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2"/>
        </w:rPr>
        <w:t>GOLDEN VALLEY COMMUNITY COLLEGE</w:t>
      </w:r>
    </w:p>
    <w:p>
      <w:pPr>
        <w:spacing w:after="40" w:before="0"/>
        <w:jc w:val="center"/>
      </w:pPr>
      <w:r>
        <w:rPr>
          <w:rFonts w:ascii="Times New Roman" w:hAnsi="Times New Roman"/>
          <w:b w:val="0"/>
          <w:i w:val="0"/>
          <w:sz w:val="20"/>
        </w:rPr>
        <w:t>5500 Valley Road, Sacramento, CA 95823</w:t>
      </w:r>
    </w:p>
    <w:p>
      <w:pPr>
        <w:spacing w:after="40" w:before="0"/>
        <w:jc w:val="center"/>
      </w:pPr>
      <w:r>
        <w:rPr>
          <w:rFonts w:ascii="Times New Roman" w:hAnsi="Times New Roman"/>
          <w:b w:val="0"/>
          <w:i/>
          <w:sz w:val="20"/>
        </w:rPr>
        <w:t>Office of Admissions and Records</w:t>
      </w:r>
    </w:p>
    <w:p>
      <w:pPr>
        <w:spacing w:after="240" w:before="0"/>
      </w:pPr>
      <w:r>
        <w:rPr>
          <w:rFonts w:ascii="Times New Roman" w:hAnsi="Times New Roman"/>
          <w:b w:val="0"/>
          <w:i w:val="0"/>
          <w:sz w:val="16"/>
        </w:rPr>
        <w:t>────────────────────────────────────────────────────────────────────────</w:t>
      </w:r>
    </w:p>
    <w:p>
      <w:pPr>
        <w:spacing w:after="360" w:before="0"/>
        <w:jc w:val="center"/>
      </w:pPr>
      <w:r>
        <w:rPr>
          <w:rFonts w:ascii="Times New Roman" w:hAnsi="Times New Roman"/>
          <w:b/>
          <w:i w:val="0"/>
          <w:sz w:val="28"/>
        </w:rPr>
        <w:t>STUDENT ENROLLMENT APPLICATION</w:t>
      </w:r>
    </w:p>
    <w:p>
      <w:pPr>
        <w:spacing w:after="120" w:before="200"/>
      </w:pPr>
      <w:r>
        <w:rPr>
          <w:rFonts w:ascii="Times New Roman" w:hAnsi="Times New Roman"/>
          <w:b/>
          <w:i w:val="0"/>
          <w:sz w:val="24"/>
        </w:rPr>
        <w:t>SECTION 1: PERSONAL INFORMATION</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Full Legal Name:</w:t>
            </w:r>
          </w:p>
        </w:tc>
        <w:tc>
          <w:tcPr>
            <w:tcW w:type="dxa" w:w="4320"/>
          </w:tcPr>
          <w:p>
            <w:r/>
            <w:r>
              <w:rPr>
                <w:b w:val="0"/>
                <w:sz w:val="20"/>
              </w:rPr>
              <w:t>Alejandro Gutierrez</w:t>
            </w:r>
          </w:p>
        </w:tc>
      </w:tr>
      <w:tr>
        <w:tc>
          <w:tcPr>
            <w:tcW w:type="dxa" w:w="4320"/>
          </w:tcPr>
          <w:p>
            <w:r/>
            <w:r>
              <w:rPr>
                <w:b/>
                <w:sz w:val="20"/>
              </w:rPr>
              <w:t>Date of Birth:</w:t>
            </w:r>
          </w:p>
        </w:tc>
        <w:tc>
          <w:tcPr>
            <w:tcW w:type="dxa" w:w="4320"/>
          </w:tcPr>
          <w:p>
            <w:r/>
            <w:r>
              <w:rPr>
                <w:b w:val="0"/>
                <w:sz w:val="20"/>
              </w:rPr>
              <w:t>August 23, 2004</w:t>
            </w:r>
          </w:p>
        </w:tc>
      </w:tr>
      <w:tr>
        <w:tc>
          <w:tcPr>
            <w:tcW w:type="dxa" w:w="4320"/>
          </w:tcPr>
          <w:p>
            <w:r/>
            <w:r>
              <w:rPr>
                <w:b/>
                <w:sz w:val="20"/>
              </w:rPr>
              <w:t>SSN (Last 4 Digits):</w:t>
            </w:r>
          </w:p>
        </w:tc>
        <w:tc>
          <w:tcPr>
            <w:tcW w:type="dxa" w:w="4320"/>
          </w:tcPr>
          <w:p>
            <w:r/>
            <w:r>
              <w:rPr>
                <w:b w:val="0"/>
                <w:sz w:val="20"/>
              </w:rPr>
              <w:t>7823</w:t>
            </w:r>
          </w:p>
        </w:tc>
      </w:tr>
      <w:tr>
        <w:tc>
          <w:tcPr>
            <w:tcW w:type="dxa" w:w="4320"/>
          </w:tcPr>
          <w:p>
            <w:r/>
            <w:r>
              <w:rPr>
                <w:b/>
                <w:sz w:val="20"/>
              </w:rPr>
              <w:t>Home Address:</w:t>
            </w:r>
          </w:p>
        </w:tc>
        <w:tc>
          <w:tcPr>
            <w:tcW w:type="dxa" w:w="4320"/>
          </w:tcPr>
          <w:p>
            <w:r/>
            <w:r>
              <w:rPr>
                <w:b w:val="0"/>
                <w:sz w:val="20"/>
              </w:rPr>
              <w:t>892 Sunset Avenue, Sacramento, CA 95814</w:t>
            </w:r>
          </w:p>
        </w:tc>
      </w:tr>
      <w:tr>
        <w:tc>
          <w:tcPr>
            <w:tcW w:type="dxa" w:w="4320"/>
          </w:tcPr>
          <w:p>
            <w:r/>
            <w:r>
              <w:rPr>
                <w:b/>
                <w:sz w:val="20"/>
              </w:rPr>
              <w:t>Phone:</w:t>
            </w:r>
          </w:p>
        </w:tc>
        <w:tc>
          <w:tcPr>
            <w:tcW w:type="dxa" w:w="4320"/>
          </w:tcPr>
          <w:p>
            <w:r/>
            <w:r>
              <w:rPr>
                <w:b w:val="0"/>
                <w:sz w:val="20"/>
              </w:rPr>
              <w:t>(916) 555-0178</w:t>
            </w:r>
          </w:p>
        </w:tc>
      </w:tr>
      <w:tr>
        <w:tc>
          <w:tcPr>
            <w:tcW w:type="dxa" w:w="4320"/>
          </w:tcPr>
          <w:p>
            <w:r/>
            <w:r>
              <w:rPr>
                <w:b/>
                <w:sz w:val="20"/>
              </w:rPr>
              <w:t>Email:</w:t>
            </w:r>
          </w:p>
        </w:tc>
        <w:tc>
          <w:tcPr>
            <w:tcW w:type="dxa" w:w="4320"/>
          </w:tcPr>
          <w:p>
            <w:r/>
            <w:r>
              <w:rPr>
                <w:b w:val="0"/>
                <w:sz w:val="20"/>
              </w:rPr>
              <w:t>a.gutierrez@email.com</w:t>
            </w:r>
          </w:p>
        </w:tc>
      </w:tr>
    </w:tbl>
    <w:p>
      <w:pPr>
        <w:spacing w:after="240" w:before="0"/>
      </w:pPr>
      <w:r>
        <w:rPr>
          <w:rFonts w:ascii="Times New Roman" w:hAnsi="Times New Roman"/>
          <w:b w:val="0"/>
          <w:i w:val="0"/>
          <w:sz w:val="12"/>
        </w:rPr>
      </w:r>
    </w:p>
    <w:p>
      <w:pPr>
        <w:spacing w:after="120" w:before="200"/>
      </w:pPr>
      <w:r>
        <w:rPr>
          <w:rFonts w:ascii="Times New Roman" w:hAnsi="Times New Roman"/>
          <w:b/>
          <w:i w:val="0"/>
          <w:sz w:val="24"/>
        </w:rPr>
        <w:t>SECTION 2: ACADEMIC INFORMATION</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Intended Major:</w:t>
            </w:r>
          </w:p>
        </w:tc>
        <w:tc>
          <w:tcPr>
            <w:tcW w:type="dxa" w:w="4320"/>
          </w:tcPr>
          <w:p>
            <w:r/>
            <w:r>
              <w:rPr>
                <w:b w:val="0"/>
                <w:sz w:val="20"/>
              </w:rPr>
              <w:t>Nursing (ADN)</w:t>
            </w:r>
          </w:p>
        </w:tc>
      </w:tr>
      <w:tr>
        <w:tc>
          <w:tcPr>
            <w:tcW w:type="dxa" w:w="4320"/>
          </w:tcPr>
          <w:p>
            <w:r/>
            <w:r>
              <w:rPr>
                <w:b/>
                <w:sz w:val="20"/>
              </w:rPr>
              <w:t>Enrollment Term:</w:t>
            </w:r>
          </w:p>
        </w:tc>
        <w:tc>
          <w:tcPr>
            <w:tcW w:type="dxa" w:w="4320"/>
          </w:tcPr>
          <w:p>
            <w:r/>
            <w:r>
              <w:rPr>
                <w:b w:val="0"/>
                <w:sz w:val="20"/>
              </w:rPr>
              <w:t>Fall 2025</w:t>
            </w:r>
          </w:p>
        </w:tc>
      </w:tr>
      <w:tr>
        <w:tc>
          <w:tcPr>
            <w:tcW w:type="dxa" w:w="4320"/>
          </w:tcPr>
          <w:p>
            <w:r/>
            <w:r>
              <w:rPr>
                <w:b/>
                <w:sz w:val="20"/>
              </w:rPr>
              <w:t>Student Type:</w:t>
            </w:r>
          </w:p>
        </w:tc>
        <w:tc>
          <w:tcPr>
            <w:tcW w:type="dxa" w:w="4320"/>
          </w:tcPr>
          <w:p>
            <w:r/>
            <w:r>
              <w:rPr>
                <w:b w:val="0"/>
                <w:sz w:val="20"/>
              </w:rPr>
              <w:t>First-time freshman</w:t>
            </w:r>
          </w:p>
        </w:tc>
      </w:tr>
      <w:tr>
        <w:tc>
          <w:tcPr>
            <w:tcW w:type="dxa" w:w="4320"/>
          </w:tcPr>
          <w:p>
            <w:r/>
            <w:r>
              <w:rPr>
                <w:b/>
                <w:sz w:val="20"/>
              </w:rPr>
              <w:t>Previous School:</w:t>
            </w:r>
          </w:p>
        </w:tc>
        <w:tc>
          <w:tcPr>
            <w:tcW w:type="dxa" w:w="4320"/>
          </w:tcPr>
          <w:p>
            <w:r/>
            <w:r>
              <w:rPr>
                <w:b w:val="0"/>
                <w:sz w:val="20"/>
              </w:rPr>
              <w:t>Sacramento Valley High School (graduated June 2024)</w:t>
            </w:r>
          </w:p>
        </w:tc>
      </w:tr>
    </w:tbl>
    <w:p>
      <w:pPr>
        <w:spacing w:after="240" w:before="0"/>
      </w:pPr>
      <w:r>
        <w:rPr>
          <w:rFonts w:ascii="Times New Roman" w:hAnsi="Times New Roman"/>
          <w:b w:val="0"/>
          <w:i w:val="0"/>
          <w:sz w:val="12"/>
        </w:rPr>
      </w:r>
    </w:p>
    <w:p>
      <w:pPr>
        <w:spacing w:after="120" w:before="200"/>
      </w:pPr>
      <w:r>
        <w:rPr>
          <w:rFonts w:ascii="Times New Roman" w:hAnsi="Times New Roman"/>
          <w:b/>
          <w:i w:val="0"/>
          <w:sz w:val="24"/>
        </w:rPr>
        <w:t>SECTION 3: EMERGENCY CONTACT</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Contact Name:</w:t>
            </w:r>
          </w:p>
        </w:tc>
        <w:tc>
          <w:tcPr>
            <w:tcW w:type="dxa" w:w="4320"/>
          </w:tcPr>
          <w:p>
            <w:r/>
            <w:r>
              <w:rPr>
                <w:b w:val="0"/>
                <w:sz w:val="20"/>
              </w:rPr>
              <w:t>Rosa Gutierrez</w:t>
            </w:r>
          </w:p>
        </w:tc>
      </w:tr>
      <w:tr>
        <w:tc>
          <w:tcPr>
            <w:tcW w:type="dxa" w:w="4320"/>
          </w:tcPr>
          <w:p>
            <w:r/>
            <w:r>
              <w:rPr>
                <w:b/>
                <w:sz w:val="20"/>
              </w:rPr>
              <w:t>Relationship:</w:t>
            </w:r>
          </w:p>
        </w:tc>
        <w:tc>
          <w:tcPr>
            <w:tcW w:type="dxa" w:w="4320"/>
          </w:tcPr>
          <w:p>
            <w:r/>
            <w:r>
              <w:rPr>
                <w:b w:val="0"/>
                <w:sz w:val="20"/>
              </w:rPr>
              <w:t>Mother</w:t>
            </w:r>
          </w:p>
        </w:tc>
      </w:tr>
      <w:tr>
        <w:tc>
          <w:tcPr>
            <w:tcW w:type="dxa" w:w="4320"/>
          </w:tcPr>
          <w:p>
            <w:r/>
            <w:r>
              <w:rPr>
                <w:b/>
                <w:sz w:val="20"/>
              </w:rPr>
              <w:t>Phone:</w:t>
            </w:r>
          </w:p>
        </w:tc>
        <w:tc>
          <w:tcPr>
            <w:tcW w:type="dxa" w:w="4320"/>
          </w:tcPr>
          <w:p>
            <w:r/>
            <w:r>
              <w:rPr>
                <w:b w:val="0"/>
                <w:sz w:val="20"/>
              </w:rPr>
              <w:t>(916) 555-0345</w:t>
            </w:r>
          </w:p>
        </w:tc>
      </w:tr>
    </w:tbl>
    <w:p>
      <w:pPr>
        <w:spacing w:after="240" w:before="0"/>
      </w:pPr>
      <w:r>
        <w:rPr>
          <w:rFonts w:ascii="Times New Roman" w:hAnsi="Times New Roman"/>
          <w:b w:val="0"/>
          <w:i w:val="0"/>
          <w:sz w:val="12"/>
        </w:rPr>
      </w:r>
    </w:p>
    <w:p>
      <w:pPr>
        <w:spacing w:after="120" w:before="200"/>
      </w:pPr>
      <w:r>
        <w:rPr>
          <w:rFonts w:ascii="Times New Roman" w:hAnsi="Times New Roman"/>
          <w:b/>
          <w:i w:val="0"/>
          <w:sz w:val="24"/>
        </w:rPr>
        <w:t>CERTIFICATION</w:t>
      </w:r>
    </w:p>
    <w:p>
      <w:pPr>
        <w:spacing w:after="200" w:before="0"/>
      </w:pPr>
      <w:r>
        <w:rPr>
          <w:rFonts w:ascii="Times New Roman" w:hAnsi="Times New Roman"/>
          <w:b w:val="0"/>
          <w:i w:val="0"/>
          <w:sz w:val="22"/>
        </w:rPr>
        <w:t>I, Alejandro Gutierrez, certify that the information provided on this application is true and complete to the best of my knowledge. I understand that providing false or misleading information may result in denial of admission or dismissal from Golden Valley Community College.</w:t>
      </w:r>
    </w:p>
    <w:p>
      <w:pPr>
        <w:spacing w:after="360" w:before="0"/>
      </w:pPr>
      <w:r>
        <w:rPr>
          <w:rFonts w:ascii="Times New Roman" w:hAnsi="Times New Roman"/>
          <w:b w:val="0"/>
          <w:i w:val="0"/>
          <w:sz w:val="22"/>
        </w:rPr>
        <w:t>Gutierrez acknowledges that enrollment at Golden Valley Community College is subject to the rules, regulations, and policies of the institution. Golden Valley reserves the right to verify any information provided on this application.</w:t>
      </w:r>
    </w:p>
    <w:p>
      <w:pPr>
        <w:spacing w:after="240" w:before="0"/>
      </w:pPr>
      <w:r>
        <w:rPr>
          <w:rFonts w:ascii="Times New Roman" w:hAnsi="Times New Roman"/>
          <w:b w:val="0"/>
          <w:i w:val="0"/>
          <w:sz w:val="16"/>
        </w:rPr>
        <w:t>────────────────────────────────────────────────────────────────────────</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Applicant Signature</w:t>
      </w:r>
    </w:p>
    <w:p>
      <w:pPr>
        <w:spacing w:after="240" w:before="0"/>
      </w:pPr>
      <w:r>
        <w:rPr>
          <w:rFonts w:ascii="Times New Roman" w:hAnsi="Times New Roman"/>
          <w:b w:val="0"/>
          <w:i w:val="0"/>
          <w:sz w:val="20"/>
        </w:rPr>
        <w:t>Alejandro Gutierrez</w:t>
      </w:r>
    </w:p>
    <w:p>
      <w:pPr>
        <w:spacing w:after="240" w:before="0"/>
      </w:pPr>
      <w:r>
        <w:rPr>
          <w:rFonts w:ascii="Times New Roman" w:hAnsi="Times New Roman"/>
          <w:b w:val="0"/>
          <w:i w:val="0"/>
          <w:sz w:val="20"/>
        </w:rPr>
        <w:t>Date: _______________</w:t>
      </w:r>
    </w:p>
    <w:p>
      <w:pPr>
        <w:spacing w:after="120" w:before="0"/>
        <w:jc w:val="center"/>
      </w:pPr>
      <w:r>
        <w:rPr>
          <w:rFonts w:ascii="Times New Roman" w:hAnsi="Times New Roman"/>
          <w:b w:val="0"/>
          <w:i/>
          <w:sz w:val="18"/>
        </w:rPr>
        <w:t>GOLDEN VALLEY COMMUNITY COLLEGE  |  Office of Admissions and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