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LAKESIDE FAMILY MEDICINE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6"/>
        </w:rPr>
        <w:t>Patient Intake Form</w:t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 w:val="0"/>
          <w:sz w:val="22"/>
        </w:rPr>
        <w:t>Date: October 3, 2024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PATIENT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Full 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Victoria Ramirez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March 8, 1985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Gender: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Female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Phone: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(612) 555-0147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Address: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1523 Cedar Park Road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City/State/Zip: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Minneapolis, MN 55401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Email: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v.ramirez@email.com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Marital Status: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Married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Primary Care Physician: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Dr. Amanda Foster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Reason for Visit: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Annual wellness exam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Preferred Pharmacy: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CVS Pharmacy, Hennepin Ave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EMERGENCY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Carlos Ramirez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Relationship: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Spouse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Phone: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(612) 555-0298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INSURANCE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Insurance Provider: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Blue Cross Blue Shield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Policy Number: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BCB-445892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Group Number: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GRP-2200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Policy Holder: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Victoria Ramirez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Employer: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Ramirez — Self-employed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CURRENT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Dosage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Prescribing Physician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Lisinopril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10 mg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Once daily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Dr. Amanda Foster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Metformin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500 mg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Twice daily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Dr. Amanda Foster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Vitamin D3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2000 IU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Once daily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OTC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ALLERGIES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Allergen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Penicillin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Hives, swelling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Moderate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Sulfa drugs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Rash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Mild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PATIENT CONSENT AND ACKNOWLEDGMENT</w:t>
      </w:r>
    </w:p>
    <w:p>
      <w:pPr>
        <w:spacing w:after="360" w:before="0"/>
      </w:pPr>
      <w:r>
        <w:rPr>
          <w:rFonts w:ascii="Times New Roman" w:hAnsi="Times New Roman"/>
          <w:b w:val="0"/>
          <w:i w:val="0"/>
          <w:sz w:val="22"/>
        </w:rPr>
        <w:t>I, Victoria Ramirez, hereby authorize Lakeside Family Medicine and Dr. Amanda Foster to provide medical treatment as deemed necessary. I understand that my health information will be maintained in accordance with HIPAA privacy regulations. Ramirez acknowledges receipt of the Notice of Privacy Practices.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Patient Signature: ___________________________________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0"/>
        </w:rPr>
        <w:t>Victoria Ramirez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Date: October 3,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