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3CB8" w14:textId="5E775CD3" w:rsidR="00E450F1" w:rsidRPr="00E450F1" w:rsidRDefault="00E450F1">
      <w:pPr>
        <w:rPr>
          <w:b/>
          <w:bCs/>
        </w:rPr>
      </w:pPr>
      <w:r w:rsidRPr="00E450F1">
        <w:rPr>
          <w:rFonts w:hint="eastAsia"/>
          <w:b/>
          <w:bCs/>
          <w:highlight w:val="yellow"/>
        </w:rPr>
        <w:t>[데이터 구조</w:t>
      </w:r>
      <w:r w:rsidRPr="00E450F1">
        <w:rPr>
          <w:b/>
          <w:bCs/>
          <w:highlight w:val="yellow"/>
        </w:rPr>
        <w:t xml:space="preserve"> </w:t>
      </w:r>
      <w:r w:rsidRPr="00E450F1">
        <w:rPr>
          <w:rFonts w:hint="eastAsia"/>
          <w:b/>
          <w:bCs/>
          <w:highlight w:val="yellow"/>
        </w:rPr>
        <w:t xml:space="preserve">심화 </w:t>
      </w:r>
      <w:r w:rsidRPr="00E450F1">
        <w:rPr>
          <w:b/>
          <w:bCs/>
          <w:highlight w:val="yellow"/>
        </w:rPr>
        <w:t xml:space="preserve">+ </w:t>
      </w:r>
      <w:r w:rsidRPr="00E450F1">
        <w:rPr>
          <w:rFonts w:hint="eastAsia"/>
          <w:b/>
          <w:bCs/>
          <w:highlight w:val="yellow"/>
        </w:rPr>
        <w:t>알고리즘 입문 연계 공부</w:t>
      </w:r>
      <w:r w:rsidRPr="00E450F1">
        <w:rPr>
          <w:b/>
          <w:bCs/>
          <w:highlight w:val="yellow"/>
        </w:rPr>
        <w:t>]</w:t>
      </w:r>
    </w:p>
    <w:p w14:paraId="637F02DA" w14:textId="07908E12" w:rsidR="00E450F1" w:rsidRDefault="008E0864">
      <w:r>
        <w:rPr>
          <w:rFonts w:hint="eastAsia"/>
        </w:rPr>
        <w:t>-알고리즘 수업에서 쓰고 있는 책</w:t>
      </w:r>
    </w:p>
    <w:p w14:paraId="4FA6FB1D" w14:textId="31504868" w:rsidR="008E0864" w:rsidRDefault="008E0864">
      <w:r>
        <w:rPr>
          <w:noProof/>
        </w:rPr>
        <w:drawing>
          <wp:inline distT="0" distB="0" distL="0" distR="0" wp14:anchorId="5FBBDD5D" wp14:editId="45282CED">
            <wp:extent cx="5619750" cy="29337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1FB8" w14:textId="6A07BE2E" w:rsidR="003A68AD" w:rsidRDefault="003A68AD">
      <w:r>
        <w:rPr>
          <w:rFonts w:hint="eastAsia"/>
        </w:rPr>
        <w:t>개념(각자)</w:t>
      </w:r>
      <w:r>
        <w:t xml:space="preserve"> -&gt; </w:t>
      </w:r>
      <w:r>
        <w:rPr>
          <w:rFonts w:hint="eastAsia"/>
        </w:rPr>
        <w:t>문제풀이 중심</w:t>
      </w:r>
    </w:p>
    <w:p w14:paraId="4617D256" w14:textId="31339658" w:rsidR="003A68AD" w:rsidRDefault="003A68AD">
      <w:r>
        <w:rPr>
          <w:rFonts w:hint="eastAsia"/>
        </w:rPr>
        <w:t>코드 발표:</w:t>
      </w:r>
      <w:r>
        <w:t xml:space="preserve"> </w:t>
      </w:r>
      <w:r>
        <w:rPr>
          <w:rFonts w:hint="eastAsia"/>
        </w:rPr>
        <w:t>알고리즘(시간,</w:t>
      </w:r>
      <w:r>
        <w:t xml:space="preserve"> </w:t>
      </w:r>
      <w:r>
        <w:rPr>
          <w:rFonts w:hint="eastAsia"/>
        </w:rPr>
        <w:t>효율,</w:t>
      </w:r>
      <w:r>
        <w:t xml:space="preserve"> </w:t>
      </w:r>
      <w:r>
        <w:rPr>
          <w:rFonts w:hint="eastAsia"/>
        </w:rPr>
        <w:t>생각의 흐름</w:t>
      </w:r>
      <w:proofErr w:type="gramStart"/>
      <w:r>
        <w:t xml:space="preserve">… </w:t>
      </w:r>
      <w:r>
        <w:rPr>
          <w:rFonts w:hint="eastAsia"/>
        </w:rPr>
        <w:t>)</w:t>
      </w:r>
      <w:proofErr w:type="gramEnd"/>
    </w:p>
    <w:p w14:paraId="4C9FC89C" w14:textId="28DFD926" w:rsidR="003A68AD" w:rsidRDefault="003A68AD"/>
    <w:p w14:paraId="2E9A3D6E" w14:textId="6A073DEC" w:rsidR="003A68AD" w:rsidRPr="00F73F52" w:rsidRDefault="00F73F52">
      <w:pPr>
        <w:rPr>
          <w:rFonts w:hint="eastAsia"/>
          <w:b/>
          <w:bCs/>
        </w:rPr>
      </w:pPr>
      <w:r>
        <w:t>7/16</w:t>
      </w:r>
      <w:r>
        <w:rPr>
          <w:rFonts w:hint="eastAsia"/>
        </w:rPr>
        <w:t>일</w:t>
      </w:r>
      <w:r>
        <w:t xml:space="preserve">… </w:t>
      </w:r>
      <w:r>
        <w:rPr>
          <w:rFonts w:hint="eastAsia"/>
        </w:rPr>
        <w:t xml:space="preserve">평일 </w:t>
      </w:r>
      <w:r>
        <w:t>5</w:t>
      </w:r>
      <w:r>
        <w:rPr>
          <w:rFonts w:hint="eastAsia"/>
        </w:rPr>
        <w:t xml:space="preserve">일간 공부 </w:t>
      </w:r>
      <w:r>
        <w:t xml:space="preserve">-&gt; </w:t>
      </w:r>
      <w:r>
        <w:rPr>
          <w:rFonts w:hint="eastAsia"/>
          <w:b/>
          <w:bCs/>
        </w:rPr>
        <w:t>주2회</w:t>
      </w:r>
      <w:r w:rsidRPr="00F73F5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 정해서,</w:t>
      </w:r>
      <w:r>
        <w:rPr>
          <w:b/>
          <w:bCs/>
        </w:rPr>
        <w:t xml:space="preserve"> </w:t>
      </w:r>
      <w:r w:rsidRPr="00F73F52">
        <w:rPr>
          <w:rFonts w:hint="eastAsia"/>
          <w:b/>
          <w:bCs/>
        </w:rPr>
        <w:t>회의(발표)</w:t>
      </w:r>
      <w:r w:rsidRPr="00F73F52">
        <w:rPr>
          <w:b/>
          <w:bCs/>
        </w:rPr>
        <w:t xml:space="preserve"> </w:t>
      </w:r>
      <w:r w:rsidRPr="00F73F52">
        <w:rPr>
          <w:rFonts w:hint="eastAsia"/>
          <w:b/>
          <w:bCs/>
        </w:rPr>
        <w:t xml:space="preserve">실시간 </w:t>
      </w:r>
      <w:r w:rsidRPr="00F73F52">
        <w:rPr>
          <w:b/>
          <w:bCs/>
        </w:rPr>
        <w:t>zoom</w:t>
      </w:r>
    </w:p>
    <w:p w14:paraId="4208A1DE" w14:textId="6036A7ED" w:rsidR="00435BA5" w:rsidRDefault="00435BA5"/>
    <w:p w14:paraId="2BD5069E" w14:textId="266B94DF" w:rsidR="00435BA5" w:rsidRDefault="00435BA5"/>
    <w:p w14:paraId="685F1632" w14:textId="26C1F820" w:rsidR="00435BA5" w:rsidRDefault="00435BA5"/>
    <w:p w14:paraId="7A58A6D5" w14:textId="360536F6" w:rsidR="00F73F52" w:rsidRDefault="00F73F52"/>
    <w:p w14:paraId="011A3F55" w14:textId="66FC49B0" w:rsidR="00F73F52" w:rsidRDefault="00F73F52"/>
    <w:p w14:paraId="77A3CC69" w14:textId="61E5DDE4" w:rsidR="00F73F52" w:rsidRDefault="00F73F52"/>
    <w:p w14:paraId="4A7E5682" w14:textId="6BC99B88" w:rsidR="00F73F52" w:rsidRDefault="00F73F52"/>
    <w:p w14:paraId="3060963C" w14:textId="4BDC4239" w:rsidR="00F73F52" w:rsidRDefault="00F73F52"/>
    <w:p w14:paraId="5BE56FB4" w14:textId="0BFB34EB" w:rsidR="007F1058" w:rsidRDefault="007F1058"/>
    <w:p w14:paraId="3F29DDC2" w14:textId="442D32C5" w:rsidR="007F1058" w:rsidRDefault="007F1058"/>
    <w:p w14:paraId="15017A7F" w14:textId="77777777" w:rsidR="007F1058" w:rsidRDefault="007F1058">
      <w:pPr>
        <w:rPr>
          <w:rFonts w:hint="eastAsia"/>
        </w:rPr>
      </w:pPr>
    </w:p>
    <w:p w14:paraId="5AA019F8" w14:textId="77777777" w:rsidR="00F73F52" w:rsidRDefault="00435BA5">
      <w:pPr>
        <w:rPr>
          <w:rFonts w:ascii="맑은 고딕" w:eastAsia="맑은 고딕" w:hAnsi="맑은 고딕"/>
          <w:color w:val="666666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lastRenderedPageBreak/>
        <w:t>알고리즘 2-1 병합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4-1 선택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4-2 버블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4-3 삽입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4-4 병합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4-5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퀵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4-6 분할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4-7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힙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만들기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4-8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힙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4-9 기수 정렬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4-10 계수 정렬</w:t>
      </w:r>
      <w:r w:rsidR="00A6714F"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</w:t>
      </w:r>
    </w:p>
    <w:p w14:paraId="56055CB2" w14:textId="77777777" w:rsidR="00F73F52" w:rsidRDefault="00A6714F">
      <w:pPr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</w:pPr>
      <w:proofErr w:type="gramStart"/>
      <w:r w:rsidRPr="00A6714F"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  <w:t>//</w:t>
      </w:r>
      <w:r w:rsidR="00F73F52"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  <w:t xml:space="preserve"> 7</w:t>
      </w:r>
      <w:proofErr w:type="gramEnd"/>
      <w:r w:rsidR="00F73F52">
        <w:rPr>
          <w:rFonts w:ascii="맑은 고딕" w:eastAsia="맑은 고딕" w:hAnsi="맑은 고딕" w:hint="eastAsia"/>
          <w:color w:val="FF0000"/>
          <w:sz w:val="23"/>
          <w:szCs w:val="23"/>
          <w:shd w:val="clear" w:color="auto" w:fill="FFFFFF"/>
        </w:rPr>
        <w:t>월까지 끝내기</w:t>
      </w:r>
    </w:p>
    <w:p w14:paraId="6DF7705F" w14:textId="77777777" w:rsidR="00F73F52" w:rsidRDefault="00435BA5">
      <w:pPr>
        <w:rPr>
          <w:rFonts w:ascii="맑은 고딕" w:eastAsia="맑은 고딕" w:hAnsi="맑은 고딕"/>
          <w:color w:val="666666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5-1 평균 선형 시간 선택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5-2 최악의 경우 선형 시간 선택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6-1 이진 검색 트리에서 검색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6-2 이진 검색 트리에서 삽입 스케치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6-3 이진 검색 트리에서 삽입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6-4 이진 검색 트리에서 삽입(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비재귀적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버전)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6-5 이진 검색 트리에서 삭제 스케치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6-6 이진 검색 트리에서 삭제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6-7 B-트리에서 삽입 스케치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6-8 B-트리에서 삭제 스케치</w:t>
      </w:r>
    </w:p>
    <w:p w14:paraId="11AD1418" w14:textId="77777777" w:rsidR="00F73F52" w:rsidRDefault="00F73F52">
      <w:pPr>
        <w:rPr>
          <w:rFonts w:ascii="맑은 고딕" w:eastAsia="맑은 고딕" w:hAnsi="맑은 고딕"/>
          <w:color w:val="666666"/>
          <w:sz w:val="23"/>
          <w:szCs w:val="23"/>
          <w:shd w:val="clear" w:color="auto" w:fill="FFFFFF"/>
        </w:rPr>
      </w:pPr>
    </w:p>
    <w:p w14:paraId="37E8A94C" w14:textId="205311F6" w:rsidR="00F73F52" w:rsidRDefault="00F73F52" w:rsidP="00F73F52">
      <w:pPr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</w:pPr>
      <w:proofErr w:type="gramStart"/>
      <w:r w:rsidRPr="00A6714F"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  <w:t>//</w:t>
      </w:r>
      <w:r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  <w:t>8</w:t>
      </w:r>
      <w:proofErr w:type="gramEnd"/>
      <w:r>
        <w:rPr>
          <w:rFonts w:ascii="맑은 고딕" w:eastAsia="맑은 고딕" w:hAnsi="맑은 고딕" w:hint="eastAsia"/>
          <w:color w:val="FF0000"/>
          <w:sz w:val="23"/>
          <w:szCs w:val="23"/>
          <w:shd w:val="clear" w:color="auto" w:fill="FFFFFF"/>
        </w:rPr>
        <w:t>월</w:t>
      </w:r>
      <w:r>
        <w:rPr>
          <w:rFonts w:ascii="맑은 고딕" w:eastAsia="맑은 고딕" w:hAnsi="맑은 고딕" w:hint="eastAsia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FF0000"/>
          <w:sz w:val="23"/>
          <w:szCs w:val="23"/>
          <w:shd w:val="clear" w:color="auto" w:fill="FFFFFF"/>
        </w:rPr>
        <w:t>15</w:t>
      </w:r>
      <w:r>
        <w:rPr>
          <w:rFonts w:ascii="맑은 고딕" w:eastAsia="맑은 고딕" w:hAnsi="맑은 고딕" w:hint="eastAsia"/>
          <w:color w:val="FF0000"/>
          <w:sz w:val="23"/>
          <w:szCs w:val="23"/>
          <w:shd w:val="clear" w:color="auto" w:fill="FFFFFF"/>
        </w:rPr>
        <w:t>일</w:t>
      </w:r>
      <w:r>
        <w:rPr>
          <w:rFonts w:ascii="맑은 고딕" w:eastAsia="맑은 고딕" w:hAnsi="맑은 고딕" w:hint="eastAsia"/>
          <w:color w:val="FF0000"/>
          <w:sz w:val="23"/>
          <w:szCs w:val="23"/>
          <w:shd w:val="clear" w:color="auto" w:fill="FFFFFF"/>
        </w:rPr>
        <w:t>까지 끝내기</w:t>
      </w:r>
    </w:p>
    <w:p w14:paraId="76C00FA0" w14:textId="489EDDBA" w:rsidR="00435BA5" w:rsidRPr="00E450F1" w:rsidRDefault="00435BA5">
      <w:pPr>
        <w:rPr>
          <w:rFonts w:hint="eastAsia"/>
        </w:rPr>
      </w:pP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7-1 체이닝을 사용하는 해시 테이블에서 작업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7-2 개방 주소 방법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8-1 트리를 이용한 집합의 처리에서 Make-Set, Union, Find-Set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8-2 랭크를 이용한 Union과 Make-Set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lastRenderedPageBreak/>
        <w:t>알고리즘 8-3 경로 압축을 이용한 Find-Set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9-1 피보나치 수 (재귀호출)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9-2 피보나치 수 (동적 프로그래밍 1)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9-3 피보나치 수 (동적 프로그래밍 2)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9-4 행렬 경로 문제 (재귀호출)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9-5 행렬 경로 문제 (동적 프로그래밍)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9-6 돌 놓기 문제 (재귀호출)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9-7 돌 놓기 문제 (동적 프로그래밍)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9-8 행렬 곱셈 순서 문제 (재귀호출)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9-9 행렬 곱셈 순서 문제 (동적 프로그래밍)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9-10 최장 공통 부분 순서 길이( 재귀호출)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9-11 최장 공통 부분 순서 길이( 동적 프로그래밍)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10-1 BFS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10-2 DFS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10-3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프림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알고리즘(버전 1)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10-4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프림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알고리즘(버전 2)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10-5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크루스칼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10-6 위상 정렬 알고리즘 1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10-7 위상 정렬 알고리즘 2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10-8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다익스트라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10-9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벨만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-포드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10-10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플로이드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-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워샬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10-11 사이클이 없는 유향 그래프DAG에서 최단 경로 구하기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 10-12 강연결 요소 구하기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11-1 전형적인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그리디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11-2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프림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11-3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그리디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11-4 이진 트리의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그리디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탐색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알고리즘 11-5 보따리 문제를 위한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그리디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11-6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프림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11-7 회의실 배정을 위한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그리디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lastRenderedPageBreak/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11-8 최대 가중치 합을 구하는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그리디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11-9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매트로이드에서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개선형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그리디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12-1 원시적인 매칭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12-2 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매칭을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체크하는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12-3 수치화를 이용한 매칭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12-4 라빈-카프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12-5 KMP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12-6 보이어-무어-</w:t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호스풀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14-1 미로 찾기 문제를 위한 백트래킹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14-2 색칠 문제를 위한 백트래킹 알고리즘</w:t>
      </w:r>
      <w:r>
        <w:rPr>
          <w:rFonts w:ascii="맑은 고딕" w:eastAsia="맑은 고딕" w:hAnsi="맑은 고딕" w:hint="eastAsia"/>
          <w:color w:val="666666"/>
          <w:sz w:val="23"/>
          <w:szCs w:val="23"/>
        </w:rPr>
        <w:br/>
      </w:r>
      <w:proofErr w:type="spellStart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>알고리즘</w:t>
      </w:r>
      <w:proofErr w:type="spellEnd"/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FFFFF"/>
        </w:rPr>
        <w:t xml:space="preserve"> 14-3 그래프에서 최단 경로를 찾는 A* 알고리즘</w:t>
      </w:r>
    </w:p>
    <w:sectPr w:rsidR="00435BA5" w:rsidRPr="00E450F1" w:rsidSect="00852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125A"/>
    <w:multiLevelType w:val="hybridMultilevel"/>
    <w:tmpl w:val="F6768EF6"/>
    <w:lvl w:ilvl="0" w:tplc="ED2690C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F1"/>
    <w:rsid w:val="003A68AD"/>
    <w:rsid w:val="00435BA5"/>
    <w:rsid w:val="004567FF"/>
    <w:rsid w:val="006E55F7"/>
    <w:rsid w:val="007F1058"/>
    <w:rsid w:val="008524A7"/>
    <w:rsid w:val="008E0864"/>
    <w:rsid w:val="00935A03"/>
    <w:rsid w:val="009600E3"/>
    <w:rsid w:val="00A6714F"/>
    <w:rsid w:val="00E450F1"/>
    <w:rsid w:val="00ED479B"/>
    <w:rsid w:val="00F7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2694"/>
  <w15:chartTrackingRefBased/>
  <w15:docId w15:val="{B58141B6-D97B-4C82-A51B-4063AF83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03"/>
    <w:pPr>
      <w:ind w:leftChars="400" w:left="800"/>
    </w:pPr>
  </w:style>
  <w:style w:type="table" w:styleId="a4">
    <w:name w:val="Table Grid"/>
    <w:basedOn w:val="a1"/>
    <w:uiPriority w:val="39"/>
    <w:rsid w:val="0045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진영</dc:creator>
  <cp:keywords/>
  <dc:description/>
  <cp:lastModifiedBy>김 진영</cp:lastModifiedBy>
  <cp:revision>2</cp:revision>
  <dcterms:created xsi:type="dcterms:W3CDTF">2021-07-04T07:27:00Z</dcterms:created>
  <dcterms:modified xsi:type="dcterms:W3CDTF">2021-07-04T07:27:00Z</dcterms:modified>
</cp:coreProperties>
</file>