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F8D90" w14:textId="77777777" w:rsidR="00303563" w:rsidRDefault="00303563" w:rsidP="00CF533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 w:hint="eastAsia"/>
          <w:sz w:val="41"/>
          <w:szCs w:val="41"/>
        </w:rPr>
      </w:pPr>
      <w:r>
        <w:rPr>
          <w:rFonts w:ascii="TimesNewRomanPSMT" w:hAnsi="TimesNewRomanPSMT" w:cs="TimesNewRomanPSMT" w:hint="eastAsia"/>
          <w:sz w:val="41"/>
          <w:szCs w:val="41"/>
        </w:rPr>
        <w:t>Completely Contactless and Online Finger Knuckle</w:t>
      </w:r>
    </w:p>
    <w:p w14:paraId="3E15B2F2" w14:textId="6AD0A6BE" w:rsidR="00303563" w:rsidRDefault="00303563" w:rsidP="00CF5330">
      <w:pPr>
        <w:jc w:val="center"/>
        <w:rPr>
          <w:rFonts w:ascii="TimesNewRomanPSMT" w:hAnsi="TimesNewRomanPSMT" w:cs="TimesNewRomanPSMT"/>
          <w:sz w:val="41"/>
          <w:szCs w:val="41"/>
        </w:rPr>
      </w:pPr>
      <w:r>
        <w:rPr>
          <w:rFonts w:ascii="TimesNewRomanPSMT" w:hAnsi="TimesNewRomanPSMT" w:cs="TimesNewRomanPSMT" w:hint="eastAsia"/>
          <w:sz w:val="41"/>
          <w:szCs w:val="41"/>
        </w:rPr>
        <w:t>Identification for Real World Application</w:t>
      </w:r>
    </w:p>
    <w:p w14:paraId="6199ABA7" w14:textId="5F5AFD68" w:rsidR="00303563" w:rsidRDefault="00303563" w:rsidP="00303563">
      <w:pPr>
        <w:jc w:val="both"/>
        <w:rPr>
          <w:rFonts w:ascii="TimesNewRomanPSMT" w:hAnsi="TimesNewRomanPSMT" w:cs="TimesNewRomanPSMT"/>
          <w:sz w:val="41"/>
          <w:szCs w:val="41"/>
        </w:rPr>
      </w:pPr>
    </w:p>
    <w:p w14:paraId="3F16F668" w14:textId="431B1238" w:rsidR="00303563" w:rsidRDefault="00303563" w:rsidP="00303563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34"/>
          <w:szCs w:val="34"/>
        </w:rPr>
      </w:pPr>
      <w:r>
        <w:rPr>
          <w:rFonts w:ascii="TimesNewRomanPS-BoldMT" w:hAnsi="TimesNewRomanPS-BoldMT" w:cs="TimesNewRomanPS-BoldMT" w:hint="eastAsia"/>
          <w:b/>
          <w:bCs/>
          <w:sz w:val="34"/>
          <w:szCs w:val="34"/>
        </w:rPr>
        <w:t>1 Abstract</w:t>
      </w:r>
    </w:p>
    <w:p w14:paraId="0096BC93" w14:textId="77777777" w:rsidR="00303563" w:rsidRDefault="00303563" w:rsidP="00303563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 w:hint="eastAsia"/>
          <w:b/>
          <w:bCs/>
          <w:sz w:val="34"/>
          <w:szCs w:val="34"/>
        </w:rPr>
      </w:pPr>
    </w:p>
    <w:p w14:paraId="6EF7CB25" w14:textId="1DE24E25" w:rsidR="00303563" w:rsidRDefault="00303563" w:rsidP="00303563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34"/>
          <w:szCs w:val="34"/>
        </w:rPr>
      </w:pPr>
      <w:r>
        <w:rPr>
          <w:rFonts w:ascii="TimesNewRomanPS-BoldMT" w:hAnsi="TimesNewRomanPS-BoldMT" w:cs="TimesNewRomanPS-BoldMT" w:hint="eastAsia"/>
          <w:b/>
          <w:bCs/>
          <w:sz w:val="34"/>
          <w:szCs w:val="34"/>
        </w:rPr>
        <w:t>2 Introduction</w:t>
      </w:r>
    </w:p>
    <w:p w14:paraId="0DDC97EB" w14:textId="77777777" w:rsidR="00A7773C" w:rsidRDefault="00A7773C" w:rsidP="00303563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 w:hint="eastAsia"/>
          <w:b/>
          <w:bCs/>
          <w:sz w:val="34"/>
          <w:szCs w:val="34"/>
        </w:rPr>
      </w:pPr>
    </w:p>
    <w:p w14:paraId="091B158A" w14:textId="49AF7C06" w:rsidR="00303563" w:rsidRDefault="00303563" w:rsidP="00303563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 w:hint="eastAsia"/>
          <w:sz w:val="24"/>
          <w:szCs w:val="24"/>
        </w:rPr>
        <w:t>Biometrics is the use of the human body</w:t>
      </w:r>
      <w:r>
        <w:rPr>
          <w:rFonts w:ascii="TimesNewRomanPSMT" w:hAnsi="TimesNewRomanPSMT" w:cs="TimesNewRomanPSMT"/>
          <w:sz w:val="24"/>
          <w:szCs w:val="24"/>
        </w:rPr>
        <w:t>’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s inherent physiological and </w:t>
      </w:r>
      <w:proofErr w:type="spellStart"/>
      <w:r>
        <w:rPr>
          <w:rFonts w:ascii="TimesNewRomanPSMT" w:hAnsi="TimesNewRomanPSMT" w:cs="TimesNewRomanPSMT" w:hint="eastAsia"/>
          <w:sz w:val="24"/>
          <w:szCs w:val="24"/>
        </w:rPr>
        <w:t>behavioral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characteristics for person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identification. For the physiological characteristics, there are many human characteristics such as retina,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iris, face,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fingerprints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and palm prints</w:t>
      </w:r>
      <w:r>
        <w:rPr>
          <w:rFonts w:ascii="TimesNewRomanPSMT" w:hAnsi="TimesNewRomanPSMT" w:cs="TimesNewRomanPSMT"/>
          <w:sz w:val="24"/>
          <w:szCs w:val="24"/>
        </w:rPr>
        <w:t>;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 as far as the </w:t>
      </w:r>
      <w:proofErr w:type="spellStart"/>
      <w:r>
        <w:rPr>
          <w:rFonts w:ascii="TimesNewRomanPSMT" w:hAnsi="TimesNewRomanPSMT" w:cs="TimesNewRomanPSMT" w:hint="eastAsia"/>
          <w:sz w:val="24"/>
          <w:szCs w:val="24"/>
        </w:rPr>
        <w:t>behavioral</w:t>
      </w:r>
      <w:proofErr w:type="spellEnd"/>
      <w:r>
        <w:rPr>
          <w:rFonts w:ascii="TimesNewRomanPSMT" w:hAnsi="TimesNewRomanPSMT" w:cs="TimesNewRomanPSMT" w:hint="eastAsia"/>
          <w:sz w:val="24"/>
          <w:szCs w:val="24"/>
        </w:rPr>
        <w:t xml:space="preserve"> characteristics, the available features include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gait recognition, voice and other </w:t>
      </w:r>
      <w:proofErr w:type="spellStart"/>
      <w:r>
        <w:rPr>
          <w:rFonts w:ascii="TimesNewRomanPSMT" w:hAnsi="TimesNewRomanPSMT" w:cs="TimesNewRomanPSMT" w:hint="eastAsia"/>
          <w:sz w:val="24"/>
          <w:szCs w:val="24"/>
        </w:rPr>
        <w:t>behavioral</w:t>
      </w:r>
      <w:proofErr w:type="spellEnd"/>
      <w:r>
        <w:rPr>
          <w:rFonts w:ascii="TimesNewRomanPSMT" w:hAnsi="TimesNewRomanPSMT" w:cs="TimesNewRomanPSMT" w:hint="eastAsia"/>
          <w:sz w:val="24"/>
          <w:szCs w:val="24"/>
        </w:rPr>
        <w:t xml:space="preserve"> characteristics. These biometric characteristics are very popular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areas of research, attracting many researchers, and have been applied in a wide range of industries. Among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human physiological characteristics, finger knuckle, as an optional character, is easier to expose, convenient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to collect, and the most importance is that it has been proven to be unique and stable [18]. Therefore, it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has also attracted many researchers devoted to it, related works including from the earlier [20], [56] to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nowadays [5], [39]. Contactless finger knuckle identification method, a research field of finger knuckle, is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more user-friendly, security and more hygienic when compared to contact-based identification. Especially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with today</w:t>
      </w:r>
      <w:r>
        <w:rPr>
          <w:rFonts w:ascii="TimesNewRomanPSMT" w:hAnsi="TimesNewRomanPSMT" w:cs="TimesNewRomanPSMT"/>
          <w:sz w:val="24"/>
          <w:szCs w:val="24"/>
        </w:rPr>
        <w:t>’</w:t>
      </w:r>
      <w:r>
        <w:rPr>
          <w:rFonts w:ascii="TimesNewRomanPSMT" w:hAnsi="TimesNewRomanPSMT" w:cs="TimesNewRomanPSMT" w:hint="eastAsia"/>
          <w:sz w:val="24"/>
          <w:szCs w:val="24"/>
        </w:rPr>
        <w:t>s epidemic, contactless identification method can efficiently inhibit the spread of the virus by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preventing cross-contamination. It is due to the above-mentioned points that contactless finger knuckle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have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also gained a lot of attention. And due to the rapid development of neural networks, their powerful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generalization capabilities and their great success in computer vision, researchers are increasingly inclined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to use deep learning methods to solve the problem of contactless finger knuckle recognition.</w:t>
      </w:r>
    </w:p>
    <w:p w14:paraId="4AFF66E4" w14:textId="77777777" w:rsidR="00303563" w:rsidRDefault="00303563" w:rsidP="00303563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 w:hint="eastAsia"/>
          <w:sz w:val="24"/>
          <w:szCs w:val="24"/>
        </w:rPr>
      </w:pPr>
    </w:p>
    <w:p w14:paraId="776957C4" w14:textId="3A674448" w:rsidR="00303563" w:rsidRDefault="00303563" w:rsidP="00303563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 w:hint="eastAsia"/>
          <w:sz w:val="24"/>
          <w:szCs w:val="24"/>
        </w:rPr>
      </w:pPr>
      <w:r>
        <w:rPr>
          <w:rFonts w:ascii="TimesNewRomanPSMT" w:hAnsi="TimesNewRomanPSMT" w:cs="TimesNewRomanPSMT" w:hint="eastAsia"/>
          <w:sz w:val="24"/>
          <w:szCs w:val="24"/>
        </w:rPr>
        <w:t>Although the contactless finger knuckle identification offers a lot of convenience, there are two main problems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at the contactless scenarios: one is the degradation of matching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performance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and the other is how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to segment the finger knuckle region of interest (ROI) efficiently on the complexity background. Finger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knuckle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are more prone to deformation in the absence of fixation, which occurs not only in the 2D plane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but also in the 3D plane, the presence of variations in ambient light, etc. These factors can cause crease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texture of finger knuckle to vary considerably between individuals result in matching performance degradation.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In the contactless scenario, finger knuckle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are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exposed to the interference of a complex background 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captured contactless finger knuckle images or videos, and the position, size and number of finger knuckle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appearing in each frame varies. This can make automatic finger knuckle detection and segmentation more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difficult. If researchers can solve above two main problems, then the development and application of contactless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finger knuckle identification will be very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promising, and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can enhance recognition performance with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other biometrics identifiers.</w:t>
      </w:r>
    </w:p>
    <w:p w14:paraId="481B90A1" w14:textId="77777777" w:rsidR="00303563" w:rsidRDefault="00303563" w:rsidP="00303563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9"/>
          <w:szCs w:val="29"/>
        </w:rPr>
      </w:pPr>
    </w:p>
    <w:p w14:paraId="1F58F6A9" w14:textId="6F6C3AE4" w:rsidR="00303563" w:rsidRDefault="00303563" w:rsidP="00303563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9"/>
          <w:szCs w:val="29"/>
        </w:rPr>
      </w:pPr>
      <w:r>
        <w:rPr>
          <w:rFonts w:ascii="TimesNewRomanPS-BoldMT" w:hAnsi="TimesNewRomanPS-BoldMT" w:cs="TimesNewRomanPS-BoldMT" w:hint="eastAsia"/>
          <w:b/>
          <w:bCs/>
          <w:sz w:val="29"/>
          <w:szCs w:val="29"/>
        </w:rPr>
        <w:t>2.1 Related Work</w:t>
      </w:r>
    </w:p>
    <w:p w14:paraId="261C2162" w14:textId="77777777" w:rsidR="00CF5330" w:rsidRDefault="00CF5330" w:rsidP="00303563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 w:hint="eastAsia"/>
          <w:b/>
          <w:bCs/>
          <w:sz w:val="29"/>
          <w:szCs w:val="29"/>
        </w:rPr>
      </w:pPr>
    </w:p>
    <w:p w14:paraId="40B87385" w14:textId="10F7803E" w:rsidR="00303563" w:rsidRDefault="00303563" w:rsidP="00303563">
      <w:pPr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 w:hint="eastAsia"/>
          <w:b/>
          <w:bCs/>
          <w:sz w:val="24"/>
          <w:szCs w:val="24"/>
        </w:rPr>
        <w:t>Completely Contactless Finger Knuckle Identification</w:t>
      </w:r>
    </w:p>
    <w:p w14:paraId="07BDF0C7" w14:textId="18545D79" w:rsidR="00CF5330" w:rsidRDefault="00CF5330" w:rsidP="00CF5330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 w:hint="eastAsia"/>
          <w:sz w:val="24"/>
          <w:szCs w:val="24"/>
        </w:rPr>
      </w:pPr>
      <w:r>
        <w:rPr>
          <w:rFonts w:ascii="TimesNewRomanPSMT" w:hAnsi="TimesNewRomanPSMT" w:cs="TimesNewRomanPSMT" w:hint="eastAsia"/>
          <w:sz w:val="24"/>
          <w:szCs w:val="24"/>
        </w:rPr>
        <w:lastRenderedPageBreak/>
        <w:t>Many early works on contactless finger knuckle identification, ranging from coding-based methods, subspace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methods and texture analysis methods to 3D shape patterns based on 3D image reconstruction, and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different methods have been used to achieve highly accurate recognition results. For the traditional recognition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algorithms, there are generally two main types: one is holistic-based, and the other is local feature-based.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The broad category can be divided into subspace and spectral representation methods for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holistic-based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[50],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[28], [26]. Subspace methods are generally used for data dimensionality reduction and noise reduction [54],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such as the use of principal component analysis to reduce the dimensionality of multidimensional data. In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contrast to spectral representation methods, image space transformation can be performed as well as image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feature enhancement and correlation coefficients for feature extraction [10]. For the processing of local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information, there are many algorithms, including, for example, extracting information about the gradient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of the image edges, obtaining the boundary points, using other edge extraction algorithms such as Hough</w:t>
      </w:r>
    </w:p>
    <w:p w14:paraId="32C64F41" w14:textId="14DFD15B" w:rsidR="00CF5330" w:rsidRDefault="00CF5330" w:rsidP="00CF5330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 w:hint="eastAsia"/>
          <w:sz w:val="24"/>
          <w:szCs w:val="24"/>
        </w:rPr>
        <w:t>change. For example, a 1D log-Gabor filter was used to extract the finger knuckles</w:t>
      </w:r>
      <w:r>
        <w:rPr>
          <w:rFonts w:ascii="TimesNewRomanPSMT" w:hAnsi="TimesNewRomanPSMT" w:cs="TimesNewRomanPSMT"/>
          <w:sz w:val="24"/>
          <w:szCs w:val="24"/>
        </w:rPr>
        <w:t>’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 features and for the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matching phase, the hamming distance was used here for the matching score calculation since it is a local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feature-based method [27]. Alternatively, a 2D Gabor filter is used to extract the domain orientation information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features of the finger knuckles, and an angular distance calculation is used to calculate the similarity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between the different features for the matching score [25]. High recognition accuracy has been achieved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for these matching algorithms, even up to </w:t>
      </w:r>
      <w:r>
        <w:rPr>
          <w:rFonts w:ascii="CMR12" w:eastAsia="CMR12" w:hAnsi="TimesNewRomanPSMT" w:cs="CMR12" w:hint="eastAsia"/>
          <w:sz w:val="24"/>
          <w:szCs w:val="24"/>
        </w:rPr>
        <w:t>98</w:t>
      </w:r>
      <w:r>
        <w:rPr>
          <w:rFonts w:ascii="CMMI12" w:eastAsia="CMMI12" w:hAnsi="TimesNewRomanPSMT" w:cs="CMMI12" w:hint="eastAsia"/>
          <w:i/>
          <w:iCs/>
          <w:sz w:val="24"/>
          <w:szCs w:val="24"/>
        </w:rPr>
        <w:t>.</w:t>
      </w:r>
      <w:r>
        <w:rPr>
          <w:rFonts w:ascii="CMR12" w:eastAsia="CMR12" w:hAnsi="TimesNewRomanPSMT" w:cs="CMR12" w:hint="eastAsia"/>
          <w:sz w:val="24"/>
          <w:szCs w:val="24"/>
        </w:rPr>
        <w:t>67</w:t>
      </w:r>
      <w:r>
        <w:rPr>
          <w:rFonts w:ascii="TimesNewRomanPSMT" w:hAnsi="TimesNewRomanPSMT" w:cs="TimesNewRomanPSMT" w:hint="eastAsia"/>
          <w:sz w:val="24"/>
          <w:szCs w:val="24"/>
        </w:rPr>
        <w:t>% [50]. Even early work considered application scenario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using cell phones for finger knuckle recognition [3], but for finger knuckle segmentation using fixed finger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position in the </w:t>
      </w:r>
      <w:proofErr w:type="spellStart"/>
      <w:r>
        <w:rPr>
          <w:rFonts w:ascii="TimesNewRomanPSMT" w:hAnsi="TimesNewRomanPSMT" w:cs="TimesNewRomanPSMT" w:hint="eastAsia"/>
          <w:sz w:val="24"/>
          <w:szCs w:val="24"/>
        </w:rPr>
        <w:t>center</w:t>
      </w:r>
      <w:proofErr w:type="spellEnd"/>
      <w:r>
        <w:rPr>
          <w:rFonts w:ascii="TimesNewRomanPSMT" w:hAnsi="TimesNewRomanPSMT" w:cs="TimesNewRomanPSMT" w:hint="eastAsia"/>
          <w:sz w:val="24"/>
          <w:szCs w:val="24"/>
        </w:rPr>
        <w:t xml:space="preserve"> of the image is not very convenient for the user, for recognition phase log-Gabor is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used for feature extraction, and Hamming distance is used for matching. Meanwhile, these paper [19], [5],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[15] are the latest in research on the topic.</w:t>
      </w:r>
    </w:p>
    <w:p w14:paraId="696F5DFB" w14:textId="77777777" w:rsidR="00CF5330" w:rsidRDefault="00CF5330" w:rsidP="00CF5330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 w:hint="eastAsia"/>
          <w:sz w:val="24"/>
          <w:szCs w:val="24"/>
        </w:rPr>
      </w:pPr>
    </w:p>
    <w:p w14:paraId="1E05728A" w14:textId="1803B2DA" w:rsidR="00CF5330" w:rsidRDefault="00CF5330" w:rsidP="00CF5330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 w:hint="eastAsia"/>
          <w:sz w:val="24"/>
          <w:szCs w:val="24"/>
        </w:rPr>
        <w:t>With the development of neural network, the generalization ability of feature extraction and feature matching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method becomes more robust. Especially, from the oldest </w:t>
      </w:r>
      <w:proofErr w:type="spellStart"/>
      <w:r>
        <w:rPr>
          <w:rFonts w:ascii="TimesNewRomanPSMT" w:hAnsi="TimesNewRomanPSMT" w:cs="TimesNewRomanPSMT" w:hint="eastAsia"/>
          <w:sz w:val="24"/>
          <w:szCs w:val="24"/>
        </w:rPr>
        <w:t>LeNet</w:t>
      </w:r>
      <w:proofErr w:type="spellEnd"/>
      <w:r>
        <w:rPr>
          <w:rFonts w:ascii="TimesNewRomanPSMT" w:hAnsi="TimesNewRomanPSMT" w:cs="TimesNewRomanPSMT" w:hint="eastAsia"/>
          <w:sz w:val="24"/>
          <w:szCs w:val="24"/>
        </w:rPr>
        <w:t xml:space="preserve"> [22] to nowadays EfficientNetV2 [38]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model, the CNN models have achieved great success in computer vision tasks. Therefore, the CNN models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also can be used on finger knuckle identification tasks to extract the robust features. Such as </w:t>
      </w:r>
      <w:proofErr w:type="spellStart"/>
      <w:r>
        <w:rPr>
          <w:rFonts w:ascii="TimesNewRomanPSMT" w:hAnsi="TimesNewRomanPSMT" w:cs="TimesNewRomanPSMT" w:hint="eastAsia"/>
          <w:sz w:val="24"/>
          <w:szCs w:val="24"/>
        </w:rPr>
        <w:t>FKNet</w:t>
      </w:r>
      <w:proofErr w:type="spellEnd"/>
      <w:r>
        <w:rPr>
          <w:rFonts w:ascii="TimesNewRomanPSMT" w:hAnsi="TimesNewRomanPSMT" w:cs="TimesNewRomanPSMT" w:hint="eastAsia"/>
          <w:sz w:val="24"/>
          <w:szCs w:val="24"/>
        </w:rPr>
        <w:t xml:space="preserve"> [5]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based on the ResNet-50 [8], it uses the </w:t>
      </w:r>
      <w:proofErr w:type="spellStart"/>
      <w:r>
        <w:rPr>
          <w:rFonts w:ascii="TimesNewRomanPSMT" w:hAnsi="TimesNewRomanPSMT" w:cs="TimesNewRomanPSMT" w:hint="eastAsia"/>
          <w:sz w:val="24"/>
          <w:szCs w:val="24"/>
        </w:rPr>
        <w:t>FKNet</w:t>
      </w:r>
      <w:proofErr w:type="spellEnd"/>
      <w:r>
        <w:rPr>
          <w:rFonts w:ascii="TimesNewRomanPSMT" w:hAnsi="TimesNewRomanPSMT" w:cs="TimesNewRomanPSMT" w:hint="eastAsia"/>
          <w:sz w:val="24"/>
          <w:szCs w:val="24"/>
        </w:rPr>
        <w:t xml:space="preserve"> to classify the subject by the 3D deep feature information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of finger knuckle. There are even many that combine traditional methods with CNN models. For example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[15], it firstly uses initialized Gabor filters to extract features, and then uses CNN to learn the most important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information, and the Gabor filter parameters can also update during backpropagation.</w:t>
      </w:r>
    </w:p>
    <w:p w14:paraId="60F10419" w14:textId="77777777" w:rsidR="00CF5330" w:rsidRDefault="00CF5330" w:rsidP="00CF5330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 w:hint="eastAsia"/>
          <w:sz w:val="24"/>
          <w:szCs w:val="24"/>
        </w:rPr>
      </w:pPr>
    </w:p>
    <w:p w14:paraId="5207E469" w14:textId="1937280C" w:rsidR="00CF5330" w:rsidRDefault="00CF5330" w:rsidP="00CF5330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 w:hint="eastAsia"/>
          <w:b/>
          <w:bCs/>
          <w:sz w:val="24"/>
          <w:szCs w:val="24"/>
        </w:rPr>
        <w:t>Completely Contactless Fingers Detection and Segmentation</w:t>
      </w:r>
    </w:p>
    <w:p w14:paraId="74081C96" w14:textId="77777777" w:rsidR="00CF5330" w:rsidRDefault="00CF5330" w:rsidP="00CF5330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 w:hint="eastAsia"/>
          <w:b/>
          <w:bCs/>
          <w:sz w:val="24"/>
          <w:szCs w:val="24"/>
        </w:rPr>
      </w:pPr>
    </w:p>
    <w:p w14:paraId="245A869C" w14:textId="62BCC7DE" w:rsidR="00CF5330" w:rsidRDefault="00CF5330" w:rsidP="00CF5330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 w:hint="eastAsia"/>
          <w:sz w:val="24"/>
          <w:szCs w:val="24"/>
        </w:rPr>
        <w:t>For the efficiency of the matching algorithm, the accuracy of the region of interest of object is a factor that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can determine the matching efficiency and accuracy. The size of the region of interest should be comparable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to the size of the actual target object at the pixel level so that the size obtained after segmentation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will not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have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redundant pixel information, which will reduce the pixel values to be computed for both the extraction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and the subsequent matching sessions.</w:t>
      </w:r>
    </w:p>
    <w:p w14:paraId="7F4C8402" w14:textId="77777777" w:rsidR="00A7773C" w:rsidRDefault="00A7773C" w:rsidP="00CF5330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 w:hint="eastAsia"/>
          <w:sz w:val="24"/>
          <w:szCs w:val="24"/>
        </w:rPr>
      </w:pPr>
    </w:p>
    <w:p w14:paraId="144FD191" w14:textId="1E526709" w:rsidR="00CF5330" w:rsidRDefault="00CF5330" w:rsidP="00CF5330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 w:hint="eastAsia"/>
          <w:sz w:val="24"/>
          <w:szCs w:val="24"/>
        </w:rPr>
        <w:t>As for the traditional method, their [19], [3] approach is to fix the finger knuckle position in the image when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taking the finger knuckle data without complexity background, and then extract the edges of the object,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and then extract the finger knuckle crease part. Most importantly, the traditional segmentation algorithm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cannot correctly segment the finger knuckles in the presence of complex background interference, multiple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finger knuckles in the same field of view, obscured finger knuckles or bent finger knuckles. It is difficult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to use traditional object </w:t>
      </w:r>
      <w:r>
        <w:rPr>
          <w:rFonts w:ascii="TimesNewRomanPSMT" w:hAnsi="TimesNewRomanPSMT" w:cs="TimesNewRomanPSMT" w:hint="eastAsia"/>
          <w:sz w:val="24"/>
          <w:szCs w:val="24"/>
        </w:rPr>
        <w:lastRenderedPageBreak/>
        <w:t>segmentation methods to automatically segment finger knuckles for applications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such as in the wild. Models of neural network models for object detection have achieved great success,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whether it is the sliding window detection algorithm, the 2-stage series of R-CNN models [7], [6], [32], or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the 1-stage YOLO series [31], [29], [30], [2] and SSD models [23] up to the current position, and even the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anchor-free based object detection algorithm [49] as well. Each of these models has its advantages. For the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2-stage model, the object detection accuracy is guaranteed, the 1-stage based model is a speedup based 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the positive accuracy, and the anchor-free is a further improvement in the detection speed. In this paper, the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latest version of the YOLO model series, YOLOv5 [46], is used as the network model for finger knuckle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detection because the YOLO series is famous for its fast detection speed and high accuracy.</w:t>
      </w:r>
    </w:p>
    <w:p w14:paraId="5A478BFA" w14:textId="77777777" w:rsidR="00CF5330" w:rsidRDefault="00CF5330" w:rsidP="00CF5330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 w:hint="eastAsia"/>
          <w:sz w:val="24"/>
          <w:szCs w:val="24"/>
        </w:rPr>
      </w:pPr>
    </w:p>
    <w:p w14:paraId="01FF8340" w14:textId="05D1C925" w:rsidR="00CF5330" w:rsidRDefault="00CF5330" w:rsidP="00CF5330">
      <w:pPr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 w:hint="eastAsia"/>
          <w:b/>
          <w:bCs/>
          <w:sz w:val="24"/>
          <w:szCs w:val="24"/>
        </w:rPr>
        <w:t>Limitations and Challenges</w:t>
      </w:r>
    </w:p>
    <w:p w14:paraId="4C4EAB45" w14:textId="01A1A8AE" w:rsidR="00CF5330" w:rsidRDefault="00CF5330" w:rsidP="00CF5330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 w:hint="eastAsia"/>
          <w:sz w:val="24"/>
          <w:szCs w:val="24"/>
        </w:rPr>
        <w:t>We have listed some methods on the finger knuckle matching in the above section. In terms of these traditional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algorithms, they have a common problem that these algorithms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have to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keep changing their corresponding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filters and even the corresponding detection parameters under different scenario [57]. Although,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based on the deep learning, different model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have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already achieved high matching accuracy. But at present,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[5], [15] and [40] do not think about finger knuckle rotate and shift problem, and even finger knuckle crease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is very easily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deformation on the contactless identification. These problems are very vital for the matching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performance on the contactless method. There is a common problem for the classification neural networks,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is the output classes is fixed during training, just like the </w:t>
      </w:r>
      <w:proofErr w:type="spellStart"/>
      <w:r>
        <w:rPr>
          <w:rFonts w:ascii="TimesNewRomanPSMT" w:hAnsi="TimesNewRomanPSMT" w:cs="TimesNewRomanPSMT" w:hint="eastAsia"/>
          <w:sz w:val="24"/>
          <w:szCs w:val="24"/>
        </w:rPr>
        <w:t>FKNet</w:t>
      </w:r>
      <w:proofErr w:type="spellEnd"/>
      <w:r>
        <w:rPr>
          <w:rFonts w:ascii="TimesNewRomanPSMT" w:hAnsi="TimesNewRomanPSMT" w:cs="TimesNewRomanPSMT" w:hint="eastAsia"/>
          <w:sz w:val="24"/>
          <w:szCs w:val="24"/>
        </w:rPr>
        <w:t xml:space="preserve"> [5], result in re-training when a new subject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is added. Although, we can use the feature vector before the soft-max to calculate the similarity score when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matching.</w:t>
      </w:r>
    </w:p>
    <w:p w14:paraId="31D0DB47" w14:textId="77777777" w:rsidR="00CF5330" w:rsidRDefault="00CF5330" w:rsidP="00CF5330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 w:hint="eastAsia"/>
          <w:sz w:val="24"/>
          <w:szCs w:val="24"/>
        </w:rPr>
      </w:pPr>
    </w:p>
    <w:p w14:paraId="1E312595" w14:textId="4265CE9E" w:rsidR="00CF5330" w:rsidRDefault="00CF5330" w:rsidP="00CF5330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 w:hint="eastAsia"/>
          <w:sz w:val="24"/>
          <w:szCs w:val="24"/>
        </w:rPr>
        <w:t>As for the contactless finger knuckle detection and segmentation, [21] finger knuckle ROI extraction method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is hard to deploy on the contactless scenario, and as for the [5], it based on the Mask R-CNN to segmentation,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but the speed is too slow for a real-time identification system. However, as for traditional segmentation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algorithm, they cannot correctly segment the finger knuckles in the presence of complex background interference,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multiple finger knuckles in the same field of view, obscured finger knuckles or bent finger knuckles.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Meanwhile, due to lack of contactless finger knuckle images under complex background, all these neural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networks cannot detect, and segment finger knuckle under complex background result in the problem that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how to efficiently detection and segment the finger knuckle in the wild. At present, object detection and segmentation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neural networks cannot simultaneously obtain the angle of finger knuckle and the segmentation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with high precision. Especially, the angle of the finger knuckle is a vital factor for identification.</w:t>
      </w:r>
    </w:p>
    <w:p w14:paraId="56B45080" w14:textId="77777777" w:rsidR="00CF5330" w:rsidRDefault="00CF5330" w:rsidP="00CF5330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 w:hint="eastAsia"/>
          <w:sz w:val="24"/>
          <w:szCs w:val="24"/>
        </w:rPr>
      </w:pPr>
    </w:p>
    <w:p w14:paraId="5C1E4351" w14:textId="0F790B6C" w:rsidR="00CF5330" w:rsidRDefault="00CF5330" w:rsidP="00231268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 w:hint="eastAsia"/>
          <w:sz w:val="24"/>
          <w:szCs w:val="24"/>
        </w:rPr>
        <w:t>The [3] paper is the first attempt for designing a contactless finger knuckle identification system. But it</w:t>
      </w:r>
      <w:r w:rsidR="00231268">
        <w:rPr>
          <w:rFonts w:ascii="TimesNewRomanPSMT" w:hAnsi="TimesNewRomanPSMT" w:cs="TimesNewRomanPSMT"/>
          <w:sz w:val="24"/>
          <w:szCs w:val="24"/>
        </w:rPr>
        <w:t xml:space="preserve"> </w:t>
      </w:r>
      <w:r w:rsidR="00231268">
        <w:rPr>
          <w:rFonts w:ascii="TimesNewRomanPSMT" w:hAnsi="TimesNewRomanPSMT" w:cs="TimesNewRomanPSMT" w:hint="eastAsia"/>
          <w:sz w:val="24"/>
          <w:szCs w:val="24"/>
        </w:rPr>
        <w:t xml:space="preserve">cannot deal with the online or real-time </w:t>
      </w:r>
      <w:proofErr w:type="gramStart"/>
      <w:r w:rsidR="00231268">
        <w:rPr>
          <w:rFonts w:ascii="TimesNewRomanPSMT" w:hAnsi="TimesNewRomanPSMT" w:cs="TimesNewRomanPSMT" w:hint="eastAsia"/>
          <w:sz w:val="24"/>
          <w:szCs w:val="24"/>
        </w:rPr>
        <w:t>scenario, because</w:t>
      </w:r>
      <w:proofErr w:type="gramEnd"/>
      <w:r w:rsidR="00231268">
        <w:rPr>
          <w:rFonts w:ascii="TimesNewRomanPSMT" w:hAnsi="TimesNewRomanPSMT" w:cs="TimesNewRomanPSMT" w:hint="eastAsia"/>
          <w:sz w:val="24"/>
          <w:szCs w:val="24"/>
        </w:rPr>
        <w:t xml:space="preserve"> it is too slow to verification. And it cannot detect</w:t>
      </w:r>
      <w:r w:rsidR="00231268">
        <w:rPr>
          <w:rFonts w:ascii="TimesNewRomanPSMT" w:hAnsi="TimesNewRomanPSMT" w:cs="TimesNewRomanPSMT"/>
          <w:sz w:val="24"/>
          <w:szCs w:val="24"/>
        </w:rPr>
        <w:t xml:space="preserve"> </w:t>
      </w:r>
      <w:r w:rsidR="00231268">
        <w:rPr>
          <w:rFonts w:ascii="TimesNewRomanPSMT" w:hAnsi="TimesNewRomanPSMT" w:cs="TimesNewRomanPSMT" w:hint="eastAsia"/>
          <w:sz w:val="24"/>
          <w:szCs w:val="24"/>
        </w:rPr>
        <w:t>finger knuckle in the wild, the system requires users put their finger on fix region when take pictures, and</w:t>
      </w:r>
      <w:r w:rsidR="00231268">
        <w:rPr>
          <w:rFonts w:ascii="TimesNewRomanPSMT" w:hAnsi="TimesNewRomanPSMT" w:cs="TimesNewRomanPSMT"/>
          <w:sz w:val="24"/>
          <w:szCs w:val="24"/>
        </w:rPr>
        <w:t xml:space="preserve"> </w:t>
      </w:r>
      <w:r w:rsidR="00231268">
        <w:rPr>
          <w:rFonts w:ascii="TimesNewRomanPSMT" w:hAnsi="TimesNewRomanPSMT" w:cs="TimesNewRomanPSMT" w:hint="eastAsia"/>
          <w:sz w:val="24"/>
          <w:szCs w:val="24"/>
        </w:rPr>
        <w:t>only support verify one subject at the same time. When designing a contactless and online finger knuckle</w:t>
      </w:r>
      <w:r w:rsidR="00231268">
        <w:rPr>
          <w:rFonts w:ascii="TimesNewRomanPSMT" w:hAnsi="TimesNewRomanPSMT" w:cs="TimesNewRomanPSMT"/>
          <w:sz w:val="24"/>
          <w:szCs w:val="24"/>
        </w:rPr>
        <w:t xml:space="preserve"> </w:t>
      </w:r>
      <w:r w:rsidR="00231268">
        <w:rPr>
          <w:rFonts w:ascii="TimesNewRomanPSMT" w:hAnsi="TimesNewRomanPSMT" w:cs="TimesNewRomanPSMT" w:hint="eastAsia"/>
          <w:sz w:val="24"/>
          <w:szCs w:val="24"/>
        </w:rPr>
        <w:t>identification system, how to segment and recognize finger knuckle in real time or online under complex</w:t>
      </w:r>
      <w:r w:rsidR="00231268">
        <w:rPr>
          <w:rFonts w:ascii="TimesNewRomanPSMT" w:hAnsi="TimesNewRomanPSMT" w:cs="TimesNewRomanPSMT"/>
          <w:sz w:val="24"/>
          <w:szCs w:val="24"/>
        </w:rPr>
        <w:t xml:space="preserve"> </w:t>
      </w:r>
      <w:r w:rsidR="00231268">
        <w:rPr>
          <w:rFonts w:ascii="TimesNewRomanPSMT" w:hAnsi="TimesNewRomanPSMT" w:cs="TimesNewRomanPSMT" w:hint="eastAsia"/>
          <w:sz w:val="24"/>
          <w:szCs w:val="24"/>
        </w:rPr>
        <w:t>backgrounds and how to recognize multiple subjects at the same time from one image.</w:t>
      </w:r>
    </w:p>
    <w:p w14:paraId="31B7F09F" w14:textId="7896DB0D" w:rsidR="00231268" w:rsidRDefault="00231268" w:rsidP="00231268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14:paraId="033C88B0" w14:textId="3571444D" w:rsidR="00231268" w:rsidRDefault="00231268" w:rsidP="0023126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9"/>
          <w:szCs w:val="29"/>
        </w:rPr>
      </w:pPr>
      <w:r>
        <w:rPr>
          <w:rFonts w:ascii="TimesNewRomanPS-BoldMT" w:hAnsi="TimesNewRomanPS-BoldMT" w:cs="TimesNewRomanPS-BoldMT" w:hint="eastAsia"/>
          <w:b/>
          <w:bCs/>
          <w:sz w:val="29"/>
          <w:szCs w:val="29"/>
        </w:rPr>
        <w:t>2.2 Our Works</w:t>
      </w:r>
    </w:p>
    <w:p w14:paraId="55561650" w14:textId="77777777" w:rsidR="00A7773C" w:rsidRDefault="00A7773C" w:rsidP="0023126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 w:hint="eastAsia"/>
          <w:b/>
          <w:bCs/>
          <w:sz w:val="29"/>
          <w:szCs w:val="29"/>
        </w:rPr>
      </w:pPr>
    </w:p>
    <w:p w14:paraId="3E430986" w14:textId="18346CB7" w:rsidR="00231268" w:rsidRDefault="00231268" w:rsidP="00231268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 w:hint="eastAsia"/>
          <w:sz w:val="24"/>
          <w:szCs w:val="24"/>
        </w:rPr>
        <w:t>As for the contactless finger knuckle identification, the most difficult problem is how to deal with the deformable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crease texture of finger knuckle while with different angle. Although many </w:t>
      </w:r>
      <w:r>
        <w:rPr>
          <w:rFonts w:ascii="TimesNewRomanPSMT" w:hAnsi="TimesNewRomanPSMT" w:cs="TimesNewRomanPSMT" w:hint="eastAsia"/>
          <w:sz w:val="24"/>
          <w:szCs w:val="24"/>
        </w:rPr>
        <w:lastRenderedPageBreak/>
        <w:t>methods have obtained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good recognition accuracy, the finger knuckles are easily deformed under practical application scenarios,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and the finger knuckle features will change accordingly. Thus, the matching accuracy will be degraded.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Because of the above problems, there are corresponding studies to solve the finger knuckle deformation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problem and provide new data sets and new methods [19]. The paper [19] first matches on two images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for a selected fixed number </w:t>
      </w:r>
      <w:r>
        <w:rPr>
          <w:rFonts w:ascii="CMR12" w:eastAsia="CMR12" w:hAnsi="TimesNewRomanPS-BoldMT" w:cs="CMR12" w:hint="eastAsia"/>
          <w:sz w:val="24"/>
          <w:szCs w:val="24"/>
        </w:rPr>
        <w:t xml:space="preserve">32 </w:t>
      </w:r>
      <w:r>
        <w:rPr>
          <w:rFonts w:ascii="Cambria Math" w:eastAsia="CMSY10" w:hAnsi="Cambria Math" w:cs="Cambria Math"/>
          <w:i/>
          <w:iCs/>
          <w:sz w:val="24"/>
          <w:szCs w:val="24"/>
        </w:rPr>
        <w:t>∗</w:t>
      </w:r>
      <w:r>
        <w:rPr>
          <w:rFonts w:ascii="CMSY10" w:eastAsia="CMSY10" w:hAnsi="TimesNewRomanPS-BoldMT" w:cs="CMSY10" w:hint="eastAsia"/>
          <w:i/>
          <w:iCs/>
          <w:sz w:val="24"/>
          <w:szCs w:val="24"/>
        </w:rPr>
        <w:t xml:space="preserve"> </w:t>
      </w:r>
      <w:r>
        <w:rPr>
          <w:rFonts w:ascii="CMR12" w:eastAsia="CMR12" w:hAnsi="TimesNewRomanPS-BoldMT" w:cs="CMR12" w:hint="eastAsia"/>
          <w:sz w:val="24"/>
          <w:szCs w:val="24"/>
        </w:rPr>
        <w:t xml:space="preserve">32 </w:t>
      </w:r>
      <w:r>
        <w:rPr>
          <w:rFonts w:ascii="TimesNewRomanPSMT" w:hAnsi="TimesNewRomanPSMT" w:cs="TimesNewRomanPSMT" w:hint="eastAsia"/>
          <w:sz w:val="24"/>
          <w:szCs w:val="24"/>
        </w:rPr>
        <w:t>of point pairs for coping with the deformation problem and then uses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local feature descriptors on each point pair for matching. And at the </w:t>
      </w:r>
      <w:proofErr w:type="spellStart"/>
      <w:r>
        <w:rPr>
          <w:rFonts w:ascii="TimesNewRomanPSMT" w:hAnsi="TimesNewRomanPSMT" w:cs="TimesNewRomanPSMT" w:hint="eastAsia"/>
          <w:sz w:val="24"/>
          <w:szCs w:val="24"/>
        </w:rPr>
        <w:t>RFNet</w:t>
      </w:r>
      <w:proofErr w:type="spellEnd"/>
      <w:r>
        <w:rPr>
          <w:rFonts w:ascii="TimesNewRomanPSMT" w:hAnsi="TimesNewRomanPSMT" w:cs="TimesNewRomanPSMT" w:hint="eastAsia"/>
          <w:sz w:val="24"/>
          <w:szCs w:val="24"/>
        </w:rPr>
        <w:t xml:space="preserve"> [24], it shifts the feature maps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for getting the minimal matching score to solving the palmprint shift problem. Meanwhile, on the person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re-identification problem, the paper [1] uses the cross-input </w:t>
      </w:r>
      <w:proofErr w:type="spellStart"/>
      <w:r>
        <w:rPr>
          <w:rFonts w:ascii="TimesNewRomanPSMT" w:hAnsi="TimesNewRomanPSMT" w:cs="TimesNewRomanPSMT" w:hint="eastAsia"/>
          <w:sz w:val="24"/>
          <w:szCs w:val="24"/>
        </w:rPr>
        <w:t>neighborhood</w:t>
      </w:r>
      <w:proofErr w:type="spellEnd"/>
      <w:r>
        <w:rPr>
          <w:rFonts w:ascii="TimesNewRomanPSMT" w:hAnsi="TimesNewRomanPSMT" w:cs="TimesNewRomanPSMT" w:hint="eastAsia"/>
          <w:sz w:val="24"/>
          <w:szCs w:val="24"/>
        </w:rPr>
        <w:t xml:space="preserve"> differences module to calculate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difference of one feature maps with another with more range to add robustness to positional differences, and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the paper [36] use the normalized correlation layer to achieve the similar problem. However,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both of them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just shift or calculate with more range but still on the horizontal and vertical direction, no one think about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the rotation. Therefore, based on the Soft-Shifted Triplet Loss [24], we can also rotate to deal with more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complex deformations.</w:t>
      </w:r>
    </w:p>
    <w:p w14:paraId="2E3B60E7" w14:textId="77777777" w:rsidR="00231268" w:rsidRDefault="00231268" w:rsidP="00231268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 w:hint="eastAsia"/>
          <w:sz w:val="24"/>
          <w:szCs w:val="24"/>
        </w:rPr>
      </w:pPr>
    </w:p>
    <w:p w14:paraId="4A5B4261" w14:textId="77777777" w:rsidR="00231268" w:rsidRDefault="00231268" w:rsidP="00231268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 w:hint="eastAsia"/>
          <w:sz w:val="24"/>
          <w:szCs w:val="24"/>
        </w:rPr>
        <w:t>Another problem is tow to automatically segment the finger knuckle region on the real time on the contactless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and online finger knuckle identification. From the above contactless finger knuckle paper, they just use the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traditional method to fix the finger knuckle position on an image or video. But just like I said before, the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traditional method cannot solve the complexity phenomenon. And I have found that on the finger knuckle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identification, it seems that no one use deep learning to detection and segmentation. A new finger knuckle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object detection algorithm is used, which can automatically extract the region of interest of finger knuckle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based on the YOLOv5 [46] model framework and integrates the angle prediction function. It is beneficial to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the matching speed and accuracy of the matching algorithm and the automatic target segmentation using the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object detection model to extract the ROI region of the major finger knuckle. The angle information of the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finger knuckle can be obtained. If the algorithm of ROI segmentation is accurate enough and the accuracy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of the rotation is also high enough, this will naturally improve the detection efficiency.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</w:p>
    <w:p w14:paraId="03AE1E99" w14:textId="77777777" w:rsidR="00231268" w:rsidRDefault="00231268" w:rsidP="00231268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14:paraId="357153C9" w14:textId="6BA2AAD1" w:rsidR="00231268" w:rsidRDefault="00231268" w:rsidP="00231268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 w:hint="eastAsia"/>
          <w:sz w:val="24"/>
          <w:szCs w:val="24"/>
        </w:rPr>
      </w:pPr>
      <w:r>
        <w:rPr>
          <w:rFonts w:ascii="TimesNewRomanPSMT" w:hAnsi="TimesNewRomanPSMT" w:cs="TimesNewRomanPSMT" w:hint="eastAsia"/>
          <w:sz w:val="24"/>
          <w:szCs w:val="24"/>
        </w:rPr>
        <w:t>In conclusion, if we want to perform contactless finger knuckle recognition in a real-world scenario or an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online scenario, the most critical problem comes from two </w:t>
      </w:r>
      <w:proofErr w:type="spellStart"/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aspects:how</w:t>
      </w:r>
      <w:proofErr w:type="spellEnd"/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to match with high accuracy in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real-world applications, and the second one is how to efficiently perform finger knuckle segmentation and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correction. Therefore, our contribution can be summarized as below:</w:t>
      </w:r>
    </w:p>
    <w:p w14:paraId="734C338A" w14:textId="36BBDB2F" w:rsidR="00231268" w:rsidRDefault="00231268" w:rsidP="00231268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•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 We design a new loss function to solve finger knuckle rotation and translation problem for getting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more robust features, called RSIL loss function. After comparison, our RSIL can increase matching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perform when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compare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to STTL [24]. Even, our RSIL not only can be used on the finger knuckle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identification, but also can be used on other biometric identification.</w:t>
      </w:r>
    </w:p>
    <w:p w14:paraId="5FD45AD0" w14:textId="77777777" w:rsidR="00231268" w:rsidRDefault="00231268" w:rsidP="00231268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PSMT" w:hAnsi="TimesNewRomanPSMT" w:cs="TimesNewRomanPSMT" w:hint="eastAsia"/>
          <w:sz w:val="24"/>
          <w:szCs w:val="24"/>
        </w:rPr>
      </w:pPr>
    </w:p>
    <w:p w14:paraId="2CABFF75" w14:textId="2BC4CAFB" w:rsidR="00231268" w:rsidRDefault="00231268" w:rsidP="00231268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•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 Based on the YOLOv5, we use the CSL [52] to smooth angle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classification, and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add angular loss to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prediction oriented bounding box for getting better quality segmented ROI. Meanwhile, we can use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the angle information to normalize picture. From the segmented finger knuckle by YOLOv5-CSL, the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matching perform can be increased when use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these finger knuckle database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offered. In comparison,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such angular loss can significantly improve the performance for online finger knuckle identification.</w:t>
      </w:r>
    </w:p>
    <w:p w14:paraId="37ABD49A" w14:textId="77777777" w:rsidR="00231268" w:rsidRDefault="00231268" w:rsidP="00231268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PSMT" w:hAnsi="TimesNewRomanPSMT" w:cs="TimesNewRomanPSMT" w:hint="eastAsia"/>
          <w:sz w:val="24"/>
          <w:szCs w:val="24"/>
        </w:rPr>
      </w:pPr>
    </w:p>
    <w:p w14:paraId="3F3A7A17" w14:textId="1F64FA96" w:rsidR="00231268" w:rsidRDefault="00231268" w:rsidP="00231268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•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 We design a cross-platform online finger knuckle identification system for completely contactless and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online finger knuckle identification. The system can detect and match </w:t>
      </w:r>
      <w:r>
        <w:rPr>
          <w:rFonts w:ascii="TimesNewRomanPSMT" w:hAnsi="TimesNewRomanPSMT" w:cs="TimesNewRomanPSMT" w:hint="eastAsia"/>
          <w:sz w:val="24"/>
          <w:szCs w:val="24"/>
        </w:rPr>
        <w:lastRenderedPageBreak/>
        <w:t>finger knuckle patterns from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finger images acquired under complex background, using any ordinary smartphone or general laptop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camera.</w:t>
      </w:r>
    </w:p>
    <w:p w14:paraId="7FEE1ADD" w14:textId="77777777" w:rsidR="00231268" w:rsidRDefault="00231268" w:rsidP="00231268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 w:hint="eastAsia"/>
          <w:sz w:val="24"/>
          <w:szCs w:val="24"/>
        </w:rPr>
      </w:pPr>
    </w:p>
    <w:p w14:paraId="167C2278" w14:textId="4B1341AC" w:rsidR="00231268" w:rsidRDefault="00231268" w:rsidP="00231268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 w:hint="eastAsia"/>
          <w:sz w:val="24"/>
          <w:szCs w:val="24"/>
        </w:rPr>
        <w:t>Section 3 will explain our designed RSIL loss function and prove that it can be differentiable by equation.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Section 4 contains all experiments and corresponding results, including within database experiments and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cross database experiments, and 2D finger knuckle and 3D finger knuckle.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And also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contain the ablation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study with changing translation size and rotation size. Section 5 introduces the finger knuckle detection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model and how to implement the detection of finger knuckle angle information. Section 6 is to prove the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online finger knuckle identification performance.</w:t>
      </w:r>
    </w:p>
    <w:p w14:paraId="3CCB4544" w14:textId="5D2D1D1D" w:rsidR="00231268" w:rsidRDefault="00231268" w:rsidP="00231268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14:paraId="29851C34" w14:textId="4E589287" w:rsidR="00231268" w:rsidRDefault="00231268" w:rsidP="0023126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4"/>
          <w:szCs w:val="34"/>
        </w:rPr>
      </w:pPr>
      <w:r>
        <w:rPr>
          <w:rFonts w:ascii="TimesNewRomanPS-BoldMT" w:hAnsi="TimesNewRomanPS-BoldMT" w:cs="TimesNewRomanPS-BoldMT" w:hint="eastAsia"/>
          <w:b/>
          <w:bCs/>
          <w:sz w:val="34"/>
          <w:szCs w:val="34"/>
        </w:rPr>
        <w:t>3 Matching Contactless Finger Knuckle</w:t>
      </w:r>
    </w:p>
    <w:p w14:paraId="36FA2434" w14:textId="77777777" w:rsidR="00231268" w:rsidRDefault="00231268" w:rsidP="0023126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 w:hint="eastAsia"/>
          <w:b/>
          <w:bCs/>
          <w:sz w:val="34"/>
          <w:szCs w:val="34"/>
        </w:rPr>
      </w:pPr>
    </w:p>
    <w:p w14:paraId="413B3506" w14:textId="4844B82C" w:rsidR="00231268" w:rsidRDefault="00231268" w:rsidP="00231268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 w:hint="eastAsia"/>
          <w:sz w:val="24"/>
          <w:szCs w:val="24"/>
        </w:rPr>
        <w:t>We choose the Residual Feature Network (</w:t>
      </w:r>
      <w:proofErr w:type="spellStart"/>
      <w:r>
        <w:rPr>
          <w:rFonts w:ascii="TimesNewRomanPSMT" w:hAnsi="TimesNewRomanPSMT" w:cs="TimesNewRomanPSMT" w:hint="eastAsia"/>
          <w:sz w:val="24"/>
          <w:szCs w:val="24"/>
        </w:rPr>
        <w:t>RFNet</w:t>
      </w:r>
      <w:proofErr w:type="spellEnd"/>
      <w:r>
        <w:rPr>
          <w:rFonts w:ascii="TimesNewRomanPSMT" w:hAnsi="TimesNewRomanPSMT" w:cs="TimesNewRomanPSMT" w:hint="eastAsia"/>
          <w:sz w:val="24"/>
          <w:szCs w:val="24"/>
        </w:rPr>
        <w:t xml:space="preserve">) [24] as our feature extraction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backbone, because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the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model not only is lightweight enough, but it achieves state-of-the-art performance on the palmprint dataset.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Meanwhile, the paper [24] uses the soft-shifted triplet loss function, called SSTL to train the model and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matching two features for dealing with palmprint shifting problem. As for the triplet loss function [34], it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has been a great success in the field of biometrics recognition. However, in generally, the contactless finger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knuckle of the same subject will not only just shift, but also will have local deformable transformation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with rotation which is a common problem in the contactless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biometrics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identification. For solving it, we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propose a new loss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and also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a new matching method. With our proposal loss function, the feature extraction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backbone can learn the most robust features that can be rotation invariant, because our loss will get the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minimal MSE between two feature maps after translating along the x-axis and </w:t>
      </w:r>
      <w:proofErr w:type="gramStart"/>
      <w:r>
        <w:rPr>
          <w:rFonts w:ascii="TimesNewRomanPSMT" w:hAnsi="TimesNewRomanPSMT" w:cs="TimesNewRomanPSMT" w:hint="eastAsia"/>
          <w:sz w:val="24"/>
          <w:szCs w:val="24"/>
        </w:rPr>
        <w:t>y-axis, and</w:t>
      </w:r>
      <w:proofErr w:type="gramEnd"/>
      <w:r>
        <w:rPr>
          <w:rFonts w:ascii="TimesNewRomanPSMT" w:hAnsi="TimesNewRomanPSMT" w:cs="TimesNewRomanPSMT" w:hint="eastAsia"/>
          <w:sz w:val="24"/>
          <w:szCs w:val="24"/>
        </w:rPr>
        <w:t xml:space="preserve"> rotating clockwise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and </w:t>
      </w:r>
      <w:proofErr w:type="spellStart"/>
      <w:r>
        <w:rPr>
          <w:rFonts w:ascii="TimesNewRomanPSMT" w:hAnsi="TimesNewRomanPSMT" w:cs="TimesNewRomanPSMT" w:hint="eastAsia"/>
          <w:sz w:val="24"/>
          <w:szCs w:val="24"/>
        </w:rPr>
        <w:t>counterclockwise</w:t>
      </w:r>
      <w:proofErr w:type="spellEnd"/>
      <w:r>
        <w:rPr>
          <w:rFonts w:ascii="TimesNewRomanPSMT" w:hAnsi="TimesNewRomanPSMT" w:cs="TimesNewRomanPSMT" w:hint="eastAsia"/>
          <w:sz w:val="24"/>
          <w:szCs w:val="24"/>
        </w:rPr>
        <w:t xml:space="preserve"> with hyperparameter. In other words, we can get the minimum value regardless of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how the features are rotated, therefore, we call our new loss function rotation and shift invariant triplet loss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function (RSIL).</w:t>
      </w:r>
    </w:p>
    <w:p w14:paraId="0F5A54D7" w14:textId="77777777" w:rsidR="00231268" w:rsidRDefault="00231268" w:rsidP="00231268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 w:hint="eastAsia"/>
          <w:sz w:val="24"/>
          <w:szCs w:val="24"/>
        </w:rPr>
      </w:pPr>
    </w:p>
    <w:p w14:paraId="176E0272" w14:textId="17758251" w:rsidR="00231268" w:rsidRDefault="00231268" w:rsidP="00231268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9"/>
          <w:szCs w:val="29"/>
        </w:rPr>
      </w:pPr>
      <w:r>
        <w:rPr>
          <w:rFonts w:ascii="TimesNewRomanPS-BoldMT" w:hAnsi="TimesNewRomanPS-BoldMT" w:cs="TimesNewRomanPS-BoldMT" w:hint="eastAsia"/>
          <w:b/>
          <w:bCs/>
          <w:sz w:val="29"/>
          <w:szCs w:val="29"/>
        </w:rPr>
        <w:t>3.1 Rotation and Shift Invariant Loss Function</w:t>
      </w:r>
    </w:p>
    <w:p w14:paraId="12151879" w14:textId="77777777" w:rsidR="00231268" w:rsidRDefault="00231268" w:rsidP="00231268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 w:hint="eastAsia"/>
          <w:b/>
          <w:bCs/>
          <w:sz w:val="29"/>
          <w:szCs w:val="29"/>
        </w:rPr>
      </w:pPr>
    </w:p>
    <w:p w14:paraId="26C2D274" w14:textId="471D9AB6" w:rsidR="00231268" w:rsidRPr="00231268" w:rsidRDefault="00231268" w:rsidP="00231268">
      <w:pPr>
        <w:autoSpaceDE w:val="0"/>
        <w:autoSpaceDN w:val="0"/>
        <w:adjustRightInd w:val="0"/>
        <w:spacing w:after="0" w:line="240" w:lineRule="auto"/>
        <w:jc w:val="both"/>
      </w:pPr>
      <w:r>
        <w:rPr>
          <w:rFonts w:ascii="TimesNewRomanPSMT" w:hAnsi="TimesNewRomanPSMT" w:cs="TimesNewRomanPSMT" w:hint="eastAsia"/>
          <w:sz w:val="24"/>
          <w:szCs w:val="24"/>
        </w:rPr>
        <w:t>As for a new loss function, the most important point is whether it can be differentiable. With a differentiable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loss, the back propagation process can proceed smoothly, and the learnable parameters can be updated to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get the minimal loss. In this section, we will discuss the derivation of the RSIL loss function. Because our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neural networks were trained using the architecture of triplet network [34], we used RSIL as loss function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to update convolutional kernel of our models.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In generally, the RSIL is still a variant of triple loss, so that the RSIL can be written as a format of triple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loss function as the Equation 1. As for the </w:t>
      </w:r>
      <w:r>
        <w:rPr>
          <w:rFonts w:ascii="CMMI12" w:eastAsia="CMMI12" w:hAnsi="TimesNewRomanPS-BoldMT" w:cs="CMMI12" w:hint="eastAsia"/>
          <w:i/>
          <w:iCs/>
          <w:sz w:val="24"/>
          <w:szCs w:val="24"/>
        </w:rPr>
        <w:t>N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, it means the batch size during training iteration, and </w:t>
      </w:r>
      <w:r>
        <w:rPr>
          <w:rFonts w:ascii="CMMI12" w:eastAsia="CMMI12" w:hAnsi="TimesNewRomanPS-BoldMT" w:cs="CMMI12" w:hint="eastAsia"/>
          <w:i/>
          <w:iCs/>
          <w:sz w:val="24"/>
          <w:szCs w:val="24"/>
        </w:rPr>
        <w:t>T</w:t>
      </w:r>
      <w:r>
        <w:rPr>
          <w:rFonts w:ascii="CMR12" w:eastAsia="CMR12" w:hAnsi="TimesNewRomanPS-BoldMT" w:cs="CMR12" w:hint="eastAsia"/>
          <w:sz w:val="24"/>
          <w:szCs w:val="24"/>
        </w:rPr>
        <w:t>(</w:t>
      </w:r>
      <w:proofErr w:type="spellStart"/>
      <w:r w:rsidR="00A7773C">
        <w:rPr>
          <w:rFonts w:ascii="CMMI12" w:eastAsia="CMMI12" w:hAnsi="TimesNewRomanPS-BoldMT" w:cs="CMMI12"/>
          <w:i/>
          <w:iCs/>
          <w:sz w:val="24"/>
          <w:szCs w:val="24"/>
        </w:rPr>
        <w:t>I</w:t>
      </w:r>
      <w:r>
        <w:rPr>
          <w:rFonts w:ascii="CMMI8" w:eastAsia="CMMI8" w:hAnsi="TimesNewRomanPS-BoldMT" w:cs="CMMI8" w:hint="eastAsia"/>
          <w:i/>
          <w:iCs/>
          <w:sz w:val="16"/>
          <w:szCs w:val="16"/>
        </w:rPr>
        <w:t>a</w:t>
      </w:r>
      <w:proofErr w:type="spellEnd"/>
      <w:r>
        <w:rPr>
          <w:rFonts w:ascii="CMR12" w:eastAsia="CMR12" w:hAnsi="TimesNewRomanPS-BoldMT" w:cs="CMR12" w:hint="eastAsia"/>
          <w:sz w:val="24"/>
          <w:szCs w:val="24"/>
        </w:rPr>
        <w:t>)</w:t>
      </w:r>
      <w:r>
        <w:rPr>
          <w:rFonts w:ascii="CMR12" w:eastAsia="CMR12" w:hAnsi="TimesNewRomanPS-BoldMT" w:cs="CMR12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is the output template of input anchor image </w:t>
      </w:r>
      <w:proofErr w:type="spellStart"/>
      <w:r>
        <w:rPr>
          <w:rFonts w:ascii="CMMI12" w:eastAsia="CMMI12" w:hAnsi="TimesNewRomanPS-BoldMT" w:cs="CMMI12" w:hint="eastAsia"/>
          <w:i/>
          <w:iCs/>
          <w:sz w:val="24"/>
          <w:szCs w:val="24"/>
        </w:rPr>
        <w:t>I</w:t>
      </w:r>
      <w:r>
        <w:rPr>
          <w:rFonts w:ascii="CMMI8" w:eastAsia="CMMI8" w:hAnsi="TimesNewRomanPS-BoldMT" w:cs="CMMI8" w:hint="eastAsia"/>
          <w:i/>
          <w:iCs/>
          <w:sz w:val="16"/>
          <w:szCs w:val="16"/>
        </w:rPr>
        <w:t>a</w:t>
      </w:r>
      <w:proofErr w:type="spellEnd"/>
      <w:r>
        <w:rPr>
          <w:rFonts w:ascii="CMMI8" w:eastAsia="CMMI8" w:hAnsi="TimesNewRomanPS-BoldMT" w:cs="CMMI8" w:hint="eastAsia"/>
          <w:i/>
          <w:iCs/>
          <w:sz w:val="16"/>
          <w:szCs w:val="16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 xml:space="preserve">through neural network. The hard margin parameter </w:t>
      </w:r>
      <w:r>
        <w:rPr>
          <w:rFonts w:ascii="CMMI12" w:eastAsia="CMMI12" w:hAnsi="TimesNewRomanPS-BoldMT" w:cs="CMMI12" w:hint="eastAsia"/>
          <w:i/>
          <w:iCs/>
          <w:sz w:val="24"/>
          <w:szCs w:val="24"/>
        </w:rPr>
        <w:t xml:space="preserve">m </w:t>
      </w:r>
      <w:r>
        <w:rPr>
          <w:rFonts w:ascii="TimesNewRomanPSMT" w:hAnsi="TimesNewRomanPSMT" w:cs="TimesNewRomanPSMT" w:hint="eastAsia"/>
          <w:sz w:val="24"/>
          <w:szCs w:val="24"/>
        </w:rPr>
        <w:t>can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 w:hint="eastAsia"/>
          <w:sz w:val="24"/>
          <w:szCs w:val="24"/>
        </w:rPr>
        <w:t>determine the distance between different class cluster by pushing them away during training process.</w:t>
      </w:r>
    </w:p>
    <w:sectPr w:rsidR="00231268" w:rsidRPr="00231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FE"/>
    <w:family w:val="auto"/>
    <w:notTrueType/>
    <w:pitch w:val="default"/>
    <w:sig w:usb0="00000003" w:usb1="00000000" w:usb2="00000000" w:usb3="00000000" w:csb0="00000000" w:csb1="00000000"/>
  </w:font>
  <w:font w:name="TimesNewRomanPS-BoldMT">
    <w:altName w:val="Times New Roman"/>
    <w:panose1 w:val="00000000000000000000"/>
    <w:charset w:val="FE"/>
    <w:family w:val="auto"/>
    <w:notTrueType/>
    <w:pitch w:val="default"/>
    <w:sig w:usb0="00000003" w:usb1="00000000" w:usb2="00000000" w:usb3="00000000" w:csb0="00000000" w:csb1="00000000"/>
  </w:font>
  <w:font w:name="CMR12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MMI1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SY10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MI8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88"/>
    <w:rsid w:val="00231268"/>
    <w:rsid w:val="00303563"/>
    <w:rsid w:val="00304A87"/>
    <w:rsid w:val="003E4F88"/>
    <w:rsid w:val="00A7773C"/>
    <w:rsid w:val="00CF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00AB"/>
  <w15:chartTrackingRefBased/>
  <w15:docId w15:val="{A633FA06-EC4B-4C4A-B77F-7AEF045CC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2655</Words>
  <Characters>15139</Characters>
  <Application>Microsoft Office Word</Application>
  <DocSecurity>0</DocSecurity>
  <Lines>126</Lines>
  <Paragraphs>35</Paragraphs>
  <ScaleCrop>false</ScaleCrop>
  <Company/>
  <LinksUpToDate>false</LinksUpToDate>
  <CharactersWithSpaces>17759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zhenyu</dc:creator>
  <cp:keywords/>
  <dc:description/>
  <cp:lastModifiedBy>zhou zhenyu</cp:lastModifiedBy>
  <cp:revision>2</cp:revision>
  <dcterms:created xsi:type="dcterms:W3CDTF">2022-07-25T07:40:00Z</dcterms:created>
  <dcterms:modified xsi:type="dcterms:W3CDTF">2022-07-25T07:58:00Z</dcterms:modified>
</cp:coreProperties>
</file>