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11/11/2019      TO       17/11/2019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Look at research papers about the learning AI of AlphaGo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Build basic STG component to the project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Adding information to research document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JqylBScDBPayBeQZQxe6PamMhA==">AMUW2mWXFa7B3XVdJehA2T5iJyYeQzF84owfSx+oSU8BYFRMZrFmjuEwUrCzB7X5u/wR2JI7b70qqyppQ8AEmHmUIIwrq/8c0eAgQvI0iJ2bfwXJmMMICr4bqHojmG7gxo7Q5Ok78Scz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