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4C941F" w14:textId="77777777" w:rsidR="00262C13" w:rsidRDefault="009A3BAC">
      <w:pPr>
        <w:tabs>
          <w:tab w:val="left" w:pos="720"/>
        </w:tabs>
        <w:jc w:val="center"/>
        <w:rPr>
          <w:rFonts w:ascii="方正小标宋简体" w:eastAsia="方正小标宋简体"/>
          <w:sz w:val="56"/>
          <w:szCs w:val="56"/>
        </w:rPr>
      </w:pPr>
      <w:r>
        <w:rPr>
          <w:rFonts w:ascii="方正小标宋简体" w:eastAsia="方正小标宋简体" w:hint="eastAsia"/>
          <w:sz w:val="56"/>
          <w:szCs w:val="56"/>
        </w:rPr>
        <w:t>桂林航天工业学院</w:t>
      </w:r>
    </w:p>
    <w:p w14:paraId="2BDB12B3" w14:textId="77777777" w:rsidR="00262C13" w:rsidRDefault="009A3BAC">
      <w:pPr>
        <w:jc w:val="center"/>
        <w:rPr>
          <w:rFonts w:ascii="方正小标宋简体" w:eastAsia="方正小标宋简体" w:hAnsi="楷体"/>
          <w:sz w:val="84"/>
          <w:szCs w:val="84"/>
        </w:rPr>
      </w:pPr>
      <w:r>
        <w:rPr>
          <w:rFonts w:ascii="方正小标宋简体" w:eastAsia="方正小标宋简体" w:hAnsi="楷体" w:hint="eastAsia"/>
          <w:sz w:val="84"/>
          <w:szCs w:val="84"/>
        </w:rPr>
        <w:t>课程设计存档材料</w:t>
      </w:r>
    </w:p>
    <w:p w14:paraId="0E6921AB" w14:textId="77777777" w:rsidR="00262C13" w:rsidRDefault="00262C13">
      <w:pPr>
        <w:rPr>
          <w:sz w:val="36"/>
        </w:rPr>
      </w:pPr>
    </w:p>
    <w:p w14:paraId="723D4FEB" w14:textId="77777777" w:rsidR="00262C13" w:rsidRDefault="00262C13">
      <w:pPr>
        <w:rPr>
          <w:sz w:val="36"/>
        </w:rPr>
      </w:pPr>
    </w:p>
    <w:p w14:paraId="352FF06B" w14:textId="77777777" w:rsidR="00262C13" w:rsidRDefault="009A3BAC">
      <w:pPr>
        <w:tabs>
          <w:tab w:val="left" w:pos="6480"/>
        </w:tabs>
        <w:spacing w:line="360" w:lineRule="auto"/>
        <w:ind w:firstLineChars="315" w:firstLine="1134"/>
        <w:rPr>
          <w:sz w:val="36"/>
          <w:u w:val="single"/>
        </w:rPr>
      </w:pPr>
      <w:r>
        <w:rPr>
          <w:rFonts w:hint="eastAsia"/>
          <w:sz w:val="36"/>
        </w:rPr>
        <w:t>课程名称：</w:t>
      </w:r>
      <w:r>
        <w:rPr>
          <w:rFonts w:hint="eastAsia"/>
          <w:sz w:val="36"/>
          <w:u w:val="single"/>
        </w:rPr>
        <w:t xml:space="preserve">                         </w:t>
      </w:r>
    </w:p>
    <w:p w14:paraId="0B271111" w14:textId="77777777" w:rsidR="00262C13" w:rsidRDefault="009A3BAC">
      <w:pPr>
        <w:tabs>
          <w:tab w:val="left" w:pos="6480"/>
        </w:tabs>
        <w:spacing w:line="360" w:lineRule="auto"/>
        <w:ind w:firstLineChars="315" w:firstLine="1134"/>
        <w:rPr>
          <w:rFonts w:ascii="宋体" w:hAnsi="宋体"/>
          <w:b/>
          <w:color w:val="000000"/>
          <w:sz w:val="36"/>
          <w:szCs w:val="36"/>
          <w:u w:val="single"/>
        </w:rPr>
      </w:pPr>
      <w:r>
        <w:rPr>
          <w:rFonts w:ascii="宋体" w:hAnsi="宋体" w:hint="eastAsia"/>
          <w:color w:val="000000"/>
          <w:sz w:val="36"/>
          <w:szCs w:val="36"/>
        </w:rPr>
        <w:t>开课学期：</w:t>
      </w:r>
      <w:r>
        <w:rPr>
          <w:rFonts w:ascii="宋体" w:hAnsi="宋体" w:hint="eastAsia"/>
          <w:b/>
          <w:color w:val="000000"/>
          <w:sz w:val="36"/>
          <w:szCs w:val="36"/>
          <w:u w:val="single"/>
        </w:rPr>
        <w:t xml:space="preserve">    —   学年第一/二学期 </w:t>
      </w:r>
    </w:p>
    <w:p w14:paraId="74C664A2" w14:textId="77777777" w:rsidR="00262C13" w:rsidRDefault="009A3BAC">
      <w:pPr>
        <w:tabs>
          <w:tab w:val="left" w:pos="6480"/>
        </w:tabs>
        <w:spacing w:line="360" w:lineRule="auto"/>
        <w:ind w:firstLineChars="315" w:firstLine="1134"/>
        <w:rPr>
          <w:sz w:val="36"/>
          <w:u w:val="single"/>
        </w:rPr>
      </w:pPr>
      <w:r>
        <w:rPr>
          <w:rFonts w:hint="eastAsia"/>
          <w:sz w:val="36"/>
        </w:rPr>
        <w:t>专</w:t>
      </w:r>
      <w:r>
        <w:rPr>
          <w:rFonts w:hint="eastAsia"/>
          <w:sz w:val="36"/>
        </w:rPr>
        <w:t xml:space="preserve">    </w:t>
      </w:r>
      <w:r>
        <w:rPr>
          <w:rFonts w:hint="eastAsia"/>
          <w:sz w:val="36"/>
        </w:rPr>
        <w:t>业：</w:t>
      </w:r>
      <w:r>
        <w:rPr>
          <w:rFonts w:hint="eastAsia"/>
          <w:sz w:val="36"/>
          <w:u w:val="single"/>
        </w:rPr>
        <w:t xml:space="preserve">                         </w:t>
      </w:r>
    </w:p>
    <w:p w14:paraId="7A0F822D" w14:textId="77777777" w:rsidR="00262C13" w:rsidRDefault="009A3BAC">
      <w:pPr>
        <w:spacing w:line="360" w:lineRule="auto"/>
        <w:ind w:firstLineChars="315" w:firstLine="1134"/>
        <w:rPr>
          <w:sz w:val="36"/>
          <w:u w:val="single"/>
        </w:rPr>
      </w:pPr>
      <w:r>
        <w:rPr>
          <w:rFonts w:hint="eastAsia"/>
          <w:sz w:val="36"/>
        </w:rPr>
        <w:t>班</w:t>
      </w:r>
      <w:r>
        <w:rPr>
          <w:rFonts w:hint="eastAsia"/>
          <w:sz w:val="36"/>
        </w:rPr>
        <w:t xml:space="preserve">    </w:t>
      </w:r>
      <w:r>
        <w:rPr>
          <w:rFonts w:hint="eastAsia"/>
          <w:sz w:val="36"/>
        </w:rPr>
        <w:t>级：</w:t>
      </w:r>
      <w:r>
        <w:rPr>
          <w:rFonts w:hint="eastAsia"/>
          <w:sz w:val="36"/>
          <w:u w:val="single"/>
        </w:rPr>
        <w:t xml:space="preserve">                         </w:t>
      </w:r>
    </w:p>
    <w:p w14:paraId="4001E4C5" w14:textId="77777777" w:rsidR="00262C13" w:rsidRDefault="009A3BAC">
      <w:pPr>
        <w:spacing w:line="360" w:lineRule="auto"/>
        <w:ind w:firstLineChars="315" w:firstLine="1134"/>
        <w:rPr>
          <w:sz w:val="36"/>
          <w:u w:val="single"/>
        </w:rPr>
      </w:pPr>
      <w:r>
        <w:rPr>
          <w:rFonts w:hint="eastAsia"/>
          <w:sz w:val="36"/>
        </w:rPr>
        <w:t>姓</w:t>
      </w:r>
      <w:r>
        <w:rPr>
          <w:rFonts w:hint="eastAsia"/>
          <w:sz w:val="36"/>
        </w:rPr>
        <w:t xml:space="preserve">    </w:t>
      </w:r>
      <w:r>
        <w:rPr>
          <w:rFonts w:hint="eastAsia"/>
          <w:sz w:val="36"/>
        </w:rPr>
        <w:t>名：</w:t>
      </w:r>
      <w:r>
        <w:rPr>
          <w:rFonts w:hint="eastAsia"/>
          <w:sz w:val="36"/>
          <w:u w:val="single"/>
        </w:rPr>
        <w:t xml:space="preserve">                         </w:t>
      </w:r>
    </w:p>
    <w:p w14:paraId="23B22D1D" w14:textId="77777777" w:rsidR="00262C13" w:rsidRDefault="009A3BAC">
      <w:pPr>
        <w:spacing w:line="360" w:lineRule="auto"/>
        <w:ind w:firstLineChars="315" w:firstLine="1134"/>
        <w:rPr>
          <w:sz w:val="36"/>
          <w:u w:val="single"/>
        </w:rPr>
      </w:pPr>
      <w:r>
        <w:rPr>
          <w:rFonts w:hint="eastAsia"/>
          <w:sz w:val="36"/>
        </w:rPr>
        <w:t>学</w:t>
      </w:r>
      <w:r>
        <w:rPr>
          <w:rFonts w:hint="eastAsia"/>
          <w:sz w:val="36"/>
        </w:rPr>
        <w:t xml:space="preserve">    </w:t>
      </w:r>
      <w:r>
        <w:rPr>
          <w:rFonts w:hint="eastAsia"/>
          <w:sz w:val="36"/>
        </w:rPr>
        <w:t>号：</w:t>
      </w:r>
      <w:r>
        <w:rPr>
          <w:rFonts w:hint="eastAsia"/>
          <w:sz w:val="36"/>
          <w:u w:val="single"/>
        </w:rPr>
        <w:t xml:space="preserve">                         </w:t>
      </w:r>
    </w:p>
    <w:p w14:paraId="05797952" w14:textId="77777777" w:rsidR="00262C13" w:rsidRDefault="009A3BAC">
      <w:pPr>
        <w:spacing w:line="360" w:lineRule="auto"/>
        <w:ind w:firstLineChars="315" w:firstLine="1134"/>
        <w:rPr>
          <w:sz w:val="36"/>
          <w:u w:val="single"/>
        </w:rPr>
      </w:pPr>
      <w:r>
        <w:rPr>
          <w:rFonts w:hint="eastAsia"/>
          <w:sz w:val="36"/>
        </w:rPr>
        <w:t>指导老师：</w:t>
      </w:r>
      <w:r>
        <w:rPr>
          <w:rFonts w:hint="eastAsia"/>
          <w:sz w:val="36"/>
          <w:u w:val="single"/>
        </w:rPr>
        <w:t xml:space="preserve">                         </w:t>
      </w:r>
    </w:p>
    <w:p w14:paraId="202FF2B7" w14:textId="77777777" w:rsidR="00262C13" w:rsidRDefault="009A3BAC">
      <w:pPr>
        <w:spacing w:line="360" w:lineRule="auto"/>
        <w:ind w:firstLineChars="315" w:firstLine="1134"/>
        <w:rPr>
          <w:rFonts w:ascii="宋体" w:hAnsi="宋体" w:cs="Arial"/>
          <w:color w:val="000000"/>
          <w:sz w:val="32"/>
          <w:szCs w:val="32"/>
        </w:rPr>
      </w:pPr>
      <w:r>
        <w:rPr>
          <w:rFonts w:ascii="宋体" w:hAnsi="宋体" w:hint="eastAsia"/>
          <w:color w:val="000000"/>
          <w:sz w:val="36"/>
          <w:szCs w:val="36"/>
        </w:rPr>
        <w:t>报告日期：</w:t>
      </w:r>
      <w:r>
        <w:rPr>
          <w:rFonts w:ascii="宋体" w:hAnsi="宋体" w:cs="Arial" w:hint="eastAsia"/>
          <w:b/>
          <w:color w:val="000000"/>
          <w:sz w:val="36"/>
          <w:szCs w:val="36"/>
          <w:u w:val="single"/>
        </w:rPr>
        <w:t xml:space="preserve">　　   年　　月　　日  　</w:t>
      </w:r>
    </w:p>
    <w:p w14:paraId="6A7F2B99" w14:textId="77777777" w:rsidR="00262C13" w:rsidRDefault="00262C13">
      <w:pPr>
        <w:spacing w:line="260" w:lineRule="exact"/>
        <w:jc w:val="center"/>
      </w:pPr>
    </w:p>
    <w:p w14:paraId="2BB8739C" w14:textId="77777777" w:rsidR="00262C13" w:rsidRDefault="00262C13">
      <w:pPr>
        <w:spacing w:line="260" w:lineRule="exact"/>
        <w:jc w:val="center"/>
      </w:pPr>
    </w:p>
    <w:p w14:paraId="5E37F825" w14:textId="77777777" w:rsidR="00262C13" w:rsidRDefault="00262C13">
      <w:pPr>
        <w:spacing w:line="260" w:lineRule="exact"/>
        <w:jc w:val="center"/>
      </w:pPr>
    </w:p>
    <w:p w14:paraId="2437806E" w14:textId="77777777" w:rsidR="00262C13" w:rsidRDefault="00262C13">
      <w:pPr>
        <w:spacing w:line="260" w:lineRule="exact"/>
        <w:jc w:val="center"/>
      </w:pPr>
    </w:p>
    <w:p w14:paraId="0046BF67" w14:textId="77777777" w:rsidR="00262C13" w:rsidRDefault="00262C13">
      <w:pPr>
        <w:spacing w:line="260" w:lineRule="exact"/>
        <w:jc w:val="center"/>
      </w:pPr>
    </w:p>
    <w:p w14:paraId="352971D0" w14:textId="77777777" w:rsidR="00262C13" w:rsidRDefault="00262C13">
      <w:pPr>
        <w:spacing w:line="260" w:lineRule="exact"/>
        <w:jc w:val="center"/>
      </w:pPr>
    </w:p>
    <w:p w14:paraId="12001687" w14:textId="77777777" w:rsidR="00262C13" w:rsidRDefault="00262C13">
      <w:pPr>
        <w:spacing w:line="260" w:lineRule="exact"/>
        <w:jc w:val="center"/>
      </w:pPr>
    </w:p>
    <w:p w14:paraId="286CF25D" w14:textId="77777777" w:rsidR="00262C13" w:rsidRDefault="00262C13">
      <w:pPr>
        <w:spacing w:line="260" w:lineRule="exact"/>
        <w:jc w:val="center"/>
      </w:pPr>
    </w:p>
    <w:p w14:paraId="769AB1E6" w14:textId="77777777" w:rsidR="00262C13" w:rsidRDefault="00262C13">
      <w:pPr>
        <w:spacing w:line="260" w:lineRule="exact"/>
        <w:jc w:val="center"/>
      </w:pPr>
    </w:p>
    <w:p w14:paraId="27A7B5C6" w14:textId="77777777" w:rsidR="00262C13" w:rsidRDefault="00262C13">
      <w:pPr>
        <w:spacing w:line="260" w:lineRule="exact"/>
        <w:jc w:val="center"/>
      </w:pPr>
    </w:p>
    <w:p w14:paraId="67F53216" w14:textId="77777777" w:rsidR="00262C13" w:rsidRDefault="00262C13">
      <w:pPr>
        <w:spacing w:line="360" w:lineRule="auto"/>
        <w:jc w:val="center"/>
        <w:rPr>
          <w:rFonts w:ascii="方正楷体_GBK" w:eastAsia="方正楷体_GBK" w:hAnsi="宋体"/>
          <w:b/>
          <w:bCs/>
          <w:sz w:val="76"/>
        </w:rPr>
      </w:pPr>
    </w:p>
    <w:p w14:paraId="448F68EF" w14:textId="77777777" w:rsidR="00262C13" w:rsidRDefault="00262C13">
      <w:pPr>
        <w:jc w:val="center"/>
        <w:rPr>
          <w:rFonts w:ascii="楷体" w:eastAsia="楷体" w:hAnsi="楷体"/>
          <w:sz w:val="32"/>
          <w:szCs w:val="28"/>
        </w:rPr>
      </w:pPr>
    </w:p>
    <w:p w14:paraId="4CB964BA" w14:textId="77777777" w:rsidR="00262C13" w:rsidRPr="002E52CA" w:rsidRDefault="00262C13">
      <w:pPr>
        <w:jc w:val="center"/>
        <w:rPr>
          <w:rFonts w:ascii="楷体_GB2312" w:eastAsia="楷体_GB2312" w:hAnsi="宋体"/>
          <w:b/>
          <w:bCs/>
          <w:spacing w:val="6"/>
          <w:sz w:val="36"/>
          <w:szCs w:val="36"/>
        </w:rPr>
      </w:pPr>
    </w:p>
    <w:p w14:paraId="7F5A0D7B" w14:textId="77777777" w:rsidR="00262C13" w:rsidRDefault="009A3BAC">
      <w:pPr>
        <w:jc w:val="center"/>
        <w:rPr>
          <w:rFonts w:ascii="方正小标宋简体" w:eastAsia="方正小标宋简体"/>
          <w:sz w:val="32"/>
          <w:szCs w:val="32"/>
        </w:rPr>
      </w:pPr>
      <w:r>
        <w:rPr>
          <w:rFonts w:ascii="方正小标宋简体" w:eastAsia="方正小标宋简体" w:hint="eastAsia"/>
          <w:sz w:val="32"/>
          <w:szCs w:val="32"/>
        </w:rPr>
        <w:t>桂林航天工业学院课程设计任务书</w:t>
      </w:r>
    </w:p>
    <w:p w14:paraId="3CC426B0" w14:textId="77777777" w:rsidR="00262C13" w:rsidRDefault="009A3BAC">
      <w:pPr>
        <w:rPr>
          <w:rFonts w:eastAsia="仿宋_GB2312"/>
          <w:sz w:val="32"/>
          <w:szCs w:val="32"/>
        </w:rPr>
      </w:pPr>
      <w:r>
        <w:rPr>
          <w:rFonts w:eastAsia="仿宋_GB2312" w:hint="eastAsia"/>
          <w:sz w:val="32"/>
          <w:szCs w:val="32"/>
        </w:rPr>
        <w:t>设计题目：</w:t>
      </w:r>
      <w:r>
        <w:rPr>
          <w:rFonts w:eastAsia="仿宋_GB2312" w:hint="eastAsia"/>
          <w:sz w:val="32"/>
          <w:szCs w:val="32"/>
        </w:rPr>
        <w:t xml:space="preserve"> </w:t>
      </w:r>
    </w:p>
    <w:tbl>
      <w:tblPr>
        <w:tblW w:w="0" w:type="auto"/>
        <w:tblInd w:w="10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2"/>
        <w:gridCol w:w="1380"/>
        <w:gridCol w:w="2679"/>
        <w:gridCol w:w="1260"/>
        <w:gridCol w:w="3307"/>
      </w:tblGrid>
      <w:tr w:rsidR="00262C13" w14:paraId="02C5C1AF" w14:textId="77777777">
        <w:trPr>
          <w:cantSplit/>
          <w:trHeight w:val="565"/>
        </w:trPr>
        <w:tc>
          <w:tcPr>
            <w:tcW w:w="2072" w:type="dxa"/>
            <w:gridSpan w:val="2"/>
            <w:vAlign w:val="center"/>
          </w:tcPr>
          <w:p w14:paraId="4C0D0348" w14:textId="77777777" w:rsidR="00262C13" w:rsidRDefault="009A3BAC">
            <w:pPr>
              <w:widowControl/>
              <w:jc w:val="center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学生姓名</w:t>
            </w:r>
          </w:p>
        </w:tc>
        <w:tc>
          <w:tcPr>
            <w:tcW w:w="7246" w:type="dxa"/>
            <w:gridSpan w:val="3"/>
            <w:vAlign w:val="center"/>
          </w:tcPr>
          <w:p w14:paraId="2A43B6BA" w14:textId="77777777" w:rsidR="00262C13" w:rsidRDefault="00262C13">
            <w:pPr>
              <w:widowControl/>
              <w:jc w:val="center"/>
              <w:rPr>
                <w:rFonts w:ascii="宋体" w:hAnsi="宋体"/>
                <w:kern w:val="0"/>
              </w:rPr>
            </w:pPr>
          </w:p>
        </w:tc>
      </w:tr>
      <w:tr w:rsidR="00262C13" w14:paraId="05AF8EA7" w14:textId="77777777">
        <w:trPr>
          <w:cantSplit/>
          <w:trHeight w:val="567"/>
        </w:trPr>
        <w:tc>
          <w:tcPr>
            <w:tcW w:w="2072" w:type="dxa"/>
            <w:gridSpan w:val="2"/>
            <w:vAlign w:val="center"/>
          </w:tcPr>
          <w:p w14:paraId="77A40E51" w14:textId="77777777" w:rsidR="00262C13" w:rsidRDefault="009A3BAC">
            <w:pPr>
              <w:widowControl/>
              <w:jc w:val="center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课程名称</w:t>
            </w:r>
          </w:p>
        </w:tc>
        <w:tc>
          <w:tcPr>
            <w:tcW w:w="2679" w:type="dxa"/>
            <w:vAlign w:val="center"/>
          </w:tcPr>
          <w:p w14:paraId="6BC63F06" w14:textId="77777777" w:rsidR="00262C13" w:rsidRDefault="00262C13">
            <w:pPr>
              <w:widowControl/>
              <w:jc w:val="center"/>
              <w:rPr>
                <w:rFonts w:ascii="宋体" w:hAnsi="宋体"/>
                <w:kern w:val="0"/>
              </w:rPr>
            </w:pPr>
          </w:p>
        </w:tc>
        <w:tc>
          <w:tcPr>
            <w:tcW w:w="1260" w:type="dxa"/>
            <w:vAlign w:val="center"/>
          </w:tcPr>
          <w:p w14:paraId="2F6CB4DA" w14:textId="77777777" w:rsidR="00262C13" w:rsidRDefault="009A3BAC">
            <w:pPr>
              <w:widowControl/>
              <w:jc w:val="center"/>
              <w:rPr>
                <w:rFonts w:ascii="宋体" w:hAnsi="宋体"/>
                <w:bCs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专业班级</w:t>
            </w:r>
          </w:p>
        </w:tc>
        <w:tc>
          <w:tcPr>
            <w:tcW w:w="3307" w:type="dxa"/>
            <w:vAlign w:val="center"/>
          </w:tcPr>
          <w:p w14:paraId="7862E9C8" w14:textId="77777777" w:rsidR="00262C13" w:rsidRDefault="00262C13">
            <w:pPr>
              <w:widowControl/>
              <w:jc w:val="center"/>
              <w:rPr>
                <w:rFonts w:ascii="宋体" w:hAnsi="宋体"/>
                <w:kern w:val="0"/>
              </w:rPr>
            </w:pPr>
          </w:p>
        </w:tc>
      </w:tr>
      <w:tr w:rsidR="00262C13" w14:paraId="574F9BAB" w14:textId="77777777">
        <w:trPr>
          <w:cantSplit/>
          <w:trHeight w:val="567"/>
        </w:trPr>
        <w:tc>
          <w:tcPr>
            <w:tcW w:w="2072" w:type="dxa"/>
            <w:gridSpan w:val="2"/>
            <w:vAlign w:val="center"/>
          </w:tcPr>
          <w:p w14:paraId="3B004CD9" w14:textId="77777777" w:rsidR="00262C13" w:rsidRDefault="009A3BAC">
            <w:pPr>
              <w:widowControl/>
              <w:jc w:val="center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地    点</w:t>
            </w:r>
          </w:p>
        </w:tc>
        <w:tc>
          <w:tcPr>
            <w:tcW w:w="2679" w:type="dxa"/>
            <w:vAlign w:val="center"/>
          </w:tcPr>
          <w:p w14:paraId="1590F2CE" w14:textId="77777777" w:rsidR="00262C13" w:rsidRDefault="00262C13">
            <w:pPr>
              <w:widowControl/>
              <w:jc w:val="center"/>
              <w:rPr>
                <w:rFonts w:ascii="宋体" w:hAnsi="宋体"/>
                <w:kern w:val="0"/>
              </w:rPr>
            </w:pPr>
          </w:p>
        </w:tc>
        <w:tc>
          <w:tcPr>
            <w:tcW w:w="1260" w:type="dxa"/>
            <w:vAlign w:val="center"/>
          </w:tcPr>
          <w:p w14:paraId="74BF97BC" w14:textId="77777777" w:rsidR="00262C13" w:rsidRDefault="009A3BAC">
            <w:pPr>
              <w:widowControl/>
              <w:jc w:val="center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起止时间</w:t>
            </w:r>
          </w:p>
        </w:tc>
        <w:tc>
          <w:tcPr>
            <w:tcW w:w="3307" w:type="dxa"/>
            <w:vAlign w:val="center"/>
          </w:tcPr>
          <w:p w14:paraId="752CEB66" w14:textId="77777777" w:rsidR="00262C13" w:rsidRDefault="00262C13">
            <w:pPr>
              <w:widowControl/>
              <w:jc w:val="center"/>
              <w:rPr>
                <w:rFonts w:ascii="宋体" w:hAnsi="宋体"/>
                <w:kern w:val="0"/>
              </w:rPr>
            </w:pPr>
          </w:p>
        </w:tc>
      </w:tr>
      <w:tr w:rsidR="00262C13" w14:paraId="70623FB9" w14:textId="77777777">
        <w:trPr>
          <w:trHeight w:val="567"/>
        </w:trPr>
        <w:tc>
          <w:tcPr>
            <w:tcW w:w="692" w:type="dxa"/>
            <w:vAlign w:val="center"/>
          </w:tcPr>
          <w:p w14:paraId="2413D374" w14:textId="77777777" w:rsidR="00262C13" w:rsidRDefault="009A3BAC">
            <w:pPr>
              <w:widowControl/>
              <w:jc w:val="center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设计内容</w:t>
            </w:r>
          </w:p>
        </w:tc>
        <w:tc>
          <w:tcPr>
            <w:tcW w:w="8626" w:type="dxa"/>
            <w:gridSpan w:val="4"/>
          </w:tcPr>
          <w:p w14:paraId="27A3C4EF" w14:textId="77777777" w:rsidR="00262C13" w:rsidRDefault="00262C13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</w:p>
          <w:p w14:paraId="50C6DCB7" w14:textId="77777777" w:rsidR="00262C13" w:rsidRDefault="00262C13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</w:p>
          <w:p w14:paraId="780E34CA" w14:textId="77777777" w:rsidR="00262C13" w:rsidRDefault="00262C13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  <w:sz w:val="10"/>
              </w:rPr>
            </w:pPr>
          </w:p>
          <w:p w14:paraId="540C2131" w14:textId="77777777" w:rsidR="00262C13" w:rsidRDefault="00262C13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  <w:sz w:val="10"/>
              </w:rPr>
            </w:pPr>
          </w:p>
        </w:tc>
      </w:tr>
      <w:tr w:rsidR="00262C13" w14:paraId="023FA838" w14:textId="77777777">
        <w:trPr>
          <w:trHeight w:val="1134"/>
        </w:trPr>
        <w:tc>
          <w:tcPr>
            <w:tcW w:w="692" w:type="dxa"/>
            <w:tcBorders>
              <w:bottom w:val="single" w:sz="8" w:space="0" w:color="auto"/>
            </w:tcBorders>
            <w:vAlign w:val="center"/>
          </w:tcPr>
          <w:p w14:paraId="04337DC5" w14:textId="77777777" w:rsidR="00262C13" w:rsidRDefault="009A3BAC">
            <w:pPr>
              <w:widowControl/>
              <w:jc w:val="center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设计参数</w:t>
            </w:r>
          </w:p>
        </w:tc>
        <w:tc>
          <w:tcPr>
            <w:tcW w:w="8626" w:type="dxa"/>
            <w:gridSpan w:val="4"/>
            <w:tcBorders>
              <w:bottom w:val="single" w:sz="8" w:space="0" w:color="auto"/>
            </w:tcBorders>
          </w:tcPr>
          <w:p w14:paraId="466C8EDC" w14:textId="77777777" w:rsidR="00262C13" w:rsidRDefault="00262C13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</w:p>
          <w:p w14:paraId="4DB172C6" w14:textId="77777777" w:rsidR="00262C13" w:rsidRDefault="00262C13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</w:p>
          <w:p w14:paraId="2B8D0281" w14:textId="77777777" w:rsidR="00262C13" w:rsidRDefault="00262C13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</w:p>
          <w:p w14:paraId="5BA5C9E8" w14:textId="77777777" w:rsidR="00262C13" w:rsidRDefault="00262C13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</w:p>
        </w:tc>
      </w:tr>
      <w:tr w:rsidR="00262C13" w14:paraId="160B5501" w14:textId="77777777">
        <w:trPr>
          <w:trHeight w:val="567"/>
        </w:trPr>
        <w:tc>
          <w:tcPr>
            <w:tcW w:w="692" w:type="dxa"/>
            <w:vAlign w:val="center"/>
          </w:tcPr>
          <w:p w14:paraId="5F252523" w14:textId="77777777" w:rsidR="00262C13" w:rsidRDefault="009A3BAC">
            <w:pPr>
              <w:widowControl/>
              <w:jc w:val="center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设计进度</w:t>
            </w:r>
          </w:p>
        </w:tc>
        <w:tc>
          <w:tcPr>
            <w:tcW w:w="8626" w:type="dxa"/>
            <w:gridSpan w:val="4"/>
          </w:tcPr>
          <w:p w14:paraId="2F0EA3C8" w14:textId="77777777" w:rsidR="00262C13" w:rsidRDefault="009A3BAC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第一阶段：分析网络需求，设计网络拓扑结构。</w:t>
            </w:r>
          </w:p>
          <w:p w14:paraId="5FAE07FF" w14:textId="77777777" w:rsidR="00262C13" w:rsidRDefault="009A3BAC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第二阶段：完成网络拓扑结构设计、对服务器和交换机进行配置，包括vlan、静态路由、RIP、OSPF、HTTP服务、FTP服务、DNS服务等。调试、测试搭建网络的连通性。</w:t>
            </w:r>
          </w:p>
          <w:p w14:paraId="3275A165" w14:textId="77777777" w:rsidR="00262C13" w:rsidRDefault="009A3BAC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第三阶段：分析应用需求，搭建开发环境，进行程序的设计和编写工作。</w:t>
            </w:r>
          </w:p>
          <w:p w14:paraId="65BD7EC6" w14:textId="77777777" w:rsidR="00262C13" w:rsidRDefault="009A3BAC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第四阶段：对程序进行测试和调试。</w:t>
            </w:r>
          </w:p>
          <w:p w14:paraId="31B55F07" w14:textId="77777777" w:rsidR="00262C13" w:rsidRDefault="009A3BAC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第五阶段：整理资料，提交课程设计报告。</w:t>
            </w:r>
          </w:p>
        </w:tc>
      </w:tr>
      <w:tr w:rsidR="00262C13" w14:paraId="216BA35D" w14:textId="77777777">
        <w:trPr>
          <w:trHeight w:val="567"/>
        </w:trPr>
        <w:tc>
          <w:tcPr>
            <w:tcW w:w="692" w:type="dxa"/>
            <w:vAlign w:val="center"/>
          </w:tcPr>
          <w:p w14:paraId="4BC8C973" w14:textId="77777777" w:rsidR="00262C13" w:rsidRDefault="009A3BAC">
            <w:pPr>
              <w:widowControl/>
              <w:jc w:val="center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设计成果</w:t>
            </w:r>
          </w:p>
        </w:tc>
        <w:tc>
          <w:tcPr>
            <w:tcW w:w="8626" w:type="dxa"/>
            <w:gridSpan w:val="4"/>
          </w:tcPr>
          <w:p w14:paraId="70E5228E" w14:textId="77777777" w:rsidR="00262C13" w:rsidRDefault="009A3BAC">
            <w:pPr>
              <w:widowControl/>
              <w:spacing w:line="400" w:lineRule="exact"/>
              <w:jc w:val="left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课程设计报告</w:t>
            </w:r>
          </w:p>
        </w:tc>
      </w:tr>
      <w:tr w:rsidR="00262C13" w14:paraId="016FB838" w14:textId="77777777">
        <w:trPr>
          <w:trHeight w:val="567"/>
        </w:trPr>
        <w:tc>
          <w:tcPr>
            <w:tcW w:w="692" w:type="dxa"/>
            <w:vAlign w:val="center"/>
          </w:tcPr>
          <w:p w14:paraId="3966F157" w14:textId="77777777" w:rsidR="00262C13" w:rsidRDefault="009A3BAC">
            <w:pPr>
              <w:widowControl/>
              <w:jc w:val="center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参考资料</w:t>
            </w:r>
          </w:p>
        </w:tc>
        <w:tc>
          <w:tcPr>
            <w:tcW w:w="8626" w:type="dxa"/>
            <w:gridSpan w:val="4"/>
          </w:tcPr>
          <w:p w14:paraId="3D45662E" w14:textId="77777777" w:rsidR="00262C13" w:rsidRDefault="009A3BAC">
            <w:pPr>
              <w:widowControl/>
              <w:spacing w:line="400" w:lineRule="exact"/>
              <w:jc w:val="left"/>
            </w:pPr>
            <w:r>
              <w:rPr>
                <w:rFonts w:hint="eastAsia"/>
              </w:rPr>
              <w:t>[1] Andrew.</w:t>
            </w:r>
            <w:r>
              <w:t>S.</w:t>
            </w:r>
            <w:r>
              <w:t>计算机网络</w:t>
            </w:r>
            <w:r>
              <w:t>.</w:t>
            </w:r>
            <w:r>
              <w:t>清华大学出版社，</w:t>
            </w:r>
            <w:r>
              <w:t>2014</w:t>
            </w:r>
          </w:p>
          <w:p w14:paraId="2A6DC8CE" w14:textId="77777777" w:rsidR="00262C13" w:rsidRDefault="009A3BAC">
            <w:pPr>
              <w:widowControl/>
              <w:spacing w:line="400" w:lineRule="exact"/>
              <w:jc w:val="left"/>
            </w:pPr>
            <w:r>
              <w:rPr>
                <w:rFonts w:hint="eastAsia"/>
              </w:rPr>
              <w:t xml:space="preserve">[2] </w:t>
            </w:r>
            <w:r>
              <w:rPr>
                <w:rFonts w:hint="eastAsia"/>
              </w:rPr>
              <w:t>谢希仁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计算机网络（第七版）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电子工业出版社，</w:t>
            </w:r>
            <w:r>
              <w:rPr>
                <w:rFonts w:hint="eastAsia"/>
              </w:rPr>
              <w:t>2013</w:t>
            </w:r>
          </w:p>
          <w:p w14:paraId="50BD555C" w14:textId="77777777" w:rsidR="00262C13" w:rsidRDefault="009A3BAC">
            <w:pPr>
              <w:widowControl/>
              <w:spacing w:line="400" w:lineRule="exact"/>
              <w:jc w:val="left"/>
            </w:pPr>
            <w:r>
              <w:rPr>
                <w:rFonts w:hint="eastAsia"/>
              </w:rPr>
              <w:t>[3] James.</w:t>
            </w:r>
            <w:r>
              <w:rPr>
                <w:rFonts w:hint="eastAsia"/>
              </w:rPr>
              <w:t>计算机网络：自顶向下方法（第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版）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清华大学出版社，</w:t>
            </w:r>
            <w:r>
              <w:rPr>
                <w:rFonts w:hint="eastAsia"/>
              </w:rPr>
              <w:t>2018</w:t>
            </w:r>
          </w:p>
          <w:p w14:paraId="0A80920D" w14:textId="77777777" w:rsidR="00262C13" w:rsidRDefault="009A3BAC">
            <w:pPr>
              <w:widowControl/>
              <w:spacing w:line="400" w:lineRule="exact"/>
              <w:jc w:val="left"/>
            </w:pPr>
            <w:r>
              <w:rPr>
                <w:rFonts w:hint="eastAsia"/>
              </w:rPr>
              <w:t xml:space="preserve">[4] </w:t>
            </w:r>
            <w:r>
              <w:rPr>
                <w:rFonts w:hint="eastAsia"/>
              </w:rPr>
              <w:t>李志远</w:t>
            </w:r>
            <w:r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计算机网络综合实验教程―协议分析与应用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机械工业出版社</w:t>
            </w:r>
            <w:r>
              <w:t>，</w:t>
            </w:r>
            <w:r>
              <w:rPr>
                <w:rFonts w:hint="eastAsia"/>
              </w:rPr>
              <w:t>2019</w:t>
            </w:r>
          </w:p>
        </w:tc>
      </w:tr>
      <w:tr w:rsidR="00262C13" w14:paraId="1DF215C2" w14:textId="77777777">
        <w:trPr>
          <w:trHeight w:val="567"/>
        </w:trPr>
        <w:tc>
          <w:tcPr>
            <w:tcW w:w="692" w:type="dxa"/>
            <w:vAlign w:val="center"/>
          </w:tcPr>
          <w:p w14:paraId="35FAF85D" w14:textId="77777777" w:rsidR="00262C13" w:rsidRDefault="009A3BAC">
            <w:pPr>
              <w:widowControl/>
              <w:spacing w:before="100" w:beforeAutospacing="1" w:after="100" w:afterAutospacing="1" w:line="260" w:lineRule="exact"/>
              <w:jc w:val="center"/>
              <w:rPr>
                <w:rFonts w:ascii="宋体" w:hAnsi="宋体"/>
                <w:kern w:val="0"/>
              </w:rPr>
            </w:pPr>
            <w:r>
              <w:rPr>
                <w:rFonts w:ascii="宋体" w:hAnsi="宋体" w:hint="eastAsia"/>
                <w:kern w:val="0"/>
              </w:rPr>
              <w:t>说明</w:t>
            </w:r>
          </w:p>
        </w:tc>
        <w:tc>
          <w:tcPr>
            <w:tcW w:w="8626" w:type="dxa"/>
            <w:gridSpan w:val="4"/>
          </w:tcPr>
          <w:p w14:paraId="7816CE37" w14:textId="77777777" w:rsidR="00262C13" w:rsidRDefault="009A3BAC">
            <w:pPr>
              <w:widowControl/>
              <w:spacing w:before="100" w:beforeAutospacing="1" w:after="100" w:afterAutospacing="1"/>
              <w:jc w:val="left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1</w:t>
            </w:r>
            <w:r>
              <w:rPr>
                <w:rFonts w:hAnsi="宋体"/>
                <w:kern w:val="0"/>
                <w:szCs w:val="21"/>
              </w:rPr>
              <w:t>．本表应在每次实施前由指导教师填写一式</w:t>
            </w:r>
            <w:r>
              <w:rPr>
                <w:kern w:val="0"/>
                <w:szCs w:val="21"/>
              </w:rPr>
              <w:t>2</w:t>
            </w:r>
            <w:r>
              <w:rPr>
                <w:rFonts w:hAnsi="宋体"/>
                <w:kern w:val="0"/>
                <w:szCs w:val="21"/>
              </w:rPr>
              <w:t>份，审批后所在教学单位和指导教师各留</w:t>
            </w:r>
            <w:r>
              <w:rPr>
                <w:kern w:val="0"/>
                <w:szCs w:val="21"/>
              </w:rPr>
              <w:t>1</w:t>
            </w:r>
            <w:r>
              <w:rPr>
                <w:rFonts w:hAnsi="宋体"/>
                <w:kern w:val="0"/>
                <w:szCs w:val="21"/>
              </w:rPr>
              <w:t>份。</w:t>
            </w:r>
            <w:r>
              <w:rPr>
                <w:kern w:val="0"/>
                <w:szCs w:val="21"/>
              </w:rPr>
              <w:t>2</w:t>
            </w:r>
            <w:r>
              <w:rPr>
                <w:rFonts w:hAnsi="宋体"/>
                <w:kern w:val="0"/>
                <w:szCs w:val="21"/>
              </w:rPr>
              <w:t>．</w:t>
            </w:r>
            <w:r>
              <w:rPr>
                <w:rFonts w:hAnsi="宋体"/>
                <w:kern w:val="0"/>
              </w:rPr>
              <w:t>多名学生共用一题的，在设计内容、参数、要求等方面应有所区别。</w:t>
            </w:r>
            <w:r>
              <w:rPr>
                <w:kern w:val="0"/>
              </w:rPr>
              <w:t>3</w:t>
            </w:r>
            <w:r>
              <w:rPr>
                <w:rFonts w:hAnsi="宋体"/>
                <w:kern w:val="0"/>
                <w:szCs w:val="21"/>
              </w:rPr>
              <w:t>．若填写内容较多可另纸附后。</w:t>
            </w:r>
          </w:p>
        </w:tc>
      </w:tr>
    </w:tbl>
    <w:p w14:paraId="6B397E07" w14:textId="77777777" w:rsidR="00262C13" w:rsidRDefault="009A3BAC">
      <w:pPr>
        <w:widowControl/>
        <w:spacing w:before="100" w:beforeAutospacing="1" w:after="100" w:afterAutospacing="1" w:line="300" w:lineRule="exact"/>
        <w:ind w:leftChars="2348" w:left="5635" w:right="1196"/>
        <w:jc w:val="left"/>
        <w:rPr>
          <w:rFonts w:ascii="宋体" w:hAnsi="宋体"/>
          <w:spacing w:val="-20"/>
          <w:kern w:val="0"/>
        </w:rPr>
      </w:pPr>
      <w:r>
        <w:rPr>
          <w:rFonts w:ascii="宋体" w:hAnsi="宋体" w:hint="eastAsia"/>
          <w:kern w:val="0"/>
        </w:rPr>
        <w:lastRenderedPageBreak/>
        <w:t xml:space="preserve">指导教师：                       教研室主任：       　　　</w:t>
      </w:r>
      <w:r>
        <w:rPr>
          <w:rFonts w:ascii="宋体" w:hAnsi="宋体" w:hint="eastAsia"/>
          <w:spacing w:val="-20"/>
          <w:kern w:val="0"/>
        </w:rPr>
        <w:t>年      月      日</w:t>
      </w:r>
    </w:p>
    <w:p w14:paraId="17A4C87C" w14:textId="77777777" w:rsidR="00262C13" w:rsidRDefault="009A3BAC">
      <w:pPr>
        <w:rPr>
          <w:rFonts w:ascii="宋体" w:hAnsi="宋体"/>
          <w:spacing w:val="-20"/>
          <w:kern w:val="0"/>
        </w:rPr>
      </w:pPr>
      <w:r>
        <w:rPr>
          <w:rFonts w:ascii="宋体" w:hAnsi="宋体" w:hint="eastAsia"/>
          <w:spacing w:val="-20"/>
          <w:kern w:val="0"/>
        </w:rPr>
        <w:br w:type="page"/>
      </w:r>
    </w:p>
    <w:p w14:paraId="27ABECEE" w14:textId="77777777" w:rsidR="00262C13" w:rsidRDefault="00262C13">
      <w:pPr>
        <w:jc w:val="center"/>
        <w:rPr>
          <w:rFonts w:ascii="楷体_GB2312" w:eastAsia="楷体_GB2312" w:hAnsi="宋体"/>
          <w:b/>
          <w:bCs/>
          <w:spacing w:val="6"/>
          <w:sz w:val="36"/>
          <w:szCs w:val="36"/>
        </w:rPr>
      </w:pPr>
    </w:p>
    <w:p w14:paraId="09AD1C90" w14:textId="77777777" w:rsidR="00262C13" w:rsidRDefault="009A3BAC">
      <w:pPr>
        <w:spacing w:line="360" w:lineRule="auto"/>
        <w:jc w:val="center"/>
        <w:rPr>
          <w:rFonts w:ascii="方正楷体_GBK" w:eastAsia="方正楷体_GBK" w:hAnsi="宋体"/>
          <w:b/>
          <w:bCs/>
          <w:sz w:val="76"/>
        </w:rPr>
      </w:pPr>
      <w:r>
        <w:rPr>
          <w:rFonts w:ascii="黑体" w:eastAsia="黑体" w:hAnsi="宋体" w:cs="宋体"/>
          <w:kern w:val="0"/>
          <w:sz w:val="28"/>
          <w:szCs w:val="28"/>
        </w:rPr>
        <w:drawing>
          <wp:inline distT="0" distB="0" distL="0" distR="0" wp14:anchorId="4773C417" wp14:editId="3F36921A">
            <wp:extent cx="4067175" cy="695325"/>
            <wp:effectExtent l="0" t="0" r="9525" b="9525"/>
            <wp:docPr id="1" name="图片 1" descr="huiz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uizi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D7955" w14:textId="77777777" w:rsidR="00262C13" w:rsidRDefault="009A3BAC">
      <w:pPr>
        <w:spacing w:beforeLines="50" w:before="156" w:line="360" w:lineRule="auto"/>
        <w:jc w:val="center"/>
        <w:rPr>
          <w:rFonts w:ascii="黑体" w:eastAsia="黑体"/>
          <w:bCs/>
          <w:sz w:val="48"/>
          <w:szCs w:val="48"/>
        </w:rPr>
      </w:pPr>
      <w:r>
        <w:rPr>
          <w:rFonts w:ascii="宋体" w:hAnsi="宋体"/>
          <w:bCs/>
          <w:sz w:val="3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B8FD0EE" wp14:editId="474EFA00">
                <wp:simplePos x="0" y="0"/>
                <wp:positionH relativeFrom="column">
                  <wp:posOffset>3543300</wp:posOffset>
                </wp:positionH>
                <wp:positionV relativeFrom="paragraph">
                  <wp:posOffset>440690</wp:posOffset>
                </wp:positionV>
                <wp:extent cx="1943100" cy="1193165"/>
                <wp:effectExtent l="1104900" t="12065" r="9525" b="537845"/>
                <wp:wrapNone/>
                <wp:docPr id="7" name="圆角矩形标注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3100" cy="1193165"/>
                        </a:xfrm>
                        <a:prstGeom prst="wedgeRoundRectCallout">
                          <a:avLst>
                            <a:gd name="adj1" fmla="val -103986"/>
                            <a:gd name="adj2" fmla="val 91722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3ACA1DDC" w14:textId="77777777" w:rsidR="00262C13" w:rsidRDefault="009A3BAC">
                            <w:r>
                              <w:rPr>
                                <w:rFonts w:hint="eastAsia"/>
                                <w:b/>
                              </w:rPr>
                              <w:t>封面：用</w:t>
                            </w:r>
                            <w:r>
                              <w:rPr>
                                <w:rFonts w:hint="eastAsia"/>
                                <w:b/>
                              </w:rPr>
                              <w:t>180g</w:t>
                            </w:r>
                            <w:r>
                              <w:rPr>
                                <w:rFonts w:hint="eastAsia"/>
                                <w:b/>
                              </w:rPr>
                              <w:t>以上白色封面纸进行彩打胶装。</w:t>
                            </w:r>
                            <w:r>
                              <w:rPr>
                                <w:rFonts w:hint="eastAsia"/>
                              </w:rPr>
                              <w:t>三号</w:t>
                            </w:r>
                            <w:r>
                              <w:t>楷</w:t>
                            </w:r>
                            <w:r>
                              <w:rPr>
                                <w:rFonts w:hint="eastAsia"/>
                              </w:rPr>
                              <w:t>体打印</w:t>
                            </w:r>
                            <w:r>
                              <w:t>（论文题目、</w:t>
                            </w:r>
                            <w:r>
                              <w:rPr>
                                <w:rFonts w:hint="eastAsia"/>
                              </w:rPr>
                              <w:t>院系</w:t>
                            </w:r>
                            <w:r>
                              <w:t>、专业班级、学号、学生姓名、指导教师、完成日期等）</w:t>
                            </w:r>
                          </w:p>
                          <w:p w14:paraId="76E84807" w14:textId="77777777" w:rsidR="00262C13" w:rsidRDefault="00262C1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8FD0EE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圆角矩形标注 7" o:spid="_x0000_s1026" type="#_x0000_t62" style="position:absolute;left:0;text-align:left;margin-left:279pt;margin-top:34.7pt;width:153pt;height:93.9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" adj="-11661,30612">
                <v:textbox>
                  <w:txbxContent>
                    <w:p w14:paraId="3ACA1DDC" w14:textId="77777777" w:rsidR="00262C13" w:rsidRDefault="009A3BAC">
                      <w:r>
                        <w:rPr>
                          <w:rFonts w:hint="eastAsia"/>
                          <w:b/>
                        </w:rPr>
                        <w:t>封面：用</w:t>
                      </w:r>
                      <w:r>
                        <w:rPr>
                          <w:rFonts w:hint="eastAsia"/>
                          <w:b/>
                        </w:rPr>
                        <w:t>180g</w:t>
                      </w:r>
                      <w:r>
                        <w:rPr>
                          <w:rFonts w:hint="eastAsia"/>
                          <w:b/>
                        </w:rPr>
                        <w:t>以上白色封面纸进行彩打胶装。</w:t>
                      </w:r>
                      <w:r>
                        <w:rPr>
                          <w:rFonts w:hint="eastAsia"/>
                        </w:rPr>
                        <w:t>三号</w:t>
                      </w:r>
                      <w:r>
                        <w:t>楷</w:t>
                      </w:r>
                      <w:r>
                        <w:rPr>
                          <w:rFonts w:hint="eastAsia"/>
                        </w:rPr>
                        <w:t>体打印</w:t>
                      </w:r>
                      <w:r>
                        <w:t>（论文题目、</w:t>
                      </w:r>
                      <w:r>
                        <w:rPr>
                          <w:rFonts w:hint="eastAsia"/>
                        </w:rPr>
                        <w:t>院系</w:t>
                      </w:r>
                      <w:r>
                        <w:t>、专业班级、学号、学生姓名、指导教师、完成日期等）</w:t>
                      </w:r>
                    </w:p>
                    <w:p w14:paraId="76E84807" w14:textId="77777777" w:rsidR="00262C13" w:rsidRDefault="00262C13"/>
                  </w:txbxContent>
                </v:textbox>
              </v:shape>
            </w:pict>
          </mc:Fallback>
        </mc:AlternateContent>
      </w:r>
      <w:r>
        <w:rPr>
          <w:rFonts w:ascii="黑体" w:eastAsia="黑体" w:hAnsi="宋体" w:hint="eastAsia"/>
          <w:b/>
          <w:bCs/>
          <w:sz w:val="48"/>
          <w:szCs w:val="48"/>
        </w:rPr>
        <w:t>本科课程设计报告</w:t>
      </w:r>
    </w:p>
    <w:p w14:paraId="5894947C" w14:textId="77777777" w:rsidR="00262C13" w:rsidRDefault="009A3BAC">
      <w:pPr>
        <w:spacing w:line="360" w:lineRule="auto"/>
        <w:jc w:val="center"/>
        <w:rPr>
          <w:rFonts w:ascii="宋体" w:hAnsi="宋体"/>
          <w:bCs/>
          <w:sz w:val="36"/>
        </w:rPr>
      </w:pPr>
      <w:r>
        <w:rPr>
          <w:rFonts w:ascii="宋体" w:hAnsi="宋体" w:hint="eastAsia"/>
          <w:bCs/>
          <w:sz w:val="36"/>
        </w:rPr>
        <w:t xml:space="preserve"> </w:t>
      </w:r>
    </w:p>
    <w:p w14:paraId="57113462" w14:textId="77777777" w:rsidR="00262C13" w:rsidRDefault="00262C13">
      <w:pPr>
        <w:spacing w:line="360" w:lineRule="auto"/>
        <w:jc w:val="center"/>
        <w:rPr>
          <w:rFonts w:ascii="宋体" w:hAnsi="宋体"/>
          <w:sz w:val="36"/>
        </w:rPr>
      </w:pPr>
    </w:p>
    <w:p w14:paraId="4A137D8D" w14:textId="77777777" w:rsidR="00262C13" w:rsidRDefault="009A3BAC">
      <w:pPr>
        <w:spacing w:line="340" w:lineRule="exact"/>
        <w:ind w:firstLineChars="800" w:firstLine="1920"/>
      </w:pPr>
      <w:r>
        <w:rPr>
          <w:rFonts w:hint="eastAsia"/>
        </w:rPr>
        <w:t xml:space="preserve">                                                        </w:t>
      </w:r>
    </w:p>
    <w:p w14:paraId="68C45DEA" w14:textId="77777777" w:rsidR="00262C13" w:rsidRDefault="009A3BAC">
      <w:pPr>
        <w:spacing w:line="340" w:lineRule="exact"/>
        <w:ind w:firstLineChars="800" w:firstLine="2400"/>
      </w:pPr>
      <w:r>
        <w:rPr>
          <w:rFonts w:hint="eastAsia"/>
          <w:sz w:val="3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BD9AD0A" wp14:editId="28D026B6">
                <wp:simplePos x="0" y="0"/>
                <wp:positionH relativeFrom="column">
                  <wp:posOffset>2419350</wp:posOffset>
                </wp:positionH>
                <wp:positionV relativeFrom="paragraph">
                  <wp:posOffset>142240</wp:posOffset>
                </wp:positionV>
                <wp:extent cx="2776220" cy="4079875"/>
                <wp:effectExtent l="57150" t="8890" r="5080" b="45085"/>
                <wp:wrapNone/>
                <wp:docPr id="6" name="直接连接符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2776220" cy="407987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09FE16" id="直接连接符 6" o:spid="_x0000_s1026" style="position:absolute;left:0;text-align:lef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0.5pt,11.2pt" to="409.1pt,33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">
                <v:stroke endarrow="block"/>
              </v:line>
            </w:pict>
          </mc:Fallback>
        </mc:AlternateContent>
      </w:r>
      <w:r>
        <w:rPr>
          <w:rFonts w:hint="eastAsia"/>
          <w:sz w:val="3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469D1EF" wp14:editId="7AA7920A">
                <wp:simplePos x="0" y="0"/>
                <wp:positionH relativeFrom="column">
                  <wp:posOffset>2295525</wp:posOffset>
                </wp:positionH>
                <wp:positionV relativeFrom="paragraph">
                  <wp:posOffset>130175</wp:posOffset>
                </wp:positionV>
                <wp:extent cx="2628900" cy="3587750"/>
                <wp:effectExtent l="57150" t="6350" r="9525" b="44450"/>
                <wp:wrapNone/>
                <wp:docPr id="5" name="直接连接符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2628900" cy="358775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235A7E" id="直接连接符 5" o:spid="_x0000_s1026" style="position:absolute;left:0;text-align:lef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0.75pt,10.25pt" to="387.75pt,29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">
                <v:stroke endarrow="block"/>
              </v:line>
            </w:pict>
          </mc:Fallback>
        </mc:AlternateContent>
      </w:r>
      <w:r>
        <w:rPr>
          <w:rFonts w:hint="eastAsia"/>
          <w:sz w:val="30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99A9022" wp14:editId="09981DA1">
                <wp:simplePos x="0" y="0"/>
                <wp:positionH relativeFrom="column">
                  <wp:posOffset>2295525</wp:posOffset>
                </wp:positionH>
                <wp:positionV relativeFrom="paragraph">
                  <wp:posOffset>130175</wp:posOffset>
                </wp:positionV>
                <wp:extent cx="1880870" cy="2568575"/>
                <wp:effectExtent l="57150" t="6350" r="5080" b="44450"/>
                <wp:wrapNone/>
                <wp:docPr id="4" name="直接连接符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880870" cy="256857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B8B39E" id="直接连接符 4" o:spid="_x0000_s1026" style="position:absolute;left:0;text-align:lef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0.75pt,10.25pt" to="328.85pt,2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">
                <v:stroke endarrow="block"/>
              </v:line>
            </w:pict>
          </mc:Fallback>
        </mc:AlternateContent>
      </w:r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BB56296" wp14:editId="6893D7B3">
                <wp:simplePos x="0" y="0"/>
                <wp:positionH relativeFrom="column">
                  <wp:posOffset>2286000</wp:posOffset>
                </wp:positionH>
                <wp:positionV relativeFrom="paragraph">
                  <wp:posOffset>142240</wp:posOffset>
                </wp:positionV>
                <wp:extent cx="1547495" cy="2056765"/>
                <wp:effectExtent l="57150" t="8890" r="5080" b="48895"/>
                <wp:wrapNone/>
                <wp:docPr id="3" name="直接连接符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547495" cy="205676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82534" id="直接连接符 3" o:spid="_x0000_s1026" style="position:absolute;left:0;text-align:lef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0pt,11.2pt" to="301.85pt,17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">
                <v:stroke endarrow="block"/>
              </v:line>
            </w:pict>
          </mc:Fallback>
        </mc:AlternateContent>
      </w:r>
      <w:r>
        <w:rPr>
          <w:rFonts w:hint="eastAsia"/>
          <w:sz w:val="30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AC6EB9C" wp14:editId="0C4983A3">
                <wp:simplePos x="0" y="0"/>
                <wp:positionH relativeFrom="column">
                  <wp:posOffset>2286000</wp:posOffset>
                </wp:positionH>
                <wp:positionV relativeFrom="paragraph">
                  <wp:posOffset>142240</wp:posOffset>
                </wp:positionV>
                <wp:extent cx="2286000" cy="3070860"/>
                <wp:effectExtent l="57150" t="8890" r="9525" b="44450"/>
                <wp:wrapNone/>
                <wp:docPr id="2" name="直接连接符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2286000" cy="307086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3E26A3" id="直接连接符 2" o:spid="_x0000_s1026" style="position:absolute;left:0;text-align:lef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0pt,11.2pt" to="5in,25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">
                <v:stroke endarrow="block"/>
              </v:line>
            </w:pict>
          </mc:Fallback>
        </mc:AlternateContent>
      </w:r>
      <w:r>
        <w:rPr>
          <w:rFonts w:hint="eastAsia"/>
        </w:rPr>
        <w:t xml:space="preserve">                                                        </w:t>
      </w:r>
    </w:p>
    <w:p w14:paraId="5053D617" w14:textId="77777777" w:rsidR="00262C13" w:rsidRDefault="009A3BAC">
      <w:pPr>
        <w:spacing w:line="40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  <w:r>
        <w:rPr>
          <w:rFonts w:ascii="宋体" w:hAnsi="宋体" w:cs="宋体" w:hint="eastAsia"/>
          <w:sz w:val="32"/>
          <w:szCs w:val="32"/>
        </w:rPr>
        <w:t>课程名称：</w:t>
      </w:r>
      <w:r>
        <w:rPr>
          <w:rFonts w:ascii="宋体" w:hAnsi="宋体" w:cs="宋体" w:hint="eastAsia"/>
          <w:sz w:val="32"/>
          <w:szCs w:val="32"/>
          <w:u w:val="single"/>
        </w:rPr>
        <w:t xml:space="preserve">                            </w:t>
      </w:r>
    </w:p>
    <w:p w14:paraId="3B490267" w14:textId="77777777" w:rsidR="00262C13" w:rsidRDefault="00262C13">
      <w:pPr>
        <w:spacing w:line="40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</w:p>
    <w:p w14:paraId="7AEDFF48" w14:textId="77777777" w:rsidR="00262C13" w:rsidRDefault="009A3BAC">
      <w:pPr>
        <w:tabs>
          <w:tab w:val="left" w:pos="2595"/>
        </w:tabs>
        <w:spacing w:line="40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  <w:r>
        <w:rPr>
          <w:rFonts w:ascii="宋体" w:hAnsi="宋体" w:cs="宋体" w:hint="eastAsia"/>
          <w:sz w:val="32"/>
          <w:szCs w:val="32"/>
        </w:rPr>
        <w:t>开课学期：</w:t>
      </w:r>
      <w:r>
        <w:rPr>
          <w:rFonts w:ascii="宋体" w:hAnsi="宋体" w:cs="宋体" w:hint="eastAsia"/>
          <w:sz w:val="32"/>
          <w:szCs w:val="32"/>
          <w:u w:val="single"/>
        </w:rPr>
        <w:t xml:space="preserve">                            </w:t>
      </w:r>
    </w:p>
    <w:p w14:paraId="17677381" w14:textId="77777777" w:rsidR="00262C13" w:rsidRDefault="00262C13">
      <w:pPr>
        <w:tabs>
          <w:tab w:val="left" w:pos="2595"/>
        </w:tabs>
        <w:spacing w:line="400" w:lineRule="exact"/>
        <w:rPr>
          <w:rFonts w:ascii="宋体" w:hAnsi="宋体" w:cs="宋体"/>
          <w:sz w:val="32"/>
          <w:szCs w:val="32"/>
        </w:rPr>
      </w:pPr>
    </w:p>
    <w:p w14:paraId="76C6E990" w14:textId="77777777" w:rsidR="00262C13" w:rsidRDefault="009A3BAC">
      <w:pPr>
        <w:spacing w:line="40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  <w:r>
        <w:rPr>
          <w:rFonts w:ascii="宋体" w:hAnsi="宋体" w:cs="宋体" w:hint="eastAsia"/>
          <w:sz w:val="32"/>
          <w:szCs w:val="32"/>
        </w:rPr>
        <w:t>学    院：</w:t>
      </w:r>
      <w:r>
        <w:rPr>
          <w:rFonts w:ascii="宋体" w:hAnsi="宋体" w:cs="宋体" w:hint="eastAsia"/>
          <w:sz w:val="32"/>
          <w:szCs w:val="32"/>
          <w:u w:val="single"/>
        </w:rPr>
        <w:t xml:space="preserve">                            </w:t>
      </w:r>
    </w:p>
    <w:p w14:paraId="47FB2103" w14:textId="77777777" w:rsidR="00262C13" w:rsidRDefault="00262C13">
      <w:pPr>
        <w:spacing w:line="40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</w:p>
    <w:p w14:paraId="082E58EB" w14:textId="77777777" w:rsidR="00262C13" w:rsidRDefault="009A3BAC">
      <w:pPr>
        <w:spacing w:line="40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  <w:r>
        <w:rPr>
          <w:rFonts w:ascii="宋体" w:hAnsi="宋体" w:cs="宋体" w:hint="eastAsia"/>
          <w:sz w:val="32"/>
          <w:szCs w:val="32"/>
        </w:rPr>
        <w:t>题    目：</w:t>
      </w:r>
      <w:r>
        <w:rPr>
          <w:rFonts w:ascii="宋体" w:hAnsi="宋体" w:cs="宋体" w:hint="eastAsia"/>
          <w:sz w:val="32"/>
          <w:szCs w:val="32"/>
          <w:u w:val="single"/>
        </w:rPr>
        <w:t xml:space="preserve">                            </w:t>
      </w:r>
    </w:p>
    <w:p w14:paraId="7515E744" w14:textId="77777777" w:rsidR="00262C13" w:rsidRDefault="00262C13">
      <w:pPr>
        <w:spacing w:line="40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</w:p>
    <w:p w14:paraId="645608DF" w14:textId="77777777" w:rsidR="00262C13" w:rsidRDefault="009A3BAC">
      <w:pPr>
        <w:spacing w:line="40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  <w:r>
        <w:rPr>
          <w:rFonts w:ascii="宋体" w:hAnsi="宋体" w:cs="宋体" w:hint="eastAsia"/>
          <w:sz w:val="32"/>
          <w:szCs w:val="32"/>
        </w:rPr>
        <w:t>专业班级：</w:t>
      </w:r>
      <w:r>
        <w:rPr>
          <w:rFonts w:ascii="宋体" w:hAnsi="宋体" w:cs="宋体" w:hint="eastAsia"/>
          <w:sz w:val="32"/>
          <w:szCs w:val="32"/>
          <w:u w:val="single"/>
        </w:rPr>
        <w:t xml:space="preserve">                            </w:t>
      </w:r>
    </w:p>
    <w:p w14:paraId="539F45E0" w14:textId="77777777" w:rsidR="00262C13" w:rsidRDefault="00262C13">
      <w:pPr>
        <w:spacing w:line="400" w:lineRule="exact"/>
        <w:ind w:firstLineChars="660" w:firstLine="2112"/>
        <w:rPr>
          <w:rFonts w:ascii="宋体" w:hAnsi="宋体" w:cs="宋体"/>
          <w:sz w:val="32"/>
          <w:szCs w:val="32"/>
        </w:rPr>
      </w:pPr>
    </w:p>
    <w:p w14:paraId="20488DAD" w14:textId="77777777" w:rsidR="00262C13" w:rsidRDefault="009A3BAC">
      <w:pPr>
        <w:spacing w:line="40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  <w:r>
        <w:rPr>
          <w:rFonts w:ascii="宋体" w:hAnsi="宋体" w:cs="宋体" w:hint="eastAsia"/>
          <w:sz w:val="32"/>
          <w:szCs w:val="32"/>
        </w:rPr>
        <w:t>学    号：</w:t>
      </w:r>
      <w:r>
        <w:rPr>
          <w:rFonts w:ascii="宋体" w:hAnsi="宋体" w:cs="宋体" w:hint="eastAsia"/>
          <w:sz w:val="32"/>
          <w:szCs w:val="32"/>
          <w:u w:val="single"/>
        </w:rPr>
        <w:t xml:space="preserve">                            </w:t>
      </w:r>
    </w:p>
    <w:p w14:paraId="1A6FDD86" w14:textId="77777777" w:rsidR="00262C13" w:rsidRDefault="00262C13">
      <w:pPr>
        <w:spacing w:line="400" w:lineRule="exact"/>
        <w:ind w:firstLineChars="660" w:firstLine="2112"/>
        <w:rPr>
          <w:rFonts w:ascii="宋体" w:hAnsi="宋体" w:cs="宋体"/>
          <w:sz w:val="32"/>
          <w:szCs w:val="32"/>
        </w:rPr>
      </w:pPr>
    </w:p>
    <w:p w14:paraId="50920F95" w14:textId="77777777" w:rsidR="00262C13" w:rsidRDefault="009A3BAC">
      <w:pPr>
        <w:spacing w:line="46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  <w:r>
        <w:rPr>
          <w:rFonts w:ascii="宋体" w:hAnsi="宋体" w:cs="宋体" w:hint="eastAsia"/>
          <w:sz w:val="32"/>
          <w:szCs w:val="32"/>
        </w:rPr>
        <w:t>学生姓名：</w:t>
      </w:r>
      <w:r>
        <w:rPr>
          <w:rFonts w:ascii="宋体" w:hAnsi="宋体" w:cs="宋体" w:hint="eastAsia"/>
          <w:sz w:val="32"/>
          <w:szCs w:val="32"/>
          <w:u w:val="single"/>
        </w:rPr>
        <w:t xml:space="preserve">                            </w:t>
      </w:r>
    </w:p>
    <w:p w14:paraId="0E6C9FEC" w14:textId="77777777" w:rsidR="00262C13" w:rsidRDefault="00262C13">
      <w:pPr>
        <w:spacing w:line="400" w:lineRule="exact"/>
        <w:ind w:firstLineChars="660" w:firstLine="2112"/>
        <w:rPr>
          <w:rFonts w:ascii="宋体" w:hAnsi="宋体" w:cs="宋体"/>
          <w:sz w:val="32"/>
          <w:szCs w:val="32"/>
        </w:rPr>
      </w:pPr>
    </w:p>
    <w:p w14:paraId="783FDD93" w14:textId="77777777" w:rsidR="00262C13" w:rsidRDefault="009A3BAC">
      <w:pPr>
        <w:spacing w:line="40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  <w:r>
        <w:rPr>
          <w:rFonts w:ascii="宋体" w:hAnsi="宋体" w:cs="宋体" w:hint="eastAsia"/>
          <w:sz w:val="32"/>
          <w:szCs w:val="32"/>
        </w:rPr>
        <w:t>指导教师：</w:t>
      </w:r>
      <w:r>
        <w:rPr>
          <w:rFonts w:ascii="宋体" w:hAnsi="宋体" w:cs="宋体" w:hint="eastAsia"/>
          <w:sz w:val="32"/>
          <w:szCs w:val="32"/>
          <w:u w:val="single"/>
        </w:rPr>
        <w:t xml:space="preserve">                            </w:t>
      </w:r>
    </w:p>
    <w:p w14:paraId="45243D20" w14:textId="77777777" w:rsidR="00262C13" w:rsidRDefault="00262C13">
      <w:pPr>
        <w:spacing w:line="400" w:lineRule="exact"/>
        <w:ind w:firstLineChars="660" w:firstLine="2112"/>
        <w:rPr>
          <w:rFonts w:ascii="宋体" w:hAnsi="宋体" w:cs="宋体"/>
          <w:sz w:val="32"/>
          <w:szCs w:val="32"/>
          <w:u w:val="single"/>
        </w:rPr>
      </w:pPr>
    </w:p>
    <w:p w14:paraId="1A49BDAF" w14:textId="77777777" w:rsidR="00262C13" w:rsidRDefault="009A3BAC">
      <w:pPr>
        <w:spacing w:line="400" w:lineRule="exact"/>
        <w:ind w:firstLineChars="600" w:firstLine="1920"/>
        <w:rPr>
          <w:rFonts w:ascii="宋体" w:hAnsi="宋体" w:cs="宋体"/>
          <w:sz w:val="32"/>
          <w:szCs w:val="32"/>
          <w:u w:val="single"/>
        </w:rPr>
      </w:pPr>
      <w:r>
        <w:rPr>
          <w:rFonts w:ascii="宋体" w:hAnsi="宋体" w:cs="宋体" w:hint="eastAsia"/>
          <w:sz w:val="32"/>
          <w:szCs w:val="32"/>
        </w:rPr>
        <w:t>报告日期：</w:t>
      </w:r>
      <w:r>
        <w:rPr>
          <w:rFonts w:ascii="宋体" w:hAnsi="宋体" w:cs="宋体" w:hint="eastAsia"/>
          <w:sz w:val="32"/>
          <w:szCs w:val="32"/>
          <w:u w:val="single"/>
        </w:rPr>
        <w:t xml:space="preserve">                            </w:t>
      </w:r>
    </w:p>
    <w:p w14:paraId="19FE99E0" w14:textId="77777777" w:rsidR="00262C13" w:rsidRDefault="00262C13">
      <w:pPr>
        <w:jc w:val="center"/>
        <w:rPr>
          <w:rFonts w:ascii="宋体" w:hAnsi="宋体"/>
          <w:spacing w:val="20"/>
          <w:sz w:val="32"/>
          <w:szCs w:val="32"/>
        </w:rPr>
      </w:pPr>
    </w:p>
    <w:p w14:paraId="5761DBCC" w14:textId="77777777" w:rsidR="00262C13" w:rsidRDefault="00262C13">
      <w:pPr>
        <w:jc w:val="center"/>
        <w:rPr>
          <w:rFonts w:ascii="宋体" w:hAnsi="宋体"/>
          <w:b/>
          <w:bCs/>
          <w:sz w:val="28"/>
          <w:szCs w:val="28"/>
        </w:rPr>
      </w:pPr>
    </w:p>
    <w:p w14:paraId="603A0E81" w14:textId="77777777" w:rsidR="00262C13" w:rsidRDefault="009A3BAC">
      <w:pPr>
        <w:widowControl/>
        <w:spacing w:before="100" w:beforeAutospacing="1" w:after="100" w:afterAutospacing="1"/>
        <w:jc w:val="center"/>
        <w:rPr>
          <w:rFonts w:ascii="黑体" w:eastAsia="黑体" w:hAnsi="宋体"/>
          <w:b/>
          <w:bCs/>
          <w:kern w:val="0"/>
          <w:sz w:val="40"/>
          <w:szCs w:val="40"/>
        </w:rPr>
      </w:pPr>
      <w:r>
        <w:rPr>
          <w:rFonts w:ascii="宋体" w:hAnsi="宋体" w:cs="宋体" w:hint="eastAsia"/>
          <w:sz w:val="32"/>
          <w:szCs w:val="32"/>
        </w:rPr>
        <w:t>成绩：</w:t>
      </w:r>
      <w:r>
        <w:rPr>
          <w:rFonts w:ascii="宋体" w:hAnsi="宋体" w:cs="宋体" w:hint="eastAsia"/>
          <w:sz w:val="32"/>
          <w:szCs w:val="32"/>
          <w:u w:val="single"/>
        </w:rPr>
        <w:t xml:space="preserve">  </w:t>
      </w:r>
      <w:r>
        <w:rPr>
          <w:rFonts w:ascii="楷体" w:eastAsia="楷体" w:hAnsi="楷体" w:hint="eastAsia"/>
          <w:sz w:val="32"/>
          <w:szCs w:val="28"/>
          <w:u w:val="single"/>
        </w:rPr>
        <w:t xml:space="preserve">              </w:t>
      </w:r>
      <w:r>
        <w:rPr>
          <w:rFonts w:ascii="楷体" w:eastAsia="楷体" w:hAnsi="楷体" w:hint="eastAsia"/>
          <w:sz w:val="32"/>
          <w:szCs w:val="28"/>
        </w:rPr>
        <w:t>（五级）</w:t>
      </w:r>
    </w:p>
    <w:p w14:paraId="2E4B4C32" w14:textId="77777777" w:rsidR="00262C13" w:rsidRDefault="009A3BAC">
      <w:pPr>
        <w:widowControl/>
        <w:spacing w:before="100" w:beforeAutospacing="1" w:after="100" w:afterAutospacing="1"/>
        <w:jc w:val="center"/>
        <w:rPr>
          <w:rFonts w:ascii="黑体" w:eastAsia="黑体" w:hAnsi="宋体"/>
          <w:b/>
          <w:bCs/>
          <w:kern w:val="0"/>
          <w:sz w:val="40"/>
          <w:szCs w:val="40"/>
        </w:rPr>
      </w:pPr>
      <w:r>
        <w:rPr>
          <w:rFonts w:ascii="黑体" w:eastAsia="黑体" w:hAnsi="宋体" w:hint="eastAsia"/>
          <w:b/>
          <w:bCs/>
          <w:kern w:val="0"/>
          <w:sz w:val="40"/>
          <w:szCs w:val="40"/>
        </w:rPr>
        <w:lastRenderedPageBreak/>
        <w:t>课程设计评分标准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4"/>
        <w:gridCol w:w="4800"/>
        <w:gridCol w:w="1805"/>
        <w:gridCol w:w="1448"/>
      </w:tblGrid>
      <w:tr w:rsidR="00262C13" w14:paraId="0E9E0D46" w14:textId="77777777">
        <w:trPr>
          <w:jc w:val="center"/>
        </w:trPr>
        <w:tc>
          <w:tcPr>
            <w:tcW w:w="1274" w:type="dxa"/>
            <w:vMerge w:val="restart"/>
            <w:shd w:val="clear" w:color="auto" w:fill="auto"/>
            <w:vAlign w:val="center"/>
          </w:tcPr>
          <w:p w14:paraId="19B6F222" w14:textId="77777777" w:rsidR="00262C13" w:rsidRDefault="00262C13">
            <w:pPr>
              <w:jc w:val="center"/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  <w:p w14:paraId="1A73BF45" w14:textId="77777777" w:rsidR="00262C13" w:rsidRDefault="009A3BAC">
            <w:pPr>
              <w:jc w:val="center"/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cs="宋体" w:hint="eastAsia"/>
                <w:color w:val="0000FF"/>
                <w:sz w:val="32"/>
                <w:szCs w:val="32"/>
              </w:rPr>
              <w:t>平时（30%）</w:t>
            </w:r>
          </w:p>
        </w:tc>
        <w:tc>
          <w:tcPr>
            <w:tcW w:w="4800" w:type="dxa"/>
            <w:shd w:val="clear" w:color="auto" w:fill="auto"/>
            <w:vAlign w:val="center"/>
          </w:tcPr>
          <w:p w14:paraId="657D8764" w14:textId="77777777" w:rsidR="00262C13" w:rsidRDefault="009A3BAC">
            <w:pPr>
              <w:spacing w:line="360" w:lineRule="exact"/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全勤、学习态度端正、实验认真、积极回答问题</w:t>
            </w:r>
          </w:p>
        </w:tc>
        <w:tc>
          <w:tcPr>
            <w:tcW w:w="1805" w:type="dxa"/>
            <w:shd w:val="clear" w:color="auto" w:fill="auto"/>
          </w:tcPr>
          <w:p w14:paraId="1BBFF28E" w14:textId="77777777" w:rsidR="00262C13" w:rsidRDefault="009A3BAC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优秀（90-100）</w:t>
            </w:r>
          </w:p>
        </w:tc>
        <w:tc>
          <w:tcPr>
            <w:tcW w:w="1448" w:type="dxa"/>
            <w:vMerge w:val="restart"/>
            <w:shd w:val="clear" w:color="auto" w:fill="auto"/>
          </w:tcPr>
          <w:p w14:paraId="2DC8E24A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</w:tr>
      <w:tr w:rsidR="00262C13" w14:paraId="55DEA118" w14:textId="77777777">
        <w:trPr>
          <w:trHeight w:val="271"/>
          <w:jc w:val="center"/>
        </w:trPr>
        <w:tc>
          <w:tcPr>
            <w:tcW w:w="1274" w:type="dxa"/>
            <w:vMerge/>
            <w:shd w:val="clear" w:color="auto" w:fill="auto"/>
            <w:vAlign w:val="center"/>
          </w:tcPr>
          <w:p w14:paraId="606FE87B" w14:textId="77777777" w:rsidR="00262C13" w:rsidRDefault="00262C13">
            <w:pPr>
              <w:jc w:val="center"/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  <w:tc>
          <w:tcPr>
            <w:tcW w:w="4800" w:type="dxa"/>
            <w:shd w:val="clear" w:color="auto" w:fill="auto"/>
            <w:vAlign w:val="center"/>
          </w:tcPr>
          <w:p w14:paraId="40369D69" w14:textId="77777777" w:rsidR="00262C13" w:rsidRDefault="009A3BAC">
            <w:pPr>
              <w:spacing w:line="360" w:lineRule="exact"/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偶有缺勤、实验认真、回答问题较积极</w:t>
            </w:r>
          </w:p>
        </w:tc>
        <w:tc>
          <w:tcPr>
            <w:tcW w:w="1805" w:type="dxa"/>
            <w:shd w:val="clear" w:color="auto" w:fill="auto"/>
          </w:tcPr>
          <w:p w14:paraId="0A41A01C" w14:textId="77777777" w:rsidR="00262C13" w:rsidRDefault="009A3BAC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良好（80-89）</w:t>
            </w:r>
          </w:p>
        </w:tc>
        <w:tc>
          <w:tcPr>
            <w:tcW w:w="1448" w:type="dxa"/>
            <w:vMerge/>
            <w:shd w:val="clear" w:color="auto" w:fill="auto"/>
          </w:tcPr>
          <w:p w14:paraId="12A81948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</w:tr>
      <w:tr w:rsidR="00262C13" w14:paraId="314D1DED" w14:textId="77777777">
        <w:trPr>
          <w:trHeight w:val="389"/>
          <w:jc w:val="center"/>
        </w:trPr>
        <w:tc>
          <w:tcPr>
            <w:tcW w:w="1274" w:type="dxa"/>
            <w:vMerge/>
            <w:shd w:val="clear" w:color="auto" w:fill="auto"/>
            <w:vAlign w:val="center"/>
          </w:tcPr>
          <w:p w14:paraId="58D6E990" w14:textId="77777777" w:rsidR="00262C13" w:rsidRDefault="00262C13">
            <w:pPr>
              <w:tabs>
                <w:tab w:val="left" w:pos="7525"/>
              </w:tabs>
              <w:jc w:val="center"/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  <w:tc>
          <w:tcPr>
            <w:tcW w:w="4800" w:type="dxa"/>
            <w:shd w:val="clear" w:color="auto" w:fill="auto"/>
          </w:tcPr>
          <w:p w14:paraId="47CB1CF8" w14:textId="77777777" w:rsidR="00262C13" w:rsidRDefault="009A3BAC">
            <w:pPr>
              <w:tabs>
                <w:tab w:val="left" w:pos="7525"/>
              </w:tabs>
              <w:spacing w:line="360" w:lineRule="exact"/>
            </w:pPr>
            <w:r>
              <w:rPr>
                <w:rFonts w:ascii="宋体" w:hAnsi="宋体" w:hint="eastAsia"/>
                <w:color w:val="000000"/>
                <w:szCs w:val="21"/>
              </w:rPr>
              <w:t>旷课2次以内、偶有迟到、实验认真、回答问题较好</w:t>
            </w:r>
          </w:p>
        </w:tc>
        <w:tc>
          <w:tcPr>
            <w:tcW w:w="1805" w:type="dxa"/>
            <w:shd w:val="clear" w:color="auto" w:fill="auto"/>
          </w:tcPr>
          <w:p w14:paraId="56231FE6" w14:textId="77777777" w:rsidR="00262C13" w:rsidRDefault="009A3BAC">
            <w:pPr>
              <w:tabs>
                <w:tab w:val="left" w:pos="7525"/>
              </w:tabs>
              <w:jc w:val="left"/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中（70-79）</w:t>
            </w:r>
          </w:p>
        </w:tc>
        <w:tc>
          <w:tcPr>
            <w:tcW w:w="1448" w:type="dxa"/>
            <w:vMerge/>
            <w:shd w:val="clear" w:color="auto" w:fill="auto"/>
          </w:tcPr>
          <w:p w14:paraId="1C8B912D" w14:textId="77777777" w:rsidR="00262C13" w:rsidRDefault="00262C13">
            <w:pPr>
              <w:tabs>
                <w:tab w:val="left" w:pos="7525"/>
              </w:tabs>
              <w:jc w:val="left"/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</w:tr>
      <w:tr w:rsidR="00262C13" w14:paraId="344C993B" w14:textId="77777777">
        <w:trPr>
          <w:trHeight w:val="200"/>
          <w:jc w:val="center"/>
        </w:trPr>
        <w:tc>
          <w:tcPr>
            <w:tcW w:w="1274" w:type="dxa"/>
            <w:vMerge/>
            <w:shd w:val="clear" w:color="auto" w:fill="auto"/>
            <w:vAlign w:val="center"/>
          </w:tcPr>
          <w:p w14:paraId="7681D7E0" w14:textId="77777777" w:rsidR="00262C13" w:rsidRDefault="00262C13">
            <w:pPr>
              <w:jc w:val="center"/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  <w:tc>
          <w:tcPr>
            <w:tcW w:w="4800" w:type="dxa"/>
            <w:shd w:val="clear" w:color="auto" w:fill="auto"/>
            <w:vAlign w:val="center"/>
          </w:tcPr>
          <w:p w14:paraId="6E4390DA" w14:textId="77777777" w:rsidR="00262C13" w:rsidRDefault="009A3BAC">
            <w:pPr>
              <w:spacing w:line="360" w:lineRule="exact"/>
            </w:pPr>
            <w:r>
              <w:rPr>
                <w:rFonts w:ascii="宋体" w:hAnsi="宋体" w:hint="eastAsia"/>
                <w:color w:val="000000"/>
                <w:szCs w:val="21"/>
              </w:rPr>
              <w:t>旷课2次以上、学习态度一般、基本能回答出问题</w:t>
            </w:r>
          </w:p>
        </w:tc>
        <w:tc>
          <w:tcPr>
            <w:tcW w:w="1805" w:type="dxa"/>
            <w:shd w:val="clear" w:color="auto" w:fill="auto"/>
          </w:tcPr>
          <w:p w14:paraId="3118EB5D" w14:textId="77777777" w:rsidR="00262C13" w:rsidRDefault="009A3BAC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及格（60-69）</w:t>
            </w:r>
          </w:p>
        </w:tc>
        <w:tc>
          <w:tcPr>
            <w:tcW w:w="1448" w:type="dxa"/>
            <w:vMerge/>
            <w:shd w:val="clear" w:color="auto" w:fill="auto"/>
          </w:tcPr>
          <w:p w14:paraId="240A257B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</w:tr>
      <w:tr w:rsidR="00262C13" w14:paraId="381B2D1C" w14:textId="77777777">
        <w:trPr>
          <w:jc w:val="center"/>
        </w:trPr>
        <w:tc>
          <w:tcPr>
            <w:tcW w:w="1274" w:type="dxa"/>
            <w:vMerge/>
            <w:shd w:val="clear" w:color="auto" w:fill="auto"/>
            <w:vAlign w:val="center"/>
          </w:tcPr>
          <w:p w14:paraId="799F3316" w14:textId="77777777" w:rsidR="00262C13" w:rsidRDefault="00262C13">
            <w:pPr>
              <w:jc w:val="center"/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  <w:tc>
          <w:tcPr>
            <w:tcW w:w="4800" w:type="dxa"/>
            <w:shd w:val="clear" w:color="auto" w:fill="auto"/>
            <w:vAlign w:val="center"/>
          </w:tcPr>
          <w:p w14:paraId="6B77DE35" w14:textId="77777777" w:rsidR="00262C13" w:rsidRDefault="009A3BAC">
            <w:pPr>
              <w:spacing w:line="360" w:lineRule="exact"/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经常旷课，实验过程不认真、问题回答不积极</w:t>
            </w:r>
          </w:p>
        </w:tc>
        <w:tc>
          <w:tcPr>
            <w:tcW w:w="1805" w:type="dxa"/>
            <w:shd w:val="clear" w:color="auto" w:fill="auto"/>
          </w:tcPr>
          <w:p w14:paraId="709483F9" w14:textId="77777777" w:rsidR="00262C13" w:rsidRDefault="009A3BAC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不及格(&lt;60)</w:t>
            </w:r>
          </w:p>
        </w:tc>
        <w:tc>
          <w:tcPr>
            <w:tcW w:w="1448" w:type="dxa"/>
            <w:vMerge/>
            <w:shd w:val="clear" w:color="auto" w:fill="auto"/>
          </w:tcPr>
          <w:p w14:paraId="0C97D6E1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</w:tr>
      <w:tr w:rsidR="00262C13" w14:paraId="6FED180E" w14:textId="77777777">
        <w:trPr>
          <w:jc w:val="center"/>
        </w:trPr>
        <w:tc>
          <w:tcPr>
            <w:tcW w:w="1274" w:type="dxa"/>
            <w:vMerge w:val="restart"/>
            <w:shd w:val="clear" w:color="auto" w:fill="auto"/>
            <w:vAlign w:val="center"/>
          </w:tcPr>
          <w:p w14:paraId="059E6DEE" w14:textId="77777777" w:rsidR="00262C13" w:rsidRDefault="009A3BAC">
            <w:pPr>
              <w:jc w:val="center"/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cs="宋体" w:hint="eastAsia"/>
                <w:color w:val="0000FF"/>
                <w:sz w:val="32"/>
                <w:szCs w:val="32"/>
              </w:rPr>
              <w:t>考核（70%）</w:t>
            </w:r>
          </w:p>
        </w:tc>
        <w:tc>
          <w:tcPr>
            <w:tcW w:w="4800" w:type="dxa"/>
            <w:shd w:val="clear" w:color="auto" w:fill="auto"/>
          </w:tcPr>
          <w:p w14:paraId="29EC0660" w14:textId="77777777" w:rsidR="00262C13" w:rsidRDefault="009A3BAC">
            <w:pPr>
              <w:spacing w:line="360" w:lineRule="exact"/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 xml:space="preserve">作品功能完全实现、作品演示操作熟练、问题回答准确；设计论文结构合理、内容符合要求、论文格式符合规范要求、参考文献新 </w:t>
            </w:r>
          </w:p>
        </w:tc>
        <w:tc>
          <w:tcPr>
            <w:tcW w:w="1805" w:type="dxa"/>
            <w:shd w:val="clear" w:color="auto" w:fill="auto"/>
          </w:tcPr>
          <w:p w14:paraId="5EBD4C37" w14:textId="77777777" w:rsidR="00262C13" w:rsidRDefault="009A3BAC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优秀（90-100）</w:t>
            </w:r>
          </w:p>
        </w:tc>
        <w:tc>
          <w:tcPr>
            <w:tcW w:w="1448" w:type="dxa"/>
            <w:vMerge w:val="restart"/>
            <w:shd w:val="clear" w:color="auto" w:fill="auto"/>
          </w:tcPr>
          <w:p w14:paraId="1F21D4CA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</w:tr>
      <w:tr w:rsidR="00262C13" w14:paraId="599215AD" w14:textId="77777777">
        <w:trPr>
          <w:trHeight w:val="364"/>
          <w:jc w:val="center"/>
        </w:trPr>
        <w:tc>
          <w:tcPr>
            <w:tcW w:w="1274" w:type="dxa"/>
            <w:vMerge/>
            <w:shd w:val="clear" w:color="auto" w:fill="auto"/>
          </w:tcPr>
          <w:p w14:paraId="75C0C6A5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  <w:tc>
          <w:tcPr>
            <w:tcW w:w="4800" w:type="dxa"/>
            <w:shd w:val="clear" w:color="auto" w:fill="auto"/>
            <w:vAlign w:val="center"/>
          </w:tcPr>
          <w:p w14:paraId="7F91A7FE" w14:textId="77777777" w:rsidR="00262C13" w:rsidRDefault="009A3BAC">
            <w:pPr>
              <w:spacing w:line="360" w:lineRule="exact"/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ascii="宋体" w:hAnsi="宋体" w:hint="eastAsia"/>
                <w:color w:val="000000"/>
                <w:szCs w:val="21"/>
              </w:rPr>
              <w:t xml:space="preserve">作品功能基本完全实现、作品演示操作熟练、问题回答准确；设计论文结构合理、内容符合要求、论文格式符合规范要求、参考文献新 </w:t>
            </w:r>
          </w:p>
        </w:tc>
        <w:tc>
          <w:tcPr>
            <w:tcW w:w="1805" w:type="dxa"/>
            <w:shd w:val="clear" w:color="auto" w:fill="auto"/>
          </w:tcPr>
          <w:p w14:paraId="11E6A573" w14:textId="77777777" w:rsidR="00262C13" w:rsidRDefault="009A3BAC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良好（80-89）</w:t>
            </w:r>
          </w:p>
        </w:tc>
        <w:tc>
          <w:tcPr>
            <w:tcW w:w="1448" w:type="dxa"/>
            <w:vMerge/>
            <w:shd w:val="clear" w:color="auto" w:fill="auto"/>
          </w:tcPr>
          <w:p w14:paraId="5865EF16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</w:tr>
      <w:tr w:rsidR="00262C13" w14:paraId="13CC5D2E" w14:textId="77777777">
        <w:trPr>
          <w:trHeight w:val="295"/>
          <w:jc w:val="center"/>
        </w:trPr>
        <w:tc>
          <w:tcPr>
            <w:tcW w:w="1274" w:type="dxa"/>
            <w:vMerge/>
            <w:shd w:val="clear" w:color="auto" w:fill="auto"/>
          </w:tcPr>
          <w:p w14:paraId="54568342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  <w:tc>
          <w:tcPr>
            <w:tcW w:w="4800" w:type="dxa"/>
            <w:shd w:val="clear" w:color="auto" w:fill="auto"/>
            <w:vAlign w:val="center"/>
          </w:tcPr>
          <w:p w14:paraId="15F66D05" w14:textId="77777777" w:rsidR="00262C13" w:rsidRDefault="009A3BAC">
            <w:pPr>
              <w:spacing w:line="360" w:lineRule="exact"/>
            </w:pPr>
            <w:r>
              <w:rPr>
                <w:rFonts w:ascii="宋体" w:hAnsi="宋体" w:hint="eastAsia"/>
                <w:color w:val="000000"/>
                <w:szCs w:val="21"/>
              </w:rPr>
              <w:t>作品功能实现70%、作品演示操作基较熟练、问题回答基本准确；设计论文结构基本合理、内容基本符合要求、论文格式基本符合规范要求、参考文献较新</w:t>
            </w:r>
          </w:p>
        </w:tc>
        <w:tc>
          <w:tcPr>
            <w:tcW w:w="1805" w:type="dxa"/>
            <w:shd w:val="clear" w:color="auto" w:fill="auto"/>
          </w:tcPr>
          <w:p w14:paraId="29C11DD4" w14:textId="77777777" w:rsidR="00262C13" w:rsidRDefault="009A3BAC">
            <w:pPr>
              <w:tabs>
                <w:tab w:val="left" w:pos="7525"/>
              </w:tabs>
              <w:jc w:val="left"/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中（70-79）</w:t>
            </w:r>
          </w:p>
        </w:tc>
        <w:tc>
          <w:tcPr>
            <w:tcW w:w="1448" w:type="dxa"/>
            <w:vMerge/>
            <w:shd w:val="clear" w:color="auto" w:fill="auto"/>
          </w:tcPr>
          <w:p w14:paraId="70A20CA7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</w:tr>
      <w:tr w:rsidR="00262C13" w14:paraId="25063BEF" w14:textId="77777777">
        <w:trPr>
          <w:trHeight w:val="294"/>
          <w:jc w:val="center"/>
        </w:trPr>
        <w:tc>
          <w:tcPr>
            <w:tcW w:w="1274" w:type="dxa"/>
            <w:vMerge/>
            <w:shd w:val="clear" w:color="auto" w:fill="auto"/>
          </w:tcPr>
          <w:p w14:paraId="221F6097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  <w:tc>
          <w:tcPr>
            <w:tcW w:w="4800" w:type="dxa"/>
            <w:shd w:val="clear" w:color="auto" w:fill="auto"/>
            <w:vAlign w:val="center"/>
          </w:tcPr>
          <w:p w14:paraId="28C94125" w14:textId="77777777" w:rsidR="00262C13" w:rsidRDefault="009A3BAC">
            <w:pPr>
              <w:spacing w:line="360" w:lineRule="exact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 xml:space="preserve">作品功能实现50%、作品演示操作较熟练、部分问题回答准确；设计论文结构较合理、 论文格式基本符合规范要求、有参考文献 </w:t>
            </w:r>
          </w:p>
        </w:tc>
        <w:tc>
          <w:tcPr>
            <w:tcW w:w="1805" w:type="dxa"/>
            <w:shd w:val="clear" w:color="auto" w:fill="auto"/>
          </w:tcPr>
          <w:p w14:paraId="4BD4FC70" w14:textId="77777777" w:rsidR="00262C13" w:rsidRDefault="009A3BAC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及格（60-69）</w:t>
            </w:r>
          </w:p>
        </w:tc>
        <w:tc>
          <w:tcPr>
            <w:tcW w:w="1448" w:type="dxa"/>
            <w:vMerge/>
            <w:shd w:val="clear" w:color="auto" w:fill="auto"/>
          </w:tcPr>
          <w:p w14:paraId="44E51FEA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</w:tr>
      <w:tr w:rsidR="00262C13" w14:paraId="099D4F34" w14:textId="77777777">
        <w:trPr>
          <w:jc w:val="center"/>
        </w:trPr>
        <w:tc>
          <w:tcPr>
            <w:tcW w:w="1274" w:type="dxa"/>
            <w:vMerge/>
            <w:shd w:val="clear" w:color="auto" w:fill="auto"/>
          </w:tcPr>
          <w:p w14:paraId="7B361730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  <w:tc>
          <w:tcPr>
            <w:tcW w:w="4800" w:type="dxa"/>
            <w:shd w:val="clear" w:color="auto" w:fill="auto"/>
            <w:vAlign w:val="center"/>
          </w:tcPr>
          <w:p w14:paraId="652484B2" w14:textId="77777777" w:rsidR="00262C13" w:rsidRDefault="009A3BAC">
            <w:pPr>
              <w:spacing w:line="360" w:lineRule="exact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 xml:space="preserve">作品功能不能实现、作品演示操作不熟练、问题回答效果差；设计论文结构不合理、 论文格式不符合规范要求、无参考文献 </w:t>
            </w:r>
          </w:p>
        </w:tc>
        <w:tc>
          <w:tcPr>
            <w:tcW w:w="1805" w:type="dxa"/>
            <w:shd w:val="clear" w:color="auto" w:fill="auto"/>
          </w:tcPr>
          <w:p w14:paraId="45038F09" w14:textId="77777777" w:rsidR="00262C13" w:rsidRDefault="009A3BAC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不及格(&lt;60)</w:t>
            </w:r>
          </w:p>
        </w:tc>
        <w:tc>
          <w:tcPr>
            <w:tcW w:w="1448" w:type="dxa"/>
            <w:vMerge/>
            <w:shd w:val="clear" w:color="auto" w:fill="auto"/>
          </w:tcPr>
          <w:p w14:paraId="3493151A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</w:tr>
      <w:tr w:rsidR="00262C13" w14:paraId="69F05908" w14:textId="77777777">
        <w:trPr>
          <w:trHeight w:val="691"/>
          <w:jc w:val="center"/>
        </w:trPr>
        <w:tc>
          <w:tcPr>
            <w:tcW w:w="7879" w:type="dxa"/>
            <w:gridSpan w:val="3"/>
            <w:shd w:val="clear" w:color="auto" w:fill="auto"/>
            <w:vAlign w:val="center"/>
          </w:tcPr>
          <w:p w14:paraId="72F43FAD" w14:textId="77777777" w:rsidR="00262C13" w:rsidRDefault="009A3BAC">
            <w:pPr>
              <w:jc w:val="center"/>
              <w:rPr>
                <w:rFonts w:ascii="宋体" w:hAnsi="宋体" w:cs="宋体"/>
                <w:color w:val="0000FF"/>
                <w:sz w:val="32"/>
                <w:szCs w:val="32"/>
              </w:rPr>
            </w:pPr>
            <w:r>
              <w:rPr>
                <w:rFonts w:ascii="宋体" w:hAnsi="宋体" w:cs="宋体" w:hint="eastAsia"/>
                <w:color w:val="0000FF"/>
                <w:sz w:val="32"/>
                <w:szCs w:val="32"/>
              </w:rPr>
              <w:t>总评</w:t>
            </w:r>
          </w:p>
        </w:tc>
        <w:tc>
          <w:tcPr>
            <w:tcW w:w="1448" w:type="dxa"/>
            <w:shd w:val="clear" w:color="auto" w:fill="auto"/>
          </w:tcPr>
          <w:p w14:paraId="1F3BBC1F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  <w:p w14:paraId="51ACB6DF" w14:textId="77777777" w:rsidR="00262C13" w:rsidRDefault="00262C13">
            <w:pPr>
              <w:rPr>
                <w:rFonts w:ascii="宋体" w:hAnsi="宋体" w:cs="宋体"/>
                <w:color w:val="0000FF"/>
                <w:sz w:val="32"/>
                <w:szCs w:val="32"/>
              </w:rPr>
            </w:pPr>
          </w:p>
        </w:tc>
      </w:tr>
    </w:tbl>
    <w:p w14:paraId="449487CF" w14:textId="77777777" w:rsidR="00262C13" w:rsidRDefault="00262C13">
      <w:pPr>
        <w:spacing w:line="460" w:lineRule="exact"/>
        <w:ind w:firstLineChars="200" w:firstLine="720"/>
        <w:rPr>
          <w:rFonts w:ascii="黑体" w:eastAsia="黑体" w:hAnsi="黑体"/>
          <w:sz w:val="36"/>
          <w:szCs w:val="36"/>
        </w:rPr>
      </w:pPr>
    </w:p>
    <w:p w14:paraId="112AEC5D" w14:textId="77777777" w:rsidR="00262C13" w:rsidRDefault="00262C13">
      <w:pPr>
        <w:spacing w:line="460" w:lineRule="exact"/>
        <w:ind w:firstLineChars="200" w:firstLine="720"/>
        <w:rPr>
          <w:rFonts w:ascii="黑体" w:eastAsia="黑体" w:hAnsi="黑体"/>
          <w:sz w:val="36"/>
          <w:szCs w:val="36"/>
        </w:rPr>
      </w:pPr>
    </w:p>
    <w:p w14:paraId="36BA6F4C" w14:textId="77777777" w:rsidR="00262C13" w:rsidRDefault="00262C13">
      <w:pPr>
        <w:spacing w:line="460" w:lineRule="exact"/>
        <w:ind w:firstLineChars="200" w:firstLine="720"/>
        <w:rPr>
          <w:rFonts w:ascii="黑体" w:eastAsia="黑体" w:hAnsi="黑体"/>
          <w:sz w:val="36"/>
          <w:szCs w:val="36"/>
        </w:rPr>
      </w:pPr>
    </w:p>
    <w:p w14:paraId="294C8356" w14:textId="77777777" w:rsidR="00262C13" w:rsidRDefault="00262C13">
      <w:pPr>
        <w:spacing w:line="460" w:lineRule="exact"/>
        <w:ind w:firstLineChars="200" w:firstLine="720"/>
        <w:rPr>
          <w:rFonts w:ascii="黑体" w:eastAsia="黑体" w:hAnsi="黑体"/>
          <w:sz w:val="36"/>
          <w:szCs w:val="36"/>
        </w:rPr>
      </w:pPr>
    </w:p>
    <w:p w14:paraId="77575414" w14:textId="77777777" w:rsidR="00262C13" w:rsidRDefault="009A3BAC">
      <w:pPr>
        <w:widowControl/>
        <w:jc w:val="left"/>
      </w:pPr>
      <w:r>
        <w:br w:type="page"/>
      </w:r>
    </w:p>
    <w:p w14:paraId="6C417B4C" w14:textId="77777777" w:rsidR="00262C13" w:rsidRDefault="00262C13"/>
    <w:p w14:paraId="27241284" w14:textId="77777777" w:rsidR="00262C13" w:rsidRDefault="009A3BAC">
      <w:pPr>
        <w:spacing w:line="440" w:lineRule="exact"/>
        <w:jc w:val="center"/>
        <w:rPr>
          <w:rFonts w:ascii="黑体" w:eastAsia="黑体" w:hAnsi="宋体"/>
          <w:b/>
          <w:spacing w:val="20"/>
          <w:sz w:val="36"/>
          <w:szCs w:val="36"/>
        </w:rPr>
      </w:pPr>
      <w:r>
        <w:rPr>
          <w:rFonts w:ascii="黑体" w:eastAsia="黑体" w:hAnsi="宋体" w:hint="eastAsia"/>
          <w:b/>
          <w:spacing w:val="2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B4BAE06" wp14:editId="216003A8">
                <wp:simplePos x="0" y="0"/>
                <wp:positionH relativeFrom="column">
                  <wp:posOffset>3448050</wp:posOffset>
                </wp:positionH>
                <wp:positionV relativeFrom="paragraph">
                  <wp:posOffset>-396240</wp:posOffset>
                </wp:positionV>
                <wp:extent cx="2362200" cy="509905"/>
                <wp:effectExtent l="719455" t="8890" r="13970" b="357505"/>
                <wp:wrapNone/>
                <wp:docPr id="37" name="圆角矩形标注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62200" cy="509905"/>
                        </a:xfrm>
                        <a:prstGeom prst="wedgeRoundRectCallout">
                          <a:avLst>
                            <a:gd name="adj1" fmla="val -80218"/>
                            <a:gd name="adj2" fmla="val 113014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 w14:paraId="12FF5E51" w14:textId="77777777" w:rsidR="00262C13" w:rsidRDefault="009A3BAC">
                            <w:r>
                              <w:t>上空一行，居中用小二号黑体书写，</w:t>
                            </w:r>
                            <w:r>
                              <w:rPr>
                                <w:rFonts w:ascii="宋体" w:hAnsi="宋体"/>
                              </w:rPr>
                              <w:t>“</w:t>
                            </w:r>
                            <w:r>
                              <w:t>目</w:t>
                            </w:r>
                            <w:r>
                              <w:rPr>
                                <w:rFonts w:ascii="宋体" w:hAnsi="宋体"/>
                              </w:rPr>
                              <w:t>”</w:t>
                            </w:r>
                            <w:r>
                              <w:t>与</w:t>
                            </w:r>
                            <w:r>
                              <w:rPr>
                                <w:rFonts w:ascii="宋体" w:hAnsi="宋体"/>
                              </w:rPr>
                              <w:t>“</w:t>
                            </w:r>
                            <w:r>
                              <w:t>录</w:t>
                            </w:r>
                            <w:r>
                              <w:rPr>
                                <w:rFonts w:ascii="宋体" w:hAnsi="宋体"/>
                              </w:rPr>
                              <w:t>”</w:t>
                            </w:r>
                            <w:r>
                              <w:t>间空两格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4BAE06" id="圆角矩形标注 37" o:spid="_x0000_s1027" type="#_x0000_t62" style="position:absolute;left:0;text-align:left;margin-left:271.5pt;margin-top:-31.2pt;width:186pt;height:40.1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" adj="-6527,35211">
                <v:textbox>
                  <w:txbxContent>
                    <w:p w14:paraId="12FF5E51" w14:textId="77777777" w:rsidR="00262C13" w:rsidRDefault="009A3BAC">
                      <w:r>
                        <w:t>上空一行，居中用小二号黑体书写，</w:t>
                      </w:r>
                      <w:r>
                        <w:rPr>
                          <w:rFonts w:ascii="宋体" w:hAnsi="宋体"/>
                        </w:rPr>
                        <w:t>“</w:t>
                      </w:r>
                      <w:r>
                        <w:t>目</w:t>
                      </w:r>
                      <w:r>
                        <w:rPr>
                          <w:rFonts w:ascii="宋体" w:hAnsi="宋体"/>
                        </w:rPr>
                        <w:t>”</w:t>
                      </w:r>
                      <w:r>
                        <w:t>与</w:t>
                      </w:r>
                      <w:r>
                        <w:rPr>
                          <w:rFonts w:ascii="宋体" w:hAnsi="宋体"/>
                        </w:rPr>
                        <w:t>“</w:t>
                      </w:r>
                      <w:r>
                        <w:t>录</w:t>
                      </w:r>
                      <w:r>
                        <w:rPr>
                          <w:rFonts w:ascii="宋体" w:hAnsi="宋体"/>
                        </w:rPr>
                        <w:t>”</w:t>
                      </w:r>
                      <w:r>
                        <w:t>间空两格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hint="eastAsia"/>
          <w:bCs/>
          <w:spacing w:val="20"/>
          <w:sz w:val="3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791806" wp14:editId="6F9B8FC5">
                <wp:simplePos x="0" y="0"/>
                <wp:positionH relativeFrom="column">
                  <wp:posOffset>-228600</wp:posOffset>
                </wp:positionH>
                <wp:positionV relativeFrom="paragraph">
                  <wp:posOffset>0</wp:posOffset>
                </wp:positionV>
                <wp:extent cx="2400300" cy="495300"/>
                <wp:effectExtent l="5080" t="5080" r="13970" b="442595"/>
                <wp:wrapNone/>
                <wp:docPr id="36" name="圆角矩形标注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495300"/>
                        </a:xfrm>
                        <a:prstGeom prst="wedgeRoundRectCallout">
                          <a:avLst>
                            <a:gd name="adj1" fmla="val -24231"/>
                            <a:gd name="adj2" fmla="val 135898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39588AA6" w14:textId="77777777" w:rsidR="00262C13" w:rsidRDefault="009A3BAC">
                            <w:r>
                              <w:t>上空一行，居左用</w:t>
                            </w:r>
                            <w:r>
                              <w:t>4</w:t>
                            </w:r>
                            <w:r>
                              <w:t>号黑体列出</w:t>
                            </w:r>
                            <w:r>
                              <w:rPr>
                                <w:rFonts w:hint="eastAsia"/>
                              </w:rPr>
                              <w:t>设计（</w:t>
                            </w:r>
                            <w:r>
                              <w:t>论文</w:t>
                            </w:r>
                            <w:r>
                              <w:rPr>
                                <w:rFonts w:hint="eastAsia"/>
                              </w:rPr>
                              <w:t>）</w:t>
                            </w:r>
                            <w:r>
                              <w:t>各章级标题及级题序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91806" id="圆角矩形标注 36" o:spid="_x0000_s1028" type="#_x0000_t62" style="position:absolute;left:0;text-align:left;margin-left:-18pt;margin-top:0;width:189pt;height:3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" adj="5566,40154">
                <v:textbox>
                  <w:txbxContent>
                    <w:p w14:paraId="39588AA6" w14:textId="77777777" w:rsidR="00262C13" w:rsidRDefault="009A3BAC">
                      <w:r>
                        <w:t>上空一行，居左用</w:t>
                      </w:r>
                      <w:r>
                        <w:t>4</w:t>
                      </w:r>
                      <w:r>
                        <w:t>号黑体列出</w:t>
                      </w:r>
                      <w:r>
                        <w:rPr>
                          <w:rFonts w:hint="eastAsia"/>
                        </w:rPr>
                        <w:t>设计（</w:t>
                      </w:r>
                      <w:r>
                        <w:t>论文</w:t>
                      </w:r>
                      <w:r>
                        <w:rPr>
                          <w:rFonts w:hint="eastAsia"/>
                        </w:rPr>
                        <w:t>）</w:t>
                      </w:r>
                      <w:r>
                        <w:t>各章级标题及级题序</w:t>
                      </w:r>
                    </w:p>
                  </w:txbxContent>
                </v:textbox>
              </v:shape>
            </w:pict>
          </mc:Fallback>
        </mc:AlternateContent>
      </w:r>
    </w:p>
    <w:p w14:paraId="2DE707D4" w14:textId="77777777" w:rsidR="00262C13" w:rsidRDefault="009A3BAC">
      <w:pPr>
        <w:spacing w:line="440" w:lineRule="exact"/>
        <w:jc w:val="center"/>
        <w:rPr>
          <w:rFonts w:ascii="黑体" w:eastAsia="黑体" w:hAnsi="宋体"/>
          <w:b/>
          <w:spacing w:val="20"/>
          <w:sz w:val="36"/>
          <w:szCs w:val="36"/>
        </w:rPr>
      </w:pPr>
      <w:r>
        <w:rPr>
          <w:rFonts w:ascii="宋体" w:hAnsi="宋体" w:hint="eastAsia"/>
          <w:bCs/>
          <w:spacing w:val="20"/>
          <w:sz w:val="3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E7607E" wp14:editId="706D9936">
                <wp:simplePos x="0" y="0"/>
                <wp:positionH relativeFrom="column">
                  <wp:posOffset>3886200</wp:posOffset>
                </wp:positionH>
                <wp:positionV relativeFrom="paragraph">
                  <wp:posOffset>17780</wp:posOffset>
                </wp:positionV>
                <wp:extent cx="2057400" cy="509905"/>
                <wp:effectExtent l="5080" t="6985" r="13970" b="273685"/>
                <wp:wrapNone/>
                <wp:docPr id="35" name="圆角矩形标注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57400" cy="509905"/>
                        </a:xfrm>
                        <a:prstGeom prst="wedgeRoundRectCallout">
                          <a:avLst>
                            <a:gd name="adj1" fmla="val -40403"/>
                            <a:gd name="adj2" fmla="val 101060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6B4DAEAC" w14:textId="77777777" w:rsidR="00262C13" w:rsidRDefault="009A3BAC">
                            <w:pPr>
                              <w:jc w:val="left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ascii="宋体" w:hAnsi="宋体"/>
                                <w:szCs w:val="21"/>
                              </w:rPr>
                              <w:t>目录内容与页码间用</w:t>
                            </w:r>
                            <w:r>
                              <w:rPr>
                                <w:rFonts w:ascii="宋体" w:hAnsi="宋体" w:hint="eastAsia"/>
                                <w:bCs/>
                                <w:spacing w:val="20"/>
                                <w:szCs w:val="21"/>
                              </w:rPr>
                              <w:t>……连接，最后采用分散对齐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E7607E" id="圆角矩形标注 35" o:spid="_x0000_s1029" type="#_x0000_t62" style="position:absolute;left:0;text-align:left;margin-left:306pt;margin-top:1.4pt;width:162pt;height:40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" adj="2073,32629">
                <v:textbox>
                  <w:txbxContent>
                    <w:p w14:paraId="6B4DAEAC" w14:textId="77777777" w:rsidR="00262C13" w:rsidRDefault="009A3BAC">
                      <w:pPr>
                        <w:jc w:val="left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ascii="宋体" w:hAnsi="宋体"/>
                          <w:szCs w:val="21"/>
                        </w:rPr>
                        <w:t>目录内容与页码间用</w:t>
                      </w:r>
                      <w:r>
                        <w:rPr>
                          <w:rFonts w:ascii="宋体" w:hAnsi="宋体" w:hint="eastAsia"/>
                          <w:bCs/>
                          <w:spacing w:val="20"/>
                          <w:szCs w:val="21"/>
                        </w:rPr>
                        <w:t>……连接，最后采用分散对齐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黑体" w:eastAsia="黑体" w:hAnsi="宋体" w:hint="eastAsia"/>
          <w:b/>
          <w:spacing w:val="20"/>
          <w:sz w:val="36"/>
          <w:szCs w:val="36"/>
        </w:rPr>
        <w:t>目  录</w:t>
      </w:r>
    </w:p>
    <w:p w14:paraId="13241A7F" w14:textId="77777777" w:rsidR="00262C13" w:rsidRDefault="00262C13">
      <w:pPr>
        <w:spacing w:line="440" w:lineRule="exact"/>
        <w:jc w:val="center"/>
        <w:rPr>
          <w:rFonts w:ascii="黑体" w:eastAsia="黑体" w:hAnsi="宋体"/>
          <w:b/>
          <w:spacing w:val="20"/>
          <w:sz w:val="32"/>
          <w:szCs w:val="32"/>
        </w:rPr>
      </w:pPr>
    </w:p>
    <w:p w14:paraId="6B1942BD" w14:textId="77777777" w:rsidR="00262C13" w:rsidRDefault="009A3BAC">
      <w:pPr>
        <w:pStyle w:val="TOC1"/>
        <w:tabs>
          <w:tab w:val="right" w:leader="dot" w:pos="8494"/>
        </w:tabs>
        <w:spacing w:line="460" w:lineRule="exact"/>
        <w:rPr>
          <w:rFonts w:ascii="黑体" w:eastAsia="黑体"/>
          <w:sz w:val="28"/>
          <w:szCs w:val="28"/>
        </w:rPr>
      </w:pPr>
      <w:r>
        <w:rPr>
          <w:rFonts w:ascii="黑体" w:eastAsia="黑体" w:hAnsi="宋体" w:hint="eastAsia"/>
          <w:spacing w:val="20"/>
          <w:sz w:val="28"/>
          <w:szCs w:val="28"/>
        </w:rPr>
        <w:t>第</w:t>
      </w:r>
      <w:r>
        <w:rPr>
          <w:rFonts w:ascii="黑体" w:eastAsia="黑体" w:hAnsi="宋体" w:hint="eastAsia"/>
          <w:spacing w:val="20"/>
          <w:sz w:val="28"/>
          <w:szCs w:val="28"/>
        </w:rPr>
        <w:fldChar w:fldCharType="begin"/>
      </w:r>
      <w:r>
        <w:rPr>
          <w:rFonts w:ascii="黑体" w:eastAsia="黑体" w:hAnsi="宋体" w:hint="eastAsia"/>
          <w:spacing w:val="20"/>
          <w:sz w:val="28"/>
          <w:szCs w:val="28"/>
        </w:rPr>
        <w:instrText xml:space="preserve"> TOC \o "1-3" \h \z \u </w:instrText>
      </w:r>
      <w:r>
        <w:rPr>
          <w:rFonts w:ascii="黑体" w:eastAsia="黑体" w:hAnsi="宋体" w:hint="eastAsia"/>
          <w:spacing w:val="20"/>
          <w:sz w:val="28"/>
          <w:szCs w:val="28"/>
        </w:rPr>
        <w:fldChar w:fldCharType="separate"/>
      </w:r>
      <w:hyperlink w:anchor="_Toc275263942" w:history="1">
        <w:r>
          <w:rPr>
            <w:rStyle w:val="ac"/>
            <w:rFonts w:ascii="黑体" w:eastAsia="黑体" w:hAnsi="宋体" w:hint="eastAsia"/>
            <w:bCs/>
            <w:spacing w:val="20"/>
            <w:sz w:val="28"/>
            <w:szCs w:val="28"/>
          </w:rPr>
          <w:t>1章 绪论</w:t>
        </w:r>
        <w:r>
          <w:rPr>
            <w:rFonts w:ascii="黑体" w:eastAsia="黑体" w:hint="eastAsia"/>
            <w:sz w:val="28"/>
            <w:szCs w:val="28"/>
          </w:rPr>
          <w:tab/>
        </w:r>
        <w:r>
          <w:rPr>
            <w:rFonts w:ascii="黑体" w:eastAsia="黑体" w:hint="eastAsia"/>
            <w:sz w:val="28"/>
            <w:szCs w:val="28"/>
          </w:rPr>
          <w:fldChar w:fldCharType="begin"/>
        </w:r>
        <w:r>
          <w:rPr>
            <w:rFonts w:ascii="黑体" w:eastAsia="黑体" w:hint="eastAsia"/>
            <w:sz w:val="28"/>
            <w:szCs w:val="28"/>
          </w:rPr>
          <w:instrText xml:space="preserve"> PAGEREF _Toc275263942 \h </w:instrText>
        </w:r>
        <w:r>
          <w:rPr>
            <w:rFonts w:ascii="黑体" w:eastAsia="黑体" w:hint="eastAsia"/>
            <w:sz w:val="28"/>
            <w:szCs w:val="28"/>
          </w:rPr>
        </w:r>
        <w:r>
          <w:rPr>
            <w:rFonts w:ascii="黑体" w:eastAsia="黑体" w:hint="eastAsia"/>
            <w:sz w:val="28"/>
            <w:szCs w:val="28"/>
          </w:rPr>
          <w:fldChar w:fldCharType="separate"/>
        </w:r>
        <w:r>
          <w:rPr>
            <w:rFonts w:ascii="黑体" w:eastAsia="黑体"/>
            <w:sz w:val="28"/>
            <w:szCs w:val="28"/>
          </w:rPr>
          <w:t>1</w:t>
        </w:r>
        <w:r>
          <w:rPr>
            <w:rFonts w:ascii="黑体" w:eastAsia="黑体" w:hint="eastAsia"/>
            <w:sz w:val="28"/>
            <w:szCs w:val="28"/>
          </w:rPr>
          <w:fldChar w:fldCharType="end"/>
        </w:r>
      </w:hyperlink>
    </w:p>
    <w:p w14:paraId="43224D3D" w14:textId="77777777" w:rsidR="00262C13" w:rsidRDefault="004E78AE">
      <w:pPr>
        <w:pStyle w:val="TOC2"/>
        <w:tabs>
          <w:tab w:val="right" w:leader="dot" w:pos="8494"/>
        </w:tabs>
        <w:spacing w:line="460" w:lineRule="exact"/>
        <w:ind w:left="480"/>
        <w:rPr>
          <w:rStyle w:val="ac"/>
          <w:rFonts w:ascii="黑体" w:eastAsia="黑体"/>
          <w:sz w:val="28"/>
          <w:szCs w:val="28"/>
        </w:rPr>
      </w:pPr>
      <w:hyperlink w:anchor="_Toc275263943" w:history="1">
        <w:r w:rsidR="009A3BAC">
          <w:rPr>
            <w:rStyle w:val="ac"/>
            <w:rFonts w:ascii="宋体" w:hAnsi="宋体" w:hint="eastAsia"/>
            <w:bCs/>
            <w:spacing w:val="20"/>
            <w:sz w:val="28"/>
            <w:szCs w:val="28"/>
          </w:rPr>
          <w:t>1.1</w:t>
        </w:r>
        <w:r w:rsidR="009A3BAC">
          <w:rPr>
            <w:rFonts w:ascii="宋体" w:hAnsi="宋体"/>
            <w:sz w:val="28"/>
            <w:szCs w:val="28"/>
          </w:rPr>
          <w:t>透明激光陶瓷的发展历史</w:t>
        </w:r>
        <w:r w:rsidR="009A3BAC">
          <w:rPr>
            <w:rFonts w:ascii="黑体" w:eastAsia="黑体" w:hint="eastAsia"/>
            <w:sz w:val="28"/>
            <w:szCs w:val="28"/>
          </w:rPr>
          <w:tab/>
        </w:r>
        <w:r w:rsidR="009A3BAC">
          <w:rPr>
            <w:rFonts w:ascii="黑体" w:eastAsia="黑体" w:hint="eastAsia"/>
            <w:sz w:val="28"/>
            <w:szCs w:val="28"/>
          </w:rPr>
          <w:fldChar w:fldCharType="begin"/>
        </w:r>
        <w:r w:rsidR="009A3BAC">
          <w:rPr>
            <w:rFonts w:ascii="黑体" w:eastAsia="黑体" w:hint="eastAsia"/>
            <w:sz w:val="28"/>
            <w:szCs w:val="28"/>
          </w:rPr>
          <w:instrText xml:space="preserve"> PAGEREF _Toc275263943 \h </w:instrText>
        </w:r>
        <w:r w:rsidR="009A3BAC">
          <w:rPr>
            <w:rFonts w:ascii="黑体" w:eastAsia="黑体" w:hint="eastAsia"/>
            <w:sz w:val="28"/>
            <w:szCs w:val="28"/>
          </w:rPr>
        </w:r>
        <w:r w:rsidR="009A3BAC">
          <w:rPr>
            <w:rFonts w:ascii="黑体" w:eastAsia="黑体" w:hint="eastAsia"/>
            <w:sz w:val="28"/>
            <w:szCs w:val="28"/>
          </w:rPr>
          <w:fldChar w:fldCharType="separate"/>
        </w:r>
        <w:r w:rsidR="009A3BAC">
          <w:rPr>
            <w:rFonts w:ascii="黑体" w:eastAsia="黑体"/>
            <w:sz w:val="28"/>
            <w:szCs w:val="28"/>
          </w:rPr>
          <w:t>1</w:t>
        </w:r>
        <w:r w:rsidR="009A3BAC">
          <w:rPr>
            <w:rFonts w:ascii="黑体" w:eastAsia="黑体" w:hint="eastAsia"/>
            <w:sz w:val="28"/>
            <w:szCs w:val="28"/>
          </w:rPr>
          <w:fldChar w:fldCharType="end"/>
        </w:r>
      </w:hyperlink>
    </w:p>
    <w:p w14:paraId="15F9EB50" w14:textId="77777777" w:rsidR="00262C13" w:rsidRDefault="004E78AE">
      <w:pPr>
        <w:pStyle w:val="TOC3"/>
        <w:tabs>
          <w:tab w:val="right" w:leader="dot" w:pos="8494"/>
        </w:tabs>
        <w:spacing w:line="460" w:lineRule="exact"/>
        <w:ind w:leftChars="0" w:left="0" w:firstLineChars="150" w:firstLine="315"/>
        <w:rPr>
          <w:rFonts w:ascii="黑体" w:eastAsia="黑体"/>
          <w:sz w:val="28"/>
          <w:szCs w:val="28"/>
        </w:rPr>
      </w:pPr>
      <w:hyperlink w:anchor="_Toc275263944" w:history="1">
        <w:r w:rsidR="009A3BAC">
          <w:rPr>
            <w:rStyle w:val="ac"/>
            <w:rFonts w:ascii="黑体" w:eastAsia="黑体" w:hAnsi="宋体" w:hint="eastAsia"/>
            <w:sz w:val="28"/>
            <w:szCs w:val="28"/>
          </w:rPr>
          <w:t>1</w:t>
        </w:r>
        <w:r w:rsidR="009A3BAC">
          <w:rPr>
            <w:rStyle w:val="ac"/>
            <w:rFonts w:ascii="宋体" w:hAnsi="宋体" w:hint="eastAsia"/>
            <w:sz w:val="28"/>
            <w:szCs w:val="28"/>
          </w:rPr>
          <w:t>.2</w:t>
        </w:r>
        <w:r w:rsidR="009A3BAC">
          <w:rPr>
            <w:rFonts w:ascii="宋体" w:hAnsi="宋体" w:hint="eastAsia"/>
            <w:sz w:val="28"/>
            <w:szCs w:val="28"/>
          </w:rPr>
          <w:t xml:space="preserve"> </w:t>
        </w:r>
        <w:r w:rsidR="009A3BAC">
          <w:rPr>
            <w:sz w:val="28"/>
            <w:szCs w:val="28"/>
          </w:rPr>
          <w:t>Nd:YAG</w:t>
        </w:r>
        <w:r w:rsidR="009A3BAC">
          <w:rPr>
            <w:rFonts w:hAnsi="宋体"/>
            <w:sz w:val="28"/>
            <w:szCs w:val="28"/>
          </w:rPr>
          <w:t>激光陶瓷</w:t>
        </w:r>
        <w:r w:rsidR="009A3BAC">
          <w:rPr>
            <w:rFonts w:ascii="黑体" w:eastAsia="黑体" w:hint="eastAsia"/>
            <w:sz w:val="28"/>
            <w:szCs w:val="28"/>
          </w:rPr>
          <w:tab/>
          <w:t>2</w:t>
        </w:r>
      </w:hyperlink>
    </w:p>
    <w:p w14:paraId="2FC520D9" w14:textId="77777777" w:rsidR="00262C13" w:rsidRDefault="004E78AE">
      <w:pPr>
        <w:pStyle w:val="TOC3"/>
        <w:tabs>
          <w:tab w:val="right" w:leader="dot" w:pos="8494"/>
        </w:tabs>
        <w:spacing w:line="460" w:lineRule="exact"/>
        <w:ind w:leftChars="0" w:left="0" w:firstLineChars="150" w:firstLine="315"/>
        <w:rPr>
          <w:rFonts w:ascii="黑体" w:eastAsia="黑体"/>
          <w:sz w:val="28"/>
          <w:szCs w:val="28"/>
        </w:rPr>
      </w:pPr>
      <w:hyperlink w:anchor="_Toc275263945" w:history="1">
        <w:r w:rsidR="009A3BAC">
          <w:rPr>
            <w:rFonts w:ascii="宋体" w:hAnsi="宋体"/>
            <w:sz w:val="28"/>
            <w:szCs w:val="28"/>
          </w:rPr>
          <w:t>1.</w:t>
        </w:r>
        <w:r w:rsidR="009A3BAC">
          <w:rPr>
            <w:rFonts w:ascii="宋体" w:hAnsi="宋体" w:hint="eastAsia"/>
            <w:sz w:val="28"/>
            <w:szCs w:val="28"/>
          </w:rPr>
          <w:t>2</w:t>
        </w:r>
        <w:r w:rsidR="009A3BAC">
          <w:rPr>
            <w:rFonts w:ascii="宋体" w:hAnsi="宋体"/>
            <w:sz w:val="28"/>
            <w:szCs w:val="28"/>
          </w:rPr>
          <w:t xml:space="preserve">.1 </w:t>
        </w:r>
        <w:r w:rsidR="009A3BAC">
          <w:rPr>
            <w:sz w:val="28"/>
            <w:szCs w:val="28"/>
          </w:rPr>
          <w:t>YAG</w:t>
        </w:r>
        <w:r w:rsidR="009A3BAC">
          <w:rPr>
            <w:rFonts w:ascii="宋体" w:hAnsi="宋体"/>
            <w:sz w:val="28"/>
            <w:szCs w:val="28"/>
          </w:rPr>
          <w:t>晶体结构</w:t>
        </w:r>
        <w:r w:rsidR="009A3BAC">
          <w:rPr>
            <w:rFonts w:ascii="黑体" w:eastAsia="黑体" w:hint="eastAsia"/>
            <w:sz w:val="28"/>
            <w:szCs w:val="28"/>
          </w:rPr>
          <w:tab/>
          <w:t>3</w:t>
        </w:r>
      </w:hyperlink>
    </w:p>
    <w:p w14:paraId="3889F4EE" w14:textId="77777777" w:rsidR="00262C13" w:rsidRDefault="009A3BAC">
      <w:pPr>
        <w:pStyle w:val="TOC2"/>
        <w:tabs>
          <w:tab w:val="right" w:leader="dot" w:pos="8494"/>
        </w:tabs>
        <w:spacing w:line="460" w:lineRule="exact"/>
        <w:ind w:left="480"/>
        <w:rPr>
          <w:rStyle w:val="ac"/>
          <w:rFonts w:ascii="黑体" w:eastAsia="黑体"/>
          <w:sz w:val="28"/>
          <w:szCs w:val="28"/>
        </w:rPr>
      </w:pPr>
      <w:r>
        <w:rPr>
          <w:rFonts w:ascii="宋体" w:hAnsi="宋体"/>
          <w:sz w:val="28"/>
          <w:szCs w:val="28"/>
        </w:rPr>
        <w:t>1.3.2 YAG的扩散性质</w:t>
      </w:r>
      <w:hyperlink w:anchor="_Toc275263946" w:history="1">
        <w:r>
          <w:rPr>
            <w:rStyle w:val="ac"/>
            <w:rFonts w:ascii="黑体" w:eastAsia="黑体" w:hAnsi="宋体" w:hint="eastAsia"/>
            <w:sz w:val="28"/>
            <w:szCs w:val="28"/>
          </w:rPr>
          <w:t>......</w:t>
        </w:r>
        <w:r>
          <w:rPr>
            <w:rFonts w:ascii="黑体" w:eastAsia="黑体" w:hint="eastAsia"/>
            <w:sz w:val="28"/>
            <w:szCs w:val="28"/>
          </w:rPr>
          <w:tab/>
          <w:t>3</w:t>
        </w:r>
      </w:hyperlink>
    </w:p>
    <w:p w14:paraId="1F862EF9" w14:textId="77777777" w:rsidR="00262C13" w:rsidRDefault="009A3BAC">
      <w:pPr>
        <w:pStyle w:val="TOC1"/>
        <w:tabs>
          <w:tab w:val="right" w:leader="dot" w:pos="8494"/>
        </w:tabs>
        <w:spacing w:line="460" w:lineRule="exact"/>
        <w:rPr>
          <w:rStyle w:val="ac"/>
          <w:rFonts w:hAnsi="宋体"/>
          <w:bCs/>
          <w:spacing w:val="20"/>
        </w:rPr>
      </w:pPr>
      <w:r>
        <w:rPr>
          <w:rStyle w:val="ac"/>
          <w:rFonts w:ascii="黑体" w:eastAsia="黑体" w:hAnsi="宋体" w:hint="eastAsia"/>
          <w:bCs/>
          <w:color w:val="000000"/>
          <w:spacing w:val="20"/>
          <w:sz w:val="28"/>
          <w:szCs w:val="28"/>
        </w:rPr>
        <w:t>第</w:t>
      </w:r>
      <w:hyperlink w:anchor="_Toc275263947" w:history="1">
        <w:r>
          <w:rPr>
            <w:rStyle w:val="ac"/>
            <w:rFonts w:ascii="黑体" w:eastAsia="黑体" w:hAnsi="宋体" w:hint="eastAsia"/>
            <w:bCs/>
            <w:spacing w:val="20"/>
            <w:sz w:val="28"/>
            <w:szCs w:val="28"/>
          </w:rPr>
          <w:t xml:space="preserve">2章 </w:t>
        </w:r>
        <w:r>
          <w:rPr>
            <w:rStyle w:val="ac"/>
            <w:rFonts w:ascii="黑体" w:eastAsia="黑体"/>
            <w:bCs/>
            <w:spacing w:val="20"/>
            <w:sz w:val="28"/>
            <w:szCs w:val="28"/>
          </w:rPr>
          <w:t>激光透</w:t>
        </w:r>
        <w:bookmarkStart w:id="0" w:name="_Hlt385086753"/>
        <w:r>
          <w:rPr>
            <w:rStyle w:val="ac"/>
            <w:rFonts w:ascii="黑体" w:eastAsia="黑体"/>
            <w:bCs/>
            <w:spacing w:val="20"/>
            <w:sz w:val="28"/>
            <w:szCs w:val="28"/>
          </w:rPr>
          <w:t>明</w:t>
        </w:r>
        <w:bookmarkEnd w:id="0"/>
        <w:r>
          <w:rPr>
            <w:rStyle w:val="ac"/>
            <w:rFonts w:ascii="黑体" w:eastAsia="黑体"/>
            <w:bCs/>
            <w:spacing w:val="20"/>
            <w:sz w:val="28"/>
            <w:szCs w:val="28"/>
          </w:rPr>
          <w:t>陶瓷的成型与烧结实验</w:t>
        </w:r>
        <w:r>
          <w:rPr>
            <w:rFonts w:ascii="黑体" w:eastAsia="黑体" w:hint="eastAsia"/>
            <w:sz w:val="28"/>
            <w:szCs w:val="28"/>
          </w:rPr>
          <w:tab/>
          <w:t>6</w:t>
        </w:r>
      </w:hyperlink>
    </w:p>
    <w:p w14:paraId="79C4B822" w14:textId="77777777" w:rsidR="00262C13" w:rsidRDefault="009A3BAC">
      <w:pPr>
        <w:pStyle w:val="TOC2"/>
        <w:tabs>
          <w:tab w:val="right" w:leader="dot" w:pos="8494"/>
        </w:tabs>
        <w:spacing w:line="460" w:lineRule="exact"/>
        <w:ind w:left="480"/>
        <w:rPr>
          <w:rFonts w:ascii="黑体" w:eastAsia="黑体"/>
          <w:sz w:val="28"/>
          <w:szCs w:val="28"/>
        </w:rPr>
      </w:pPr>
      <w:r>
        <w:rPr>
          <w:rStyle w:val="ac"/>
          <w:rFonts w:ascii="宋体" w:hAnsi="宋体" w:hint="eastAsia"/>
          <w:color w:val="000000"/>
          <w:sz w:val="28"/>
          <w:szCs w:val="28"/>
        </w:rPr>
        <w:t>2.1</w:t>
      </w:r>
      <w:hyperlink w:anchor="_Toc275263948" w:history="1">
        <w:r>
          <w:rPr>
            <w:rStyle w:val="ac"/>
            <w:rFonts w:ascii="黑体" w:eastAsia="黑体" w:hAnsi="宋体" w:hint="eastAsia"/>
            <w:sz w:val="28"/>
            <w:szCs w:val="28"/>
          </w:rPr>
          <w:t>......</w:t>
        </w:r>
        <w:r>
          <w:rPr>
            <w:rFonts w:ascii="黑体" w:eastAsia="黑体" w:hint="eastAsia"/>
            <w:sz w:val="28"/>
            <w:szCs w:val="28"/>
          </w:rPr>
          <w:tab/>
          <w:t>7</w:t>
        </w:r>
      </w:hyperlink>
    </w:p>
    <w:p w14:paraId="0AD8DA9A" w14:textId="77777777" w:rsidR="00262C13" w:rsidRDefault="009A3BAC">
      <w:pPr>
        <w:pStyle w:val="TOC2"/>
        <w:tabs>
          <w:tab w:val="right" w:leader="dot" w:pos="8494"/>
        </w:tabs>
        <w:spacing w:line="460" w:lineRule="exact"/>
        <w:ind w:left="480"/>
        <w:rPr>
          <w:rFonts w:ascii="黑体" w:eastAsia="黑体"/>
          <w:sz w:val="28"/>
          <w:szCs w:val="28"/>
        </w:rPr>
      </w:pPr>
      <w:r>
        <w:rPr>
          <w:rStyle w:val="ac"/>
          <w:rFonts w:ascii="宋体" w:hAnsi="宋体" w:hint="eastAsia"/>
          <w:color w:val="000000"/>
          <w:sz w:val="28"/>
          <w:szCs w:val="28"/>
        </w:rPr>
        <w:t>2.2</w:t>
      </w:r>
      <w:hyperlink w:anchor="_Toc275263949" w:history="1">
        <w:r>
          <w:rPr>
            <w:rStyle w:val="ac"/>
            <w:rFonts w:ascii="黑体" w:eastAsia="黑体" w:hAnsi="宋体" w:hint="eastAsia"/>
            <w:sz w:val="28"/>
            <w:szCs w:val="28"/>
          </w:rPr>
          <w:t>......</w:t>
        </w:r>
        <w:r>
          <w:rPr>
            <w:rFonts w:ascii="黑体" w:eastAsia="黑体" w:hint="eastAsia"/>
            <w:sz w:val="28"/>
            <w:szCs w:val="28"/>
          </w:rPr>
          <w:tab/>
        </w:r>
      </w:hyperlink>
      <w:r>
        <w:rPr>
          <w:rStyle w:val="ac"/>
          <w:rFonts w:ascii="黑体" w:eastAsia="黑体" w:hint="eastAsia"/>
          <w:color w:val="000000"/>
          <w:sz w:val="28"/>
          <w:szCs w:val="28"/>
        </w:rPr>
        <w:t>20</w:t>
      </w:r>
    </w:p>
    <w:p w14:paraId="3C470F4D" w14:textId="77777777" w:rsidR="00262C13" w:rsidRDefault="004E78AE">
      <w:pPr>
        <w:pStyle w:val="TOC1"/>
        <w:tabs>
          <w:tab w:val="right" w:leader="dot" w:pos="8494"/>
        </w:tabs>
        <w:spacing w:line="460" w:lineRule="exact"/>
        <w:rPr>
          <w:rFonts w:ascii="黑体" w:eastAsia="黑体"/>
          <w:sz w:val="28"/>
          <w:szCs w:val="28"/>
        </w:rPr>
      </w:pPr>
      <w:hyperlink w:anchor="_Toc275263950" w:history="1">
        <w:r w:rsidR="009A3BAC">
          <w:rPr>
            <w:rStyle w:val="ac"/>
            <w:rFonts w:ascii="黑体" w:eastAsia="黑体" w:hAnsi="宋体" w:hint="eastAsia"/>
            <w:sz w:val="28"/>
            <w:szCs w:val="28"/>
          </w:rPr>
          <w:t>结语</w:t>
        </w:r>
        <w:r w:rsidR="009A3BAC">
          <w:rPr>
            <w:rFonts w:ascii="黑体" w:eastAsia="黑体" w:hint="eastAsia"/>
            <w:sz w:val="28"/>
            <w:szCs w:val="28"/>
          </w:rPr>
          <w:tab/>
          <w:t>26</w:t>
        </w:r>
      </w:hyperlink>
    </w:p>
    <w:p w14:paraId="0D22D026" w14:textId="77777777" w:rsidR="00262C13" w:rsidRDefault="004E78AE">
      <w:pPr>
        <w:pStyle w:val="TOC1"/>
        <w:tabs>
          <w:tab w:val="right" w:leader="dot" w:pos="8494"/>
        </w:tabs>
        <w:spacing w:line="460" w:lineRule="exact"/>
        <w:rPr>
          <w:rFonts w:ascii="黑体" w:eastAsia="黑体"/>
          <w:sz w:val="28"/>
          <w:szCs w:val="28"/>
        </w:rPr>
      </w:pPr>
      <w:hyperlink w:anchor="_Toc275263953" w:history="1">
        <w:r w:rsidR="009A3BAC">
          <w:rPr>
            <w:rStyle w:val="ac"/>
            <w:rFonts w:ascii="黑体" w:eastAsia="黑体" w:hAnsi="宋体" w:hint="eastAsia"/>
            <w:sz w:val="28"/>
            <w:szCs w:val="28"/>
          </w:rPr>
          <w:t>参考文献</w:t>
        </w:r>
        <w:r w:rsidR="009A3BAC">
          <w:rPr>
            <w:rFonts w:ascii="黑体" w:eastAsia="黑体" w:hint="eastAsia"/>
            <w:sz w:val="28"/>
            <w:szCs w:val="28"/>
          </w:rPr>
          <w:tab/>
          <w:t>27</w:t>
        </w:r>
      </w:hyperlink>
    </w:p>
    <w:p w14:paraId="0B97E6BF" w14:textId="77777777" w:rsidR="00262C13" w:rsidRDefault="004E78AE">
      <w:pPr>
        <w:pStyle w:val="TOC1"/>
        <w:tabs>
          <w:tab w:val="right" w:leader="dot" w:pos="8494"/>
        </w:tabs>
        <w:spacing w:line="460" w:lineRule="exact"/>
        <w:rPr>
          <w:rFonts w:ascii="黑体" w:eastAsia="黑体"/>
          <w:sz w:val="28"/>
          <w:szCs w:val="28"/>
        </w:rPr>
      </w:pPr>
      <w:hyperlink w:anchor="_Toc275263951" w:history="1">
        <w:r w:rsidR="009A3BAC">
          <w:rPr>
            <w:rStyle w:val="ac"/>
            <w:rFonts w:ascii="黑体" w:eastAsia="黑体" w:hAnsi="宋体" w:hint="eastAsia"/>
            <w:sz w:val="28"/>
            <w:szCs w:val="28"/>
          </w:rPr>
          <w:t>附录</w:t>
        </w:r>
        <w:r w:rsidR="009A3BAC">
          <w:rPr>
            <w:rFonts w:ascii="黑体" w:eastAsia="黑体" w:hint="eastAsia"/>
            <w:sz w:val="28"/>
            <w:szCs w:val="28"/>
          </w:rPr>
          <w:tab/>
        </w:r>
      </w:hyperlink>
      <w:r w:rsidR="009A3BAC">
        <w:rPr>
          <w:rFonts w:ascii="黑体" w:eastAsia="黑体" w:hint="eastAsia"/>
          <w:color w:val="0000FF"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79BABD9" wp14:editId="6A1C67CA">
                <wp:simplePos x="0" y="0"/>
                <wp:positionH relativeFrom="column">
                  <wp:posOffset>1600200</wp:posOffset>
                </wp:positionH>
                <wp:positionV relativeFrom="paragraph">
                  <wp:posOffset>50800</wp:posOffset>
                </wp:positionV>
                <wp:extent cx="1714500" cy="495300"/>
                <wp:effectExtent l="576580" t="2672080" r="13970" b="13970"/>
                <wp:wrapNone/>
                <wp:docPr id="34" name="圆角矩形标注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4500" cy="495300"/>
                        </a:xfrm>
                        <a:prstGeom prst="wedgeRoundRectCallout">
                          <a:avLst>
                            <a:gd name="adj1" fmla="val -81556"/>
                            <a:gd name="adj2" fmla="val -575898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2D2F7C1" w14:textId="77777777" w:rsidR="00262C13" w:rsidRDefault="009A3BAC">
                            <w:r>
                              <w:t>用</w:t>
                            </w:r>
                            <w:r>
                              <w:rPr>
                                <w:rFonts w:hint="eastAsia"/>
                              </w:rPr>
                              <w:t>四</w:t>
                            </w:r>
                            <w:r>
                              <w:t>号</w:t>
                            </w:r>
                            <w:r>
                              <w:rPr>
                                <w:rFonts w:hint="eastAsia"/>
                              </w:rPr>
                              <w:t>宋</w:t>
                            </w:r>
                            <w:r>
                              <w:t>体书写，</w:t>
                            </w:r>
                            <w:r>
                              <w:rPr>
                                <w:rFonts w:hint="eastAsia"/>
                              </w:rPr>
                              <w:t>行间距取固定值</w:t>
                            </w:r>
                            <w:r>
                              <w:rPr>
                                <w:rFonts w:hint="eastAsia"/>
                              </w:rPr>
                              <w:t>23</w:t>
                            </w:r>
                            <w:r>
                              <w:rPr>
                                <w:rFonts w:hint="eastAsia"/>
                              </w:rPr>
                              <w:t>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9BABD9" id="圆角矩形标注 34" o:spid="_x0000_s1030" type="#_x0000_t62" style="position:absolute;left:0;text-align:left;margin-left:126pt;margin-top:4pt;width:135pt;height:3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" adj="-6816,-113594">
                <v:textbox>
                  <w:txbxContent>
                    <w:p w14:paraId="22D2F7C1" w14:textId="77777777" w:rsidR="00262C13" w:rsidRDefault="009A3BAC">
                      <w:r>
                        <w:t>用</w:t>
                      </w:r>
                      <w:r>
                        <w:rPr>
                          <w:rFonts w:hint="eastAsia"/>
                        </w:rPr>
                        <w:t>四</w:t>
                      </w:r>
                      <w:r>
                        <w:t>号</w:t>
                      </w:r>
                      <w:r>
                        <w:rPr>
                          <w:rFonts w:hint="eastAsia"/>
                        </w:rPr>
                        <w:t>宋</w:t>
                      </w:r>
                      <w:r>
                        <w:t>体书写，</w:t>
                      </w:r>
                      <w:r>
                        <w:rPr>
                          <w:rFonts w:hint="eastAsia"/>
                        </w:rPr>
                        <w:t>行间距取固定值</w:t>
                      </w:r>
                      <w:r>
                        <w:rPr>
                          <w:rFonts w:hint="eastAsia"/>
                        </w:rPr>
                        <w:t>23</w:t>
                      </w:r>
                      <w:r>
                        <w:rPr>
                          <w:rFonts w:hint="eastAsia"/>
                        </w:rPr>
                        <w:t>磅</w:t>
                      </w:r>
                    </w:p>
                  </w:txbxContent>
                </v:textbox>
              </v:shape>
            </w:pict>
          </mc:Fallback>
        </mc:AlternateContent>
      </w:r>
      <w:r w:rsidR="009A3BAC">
        <w:rPr>
          <w:rFonts w:ascii="黑体" w:eastAsia="黑体" w:hint="eastAsia"/>
          <w:sz w:val="28"/>
          <w:szCs w:val="28"/>
        </w:rPr>
        <w:t>28</w:t>
      </w:r>
    </w:p>
    <w:p w14:paraId="5D7BF5EA" w14:textId="77777777" w:rsidR="00262C13" w:rsidRDefault="009A3BAC">
      <w:pPr>
        <w:spacing w:line="460" w:lineRule="exact"/>
        <w:jc w:val="center"/>
        <w:rPr>
          <w:rFonts w:ascii="宋体" w:hAnsi="宋体"/>
          <w:b/>
          <w:spacing w:val="20"/>
          <w:sz w:val="30"/>
        </w:rPr>
      </w:pPr>
      <w:r>
        <w:rPr>
          <w:rFonts w:ascii="黑体" w:eastAsia="黑体" w:hAnsi="宋体" w:hint="eastAsia"/>
          <w:spacing w:val="20"/>
          <w:sz w:val="28"/>
          <w:szCs w:val="28"/>
        </w:rPr>
        <w:fldChar w:fldCharType="end"/>
      </w:r>
    </w:p>
    <w:p w14:paraId="77960B9D" w14:textId="77777777" w:rsidR="00262C13" w:rsidRDefault="00262C13">
      <w:pPr>
        <w:ind w:firstLineChars="300" w:firstLine="1020"/>
        <w:rPr>
          <w:rFonts w:ascii="宋体" w:hAnsi="宋体"/>
          <w:bCs/>
          <w:spacing w:val="20"/>
          <w:sz w:val="30"/>
        </w:rPr>
      </w:pPr>
    </w:p>
    <w:p w14:paraId="52487EAB" w14:textId="77777777" w:rsidR="00262C13" w:rsidRDefault="009A3BAC">
      <w:pPr>
        <w:ind w:firstLineChars="300" w:firstLine="900"/>
        <w:rPr>
          <w:rFonts w:ascii="宋体" w:hAnsi="宋体"/>
          <w:bCs/>
          <w:spacing w:val="20"/>
          <w:sz w:val="30"/>
        </w:rPr>
      </w:pPr>
      <w:r>
        <w:rPr>
          <w:rFonts w:ascii="宋体" w:hAnsi="宋体" w:hint="eastAsia"/>
          <w:bCs/>
          <w:spacing w:val="20"/>
          <w:sz w:val="3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EC6A6EB" wp14:editId="05FE6CDA">
                <wp:simplePos x="0" y="0"/>
                <wp:positionH relativeFrom="column">
                  <wp:posOffset>3400425</wp:posOffset>
                </wp:positionH>
                <wp:positionV relativeFrom="paragraph">
                  <wp:posOffset>211455</wp:posOffset>
                </wp:positionV>
                <wp:extent cx="1828800" cy="904875"/>
                <wp:effectExtent l="5080" t="1355725" r="90170" b="6350"/>
                <wp:wrapNone/>
                <wp:docPr id="33" name="圆角矩形标注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904875"/>
                        </a:xfrm>
                        <a:prstGeom prst="wedgeRoundRectCallout">
                          <a:avLst>
                            <a:gd name="adj1" fmla="val 53611"/>
                            <a:gd name="adj2" fmla="val -195333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D478611" w14:textId="77777777" w:rsidR="00262C13" w:rsidRDefault="009A3BAC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>标注内容对应的页码号，致谢不编入页码，封面、扉页、摘要、目录和致谢不编入页码。</w:t>
                            </w:r>
                          </w:p>
                          <w:p w14:paraId="0BEEF1A0" w14:textId="77777777" w:rsidR="00262C13" w:rsidRDefault="00262C13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6A6EB" id="圆角矩形标注 33" o:spid="_x0000_s1031" type="#_x0000_t62" style="position:absolute;left:0;text-align:left;margin-left:267.75pt;margin-top:16.65pt;width:2in;height:71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" adj="22380,-31392">
                <v:textbox>
                  <w:txbxContent>
                    <w:p w14:paraId="0D478611" w14:textId="77777777" w:rsidR="00262C13" w:rsidRDefault="009A3BAC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标注内容对应的页码号，致谢不编入页码，封面、扉页、摘要、目录和致谢不编入页码。</w:t>
                      </w:r>
                    </w:p>
                    <w:p w14:paraId="0BEEF1A0" w14:textId="77777777" w:rsidR="00262C13" w:rsidRDefault="00262C13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</w:p>
    <w:p w14:paraId="4230510B" w14:textId="77777777" w:rsidR="00262C13" w:rsidRDefault="00262C13">
      <w:pPr>
        <w:ind w:firstLineChars="300" w:firstLine="1020"/>
        <w:rPr>
          <w:rFonts w:ascii="宋体" w:hAnsi="宋体"/>
          <w:bCs/>
          <w:spacing w:val="20"/>
          <w:sz w:val="30"/>
        </w:rPr>
      </w:pPr>
    </w:p>
    <w:p w14:paraId="52A1F48D" w14:textId="77777777" w:rsidR="00262C13" w:rsidRDefault="00262C13">
      <w:pPr>
        <w:ind w:firstLineChars="300" w:firstLine="1020"/>
        <w:rPr>
          <w:rFonts w:ascii="宋体" w:hAnsi="宋体"/>
          <w:bCs/>
          <w:spacing w:val="20"/>
          <w:sz w:val="30"/>
        </w:rPr>
      </w:pPr>
    </w:p>
    <w:p w14:paraId="2A2FB218" w14:textId="77777777" w:rsidR="00262C13" w:rsidRDefault="00262C13">
      <w:pPr>
        <w:rPr>
          <w:rFonts w:ascii="楷体_GB2312" w:eastAsia="楷体_GB2312"/>
          <w:b/>
          <w:bCs/>
        </w:rPr>
      </w:pPr>
    </w:p>
    <w:p w14:paraId="02D019A4" w14:textId="77777777" w:rsidR="00262C13" w:rsidRDefault="00262C13">
      <w:pPr>
        <w:rPr>
          <w:rFonts w:ascii="楷体_GB2312" w:eastAsia="楷体_GB2312"/>
          <w:b/>
          <w:bCs/>
        </w:rPr>
      </w:pPr>
    </w:p>
    <w:p w14:paraId="047450AB" w14:textId="77777777" w:rsidR="00262C13" w:rsidRDefault="00262C13">
      <w:pPr>
        <w:rPr>
          <w:rFonts w:ascii="楷体_GB2312" w:eastAsia="楷体_GB2312"/>
          <w:b/>
          <w:bCs/>
        </w:rPr>
      </w:pPr>
    </w:p>
    <w:p w14:paraId="7D476A6A" w14:textId="77777777" w:rsidR="00262C13" w:rsidRDefault="00262C13">
      <w:pPr>
        <w:rPr>
          <w:rFonts w:ascii="楷体_GB2312" w:eastAsia="楷体_GB2312"/>
          <w:b/>
          <w:bCs/>
        </w:rPr>
        <w:sectPr w:rsidR="00262C13">
          <w:headerReference w:type="default" r:id="rId8"/>
          <w:footerReference w:type="even" r:id="rId9"/>
          <w:footerReference w:type="default" r:id="rId10"/>
          <w:footnotePr>
            <w:numFmt w:val="decimalEnclosedCircleChinese"/>
          </w:footnotePr>
          <w:pgSz w:w="11906" w:h="16838"/>
          <w:pgMar w:top="1418" w:right="1418" w:bottom="1418" w:left="1418" w:header="851" w:footer="992" w:gutter="0"/>
          <w:pgNumType w:start="0"/>
          <w:cols w:space="720"/>
          <w:titlePg/>
          <w:docGrid w:type="linesAndChars" w:linePitch="312"/>
        </w:sectPr>
      </w:pPr>
    </w:p>
    <w:p w14:paraId="37CA617B" w14:textId="77777777" w:rsidR="00262C13" w:rsidRDefault="009A3BAC">
      <w:pPr>
        <w:spacing w:line="440" w:lineRule="exact"/>
        <w:ind w:firstLineChars="100" w:firstLine="360"/>
        <w:jc w:val="center"/>
        <w:outlineLvl w:val="0"/>
        <w:rPr>
          <w:rFonts w:ascii="黑体" w:eastAsia="黑体" w:hAnsi="宋体"/>
          <w:bCs/>
          <w:spacing w:val="20"/>
          <w:sz w:val="36"/>
          <w:szCs w:val="36"/>
        </w:rPr>
      </w:pPr>
      <w:bookmarkStart w:id="1" w:name="_Toc275263941"/>
      <w:bookmarkStart w:id="2" w:name="_Toc310861605"/>
      <w:r>
        <w:rPr>
          <w:rFonts w:ascii="黑体" w:eastAsia="黑体" w:hAnsi="宋体" w:hint="eastAsia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CA294C1" wp14:editId="5431745F">
                <wp:simplePos x="0" y="0"/>
                <wp:positionH relativeFrom="column">
                  <wp:posOffset>4114800</wp:posOffset>
                </wp:positionH>
                <wp:positionV relativeFrom="paragraph">
                  <wp:posOffset>147320</wp:posOffset>
                </wp:positionV>
                <wp:extent cx="1257300" cy="481965"/>
                <wp:effectExtent l="889635" t="12700" r="5715" b="10160"/>
                <wp:wrapNone/>
                <wp:docPr id="32" name="圆角矩形标注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57300" cy="481965"/>
                        </a:xfrm>
                        <a:prstGeom prst="wedgeRoundRectCallout">
                          <a:avLst>
                            <a:gd name="adj1" fmla="val -115000"/>
                            <a:gd name="adj2" fmla="val 2042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10E5C34" w14:textId="77777777" w:rsidR="00262C13" w:rsidRDefault="009A3BAC">
                            <w:r>
                              <w:rPr>
                                <w:rFonts w:hint="eastAsia"/>
                              </w:rPr>
                              <w:t>章标题用小二号黑体居中书写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294C1" id="圆角矩形标注 32" o:spid="_x0000_s1032" type="#_x0000_t62" style="position:absolute;left:0;text-align:left;margin-left:324pt;margin-top:11.6pt;width:99pt;height:37.9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" adj="-14040,11241">
                <v:textbox>
                  <w:txbxContent>
                    <w:p w14:paraId="010E5C34" w14:textId="77777777" w:rsidR="00262C13" w:rsidRDefault="009A3BAC">
                      <w:r>
                        <w:rPr>
                          <w:rFonts w:hint="eastAsia"/>
                        </w:rPr>
                        <w:t>章标题用小二号黑体居中书写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黑体" w:eastAsia="黑体" w:hAnsi="宋体" w:hint="eastAsia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84A4C90" wp14:editId="2567E0F1">
                <wp:simplePos x="0" y="0"/>
                <wp:positionH relativeFrom="column">
                  <wp:posOffset>114300</wp:posOffset>
                </wp:positionH>
                <wp:positionV relativeFrom="paragraph">
                  <wp:posOffset>-73660</wp:posOffset>
                </wp:positionV>
                <wp:extent cx="1600200" cy="693420"/>
                <wp:effectExtent l="13335" t="10795" r="615315" b="10160"/>
                <wp:wrapNone/>
                <wp:docPr id="31" name="圆角矩形标注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693420"/>
                        </a:xfrm>
                        <a:prstGeom prst="wedgeRoundRectCallout">
                          <a:avLst>
                            <a:gd name="adj1" fmla="val 85833"/>
                            <a:gd name="adj2" fmla="val -34889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FAF1B99" w14:textId="77777777" w:rsidR="00262C13" w:rsidRDefault="009A3BAC">
                            <w:r>
                              <w:rPr>
                                <w:rFonts w:hint="eastAsia"/>
                              </w:rPr>
                              <w:t>页眉线选择页眉和页脚样式中上细下粗的边框线性，宽度为</w:t>
                            </w:r>
                            <w:r>
                              <w:rPr>
                                <w:rFonts w:hint="eastAsia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</w:rPr>
                              <w:t>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A4C90" id="圆角矩形标注 31" o:spid="_x0000_s1033" type="#_x0000_t62" style="position:absolute;left:0;text-align:left;margin-left:9pt;margin-top:-5.8pt;width:126pt;height:54.6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" adj="29340,3264">
                <v:textbox>
                  <w:txbxContent>
                    <w:p w14:paraId="0FAF1B99" w14:textId="77777777" w:rsidR="00262C13" w:rsidRDefault="009A3BAC">
                      <w:r>
                        <w:rPr>
                          <w:rFonts w:hint="eastAsia"/>
                        </w:rPr>
                        <w:t>页眉线选择页眉和页脚样式中上细下粗的边框线性，宽度为</w:t>
                      </w:r>
                      <w:r>
                        <w:rPr>
                          <w:rFonts w:hint="eastAsia"/>
                        </w:rPr>
                        <w:t>3</w:t>
                      </w:r>
                      <w:r>
                        <w:rPr>
                          <w:rFonts w:hint="eastAsia"/>
                        </w:rPr>
                        <w:t>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黑体" w:eastAsia="黑体" w:hAnsi="宋体" w:hint="eastAsia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D2D52F9" wp14:editId="6ED4D0A1">
                <wp:simplePos x="0" y="0"/>
                <wp:positionH relativeFrom="column">
                  <wp:posOffset>3314700</wp:posOffset>
                </wp:positionH>
                <wp:positionV relativeFrom="paragraph">
                  <wp:posOffset>-533400</wp:posOffset>
                </wp:positionV>
                <wp:extent cx="1828800" cy="279400"/>
                <wp:effectExtent l="765810" t="8255" r="5715" b="74295"/>
                <wp:wrapNone/>
                <wp:docPr id="30" name="圆角矩形标注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279400"/>
                        </a:xfrm>
                        <a:prstGeom prst="wedgeRoundRectCallout">
                          <a:avLst>
                            <a:gd name="adj1" fmla="val -91565"/>
                            <a:gd name="adj2" fmla="val 66819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007F1E5" w14:textId="77777777" w:rsidR="00262C13" w:rsidRDefault="009A3BAC">
                            <w:r>
                              <w:rPr>
                                <w:rFonts w:hint="eastAsia"/>
                              </w:rPr>
                              <w:t>页眉用五号宋体居中书写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2D52F9" id="圆角矩形标注 30" o:spid="_x0000_s1034" type="#_x0000_t62" style="position:absolute;left:0;text-align:left;margin-left:261pt;margin-top:-42pt;width:2in;height:22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" adj="-8978,25233">
                <v:textbox>
                  <w:txbxContent>
                    <w:p w14:paraId="0007F1E5" w14:textId="77777777" w:rsidR="00262C13" w:rsidRDefault="009A3BAC">
                      <w:r>
                        <w:rPr>
                          <w:rFonts w:hint="eastAsia"/>
                        </w:rPr>
                        <w:t>页眉用五号宋体居中书写</w:t>
                      </w:r>
                    </w:p>
                  </w:txbxContent>
                </v:textbox>
              </v:shape>
            </w:pict>
          </mc:Fallback>
        </mc:AlternateContent>
      </w:r>
      <w:bookmarkEnd w:id="1"/>
      <w:bookmarkEnd w:id="2"/>
    </w:p>
    <w:p w14:paraId="6A0A757C" w14:textId="77777777" w:rsidR="00262C13" w:rsidRDefault="009A3BAC">
      <w:pPr>
        <w:spacing w:line="440" w:lineRule="exact"/>
        <w:ind w:firstLineChars="100" w:firstLine="400"/>
        <w:jc w:val="center"/>
        <w:outlineLvl w:val="0"/>
        <w:rPr>
          <w:rFonts w:ascii="黑体" w:eastAsia="黑体" w:hAnsi="宋体"/>
          <w:bCs/>
          <w:spacing w:val="20"/>
          <w:sz w:val="36"/>
          <w:szCs w:val="36"/>
        </w:rPr>
      </w:pPr>
      <w:bookmarkStart w:id="3" w:name="_Toc310861606"/>
      <w:bookmarkStart w:id="4" w:name="_Toc275263942"/>
      <w:r>
        <w:rPr>
          <w:rFonts w:ascii="黑体" w:eastAsia="黑体" w:hAnsi="宋体" w:hint="eastAsia"/>
          <w:bCs/>
          <w:spacing w:val="20"/>
          <w:sz w:val="36"/>
          <w:szCs w:val="36"/>
        </w:rPr>
        <w:t>第1章 绪论</w:t>
      </w:r>
      <w:bookmarkEnd w:id="3"/>
      <w:bookmarkEnd w:id="4"/>
    </w:p>
    <w:p w14:paraId="2E4A1307" w14:textId="77777777" w:rsidR="00262C13" w:rsidRDefault="00262C13">
      <w:pPr>
        <w:spacing w:line="440" w:lineRule="exact"/>
        <w:rPr>
          <w:rFonts w:ascii="宋体" w:hAnsi="宋体"/>
          <w:bCs/>
          <w:spacing w:val="20"/>
        </w:rPr>
      </w:pPr>
    </w:p>
    <w:p w14:paraId="6AC8CC7B" w14:textId="77777777" w:rsidR="00262C13" w:rsidRDefault="009A3BAC">
      <w:pPr>
        <w:pStyle w:val="2"/>
        <w:spacing w:before="0" w:after="0" w:line="400" w:lineRule="exact"/>
        <w:rPr>
          <w:rFonts w:ascii="黑体"/>
          <w:b w:val="0"/>
          <w:sz w:val="28"/>
          <w:szCs w:val="28"/>
        </w:rPr>
      </w:pPr>
      <w:bookmarkStart w:id="5" w:name="_Toc275263943"/>
      <w:r>
        <w:rPr>
          <w:rFonts w:ascii="黑体" w:hint="eastAsia"/>
          <w:b w:val="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55496D6" wp14:editId="492B94BD">
                <wp:simplePos x="0" y="0"/>
                <wp:positionH relativeFrom="column">
                  <wp:posOffset>3949700</wp:posOffset>
                </wp:positionH>
                <wp:positionV relativeFrom="paragraph">
                  <wp:posOffset>2540</wp:posOffset>
                </wp:positionV>
                <wp:extent cx="685800" cy="297180"/>
                <wp:effectExtent l="1010285" t="363220" r="8890" b="6350"/>
                <wp:wrapNone/>
                <wp:docPr id="29" name="矩形标注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" cy="297180"/>
                        </a:xfrm>
                        <a:prstGeom prst="wedgeRectCallout">
                          <a:avLst>
                            <a:gd name="adj1" fmla="val -195833"/>
                            <a:gd name="adj2" fmla="val -151282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5E5CEE" w14:textId="77777777" w:rsidR="00262C13" w:rsidRDefault="009A3BAC">
                            <w:r>
                              <w:rPr>
                                <w:rFonts w:hint="eastAsia"/>
                              </w:rPr>
                              <w:t>空一格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55496D6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矩形标注 29" o:spid="_x0000_s1035" type="#_x0000_t61" style="position:absolute;left:0;text-align:left;margin-left:311pt;margin-top:.2pt;width:54pt;height:23.4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" adj="-31500,-21877">
                <v:textbox>
                  <w:txbxContent>
                    <w:p w14:paraId="255E5CEE" w14:textId="77777777" w:rsidR="00262C13" w:rsidRDefault="009A3BAC">
                      <w:r>
                        <w:rPr>
                          <w:rFonts w:hint="eastAsia"/>
                        </w:rPr>
                        <w:t>空一格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黑体" w:hAnsi="宋体" w:hint="eastAsia"/>
          <w:sz w:val="28"/>
          <w:szCs w:val="28"/>
        </w:rPr>
        <w:t>1．</w:t>
      </w:r>
      <w:r>
        <w:rPr>
          <w:rFonts w:ascii="黑体" w:hAnsi="宋体" w:hint="eastAsia"/>
          <w:bCs w:val="0"/>
          <w:spacing w:val="2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F60063" wp14:editId="237994C2">
                <wp:simplePos x="0" y="0"/>
                <wp:positionH relativeFrom="column">
                  <wp:posOffset>1143000</wp:posOffset>
                </wp:positionH>
                <wp:positionV relativeFrom="paragraph">
                  <wp:posOffset>233680</wp:posOffset>
                </wp:positionV>
                <wp:extent cx="1600200" cy="693420"/>
                <wp:effectExtent l="470535" t="80010" r="5715" b="7620"/>
                <wp:wrapNone/>
                <wp:docPr id="28" name="圆角矩形标注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693420"/>
                        </a:xfrm>
                        <a:prstGeom prst="wedgeRoundRectCallout">
                          <a:avLst>
                            <a:gd name="adj1" fmla="val -76866"/>
                            <a:gd name="adj2" fmla="val -58060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50B7D528" w14:textId="77777777" w:rsidR="00262C13" w:rsidRDefault="009A3BAC">
                            <w:r>
                              <w:rPr>
                                <w:rFonts w:hint="eastAsia"/>
                              </w:rPr>
                              <w:t>一级标题用四号黑体书写，独占一行，末尾不加标点符号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F60063" id="圆角矩形标注 28" o:spid="_x0000_s1036" type="#_x0000_t62" style="position:absolute;left:0;text-align:left;margin-left:90pt;margin-top:18.4pt;width:126pt;height:54.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" adj="-5803,-1741">
                <v:textbox>
                  <w:txbxContent>
                    <w:p w14:paraId="50B7D528" w14:textId="77777777" w:rsidR="00262C13" w:rsidRDefault="009A3BAC">
                      <w:r>
                        <w:rPr>
                          <w:rFonts w:hint="eastAsia"/>
                        </w:rPr>
                        <w:t>一级标题用四号黑体书写，独占一行，末尾不加标点符号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黑体" w:hAnsi="宋体" w:hint="eastAsia"/>
          <w:sz w:val="28"/>
          <w:szCs w:val="28"/>
        </w:rPr>
        <w:t>1</w:t>
      </w:r>
      <w:bookmarkStart w:id="6" w:name="_Toc264798591"/>
      <w:bookmarkStart w:id="7" w:name="_Toc264712893"/>
      <w:bookmarkStart w:id="8" w:name="_Toc264821358"/>
      <w:bookmarkStart w:id="9" w:name="_Toc264808018"/>
      <w:bookmarkEnd w:id="5"/>
      <w:r>
        <w:rPr>
          <w:rFonts w:ascii="黑体" w:hint="eastAsia"/>
          <w:b w:val="0"/>
          <w:sz w:val="28"/>
          <w:szCs w:val="28"/>
        </w:rPr>
        <w:t>透明激光陶瓷的发展历史</w:t>
      </w:r>
      <w:bookmarkEnd w:id="6"/>
      <w:bookmarkEnd w:id="7"/>
      <w:bookmarkEnd w:id="8"/>
      <w:bookmarkEnd w:id="9"/>
    </w:p>
    <w:p w14:paraId="34597BD4" w14:textId="77777777" w:rsidR="00262C13" w:rsidRDefault="009A3BAC">
      <w:pPr>
        <w:spacing w:line="460" w:lineRule="exact"/>
        <w:rPr>
          <w:rFonts w:ascii="宋体" w:hAnsi="宋体"/>
        </w:rPr>
      </w:pPr>
      <w:r>
        <w:rPr>
          <w:rFonts w:ascii="宋体" w:hAnsi="宋体" w:hint="eastAsia"/>
        </w:rPr>
        <w:t xml:space="preserve">    改革开放以来，中国对外贸易迅速发展，并已成为世界贸易大国。在外贸额大幅增长的同时，外贸运行的内在质量如何？这不仅关系到我国外贸发展的持续性和稳定性，也必然会影响到我国国民经济的健康发展......。。</w:t>
      </w:r>
    </w:p>
    <w:p w14:paraId="67F03247" w14:textId="77777777" w:rsidR="00262C13" w:rsidRDefault="009A3BAC">
      <w:pPr>
        <w:spacing w:line="460" w:lineRule="exact"/>
        <w:jc w:val="center"/>
        <w:rPr>
          <w:rFonts w:ascii="宋体" w:hAnsi="宋体"/>
        </w:rPr>
      </w:pPr>
      <w:r>
        <w:rPr>
          <w:rFonts w:eastAsia="黑体" w:hint="eastAsia"/>
          <w:bCs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A4C9233" wp14:editId="36915916">
                <wp:simplePos x="0" y="0"/>
                <wp:positionH relativeFrom="column">
                  <wp:posOffset>3657600</wp:posOffset>
                </wp:positionH>
                <wp:positionV relativeFrom="paragraph">
                  <wp:posOffset>172720</wp:posOffset>
                </wp:positionV>
                <wp:extent cx="1828800" cy="772160"/>
                <wp:effectExtent l="689610" t="720725" r="5715" b="12065"/>
                <wp:wrapNone/>
                <wp:docPr id="27" name="圆角矩形标注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772160"/>
                        </a:xfrm>
                        <a:prstGeom prst="wedgeRoundRectCallout">
                          <a:avLst>
                            <a:gd name="adj1" fmla="val -84620"/>
                            <a:gd name="adj2" fmla="val -138981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434F8404" w14:textId="77777777" w:rsidR="00262C13" w:rsidRDefault="009A3BAC">
                            <w:r>
                              <w:rPr>
                                <w:rFonts w:hint="eastAsia"/>
                              </w:rPr>
                              <w:t>正文文字用小</w:t>
                            </w:r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号宋体，每段起首空两格，回行顶格，行间距取固定值</w:t>
                            </w:r>
                            <w:r>
                              <w:rPr>
                                <w:rFonts w:hint="eastAsia"/>
                              </w:rPr>
                              <w:t>23</w:t>
                            </w:r>
                            <w:r>
                              <w:rPr>
                                <w:rFonts w:hint="eastAsia"/>
                              </w:rPr>
                              <w:t>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4C9233" id="圆角矩形标注 27" o:spid="_x0000_s1037" type="#_x0000_t62" style="position:absolute;left:0;text-align:left;margin-left:4in;margin-top:13.6pt;width:2in;height:60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" adj="-7478,-19220">
                <v:textbox>
                  <w:txbxContent>
                    <w:p w14:paraId="434F8404" w14:textId="77777777" w:rsidR="00262C13" w:rsidRDefault="009A3BAC">
                      <w:r>
                        <w:rPr>
                          <w:rFonts w:hint="eastAsia"/>
                        </w:rPr>
                        <w:t>正文文字用小</w:t>
                      </w:r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号宋体，每段起首空两格，回行顶格，行间距取固定值</w:t>
                      </w:r>
                      <w:r>
                        <w:rPr>
                          <w:rFonts w:hint="eastAsia"/>
                        </w:rPr>
                        <w:t>23</w:t>
                      </w:r>
                      <w:r>
                        <w:rPr>
                          <w:rFonts w:hint="eastAsia"/>
                        </w:rPr>
                        <w:t>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hint="eastAsia"/>
        </w:rPr>
        <w:t>......</w:t>
      </w:r>
    </w:p>
    <w:p w14:paraId="04C5CBD4" w14:textId="77777777" w:rsidR="00262C13" w:rsidRDefault="009A3BAC">
      <w:pPr>
        <w:spacing w:line="460" w:lineRule="exact"/>
        <w:jc w:val="center"/>
        <w:rPr>
          <w:rFonts w:ascii="宋体" w:hAnsi="宋体"/>
        </w:rPr>
      </w:pPr>
      <w:r>
        <w:rPr>
          <w:rFonts w:ascii="宋体" w:hAnsi="宋体" w:hint="eastAsia"/>
        </w:rPr>
        <w:t>......</w:t>
      </w:r>
    </w:p>
    <w:p w14:paraId="3329250F" w14:textId="77777777" w:rsidR="00262C13" w:rsidRDefault="009A3BAC">
      <w:pPr>
        <w:spacing w:line="460" w:lineRule="exact"/>
        <w:jc w:val="center"/>
        <w:rPr>
          <w:rFonts w:ascii="宋体" w:hAnsi="宋体"/>
        </w:rPr>
      </w:pPr>
      <w:r>
        <w:rPr>
          <w:rFonts w:ascii="宋体" w:hAnsi="宋体" w:hint="eastAsia"/>
        </w:rPr>
        <w:t>......</w:t>
      </w:r>
    </w:p>
    <w:p w14:paraId="4C7F8E42" w14:textId="77777777" w:rsidR="00262C13" w:rsidRDefault="009A3BAC">
      <w:pPr>
        <w:spacing w:line="460" w:lineRule="exact"/>
        <w:outlineLvl w:val="2"/>
        <w:rPr>
          <w:rFonts w:ascii="黑体" w:eastAsia="黑体" w:hAnsi="宋体"/>
        </w:rPr>
      </w:pPr>
      <w:bookmarkStart w:id="10" w:name="_Toc275263944"/>
      <w:r>
        <w:rPr>
          <w:rFonts w:eastAsia="黑体" w:hint="eastAsia"/>
          <w:bCs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113816E" wp14:editId="645903AB">
                <wp:simplePos x="0" y="0"/>
                <wp:positionH relativeFrom="column">
                  <wp:posOffset>2057400</wp:posOffset>
                </wp:positionH>
                <wp:positionV relativeFrom="paragraph">
                  <wp:posOffset>245745</wp:posOffset>
                </wp:positionV>
                <wp:extent cx="1371600" cy="693420"/>
                <wp:effectExtent l="1318260" t="107950" r="5715" b="8255"/>
                <wp:wrapNone/>
                <wp:docPr id="26" name="圆角矩形标注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693420"/>
                        </a:xfrm>
                        <a:prstGeom prst="wedgeRoundRectCallout">
                          <a:avLst>
                            <a:gd name="adj1" fmla="val -140231"/>
                            <a:gd name="adj2" fmla="val -62181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8821352" w14:textId="77777777" w:rsidR="00262C13" w:rsidRDefault="009A3BAC">
                            <w:r>
                              <w:rPr>
                                <w:rFonts w:hint="eastAsia"/>
                              </w:rPr>
                              <w:t>二、三级题序及标题，款、项等用小</w:t>
                            </w:r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号黑体书写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13816E" id="圆角矩形标注 26" o:spid="_x0000_s1038" type="#_x0000_t62" style="position:absolute;left:0;text-align:left;margin-left:162pt;margin-top:19.35pt;width:108pt;height:54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" adj="-19490,-2631">
                <v:textbox>
                  <w:txbxContent>
                    <w:p w14:paraId="78821352" w14:textId="77777777" w:rsidR="00262C13" w:rsidRDefault="009A3BAC">
                      <w:r>
                        <w:rPr>
                          <w:rFonts w:hint="eastAsia"/>
                        </w:rPr>
                        <w:t>二、三级题序及标题，款、项等用小</w:t>
                      </w:r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号黑体书写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黑体" w:eastAsia="黑体" w:hAnsi="宋体" w:hint="eastAsia"/>
        </w:rPr>
        <w:t>1.1.1外贸规模趋势测定</w:t>
      </w:r>
      <w:bookmarkEnd w:id="10"/>
    </w:p>
    <w:p w14:paraId="548163B3" w14:textId="77777777" w:rsidR="00262C13" w:rsidRDefault="009A3BAC">
      <w:pPr>
        <w:spacing w:line="460" w:lineRule="exact"/>
        <w:ind w:firstLine="629"/>
      </w:pP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EEA57E" wp14:editId="6F4FA711">
                <wp:simplePos x="0" y="0"/>
                <wp:positionH relativeFrom="column">
                  <wp:posOffset>4572000</wp:posOffset>
                </wp:positionH>
                <wp:positionV relativeFrom="paragraph">
                  <wp:posOffset>640080</wp:posOffset>
                </wp:positionV>
                <wp:extent cx="1028700" cy="693420"/>
                <wp:effectExtent l="784860" t="13335" r="5715" b="112395"/>
                <wp:wrapNone/>
                <wp:docPr id="25" name="圆角矩形标注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8700" cy="693420"/>
                        </a:xfrm>
                        <a:prstGeom prst="wedgeRoundRectCallout">
                          <a:avLst>
                            <a:gd name="adj1" fmla="val -121236"/>
                            <a:gd name="adj2" fmla="val 62819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48ED269" w14:textId="77777777" w:rsidR="00262C13" w:rsidRDefault="009A3BAC">
                            <w:r>
                              <w:rPr>
                                <w:rFonts w:hint="eastAsia"/>
                              </w:rPr>
                              <w:t>图的插入方式为上下环绕，左右居中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EA57E" id="圆角矩形标注 25" o:spid="_x0000_s1039" type="#_x0000_t62" style="position:absolute;left:0;text-align:left;margin-left:5in;margin-top:50.4pt;width:81pt;height:54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" adj="-15387,24369">
                <v:textbox>
                  <w:txbxContent>
                    <w:p w14:paraId="048ED269" w14:textId="77777777" w:rsidR="00262C13" w:rsidRDefault="009A3BAC">
                      <w:r>
                        <w:rPr>
                          <w:rFonts w:hint="eastAsia"/>
                        </w:rPr>
                        <w:t>图的插入方式为上下环绕，左右居中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表示外贸规模的指标通常有进口总额、出口总额、对外贸易总额和外贸增长率。但这四项指标反映的外贸规模较为笼统。</w:t>
      </w:r>
      <w:r>
        <w:rPr>
          <w:rFonts w:ascii="宋体" w:hAnsi="宋体" w:hint="eastAsia"/>
        </w:rPr>
        <w:t>为了详尽地反映我国外贸的实际情况，我们将占我国外贸额50%以上的加工贸易额纳入</w:t>
      </w:r>
      <w:r>
        <w:rPr>
          <w:rFonts w:hint="eastAsia"/>
        </w:rPr>
        <w:t>测定范围。</w:t>
      </w:r>
    </w:p>
    <w:p w14:paraId="02DAAF2F" w14:textId="77777777" w:rsidR="00262C13" w:rsidRDefault="00262C13">
      <w:pPr>
        <w:ind w:firstLine="735"/>
        <w:jc w:val="center"/>
      </w:pPr>
    </w:p>
    <w:p w14:paraId="1A7F59CB" w14:textId="77777777" w:rsidR="00262C13" w:rsidRDefault="009A3BAC">
      <w:pPr>
        <w:ind w:firstLine="735"/>
        <w:jc w:val="center"/>
      </w:pP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DC91E47" wp14:editId="079B613D">
                <wp:simplePos x="0" y="0"/>
                <wp:positionH relativeFrom="column">
                  <wp:posOffset>-228600</wp:posOffset>
                </wp:positionH>
                <wp:positionV relativeFrom="paragraph">
                  <wp:posOffset>314960</wp:posOffset>
                </wp:positionV>
                <wp:extent cx="1257300" cy="2278380"/>
                <wp:effectExtent l="13335" t="10160" r="424815" b="6985"/>
                <wp:wrapNone/>
                <wp:docPr id="24" name="圆角矩形标注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57300" cy="2278380"/>
                        </a:xfrm>
                        <a:prstGeom prst="wedgeRoundRectCallout">
                          <a:avLst>
                            <a:gd name="adj1" fmla="val 82625"/>
                            <a:gd name="adj2" fmla="val 18227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5FD7FDAA" w14:textId="77777777" w:rsidR="00262C13" w:rsidRDefault="009A3BAC">
                            <w:r>
                              <w:rPr>
                                <w:rFonts w:hint="eastAsia"/>
                              </w:rPr>
                              <w:t>图的排列序号和图的名称用</w:t>
                            </w:r>
                            <w:r>
                              <w:rPr>
                                <w:rFonts w:hint="eastAsia"/>
                              </w:rPr>
                              <w:t>5</w:t>
                            </w:r>
                            <w:r>
                              <w:rPr>
                                <w:rFonts w:hint="eastAsia"/>
                              </w:rPr>
                              <w:t>号黑体在图的下方居中书写。</w:t>
                            </w:r>
                            <w:bookmarkStart w:id="11" w:name="OLE_LINK5"/>
                            <w:bookmarkStart w:id="12" w:name="OLE_LINK4"/>
                            <w:r>
                              <w:rPr>
                                <w:rFonts w:hint="eastAsia"/>
                              </w:rPr>
                              <w:t>全文图按照所在章节编号，如第一章第一图的图号为“图</w:t>
                            </w:r>
                            <w:r>
                              <w:rPr>
                                <w:rFonts w:hint="eastAsia"/>
                              </w:rPr>
                              <w:t>1.1</w:t>
                            </w:r>
                            <w:r>
                              <w:rPr>
                                <w:rFonts w:hint="eastAsia"/>
                              </w:rPr>
                              <w:t>”，第二章第一图的图号为“图</w:t>
                            </w:r>
                            <w:r>
                              <w:rPr>
                                <w:rFonts w:hint="eastAsia"/>
                              </w:rPr>
                              <w:t>2.1</w:t>
                            </w:r>
                            <w:r>
                              <w:rPr>
                                <w:rFonts w:hint="eastAsia"/>
                              </w:rPr>
                              <w:t>”等。</w:t>
                            </w:r>
                            <w:bookmarkEnd w:id="11"/>
                            <w:bookmarkEnd w:id="12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91E47" id="圆角矩形标注 24" o:spid="_x0000_s1040" type="#_x0000_t62" style="position:absolute;left:0;text-align:left;margin-left:-18pt;margin-top:24.8pt;width:99pt;height:179.4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" adj="28647,14737">
                <v:textbox>
                  <w:txbxContent>
                    <w:p w14:paraId="5FD7FDAA" w14:textId="77777777" w:rsidR="00262C13" w:rsidRDefault="009A3BAC">
                      <w:r>
                        <w:rPr>
                          <w:rFonts w:hint="eastAsia"/>
                        </w:rPr>
                        <w:t>图的排列序号和图的名称用</w:t>
                      </w:r>
                      <w:r>
                        <w:rPr>
                          <w:rFonts w:hint="eastAsia"/>
                        </w:rPr>
                        <w:t>5</w:t>
                      </w:r>
                      <w:r>
                        <w:rPr>
                          <w:rFonts w:hint="eastAsia"/>
                        </w:rPr>
                        <w:t>号黑体在图的下方居中书写。</w:t>
                      </w:r>
                      <w:bookmarkStart w:id="13" w:name="OLE_LINK5"/>
                      <w:bookmarkStart w:id="14" w:name="OLE_LINK4"/>
                      <w:r>
                        <w:rPr>
                          <w:rFonts w:hint="eastAsia"/>
                        </w:rPr>
                        <w:t>全文图按照所在章节编号，如第一章第一图的图号为“图</w:t>
                      </w:r>
                      <w:r>
                        <w:rPr>
                          <w:rFonts w:hint="eastAsia"/>
                        </w:rPr>
                        <w:t>1.1</w:t>
                      </w:r>
                      <w:r>
                        <w:rPr>
                          <w:rFonts w:hint="eastAsia"/>
                        </w:rPr>
                        <w:t>”，第二章第一图的图号为“图</w:t>
                      </w:r>
                      <w:r>
                        <w:rPr>
                          <w:rFonts w:hint="eastAsia"/>
                        </w:rPr>
                        <w:t>2.1</w:t>
                      </w:r>
                      <w:r>
                        <w:rPr>
                          <w:rFonts w:hint="eastAsia"/>
                        </w:rPr>
                        <w:t>”等。</w:t>
                      </w:r>
                      <w:bookmarkEnd w:id="13"/>
                      <w:bookmarkEnd w:id="14"/>
                    </w:p>
                  </w:txbxContent>
                </v:textbox>
              </v:shape>
            </w:pict>
          </mc:Fallback>
        </mc:AlternateContent>
      </w:r>
      <w:bookmarkStart w:id="15" w:name="_1115309155"/>
      <w:bookmarkStart w:id="16" w:name="_1117728463"/>
      <w:bookmarkStart w:id="17" w:name="_1117729080"/>
      <w:bookmarkStart w:id="18" w:name="_1117728544"/>
      <w:bookmarkStart w:id="19" w:name="_1120215585"/>
      <w:bookmarkStart w:id="20" w:name="_1117729157"/>
      <w:bookmarkStart w:id="21" w:name="_1117729210"/>
      <w:bookmarkEnd w:id="15"/>
      <w:bookmarkEnd w:id="16"/>
      <w:bookmarkEnd w:id="17"/>
      <w:bookmarkEnd w:id="18"/>
      <w:bookmarkEnd w:id="19"/>
      <w:bookmarkEnd w:id="20"/>
      <w:bookmarkEnd w:id="21"/>
      <w:r>
        <w:drawing>
          <wp:inline distT="0" distB="0" distL="0" distR="0" wp14:anchorId="6EEE13A9" wp14:editId="3E752491">
            <wp:extent cx="3362325" cy="1781175"/>
            <wp:effectExtent l="0" t="0" r="0" b="0"/>
            <wp:docPr id="10" name="图表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2A491AC" w14:textId="77777777" w:rsidR="00262C13" w:rsidRDefault="009A3BAC">
      <w:pPr>
        <w:ind w:firstLine="821"/>
        <w:jc w:val="center"/>
        <w:rPr>
          <w:rFonts w:ascii="黑体" w:eastAsia="黑体"/>
          <w:szCs w:val="21"/>
        </w:rPr>
      </w:pPr>
      <w:r>
        <w:rPr>
          <w:rFonts w:ascii="黑体" w:eastAsia="黑体" w:hint="eastAsia"/>
          <w:szCs w:val="21"/>
        </w:rPr>
        <w:t xml:space="preserve">图1.1 </w:t>
      </w:r>
      <w:r>
        <w:rPr>
          <w:rFonts w:ascii="黑体" w:eastAsia="黑体" w:hAnsi="宋体" w:hint="eastAsia"/>
          <w:szCs w:val="21"/>
        </w:rPr>
        <w:t>1978年以来我国外贸进出口之间的相对距离</w:t>
      </w:r>
    </w:p>
    <w:p w14:paraId="1E75448F" w14:textId="77777777" w:rsidR="00262C13" w:rsidRDefault="009A3BAC">
      <w:pPr>
        <w:ind w:firstLine="735"/>
        <w:jc w:val="center"/>
      </w:pPr>
      <w:r>
        <w:rPr>
          <w:rFonts w:eastAsia="楷体_GB2312" w:hint="eastAsi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F08B75A" wp14:editId="7C6EC804">
                <wp:simplePos x="0" y="0"/>
                <wp:positionH relativeFrom="column">
                  <wp:posOffset>-342900</wp:posOffset>
                </wp:positionH>
                <wp:positionV relativeFrom="paragraph">
                  <wp:posOffset>723900</wp:posOffset>
                </wp:positionV>
                <wp:extent cx="990600" cy="1341120"/>
                <wp:effectExtent l="13335" t="9525" r="5715" b="506730"/>
                <wp:wrapNone/>
                <wp:docPr id="23" name="圆角矩形标注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90600" cy="1341120"/>
                        </a:xfrm>
                        <a:prstGeom prst="wedgeRoundRectCallout">
                          <a:avLst>
                            <a:gd name="adj1" fmla="val -6667"/>
                            <a:gd name="adj2" fmla="val 85324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A31E82" w14:textId="77777777" w:rsidR="00262C13" w:rsidRDefault="009A3BAC">
                            <w:r>
                              <w:rPr>
                                <w:rFonts w:hint="eastAsia"/>
                              </w:rPr>
                              <w:t>正文中的引用资料和对问题的解释或加注说明采用脚注，每页重新编号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8B75A" id="圆角矩形标注 23" o:spid="_x0000_s1041" type="#_x0000_t62" style="position:absolute;left:0;text-align:left;margin-left:-27pt;margin-top:57pt;width:78pt;height:105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" adj="9360,29230">
                <v:textbox>
                  <w:txbxContent>
                    <w:p w14:paraId="25A31E82" w14:textId="77777777" w:rsidR="00262C13" w:rsidRDefault="009A3BAC">
                      <w:r>
                        <w:rPr>
                          <w:rFonts w:hint="eastAsia"/>
                        </w:rPr>
                        <w:t>正文中的引用资料和对问题的解释或加注说明采用脚注，每页重新编号</w:t>
                      </w:r>
                    </w:p>
                  </w:txbxContent>
                </v:textbox>
              </v:shape>
            </w:pict>
          </mc:Fallback>
        </mc:AlternateContent>
      </w:r>
      <w:bookmarkStart w:id="22" w:name="_1115315570"/>
      <w:bookmarkStart w:id="23" w:name="_1117728930"/>
      <w:bookmarkStart w:id="24" w:name="_1117728978"/>
      <w:bookmarkStart w:id="25" w:name="_1117729139"/>
      <w:bookmarkStart w:id="26" w:name="_1115308496"/>
      <w:bookmarkStart w:id="27" w:name="_1115308595"/>
      <w:bookmarkStart w:id="28" w:name="_1115308906"/>
      <w:bookmarkStart w:id="29" w:name="_1117728779"/>
      <w:bookmarkStart w:id="30" w:name="_1117728815"/>
      <w:bookmarkStart w:id="31" w:name="_1117728833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r>
        <w:drawing>
          <wp:inline distT="0" distB="0" distL="0" distR="0" wp14:anchorId="40FC36DE" wp14:editId="26D1AE67">
            <wp:extent cx="3362325" cy="1771650"/>
            <wp:effectExtent l="0" t="0" r="0" b="0"/>
            <wp:docPr id="9" name="图表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13D3E9F5" w14:textId="77777777" w:rsidR="00262C13" w:rsidRDefault="009A3BAC">
      <w:pPr>
        <w:ind w:firstLine="821"/>
        <w:jc w:val="center"/>
        <w:rPr>
          <w:rFonts w:ascii="黑体" w:eastAsia="黑体"/>
          <w:szCs w:val="21"/>
        </w:rPr>
      </w:pPr>
      <w:r>
        <w:rPr>
          <w:rFonts w:hint="eastAsia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51C7165" wp14:editId="3F371093">
                <wp:simplePos x="0" y="0"/>
                <wp:positionH relativeFrom="column">
                  <wp:posOffset>685800</wp:posOffset>
                </wp:positionH>
                <wp:positionV relativeFrom="paragraph">
                  <wp:posOffset>136525</wp:posOffset>
                </wp:positionV>
                <wp:extent cx="2057400" cy="0"/>
                <wp:effectExtent l="13335" t="52705" r="15240" b="61595"/>
                <wp:wrapNone/>
                <wp:docPr id="22" name="直接连接符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265E9B" id="直接连接符 22" o:spid="_x0000_s1026" style="position:absolute;left:0;text-align:lef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pt,10.75pt" to="3in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">
                <v:stroke endarrow="block"/>
              </v:line>
            </w:pict>
          </mc:Fallback>
        </mc:AlternateContent>
      </w:r>
      <w:r>
        <w:rPr>
          <w:rFonts w:ascii="黑体" w:eastAsia="黑体" w:hint="eastAsia"/>
          <w:szCs w:val="21"/>
        </w:rPr>
        <w:t>图1.2</w:t>
      </w:r>
      <w:r>
        <w:rPr>
          <w:rStyle w:val="ad"/>
          <w:rFonts w:ascii="黑体"/>
          <w:szCs w:val="21"/>
        </w:rPr>
        <w:footnoteReference w:id="1"/>
      </w:r>
    </w:p>
    <w:p w14:paraId="43C324D6" w14:textId="77777777" w:rsidR="00262C13" w:rsidRDefault="009A3BAC">
      <w:pPr>
        <w:spacing w:line="460" w:lineRule="exact"/>
        <w:jc w:val="center"/>
        <w:rPr>
          <w:rFonts w:ascii="宋体" w:hAnsi="宋体"/>
        </w:rPr>
      </w:pPr>
      <w:r>
        <w:rPr>
          <w:rFonts w:ascii="仿宋_GB2312" w:eastAsia="仿宋_GB2312" w:hAnsi="宋体" w:hint="eastAsia"/>
          <w:bCs/>
          <w:spacing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83ABEC" wp14:editId="5C675260">
                <wp:simplePos x="0" y="0"/>
                <wp:positionH relativeFrom="column">
                  <wp:posOffset>3505200</wp:posOffset>
                </wp:positionH>
                <wp:positionV relativeFrom="paragraph">
                  <wp:posOffset>250190</wp:posOffset>
                </wp:positionV>
                <wp:extent cx="2171700" cy="568960"/>
                <wp:effectExtent l="651510" t="12065" r="5715" b="76200"/>
                <wp:wrapNone/>
                <wp:docPr id="21" name="圆角矩形标注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71700" cy="568960"/>
                        </a:xfrm>
                        <a:prstGeom prst="wedgeRoundRectCallout">
                          <a:avLst>
                            <a:gd name="adj1" fmla="val -77542"/>
                            <a:gd name="adj2" fmla="val 59375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D9C58BF" w14:textId="77777777" w:rsidR="00262C13" w:rsidRDefault="009A3BAC">
                            <w:r>
                              <w:rPr>
                                <w:rFonts w:hint="eastAsia"/>
                              </w:rPr>
                              <w:t>页脚用五号宋体书写，从绪论开始至附录连续编排页码。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3ABEC" id="圆角矩形标注 21" o:spid="_x0000_s1042" type="#_x0000_t62" style="position:absolute;left:0;text-align:left;margin-left:276pt;margin-top:19.7pt;width:171pt;height:44.8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" adj="-5949,23625">
                <v:textbox>
                  <w:txbxContent>
                    <w:p w14:paraId="1D9C58BF" w14:textId="77777777" w:rsidR="00262C13" w:rsidRDefault="009A3BAC">
                      <w:r>
                        <w:rPr>
                          <w:rFonts w:hint="eastAsia"/>
                        </w:rPr>
                        <w:t>页脚用五号宋体书写，从绪论开始至附录连续编排页码。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hint="eastAsia"/>
        </w:rPr>
        <w:t>......</w:t>
      </w:r>
    </w:p>
    <w:p w14:paraId="3068EE80" w14:textId="77777777" w:rsidR="00262C13" w:rsidRDefault="009A3BAC">
      <w:pPr>
        <w:spacing w:line="460" w:lineRule="exact"/>
        <w:jc w:val="center"/>
        <w:rPr>
          <w:rFonts w:ascii="宋体" w:hAnsi="宋体"/>
        </w:rPr>
      </w:pPr>
      <w:r>
        <w:rPr>
          <w:rFonts w:ascii="宋体" w:hAnsi="宋体" w:hint="eastAsia"/>
        </w:rPr>
        <w:t>......</w:t>
      </w:r>
    </w:p>
    <w:p w14:paraId="44926649" w14:textId="77777777" w:rsidR="00262C13" w:rsidRDefault="009A3BAC">
      <w:pPr>
        <w:spacing w:line="460" w:lineRule="exact"/>
        <w:outlineLvl w:val="2"/>
        <w:rPr>
          <w:rFonts w:ascii="黑体" w:eastAsia="黑体" w:hAnsi="宋体"/>
          <w:sz w:val="28"/>
          <w:szCs w:val="28"/>
        </w:rPr>
      </w:pPr>
      <w:bookmarkStart w:id="32" w:name="_Toc275263945"/>
      <w:r>
        <w:rPr>
          <w:rFonts w:ascii="黑体" w:eastAsia="黑体" w:hAnsi="宋体" w:hint="eastAsia"/>
        </w:rPr>
        <w:t>1.1.2</w:t>
      </w:r>
      <w:bookmarkStart w:id="33" w:name="OLE_LINK1"/>
      <w:r>
        <w:rPr>
          <w:rFonts w:ascii="黑体" w:eastAsia="黑体" w:hAnsi="宋体" w:hint="eastAsia"/>
        </w:rPr>
        <w:t xml:space="preserve"> 外贸商品结构趋势测定</w:t>
      </w:r>
      <w:bookmarkEnd w:id="32"/>
      <w:bookmarkEnd w:id="33"/>
    </w:p>
    <w:p w14:paraId="3F6AEACB" w14:textId="77777777" w:rsidR="00262C13" w:rsidRDefault="009A3BAC">
      <w:pPr>
        <w:spacing w:line="460" w:lineRule="exact"/>
        <w:jc w:val="center"/>
        <w:outlineLvl w:val="1"/>
        <w:rPr>
          <w:rFonts w:ascii="黑体" w:eastAsia="黑体" w:hAnsi="宋体"/>
        </w:rPr>
      </w:pPr>
      <w:bookmarkStart w:id="34" w:name="_Toc275263946"/>
      <w:r>
        <w:rPr>
          <w:rFonts w:ascii="宋体" w:hAnsi="宋体" w:hint="eastAsia"/>
        </w:rPr>
        <w:t>......</w:t>
      </w:r>
      <w:bookmarkEnd w:id="34"/>
    </w:p>
    <w:p w14:paraId="03BE3349" w14:textId="77777777" w:rsidR="00262C13" w:rsidRDefault="009A3BAC">
      <w:pPr>
        <w:spacing w:line="460" w:lineRule="exact"/>
        <w:outlineLvl w:val="2"/>
        <w:rPr>
          <w:rFonts w:ascii="黑体" w:eastAsia="黑体" w:hAnsi="宋体"/>
          <w:sz w:val="28"/>
          <w:szCs w:val="28"/>
        </w:rPr>
      </w:pPr>
      <w:bookmarkStart w:id="35" w:name="_Toc275263947"/>
      <w:r>
        <w:rPr>
          <w:rFonts w:ascii="黑体" w:eastAsia="黑体" w:hAnsi="宋体" w:hint="eastAsia"/>
        </w:rPr>
        <w:t>1.1.3</w:t>
      </w:r>
      <w:bookmarkStart w:id="36" w:name="OLE_LINK2"/>
      <w:r>
        <w:rPr>
          <w:rFonts w:ascii="黑体" w:eastAsia="黑体" w:hAnsi="宋体" w:hint="eastAsia"/>
        </w:rPr>
        <w:t>外贸主体变化趋势测定</w:t>
      </w:r>
      <w:bookmarkEnd w:id="35"/>
      <w:bookmarkEnd w:id="36"/>
    </w:p>
    <w:p w14:paraId="32C21A36" w14:textId="77777777" w:rsidR="00262C13" w:rsidRDefault="009A3BAC">
      <w:pPr>
        <w:spacing w:line="460" w:lineRule="exact"/>
        <w:jc w:val="center"/>
        <w:outlineLvl w:val="1"/>
        <w:rPr>
          <w:kern w:val="24"/>
          <w:sz w:val="18"/>
        </w:rPr>
      </w:pPr>
      <w:bookmarkStart w:id="37" w:name="_Toc275263948"/>
      <w:r>
        <w:rPr>
          <w:rFonts w:ascii="宋体" w:hAnsi="宋体" w:hint="eastAsia"/>
        </w:rPr>
        <w:t>......</w:t>
      </w:r>
      <w:bookmarkStart w:id="38" w:name="_Toc275263811"/>
      <w:r>
        <w:rPr>
          <w:kern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2D01E52" wp14:editId="0527E36B">
                <wp:simplePos x="0" y="0"/>
                <wp:positionH relativeFrom="column">
                  <wp:posOffset>342900</wp:posOffset>
                </wp:positionH>
                <wp:positionV relativeFrom="paragraph">
                  <wp:posOffset>184785</wp:posOffset>
                </wp:positionV>
                <wp:extent cx="1257300" cy="990600"/>
                <wp:effectExtent l="13335" t="8890" r="872490" b="276860"/>
                <wp:wrapNone/>
                <wp:docPr id="20" name="圆角矩形标注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57300" cy="990600"/>
                        </a:xfrm>
                        <a:prstGeom prst="wedgeRoundRectCallout">
                          <a:avLst>
                            <a:gd name="adj1" fmla="val 115958"/>
                            <a:gd name="adj2" fmla="val 74551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51D9804" w14:textId="77777777" w:rsidR="00262C13" w:rsidRDefault="009A3BAC">
                            <w:r>
                              <w:rPr>
                                <w:rFonts w:hint="eastAsia"/>
                              </w:rPr>
                              <w:t>用公式编辑器编写，居中书写，有编号的公式可略靠左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D01E52" id="圆角矩形标注 20" o:spid="_x0000_s1043" type="#_x0000_t62" style="position:absolute;left:0;text-align:left;margin-left:27pt;margin-top:14.55pt;width:99pt;height:7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" adj="35847,26903">
                <v:textbox>
                  <w:txbxContent>
                    <w:p w14:paraId="751D9804" w14:textId="77777777" w:rsidR="00262C13" w:rsidRDefault="009A3BAC">
                      <w:r>
                        <w:rPr>
                          <w:rFonts w:hint="eastAsia"/>
                        </w:rPr>
                        <w:t>用公式编辑器编写，居中书写，有编号的公式可略靠左</w:t>
                      </w:r>
                    </w:p>
                  </w:txbxContent>
                </v:textbox>
              </v:shape>
            </w:pict>
          </mc:Fallback>
        </mc:AlternateContent>
      </w:r>
      <w:bookmarkEnd w:id="37"/>
      <w:bookmarkEnd w:id="38"/>
    </w:p>
    <w:p w14:paraId="5B746747" w14:textId="77777777" w:rsidR="00262C13" w:rsidRDefault="009A3BAC">
      <w:pPr>
        <w:spacing w:line="440" w:lineRule="exact"/>
        <w:ind w:firstLine="692"/>
        <w:rPr>
          <w:rFonts w:ascii="宋体" w:hAnsi="宋体"/>
          <w:kern w:val="24"/>
        </w:rPr>
      </w:pPr>
      <w:r>
        <w:rPr>
          <w:rFonts w:ascii="宋体" w:hAnsi="宋体" w:hint="eastAsia"/>
          <w:kern w:val="24"/>
        </w:rPr>
        <w:t>“产业内贸易是规模经济和不完全竞争起关键作用的结果。”</w:t>
      </w:r>
      <w:r>
        <w:rPr>
          <w:rFonts w:ascii="宋体" w:hAnsi="宋体"/>
          <w:kern w:val="24"/>
        </w:rPr>
        <w:t xml:space="preserve"> </w:t>
      </w:r>
      <w:r>
        <w:rPr>
          <w:rFonts w:ascii="宋体" w:hAnsi="宋体" w:hint="eastAsia"/>
          <w:kern w:val="24"/>
        </w:rPr>
        <w:t>同时，产业内贸易又了占我国外贸额一半以上，因此有必要对我国产业内贸易的程度进行分析。格鲁贝尔（</w:t>
      </w:r>
      <w:r>
        <w:rPr>
          <w:rFonts w:ascii="宋体" w:hAnsi="宋体"/>
          <w:kern w:val="24"/>
        </w:rPr>
        <w:t>H.G.Grubel</w:t>
      </w:r>
      <w:r>
        <w:rPr>
          <w:rFonts w:ascii="宋体" w:hAnsi="宋体" w:hint="eastAsia"/>
          <w:kern w:val="24"/>
        </w:rPr>
        <w:t xml:space="preserve">）与洛依德 </w:t>
      </w:r>
      <w:r>
        <w:rPr>
          <w:rFonts w:ascii="宋体" w:hAnsi="宋体"/>
          <w:kern w:val="24"/>
        </w:rPr>
        <w:t>(P.J.Lloyd)</w:t>
      </w:r>
      <w:r>
        <w:rPr>
          <w:rFonts w:ascii="宋体" w:hAnsi="宋体" w:hint="eastAsia"/>
          <w:kern w:val="24"/>
        </w:rPr>
        <w:t xml:space="preserve"> 的计算产业内贸易指数公式为：</w:t>
      </w:r>
    </w:p>
    <w:p w14:paraId="1BAAEA95" w14:textId="77777777" w:rsidR="00262C13" w:rsidRDefault="009A3BAC">
      <w:pPr>
        <w:ind w:firstLine="690"/>
        <w:rPr>
          <w:kern w:val="24"/>
        </w:rPr>
      </w:pPr>
      <w:r>
        <w:rPr>
          <w:kern w:val="24"/>
        </w:rPr>
        <w:t xml:space="preserve">                                 │X-M│</w:t>
      </w:r>
    </w:p>
    <w:p w14:paraId="06F61D2A" w14:textId="77777777" w:rsidR="00262C13" w:rsidRDefault="009A3BAC">
      <w:pPr>
        <w:ind w:firstLine="690"/>
        <w:rPr>
          <w:kern w:val="24"/>
        </w:rPr>
      </w:pPr>
      <w:r>
        <w:rPr>
          <w:kern w:val="24"/>
        </w:rPr>
        <w:t xml:space="preserve">                          B=1.0- ————                               </w:t>
      </w:r>
      <w:r>
        <w:rPr>
          <w:kern w:val="24"/>
        </w:rPr>
        <w:t>（</w:t>
      </w:r>
      <w:r>
        <w:rPr>
          <w:kern w:val="24"/>
        </w:rPr>
        <w:t>1</w:t>
      </w:r>
      <w:r>
        <w:rPr>
          <w:kern w:val="24"/>
        </w:rPr>
        <w:t>）</w:t>
      </w:r>
    </w:p>
    <w:p w14:paraId="2AC98F3A" w14:textId="77777777" w:rsidR="00262C13" w:rsidRDefault="009A3BAC">
      <w:pPr>
        <w:ind w:firstLine="690"/>
        <w:rPr>
          <w:kern w:val="24"/>
        </w:rPr>
      </w:pPr>
      <w:r>
        <w:rPr>
          <w:kern w:val="24"/>
        </w:rPr>
        <w:t xml:space="preserve">                                  X+M</w:t>
      </w:r>
    </w:p>
    <w:p w14:paraId="11887C0A" w14:textId="77777777" w:rsidR="00262C13" w:rsidRDefault="009A3BAC">
      <w:pPr>
        <w:spacing w:line="440" w:lineRule="exact"/>
        <w:rPr>
          <w:rFonts w:ascii="宋体" w:hAnsi="宋体"/>
          <w:kern w:val="24"/>
        </w:rPr>
      </w:pPr>
      <w:r>
        <w:rPr>
          <w:kern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64C391E" wp14:editId="15381C0B">
                <wp:simplePos x="0" y="0"/>
                <wp:positionH relativeFrom="column">
                  <wp:posOffset>5143500</wp:posOffset>
                </wp:positionH>
                <wp:positionV relativeFrom="paragraph">
                  <wp:posOffset>152400</wp:posOffset>
                </wp:positionV>
                <wp:extent cx="800100" cy="495300"/>
                <wp:effectExtent l="13335" t="387985" r="5715" b="12065"/>
                <wp:wrapNone/>
                <wp:docPr id="19" name="圆角矩形标注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00100" cy="495300"/>
                        </a:xfrm>
                        <a:prstGeom prst="wedgeRoundRectCallout">
                          <a:avLst>
                            <a:gd name="adj1" fmla="val -28491"/>
                            <a:gd name="adj2" fmla="val -122819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877B4D5" w14:textId="77777777" w:rsidR="00262C13" w:rsidRDefault="009A3BAC">
                            <w:r>
                              <w:rPr>
                                <w:rFonts w:hint="eastAsia"/>
                              </w:rPr>
                              <w:t>公式编号排在右侧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4C391E" id="圆角矩形标注 19" o:spid="_x0000_s1044" type="#_x0000_t62" style="position:absolute;left:0;text-align:left;margin-left:405pt;margin-top:12pt;width:63pt;height:3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" adj="4646,-15729">
                <v:textbox>
                  <w:txbxContent>
                    <w:p w14:paraId="2877B4D5" w14:textId="77777777" w:rsidR="00262C13" w:rsidRDefault="009A3BAC">
                      <w:r>
                        <w:rPr>
                          <w:rFonts w:hint="eastAsia"/>
                        </w:rPr>
                        <w:t>公式编号排在右侧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hint="eastAsia"/>
          <w:kern w:val="24"/>
        </w:rPr>
        <w:t>其中：</w:t>
      </w:r>
      <w:r>
        <w:rPr>
          <w:rFonts w:ascii="宋体" w:hAnsi="宋体"/>
          <w:kern w:val="24"/>
        </w:rPr>
        <w:t>B</w:t>
      </w:r>
      <w:r>
        <w:rPr>
          <w:rFonts w:ascii="宋体" w:hAnsi="宋体" w:hint="eastAsia"/>
          <w:kern w:val="24"/>
        </w:rPr>
        <w:t>=产业内贸易指数；</w:t>
      </w:r>
    </w:p>
    <w:p w14:paraId="3C0B488D" w14:textId="77777777" w:rsidR="00262C13" w:rsidRDefault="009A3BAC">
      <w:pPr>
        <w:spacing w:line="440" w:lineRule="exact"/>
        <w:rPr>
          <w:rFonts w:ascii="宋体" w:hAnsi="宋体"/>
          <w:kern w:val="24"/>
        </w:rPr>
      </w:pPr>
      <w:r>
        <w:rPr>
          <w:kern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498889F" wp14:editId="0ABDFF33">
                <wp:simplePos x="0" y="0"/>
                <wp:positionH relativeFrom="column">
                  <wp:posOffset>2171700</wp:posOffset>
                </wp:positionH>
                <wp:positionV relativeFrom="paragraph">
                  <wp:posOffset>71120</wp:posOffset>
                </wp:positionV>
                <wp:extent cx="914400" cy="495300"/>
                <wp:effectExtent l="1784985" t="195580" r="5715" b="13970"/>
                <wp:wrapNone/>
                <wp:docPr id="18" name="圆角矩形标注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495300"/>
                        </a:xfrm>
                        <a:prstGeom prst="wedgeRoundRectCallout">
                          <a:avLst>
                            <a:gd name="adj1" fmla="val -243681"/>
                            <a:gd name="adj2" fmla="val -83588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FAE0F95" w14:textId="77777777" w:rsidR="00262C13" w:rsidRDefault="009A3BAC">
                            <w:pPr>
                              <w:jc w:val="left"/>
                            </w:pPr>
                            <w:r>
                              <w:rPr>
                                <w:rFonts w:hint="eastAsia"/>
                              </w:rPr>
                              <w:t>公式的说明应顶格书写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98889F" id="圆角矩形标注 18" o:spid="_x0000_s1045" type="#_x0000_t62" style="position:absolute;left:0;text-align:left;margin-left:171pt;margin-top:5.6pt;width:1in;height:39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" adj="-41835,-7255">
                <v:textbox>
                  <w:txbxContent>
                    <w:p w14:paraId="0FAE0F95" w14:textId="77777777" w:rsidR="00262C13" w:rsidRDefault="009A3BAC">
                      <w:pPr>
                        <w:jc w:val="left"/>
                      </w:pPr>
                      <w:r>
                        <w:rPr>
                          <w:rFonts w:hint="eastAsia"/>
                        </w:rPr>
                        <w:t>公式的说明应顶格书写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hint="eastAsia"/>
          <w:kern w:val="24"/>
        </w:rPr>
        <w:t xml:space="preserve">      </w:t>
      </w:r>
      <w:r>
        <w:rPr>
          <w:rFonts w:ascii="宋体" w:hAnsi="宋体"/>
          <w:kern w:val="24"/>
        </w:rPr>
        <w:t>X</w:t>
      </w:r>
      <w:r>
        <w:rPr>
          <w:rFonts w:ascii="宋体" w:hAnsi="宋体" w:hint="eastAsia"/>
          <w:kern w:val="24"/>
        </w:rPr>
        <w:t>=出口值；</w:t>
      </w:r>
    </w:p>
    <w:p w14:paraId="17EB168D" w14:textId="77777777" w:rsidR="00262C13" w:rsidRDefault="009A3BAC">
      <w:pPr>
        <w:spacing w:line="440" w:lineRule="exact"/>
        <w:rPr>
          <w:rFonts w:ascii="宋体" w:hAnsi="宋体"/>
          <w:kern w:val="24"/>
        </w:rPr>
      </w:pPr>
      <w:r>
        <w:rPr>
          <w:rFonts w:ascii="宋体" w:hAnsi="宋体" w:hint="eastAsia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5F40D49" wp14:editId="6EAE877A">
                <wp:simplePos x="0" y="0"/>
                <wp:positionH relativeFrom="column">
                  <wp:posOffset>-342900</wp:posOffset>
                </wp:positionH>
                <wp:positionV relativeFrom="paragraph">
                  <wp:posOffset>99060</wp:posOffset>
                </wp:positionV>
                <wp:extent cx="1371600" cy="1811020"/>
                <wp:effectExtent l="13335" t="7620" r="462915" b="10160"/>
                <wp:wrapNone/>
                <wp:docPr id="17" name="圆角矩形标注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1811020"/>
                        </a:xfrm>
                        <a:prstGeom prst="wedgeRoundRectCallout">
                          <a:avLst>
                            <a:gd name="adj1" fmla="val 81991"/>
                            <a:gd name="adj2" fmla="val 10977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C08F975" w14:textId="77777777" w:rsidR="00262C13" w:rsidRDefault="009A3BAC">
                            <w:r>
                              <w:rPr>
                                <w:rFonts w:hint="eastAsia"/>
                              </w:rPr>
                              <w:t>表号居左，用小</w:t>
                            </w:r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号黑体书写，格式为表</w:t>
                            </w:r>
                            <w:r>
                              <w:rPr>
                                <w:rFonts w:hint="eastAsia"/>
                              </w:rPr>
                              <w:t>1.1</w:t>
                            </w:r>
                            <w:r>
                              <w:rPr>
                                <w:rFonts w:hint="eastAsia"/>
                              </w:rPr>
                              <w:t>，全文图按照所在章节编号，如第一章第一表的表号为“表</w:t>
                            </w:r>
                            <w:r>
                              <w:rPr>
                                <w:rFonts w:hint="eastAsia"/>
                              </w:rPr>
                              <w:t>1.1</w:t>
                            </w:r>
                            <w:r>
                              <w:rPr>
                                <w:rFonts w:hint="eastAsia"/>
                              </w:rPr>
                              <w:t>”，第二章第一表为“表</w:t>
                            </w:r>
                            <w:r>
                              <w:rPr>
                                <w:rFonts w:hint="eastAsia"/>
                              </w:rPr>
                              <w:t>2.1</w:t>
                            </w:r>
                            <w:r>
                              <w:rPr>
                                <w:rFonts w:hint="eastAsia"/>
                              </w:rPr>
                              <w:t>”等。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F40D49" id="圆角矩形标注 17" o:spid="_x0000_s1046" type="#_x0000_t62" style="position:absolute;left:0;text-align:left;margin-left:-27pt;margin-top:7.8pt;width:108pt;height:142.6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" adj="28510,13171">
                <v:textbox>
                  <w:txbxContent>
                    <w:p w14:paraId="2C08F975" w14:textId="77777777" w:rsidR="00262C13" w:rsidRDefault="009A3BAC">
                      <w:r>
                        <w:rPr>
                          <w:rFonts w:hint="eastAsia"/>
                        </w:rPr>
                        <w:t>表号居左，用小</w:t>
                      </w:r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号黑体书写，格式为表</w:t>
                      </w:r>
                      <w:r>
                        <w:rPr>
                          <w:rFonts w:hint="eastAsia"/>
                        </w:rPr>
                        <w:t>1.1</w:t>
                      </w:r>
                      <w:r>
                        <w:rPr>
                          <w:rFonts w:hint="eastAsia"/>
                        </w:rPr>
                        <w:t>，全文图按照所在章节编号，如第一章第一表的表号为“表</w:t>
                      </w:r>
                      <w:r>
                        <w:rPr>
                          <w:rFonts w:hint="eastAsia"/>
                        </w:rPr>
                        <w:t>1.1</w:t>
                      </w:r>
                      <w:r>
                        <w:rPr>
                          <w:rFonts w:hint="eastAsia"/>
                        </w:rPr>
                        <w:t>”，第二章第一表为“表</w:t>
                      </w:r>
                      <w:r>
                        <w:rPr>
                          <w:rFonts w:hint="eastAsia"/>
                        </w:rPr>
                        <w:t>2.1</w:t>
                      </w:r>
                      <w:r>
                        <w:rPr>
                          <w:rFonts w:hint="eastAsia"/>
                        </w:rPr>
                        <w:t>”等。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hint="eastAsia"/>
          <w:kern w:val="24"/>
        </w:rPr>
        <w:t xml:space="preserve">      </w:t>
      </w:r>
      <w:r>
        <w:rPr>
          <w:rFonts w:ascii="宋体" w:hAnsi="宋体"/>
          <w:kern w:val="24"/>
        </w:rPr>
        <w:t>M</w:t>
      </w:r>
      <w:r>
        <w:rPr>
          <w:rFonts w:ascii="宋体" w:hAnsi="宋体" w:hint="eastAsia"/>
          <w:kern w:val="24"/>
        </w:rPr>
        <w:t>=进口值</w:t>
      </w:r>
    </w:p>
    <w:p w14:paraId="30CCE415" w14:textId="77777777" w:rsidR="00262C13" w:rsidRDefault="009A3BAC">
      <w:pPr>
        <w:spacing w:line="440" w:lineRule="exact"/>
        <w:rPr>
          <w:rFonts w:ascii="宋体" w:hAnsi="宋体"/>
        </w:rPr>
      </w:pPr>
      <w:r>
        <w:rPr>
          <w:rFonts w:ascii="宋体" w:hAnsi="宋体" w:hint="eastAsia"/>
        </w:rPr>
        <w:t>的“价值链分析法” 分析我国外贸核心竞争力时，我们首先要寻找在我国外贸中“真正创造价值的战略环节”；其次是关注“资源状态”；最后是“培养在价值链的关键环节上获得重要的核心能力”。</w:t>
      </w:r>
    </w:p>
    <w:p w14:paraId="3F56D0B2" w14:textId="77777777" w:rsidR="00262C13" w:rsidRDefault="009A3BAC">
      <w:pPr>
        <w:ind w:firstLineChars="400" w:firstLine="960"/>
        <w:jc w:val="center"/>
        <w:rPr>
          <w:rFonts w:ascii="宋体" w:hAnsi="宋体"/>
        </w:rPr>
      </w:pPr>
      <w:r>
        <w:rPr>
          <w:rFonts w:ascii="宋体" w:hAnsi="宋体" w:hint="eastAsia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8904AFB" wp14:editId="12995C2C">
                <wp:simplePos x="0" y="0"/>
                <wp:positionH relativeFrom="column">
                  <wp:posOffset>4800600</wp:posOffset>
                </wp:positionH>
                <wp:positionV relativeFrom="paragraph">
                  <wp:posOffset>-622300</wp:posOffset>
                </wp:positionV>
                <wp:extent cx="1257300" cy="495300"/>
                <wp:effectExtent l="956310" t="13335" r="5715" b="243840"/>
                <wp:wrapNone/>
                <wp:docPr id="16" name="圆角矩形标注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57300" cy="495300"/>
                        </a:xfrm>
                        <a:prstGeom prst="wedgeRoundRectCallout">
                          <a:avLst>
                            <a:gd name="adj1" fmla="val -119648"/>
                            <a:gd name="adj2" fmla="val 91028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6D20AFB9" w14:textId="77777777" w:rsidR="00262C13" w:rsidRDefault="009A3BAC">
                            <w:r>
                              <w:rPr>
                                <w:rFonts w:hint="eastAsia"/>
                              </w:rPr>
                              <w:t>标题居中，用小</w:t>
                            </w:r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号黑体书写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904AFB" id="圆角矩形标注 16" o:spid="_x0000_s1047" type="#_x0000_t62" style="position:absolute;left:0;text-align:left;margin-left:378pt;margin-top:-49pt;width:99pt;height:3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" adj="-15044,30462">
                <v:textbox>
                  <w:txbxContent>
                    <w:p w14:paraId="6D20AFB9" w14:textId="77777777" w:rsidR="00262C13" w:rsidRDefault="009A3BAC">
                      <w:r>
                        <w:rPr>
                          <w:rFonts w:hint="eastAsia"/>
                        </w:rPr>
                        <w:t>标题居中，用小</w:t>
                      </w:r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号黑体书写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黑体" w:eastAsia="黑体" w:hAnsi="宋体" w:hint="eastAsia"/>
        </w:rPr>
        <w:t xml:space="preserve">表1.1  </w:t>
      </w:r>
      <w:r>
        <w:rPr>
          <w:rFonts w:ascii="宋体" w:hAnsi="宋体" w:hint="eastAsia"/>
        </w:rPr>
        <w:t xml:space="preserve">     </w:t>
      </w:r>
      <w:r>
        <w:rPr>
          <w:rFonts w:ascii="黑体" w:eastAsia="黑体" w:hAnsi="宋体" w:hint="eastAsia"/>
        </w:rPr>
        <w:t>90年代以来我国外贸依存度（直方图）</w:t>
      </w:r>
    </w:p>
    <w:p w14:paraId="0091190E" w14:textId="77777777" w:rsidR="00262C13" w:rsidRDefault="009A3BAC">
      <w:pPr>
        <w:ind w:firstLineChars="400" w:firstLine="960"/>
        <w:jc w:val="center"/>
        <w:rPr>
          <w:rFonts w:ascii="宋体" w:hAnsi="宋体"/>
        </w:rPr>
      </w:pPr>
      <w:r>
        <w:rPr>
          <w:rFonts w:ascii="黑体" w:eastAsia="黑体" w:hAnsi="宋体" w:hint="eastAsia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071C76C" wp14:editId="47FC3FFE">
                <wp:simplePos x="0" y="0"/>
                <wp:positionH relativeFrom="column">
                  <wp:posOffset>4914900</wp:posOffset>
                </wp:positionH>
                <wp:positionV relativeFrom="paragraph">
                  <wp:posOffset>891540</wp:posOffset>
                </wp:positionV>
                <wp:extent cx="914400" cy="792480"/>
                <wp:effectExtent l="13335" t="10795" r="5715" b="311150"/>
                <wp:wrapNone/>
                <wp:docPr id="15" name="圆角矩形标注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792480"/>
                        </a:xfrm>
                        <a:prstGeom prst="wedgeRoundRectCallout">
                          <a:avLst>
                            <a:gd name="adj1" fmla="val -43681"/>
                            <a:gd name="adj2" fmla="val 86218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61E7502C" w14:textId="77777777" w:rsidR="00262C13" w:rsidRDefault="009A3BAC">
                            <w:r>
                              <w:rPr>
                                <w:rFonts w:hint="eastAsia"/>
                              </w:rPr>
                              <w:t>计量单位居右，用小</w:t>
                            </w:r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号黑体书写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1C76C" id="圆角矩形标注 15" o:spid="_x0000_s1048" type="#_x0000_t62" style="position:absolute;left:0;text-align:left;margin-left:387pt;margin-top:70.2pt;width:1in;height:62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" adj="1365,29423">
                <v:textbox>
                  <w:txbxContent>
                    <w:p w14:paraId="61E7502C" w14:textId="77777777" w:rsidR="00262C13" w:rsidRDefault="009A3BAC">
                      <w:r>
                        <w:rPr>
                          <w:rFonts w:hint="eastAsia"/>
                        </w:rPr>
                        <w:t>计量单位居右，用小</w:t>
                      </w:r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号黑体书写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hint="eastAsia"/>
          <w:szCs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32FD13C" wp14:editId="4C7ABC18">
                <wp:simplePos x="0" y="0"/>
                <wp:positionH relativeFrom="column">
                  <wp:posOffset>-342900</wp:posOffset>
                </wp:positionH>
                <wp:positionV relativeFrom="paragraph">
                  <wp:posOffset>891540</wp:posOffset>
                </wp:positionV>
                <wp:extent cx="1257300" cy="495300"/>
                <wp:effectExtent l="13335" t="10795" r="1548765" b="513080"/>
                <wp:wrapNone/>
                <wp:docPr id="14" name="圆角矩形标注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57300" cy="495300"/>
                        </a:xfrm>
                        <a:prstGeom prst="wedgeRoundRectCallout">
                          <a:avLst>
                            <a:gd name="adj1" fmla="val 172778"/>
                            <a:gd name="adj2" fmla="val 142306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87F6F86" w14:textId="77777777" w:rsidR="00262C13" w:rsidRDefault="009A3BAC">
                            <w:r>
                              <w:rPr>
                                <w:rFonts w:hint="eastAsia"/>
                              </w:rPr>
                              <w:t>用</w:t>
                            </w:r>
                            <w:r>
                              <w:rPr>
                                <w:rFonts w:hint="eastAsia"/>
                              </w:rPr>
                              <w:t>5</w:t>
                            </w:r>
                            <w:r>
                              <w:rPr>
                                <w:rFonts w:hint="eastAsia"/>
                              </w:rPr>
                              <w:t>号宋体注明资料的来源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2FD13C" id="圆角矩形标注 14" o:spid="_x0000_s1049" type="#_x0000_t62" style="position:absolute;left:0;text-align:left;margin-left:-27pt;margin-top:70.2pt;width:99pt;height:3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" adj="48120,41538">
                <v:textbox>
                  <w:txbxContent>
                    <w:p w14:paraId="287F6F86" w14:textId="77777777" w:rsidR="00262C13" w:rsidRDefault="009A3BAC">
                      <w:r>
                        <w:rPr>
                          <w:rFonts w:hint="eastAsia"/>
                        </w:rPr>
                        <w:t>用</w:t>
                      </w:r>
                      <w:r>
                        <w:rPr>
                          <w:rFonts w:hint="eastAsia"/>
                        </w:rPr>
                        <w:t>5</w:t>
                      </w:r>
                      <w:r>
                        <w:rPr>
                          <w:rFonts w:hint="eastAsia"/>
                        </w:rPr>
                        <w:t>号宋体注明资料的来源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color w:val="808080"/>
        </w:rPr>
        <w:drawing>
          <wp:inline distT="0" distB="0" distL="0" distR="0" wp14:anchorId="1B8EC1A2" wp14:editId="4EA72051">
            <wp:extent cx="3619500" cy="1781175"/>
            <wp:effectExtent l="0" t="0" r="0" b="9525"/>
            <wp:docPr id="8" name="图片 8" descr="G:\..\..\My Documents\国际贸易资料\90年代以来我国外贸依存度.files\00001683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G:\..\..\My Documents\国际贸易资料\90年代以来我国外贸依存度.files\00001683.gif"/>
                    <pic:cNvPicPr>
                      <a:picLocks noChangeAspect="1" noChangeArrowheads="1"/>
                    </pic:cNvPicPr>
                  </pic:nvPicPr>
                  <pic:blipFill>
                    <a:blip r:embed="rId13" r:link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AE023" w14:textId="77777777" w:rsidR="00262C13" w:rsidRDefault="009A3BAC">
      <w:pPr>
        <w:ind w:firstLineChars="400" w:firstLine="960"/>
        <w:jc w:val="center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图表来源：中国宏观经济形势报告（2001年第9期）</w:t>
      </w:r>
    </w:p>
    <w:p w14:paraId="59F58571" w14:textId="77777777" w:rsidR="00262C13" w:rsidRDefault="009A3BAC">
      <w:pPr>
        <w:ind w:firstLineChars="400" w:firstLine="960"/>
        <w:jc w:val="center"/>
        <w:rPr>
          <w:rFonts w:ascii="宋体" w:hAnsi="宋体"/>
          <w:szCs w:val="21"/>
        </w:rPr>
      </w:pPr>
      <w:r>
        <w:rPr>
          <w:rFonts w:ascii="黑体" w:eastAsia="黑体" w:hAnsi="宋体" w:hint="eastAsia"/>
        </w:rPr>
        <w:lastRenderedPageBreak/>
        <w:t xml:space="preserve">表1.2  </w:t>
      </w:r>
      <w:r>
        <w:rPr>
          <w:rFonts w:ascii="宋体" w:hAnsi="宋体" w:hint="eastAsia"/>
        </w:rPr>
        <w:t xml:space="preserve">  </w:t>
      </w:r>
      <w:r>
        <w:rPr>
          <w:rFonts w:ascii="黑体" w:eastAsia="黑体" w:hAnsi="宋体" w:hint="eastAsia"/>
        </w:rPr>
        <w:t>90年代以来我国外贸依存度（数据图）  单位：亿元</w:t>
      </w:r>
    </w:p>
    <w:tbl>
      <w:tblPr>
        <w:tblW w:w="0" w:type="auto"/>
        <w:tblInd w:w="1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160"/>
        <w:gridCol w:w="2880"/>
      </w:tblGrid>
      <w:tr w:rsidR="00262C13" w14:paraId="6AA97F1E" w14:textId="77777777">
        <w:tc>
          <w:tcPr>
            <w:tcW w:w="1980" w:type="dxa"/>
          </w:tcPr>
          <w:p w14:paraId="3B0D267A" w14:textId="77777777" w:rsidR="00262C13" w:rsidRDefault="009A3BAC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年份</w:t>
            </w:r>
          </w:p>
        </w:tc>
        <w:tc>
          <w:tcPr>
            <w:tcW w:w="2160" w:type="dxa"/>
          </w:tcPr>
          <w:p w14:paraId="0289FBC7" w14:textId="77777777" w:rsidR="00262C13" w:rsidRDefault="009A3BAC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金额</w:t>
            </w:r>
          </w:p>
        </w:tc>
        <w:tc>
          <w:tcPr>
            <w:tcW w:w="2880" w:type="dxa"/>
          </w:tcPr>
          <w:p w14:paraId="028CB286" w14:textId="77777777" w:rsidR="00262C13" w:rsidRDefault="009A3BAC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7C8FB3AA" wp14:editId="2FEC84B5">
                      <wp:simplePos x="0" y="0"/>
                      <wp:positionH relativeFrom="column">
                        <wp:posOffset>388620</wp:posOffset>
                      </wp:positionH>
                      <wp:positionV relativeFrom="paragraph">
                        <wp:posOffset>64770</wp:posOffset>
                      </wp:positionV>
                      <wp:extent cx="914400" cy="1089660"/>
                      <wp:effectExtent l="1156335" t="7620" r="5715" b="7620"/>
                      <wp:wrapNone/>
                      <wp:docPr id="13" name="圆角矩形标注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14400" cy="1089660"/>
                              </a:xfrm>
                              <a:prstGeom prst="wedgeRoundRectCallout">
                                <a:avLst>
                                  <a:gd name="adj1" fmla="val -170764"/>
                                  <a:gd name="adj2" fmla="val 45745"/>
                                  <a:gd name="adj3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txbx>
                              <w:txbxContent>
                                <w:p w14:paraId="0A5B6048" w14:textId="77777777" w:rsidR="00262C13" w:rsidRDefault="009A3BAC">
                                  <w:r>
                                    <w:rPr>
                                      <w:rFonts w:hint="eastAsia"/>
                                    </w:rPr>
                                    <w:t>表中数字用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5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号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Times New Roman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书写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C8FB3AA" id="圆角矩形标注 13" o:spid="_x0000_s1050" type="#_x0000_t62" style="position:absolute;left:0;text-align:left;margin-left:30.6pt;margin-top:5.1pt;width:1in;height:85.8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" adj="-26085,20681">
                      <v:textbox>
                        <w:txbxContent>
                          <w:p w14:paraId="0A5B6048" w14:textId="77777777" w:rsidR="00262C13" w:rsidRDefault="009A3BAC">
                            <w:r>
                              <w:rPr>
                                <w:rFonts w:hint="eastAsia"/>
                              </w:rPr>
                              <w:t>表中数字用</w:t>
                            </w:r>
                            <w:r>
                              <w:rPr>
                                <w:rFonts w:hint="eastAsia"/>
                              </w:rPr>
                              <w:t>5</w:t>
                            </w:r>
                            <w:r>
                              <w:rPr>
                                <w:rFonts w:hint="eastAsia"/>
                              </w:rPr>
                              <w:t>号</w:t>
                            </w:r>
                            <w:r>
                              <w:rPr>
                                <w:rFonts w:hint="eastAsia"/>
                              </w:rPr>
                              <w:t>Times New Roman</w:t>
                            </w:r>
                            <w:r>
                              <w:rPr>
                                <w:rFonts w:hint="eastAsia"/>
                              </w:rPr>
                              <w:t>书写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宋体" w:hAnsi="宋体" w:hint="eastAsia"/>
                <w:szCs w:val="21"/>
              </w:rPr>
              <w:t>依存度</w:t>
            </w:r>
          </w:p>
        </w:tc>
      </w:tr>
      <w:tr w:rsidR="00262C13" w14:paraId="6CEC5992" w14:textId="77777777">
        <w:tc>
          <w:tcPr>
            <w:tcW w:w="1980" w:type="dxa"/>
          </w:tcPr>
          <w:p w14:paraId="037E9AD5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rFonts w:ascii="宋体" w:hAnsi="宋体" w:hint="eastAsia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FABE8A6" wp14:editId="2108FA6E">
                      <wp:simplePos x="0" y="0"/>
                      <wp:positionH relativeFrom="column">
                        <wp:posOffset>160020</wp:posOffset>
                      </wp:positionH>
                      <wp:positionV relativeFrom="paragraph">
                        <wp:posOffset>58420</wp:posOffset>
                      </wp:positionV>
                      <wp:extent cx="685800" cy="1089660"/>
                      <wp:effectExtent l="13335" t="205740" r="853440" b="9525"/>
                      <wp:wrapNone/>
                      <wp:docPr id="12" name="圆角矩形标注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85800" cy="1089660"/>
                              </a:xfrm>
                              <a:prstGeom prst="wedgeRoundRectCallout">
                                <a:avLst>
                                  <a:gd name="adj1" fmla="val 168426"/>
                                  <a:gd name="adj2" fmla="val -66315"/>
                                  <a:gd name="adj3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txbx>
                              <w:txbxContent>
                                <w:p w14:paraId="269AA45F" w14:textId="77777777" w:rsidR="00262C13" w:rsidRDefault="009A3BAC">
                                  <w:r>
                                    <w:rPr>
                                      <w:rFonts w:hint="eastAsia"/>
                                    </w:rPr>
                                    <w:t>表体中的文字居中排列对齐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FABE8A6" id="圆角矩形标注 12" o:spid="_x0000_s1051" type="#_x0000_t62" style="position:absolute;left:0;text-align:left;margin-left:12.6pt;margin-top:4.6pt;width:54pt;height:85.8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" adj="47180,-3524">
                      <v:textbox>
                        <w:txbxContent>
                          <w:p w14:paraId="269AA45F" w14:textId="77777777" w:rsidR="00262C13" w:rsidRDefault="009A3BAC">
                            <w:r>
                              <w:rPr>
                                <w:rFonts w:hint="eastAsia"/>
                              </w:rPr>
                              <w:t>表体中的文字居中排列对齐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Cs w:val="21"/>
              </w:rPr>
              <w:t>1990</w:t>
            </w:r>
          </w:p>
        </w:tc>
        <w:tc>
          <w:tcPr>
            <w:tcW w:w="2160" w:type="dxa"/>
          </w:tcPr>
          <w:p w14:paraId="2B068FA8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20000</w:t>
            </w:r>
          </w:p>
        </w:tc>
        <w:tc>
          <w:tcPr>
            <w:tcW w:w="2880" w:type="dxa"/>
          </w:tcPr>
          <w:p w14:paraId="35C1F54D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10.0</w:t>
            </w:r>
          </w:p>
        </w:tc>
      </w:tr>
      <w:tr w:rsidR="00262C13" w14:paraId="49A41B29" w14:textId="77777777">
        <w:tc>
          <w:tcPr>
            <w:tcW w:w="1980" w:type="dxa"/>
          </w:tcPr>
          <w:p w14:paraId="423524A2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1992</w:t>
            </w:r>
          </w:p>
        </w:tc>
        <w:tc>
          <w:tcPr>
            <w:tcW w:w="2160" w:type="dxa"/>
          </w:tcPr>
          <w:p w14:paraId="0BCB3897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25000</w:t>
            </w:r>
          </w:p>
        </w:tc>
        <w:tc>
          <w:tcPr>
            <w:tcW w:w="2880" w:type="dxa"/>
          </w:tcPr>
          <w:p w14:paraId="0E46B540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12.0</w:t>
            </w:r>
          </w:p>
        </w:tc>
      </w:tr>
      <w:tr w:rsidR="00262C13" w14:paraId="59A70590" w14:textId="77777777">
        <w:tc>
          <w:tcPr>
            <w:tcW w:w="1980" w:type="dxa"/>
          </w:tcPr>
          <w:p w14:paraId="37B2D59A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1994</w:t>
            </w:r>
          </w:p>
        </w:tc>
        <w:tc>
          <w:tcPr>
            <w:tcW w:w="2160" w:type="dxa"/>
          </w:tcPr>
          <w:p w14:paraId="62B94963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45000</w:t>
            </w:r>
          </w:p>
        </w:tc>
        <w:tc>
          <w:tcPr>
            <w:tcW w:w="2880" w:type="dxa"/>
          </w:tcPr>
          <w:p w14:paraId="79415000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22.0</w:t>
            </w:r>
          </w:p>
        </w:tc>
      </w:tr>
      <w:tr w:rsidR="00262C13" w14:paraId="5FD24EF5" w14:textId="77777777">
        <w:tc>
          <w:tcPr>
            <w:tcW w:w="1980" w:type="dxa"/>
          </w:tcPr>
          <w:p w14:paraId="778D3F00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1996</w:t>
            </w:r>
          </w:p>
        </w:tc>
        <w:tc>
          <w:tcPr>
            <w:tcW w:w="2160" w:type="dxa"/>
          </w:tcPr>
          <w:p w14:paraId="00B6CD1A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65000</w:t>
            </w:r>
          </w:p>
        </w:tc>
        <w:tc>
          <w:tcPr>
            <w:tcW w:w="2880" w:type="dxa"/>
          </w:tcPr>
          <w:p w14:paraId="7FE719B6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32.0</w:t>
            </w:r>
          </w:p>
        </w:tc>
      </w:tr>
      <w:tr w:rsidR="00262C13" w14:paraId="774C49FB" w14:textId="77777777">
        <w:tc>
          <w:tcPr>
            <w:tcW w:w="1980" w:type="dxa"/>
          </w:tcPr>
          <w:p w14:paraId="222BEB57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1998</w:t>
            </w:r>
          </w:p>
        </w:tc>
        <w:tc>
          <w:tcPr>
            <w:tcW w:w="2160" w:type="dxa"/>
          </w:tcPr>
          <w:p w14:paraId="09F03662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75000</w:t>
            </w:r>
          </w:p>
        </w:tc>
        <w:tc>
          <w:tcPr>
            <w:tcW w:w="2880" w:type="dxa"/>
          </w:tcPr>
          <w:p w14:paraId="5F6315E8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38.0</w:t>
            </w:r>
          </w:p>
        </w:tc>
      </w:tr>
      <w:tr w:rsidR="00262C13" w14:paraId="3DB9B68D" w14:textId="77777777">
        <w:tc>
          <w:tcPr>
            <w:tcW w:w="1980" w:type="dxa"/>
          </w:tcPr>
          <w:p w14:paraId="44BF272E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2000</w:t>
            </w:r>
          </w:p>
        </w:tc>
        <w:tc>
          <w:tcPr>
            <w:tcW w:w="2160" w:type="dxa"/>
          </w:tcPr>
          <w:p w14:paraId="744EF96F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90000</w:t>
            </w:r>
          </w:p>
        </w:tc>
        <w:tc>
          <w:tcPr>
            <w:tcW w:w="2880" w:type="dxa"/>
          </w:tcPr>
          <w:p w14:paraId="14C3FC7B" w14:textId="77777777" w:rsidR="00262C13" w:rsidRDefault="009A3BAC">
            <w:pPr>
              <w:jc w:val="center"/>
              <w:rPr>
                <w:szCs w:val="21"/>
              </w:rPr>
            </w:pPr>
            <w:r>
              <w:rPr>
                <w:rFonts w:ascii="宋体" w:hAnsi="宋体" w:hint="eastAsia"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07C046E" wp14:editId="60C2F22F">
                      <wp:simplePos x="0" y="0"/>
                      <wp:positionH relativeFrom="column">
                        <wp:posOffset>1028700</wp:posOffset>
                      </wp:positionH>
                      <wp:positionV relativeFrom="paragraph">
                        <wp:posOffset>24765</wp:posOffset>
                      </wp:positionV>
                      <wp:extent cx="845820" cy="695325"/>
                      <wp:effectExtent l="1186815" t="51435" r="5715" b="5715"/>
                      <wp:wrapNone/>
                      <wp:docPr id="11" name="圆角矩形标注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45820" cy="695325"/>
                              </a:xfrm>
                              <a:prstGeom prst="wedgeRoundRectCallout">
                                <a:avLst>
                                  <a:gd name="adj1" fmla="val -181458"/>
                                  <a:gd name="adj2" fmla="val -54199"/>
                                  <a:gd name="adj3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txbx>
                              <w:txbxContent>
                                <w:p w14:paraId="4BF9BB4E" w14:textId="77777777" w:rsidR="00262C13" w:rsidRDefault="009A3BAC">
                                  <w:r>
                                    <w:rPr>
                                      <w:rFonts w:hint="eastAsia"/>
                                    </w:rPr>
                                    <w:t>表体线一律使用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0.5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磅实线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07C046E" id="圆角矩形标注 11" o:spid="_x0000_s1052" type="#_x0000_t62" style="position:absolute;left:0;text-align:left;margin-left:81pt;margin-top:1.95pt;width:66.6pt;height:54.7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" adj="-28395,-907">
                      <v:textbox>
                        <w:txbxContent>
                          <w:p w14:paraId="4BF9BB4E" w14:textId="77777777" w:rsidR="00262C13" w:rsidRDefault="009A3BAC">
                            <w:r>
                              <w:rPr>
                                <w:rFonts w:hint="eastAsia"/>
                              </w:rPr>
                              <w:t>表体线一律使用</w:t>
                            </w:r>
                            <w:r>
                              <w:rPr>
                                <w:rFonts w:hint="eastAsia"/>
                              </w:rPr>
                              <w:t>0.5</w:t>
                            </w:r>
                            <w:r>
                              <w:rPr>
                                <w:rFonts w:hint="eastAsia"/>
                              </w:rPr>
                              <w:t>磅实线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Cs w:val="21"/>
              </w:rPr>
              <w:t>45.0</w:t>
            </w:r>
          </w:p>
        </w:tc>
      </w:tr>
    </w:tbl>
    <w:p w14:paraId="189D1E16" w14:textId="77777777" w:rsidR="00262C13" w:rsidRDefault="009A3BAC">
      <w:pPr>
        <w:spacing w:line="440" w:lineRule="exact"/>
        <w:jc w:val="center"/>
        <w:outlineLvl w:val="1"/>
        <w:rPr>
          <w:rFonts w:ascii="宋体" w:hAnsi="宋体"/>
          <w:kern w:val="24"/>
        </w:rPr>
      </w:pPr>
      <w:bookmarkStart w:id="39" w:name="_Toc275263949"/>
      <w:r>
        <w:rPr>
          <w:rFonts w:ascii="宋体" w:hAnsi="宋体" w:hint="eastAsia"/>
        </w:rPr>
        <w:t>......</w:t>
      </w:r>
      <w:bookmarkEnd w:id="39"/>
    </w:p>
    <w:p w14:paraId="5E97E3D1" w14:textId="77777777" w:rsidR="00262C13" w:rsidRDefault="009A3BAC">
      <w:pPr>
        <w:spacing w:line="460" w:lineRule="exact"/>
        <w:ind w:firstLine="482"/>
        <w:rPr>
          <w:rFonts w:ascii="宋体" w:hAnsi="宋体"/>
          <w:kern w:val="24"/>
        </w:rPr>
      </w:pPr>
      <w:r>
        <w:rPr>
          <w:rFonts w:ascii="宋体" w:hAnsi="宋体" w:hint="eastAsia"/>
          <w:kern w:val="24"/>
        </w:rPr>
        <w:t>在国际贸易中，商品中科技含量往往决定了该国的贸易利益。而我国外贸“丰产不丰收”的低效益现象之根源也在于出口商品的科技含量偏低。于是，提高出口商品的科技含量就成了优化我国外贸</w:t>
      </w:r>
      <w:r>
        <w:rPr>
          <w:rFonts w:ascii="宋体" w:hAnsi="宋体" w:hint="eastAsia"/>
        </w:rPr>
        <w:t>核心竞争力的关键所在。通过进口科技产品，经过消化、提高，开发出自己的科技产品，再通过出口创造财富价值。这不仅符合</w:t>
      </w:r>
      <w:r>
        <w:rPr>
          <w:rFonts w:ascii="宋体" w:hAnsi="宋体" w:hint="eastAsia"/>
          <w:kern w:val="24"/>
        </w:rPr>
        <w:t>发展经济学中 “后发优势”（</w:t>
      </w:r>
      <w:r>
        <w:rPr>
          <w:rFonts w:ascii="宋体" w:hAnsi="宋体"/>
          <w:kern w:val="24"/>
        </w:rPr>
        <w:t>backwardness</w:t>
      </w:r>
      <w:r>
        <w:rPr>
          <w:rFonts w:ascii="宋体" w:hAnsi="宋体" w:hint="eastAsia"/>
          <w:kern w:val="24"/>
        </w:rPr>
        <w:t xml:space="preserve">　</w:t>
      </w:r>
      <w:r>
        <w:rPr>
          <w:rFonts w:ascii="宋体" w:hAnsi="宋体"/>
          <w:kern w:val="24"/>
        </w:rPr>
        <w:t>advantage</w:t>
      </w:r>
      <w:r>
        <w:rPr>
          <w:rFonts w:ascii="宋体" w:hAnsi="宋体" w:hint="eastAsia"/>
          <w:kern w:val="24"/>
        </w:rPr>
        <w:t>）的理论：落后国家可以通过模仿和吸收先进国家的成功经验，用较短的时间，较低的耗费，赶上先进国家，也有利于解决我国科学技术相对落后，产业结构不尽合理，外贸商品结构有待优化的现状。</w:t>
      </w:r>
    </w:p>
    <w:p w14:paraId="040BC11D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51FC367F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53C3927B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10D76B8D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3345C528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16A96D92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7CDD2BF0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4BEB9557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27CD0DE3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009A8ACC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43CB529B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6A2CDB60" w14:textId="77777777" w:rsidR="00262C13" w:rsidRDefault="00262C13">
      <w:pPr>
        <w:spacing w:line="460" w:lineRule="exact"/>
        <w:ind w:firstLine="482"/>
        <w:rPr>
          <w:rFonts w:ascii="宋体" w:hAnsi="宋体"/>
          <w:kern w:val="24"/>
        </w:rPr>
      </w:pPr>
    </w:p>
    <w:p w14:paraId="55E8D9B9" w14:textId="77777777" w:rsidR="00262C13" w:rsidRDefault="00262C13"/>
    <w:p w14:paraId="60F584F7" w14:textId="77777777" w:rsidR="00262C13" w:rsidRDefault="009A3BAC">
      <w:pPr>
        <w:ind w:firstLineChars="2550" w:firstLine="6120"/>
      </w:pPr>
      <w:r>
        <w:rPr>
          <w:rFonts w:hint="eastAsia"/>
        </w:rPr>
        <w:t>学生签名：</w:t>
      </w:r>
    </w:p>
    <w:p w14:paraId="45FAF41D" w14:textId="77777777" w:rsidR="00262C13" w:rsidRDefault="009A3BAC"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年</w:t>
      </w:r>
      <w:r>
        <w:rPr>
          <w:rFonts w:hint="eastAsia"/>
        </w:rPr>
        <w:t xml:space="preserve">   </w:t>
      </w:r>
      <w:r>
        <w:rPr>
          <w:rFonts w:hint="eastAsia"/>
        </w:rPr>
        <w:t>月</w:t>
      </w:r>
      <w:r>
        <w:rPr>
          <w:rFonts w:hint="eastAsia"/>
        </w:rPr>
        <w:t xml:space="preserve">   </w:t>
      </w:r>
      <w:r>
        <w:rPr>
          <w:rFonts w:hint="eastAsia"/>
        </w:rPr>
        <w:t>日</w:t>
      </w:r>
    </w:p>
    <w:sectPr w:rsidR="00262C13">
      <w:pgSz w:w="11906" w:h="16838"/>
      <w:pgMar w:top="1985" w:right="1588" w:bottom="2098" w:left="1474" w:header="851" w:footer="1559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586F59E" w14:textId="77777777" w:rsidR="004E78AE" w:rsidRDefault="004E78AE">
      <w:r>
        <w:separator/>
      </w:r>
    </w:p>
  </w:endnote>
  <w:endnote w:type="continuationSeparator" w:id="0">
    <w:p w14:paraId="6756682D" w14:textId="77777777" w:rsidR="004E78AE" w:rsidRDefault="004E78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auto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楷体_GBK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773ECF3" w14:textId="77777777" w:rsidR="00262C13" w:rsidRDefault="009A3BAC">
    <w:pPr>
      <w:pStyle w:val="a5"/>
      <w:framePr w:wrap="around" w:vAnchor="text" w:hAnchor="margin" w:xAlign="center" w:y="1"/>
      <w:rPr>
        <w:rStyle w:val="ab"/>
      </w:rPr>
    </w:pPr>
    <w:r>
      <w:fldChar w:fldCharType="begin"/>
    </w:r>
    <w:r>
      <w:rPr>
        <w:rStyle w:val="ab"/>
      </w:rPr>
      <w:instrText xml:space="preserve">PAGE  </w:instrText>
    </w:r>
    <w:r>
      <w:fldChar w:fldCharType="separate"/>
    </w:r>
    <w:r w:rsidR="002E52CA">
      <w:rPr>
        <w:rStyle w:val="ab"/>
      </w:rPr>
      <w:t>4</w:t>
    </w:r>
    <w:r>
      <w:fldChar w:fldCharType="end"/>
    </w:r>
  </w:p>
  <w:p w14:paraId="5555D7E1" w14:textId="77777777" w:rsidR="00262C13" w:rsidRDefault="00262C13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1EAB25" w14:textId="77777777" w:rsidR="00262C13" w:rsidRDefault="00262C13">
    <w:pPr>
      <w:pStyle w:val="a5"/>
      <w:framePr w:wrap="around" w:vAnchor="text" w:hAnchor="margin" w:xAlign="center" w:y="1"/>
      <w:ind w:right="360"/>
      <w:rPr>
        <w:rStyle w:val="ab"/>
        <w:sz w:val="21"/>
      </w:rPr>
    </w:pPr>
  </w:p>
  <w:p w14:paraId="46986F4D" w14:textId="77777777" w:rsidR="00262C13" w:rsidRDefault="00262C1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5F87C22" w14:textId="77777777" w:rsidR="004E78AE" w:rsidRDefault="004E78AE">
      <w:r>
        <w:separator/>
      </w:r>
    </w:p>
  </w:footnote>
  <w:footnote w:type="continuationSeparator" w:id="0">
    <w:p w14:paraId="3E591B72" w14:textId="77777777" w:rsidR="004E78AE" w:rsidRDefault="004E78AE">
      <w:r>
        <w:continuationSeparator/>
      </w:r>
    </w:p>
  </w:footnote>
  <w:footnote w:id="1">
    <w:p w14:paraId="2A60583C" w14:textId="77777777" w:rsidR="00262C13" w:rsidRDefault="009A3BAC">
      <w:pPr>
        <w:pStyle w:val="a9"/>
        <w:rPr>
          <w:sz w:val="21"/>
          <w:szCs w:val="21"/>
        </w:rPr>
      </w:pPr>
      <w:r>
        <w:rPr>
          <w:rStyle w:val="ad"/>
          <w:sz w:val="21"/>
          <w:szCs w:val="21"/>
        </w:rPr>
        <w:footnoteRef/>
      </w: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>1.1</w:t>
      </w:r>
      <w:r>
        <w:rPr>
          <w:rFonts w:hint="eastAsia"/>
          <w:sz w:val="21"/>
          <w:szCs w:val="21"/>
        </w:rPr>
        <w:t>、</w:t>
      </w:r>
      <w:r>
        <w:rPr>
          <w:rFonts w:hint="eastAsia"/>
          <w:sz w:val="21"/>
          <w:szCs w:val="21"/>
        </w:rPr>
        <w:t>1.2</w:t>
      </w:r>
      <w:r>
        <w:rPr>
          <w:rFonts w:ascii="宋体" w:hAnsi="宋体" w:hint="eastAsia"/>
          <w:sz w:val="21"/>
          <w:szCs w:val="21"/>
        </w:rPr>
        <w:t>数据来源：历年《中国对外经济贸易年鉴》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1CE59D" w14:textId="77777777" w:rsidR="00262C13" w:rsidRDefault="009A3BAC">
    <w:pPr>
      <w:pStyle w:val="a7"/>
      <w:pBdr>
        <w:bottom w:val="thickThinLargeGap" w:sz="24" w:space="4" w:color="auto"/>
      </w:pBdr>
      <w:jc w:val="center"/>
      <w:rPr>
        <w:sz w:val="21"/>
      </w:rPr>
    </w:pPr>
    <w:r>
      <w:rPr>
        <w:rFonts w:hint="eastAsia"/>
        <w:sz w:val="21"/>
      </w:rPr>
      <w:t>桂林航天工业学院本科课程设计报告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numFmt w:val="decimalEnclosedCircleChinese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62CF"/>
    <w:rsid w:val="00002642"/>
    <w:rsid w:val="00257AD4"/>
    <w:rsid w:val="00262C13"/>
    <w:rsid w:val="00277622"/>
    <w:rsid w:val="002E52CA"/>
    <w:rsid w:val="003D3F91"/>
    <w:rsid w:val="004A62C6"/>
    <w:rsid w:val="004E78AE"/>
    <w:rsid w:val="00521B27"/>
    <w:rsid w:val="00561737"/>
    <w:rsid w:val="007053EA"/>
    <w:rsid w:val="00747ED9"/>
    <w:rsid w:val="007762CF"/>
    <w:rsid w:val="009A3BAC"/>
    <w:rsid w:val="00B36ADB"/>
    <w:rsid w:val="00B84485"/>
    <w:rsid w:val="00C005F4"/>
    <w:rsid w:val="00F229FB"/>
    <w:rsid w:val="07683D00"/>
    <w:rsid w:val="080B3974"/>
    <w:rsid w:val="0C9C1BF7"/>
    <w:rsid w:val="0D803462"/>
    <w:rsid w:val="0DDC6C34"/>
    <w:rsid w:val="0E256625"/>
    <w:rsid w:val="40E33578"/>
    <w:rsid w:val="4185033C"/>
    <w:rsid w:val="485E096A"/>
    <w:rsid w:val="4CEE6E57"/>
    <w:rsid w:val="4D1A3519"/>
    <w:rsid w:val="5A0A2C14"/>
    <w:rsid w:val="61581C70"/>
    <w:rsid w:val="6460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4F3474EA"/>
  <w15:docId w15:val="{3F1F803F-10D2-4070-AC0B-F0198658C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0"/>
    <w:lsdException w:name="toc 2" w:uiPriority="0"/>
    <w:lsdException w:name="toc 3" w:uiPriority="0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iPriority="0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qFormat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noProof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jc w:val="center"/>
      <w:outlineLvl w:val="0"/>
    </w:pPr>
    <w:rPr>
      <w:rFonts w:eastAsia="黑体"/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pPr>
      <w:ind w:leftChars="400" w:left="840"/>
    </w:pPr>
    <w:rPr>
      <w:sz w:val="21"/>
    </w:rPr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7">
    <w:name w:val="header"/>
    <w:basedOn w:val="a"/>
    <w:link w:val="a8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rPr>
      <w:sz w:val="21"/>
    </w:rPr>
  </w:style>
  <w:style w:type="paragraph" w:styleId="a9">
    <w:name w:val="footnote text"/>
    <w:basedOn w:val="a"/>
    <w:link w:val="aa"/>
    <w:pPr>
      <w:snapToGrid w:val="0"/>
      <w:jc w:val="left"/>
    </w:pPr>
    <w:rPr>
      <w:sz w:val="18"/>
      <w:szCs w:val="18"/>
    </w:rPr>
  </w:style>
  <w:style w:type="paragraph" w:styleId="TOC2">
    <w:name w:val="toc 2"/>
    <w:basedOn w:val="a"/>
    <w:next w:val="a"/>
    <w:pPr>
      <w:ind w:leftChars="200" w:left="420"/>
    </w:pPr>
    <w:rPr>
      <w:sz w:val="21"/>
    </w:rPr>
  </w:style>
  <w:style w:type="character" w:styleId="ab">
    <w:name w:val="page number"/>
    <w:basedOn w:val="a0"/>
  </w:style>
  <w:style w:type="character" w:styleId="ac">
    <w:name w:val="Hyperlink"/>
    <w:rPr>
      <w:color w:val="0000FF"/>
      <w:u w:val="single"/>
    </w:rPr>
  </w:style>
  <w:style w:type="character" w:styleId="ad">
    <w:name w:val="footnote reference"/>
    <w:qFormat/>
    <w:rPr>
      <w:vertAlign w:val="superscript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20">
    <w:name w:val="标题 2 字符"/>
    <w:basedOn w:val="a0"/>
    <w:link w:val="2"/>
    <w:rPr>
      <w:rFonts w:ascii="Arial" w:eastAsia="黑体" w:hAnsi="Arial" w:cs="Times New Roman"/>
      <w:b/>
      <w:bCs/>
      <w:sz w:val="32"/>
      <w:szCs w:val="32"/>
    </w:rPr>
  </w:style>
  <w:style w:type="character" w:customStyle="1" w:styleId="a6">
    <w:name w:val="页脚 字符"/>
    <w:basedOn w:val="a0"/>
    <w:link w:val="a5"/>
    <w:rPr>
      <w:rFonts w:ascii="Times New Roman" w:eastAsia="宋体" w:hAnsi="Times New Roman" w:cs="Times New Roman"/>
      <w:sz w:val="18"/>
      <w:szCs w:val="24"/>
    </w:rPr>
  </w:style>
  <w:style w:type="character" w:customStyle="1" w:styleId="aa">
    <w:name w:val="脚注文本 字符"/>
    <w:basedOn w:val="a0"/>
    <w:link w:val="a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8">
    <w:name w:val="页眉 字符"/>
    <w:basedOn w:val="a0"/>
    <w:link w:val="a7"/>
    <w:rPr>
      <w:rFonts w:ascii="Times New Roman" w:eastAsia="宋体" w:hAnsi="Times New Roman" w:cs="Times New Roman"/>
      <w:sz w:val="1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chart" Target="charts/chart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hart" Target="charts/chart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file:///G:\..\..\My%2520Documents\&#22269;&#38469;&#36152;&#26131;&#36164;&#26009;\90&#24180;&#20195;&#20197;&#26469;&#25105;&#22269;&#22806;&#36152;&#20381;&#23384;&#24230;.files\00001683.gif" TargetMode="Externa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>
              <a:defRPr lang="zh-CN" sz="800" b="0" i="0" u="none" strike="noStrike" kern="1200" baseline="0">
                <a:solidFill>
                  <a:srgbClr val="000000"/>
                </a:solidFill>
                <a:latin typeface="宋体" panose="02010600030101010101" charset="-122"/>
                <a:ea typeface="宋体" panose="02010600030101010101" charset="-122"/>
                <a:cs typeface="宋体" panose="02010600030101010101" charset="-122"/>
              </a:defRPr>
            </a:pPr>
            <a:r>
              <a:rPr lang="en-US" altLang="zh-CN"/>
              <a:t>1978-2002</a:t>
            </a:r>
            <a:r>
              <a:rPr lang="zh-CN" altLang="en-US"/>
              <a:t>我国外贸增长额</a:t>
            </a:r>
          </a:p>
        </c:rich>
      </c:tx>
      <c:layout>
        <c:manualLayout>
          <c:xMode val="edge"/>
          <c:yMode val="edge"/>
          <c:x val="0.30320699708454801"/>
          <c:y val="2.2598870056497199E-2"/>
        </c:manualLayout>
      </c:layout>
      <c:overlay val="0"/>
      <c:spPr>
        <a:noFill/>
        <a:ln w="25400">
          <a:noFill/>
        </a:ln>
      </c:spPr>
    </c:title>
    <c:autoTitleDeleted val="0"/>
    <c:plotArea>
      <c:layout>
        <c:manualLayout>
          <c:layoutTarget val="inner"/>
          <c:xMode val="edge"/>
          <c:yMode val="edge"/>
          <c:x val="0.157434402332362"/>
          <c:y val="0.248587570621469"/>
          <c:w val="0.46647230320699701"/>
          <c:h val="0.50847457627118597"/>
        </c:manualLayout>
      </c:layout>
      <c:lineChart>
        <c:grouping val="standard"/>
        <c:varyColors val="0"/>
        <c:ser>
          <c:idx val="0"/>
          <c:order val="0"/>
          <c:tx>
            <c:strRef>
              <c:f>外贸进出口总额</c:f>
              <c:strCache>
                <c:ptCount val="1"/>
                <c:pt idx="0">
                  <c:v>外贸进出口总额</c:v>
                </c:pt>
              </c:strCache>
            </c:strRef>
          </c:tx>
          <c:spPr>
            <a:ln w="12700" cap="rnd" cmpd="sng" algn="ctr">
              <a:solidFill>
                <a:srgbClr val="000080"/>
              </a:solidFill>
              <a:prstDash val="solid"/>
              <a:round/>
            </a:ln>
          </c:spPr>
          <c:marker>
            <c:symbol val="diamond"/>
            <c:size val="5"/>
            <c:spPr>
              <a:solidFill>
                <a:srgbClr val="000080"/>
              </a:solidFill>
              <a:ln w="9525" cap="flat" cmpd="sng" algn="ctr">
                <a:solidFill>
                  <a:srgbClr val="000080"/>
                </a:solidFill>
                <a:prstDash val="solid"/>
                <a:round/>
              </a:ln>
            </c:spPr>
          </c:marker>
          <c:cat>
            <c:numRef>
              <c:f>Sheet2!$B$1:$Z$1</c:f>
              <c:numCache>
                <c:formatCode>g/"通""用""格""式"</c:formatCode>
                <c:ptCount val="25"/>
                <c:pt idx="0">
                  <c:v>1978</c:v>
                </c:pt>
                <c:pt idx="1">
                  <c:v>1979</c:v>
                </c:pt>
                <c:pt idx="2">
                  <c:v>1980</c:v>
                </c:pt>
                <c:pt idx="3">
                  <c:v>1981</c:v>
                </c:pt>
                <c:pt idx="4">
                  <c:v>1982</c:v>
                </c:pt>
                <c:pt idx="5">
                  <c:v>1983</c:v>
                </c:pt>
                <c:pt idx="6">
                  <c:v>1984</c:v>
                </c:pt>
                <c:pt idx="7">
                  <c:v>1985</c:v>
                </c:pt>
                <c:pt idx="8">
                  <c:v>1986</c:v>
                </c:pt>
                <c:pt idx="9">
                  <c:v>1987</c:v>
                </c:pt>
                <c:pt idx="10">
                  <c:v>1988</c:v>
                </c:pt>
                <c:pt idx="11">
                  <c:v>1989</c:v>
                </c:pt>
                <c:pt idx="12">
                  <c:v>1990</c:v>
                </c:pt>
                <c:pt idx="13">
                  <c:v>1991</c:v>
                </c:pt>
                <c:pt idx="14">
                  <c:v>1992</c:v>
                </c:pt>
                <c:pt idx="15">
                  <c:v>1993</c:v>
                </c:pt>
                <c:pt idx="16">
                  <c:v>1994</c:v>
                </c:pt>
                <c:pt idx="17">
                  <c:v>1995</c:v>
                </c:pt>
                <c:pt idx="18">
                  <c:v>1996</c:v>
                </c:pt>
                <c:pt idx="19">
                  <c:v>1997</c:v>
                </c:pt>
                <c:pt idx="20">
                  <c:v>1998</c:v>
                </c:pt>
                <c:pt idx="21">
                  <c:v>1999</c:v>
                </c:pt>
                <c:pt idx="22">
                  <c:v>2000</c:v>
                </c:pt>
                <c:pt idx="23">
                  <c:v>2001</c:v>
                </c:pt>
                <c:pt idx="24">
                  <c:v>2002</c:v>
                </c:pt>
              </c:numCache>
            </c:numRef>
          </c:cat>
          <c:val>
            <c:numRef>
              <c:f>Sheet2!$B$2:$Z$2</c:f>
              <c:numCache>
                <c:formatCode>g/"通""用""格""式"</c:formatCode>
                <c:ptCount val="25"/>
                <c:pt idx="0">
                  <c:v>206.38</c:v>
                </c:pt>
                <c:pt idx="1">
                  <c:v>293.33</c:v>
                </c:pt>
                <c:pt idx="2">
                  <c:v>381.4</c:v>
                </c:pt>
                <c:pt idx="3">
                  <c:v>440.2</c:v>
                </c:pt>
                <c:pt idx="4">
                  <c:v>416.1</c:v>
                </c:pt>
                <c:pt idx="5">
                  <c:v>436.2</c:v>
                </c:pt>
                <c:pt idx="6">
                  <c:v>535.5</c:v>
                </c:pt>
                <c:pt idx="7">
                  <c:v>696</c:v>
                </c:pt>
                <c:pt idx="8">
                  <c:v>738.5</c:v>
                </c:pt>
                <c:pt idx="9">
                  <c:v>826.5</c:v>
                </c:pt>
                <c:pt idx="10">
                  <c:v>1027.8</c:v>
                </c:pt>
                <c:pt idx="11">
                  <c:v>1116.8</c:v>
                </c:pt>
                <c:pt idx="12">
                  <c:v>1154.4000000000001</c:v>
                </c:pt>
                <c:pt idx="13">
                  <c:v>1357</c:v>
                </c:pt>
                <c:pt idx="14">
                  <c:v>1655.3</c:v>
                </c:pt>
                <c:pt idx="15">
                  <c:v>1957</c:v>
                </c:pt>
                <c:pt idx="16">
                  <c:v>2366.1999999999998</c:v>
                </c:pt>
                <c:pt idx="17">
                  <c:v>2808.6</c:v>
                </c:pt>
                <c:pt idx="18">
                  <c:v>2898.8</c:v>
                </c:pt>
                <c:pt idx="19">
                  <c:v>3251.6</c:v>
                </c:pt>
                <c:pt idx="20">
                  <c:v>3239.5</c:v>
                </c:pt>
                <c:pt idx="21">
                  <c:v>3606.3</c:v>
                </c:pt>
                <c:pt idx="22">
                  <c:v>4743.1000000000004</c:v>
                </c:pt>
                <c:pt idx="23">
                  <c:v>5096.5</c:v>
                </c:pt>
                <c:pt idx="24">
                  <c:v>6207.7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29C-4721-84D4-660921C7EDB9}"/>
            </c:ext>
          </c:extLst>
        </c:ser>
        <c:ser>
          <c:idx val="1"/>
          <c:order val="1"/>
          <c:tx>
            <c:strRef>
              <c:f>外贸进口总额</c:f>
              <c:strCache>
                <c:ptCount val="1"/>
                <c:pt idx="0">
                  <c:v>外贸进口总额</c:v>
                </c:pt>
              </c:strCache>
            </c:strRef>
          </c:tx>
          <c:spPr>
            <a:ln w="12700" cap="rnd" cmpd="sng" algn="ctr">
              <a:solidFill>
                <a:srgbClr val="FF00FF"/>
              </a:solidFill>
              <a:prstDash val="solid"/>
              <a:round/>
            </a:ln>
          </c:spPr>
          <c:marker>
            <c:symbol val="square"/>
            <c:size val="5"/>
            <c:spPr>
              <a:solidFill>
                <a:srgbClr val="FF00FF"/>
              </a:solidFill>
              <a:ln w="9525" cap="flat" cmpd="sng" algn="ctr">
                <a:solidFill>
                  <a:srgbClr val="FF00FF"/>
                </a:solidFill>
                <a:prstDash val="solid"/>
                <a:round/>
              </a:ln>
            </c:spPr>
          </c:marker>
          <c:cat>
            <c:numRef>
              <c:f>Sheet2!$B$1:$Z$1</c:f>
              <c:numCache>
                <c:formatCode>g/"通""用""格""式"</c:formatCode>
                <c:ptCount val="25"/>
                <c:pt idx="0">
                  <c:v>1978</c:v>
                </c:pt>
                <c:pt idx="1">
                  <c:v>1979</c:v>
                </c:pt>
                <c:pt idx="2">
                  <c:v>1980</c:v>
                </c:pt>
                <c:pt idx="3">
                  <c:v>1981</c:v>
                </c:pt>
                <c:pt idx="4">
                  <c:v>1982</c:v>
                </c:pt>
                <c:pt idx="5">
                  <c:v>1983</c:v>
                </c:pt>
                <c:pt idx="6">
                  <c:v>1984</c:v>
                </c:pt>
                <c:pt idx="7">
                  <c:v>1985</c:v>
                </c:pt>
                <c:pt idx="8">
                  <c:v>1986</c:v>
                </c:pt>
                <c:pt idx="9">
                  <c:v>1987</c:v>
                </c:pt>
                <c:pt idx="10">
                  <c:v>1988</c:v>
                </c:pt>
                <c:pt idx="11">
                  <c:v>1989</c:v>
                </c:pt>
                <c:pt idx="12">
                  <c:v>1990</c:v>
                </c:pt>
                <c:pt idx="13">
                  <c:v>1991</c:v>
                </c:pt>
                <c:pt idx="14">
                  <c:v>1992</c:v>
                </c:pt>
                <c:pt idx="15">
                  <c:v>1993</c:v>
                </c:pt>
                <c:pt idx="16">
                  <c:v>1994</c:v>
                </c:pt>
                <c:pt idx="17">
                  <c:v>1995</c:v>
                </c:pt>
                <c:pt idx="18">
                  <c:v>1996</c:v>
                </c:pt>
                <c:pt idx="19">
                  <c:v>1997</c:v>
                </c:pt>
                <c:pt idx="20">
                  <c:v>1998</c:v>
                </c:pt>
                <c:pt idx="21">
                  <c:v>1999</c:v>
                </c:pt>
                <c:pt idx="22">
                  <c:v>2000</c:v>
                </c:pt>
                <c:pt idx="23">
                  <c:v>2001</c:v>
                </c:pt>
                <c:pt idx="24">
                  <c:v>2002</c:v>
                </c:pt>
              </c:numCache>
            </c:numRef>
          </c:cat>
          <c:val>
            <c:numRef>
              <c:f>Sheet2!$B$3:$Z$3</c:f>
              <c:numCache>
                <c:formatCode>g/"通""用""格""式"</c:formatCode>
                <c:ptCount val="25"/>
                <c:pt idx="0">
                  <c:v>108.93</c:v>
                </c:pt>
                <c:pt idx="1">
                  <c:v>156.75</c:v>
                </c:pt>
                <c:pt idx="2">
                  <c:v>195.5</c:v>
                </c:pt>
                <c:pt idx="3">
                  <c:v>220.2</c:v>
                </c:pt>
                <c:pt idx="4">
                  <c:v>192.6</c:v>
                </c:pt>
                <c:pt idx="5">
                  <c:v>213.9</c:v>
                </c:pt>
                <c:pt idx="6">
                  <c:v>274.10000000000002</c:v>
                </c:pt>
                <c:pt idx="7">
                  <c:v>422.5</c:v>
                </c:pt>
                <c:pt idx="8">
                  <c:v>429</c:v>
                </c:pt>
                <c:pt idx="9">
                  <c:v>432.2</c:v>
                </c:pt>
                <c:pt idx="10">
                  <c:v>552.70000000000005</c:v>
                </c:pt>
                <c:pt idx="11">
                  <c:v>591.4</c:v>
                </c:pt>
                <c:pt idx="12">
                  <c:v>533.5</c:v>
                </c:pt>
                <c:pt idx="13">
                  <c:v>637.9</c:v>
                </c:pt>
                <c:pt idx="14">
                  <c:v>805.9</c:v>
                </c:pt>
                <c:pt idx="15">
                  <c:v>1039.5999999999999</c:v>
                </c:pt>
                <c:pt idx="16">
                  <c:v>1156.2</c:v>
                </c:pt>
                <c:pt idx="17">
                  <c:v>1320.8</c:v>
                </c:pt>
                <c:pt idx="18">
                  <c:v>1388.4</c:v>
                </c:pt>
                <c:pt idx="19">
                  <c:v>1423.7</c:v>
                </c:pt>
                <c:pt idx="20">
                  <c:v>1402.4</c:v>
                </c:pt>
                <c:pt idx="21">
                  <c:v>1657</c:v>
                </c:pt>
                <c:pt idx="22">
                  <c:v>2251</c:v>
                </c:pt>
                <c:pt idx="23">
                  <c:v>2435.5</c:v>
                </c:pt>
                <c:pt idx="24">
                  <c:v>2952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29C-4721-84D4-660921C7EDB9}"/>
            </c:ext>
          </c:extLst>
        </c:ser>
        <c:ser>
          <c:idx val="2"/>
          <c:order val="2"/>
          <c:tx>
            <c:strRef>
              <c:f>外贸出口总额</c:f>
              <c:strCache>
                <c:ptCount val="1"/>
                <c:pt idx="0">
                  <c:v>外贸出口总额</c:v>
                </c:pt>
              </c:strCache>
            </c:strRef>
          </c:tx>
          <c:spPr>
            <a:ln w="12700" cap="rnd" cmpd="sng" algn="ctr">
              <a:solidFill>
                <a:srgbClr val="FFFF00"/>
              </a:solidFill>
              <a:prstDash val="solid"/>
              <a:round/>
            </a:ln>
          </c:spPr>
          <c:marker>
            <c:symbol val="triangle"/>
            <c:size val="5"/>
            <c:spPr>
              <a:solidFill>
                <a:srgbClr val="FFFF00"/>
              </a:solidFill>
              <a:ln w="9525" cap="flat" cmpd="sng" algn="ctr">
                <a:solidFill>
                  <a:srgbClr val="FFFF00"/>
                </a:solidFill>
                <a:prstDash val="solid"/>
                <a:round/>
              </a:ln>
            </c:spPr>
          </c:marker>
          <c:cat>
            <c:numRef>
              <c:f>Sheet2!$B$1:$Z$1</c:f>
              <c:numCache>
                <c:formatCode>g/"通""用""格""式"</c:formatCode>
                <c:ptCount val="25"/>
                <c:pt idx="0">
                  <c:v>1978</c:v>
                </c:pt>
                <c:pt idx="1">
                  <c:v>1979</c:v>
                </c:pt>
                <c:pt idx="2">
                  <c:v>1980</c:v>
                </c:pt>
                <c:pt idx="3">
                  <c:v>1981</c:v>
                </c:pt>
                <c:pt idx="4">
                  <c:v>1982</c:v>
                </c:pt>
                <c:pt idx="5">
                  <c:v>1983</c:v>
                </c:pt>
                <c:pt idx="6">
                  <c:v>1984</c:v>
                </c:pt>
                <c:pt idx="7">
                  <c:v>1985</c:v>
                </c:pt>
                <c:pt idx="8">
                  <c:v>1986</c:v>
                </c:pt>
                <c:pt idx="9">
                  <c:v>1987</c:v>
                </c:pt>
                <c:pt idx="10">
                  <c:v>1988</c:v>
                </c:pt>
                <c:pt idx="11">
                  <c:v>1989</c:v>
                </c:pt>
                <c:pt idx="12">
                  <c:v>1990</c:v>
                </c:pt>
                <c:pt idx="13">
                  <c:v>1991</c:v>
                </c:pt>
                <c:pt idx="14">
                  <c:v>1992</c:v>
                </c:pt>
                <c:pt idx="15">
                  <c:v>1993</c:v>
                </c:pt>
                <c:pt idx="16">
                  <c:v>1994</c:v>
                </c:pt>
                <c:pt idx="17">
                  <c:v>1995</c:v>
                </c:pt>
                <c:pt idx="18">
                  <c:v>1996</c:v>
                </c:pt>
                <c:pt idx="19">
                  <c:v>1997</c:v>
                </c:pt>
                <c:pt idx="20">
                  <c:v>1998</c:v>
                </c:pt>
                <c:pt idx="21">
                  <c:v>1999</c:v>
                </c:pt>
                <c:pt idx="22">
                  <c:v>2000</c:v>
                </c:pt>
                <c:pt idx="23">
                  <c:v>2001</c:v>
                </c:pt>
                <c:pt idx="24">
                  <c:v>2002</c:v>
                </c:pt>
              </c:numCache>
            </c:numRef>
          </c:cat>
          <c:val>
            <c:numRef>
              <c:f>Sheet2!$B$4:$Z$4</c:f>
              <c:numCache>
                <c:formatCode>g/"通""用""格""式"</c:formatCode>
                <c:ptCount val="25"/>
                <c:pt idx="0">
                  <c:v>97.5</c:v>
                </c:pt>
                <c:pt idx="1">
                  <c:v>136.6</c:v>
                </c:pt>
                <c:pt idx="2">
                  <c:v>182.7</c:v>
                </c:pt>
                <c:pt idx="3">
                  <c:v>220.1</c:v>
                </c:pt>
                <c:pt idx="4">
                  <c:v>223.2</c:v>
                </c:pt>
                <c:pt idx="5">
                  <c:v>222.3</c:v>
                </c:pt>
                <c:pt idx="6">
                  <c:v>261.39999999999998</c:v>
                </c:pt>
                <c:pt idx="7">
                  <c:v>273.5</c:v>
                </c:pt>
                <c:pt idx="8">
                  <c:v>309.39999999999998</c:v>
                </c:pt>
                <c:pt idx="9">
                  <c:v>394.4</c:v>
                </c:pt>
                <c:pt idx="10">
                  <c:v>475.2</c:v>
                </c:pt>
                <c:pt idx="11">
                  <c:v>525.4</c:v>
                </c:pt>
                <c:pt idx="12">
                  <c:v>620.9</c:v>
                </c:pt>
                <c:pt idx="13">
                  <c:v>719.1</c:v>
                </c:pt>
                <c:pt idx="14">
                  <c:v>849.4</c:v>
                </c:pt>
                <c:pt idx="15">
                  <c:v>917.4</c:v>
                </c:pt>
                <c:pt idx="16">
                  <c:v>1210.0999999999999</c:v>
                </c:pt>
                <c:pt idx="17">
                  <c:v>1487.8</c:v>
                </c:pt>
                <c:pt idx="18">
                  <c:v>1510.5</c:v>
                </c:pt>
                <c:pt idx="19">
                  <c:v>1827.9</c:v>
                </c:pt>
                <c:pt idx="20">
                  <c:v>1837.1</c:v>
                </c:pt>
                <c:pt idx="21">
                  <c:v>1949.3</c:v>
                </c:pt>
                <c:pt idx="22">
                  <c:v>2492.1</c:v>
                </c:pt>
                <c:pt idx="23">
                  <c:v>2661</c:v>
                </c:pt>
                <c:pt idx="24">
                  <c:v>3255.7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29C-4721-84D4-660921C7EDB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09618984"/>
        <c:axId val="509613104"/>
      </c:lineChart>
      <c:dateAx>
        <c:axId val="509618984"/>
        <c:scaling>
          <c:orientation val="minMax"/>
        </c:scaling>
        <c:delete val="0"/>
        <c:axPos val="b"/>
        <c:numFmt formatCode="g/&quot;通&quot;&quot;用&quot;&quot;格&quot;&quot;式&quot;" sourceLinked="1"/>
        <c:majorTickMark val="in"/>
        <c:minorTickMark val="none"/>
        <c:tickLblPos val="nextTo"/>
        <c:spPr>
          <a:ln w="3175" cap="flat" cmpd="sng" algn="ctr">
            <a:solidFill>
              <a:srgbClr val="000000"/>
            </a:solidFill>
            <a:prstDash val="solid"/>
            <a:round/>
          </a:ln>
        </c:spPr>
        <c:txPr>
          <a:bodyPr rot="-5400000" spcFirstLastPara="0" vertOverflow="ellipsis" vert="horz" wrap="square" anchor="ctr" anchorCtr="1"/>
          <a:lstStyle/>
          <a:p>
            <a:pPr>
              <a:defRPr lang="zh-CN" sz="800" b="0" i="0" u="none" strike="noStrike" kern="1200" baseline="0">
                <a:solidFill>
                  <a:srgbClr val="000000"/>
                </a:solidFill>
                <a:latin typeface="宋体" panose="02010600030101010101" charset="-122"/>
                <a:ea typeface="宋体" panose="02010600030101010101" charset="-122"/>
                <a:cs typeface="宋体" panose="02010600030101010101" charset="-122"/>
              </a:defRPr>
            </a:pPr>
            <a:endParaRPr lang="zh-CN"/>
          </a:p>
        </c:txPr>
        <c:crossAx val="509613104"/>
        <c:crosses val="autoZero"/>
        <c:auto val="1"/>
        <c:lblOffset val="100"/>
        <c:baseTimeUnit val="days"/>
        <c:majorUnit val="3"/>
        <c:majorTimeUnit val="days"/>
        <c:minorUnit val="1"/>
        <c:minorTimeUnit val="days"/>
      </c:dateAx>
      <c:valAx>
        <c:axId val="509613104"/>
        <c:scaling>
          <c:orientation val="minMax"/>
        </c:scaling>
        <c:delete val="0"/>
        <c:axPos val="l"/>
        <c:majorGridlines>
          <c:spPr>
            <a:ln w="3175" cap="flat" cmpd="sng" algn="ctr">
              <a:solidFill>
                <a:srgbClr val="000000"/>
              </a:solidFill>
              <a:prstDash val="solid"/>
              <a:round/>
            </a:ln>
          </c:spPr>
        </c:majorGridlines>
        <c:title>
          <c:tx>
            <c:rich>
              <a:bodyPr rot="-5400000" spcFirstLastPara="0" vertOverflow="ellipsis" vert="horz" wrap="square" anchor="ctr" anchorCtr="1"/>
              <a:lstStyle/>
              <a:p>
                <a:pPr>
                  <a:defRPr lang="zh-CN" sz="800" b="0" i="0" u="none" strike="noStrike" kern="1200" baseline="0">
                    <a:solidFill>
                      <a:srgbClr val="000000"/>
                    </a:solidFill>
                    <a:latin typeface="宋体" panose="02010600030101010101" charset="-122"/>
                    <a:ea typeface="宋体" panose="02010600030101010101" charset="-122"/>
                    <a:cs typeface="宋体" panose="02010600030101010101" charset="-122"/>
                  </a:defRPr>
                </a:pPr>
                <a:r>
                  <a:rPr lang="zh-CN" altLang="en-US"/>
                  <a:t>亿美元</a:t>
                </a:r>
              </a:p>
            </c:rich>
          </c:tx>
          <c:layout>
            <c:manualLayout>
              <c:xMode val="edge"/>
              <c:yMode val="edge"/>
              <c:x val="3.2069970845481001E-2"/>
              <c:y val="0.39548022598870097"/>
            </c:manualLayout>
          </c:layout>
          <c:overlay val="0"/>
          <c:spPr>
            <a:noFill/>
            <a:ln w="25400">
              <a:noFill/>
            </a:ln>
          </c:spPr>
        </c:title>
        <c:numFmt formatCode="g/&quot;通&quot;&quot;用&quot;&quot;格&quot;&quot;式&quot;" sourceLinked="1"/>
        <c:majorTickMark val="in"/>
        <c:minorTickMark val="none"/>
        <c:tickLblPos val="nextTo"/>
        <c:spPr>
          <a:ln w="3175" cap="flat" cmpd="sng" algn="ctr">
            <a:solidFill>
              <a:srgbClr val="000000"/>
            </a:solidFill>
            <a:prstDash val="solid"/>
            <a:round/>
          </a:ln>
        </c:spPr>
        <c:txPr>
          <a:bodyPr rot="0" spcFirstLastPara="0" vertOverflow="ellipsis" vert="horz" wrap="square" anchor="ctr" anchorCtr="1"/>
          <a:lstStyle/>
          <a:p>
            <a:pPr>
              <a:defRPr lang="zh-CN" sz="575" b="0" i="0" u="none" strike="noStrike" kern="1200" baseline="0">
                <a:solidFill>
                  <a:srgbClr val="000000"/>
                </a:solidFill>
                <a:latin typeface="宋体" panose="02010600030101010101" charset="-122"/>
                <a:ea typeface="宋体" panose="02010600030101010101" charset="-122"/>
                <a:cs typeface="宋体" panose="02010600030101010101" charset="-122"/>
              </a:defRPr>
            </a:pPr>
            <a:endParaRPr lang="zh-CN"/>
          </a:p>
        </c:txPr>
        <c:crossAx val="509618984"/>
        <c:crosses val="autoZero"/>
        <c:crossBetween val="between"/>
      </c:valAx>
      <c:spPr>
        <a:solidFill>
          <a:srgbClr val="C0C0C0"/>
        </a:solidFill>
        <a:ln w="3175">
          <a:solidFill>
            <a:srgbClr val="000000"/>
          </a:solidFill>
          <a:prstDash val="solid"/>
        </a:ln>
      </c:spPr>
    </c:plotArea>
    <c:legend>
      <c:legendPos val="r"/>
      <c:layout>
        <c:manualLayout>
          <c:xMode val="edge"/>
          <c:yMode val="edge"/>
          <c:x val="0.65306122448979598"/>
          <c:y val="0.36158192090395502"/>
          <c:w val="0.33527696793002898"/>
          <c:h val="0.27683615819209001"/>
        </c:manualLayout>
      </c:layout>
      <c:overlay val="0"/>
      <c:spPr>
        <a:solidFill>
          <a:srgbClr val="FFFFFF"/>
        </a:solidFill>
        <a:ln w="3175">
          <a:solidFill>
            <a:srgbClr val="000000"/>
          </a:solidFill>
          <a:prstDash val="solid"/>
        </a:ln>
      </c:spPr>
      <c:txPr>
        <a:bodyPr rot="0" spcFirstLastPara="0" vertOverflow="ellipsis" vert="horz" wrap="square" anchor="ctr" anchorCtr="1"/>
        <a:lstStyle/>
        <a:p>
          <a:pPr>
            <a:defRPr lang="zh-CN" sz="735" b="0" i="0" u="none" strike="noStrike" kern="1200" baseline="0">
              <a:solidFill>
                <a:srgbClr val="000000"/>
              </a:solidFill>
              <a:latin typeface="宋体" panose="02010600030101010101" charset="-122"/>
              <a:ea typeface="宋体" panose="02010600030101010101" charset="-122"/>
              <a:cs typeface="宋体" panose="02010600030101010101" charset="-122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rgbClr val="FFFFFF"/>
    </a:solidFill>
    <a:ln w="3175" cap="flat" cmpd="sng" algn="ctr">
      <a:solidFill>
        <a:srgbClr val="000000"/>
      </a:solidFill>
      <a:prstDash val="solid"/>
      <a:round/>
    </a:ln>
  </c:spPr>
  <c:txPr>
    <a:bodyPr/>
    <a:lstStyle/>
    <a:p>
      <a:pPr>
        <a:defRPr lang="zh-CN" sz="1100" b="0" i="0" u="none" strike="noStrike" baseline="0">
          <a:solidFill>
            <a:srgbClr val="000000"/>
          </a:solidFill>
          <a:latin typeface="宋体" panose="02010600030101010101" charset="-122"/>
          <a:ea typeface="宋体" panose="02010600030101010101" charset="-122"/>
          <a:cs typeface="宋体" panose="02010600030101010101" charset="-122"/>
        </a:defRPr>
      </a:pPr>
      <a:endParaRPr lang="zh-CN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>
              <a:defRPr lang="zh-CN" sz="800" b="0" i="0" u="none" strike="noStrike" kern="1200" baseline="0">
                <a:solidFill>
                  <a:srgbClr val="000000"/>
                </a:solidFill>
                <a:latin typeface="宋体" panose="02010600030101010101" charset="-122"/>
                <a:ea typeface="宋体" panose="02010600030101010101" charset="-122"/>
                <a:cs typeface="宋体" panose="02010600030101010101" charset="-122"/>
              </a:defRPr>
            </a:pPr>
            <a:r>
              <a:rPr lang="en-US" altLang="zh-CN"/>
              <a:t>1978-2002</a:t>
            </a:r>
            <a:r>
              <a:rPr lang="zh-CN" altLang="en-US"/>
              <a:t>我国外贸总额、进出口增长率</a:t>
            </a:r>
            <a:r>
              <a:rPr lang="en-US" altLang="zh-CN"/>
              <a:t>(%)</a:t>
            </a:r>
          </a:p>
        </c:rich>
      </c:tx>
      <c:layout>
        <c:manualLayout>
          <c:xMode val="edge"/>
          <c:yMode val="edge"/>
          <c:x val="0.17784256559766801"/>
          <c:y val="2.27272727272727E-2"/>
        </c:manualLayout>
      </c:layout>
      <c:overlay val="0"/>
      <c:spPr>
        <a:noFill/>
        <a:ln w="3175">
          <a:solidFill>
            <a:srgbClr val="000000"/>
          </a:solidFill>
          <a:prstDash val="solid"/>
        </a:ln>
      </c:spPr>
    </c:title>
    <c:autoTitleDeleted val="0"/>
    <c:plotArea>
      <c:layout>
        <c:manualLayout>
          <c:layoutTarget val="inner"/>
          <c:xMode val="edge"/>
          <c:yMode val="edge"/>
          <c:x val="0.11078717201166199"/>
          <c:y val="0.25568181818181801"/>
          <c:w val="0.57725947521865895"/>
          <c:h val="0.65340909090909105"/>
        </c:manualLayout>
      </c:layout>
      <c:lineChart>
        <c:grouping val="standard"/>
        <c:varyColors val="0"/>
        <c:ser>
          <c:idx val="0"/>
          <c:order val="0"/>
          <c:tx>
            <c:strRef>
              <c:f>外贸增长率</c:f>
              <c:strCache>
                <c:ptCount val="1"/>
                <c:pt idx="0">
                  <c:v>外贸增长率</c:v>
                </c:pt>
              </c:strCache>
            </c:strRef>
          </c:tx>
          <c:spPr>
            <a:ln w="12700" cap="rnd" cmpd="sng" algn="ctr">
              <a:solidFill>
                <a:srgbClr val="000080"/>
              </a:solidFill>
              <a:prstDash val="solid"/>
              <a:round/>
            </a:ln>
          </c:spPr>
          <c:marker>
            <c:symbol val="diamond"/>
            <c:size val="5"/>
            <c:spPr>
              <a:solidFill>
                <a:srgbClr val="000080"/>
              </a:solidFill>
              <a:ln w="9525" cap="flat" cmpd="sng" algn="ctr">
                <a:solidFill>
                  <a:srgbClr val="000080"/>
                </a:solidFill>
                <a:prstDash val="solid"/>
                <a:round/>
              </a:ln>
            </c:spPr>
          </c:marker>
          <c:cat>
            <c:numRef>
              <c:f>Sheet2!$B$1:$Z$1</c:f>
              <c:numCache>
                <c:formatCode>g/"通""用""格""式"</c:formatCode>
                <c:ptCount val="25"/>
                <c:pt idx="0">
                  <c:v>1978</c:v>
                </c:pt>
                <c:pt idx="1">
                  <c:v>1979</c:v>
                </c:pt>
                <c:pt idx="2">
                  <c:v>1980</c:v>
                </c:pt>
                <c:pt idx="3">
                  <c:v>1981</c:v>
                </c:pt>
                <c:pt idx="4">
                  <c:v>1982</c:v>
                </c:pt>
                <c:pt idx="5">
                  <c:v>1983</c:v>
                </c:pt>
                <c:pt idx="6">
                  <c:v>1984</c:v>
                </c:pt>
                <c:pt idx="7">
                  <c:v>1985</c:v>
                </c:pt>
                <c:pt idx="8">
                  <c:v>1986</c:v>
                </c:pt>
                <c:pt idx="9">
                  <c:v>1987</c:v>
                </c:pt>
                <c:pt idx="10">
                  <c:v>1988</c:v>
                </c:pt>
                <c:pt idx="11">
                  <c:v>1989</c:v>
                </c:pt>
                <c:pt idx="12">
                  <c:v>1990</c:v>
                </c:pt>
                <c:pt idx="13">
                  <c:v>1991</c:v>
                </c:pt>
                <c:pt idx="14">
                  <c:v>1992</c:v>
                </c:pt>
                <c:pt idx="15">
                  <c:v>1993</c:v>
                </c:pt>
                <c:pt idx="16">
                  <c:v>1994</c:v>
                </c:pt>
                <c:pt idx="17">
                  <c:v>1995</c:v>
                </c:pt>
                <c:pt idx="18">
                  <c:v>1996</c:v>
                </c:pt>
                <c:pt idx="19">
                  <c:v>1997</c:v>
                </c:pt>
                <c:pt idx="20">
                  <c:v>1998</c:v>
                </c:pt>
                <c:pt idx="21">
                  <c:v>1999</c:v>
                </c:pt>
                <c:pt idx="22">
                  <c:v>2000</c:v>
                </c:pt>
                <c:pt idx="23">
                  <c:v>2001</c:v>
                </c:pt>
                <c:pt idx="24">
                  <c:v>2002</c:v>
                </c:pt>
              </c:numCache>
            </c:numRef>
          </c:cat>
          <c:val>
            <c:numRef>
              <c:f>Sheet2!$B$5:$Z$5</c:f>
              <c:numCache>
                <c:formatCode>g/"通""用""格""式"</c:formatCode>
                <c:ptCount val="25"/>
                <c:pt idx="0">
                  <c:v>39.4</c:v>
                </c:pt>
                <c:pt idx="1">
                  <c:v>42.1</c:v>
                </c:pt>
                <c:pt idx="2">
                  <c:v>28.9</c:v>
                </c:pt>
                <c:pt idx="3">
                  <c:v>15.4</c:v>
                </c:pt>
                <c:pt idx="4">
                  <c:v>-5.4</c:v>
                </c:pt>
                <c:pt idx="5">
                  <c:v>4.8</c:v>
                </c:pt>
                <c:pt idx="6">
                  <c:v>22.8</c:v>
                </c:pt>
                <c:pt idx="7">
                  <c:v>30</c:v>
                </c:pt>
                <c:pt idx="8">
                  <c:v>6.1</c:v>
                </c:pt>
                <c:pt idx="9">
                  <c:v>11.9</c:v>
                </c:pt>
                <c:pt idx="10">
                  <c:v>24.4</c:v>
                </c:pt>
                <c:pt idx="11">
                  <c:v>8.6999999999999993</c:v>
                </c:pt>
                <c:pt idx="12">
                  <c:v>3.4</c:v>
                </c:pt>
                <c:pt idx="13">
                  <c:v>17.5</c:v>
                </c:pt>
                <c:pt idx="14">
                  <c:v>22</c:v>
                </c:pt>
                <c:pt idx="15">
                  <c:v>18.2</c:v>
                </c:pt>
                <c:pt idx="16">
                  <c:v>21</c:v>
                </c:pt>
                <c:pt idx="17">
                  <c:v>18.600000000000001</c:v>
                </c:pt>
                <c:pt idx="18">
                  <c:v>3.2</c:v>
                </c:pt>
                <c:pt idx="19">
                  <c:v>12.1</c:v>
                </c:pt>
                <c:pt idx="20">
                  <c:v>-0.4</c:v>
                </c:pt>
                <c:pt idx="21">
                  <c:v>11.3</c:v>
                </c:pt>
                <c:pt idx="22">
                  <c:v>27.8</c:v>
                </c:pt>
                <c:pt idx="23">
                  <c:v>7.5</c:v>
                </c:pt>
                <c:pt idx="24">
                  <c:v>21.8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7D3-44DB-904A-2FE19051CB3B}"/>
            </c:ext>
          </c:extLst>
        </c:ser>
        <c:ser>
          <c:idx val="1"/>
          <c:order val="1"/>
          <c:tx>
            <c:strRef>
              <c:f>Sheet2!$A$6</c:f>
              <c:strCache>
                <c:ptCount val="1"/>
                <c:pt idx="0">
                  <c:v>出增长率</c:v>
                </c:pt>
              </c:strCache>
            </c:strRef>
          </c:tx>
          <c:spPr>
            <a:ln w="12700" cap="rnd" cmpd="sng" algn="ctr">
              <a:solidFill>
                <a:srgbClr val="FF00FF"/>
              </a:solidFill>
              <a:prstDash val="solid"/>
              <a:round/>
            </a:ln>
          </c:spPr>
          <c:marker>
            <c:symbol val="square"/>
            <c:size val="5"/>
            <c:spPr>
              <a:solidFill>
                <a:srgbClr val="FF00FF"/>
              </a:solidFill>
              <a:ln w="9525" cap="flat" cmpd="sng" algn="ctr">
                <a:solidFill>
                  <a:srgbClr val="FF00FF"/>
                </a:solidFill>
                <a:prstDash val="solid"/>
                <a:round/>
              </a:ln>
            </c:spPr>
          </c:marker>
          <c:cat>
            <c:numRef>
              <c:f>Sheet2!$B$1:$Z$1</c:f>
              <c:numCache>
                <c:formatCode>g/"通""用""格""式"</c:formatCode>
                <c:ptCount val="25"/>
                <c:pt idx="0">
                  <c:v>1978</c:v>
                </c:pt>
                <c:pt idx="1">
                  <c:v>1979</c:v>
                </c:pt>
                <c:pt idx="2">
                  <c:v>1980</c:v>
                </c:pt>
                <c:pt idx="3">
                  <c:v>1981</c:v>
                </c:pt>
                <c:pt idx="4">
                  <c:v>1982</c:v>
                </c:pt>
                <c:pt idx="5">
                  <c:v>1983</c:v>
                </c:pt>
                <c:pt idx="6">
                  <c:v>1984</c:v>
                </c:pt>
                <c:pt idx="7">
                  <c:v>1985</c:v>
                </c:pt>
                <c:pt idx="8">
                  <c:v>1986</c:v>
                </c:pt>
                <c:pt idx="9">
                  <c:v>1987</c:v>
                </c:pt>
                <c:pt idx="10">
                  <c:v>1988</c:v>
                </c:pt>
                <c:pt idx="11">
                  <c:v>1989</c:v>
                </c:pt>
                <c:pt idx="12">
                  <c:v>1990</c:v>
                </c:pt>
                <c:pt idx="13">
                  <c:v>1991</c:v>
                </c:pt>
                <c:pt idx="14">
                  <c:v>1992</c:v>
                </c:pt>
                <c:pt idx="15">
                  <c:v>1993</c:v>
                </c:pt>
                <c:pt idx="16">
                  <c:v>1994</c:v>
                </c:pt>
                <c:pt idx="17">
                  <c:v>1995</c:v>
                </c:pt>
                <c:pt idx="18">
                  <c:v>1996</c:v>
                </c:pt>
                <c:pt idx="19">
                  <c:v>1997</c:v>
                </c:pt>
                <c:pt idx="20">
                  <c:v>1998</c:v>
                </c:pt>
                <c:pt idx="21">
                  <c:v>1999</c:v>
                </c:pt>
                <c:pt idx="22">
                  <c:v>2000</c:v>
                </c:pt>
                <c:pt idx="23">
                  <c:v>2001</c:v>
                </c:pt>
                <c:pt idx="24">
                  <c:v>2002</c:v>
                </c:pt>
              </c:numCache>
            </c:numRef>
          </c:cat>
          <c:val>
            <c:numRef>
              <c:f>Sheet2!$B$6:$Z$6</c:f>
              <c:numCache>
                <c:formatCode>g/"通""用""格""式"</c:formatCode>
                <c:ptCount val="25"/>
                <c:pt idx="0">
                  <c:v>28.4</c:v>
                </c:pt>
                <c:pt idx="1">
                  <c:v>40.200000000000003</c:v>
                </c:pt>
                <c:pt idx="2">
                  <c:v>33.799999999999997</c:v>
                </c:pt>
                <c:pt idx="3">
                  <c:v>21.5</c:v>
                </c:pt>
                <c:pt idx="4">
                  <c:v>1.4</c:v>
                </c:pt>
                <c:pt idx="5">
                  <c:v>-0.4</c:v>
                </c:pt>
                <c:pt idx="6">
                  <c:v>17.600000000000001</c:v>
                </c:pt>
                <c:pt idx="7">
                  <c:v>4.5999999999999996</c:v>
                </c:pt>
                <c:pt idx="8">
                  <c:v>13.1</c:v>
                </c:pt>
                <c:pt idx="9">
                  <c:v>27.5</c:v>
                </c:pt>
                <c:pt idx="10">
                  <c:v>20.5</c:v>
                </c:pt>
                <c:pt idx="11">
                  <c:v>10.6</c:v>
                </c:pt>
                <c:pt idx="12">
                  <c:v>18.2</c:v>
                </c:pt>
                <c:pt idx="13">
                  <c:v>15.7</c:v>
                </c:pt>
                <c:pt idx="14">
                  <c:v>18.2</c:v>
                </c:pt>
                <c:pt idx="15">
                  <c:v>8</c:v>
                </c:pt>
                <c:pt idx="16">
                  <c:v>31.9</c:v>
                </c:pt>
                <c:pt idx="17">
                  <c:v>22.9</c:v>
                </c:pt>
                <c:pt idx="18">
                  <c:v>1.5</c:v>
                </c:pt>
                <c:pt idx="19">
                  <c:v>20.9</c:v>
                </c:pt>
                <c:pt idx="20">
                  <c:v>0.5</c:v>
                </c:pt>
                <c:pt idx="21">
                  <c:v>6.1</c:v>
                </c:pt>
                <c:pt idx="22">
                  <c:v>31.5</c:v>
                </c:pt>
                <c:pt idx="23">
                  <c:v>6.8</c:v>
                </c:pt>
                <c:pt idx="24">
                  <c:v>22.3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7D3-44DB-904A-2FE19051CB3B}"/>
            </c:ext>
          </c:extLst>
        </c:ser>
        <c:ser>
          <c:idx val="2"/>
          <c:order val="2"/>
          <c:tx>
            <c:strRef>
              <c:f>Sheet2!$A$7</c:f>
              <c:strCache>
                <c:ptCount val="1"/>
                <c:pt idx="0">
                  <c:v>进增长率</c:v>
                </c:pt>
              </c:strCache>
            </c:strRef>
          </c:tx>
          <c:spPr>
            <a:ln w="12700" cap="rnd" cmpd="sng" algn="ctr">
              <a:solidFill>
                <a:srgbClr val="FFFF00"/>
              </a:solidFill>
              <a:prstDash val="solid"/>
              <a:round/>
            </a:ln>
          </c:spPr>
          <c:marker>
            <c:symbol val="triangle"/>
            <c:size val="5"/>
            <c:spPr>
              <a:solidFill>
                <a:srgbClr val="FFFF00"/>
              </a:solidFill>
              <a:ln w="9525" cap="flat" cmpd="sng" algn="ctr">
                <a:solidFill>
                  <a:srgbClr val="FFFF00"/>
                </a:solidFill>
                <a:prstDash val="solid"/>
                <a:round/>
              </a:ln>
            </c:spPr>
          </c:marker>
          <c:cat>
            <c:numRef>
              <c:f>Sheet2!$B$1:$Z$1</c:f>
              <c:numCache>
                <c:formatCode>g/"通""用""格""式"</c:formatCode>
                <c:ptCount val="25"/>
                <c:pt idx="0">
                  <c:v>1978</c:v>
                </c:pt>
                <c:pt idx="1">
                  <c:v>1979</c:v>
                </c:pt>
                <c:pt idx="2">
                  <c:v>1980</c:v>
                </c:pt>
                <c:pt idx="3">
                  <c:v>1981</c:v>
                </c:pt>
                <c:pt idx="4">
                  <c:v>1982</c:v>
                </c:pt>
                <c:pt idx="5">
                  <c:v>1983</c:v>
                </c:pt>
                <c:pt idx="6">
                  <c:v>1984</c:v>
                </c:pt>
                <c:pt idx="7">
                  <c:v>1985</c:v>
                </c:pt>
                <c:pt idx="8">
                  <c:v>1986</c:v>
                </c:pt>
                <c:pt idx="9">
                  <c:v>1987</c:v>
                </c:pt>
                <c:pt idx="10">
                  <c:v>1988</c:v>
                </c:pt>
                <c:pt idx="11">
                  <c:v>1989</c:v>
                </c:pt>
                <c:pt idx="12">
                  <c:v>1990</c:v>
                </c:pt>
                <c:pt idx="13">
                  <c:v>1991</c:v>
                </c:pt>
                <c:pt idx="14">
                  <c:v>1992</c:v>
                </c:pt>
                <c:pt idx="15">
                  <c:v>1993</c:v>
                </c:pt>
                <c:pt idx="16">
                  <c:v>1994</c:v>
                </c:pt>
                <c:pt idx="17">
                  <c:v>1995</c:v>
                </c:pt>
                <c:pt idx="18">
                  <c:v>1996</c:v>
                </c:pt>
                <c:pt idx="19">
                  <c:v>1997</c:v>
                </c:pt>
                <c:pt idx="20">
                  <c:v>1998</c:v>
                </c:pt>
                <c:pt idx="21">
                  <c:v>1999</c:v>
                </c:pt>
                <c:pt idx="22">
                  <c:v>2000</c:v>
                </c:pt>
                <c:pt idx="23">
                  <c:v>2001</c:v>
                </c:pt>
                <c:pt idx="24">
                  <c:v>2002</c:v>
                </c:pt>
              </c:numCache>
            </c:numRef>
          </c:cat>
          <c:val>
            <c:numRef>
              <c:f>Sheet2!$B$7:$Z$7</c:f>
              <c:numCache>
                <c:formatCode>g/"通""用""格""式"</c:formatCode>
                <c:ptCount val="25"/>
                <c:pt idx="0">
                  <c:v>51</c:v>
                </c:pt>
                <c:pt idx="1">
                  <c:v>43.9</c:v>
                </c:pt>
                <c:pt idx="2">
                  <c:v>24.7</c:v>
                </c:pt>
                <c:pt idx="3">
                  <c:v>9.9</c:v>
                </c:pt>
                <c:pt idx="4">
                  <c:v>-12.4</c:v>
                </c:pt>
                <c:pt idx="5">
                  <c:v>10.9</c:v>
                </c:pt>
                <c:pt idx="6">
                  <c:v>28.1</c:v>
                </c:pt>
                <c:pt idx="7">
                  <c:v>54.2</c:v>
                </c:pt>
                <c:pt idx="8">
                  <c:v>1.5</c:v>
                </c:pt>
                <c:pt idx="9">
                  <c:v>0.7</c:v>
                </c:pt>
                <c:pt idx="10">
                  <c:v>27.9</c:v>
                </c:pt>
                <c:pt idx="11">
                  <c:v>7</c:v>
                </c:pt>
                <c:pt idx="12">
                  <c:v>-9.8000000000000007</c:v>
                </c:pt>
                <c:pt idx="13">
                  <c:v>19.600000000000001</c:v>
                </c:pt>
                <c:pt idx="14">
                  <c:v>26.3</c:v>
                </c:pt>
                <c:pt idx="15">
                  <c:v>28.9</c:v>
                </c:pt>
                <c:pt idx="16">
                  <c:v>11.3</c:v>
                </c:pt>
                <c:pt idx="17">
                  <c:v>14.2</c:v>
                </c:pt>
                <c:pt idx="18">
                  <c:v>5.0999999999999996</c:v>
                </c:pt>
                <c:pt idx="19">
                  <c:v>2.5</c:v>
                </c:pt>
                <c:pt idx="20">
                  <c:v>-1.5</c:v>
                </c:pt>
                <c:pt idx="21">
                  <c:v>18.2</c:v>
                </c:pt>
                <c:pt idx="22">
                  <c:v>35.799999999999997</c:v>
                </c:pt>
                <c:pt idx="23">
                  <c:v>8.1999999999999993</c:v>
                </c:pt>
                <c:pt idx="24">
                  <c:v>21.2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67D3-44DB-904A-2FE19051CB3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09615064"/>
        <c:axId val="509614280"/>
      </c:lineChart>
      <c:dateAx>
        <c:axId val="509615064"/>
        <c:scaling>
          <c:orientation val="minMax"/>
        </c:scaling>
        <c:delete val="0"/>
        <c:axPos val="b"/>
        <c:numFmt formatCode="g/&quot;通&quot;&quot;用&quot;&quot;格&quot;&quot;式&quot;" sourceLinked="1"/>
        <c:majorTickMark val="in"/>
        <c:minorTickMark val="none"/>
        <c:tickLblPos val="nextTo"/>
        <c:spPr>
          <a:ln w="3175" cap="flat" cmpd="sng" algn="ctr">
            <a:solidFill>
              <a:srgbClr val="000000"/>
            </a:solidFill>
            <a:prstDash val="solid"/>
            <a:round/>
          </a:ln>
        </c:spPr>
        <c:txPr>
          <a:bodyPr rot="-2700000" spcFirstLastPara="0" vertOverflow="ellipsis" vert="horz" wrap="square" anchor="ctr" anchorCtr="1"/>
          <a:lstStyle/>
          <a:p>
            <a:pPr>
              <a:defRPr lang="zh-CN" sz="800" b="0" i="0" u="none" strike="noStrike" kern="1200" baseline="0">
                <a:solidFill>
                  <a:srgbClr val="000000"/>
                </a:solidFill>
                <a:latin typeface="宋体" panose="02010600030101010101" charset="-122"/>
                <a:ea typeface="宋体" panose="02010600030101010101" charset="-122"/>
                <a:cs typeface="宋体" panose="02010600030101010101" charset="-122"/>
              </a:defRPr>
            </a:pPr>
            <a:endParaRPr lang="zh-CN"/>
          </a:p>
        </c:txPr>
        <c:crossAx val="509614280"/>
        <c:crosses val="autoZero"/>
        <c:auto val="1"/>
        <c:lblOffset val="100"/>
        <c:baseTimeUnit val="days"/>
        <c:majorUnit val="3"/>
        <c:majorTimeUnit val="days"/>
        <c:minorUnit val="1"/>
        <c:minorTimeUnit val="days"/>
      </c:dateAx>
      <c:valAx>
        <c:axId val="509614280"/>
        <c:scaling>
          <c:orientation val="minMax"/>
        </c:scaling>
        <c:delete val="0"/>
        <c:axPos val="l"/>
        <c:majorGridlines>
          <c:spPr>
            <a:ln w="3175" cap="flat" cmpd="sng" algn="ctr">
              <a:solidFill>
                <a:srgbClr val="000000"/>
              </a:solidFill>
              <a:prstDash val="solid"/>
              <a:round/>
            </a:ln>
          </c:spPr>
        </c:majorGridlines>
        <c:numFmt formatCode="g/&quot;通&quot;&quot;用&quot;&quot;格&quot;&quot;式&quot;" sourceLinked="1"/>
        <c:majorTickMark val="in"/>
        <c:minorTickMark val="none"/>
        <c:tickLblPos val="nextTo"/>
        <c:spPr>
          <a:ln w="3175" cap="flat" cmpd="sng" algn="ctr">
            <a:solidFill>
              <a:srgbClr val="000000"/>
            </a:solidFill>
            <a:prstDash val="solid"/>
            <a:round/>
          </a:ln>
        </c:spPr>
        <c:txPr>
          <a:bodyPr rot="0" spcFirstLastPara="0" vertOverflow="ellipsis" vert="horz" wrap="square" anchor="ctr" anchorCtr="1"/>
          <a:lstStyle/>
          <a:p>
            <a:pPr>
              <a:defRPr lang="zh-CN" sz="425" b="0" i="0" u="none" strike="noStrike" kern="1200" baseline="0">
                <a:solidFill>
                  <a:srgbClr val="000000"/>
                </a:solidFill>
                <a:latin typeface="宋体" panose="02010600030101010101" charset="-122"/>
                <a:ea typeface="宋体" panose="02010600030101010101" charset="-122"/>
                <a:cs typeface="宋体" panose="02010600030101010101" charset="-122"/>
              </a:defRPr>
            </a:pPr>
            <a:endParaRPr lang="zh-CN"/>
          </a:p>
        </c:txPr>
        <c:crossAx val="509615064"/>
        <c:crosses val="autoZero"/>
        <c:crossBetween val="between"/>
      </c:valAx>
      <c:spPr>
        <a:solidFill>
          <a:srgbClr val="C0C0C0"/>
        </a:solidFill>
        <a:ln w="12700">
          <a:solidFill>
            <a:srgbClr val="808080"/>
          </a:solidFill>
          <a:prstDash val="solid"/>
        </a:ln>
      </c:spPr>
    </c:plotArea>
    <c:legend>
      <c:legendPos val="r"/>
      <c:layout>
        <c:manualLayout>
          <c:xMode val="edge"/>
          <c:yMode val="edge"/>
          <c:x val="0.71720116618075802"/>
          <c:y val="0.4375"/>
          <c:w val="0.27113702623906699"/>
          <c:h val="0.27840909090909099"/>
        </c:manualLayout>
      </c:layout>
      <c:overlay val="0"/>
      <c:spPr>
        <a:solidFill>
          <a:srgbClr val="FFFFFF"/>
        </a:solidFill>
        <a:ln w="3175">
          <a:solidFill>
            <a:srgbClr val="000000"/>
          </a:solidFill>
          <a:prstDash val="solid"/>
        </a:ln>
      </c:spPr>
      <c:txPr>
        <a:bodyPr rot="0" spcFirstLastPara="0" vertOverflow="ellipsis" vert="horz" wrap="square" anchor="ctr" anchorCtr="1"/>
        <a:lstStyle/>
        <a:p>
          <a:pPr>
            <a:defRPr lang="zh-CN" sz="735" b="0" i="0" u="none" strike="noStrike" kern="1200" baseline="0">
              <a:solidFill>
                <a:srgbClr val="000000"/>
              </a:solidFill>
              <a:latin typeface="宋体" panose="02010600030101010101" charset="-122"/>
              <a:ea typeface="宋体" panose="02010600030101010101" charset="-122"/>
              <a:cs typeface="宋体" panose="02010600030101010101" charset="-122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rgbClr val="FFFFFF"/>
    </a:solidFill>
    <a:ln w="3175" cap="flat" cmpd="sng" algn="ctr">
      <a:solidFill>
        <a:srgbClr val="000000"/>
      </a:solidFill>
      <a:prstDash val="solid"/>
      <a:round/>
    </a:ln>
  </c:spPr>
  <c:txPr>
    <a:bodyPr/>
    <a:lstStyle/>
    <a:p>
      <a:pPr>
        <a:defRPr lang="zh-CN" sz="1100" b="0" i="0" u="none" strike="noStrike" baseline="0">
          <a:solidFill>
            <a:srgbClr val="000000"/>
          </a:solidFill>
          <a:latin typeface="宋体" panose="02010600030101010101" charset="-122"/>
          <a:ea typeface="宋体" panose="02010600030101010101" charset="-122"/>
          <a:cs typeface="宋体" panose="02010600030101010101" charset="-122"/>
        </a:defRPr>
      </a:pPr>
      <a:endParaRPr lang="zh-CN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579</Words>
  <Characters>3301</Characters>
  <Application>Microsoft Office Word</Application>
  <DocSecurity>0</DocSecurity>
  <Lines>27</Lines>
  <Paragraphs>7</Paragraphs>
  <ScaleCrop>false</ScaleCrop>
  <Company>MS</Company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</dc:creator>
  <cp:lastModifiedBy>Administrator</cp:lastModifiedBy>
  <cp:revision>8</cp:revision>
  <dcterms:created xsi:type="dcterms:W3CDTF">2019-04-26T03:20:00Z</dcterms:created>
  <dcterms:modified xsi:type="dcterms:W3CDTF">2020-07-03T10:36:00Z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2052-11.1.0.9739</vt:lpwstr>
  </property>
</Properties>
</file>