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7D56" w14:textId="77777777" w:rsidR="00531270" w:rsidRDefault="00531270" w:rsidP="005312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Aspectos procedimentales</w:t>
      </w:r>
    </w:p>
    <w:p w14:paraId="133B1CB8" w14:textId="77777777" w:rsidR="00531270" w:rsidRDefault="00531270" w:rsidP="00531270">
      <w:pPr>
        <w:rPr>
          <w:rFonts w:ascii="Arial" w:hAnsi="Arial" w:cs="Arial"/>
          <w:bCs/>
          <w:szCs w:val="24"/>
        </w:rPr>
      </w:pPr>
      <w:r w:rsidRPr="005C0221">
        <w:rPr>
          <w:rFonts w:ascii="Arial" w:hAnsi="Arial" w:cs="Arial"/>
          <w:bCs/>
          <w:szCs w:val="24"/>
        </w:rPr>
        <w:t>Resolver los siguientes enunciados. Para esto se deberá entregar el diagrama de flujos y e</w:t>
      </w:r>
      <w:r>
        <w:rPr>
          <w:rFonts w:ascii="Arial" w:hAnsi="Arial" w:cs="Arial"/>
          <w:bCs/>
          <w:szCs w:val="24"/>
        </w:rPr>
        <w:t>l código fuente correspondiente a cada uno.</w:t>
      </w:r>
    </w:p>
    <w:p w14:paraId="2F2138AA" w14:textId="78579F5D" w:rsidR="00531270" w:rsidRDefault="00531270" w:rsidP="00531270">
      <w:pPr>
        <w:pStyle w:val="Prrafodelista"/>
        <w:numPr>
          <w:ilvl w:val="0"/>
          <w:numId w:val="13"/>
        </w:numPr>
        <w:spacing w:after="160" w:line="259" w:lineRule="auto"/>
      </w:pPr>
      <w:r>
        <w:t>Calcular el monto a pagar en una cabina de internet si el costo por hora es de $50 si es durante la semana</w:t>
      </w:r>
      <w:r w:rsidR="002974F3">
        <w:t xml:space="preserve"> </w:t>
      </w:r>
      <w:r>
        <w:t>y 30%</w:t>
      </w:r>
      <w:r w:rsidR="002974F3">
        <w:t xml:space="preserve"> </w:t>
      </w:r>
      <w:r>
        <w:t>adicional si es durante un fin de semana. Para esto el usuario ingresa 1 para la modalidad semanal y 2 para fines de semana. El sistema debe indicar que la opción es incorrecta en caso de ingresar un valor diferente.</w:t>
      </w:r>
      <w:r w:rsidR="002974F3">
        <w:t xml:space="preserve"> </w:t>
      </w:r>
      <w:r>
        <w:t>Por cada hora ingresada, se le bonifica una hora adicional. Se desea saber</w:t>
      </w:r>
    </w:p>
    <w:p w14:paraId="2887AFB8" w14:textId="77777777" w:rsidR="00531270" w:rsidRDefault="00531270" w:rsidP="00531270">
      <w:pPr>
        <w:pStyle w:val="Prrafodelista"/>
        <w:numPr>
          <w:ilvl w:val="1"/>
          <w:numId w:val="13"/>
        </w:numPr>
        <w:spacing w:after="160" w:line="259" w:lineRule="auto"/>
      </w:pPr>
      <w:r>
        <w:t>Cantidad de horas contratadas</w:t>
      </w:r>
    </w:p>
    <w:p w14:paraId="786CF723" w14:textId="7AA36CE8" w:rsidR="00531270" w:rsidRDefault="00531270" w:rsidP="00531270">
      <w:pPr>
        <w:pStyle w:val="Prrafodelista"/>
        <w:numPr>
          <w:ilvl w:val="1"/>
          <w:numId w:val="13"/>
        </w:numPr>
        <w:spacing w:after="160" w:line="259" w:lineRule="auto"/>
      </w:pPr>
      <w:r>
        <w:t>Monto total de la operación.</w:t>
      </w:r>
    </w:p>
    <w:p w14:paraId="6A95EE0D" w14:textId="77777777" w:rsidR="009E6F8C" w:rsidRDefault="009E6F8C" w:rsidP="009E6F8C"/>
    <w:p w14:paraId="0332521C" w14:textId="348598C4" w:rsidR="00794067" w:rsidRDefault="009E6F8C" w:rsidP="008027B9">
      <w:pPr>
        <w:jc w:val="center"/>
      </w:pPr>
      <w:r>
        <w:drawing>
          <wp:inline distT="0" distB="0" distL="0" distR="0" wp14:anchorId="538FAAC0" wp14:editId="6E579408">
            <wp:extent cx="5612130" cy="3368040"/>
            <wp:effectExtent l="0" t="0" r="7620" b="381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6B5F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2F0EE2B2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// Base.</w:t>
      </w:r>
    </w:p>
    <w:p w14:paraId="691B8F91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#include &lt;stdio.h&gt;</w:t>
      </w:r>
    </w:p>
    <w:p w14:paraId="615FA3C3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#include &lt;stdlib.h&gt;</w:t>
      </w:r>
    </w:p>
    <w:p w14:paraId="2D1A53DF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6610584B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// Internacionalización.</w:t>
      </w:r>
    </w:p>
    <w:p w14:paraId="1C181DA0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#include &lt;wchar.h&gt;</w:t>
      </w:r>
    </w:p>
    <w:p w14:paraId="64353793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#include &lt;locale.h&gt;</w:t>
      </w:r>
    </w:p>
    <w:p w14:paraId="68A1E1EF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25657E5E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// Específicas.</w:t>
      </w:r>
    </w:p>
    <w:p w14:paraId="41ADAF3E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#include &lt;math.h&gt;</w:t>
      </w:r>
    </w:p>
    <w:p w14:paraId="3F28C839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1A95FF5C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////////////////////////////////////////////////////////////////////////////////</w:t>
      </w:r>
    </w:p>
    <w:p w14:paraId="07723F4C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44F2F60A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/*</w:t>
      </w:r>
    </w:p>
    <w:p w14:paraId="37D5B6A6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NOTA 1:</w:t>
      </w:r>
    </w:p>
    <w:p w14:paraId="1CCCD00E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Se hizo de esta manera a los fines de usar las estructuras que están siendo</w:t>
      </w:r>
    </w:p>
    <w:p w14:paraId="78566314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evaluadas en el parcial. Pero el algoritmo es perfectible de ser encarado de una</w:t>
      </w:r>
    </w:p>
    <w:p w14:paraId="2523E6BC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manera más eficiente.</w:t>
      </w:r>
    </w:p>
    <w:p w14:paraId="6D57867F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51CFABEC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NOTA 2:</w:t>
      </w:r>
    </w:p>
    <w:p w14:paraId="2A20AFF2" w14:textId="77777777" w:rsid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El tema de las horas bonificadas merece una consideración. Es práctica bien</w:t>
      </w:r>
    </w:p>
    <w:p w14:paraId="49367361" w14:textId="17942A1F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conocida de que esta modalidad de trabajo no opera con horas fraccionadas.</w:t>
      </w:r>
    </w:p>
    <w:p w14:paraId="48F5371D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Es decir, si uno deja reservada 1 hora y media, la tarifa corre por las dos</w:t>
      </w:r>
    </w:p>
    <w:p w14:paraId="02503C70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horas completas. Por tanto, las bonificaciones (aquí, en este desarrollo) han</w:t>
      </w:r>
    </w:p>
    <w:p w14:paraId="5B2B538D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seguido la misma regla pero balanceándolas a favor del establecimiento</w:t>
      </w:r>
    </w:p>
    <w:p w14:paraId="28313147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comercial. Por ejemplo, en 5 horas contratadas, no se bonificarán ni dos horas</w:t>
      </w:r>
    </w:p>
    <w:p w14:paraId="023C2E3D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y media ni tres horas. Se bonificarán 2.</w:t>
      </w:r>
    </w:p>
    <w:p w14:paraId="59C68B89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Por otro lado, el tema de "bonificar 1 hora adicional" puede ser interpertado</w:t>
      </w:r>
    </w:p>
    <w:p w14:paraId="30E3FB83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en tiempo de permanencia o en monto a cobrar. Aquí se hizo por monto a cobrar,</w:t>
      </w:r>
    </w:p>
    <w:p w14:paraId="6522C36C" w14:textId="77777777" w:rsid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pero si la consigna era en tiempo de permanencia, las mismas operaciones</w:t>
      </w:r>
    </w:p>
    <w:p w14:paraId="3E280A67" w14:textId="2CD792AD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permanecen pero la salida debería haber sido así:</w:t>
      </w:r>
    </w:p>
    <w:p w14:paraId="2123F3E0" w14:textId="24E44738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total = horas * costo;</w:t>
      </w:r>
    </w:p>
    <w:p w14:paraId="7B4FA5C6" w14:textId="117823D2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printf("Horas contratadas:          %d\n", horas);</w:t>
      </w:r>
    </w:p>
    <w:p w14:paraId="39978F1F" w14:textId="0D131E4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printf("Horas que puede permanecer: %d\n", horas + (int)floor(horas / 2));</w:t>
      </w:r>
    </w:p>
    <w:p w14:paraId="065A6B36" w14:textId="2D39CB04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printf("Horas a cobrar:             %d\n", horas;</w:t>
      </w:r>
    </w:p>
    <w:p w14:paraId="55CFAD04" w14:textId="0CDCA07F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printf("Total a cobrar:             %d\n", total);</w:t>
      </w:r>
    </w:p>
    <w:p w14:paraId="1B2D4759" w14:textId="05F7F106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verifica = 1;</w:t>
      </w:r>
    </w:p>
    <w:p w14:paraId="7808702C" w14:textId="77777777" w:rsidR="002E116B" w:rsidRPr="00FF0EA6" w:rsidRDefault="002E116B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128685FB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NOTA 3:</w:t>
      </w:r>
    </w:p>
    <w:p w14:paraId="4DCEA3AF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Se podría haber hecho una valiación para un ingreso de solo enteros (por ejemplo,</w:t>
      </w:r>
    </w:p>
    <w:p w14:paraId="0B6A3E94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verificar que en horas se haya ingresado 7 y no 7.3) pero me pareció que el</w:t>
      </w:r>
    </w:p>
    <w:p w14:paraId="05EF6A9E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programa se iba a hacer demasiado extenso y que iba a ser tedioso al profesor.</w:t>
      </w:r>
    </w:p>
    <w:p w14:paraId="4CD9E160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De todas maneras, una verificación de ese tipo se podría hacer así:</w:t>
      </w:r>
    </w:p>
    <w:p w14:paraId="5DA7FFA2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1106C8F0" w14:textId="7DCD9F10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int num;</w:t>
      </w:r>
    </w:p>
    <w:p w14:paraId="4C5765EB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char term;</w:t>
      </w:r>
    </w:p>
    <w:p w14:paraId="4FEDD431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71F24440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if (scanf("%d%c", &amp;num, &amp;term) != 2 || term != '\n')</w:t>
      </w:r>
    </w:p>
    <w:p w14:paraId="76312D07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printf("Incorrecto");</w:t>
      </w:r>
    </w:p>
    <w:p w14:paraId="57996765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else</w:t>
      </w:r>
    </w:p>
    <w:p w14:paraId="33205F4A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printf("Válido");</w:t>
      </w:r>
    </w:p>
    <w:p w14:paraId="7BF46C4D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6AEBBEAE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*/</w:t>
      </w:r>
    </w:p>
    <w:p w14:paraId="70FF0B06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0356E217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int main()</w:t>
      </w:r>
    </w:p>
    <w:p w14:paraId="372C380A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{</w:t>
      </w:r>
    </w:p>
    <w:p w14:paraId="366EAD80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4F02E77C" w14:textId="7002C029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// Internacionalización.</w:t>
      </w:r>
    </w:p>
    <w:p w14:paraId="3D774DAC" w14:textId="018E6BD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setlocale(LC_ALL, "");</w:t>
      </w:r>
    </w:p>
    <w:p w14:paraId="24EBA038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7E6E4AEC" w14:textId="7E3AF141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// Welcome.</w:t>
      </w:r>
    </w:p>
    <w:p w14:paraId="683D43FB" w14:textId="41CDC461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system("color 0A");</w:t>
      </w:r>
    </w:p>
    <w:p w14:paraId="1165E4F4" w14:textId="55848599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printf("\n");</w:t>
      </w:r>
    </w:p>
    <w:p w14:paraId="0D0D2648" w14:textId="010E28E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printf("Calcular el monto a pagar en una cabina de internet si el costo\n");</w:t>
      </w:r>
    </w:p>
    <w:p w14:paraId="4C825021" w14:textId="49FC50F0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printf("por hora es de $50 si es durante la semana y 30%% adicional si\n");</w:t>
      </w:r>
    </w:p>
    <w:p w14:paraId="3E48CFC4" w14:textId="48441364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printf("es durante un fin de semana. Para esto el usuario ingresa 1 para\n");</w:t>
      </w:r>
    </w:p>
    <w:p w14:paraId="0A575A83" w14:textId="40CFFEEB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printf("la modalidad semanal y 2 para fines de semana. El sistema debe\n");</w:t>
      </w:r>
    </w:p>
    <w:p w14:paraId="543811EE" w14:textId="0ECC27FC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printf("indicar que la opción es incorrecta en caso de ingresar un valor\n");</w:t>
      </w:r>
    </w:p>
    <w:p w14:paraId="0614B619" w14:textId="6DCBA7B0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printf("diferente. Por cada hora ingresada, se le bonifica una hora\n");</w:t>
      </w:r>
    </w:p>
    <w:p w14:paraId="639AA05E" w14:textId="78A337E4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printf("adicional. Se desea saber:\n");</w:t>
      </w:r>
    </w:p>
    <w:p w14:paraId="3E071455" w14:textId="383F31FB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</w:t>
      </w: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a. Cantidad de horas contratadas\n");</w:t>
      </w:r>
    </w:p>
    <w:p w14:paraId="30A3E715" w14:textId="62D2A39F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</w:t>
      </w: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b. Monto total de la operación\n");</w:t>
      </w:r>
    </w:p>
    <w:p w14:paraId="1AE4E12E" w14:textId="25473B49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printf("\n\n\n");</w:t>
      </w:r>
    </w:p>
    <w:p w14:paraId="599F5F4D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5217F2A6" w14:textId="56AE045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// Variables.</w:t>
      </w:r>
    </w:p>
    <w:p w14:paraId="7BC4B6CC" w14:textId="5105A87B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int costo;</w:t>
      </w:r>
    </w:p>
    <w:p w14:paraId="44A5B0E9" w14:textId="3B0908FA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int horas;</w:t>
      </w:r>
    </w:p>
    <w:p w14:paraId="2380BDC7" w14:textId="6E2D6104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lastRenderedPageBreak/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int modalidad;</w:t>
      </w:r>
    </w:p>
    <w:p w14:paraId="1CFD3AAF" w14:textId="5430469B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int total;</w:t>
      </w:r>
    </w:p>
    <w:p w14:paraId="39C118AD" w14:textId="4BA6475D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int verifica;</w:t>
      </w:r>
    </w:p>
    <w:p w14:paraId="3FDC7B2A" w14:textId="0C7E0905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char finale;</w:t>
      </w:r>
    </w:p>
    <w:p w14:paraId="086DDDB1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79DE8432" w14:textId="00480B31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// Inicialización.</w:t>
      </w:r>
    </w:p>
    <w:p w14:paraId="68827B81" w14:textId="06021661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costo = 0;</w:t>
      </w:r>
    </w:p>
    <w:p w14:paraId="70C9021D" w14:textId="2B0CEDB2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horas = 0;</w:t>
      </w:r>
    </w:p>
    <w:p w14:paraId="6A631535" w14:textId="01314D08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modalidad = 0;</w:t>
      </w:r>
    </w:p>
    <w:p w14:paraId="76318A10" w14:textId="4736ABA5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total = 0;</w:t>
      </w:r>
    </w:p>
    <w:p w14:paraId="658A72A9" w14:textId="692A192B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verifica = 0;</w:t>
      </w:r>
    </w:p>
    <w:p w14:paraId="0B5D9823" w14:textId="1E3DC41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finale = 0;</w:t>
      </w:r>
    </w:p>
    <w:p w14:paraId="46F53E26" w14:textId="77777777" w:rsid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08088DAD" w14:textId="7C315B26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////////////////////////////////////////////////////////////////////////////</w:t>
      </w:r>
    </w:p>
    <w:p w14:paraId="4B2FD234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04A0031D" w14:textId="711F860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// HAZ LO TUYO...</w:t>
      </w:r>
    </w:p>
    <w:p w14:paraId="09A42A6F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79FC8EF5" w14:textId="3F6E0E41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// Bucle (herramienta de verificación).</w:t>
      </w:r>
    </w:p>
    <w:p w14:paraId="69053467" w14:textId="4A17C85C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do</w:t>
      </w:r>
    </w:p>
    <w:p w14:paraId="07B846BD" w14:textId="5A8C638C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{</w:t>
      </w:r>
    </w:p>
    <w:p w14:paraId="437E62AD" w14:textId="4BE99635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// Recupero de datos.</w:t>
      </w:r>
    </w:p>
    <w:p w14:paraId="629C7285" w14:textId="141F251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printf("Ingrese modalidad (1 semanal o 2 fin de semana): ");</w:t>
      </w:r>
    </w:p>
    <w:p w14:paraId="26E232D5" w14:textId="087C397D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scanf("%d", &amp;modalidad);</w:t>
      </w:r>
    </w:p>
    <w:p w14:paraId="4EC4D90A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70C72F4B" w14:textId="564A8499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printf("Ingrese costo de la hora:                        ");</w:t>
      </w:r>
    </w:p>
    <w:p w14:paraId="246E4835" w14:textId="05B810F4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scanf("%d", &amp;costo);</w:t>
      </w:r>
    </w:p>
    <w:p w14:paraId="0D7D833D" w14:textId="77777777" w:rsid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4464FE11" w14:textId="1E1B950D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printf("Ingrese horas contratadas:                       ");</w:t>
      </w:r>
    </w:p>
    <w:p w14:paraId="7173996E" w14:textId="2367C50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scanf("%d", &amp;horas);</w:t>
      </w:r>
    </w:p>
    <w:p w14:paraId="7AD20732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666AFB47" w14:textId="38EBADE3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printf("**************************************************\n");</w:t>
      </w:r>
    </w:p>
    <w:p w14:paraId="0298F05D" w14:textId="77777777" w:rsid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1D386A1B" w14:textId="4E4C236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// Verificación general de datos ingresados.</w:t>
      </w:r>
    </w:p>
    <w:p w14:paraId="184B5E36" w14:textId="385114D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if (horas &gt; 0 &amp;&amp; (modalidad == 1 || modalidad == 2) &amp;&amp; costo &gt; 0)</w:t>
      </w:r>
    </w:p>
    <w:p w14:paraId="1E69ED46" w14:textId="1740A6A3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{</w:t>
      </w:r>
    </w:p>
    <w:p w14:paraId="60C05DFC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4EE2784B" w14:textId="3D454CFD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// Validación y total (modalidad 1: días de semana).</w:t>
      </w:r>
    </w:p>
    <w:p w14:paraId="612DB6BA" w14:textId="5D13785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if ((modalidad == 1))</w:t>
      </w:r>
    </w:p>
    <w:p w14:paraId="31C7E379" w14:textId="61F29CC0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{</w:t>
      </w:r>
    </w:p>
    <w:p w14:paraId="5C6E73FE" w14:textId="3B5DA6B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if ((costo == 50))</w:t>
      </w:r>
    </w:p>
    <w:p w14:paraId="1464CBB7" w14:textId="265772E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{</w:t>
      </w:r>
    </w:p>
    <w:p w14:paraId="79E7E94B" w14:textId="72F1AF85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total = (horas - floor(horas / 2)) * costo;</w:t>
      </w:r>
    </w:p>
    <w:p w14:paraId="50EDDCD4" w14:textId="24BDC628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printf("Horas contratadas:                  %d\n", horas);</w:t>
      </w:r>
    </w:p>
    <w:p w14:paraId="503D9126" w14:textId="2AFA0B1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printf("Horas bonificadas:                  %d\n", (int)floor(horas / 2));</w:t>
      </w:r>
    </w:p>
    <w:p w14:paraId="64F63A5D" w14:textId="78F3A640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printf("Horas a cobrar:                     %d\n", horas - (int)floor(horas / 2));</w:t>
      </w:r>
    </w:p>
    <w:p w14:paraId="552A00A3" w14:textId="72DA65BB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printf("Total a cobrar:                     %d\n", total);</w:t>
      </w:r>
    </w:p>
    <w:p w14:paraId="47675AE9" w14:textId="0001773A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verifica = 1;</w:t>
      </w:r>
    </w:p>
    <w:p w14:paraId="6317737C" w14:textId="5F5FA36A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}</w:t>
      </w:r>
    </w:p>
    <w:p w14:paraId="15B649E5" w14:textId="2F1E8328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else</w:t>
      </w:r>
    </w:p>
    <w:p w14:paraId="0D3D949C" w14:textId="3DBC38B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{</w:t>
      </w:r>
    </w:p>
    <w:p w14:paraId="0E7AE3EA" w14:textId="60FC96F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printf("Verifique valores ingresados\n");</w:t>
      </w:r>
    </w:p>
    <w:p w14:paraId="1B86472D" w14:textId="107A50ED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verifica = 0;</w:t>
      </w:r>
    </w:p>
    <w:p w14:paraId="0965418C" w14:textId="737B6D5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printf("**************************************************\n");</w:t>
      </w:r>
    </w:p>
    <w:p w14:paraId="0C90542E" w14:textId="07F49869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}</w:t>
      </w:r>
    </w:p>
    <w:p w14:paraId="17FA24A8" w14:textId="1F006775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}</w:t>
      </w:r>
    </w:p>
    <w:p w14:paraId="725D007E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74E8DC34" w14:textId="11C5752F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// Validación y total (modalidad 2: fines de semana).</w:t>
      </w:r>
    </w:p>
    <w:p w14:paraId="2454AF9A" w14:textId="640EA49B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else</w:t>
      </w:r>
    </w:p>
    <w:p w14:paraId="5FE17265" w14:textId="4F756828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{</w:t>
      </w:r>
    </w:p>
    <w:p w14:paraId="66EE8985" w14:textId="0C960E33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lastRenderedPageBreak/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if ((costo == 50 * 1.3))</w:t>
      </w:r>
    </w:p>
    <w:p w14:paraId="681EA4AE" w14:textId="7EE669D3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{</w:t>
      </w:r>
    </w:p>
    <w:p w14:paraId="7AA0A097" w14:textId="664B9065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total = (horas - floor(horas / 2)) * costo;</w:t>
      </w:r>
    </w:p>
    <w:p w14:paraId="7F3DCAF2" w14:textId="7DF8A9ED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printf("Horas contratadas:                  %d\n", horas);</w:t>
      </w:r>
    </w:p>
    <w:p w14:paraId="009F9D21" w14:textId="65D94EA6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printf("Horas bonificadas:                  %d\n", (int)floor(horas / 2));</w:t>
      </w:r>
    </w:p>
    <w:p w14:paraId="065BAE2B" w14:textId="363A62DD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printf("Horas a cobrar:                     %d\n", horas - (int)floor(horas / 2));</w:t>
      </w:r>
    </w:p>
    <w:p w14:paraId="06355D6D" w14:textId="110D35EA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printf("Total a cobrar:                     %d\n", total);</w:t>
      </w:r>
    </w:p>
    <w:p w14:paraId="484DC73E" w14:textId="3FAD51F3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verifica = 1;</w:t>
      </w:r>
    </w:p>
    <w:p w14:paraId="6AE16944" w14:textId="4A0F1F5B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}</w:t>
      </w:r>
    </w:p>
    <w:p w14:paraId="649058FA" w14:textId="6B90E4A9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else</w:t>
      </w:r>
    </w:p>
    <w:p w14:paraId="10B251A7" w14:textId="37652FD2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{</w:t>
      </w:r>
    </w:p>
    <w:p w14:paraId="23F33D8D" w14:textId="162DF3BA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printf("Verifique valores ingresados\n");</w:t>
      </w:r>
    </w:p>
    <w:p w14:paraId="458D0172" w14:textId="041C89C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verifica = 0;</w:t>
      </w:r>
    </w:p>
    <w:p w14:paraId="4D7D473B" w14:textId="1E8E78C1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  </w:t>
      </w:r>
      <w:r w:rsidR="00E81181" w:rsidRPr="00FF0EA6">
        <w:rPr>
          <w:rFonts w:ascii="Consolas" w:hAnsi="Consolas" w:cs="Courier New"/>
          <w:sz w:val="20"/>
          <w:szCs w:val="20"/>
        </w:rPr>
        <w:t>printf("**************************************************\n");</w:t>
      </w:r>
    </w:p>
    <w:p w14:paraId="5A2293F3" w14:textId="683D1C91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  </w:t>
      </w:r>
      <w:r w:rsidR="00E81181" w:rsidRPr="00FF0EA6">
        <w:rPr>
          <w:rFonts w:ascii="Consolas" w:hAnsi="Consolas" w:cs="Courier New"/>
          <w:sz w:val="20"/>
          <w:szCs w:val="20"/>
        </w:rPr>
        <w:t>}</w:t>
      </w:r>
    </w:p>
    <w:p w14:paraId="7B92B23B" w14:textId="50D33AE3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}</w:t>
      </w:r>
    </w:p>
    <w:p w14:paraId="45CC8349" w14:textId="7198C1A8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}</w:t>
      </w:r>
    </w:p>
    <w:p w14:paraId="51D5591E" w14:textId="7122AFB4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else</w:t>
      </w:r>
    </w:p>
    <w:p w14:paraId="00C8A653" w14:textId="2033E9CD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{</w:t>
      </w:r>
    </w:p>
    <w:p w14:paraId="2CA16A23" w14:textId="31D6F0AE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printf("Verifique valores ingresados\n");</w:t>
      </w:r>
    </w:p>
    <w:p w14:paraId="47718C18" w14:textId="64F814F7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verifica = 0;</w:t>
      </w:r>
    </w:p>
    <w:p w14:paraId="6A184FB8" w14:textId="74C16E7D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  </w:t>
      </w:r>
      <w:r w:rsidR="00E81181" w:rsidRPr="00FF0EA6">
        <w:rPr>
          <w:rFonts w:ascii="Consolas" w:hAnsi="Consolas" w:cs="Courier New"/>
          <w:sz w:val="20"/>
          <w:szCs w:val="20"/>
        </w:rPr>
        <w:t>printf("**************************************************\n");</w:t>
      </w:r>
    </w:p>
    <w:p w14:paraId="41B723A7" w14:textId="6A823A64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  </w:t>
      </w:r>
      <w:r w:rsidR="00E81181" w:rsidRPr="00FF0EA6">
        <w:rPr>
          <w:rFonts w:ascii="Consolas" w:hAnsi="Consolas" w:cs="Courier New"/>
          <w:sz w:val="20"/>
          <w:szCs w:val="20"/>
        </w:rPr>
        <w:t>}</w:t>
      </w:r>
    </w:p>
    <w:p w14:paraId="29DFA765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04258C7C" w14:textId="266F0CF6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} while ((verifica != 1));</w:t>
      </w:r>
    </w:p>
    <w:p w14:paraId="2F8B2CC4" w14:textId="77777777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p w14:paraId="09412C21" w14:textId="75D15E2C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// Goodbye.</w:t>
      </w:r>
    </w:p>
    <w:p w14:paraId="2446A80F" w14:textId="0C0471CC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// getchar();</w:t>
      </w:r>
    </w:p>
    <w:p w14:paraId="45AA1886" w14:textId="6B735CA1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printf("\n");</w:t>
      </w:r>
    </w:p>
    <w:p w14:paraId="297B94B0" w14:textId="23345E78" w:rsidR="00E81181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 xml:space="preserve">  </w:t>
      </w:r>
      <w:r w:rsidR="00E81181" w:rsidRPr="00FF0EA6">
        <w:rPr>
          <w:rFonts w:ascii="Consolas" w:hAnsi="Consolas" w:cs="Courier New"/>
          <w:sz w:val="20"/>
          <w:szCs w:val="20"/>
        </w:rPr>
        <w:t>return 0;</w:t>
      </w:r>
    </w:p>
    <w:p w14:paraId="044264AF" w14:textId="08B91BDF" w:rsidR="00E81181" w:rsidRPr="00FF0EA6" w:rsidRDefault="00E81181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  <w:r w:rsidRPr="00FF0EA6">
        <w:rPr>
          <w:rFonts w:ascii="Consolas" w:hAnsi="Consolas" w:cs="Courier New"/>
          <w:sz w:val="20"/>
          <w:szCs w:val="20"/>
        </w:rPr>
        <w:t>}</w:t>
      </w:r>
    </w:p>
    <w:p w14:paraId="406EE7DE" w14:textId="77777777" w:rsidR="00FF0EA6" w:rsidRPr="00FF0EA6" w:rsidRDefault="00FF0EA6" w:rsidP="00BE067E">
      <w:pPr>
        <w:spacing w:after="0" w:line="240" w:lineRule="auto"/>
        <w:contextualSpacing/>
        <w:rPr>
          <w:rFonts w:ascii="Consolas" w:hAnsi="Consolas" w:cs="Courier New"/>
          <w:sz w:val="20"/>
          <w:szCs w:val="20"/>
        </w:rPr>
      </w:pPr>
    </w:p>
    <w:sectPr w:rsidR="00FF0EA6" w:rsidRPr="00FF0EA6" w:rsidSect="00DE0AAE">
      <w:headerReference w:type="default" r:id="rId9"/>
      <w:footerReference w:type="default" r:id="rId10"/>
      <w:pgSz w:w="11907" w:h="16840" w:code="9"/>
      <w:pgMar w:top="1134" w:right="567" w:bottom="1134" w:left="567" w:header="567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79952" w14:textId="77777777" w:rsidR="00915072" w:rsidRDefault="00915072" w:rsidP="00417E9E">
      <w:pPr>
        <w:spacing w:after="0" w:line="240" w:lineRule="auto"/>
      </w:pPr>
      <w:r>
        <w:separator/>
      </w:r>
    </w:p>
  </w:endnote>
  <w:endnote w:type="continuationSeparator" w:id="0">
    <w:p w14:paraId="400D679B" w14:textId="77777777" w:rsidR="00915072" w:rsidRDefault="00915072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0659616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sz w:val="16"/>
        <w:szCs w:val="16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Courier New" w:hAnsi="Courier New" w:cs="Courier New"/>
            <w:sz w:val="16"/>
            <w:szCs w:val="16"/>
          </w:rPr>
        </w:sdtEndPr>
        <w:sdtContent>
          <w:p w14:paraId="08212297" w14:textId="69BE98FB" w:rsidR="00845E36" w:rsidRPr="00845E36" w:rsidRDefault="00845E36">
            <w:pPr>
              <w:pStyle w:val="Piedepgina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45E3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Página </w:t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</w:rPr>
              <w:fldChar w:fldCharType="begin"/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</w:rPr>
              <w:instrText>PAGE</w:instrText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</w:rPr>
              <w:fldChar w:fldCharType="separate"/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  <w:lang w:val="es-ES"/>
              </w:rPr>
              <w:t>2</w:t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</w:rPr>
              <w:fldChar w:fldCharType="end"/>
            </w:r>
            <w:r w:rsidRPr="00845E3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de </w:t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</w:rPr>
              <w:fldChar w:fldCharType="begin"/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</w:rPr>
              <w:instrText>NUMPAGES</w:instrText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</w:rPr>
              <w:fldChar w:fldCharType="separate"/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  <w:lang w:val="es-ES"/>
              </w:rPr>
              <w:t>2</w:t>
            </w:r>
            <w:r w:rsidRPr="00845E36">
              <w:rPr>
                <w:rFonts w:ascii="Courier New" w:hAnsi="Courier New" w:cs="Courier New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0B29B" w14:textId="77777777" w:rsidR="00915072" w:rsidRDefault="00915072" w:rsidP="00417E9E">
      <w:pPr>
        <w:spacing w:after="0" w:line="240" w:lineRule="auto"/>
      </w:pPr>
      <w:r>
        <w:separator/>
      </w:r>
    </w:p>
  </w:footnote>
  <w:footnote w:type="continuationSeparator" w:id="0">
    <w:p w14:paraId="729603F9" w14:textId="77777777" w:rsidR="00915072" w:rsidRDefault="00915072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FE96D" w14:textId="2FA861AD" w:rsidR="00845E36" w:rsidRPr="00845E36" w:rsidRDefault="00845E36" w:rsidP="00845E36">
    <w:pPr>
      <w:pStyle w:val="Encabezado"/>
      <w:jc w:val="right"/>
      <w:rPr>
        <w:rFonts w:ascii="Courier New" w:hAnsi="Courier New" w:cs="Courier New"/>
        <w:sz w:val="16"/>
        <w:szCs w:val="16"/>
      </w:rPr>
    </w:pPr>
    <w:r w:rsidRPr="00845E36">
      <w:rPr>
        <w:rFonts w:ascii="Courier New" w:hAnsi="Courier New" w:cs="Courier New"/>
        <w:sz w:val="16"/>
        <w:szCs w:val="16"/>
      </w:rPr>
      <w:t>UAI     Analista Programador</w:t>
    </w:r>
  </w:p>
  <w:p w14:paraId="18FAD6D7" w14:textId="69B802C9" w:rsidR="00845E36" w:rsidRPr="00845E36" w:rsidRDefault="00845E36" w:rsidP="00845E36">
    <w:pPr>
      <w:pStyle w:val="Encabezado"/>
      <w:jc w:val="right"/>
      <w:rPr>
        <w:rFonts w:ascii="Courier New" w:hAnsi="Courier New" w:cs="Courier New"/>
        <w:sz w:val="16"/>
        <w:szCs w:val="16"/>
      </w:rPr>
    </w:pPr>
    <w:r w:rsidRPr="00845E36">
      <w:rPr>
        <w:rFonts w:ascii="Courier New" w:hAnsi="Courier New" w:cs="Courier New"/>
        <w:sz w:val="16"/>
        <w:szCs w:val="16"/>
      </w:rPr>
      <w:t>Estructurada (Comisión 1-ON)</w:t>
    </w:r>
  </w:p>
  <w:p w14:paraId="6A10B139" w14:textId="6AF2458B" w:rsidR="00845E36" w:rsidRDefault="00845E36" w:rsidP="00845E36">
    <w:pPr>
      <w:pStyle w:val="Encabezado"/>
      <w:jc w:val="right"/>
      <w:rPr>
        <w:rFonts w:ascii="Courier New" w:hAnsi="Courier New" w:cs="Courier New"/>
        <w:sz w:val="16"/>
        <w:szCs w:val="16"/>
      </w:rPr>
    </w:pPr>
    <w:r w:rsidRPr="00845E36">
      <w:rPr>
        <w:rFonts w:ascii="Courier New" w:hAnsi="Courier New" w:cs="Courier New"/>
        <w:sz w:val="16"/>
        <w:szCs w:val="16"/>
      </w:rPr>
      <w:t>PRIMER PARCIAL       PE 2020</w:t>
    </w:r>
  </w:p>
  <w:p w14:paraId="6B62C614" w14:textId="0835D649" w:rsidR="00760278" w:rsidRPr="00845E36" w:rsidRDefault="00760278" w:rsidP="00845E36">
    <w:pPr>
      <w:pStyle w:val="Encabezado"/>
      <w:jc w:val="right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ASPECTOS     PROCEDIMENTALES</w:t>
    </w:r>
  </w:p>
  <w:p w14:paraId="1155101D" w14:textId="4C230B9B" w:rsidR="00243A22" w:rsidRDefault="00845E36" w:rsidP="00845E36">
    <w:pPr>
      <w:pStyle w:val="Encabezado"/>
      <w:jc w:val="right"/>
      <w:rPr>
        <w:rFonts w:ascii="Courier New" w:hAnsi="Courier New" w:cs="Courier New"/>
        <w:sz w:val="16"/>
        <w:szCs w:val="16"/>
      </w:rPr>
    </w:pPr>
    <w:r w:rsidRPr="00845E36">
      <w:rPr>
        <w:rFonts w:ascii="Courier New" w:hAnsi="Courier New" w:cs="Courier New"/>
        <w:sz w:val="16"/>
        <w:szCs w:val="16"/>
      </w:rPr>
      <w:t>Tordoya, Gerardo  2020-10-01</w:t>
    </w:r>
  </w:p>
  <w:p w14:paraId="778108F4" w14:textId="2C417C11" w:rsidR="00845E36" w:rsidRDefault="00845E36" w:rsidP="00845E36">
    <w:pPr>
      <w:pStyle w:val="Encabezado"/>
      <w:jc w:val="right"/>
      <w:rPr>
        <w:rFonts w:ascii="Courier New" w:hAnsi="Courier New" w:cs="Courier New"/>
        <w:sz w:val="16"/>
        <w:szCs w:val="16"/>
      </w:rPr>
    </w:pPr>
  </w:p>
  <w:p w14:paraId="674162BA" w14:textId="77777777" w:rsidR="00845E36" w:rsidRPr="00845E36" w:rsidRDefault="00845E36" w:rsidP="00845E36">
    <w:pPr>
      <w:pStyle w:val="Encabezado"/>
      <w:jc w:val="right"/>
      <w:rPr>
        <w:rFonts w:ascii="Courier New" w:hAnsi="Courier New" w:cs="Courier Ne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0210"/>
    <w:multiLevelType w:val="hybridMultilevel"/>
    <w:tmpl w:val="8A6E1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246AD"/>
    <w:multiLevelType w:val="hybridMultilevel"/>
    <w:tmpl w:val="8C9A8D68"/>
    <w:lvl w:ilvl="0" w:tplc="87E6F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5A05"/>
    <w:multiLevelType w:val="hybridMultilevel"/>
    <w:tmpl w:val="5B7ACA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A795E"/>
    <w:multiLevelType w:val="hybridMultilevel"/>
    <w:tmpl w:val="BE1CB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B77CE"/>
    <w:multiLevelType w:val="hybridMultilevel"/>
    <w:tmpl w:val="E76CA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456F1"/>
    <w:multiLevelType w:val="hybridMultilevel"/>
    <w:tmpl w:val="E4726F78"/>
    <w:lvl w:ilvl="0" w:tplc="43EE70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193794"/>
    <w:multiLevelType w:val="hybridMultilevel"/>
    <w:tmpl w:val="DFE0504A"/>
    <w:lvl w:ilvl="0" w:tplc="0C0A0019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 w15:restartNumberingAfterBreak="0">
    <w:nsid w:val="1D1261C6"/>
    <w:multiLevelType w:val="hybridMultilevel"/>
    <w:tmpl w:val="13C6EB34"/>
    <w:lvl w:ilvl="0" w:tplc="FFFFFFFF">
      <w:start w:val="1"/>
      <w:numFmt w:val="upperLetter"/>
      <w:lvlText w:val="%1."/>
      <w:lvlJc w:val="left"/>
      <w:pPr>
        <w:tabs>
          <w:tab w:val="num" w:pos="1428"/>
        </w:tabs>
        <w:ind w:left="1428" w:hanging="360"/>
      </w:pPr>
    </w:lvl>
    <w:lvl w:ilvl="1" w:tplc="FFFFFFF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 w15:restartNumberingAfterBreak="0">
    <w:nsid w:val="1DC71C34"/>
    <w:multiLevelType w:val="hybridMultilevel"/>
    <w:tmpl w:val="77544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F24B67"/>
    <w:multiLevelType w:val="hybridMultilevel"/>
    <w:tmpl w:val="E902968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AE0BD1"/>
    <w:multiLevelType w:val="hybridMultilevel"/>
    <w:tmpl w:val="3D00BC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122C4A"/>
    <w:multiLevelType w:val="hybridMultilevel"/>
    <w:tmpl w:val="A8904A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12CAB"/>
    <w:multiLevelType w:val="hybridMultilevel"/>
    <w:tmpl w:val="D1184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A37D5"/>
    <w:multiLevelType w:val="hybridMultilevel"/>
    <w:tmpl w:val="52002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F227B"/>
    <w:multiLevelType w:val="hybridMultilevel"/>
    <w:tmpl w:val="22B4B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735DA"/>
    <w:multiLevelType w:val="hybridMultilevel"/>
    <w:tmpl w:val="4F98D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3E3741"/>
    <w:multiLevelType w:val="hybridMultilevel"/>
    <w:tmpl w:val="DF6A751C"/>
    <w:lvl w:ilvl="0" w:tplc="0C0A0015">
      <w:start w:val="1"/>
      <w:numFmt w:val="upperLetter"/>
      <w:lvlText w:val="%1."/>
      <w:lvlJc w:val="left"/>
      <w:pPr>
        <w:tabs>
          <w:tab w:val="num" w:pos="1428"/>
        </w:tabs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49E12A6"/>
    <w:multiLevelType w:val="hybridMultilevel"/>
    <w:tmpl w:val="35DC8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EE4F19"/>
    <w:multiLevelType w:val="hybridMultilevel"/>
    <w:tmpl w:val="78E21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6"/>
  </w:num>
  <w:num w:numId="5">
    <w:abstractNumId w:val="8"/>
  </w:num>
  <w:num w:numId="6">
    <w:abstractNumId w:val="1"/>
  </w:num>
  <w:num w:numId="7">
    <w:abstractNumId w:val="7"/>
  </w:num>
  <w:num w:numId="8">
    <w:abstractNumId w:val="12"/>
  </w:num>
  <w:num w:numId="9">
    <w:abstractNumId w:val="20"/>
  </w:num>
  <w:num w:numId="10">
    <w:abstractNumId w:val="9"/>
  </w:num>
  <w:num w:numId="11">
    <w:abstractNumId w:val="11"/>
  </w:num>
  <w:num w:numId="12">
    <w:abstractNumId w:val="2"/>
  </w:num>
  <w:num w:numId="13">
    <w:abstractNumId w:val="13"/>
  </w:num>
  <w:num w:numId="14">
    <w:abstractNumId w:val="18"/>
  </w:num>
  <w:num w:numId="15">
    <w:abstractNumId w:val="14"/>
  </w:num>
  <w:num w:numId="16">
    <w:abstractNumId w:val="22"/>
  </w:num>
  <w:num w:numId="17">
    <w:abstractNumId w:val="3"/>
  </w:num>
  <w:num w:numId="18">
    <w:abstractNumId w:val="10"/>
  </w:num>
  <w:num w:numId="19">
    <w:abstractNumId w:val="4"/>
  </w:num>
  <w:num w:numId="20">
    <w:abstractNumId w:val="0"/>
  </w:num>
  <w:num w:numId="21">
    <w:abstractNumId w:val="1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CFC"/>
    <w:rsid w:val="0002504A"/>
    <w:rsid w:val="000761B2"/>
    <w:rsid w:val="000841C5"/>
    <w:rsid w:val="00087EF7"/>
    <w:rsid w:val="00172A09"/>
    <w:rsid w:val="00211A24"/>
    <w:rsid w:val="00243A22"/>
    <w:rsid w:val="00246A41"/>
    <w:rsid w:val="002571F7"/>
    <w:rsid w:val="002974F3"/>
    <w:rsid w:val="002E116B"/>
    <w:rsid w:val="00375EDE"/>
    <w:rsid w:val="00396A40"/>
    <w:rsid w:val="003C00B2"/>
    <w:rsid w:val="003C6E5D"/>
    <w:rsid w:val="00417E9E"/>
    <w:rsid w:val="00436A8C"/>
    <w:rsid w:val="00443B84"/>
    <w:rsid w:val="0046153B"/>
    <w:rsid w:val="004A2065"/>
    <w:rsid w:val="004B0499"/>
    <w:rsid w:val="004D36DD"/>
    <w:rsid w:val="004F74E9"/>
    <w:rsid w:val="00531270"/>
    <w:rsid w:val="00540466"/>
    <w:rsid w:val="0056084D"/>
    <w:rsid w:val="00586B0A"/>
    <w:rsid w:val="005C59BD"/>
    <w:rsid w:val="00653131"/>
    <w:rsid w:val="00655CEF"/>
    <w:rsid w:val="006A6CFC"/>
    <w:rsid w:val="006C603E"/>
    <w:rsid w:val="00722540"/>
    <w:rsid w:val="007600FC"/>
    <w:rsid w:val="00760278"/>
    <w:rsid w:val="00781A1D"/>
    <w:rsid w:val="00783958"/>
    <w:rsid w:val="00794067"/>
    <w:rsid w:val="007D5731"/>
    <w:rsid w:val="007D64B9"/>
    <w:rsid w:val="008027B9"/>
    <w:rsid w:val="008057E2"/>
    <w:rsid w:val="00845E36"/>
    <w:rsid w:val="008B5563"/>
    <w:rsid w:val="008E2CD6"/>
    <w:rsid w:val="00915072"/>
    <w:rsid w:val="009E6F8C"/>
    <w:rsid w:val="00A2614A"/>
    <w:rsid w:val="00A41FBC"/>
    <w:rsid w:val="00A90DE6"/>
    <w:rsid w:val="00AE0740"/>
    <w:rsid w:val="00B022CD"/>
    <w:rsid w:val="00B400C0"/>
    <w:rsid w:val="00B455B9"/>
    <w:rsid w:val="00B96BDE"/>
    <w:rsid w:val="00BA6625"/>
    <w:rsid w:val="00BE067E"/>
    <w:rsid w:val="00CC2C92"/>
    <w:rsid w:val="00D12629"/>
    <w:rsid w:val="00D33BDB"/>
    <w:rsid w:val="00D8442D"/>
    <w:rsid w:val="00DA1542"/>
    <w:rsid w:val="00DD09B7"/>
    <w:rsid w:val="00DE0AAE"/>
    <w:rsid w:val="00E81181"/>
    <w:rsid w:val="00EC5B88"/>
    <w:rsid w:val="00EE1B3D"/>
    <w:rsid w:val="00F22D9B"/>
    <w:rsid w:val="00F270DB"/>
    <w:rsid w:val="00F31DBA"/>
    <w:rsid w:val="00F61479"/>
    <w:rsid w:val="00F675E5"/>
    <w:rsid w:val="00F9338B"/>
    <w:rsid w:val="00FB26A1"/>
    <w:rsid w:val="00FC4B7F"/>
    <w:rsid w:val="00F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CA51DD"/>
  <w15:docId w15:val="{4EF88F05-22AD-4660-9BB9-FC02A847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noProof w:val="0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noProof w:val="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761B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761B2"/>
    <w:rPr>
      <w:noProof/>
      <w:lang w:val="es-AR"/>
    </w:rPr>
  </w:style>
  <w:style w:type="table" w:styleId="Tablaconcuadrcula">
    <w:name w:val="Table Grid"/>
    <w:basedOn w:val="Tablanormal"/>
    <w:uiPriority w:val="39"/>
    <w:rsid w:val="00531270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436A8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6A8C"/>
    <w:rPr>
      <w:noProof/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436A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55176-9816-4763-ADE7-5C7201E0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GERARDO TORDOYA</cp:lastModifiedBy>
  <cp:revision>9</cp:revision>
  <cp:lastPrinted>2020-10-06T01:55:00Z</cp:lastPrinted>
  <dcterms:created xsi:type="dcterms:W3CDTF">2020-10-06T01:31:00Z</dcterms:created>
  <dcterms:modified xsi:type="dcterms:W3CDTF">2020-10-06T01:55:00Z</dcterms:modified>
</cp:coreProperties>
</file>