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BE5" w:rsidRPr="00222BE5" w:rsidRDefault="00222BE5" w:rsidP="00222BE5">
      <w:pPr>
        <w:pStyle w:val="Ttulo"/>
        <w:rPr>
          <w:rFonts w:eastAsia="Times New Roman"/>
          <w:lang w:eastAsia="es-AR"/>
        </w:rPr>
      </w:pPr>
      <w:r w:rsidRPr="00222BE5">
        <w:rPr>
          <w:rFonts w:eastAsia="Times New Roman"/>
          <w:lang w:eastAsia="es-AR"/>
        </w:rPr>
        <w:t>Ejercicios del TP1 (segunda parte)</w:t>
      </w:r>
    </w:p>
    <w:p w:rsidR="00222BE5" w:rsidRPr="00222BE5" w:rsidRDefault="00222BE5" w:rsidP="00222BE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222BE5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222BE5" w:rsidRPr="00222BE5" w:rsidRDefault="00222BE5" w:rsidP="00222BE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222BE5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222BE5" w:rsidRPr="00222BE5" w:rsidRDefault="00222BE5" w:rsidP="00222BE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62626"/>
          <w:sz w:val="36"/>
          <w:szCs w:val="36"/>
          <w:lang w:eastAsia="es-AR"/>
        </w:rPr>
      </w:pPr>
      <w:r w:rsidRPr="00222BE5">
        <w:rPr>
          <w:rFonts w:ascii="Arial" w:eastAsia="Times New Roman" w:hAnsi="Arial" w:cs="Arial"/>
          <w:color w:val="262626"/>
          <w:sz w:val="36"/>
          <w:szCs w:val="36"/>
          <w:lang w:eastAsia="es-AR"/>
        </w:rPr>
        <w:t>Contenido de la tarea</w:t>
      </w:r>
    </w:p>
    <w:p w:rsidR="00222BE5" w:rsidRPr="00222BE5" w:rsidRDefault="00222BE5" w:rsidP="00222BE5">
      <w:pPr>
        <w:rPr>
          <w:lang w:eastAsia="es-AR"/>
        </w:rPr>
      </w:pPr>
      <w:r w:rsidRPr="00222BE5">
        <w:rPr>
          <w:lang w:eastAsia="es-AR"/>
        </w:rPr>
        <w:t xml:space="preserve">6)     Construir la </w:t>
      </w:r>
      <w:r w:rsidRPr="00222BE5">
        <w:rPr>
          <w:b/>
          <w:bCs/>
          <w:lang w:eastAsia="es-AR"/>
        </w:rPr>
        <w:t>tabla de funcionamiento</w:t>
      </w:r>
      <w:r w:rsidRPr="00222BE5">
        <w:rPr>
          <w:lang w:eastAsia="es-AR"/>
        </w:rPr>
        <w:t xml:space="preserve"> de un circuito que en sus 4 entradas reciba dos números cualesquiera de 2 bits, y que la combinación binaria que aparece en sus 4 salidas corresponda al producto de esos dos números presentes en sus entradas. </w:t>
      </w:r>
      <w:r w:rsidRPr="00222BE5">
        <w:rPr>
          <w:b/>
          <w:bCs/>
          <w:lang w:eastAsia="es-AR"/>
        </w:rPr>
        <w:t>Construir el circuito</w:t>
      </w:r>
      <w:r w:rsidRPr="00222BE5">
        <w:rPr>
          <w:lang w:eastAsia="es-AR"/>
        </w:rPr>
        <w:t xml:space="preserve"> y verificar para 11 x 10.</w:t>
      </w:r>
    </w:p>
    <w:p w:rsidR="00222BE5" w:rsidRPr="00222BE5" w:rsidRDefault="00222BE5" w:rsidP="00222BE5">
      <w:pPr>
        <w:rPr>
          <w:lang w:eastAsia="es-AR"/>
        </w:rPr>
      </w:pPr>
      <w:r w:rsidRPr="00222BE5">
        <w:rPr>
          <w:lang w:eastAsia="es-AR"/>
        </w:rPr>
        <w:t xml:space="preserve">7)     Construya una UAL para sumar o restar dos números de 4 bits y que genere los </w:t>
      </w:r>
      <w:proofErr w:type="spellStart"/>
      <w:r w:rsidRPr="00222BE5">
        <w:rPr>
          <w:lang w:eastAsia="es-AR"/>
        </w:rPr>
        <w:t>flags</w:t>
      </w:r>
      <w:proofErr w:type="spellEnd"/>
      <w:r w:rsidRPr="00222BE5">
        <w:rPr>
          <w:lang w:eastAsia="es-AR"/>
        </w:rPr>
        <w:t xml:space="preserve"> luego de cada operación. Luego pruebe el circuito con las siguientes operaciones con números enteros, y determine </w:t>
      </w:r>
      <w:proofErr w:type="spellStart"/>
      <w:r w:rsidRPr="00222BE5">
        <w:rPr>
          <w:lang w:eastAsia="es-AR"/>
        </w:rPr>
        <w:t>circuitalmente</w:t>
      </w:r>
      <w:proofErr w:type="spellEnd"/>
      <w:r w:rsidRPr="00222BE5">
        <w:rPr>
          <w:lang w:eastAsia="es-AR"/>
        </w:rPr>
        <w:t xml:space="preserve"> el valor de los </w:t>
      </w:r>
      <w:proofErr w:type="spellStart"/>
      <w:r w:rsidRPr="00222BE5">
        <w:rPr>
          <w:lang w:eastAsia="es-AR"/>
        </w:rPr>
        <w:t>flags</w:t>
      </w:r>
      <w:proofErr w:type="spellEnd"/>
      <w:r w:rsidRPr="00222BE5">
        <w:rPr>
          <w:lang w:eastAsia="es-AR"/>
        </w:rPr>
        <w:t>, previa realización de las cuentas en papel: (– 7) + (– 3) ; (– 7) – (– 3) .  </w:t>
      </w:r>
    </w:p>
    <w:p w:rsidR="00222BE5" w:rsidRPr="00222BE5" w:rsidRDefault="00222BE5" w:rsidP="00222BE5">
      <w:pPr>
        <w:rPr>
          <w:lang w:eastAsia="es-AR"/>
        </w:rPr>
      </w:pPr>
      <w:r w:rsidRPr="00222BE5">
        <w:rPr>
          <w:lang w:eastAsia="es-AR"/>
        </w:rPr>
        <w:t xml:space="preserve">8)     Explique </w:t>
      </w:r>
      <w:proofErr w:type="spellStart"/>
      <w:r w:rsidRPr="00222BE5">
        <w:rPr>
          <w:lang w:eastAsia="es-AR"/>
        </w:rPr>
        <w:t>circuitalmente</w:t>
      </w:r>
      <w:proofErr w:type="spellEnd"/>
      <w:r w:rsidRPr="00222BE5">
        <w:rPr>
          <w:lang w:eastAsia="es-AR"/>
        </w:rPr>
        <w:t xml:space="preserve"> cómo es que el </w:t>
      </w:r>
      <w:proofErr w:type="spellStart"/>
      <w:r w:rsidRPr="00222BE5">
        <w:rPr>
          <w:lang w:eastAsia="es-AR"/>
        </w:rPr>
        <w:t>flag</w:t>
      </w:r>
      <w:proofErr w:type="spellEnd"/>
      <w:r w:rsidRPr="00222BE5">
        <w:rPr>
          <w:lang w:eastAsia="es-AR"/>
        </w:rPr>
        <w:t xml:space="preserve"> C no se invierte en la suma y se invierte en la resta.</w:t>
      </w:r>
    </w:p>
    <w:p w:rsidR="00222BE5" w:rsidRPr="00222BE5" w:rsidRDefault="00222BE5" w:rsidP="00222BE5">
      <w:pPr>
        <w:rPr>
          <w:lang w:eastAsia="es-AR"/>
        </w:rPr>
      </w:pPr>
      <w:r w:rsidRPr="00222BE5">
        <w:rPr>
          <w:lang w:eastAsia="es-AR"/>
        </w:rPr>
        <w:t xml:space="preserve">9)     Explique </w:t>
      </w:r>
      <w:proofErr w:type="spellStart"/>
      <w:r w:rsidRPr="00222BE5">
        <w:rPr>
          <w:lang w:eastAsia="es-AR"/>
        </w:rPr>
        <w:t>circuitalmente</w:t>
      </w:r>
      <w:proofErr w:type="spellEnd"/>
      <w:r w:rsidRPr="00222BE5">
        <w:rPr>
          <w:lang w:eastAsia="es-AR"/>
        </w:rPr>
        <w:t xml:space="preserve"> que si la salida que da el valor del </w:t>
      </w:r>
      <w:proofErr w:type="spellStart"/>
      <w:r w:rsidRPr="00222BE5">
        <w:rPr>
          <w:lang w:eastAsia="es-AR"/>
        </w:rPr>
        <w:t>flag</w:t>
      </w:r>
      <w:proofErr w:type="spellEnd"/>
      <w:r w:rsidRPr="00222BE5">
        <w:rPr>
          <w:lang w:eastAsia="es-AR"/>
        </w:rPr>
        <w:t xml:space="preserve"> V vale 1, se corresponde con el hecho de que se suman dos binarios que representan a enteros de igual signo y el resultado es un entero de signo contrario.</w:t>
      </w:r>
    </w:p>
    <w:p w:rsidR="00222BE5" w:rsidRPr="00222BE5" w:rsidRDefault="00222BE5" w:rsidP="00222BE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bookmarkStart w:id="0" w:name="_GoBack"/>
      <w:bookmarkEnd w:id="0"/>
      <w:r w:rsidRPr="00222BE5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372A09" w:rsidRDefault="00222BE5"/>
    <w:sectPr w:rsidR="00372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436CD"/>
    <w:multiLevelType w:val="multilevel"/>
    <w:tmpl w:val="0E74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D5"/>
    <w:rsid w:val="00222BE5"/>
    <w:rsid w:val="00944D77"/>
    <w:rsid w:val="00C73238"/>
    <w:rsid w:val="00CE06D5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2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22B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BE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22BE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22B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22BE5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22B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22BE5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22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22BE5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222B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22B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2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22B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BE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22BE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22B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22BE5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22B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22BE5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22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22BE5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222B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22B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767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DCDCD"/>
              </w:divBdr>
              <w:divsChild>
                <w:div w:id="2337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1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71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75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</cp:revision>
  <dcterms:created xsi:type="dcterms:W3CDTF">2021-04-16T10:50:00Z</dcterms:created>
  <dcterms:modified xsi:type="dcterms:W3CDTF">2021-04-16T10:54:00Z</dcterms:modified>
</cp:coreProperties>
</file>