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2D87" w14:textId="77777777" w:rsidR="00EC7436" w:rsidRPr="00EC7436" w:rsidRDefault="00EC7436" w:rsidP="00EC7436">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EC7436">
        <w:rPr>
          <w:rFonts w:ascii="Open Sans" w:eastAsia="Times New Roman" w:hAnsi="Open Sans" w:cs="Open Sans"/>
          <w:b/>
          <w:bCs/>
          <w:color w:val="262626"/>
          <w:sz w:val="48"/>
          <w:szCs w:val="48"/>
          <w:lang w:val="es-AR" w:eastAsia="es-AR"/>
        </w:rPr>
        <w:t>TOFFLER (LIBRO "LA TERCERA OLA")</w:t>
      </w:r>
    </w:p>
    <w:p w14:paraId="72587CA4" w14:textId="77777777" w:rsidR="00EC7436" w:rsidRPr="00EC7436" w:rsidRDefault="00EC7436" w:rsidP="00EC7436">
      <w:pPr>
        <w:shd w:val="clear" w:color="auto" w:fill="FFFFFF"/>
        <w:spacing w:after="0" w:line="240" w:lineRule="auto"/>
        <w:outlineLvl w:val="4"/>
        <w:rPr>
          <w:rFonts w:ascii="Open Sans" w:eastAsia="Times New Roman" w:hAnsi="Open Sans" w:cs="Open Sans"/>
          <w:b/>
          <w:bCs/>
          <w:color w:val="262626"/>
          <w:sz w:val="36"/>
          <w:szCs w:val="36"/>
          <w:lang w:val="es-AR" w:eastAsia="es-AR"/>
        </w:rPr>
      </w:pPr>
      <w:r w:rsidRPr="00EC7436">
        <w:rPr>
          <w:rFonts w:ascii="Open Sans" w:eastAsia="Times New Roman" w:hAnsi="Open Sans" w:cs="Open Sans"/>
          <w:b/>
          <w:bCs/>
          <w:color w:val="262626"/>
          <w:sz w:val="36"/>
          <w:szCs w:val="36"/>
          <w:lang w:val="es-AR" w:eastAsia="es-AR"/>
        </w:rPr>
        <w:t>EL PALEOLÍTICO</w:t>
      </w:r>
    </w:p>
    <w:p w14:paraId="47B28F4C"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ECONOMÍA Y PRODUCCIÓN</w:t>
      </w:r>
    </w:p>
    <w:p w14:paraId="283029DB"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Periodo de cazadores-recolectores. Fabricaban armas y herramientas de madera y piedra. Producen para vivir y no viven para producir. La economía no se separa de la vida para formar un espacio de poder puesto que está fusionada en la vida social, cultural y ritual.</w:t>
      </w:r>
    </w:p>
    <w:p w14:paraId="5AC288D4"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740817C9"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SOCIEDAD</w:t>
      </w:r>
    </w:p>
    <w:p w14:paraId="75857400"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No necesitaban de complejas estructuras.</w:t>
      </w:r>
    </w:p>
    <w:p w14:paraId="1BC0191E"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339043C7"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COMUNICACIONES</w:t>
      </w:r>
    </w:p>
    <w:p w14:paraId="408505C1"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No se menciona.</w:t>
      </w:r>
    </w:p>
    <w:p w14:paraId="4A3A9C7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459296BE"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ENERGÍA</w:t>
      </w:r>
    </w:p>
    <w:p w14:paraId="23ADD25D"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Conocían el fuego.</w:t>
      </w:r>
    </w:p>
    <w:p w14:paraId="5E6BFD5E"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6FE3F934" w14:textId="77777777" w:rsidR="00EC7436" w:rsidRPr="00EC7436" w:rsidRDefault="00EC7436" w:rsidP="00EC7436">
      <w:pPr>
        <w:shd w:val="clear" w:color="auto" w:fill="FFFFFF"/>
        <w:spacing w:after="0" w:line="240" w:lineRule="auto"/>
        <w:outlineLvl w:val="4"/>
        <w:rPr>
          <w:rFonts w:ascii="Open Sans" w:eastAsia="Times New Roman" w:hAnsi="Open Sans" w:cs="Open Sans"/>
          <w:b/>
          <w:bCs/>
          <w:color w:val="262626"/>
          <w:sz w:val="36"/>
          <w:szCs w:val="36"/>
          <w:lang w:val="es-AR" w:eastAsia="es-AR"/>
        </w:rPr>
      </w:pPr>
      <w:r w:rsidRPr="00EC7436">
        <w:rPr>
          <w:rFonts w:ascii="Open Sans" w:eastAsia="Times New Roman" w:hAnsi="Open Sans" w:cs="Open Sans"/>
          <w:b/>
          <w:bCs/>
          <w:color w:val="262626"/>
          <w:sz w:val="36"/>
          <w:szCs w:val="36"/>
          <w:lang w:val="es-AR" w:eastAsia="es-AR"/>
        </w:rPr>
        <w:t>PRIMERA OLA</w:t>
      </w:r>
    </w:p>
    <w:p w14:paraId="17DC3BFA"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xml:space="preserve">Alvin Toffler llama Primera Ola a la que surgió con la revolución agrícola (desde el año 8000 a.e.c. hasta el siglo XVII, 1650-1750 </w:t>
      </w:r>
      <w:proofErr w:type="spellStart"/>
      <w:r w:rsidRPr="00EC7436">
        <w:rPr>
          <w:rFonts w:ascii="Open Sans" w:eastAsia="Times New Roman" w:hAnsi="Open Sans" w:cs="Open Sans"/>
          <w:color w:val="262626"/>
          <w:sz w:val="21"/>
          <w:szCs w:val="21"/>
          <w:lang w:val="es-AR" w:eastAsia="es-AR"/>
        </w:rPr>
        <w:t>e.c</w:t>
      </w:r>
      <w:proofErr w:type="spellEnd"/>
      <w:r w:rsidRPr="00EC7436">
        <w:rPr>
          <w:rFonts w:ascii="Open Sans" w:eastAsia="Times New Roman" w:hAnsi="Open Sans" w:cs="Open Sans"/>
          <w:color w:val="262626"/>
          <w:sz w:val="21"/>
          <w:szCs w:val="21"/>
          <w:lang w:val="es-AR" w:eastAsia="es-AR"/>
        </w:rPr>
        <w:t>). Se supera la etapa de la caza y la pesca, y nace la agricultura. Como consecuencia de ello:</w:t>
      </w:r>
    </w:p>
    <w:p w14:paraId="76F59180"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Surgen nuevas estructuras como el comercio y las primeras aldeas.</w:t>
      </w:r>
    </w:p>
    <w:p w14:paraId="45DBD7BB"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El ser humano comienza a abandonar su condición nómada para tomar un estilo de vida sedentario.</w:t>
      </w:r>
    </w:p>
    <w:p w14:paraId="1DF00112"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El ser humano ya no acepta el medio que lo rodea, y comienza a transformarlo. -) Se desarrollan la agricultura, la ganadería, los tejidos primitivos.</w:t>
      </w:r>
    </w:p>
    <w:p w14:paraId="1B65C4BE"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Nace el concepto de trabajo</w:t>
      </w:r>
    </w:p>
    <w:p w14:paraId="2A395F27"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Comienza el crecimiento demográfico</w:t>
      </w:r>
    </w:p>
    <w:p w14:paraId="7604227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A consecuencia de esto último, surge la necesidad de crear nuevas estructuras para organizar la creciente sociedad. Así nacen la navegación, el comercio y la edificación.</w:t>
      </w:r>
    </w:p>
    <w:p w14:paraId="17AC5F58"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4AD27A86"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ECONOMÍA Y PRODUCCIÓN EN EL SIGLO XVII</w:t>
      </w:r>
    </w:p>
    <w:p w14:paraId="07B3526E"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El sistema productivo de la primera ola se basa en el concepto de que producía para sí misma, y por lo tanto "vivía de lo suyo". La única fuente de energía era el esfuerzo físico humano.</w:t>
      </w:r>
    </w:p>
    <w:p w14:paraId="056E0115"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xml:space="preserve">La unidad económica de la primera ola era pequeña y autosuficiente. Generalmente la unidad económica era la familia. Esta vivía de lo que cultivaba en los campos. En otros casos la unidad económica era el feudo, igualmente autosuficiente. Filosóficamente, hay algunas objeciones que se pueden hacer a la obra. No parece, por ejemplo, que el autor distinga bien lo que es la causalidad, reduciéndola a la mera causalidad física; sus ideas sobre causalidad y azar son bastante nebulosas. Rechaza que exista una naturaleza humana: “aunque se creyera en una inmutable naturaleza humana, generalizada opinión que yo no comparto” (p. 372). Sin embargo, rechaza el darwinismo clásico y el neodarwinismo, negando que la evolución sea un hecho </w:t>
      </w:r>
      <w:r w:rsidRPr="00EC7436">
        <w:rPr>
          <w:rFonts w:ascii="Open Sans" w:eastAsia="Times New Roman" w:hAnsi="Open Sans" w:cs="Open Sans"/>
          <w:color w:val="262626"/>
          <w:sz w:val="21"/>
          <w:szCs w:val="21"/>
          <w:lang w:val="es-AR" w:eastAsia="es-AR"/>
        </w:rPr>
        <w:lastRenderedPageBreak/>
        <w:t>científico demostrado. Ataca también la utopía del progreso indefinido, postulado, para él, por la segunda ola, y que corresponde a la mentalidad calvinista.</w:t>
      </w:r>
    </w:p>
    <w:p w14:paraId="682C422A"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04F346AA"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SOCIEDAD</w:t>
      </w:r>
    </w:p>
    <w:p w14:paraId="03EA8F79"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Durante la Primera Ola la población se podía distinguir entre "primitiva" y "civilizada". La primera se caracterizaba por vivir en pequeños grupos y tribus, principalmente de la caza y pesca. La población "civilizada" se caracteriza por trabajar principalmente en el cultivo de las tierras (la agricultura) como un elemento que desplazó las actividades de caza y pesca y que modificó las estructuras.</w:t>
      </w:r>
    </w:p>
    <w:p w14:paraId="588ED2C6"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7A38CA25"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COMUNICACIONES</w:t>
      </w:r>
    </w:p>
    <w:p w14:paraId="6FAFF3E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La dinámica de comunicación de la primera ola era la comunicación uno a uno. Existían escribas y mensajeros que iban a una zona para obtener información y llevarla hacia otra.</w:t>
      </w:r>
    </w:p>
    <w:p w14:paraId="4C2E19D3"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1FA19330"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ENERGÍA</w:t>
      </w:r>
    </w:p>
    <w:p w14:paraId="1498629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La principal fuente de energía era el esfuerzo físico humano, y un aprovechamiento primitivo de fenómenos naturales dependientes del sol, como el viento o las lluvias. Y a continuación se consiguió la domesticación de los caballos y otros equinos y bovinos como animales de tiro para los carruajes y como animales de monta para su medio de transporte personal. La domesticación de estos animales tuvo lugar durante el Neolítico y el perfeccionamiento de los carruajes tuvo lugar posteriormente, con la metalurgia del hierro (Edad de los metales).</w:t>
      </w:r>
    </w:p>
    <w:p w14:paraId="350C1A7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2C613E79" w14:textId="77777777" w:rsidR="00EC7436" w:rsidRPr="00EC7436" w:rsidRDefault="00EC7436" w:rsidP="00EC7436">
      <w:pPr>
        <w:shd w:val="clear" w:color="auto" w:fill="FFFFFF"/>
        <w:spacing w:after="0" w:line="240" w:lineRule="auto"/>
        <w:outlineLvl w:val="4"/>
        <w:rPr>
          <w:rFonts w:ascii="Open Sans" w:eastAsia="Times New Roman" w:hAnsi="Open Sans" w:cs="Open Sans"/>
          <w:b/>
          <w:bCs/>
          <w:color w:val="262626"/>
          <w:sz w:val="36"/>
          <w:szCs w:val="36"/>
          <w:lang w:val="es-AR" w:eastAsia="es-AR"/>
        </w:rPr>
      </w:pPr>
      <w:r w:rsidRPr="00EC7436">
        <w:rPr>
          <w:rFonts w:ascii="Open Sans" w:eastAsia="Times New Roman" w:hAnsi="Open Sans" w:cs="Open Sans"/>
          <w:b/>
          <w:bCs/>
          <w:color w:val="262626"/>
          <w:sz w:val="36"/>
          <w:szCs w:val="36"/>
          <w:lang w:val="es-AR" w:eastAsia="es-AR"/>
        </w:rPr>
        <w:t>SEGUNDA OLA</w:t>
      </w:r>
    </w:p>
    <w:p w14:paraId="29A6749C"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Surge durante el siglo XIX, con la Revolución industrial. Esta revolución no solo cambia la forma de producir bienes, sino la organización del mundo. El desarrollo de nuevas tecnologías hizo que se crearan gigantescas máquinas electromecánicas. Entre los factores más relevantes que dieron origen a esta era están la máquina a vapor y la imprenta, ambos reemplazaron el trabajo manual.</w:t>
      </w:r>
    </w:p>
    <w:p w14:paraId="71D4578A"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Consecuencia de ello:</w:t>
      </w:r>
    </w:p>
    <w:p w14:paraId="7A2F4549"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Surgen enormes centros urbanos con un área metropolitana</w:t>
      </w:r>
    </w:p>
    <w:p w14:paraId="028200FA"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Aparece la máquina. Ésta reemplaza el esfuerzo humano</w:t>
      </w:r>
    </w:p>
    <w:p w14:paraId="506C293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Nace el concepto de producción en cadena o producción en serie</w:t>
      </w:r>
    </w:p>
    <w:p w14:paraId="60773918"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Se intensifican los medios de comunicación físicos, gracias al ferrocarril, el automóvil, el barco de vapor</w:t>
      </w:r>
    </w:p>
    <w:p w14:paraId="58D62B14"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Nace la explotación de recursos naturales como fuente de energía o materia prima</w:t>
      </w:r>
    </w:p>
    <w:p w14:paraId="2B3F848B"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Nace el concepto de productor y de consumidor, dividiendo el mundo entre grandes comercios y grandes factorías</w:t>
      </w:r>
    </w:p>
    <w:p w14:paraId="3ECCA003"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Se intensifica el crecimiento demográfico</w:t>
      </w:r>
    </w:p>
    <w:p w14:paraId="4B2372EC"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La producción y distribución de bienes y de información pasa a ser masiva</w:t>
      </w:r>
    </w:p>
    <w:p w14:paraId="29FCADCA"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5DA3E0FE"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ECONOMÍA Y PRODUCCIÓN</w:t>
      </w:r>
    </w:p>
    <w:p w14:paraId="72FB5C78"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Según Alvin Toffler, aparece una "cuña invisible" en la sociedad, que la divide entre productores y consumidores. Enormes factorías se dedican a fabricar bienes para consumidores inconscientes de su mecanismo de obtención.</w:t>
      </w:r>
    </w:p>
    <w:p w14:paraId="30174C86"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lastRenderedPageBreak/>
        <w:t>La producción es masiva y en serie. Masiva porque se monta una o varias máquinas para hacer un solo tipo de producto durante un tiempo indeterminado (por ejemplo, una máquina dedicada exclusivamente a producir carne enlatada "Fulano"). En serie, porque se divide cada parte del proceso de fabricación y se realiza repetitivamente cada proceso. Por ejemplo, para hacer pantalones, un proceso se dedica a hacer la tela. Otro proceso, a cortarla. Otro proceso, a coserla. Otro, a pegar los botones. Por último, se coloca el logo con la marca. Esto difiere de la primera ola, donde se hubiera empezado de principio a fin a hacer un solo pantalón.</w:t>
      </w:r>
    </w:p>
    <w:p w14:paraId="08DF7DE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La unidad económica de la segunda ola es la corporación, enormes organizaciones con grandes cantidades de capital para invertir en las industrias y el comercio.</w:t>
      </w:r>
    </w:p>
    <w:p w14:paraId="00EEF7B8"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6AA202AA"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SOCIEDAD</w:t>
      </w:r>
    </w:p>
    <w:p w14:paraId="644D3622"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La modificación del esquema productivo generó la necesidad de crear nuevas estructuras sociales:</w:t>
      </w:r>
    </w:p>
    <w:p w14:paraId="01229DC2"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Trabajo por jornada: el concepto de sincronización lleva a generar un trabajo por jornada horaria, cuyo centro físico pasó a ser la industria y todo lo que dependía de ella. Nace la interdependencia, el esfuerzo colectivo y la división del trabajo.</w:t>
      </w:r>
    </w:p>
    <w:p w14:paraId="280AC211"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Familia nuclear: Este tipo de familia surge debido a las necesidades que exigía esta sociedad. La familia extensa antigua era demasiado rígida. Se dio la necesidad de eliminar los parientes que no fueran esenciales, para lograr un grupo con más facilidad para desplazarse de una ciudad a otra. En este tipo de familia, un cónyuge (generalmente la madre) es el núcleo del hogar. El otro cónyuge (generalmente el padre) trabaja fuera del mismo. La composición de familia nuclear idealizada por el industrialismo es padre, madre y dos hijos.</w:t>
      </w:r>
    </w:p>
    <w:p w14:paraId="3FC3CE8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Educación: al igual que la producción, la educación fue separada de la vida familiar dando lugar al surgimiento de escuelas y de programas uniformes. Junto con la educación, en la escuela se imponían estructuras propias de la vida industrial: puntualidad, obediencia y trabajo repetitivo.</w:t>
      </w:r>
    </w:p>
    <w:p w14:paraId="55D814C2"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En todos los aspectos de la sociedad se presentaban las mismas características:</w:t>
      </w:r>
    </w:p>
    <w:p w14:paraId="5DA13FAD"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Uniformización: Para el mismo fin se utilizaban los mismos procedimientos. Se estableció un sistema de leyes y reglamentos que actuaban por igual ante todas las personas. Nacieron los estándares, los formularios, los programas de educación, etc.</w:t>
      </w:r>
    </w:p>
    <w:p w14:paraId="0E14AA97"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Sincronización: Se comenzó a utilizar el horario como esquema de organización. Entradas y salidas al trabajo o escuela a una hora determinada; y una producción sincronizada con otra producción dependiente de la primera.</w:t>
      </w:r>
    </w:p>
    <w:p w14:paraId="49E1150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Masificación: La producción en serie aumenta la capacidad de generar bienes, que se producían a gran escala de manera uniforme. Así, una empresa hacía galletas para todo un país; un solo periódico informaba a millones de personas.</w:t>
      </w:r>
    </w:p>
    <w:p w14:paraId="5AF1AEB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Centralización: se generaron grandes centros urbanos que concentraban toda la producción</w:t>
      </w:r>
    </w:p>
    <w:p w14:paraId="04C9CE7A"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4D02BFD0"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COMUNICACIONES</w:t>
      </w:r>
    </w:p>
    <w:p w14:paraId="7D856FD1"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xml:space="preserve">La dinámica de comunicación de la segunda ola es la comunicación uno a varios. Con la invención de la imprenta surgen el periódico, y con él, los </w:t>
      </w:r>
      <w:proofErr w:type="gramStart"/>
      <w:r w:rsidRPr="00EC7436">
        <w:rPr>
          <w:rFonts w:ascii="Open Sans" w:eastAsia="Times New Roman" w:hAnsi="Open Sans" w:cs="Open Sans"/>
          <w:color w:val="262626"/>
          <w:sz w:val="21"/>
          <w:szCs w:val="21"/>
          <w:lang w:val="es-AR" w:eastAsia="es-AR"/>
        </w:rPr>
        <w:t>medios masivos de comunicación</w:t>
      </w:r>
      <w:proofErr w:type="gramEnd"/>
      <w:r w:rsidRPr="00EC7436">
        <w:rPr>
          <w:rFonts w:ascii="Open Sans" w:eastAsia="Times New Roman" w:hAnsi="Open Sans" w:cs="Open Sans"/>
          <w:color w:val="262626"/>
          <w:sz w:val="21"/>
          <w:szCs w:val="21"/>
          <w:lang w:val="es-AR" w:eastAsia="es-AR"/>
        </w:rPr>
        <w:t>. La radio y más tarde la televisión terminan de configurar el concepto. En este período uno o unos pocos periodistas publicaban la información que consumirían miles o millones de personas. Según el autor, no es casualidad que, al igual que la producción, la información esté masificada.</w:t>
      </w:r>
    </w:p>
    <w:p w14:paraId="031F9C4A"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6EBB83FE"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ENERGÍA</w:t>
      </w:r>
    </w:p>
    <w:p w14:paraId="2AC3A18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La energía de la segunda ola depende de fuentes no renovables, generalmente de origen mineral como son el carbón, el petróleo y la energía nuclear.</w:t>
      </w:r>
    </w:p>
    <w:p w14:paraId="2E19C64A"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2DD8C878" w14:textId="77777777" w:rsidR="00EC7436" w:rsidRPr="00EC7436" w:rsidRDefault="00EC7436" w:rsidP="00EC7436">
      <w:pPr>
        <w:shd w:val="clear" w:color="auto" w:fill="FFFFFF"/>
        <w:spacing w:after="0" w:line="240" w:lineRule="auto"/>
        <w:outlineLvl w:val="4"/>
        <w:rPr>
          <w:rFonts w:ascii="Open Sans" w:eastAsia="Times New Roman" w:hAnsi="Open Sans" w:cs="Open Sans"/>
          <w:b/>
          <w:bCs/>
          <w:color w:val="262626"/>
          <w:sz w:val="36"/>
          <w:szCs w:val="36"/>
          <w:lang w:val="es-AR" w:eastAsia="es-AR"/>
        </w:rPr>
      </w:pPr>
      <w:r w:rsidRPr="00EC7436">
        <w:rPr>
          <w:rFonts w:ascii="Open Sans" w:eastAsia="Times New Roman" w:hAnsi="Open Sans" w:cs="Open Sans"/>
          <w:b/>
          <w:bCs/>
          <w:color w:val="262626"/>
          <w:sz w:val="36"/>
          <w:szCs w:val="36"/>
          <w:lang w:val="es-AR" w:eastAsia="es-AR"/>
        </w:rPr>
        <w:t>TERCERA OLA</w:t>
      </w:r>
    </w:p>
    <w:p w14:paraId="708F7749"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Los cambios que el mundo está viviendo en los últimos 40 años, que han sido catalogados en muchos casos de "desmoralizadores", en realidad solo rompen paradigmas que la segunda ola nos impuso. Y anuncian que la tercera ola ya llegó y navegamos cada vez más sobre ella.</w:t>
      </w:r>
    </w:p>
    <w:p w14:paraId="4AE0279A"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Caracterizan a la tercera ola la desarticulación de estructuras de la segunda ola, a saber:</w:t>
      </w:r>
    </w:p>
    <w:p w14:paraId="145C10F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Descentralización</w:t>
      </w:r>
    </w:p>
    <w:p w14:paraId="2B04B625"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Desmasificación</w:t>
      </w:r>
    </w:p>
    <w:p w14:paraId="6ECC630F"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Personalización</w:t>
      </w:r>
    </w:p>
    <w:p w14:paraId="32012A70"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71C5EB6B"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ECONOMÍA Y PRODUCCIÓN DE LA TERCERA OLA</w:t>
      </w:r>
    </w:p>
    <w:p w14:paraId="50E554D1"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La producción en serie es complementada con la producción en series cortas. La producción ya no se dedica a hacer decenas de miles de ejemplares de un único producto, sino cientos de ejemplares de cientos de productos. Así encontramos productos cada vez más personalizados. Aparece el concepto de prosumidor (fusión entre productor y consumidor): el consumidor podría llegar a ser un productor al mismo tiempo. A diferencia del autoconsumo de la Primera Ola, ahora puede producir productos y servicios para otros.</w:t>
      </w:r>
    </w:p>
    <w:p w14:paraId="08F3B3F7"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En la tercera ola fundamentalmente se amplifica la fuerza mental del ser humano. Los sistemas cibernéticos, computacionales, de comunicación, Internet, etc., funcionan como amplificadores de la fuerza mental. Por ejemplo, se pueden crear programas informáticos o computacionales que son capaces de crear otros programas. Un paralelismo en la segunda ola sería el torno, ya que es una herramienta que permite crear otras herramientas.</w:t>
      </w:r>
    </w:p>
    <w:p w14:paraId="084BBCA3"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5C906BA4"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SOCIEDAD DE LA TERCERA OLA</w:t>
      </w:r>
    </w:p>
    <w:p w14:paraId="2B7E55C9" w14:textId="6B23C289"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La familia nuclear cede su lugar a infinidad de tipos de familias. Familias monoparentales, unipersonales, convivencia estable entre novios, relaciones sexuales, familias hijo, madre y abuela, familias hijo, madre y tía, etc.</w:t>
      </w:r>
    </w:p>
    <w:p w14:paraId="28ADC661"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Nace la cultura "sin hijos".</w:t>
      </w:r>
    </w:p>
    <w:p w14:paraId="2DA04038"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El trabajo infantil dejará de ser castigado para pasar a ser estimulado. Según el autor, "hombrecitos" de 14 años estaban mejor cualificados que muchos adultos para vender ordenadores o computadoras.</w:t>
      </w:r>
    </w:p>
    <w:p w14:paraId="77CC7B08"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Uno de los males a combatir en la tercera ola es la soledad. Eso es debido a la falta de estructura que brindaba la segunda ola y a la falta de necesidad de relacionarse.</w:t>
      </w:r>
    </w:p>
    <w:p w14:paraId="7A98E82D"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p>
    <w:p w14:paraId="570FF35E" w14:textId="77777777" w:rsidR="00EC7436" w:rsidRPr="00EC7436" w:rsidRDefault="00EC7436" w:rsidP="00EC7436">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EC7436">
        <w:rPr>
          <w:rFonts w:ascii="Open Sans" w:eastAsia="Times New Roman" w:hAnsi="Open Sans" w:cs="Open Sans"/>
          <w:b/>
          <w:bCs/>
          <w:color w:val="262626"/>
          <w:sz w:val="24"/>
          <w:szCs w:val="24"/>
          <w:lang w:val="es-AR" w:eastAsia="es-AR"/>
        </w:rPr>
        <w:t>COMUNICACIONES DE LA TERCERA OLA</w:t>
      </w:r>
    </w:p>
    <w:p w14:paraId="19F84214" w14:textId="77777777" w:rsidR="00EC7436" w:rsidRPr="00EC7436" w:rsidRDefault="00EC7436" w:rsidP="00EC7436">
      <w:pPr>
        <w:shd w:val="clear" w:color="auto" w:fill="FFFFFF"/>
        <w:spacing w:after="0" w:line="240" w:lineRule="auto"/>
        <w:rPr>
          <w:rFonts w:ascii="Open Sans" w:eastAsia="Times New Roman" w:hAnsi="Open Sans" w:cs="Open Sans"/>
          <w:color w:val="262626"/>
          <w:sz w:val="21"/>
          <w:szCs w:val="21"/>
          <w:lang w:val="es-AR" w:eastAsia="es-AR"/>
        </w:rPr>
      </w:pPr>
      <w:r w:rsidRPr="00EC7436">
        <w:rPr>
          <w:rFonts w:ascii="Open Sans" w:eastAsia="Times New Roman" w:hAnsi="Open Sans" w:cs="Open Sans"/>
          <w:color w:val="262626"/>
          <w:sz w:val="21"/>
          <w:szCs w:val="21"/>
          <w:lang w:val="es-AR" w:eastAsia="es-AR"/>
        </w:rPr>
        <w:t xml:space="preserve">La dinámica de comunicación de la tercera ola es la comunicación varios a varios. Al igual que la producción, los medios se van desmasificando. Hay infinidad de revistas especializadas en temas específicos; numerosos canales de televisión por cable y satélite; la capacidad de las computadoras de comunicarse. Todo ello hace que la </w:t>
      </w:r>
      <w:r w:rsidRPr="00EC7436">
        <w:rPr>
          <w:rFonts w:ascii="Open Sans" w:eastAsia="Times New Roman" w:hAnsi="Open Sans" w:cs="Open Sans"/>
          <w:color w:val="262626"/>
          <w:sz w:val="21"/>
          <w:szCs w:val="21"/>
          <w:lang w:val="es-AR" w:eastAsia="es-AR"/>
        </w:rPr>
        <w:lastRenderedPageBreak/>
        <w:t>comunicación esté personalizada y que el consumidor ya no se limite a tomarla "tal cual viene". Ahora el espectador puede intervenir en los diarios que lee y en los programas de televisión que mira.</w:t>
      </w:r>
    </w:p>
    <w:p w14:paraId="328EE59B" w14:textId="77777777" w:rsidR="00E845DC" w:rsidRPr="00EC7436" w:rsidRDefault="00E845DC">
      <w:pPr>
        <w:rPr>
          <w:lang w:val="es-AR"/>
        </w:rPr>
      </w:pPr>
    </w:p>
    <w:sectPr w:rsidR="00E845DC" w:rsidRPr="00EC7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C4"/>
    <w:rsid w:val="000A5CC4"/>
    <w:rsid w:val="00E845DC"/>
    <w:rsid w:val="00EC74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CD0A4-4473-4273-BBF0-E3CE5F55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C7436"/>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5">
    <w:name w:val="heading 5"/>
    <w:basedOn w:val="Normal"/>
    <w:link w:val="Ttulo5Car"/>
    <w:uiPriority w:val="9"/>
    <w:qFormat/>
    <w:rsid w:val="00EC7436"/>
    <w:pPr>
      <w:spacing w:before="100" w:beforeAutospacing="1" w:after="100" w:afterAutospacing="1" w:line="240" w:lineRule="auto"/>
      <w:outlineLvl w:val="4"/>
    </w:pPr>
    <w:rPr>
      <w:rFonts w:ascii="Times New Roman" w:eastAsia="Times New Roman" w:hAnsi="Times New Roman" w:cs="Times New Roman"/>
      <w:b/>
      <w:bCs/>
      <w:sz w:val="20"/>
      <w:szCs w:val="20"/>
      <w:lang w:val="es-AR" w:eastAsia="es-AR"/>
    </w:rPr>
  </w:style>
  <w:style w:type="paragraph" w:styleId="Ttulo6">
    <w:name w:val="heading 6"/>
    <w:basedOn w:val="Normal"/>
    <w:link w:val="Ttulo6Car"/>
    <w:uiPriority w:val="9"/>
    <w:qFormat/>
    <w:rsid w:val="00EC7436"/>
    <w:pPr>
      <w:spacing w:before="100" w:beforeAutospacing="1" w:after="100" w:afterAutospacing="1" w:line="240" w:lineRule="auto"/>
      <w:outlineLvl w:val="5"/>
    </w:pPr>
    <w:rPr>
      <w:rFonts w:ascii="Times New Roman" w:eastAsia="Times New Roman" w:hAnsi="Times New Roman" w:cs="Times New Roman"/>
      <w:b/>
      <w:bCs/>
      <w:sz w:val="15"/>
      <w:szCs w:val="15"/>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C7436"/>
    <w:rPr>
      <w:rFonts w:ascii="Times New Roman" w:eastAsia="Times New Roman" w:hAnsi="Times New Roman" w:cs="Times New Roman"/>
      <w:b/>
      <w:bCs/>
      <w:sz w:val="24"/>
      <w:szCs w:val="24"/>
      <w:lang w:val="es-AR" w:eastAsia="es-AR"/>
    </w:rPr>
  </w:style>
  <w:style w:type="character" w:customStyle="1" w:styleId="Ttulo5Car">
    <w:name w:val="Título 5 Car"/>
    <w:basedOn w:val="Fuentedeprrafopredeter"/>
    <w:link w:val="Ttulo5"/>
    <w:uiPriority w:val="9"/>
    <w:rsid w:val="00EC7436"/>
    <w:rPr>
      <w:rFonts w:ascii="Times New Roman" w:eastAsia="Times New Roman" w:hAnsi="Times New Roman" w:cs="Times New Roman"/>
      <w:b/>
      <w:bCs/>
      <w:sz w:val="20"/>
      <w:szCs w:val="20"/>
      <w:lang w:val="es-AR" w:eastAsia="es-AR"/>
    </w:rPr>
  </w:style>
  <w:style w:type="character" w:customStyle="1" w:styleId="Ttulo6Car">
    <w:name w:val="Título 6 Car"/>
    <w:basedOn w:val="Fuentedeprrafopredeter"/>
    <w:link w:val="Ttulo6"/>
    <w:uiPriority w:val="9"/>
    <w:rsid w:val="00EC7436"/>
    <w:rPr>
      <w:rFonts w:ascii="Times New Roman" w:eastAsia="Times New Roman" w:hAnsi="Times New Roman" w:cs="Times New Roman"/>
      <w:b/>
      <w:bCs/>
      <w:sz w:val="15"/>
      <w:szCs w:val="15"/>
      <w:lang w:val="es-AR" w:eastAsia="es-AR"/>
    </w:rPr>
  </w:style>
  <w:style w:type="character" w:styleId="Textoennegrita">
    <w:name w:val="Strong"/>
    <w:basedOn w:val="Fuentedeprrafopredeter"/>
    <w:uiPriority w:val="22"/>
    <w:qFormat/>
    <w:rsid w:val="00EC7436"/>
    <w:rPr>
      <w:b/>
      <w:bCs/>
    </w:rPr>
  </w:style>
  <w:style w:type="paragraph" w:styleId="NormalWeb">
    <w:name w:val="Normal (Web)"/>
    <w:basedOn w:val="Normal"/>
    <w:uiPriority w:val="99"/>
    <w:semiHidden/>
    <w:unhideWhenUsed/>
    <w:rsid w:val="00EC7436"/>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15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1686</Words>
  <Characters>9279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2021-11-08T01:03:00Z</dcterms:created>
  <dcterms:modified xsi:type="dcterms:W3CDTF">2021-11-08T01:03:00Z</dcterms:modified>
</cp:coreProperties>
</file>