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E418" w14:textId="77777777" w:rsidR="001547F3" w:rsidRDefault="001547F3">
      <w:pPr>
        <w:pStyle w:val="Textoindependiente"/>
        <w:rPr>
          <w:rFonts w:ascii="Times New Roman"/>
          <w:sz w:val="23"/>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2262"/>
        <w:gridCol w:w="1109"/>
        <w:gridCol w:w="3294"/>
      </w:tblGrid>
      <w:tr w:rsidR="001547F3" w14:paraId="73C9E050" w14:textId="77777777">
        <w:trPr>
          <w:trHeight w:val="292"/>
        </w:trPr>
        <w:tc>
          <w:tcPr>
            <w:tcW w:w="8509" w:type="dxa"/>
            <w:gridSpan w:val="4"/>
            <w:shd w:val="clear" w:color="auto" w:fill="F0F0F0"/>
          </w:tcPr>
          <w:p w14:paraId="31C52930" w14:textId="77777777" w:rsidR="001547F3" w:rsidRPr="001F608B" w:rsidRDefault="00136C8D">
            <w:pPr>
              <w:pStyle w:val="TableParagraph"/>
              <w:spacing w:line="272" w:lineRule="exact"/>
              <w:ind w:left="1678" w:right="1668"/>
              <w:jc w:val="center"/>
              <w:rPr>
                <w:b/>
                <w:sz w:val="24"/>
                <w:highlight w:val="yellow"/>
              </w:rPr>
            </w:pPr>
            <w:r w:rsidRPr="001F608B">
              <w:rPr>
                <w:b/>
                <w:sz w:val="24"/>
                <w:highlight w:val="yellow"/>
              </w:rPr>
              <w:t>PRIMER</w:t>
            </w:r>
            <w:r w:rsidRPr="001F608B">
              <w:rPr>
                <w:b/>
                <w:spacing w:val="-9"/>
                <w:sz w:val="24"/>
                <w:highlight w:val="yellow"/>
              </w:rPr>
              <w:t xml:space="preserve"> </w:t>
            </w:r>
            <w:r w:rsidRPr="001F608B">
              <w:rPr>
                <w:b/>
                <w:sz w:val="24"/>
                <w:highlight w:val="yellow"/>
              </w:rPr>
              <w:t>EXAMEN</w:t>
            </w:r>
            <w:r w:rsidRPr="001F608B">
              <w:rPr>
                <w:b/>
                <w:spacing w:val="-9"/>
                <w:sz w:val="24"/>
                <w:highlight w:val="yellow"/>
              </w:rPr>
              <w:t xml:space="preserve"> </w:t>
            </w:r>
            <w:r w:rsidRPr="001F608B">
              <w:rPr>
                <w:b/>
                <w:sz w:val="24"/>
                <w:highlight w:val="yellow"/>
              </w:rPr>
              <w:t>DE LA</w:t>
            </w:r>
            <w:r w:rsidRPr="001F608B">
              <w:rPr>
                <w:b/>
                <w:spacing w:val="-2"/>
                <w:sz w:val="24"/>
                <w:highlight w:val="yellow"/>
              </w:rPr>
              <w:t xml:space="preserve"> </w:t>
            </w:r>
            <w:r w:rsidRPr="001F608B">
              <w:rPr>
                <w:b/>
                <w:sz w:val="24"/>
                <w:highlight w:val="yellow"/>
              </w:rPr>
              <w:t>MATERIA:</w:t>
            </w:r>
            <w:r w:rsidRPr="001F608B">
              <w:rPr>
                <w:b/>
                <w:spacing w:val="-9"/>
                <w:sz w:val="24"/>
                <w:highlight w:val="yellow"/>
              </w:rPr>
              <w:t xml:space="preserve"> </w:t>
            </w:r>
            <w:r w:rsidRPr="001F608B">
              <w:rPr>
                <w:b/>
                <w:sz w:val="24"/>
                <w:highlight w:val="yellow"/>
              </w:rPr>
              <w:t>BASES</w:t>
            </w:r>
            <w:r w:rsidRPr="001F608B">
              <w:rPr>
                <w:b/>
                <w:spacing w:val="-8"/>
                <w:sz w:val="24"/>
                <w:highlight w:val="yellow"/>
              </w:rPr>
              <w:t xml:space="preserve"> </w:t>
            </w:r>
            <w:r w:rsidRPr="001F608B">
              <w:rPr>
                <w:b/>
                <w:sz w:val="24"/>
                <w:highlight w:val="yellow"/>
              </w:rPr>
              <w:t>DE</w:t>
            </w:r>
            <w:r w:rsidRPr="001F608B">
              <w:rPr>
                <w:b/>
                <w:spacing w:val="1"/>
                <w:sz w:val="24"/>
                <w:highlight w:val="yellow"/>
              </w:rPr>
              <w:t xml:space="preserve"> </w:t>
            </w:r>
            <w:r w:rsidRPr="001F608B">
              <w:rPr>
                <w:b/>
                <w:sz w:val="24"/>
                <w:highlight w:val="yellow"/>
              </w:rPr>
              <w:t>DATOS</w:t>
            </w:r>
          </w:p>
        </w:tc>
      </w:tr>
      <w:tr w:rsidR="001547F3" w14:paraId="7CDF89AA" w14:textId="77777777">
        <w:trPr>
          <w:trHeight w:val="292"/>
        </w:trPr>
        <w:tc>
          <w:tcPr>
            <w:tcW w:w="1844" w:type="dxa"/>
            <w:shd w:val="clear" w:color="auto" w:fill="F0F0F0"/>
          </w:tcPr>
          <w:p w14:paraId="22AF6103" w14:textId="77777777" w:rsidR="001547F3" w:rsidRDefault="00136C8D">
            <w:pPr>
              <w:pStyle w:val="TableParagraph"/>
              <w:spacing w:line="272" w:lineRule="exact"/>
              <w:ind w:left="110"/>
              <w:rPr>
                <w:sz w:val="24"/>
              </w:rPr>
            </w:pPr>
            <w:r>
              <w:rPr>
                <w:sz w:val="24"/>
              </w:rPr>
              <w:t>FECHA:</w:t>
            </w:r>
          </w:p>
        </w:tc>
        <w:tc>
          <w:tcPr>
            <w:tcW w:w="6665" w:type="dxa"/>
            <w:gridSpan w:val="3"/>
          </w:tcPr>
          <w:p w14:paraId="3D2984FC" w14:textId="77777777" w:rsidR="001547F3" w:rsidRPr="001F608B" w:rsidRDefault="001547F3">
            <w:pPr>
              <w:pStyle w:val="TableParagraph"/>
              <w:rPr>
                <w:rFonts w:ascii="Times New Roman"/>
                <w:sz w:val="20"/>
                <w:highlight w:val="yellow"/>
              </w:rPr>
            </w:pPr>
          </w:p>
        </w:tc>
      </w:tr>
      <w:tr w:rsidR="001547F3" w14:paraId="15080586" w14:textId="77777777">
        <w:trPr>
          <w:trHeight w:val="297"/>
        </w:trPr>
        <w:tc>
          <w:tcPr>
            <w:tcW w:w="1844" w:type="dxa"/>
            <w:shd w:val="clear" w:color="auto" w:fill="F0F0F0"/>
          </w:tcPr>
          <w:p w14:paraId="26B141F6" w14:textId="77777777" w:rsidR="001547F3" w:rsidRDefault="00136C8D">
            <w:pPr>
              <w:pStyle w:val="TableParagraph"/>
              <w:spacing w:line="276" w:lineRule="exact"/>
              <w:ind w:left="110"/>
              <w:rPr>
                <w:sz w:val="24"/>
              </w:rPr>
            </w:pPr>
            <w:r>
              <w:rPr>
                <w:sz w:val="24"/>
              </w:rPr>
              <w:t>ALUMNO/A:</w:t>
            </w:r>
          </w:p>
        </w:tc>
        <w:tc>
          <w:tcPr>
            <w:tcW w:w="6665" w:type="dxa"/>
            <w:gridSpan w:val="3"/>
          </w:tcPr>
          <w:p w14:paraId="793C2FF0" w14:textId="77777777" w:rsidR="001547F3" w:rsidRPr="001F608B" w:rsidRDefault="001547F3">
            <w:pPr>
              <w:pStyle w:val="TableParagraph"/>
              <w:rPr>
                <w:rFonts w:ascii="Times New Roman"/>
                <w:highlight w:val="yellow"/>
              </w:rPr>
            </w:pPr>
          </w:p>
        </w:tc>
      </w:tr>
      <w:tr w:rsidR="001547F3" w14:paraId="3941690E" w14:textId="77777777">
        <w:trPr>
          <w:trHeight w:val="292"/>
        </w:trPr>
        <w:tc>
          <w:tcPr>
            <w:tcW w:w="1844" w:type="dxa"/>
            <w:shd w:val="clear" w:color="auto" w:fill="F0F0F0"/>
          </w:tcPr>
          <w:p w14:paraId="6FC8988E" w14:textId="77777777" w:rsidR="001547F3" w:rsidRDefault="00136C8D">
            <w:pPr>
              <w:pStyle w:val="TableParagraph"/>
              <w:spacing w:line="272" w:lineRule="exact"/>
              <w:ind w:left="110"/>
              <w:rPr>
                <w:sz w:val="24"/>
              </w:rPr>
            </w:pPr>
            <w:r>
              <w:rPr>
                <w:sz w:val="24"/>
              </w:rPr>
              <w:t>LEGAJO:</w:t>
            </w:r>
          </w:p>
        </w:tc>
        <w:tc>
          <w:tcPr>
            <w:tcW w:w="2262" w:type="dxa"/>
          </w:tcPr>
          <w:p w14:paraId="7D91663C" w14:textId="77777777" w:rsidR="001547F3" w:rsidRPr="001F608B" w:rsidRDefault="001547F3">
            <w:pPr>
              <w:pStyle w:val="TableParagraph"/>
              <w:rPr>
                <w:rFonts w:ascii="Times New Roman"/>
                <w:sz w:val="20"/>
                <w:highlight w:val="yellow"/>
              </w:rPr>
            </w:pPr>
          </w:p>
        </w:tc>
        <w:tc>
          <w:tcPr>
            <w:tcW w:w="1109" w:type="dxa"/>
            <w:shd w:val="clear" w:color="auto" w:fill="F0F0F0"/>
          </w:tcPr>
          <w:p w14:paraId="4E0C064E" w14:textId="77777777" w:rsidR="001547F3" w:rsidRPr="001F608B" w:rsidRDefault="00136C8D">
            <w:pPr>
              <w:pStyle w:val="TableParagraph"/>
              <w:spacing w:line="272" w:lineRule="exact"/>
              <w:ind w:left="106"/>
              <w:rPr>
                <w:sz w:val="24"/>
                <w:highlight w:val="yellow"/>
              </w:rPr>
            </w:pPr>
            <w:r w:rsidRPr="001F608B">
              <w:rPr>
                <w:sz w:val="24"/>
                <w:highlight w:val="yellow"/>
              </w:rPr>
              <w:t>DNI:</w:t>
            </w:r>
          </w:p>
        </w:tc>
        <w:tc>
          <w:tcPr>
            <w:tcW w:w="3294" w:type="dxa"/>
          </w:tcPr>
          <w:p w14:paraId="3E5AB793" w14:textId="77777777" w:rsidR="001547F3" w:rsidRPr="001F608B" w:rsidRDefault="001547F3">
            <w:pPr>
              <w:pStyle w:val="TableParagraph"/>
              <w:rPr>
                <w:rFonts w:ascii="Times New Roman"/>
                <w:sz w:val="20"/>
                <w:highlight w:val="yellow"/>
              </w:rPr>
            </w:pPr>
          </w:p>
        </w:tc>
      </w:tr>
      <w:tr w:rsidR="001547F3" w14:paraId="2B0E9368" w14:textId="77777777">
        <w:trPr>
          <w:trHeight w:val="292"/>
        </w:trPr>
        <w:tc>
          <w:tcPr>
            <w:tcW w:w="1844" w:type="dxa"/>
            <w:shd w:val="clear" w:color="auto" w:fill="F0F0F0"/>
          </w:tcPr>
          <w:p w14:paraId="1D681215" w14:textId="77777777" w:rsidR="001547F3" w:rsidRDefault="00136C8D">
            <w:pPr>
              <w:pStyle w:val="TableParagraph"/>
              <w:spacing w:line="273" w:lineRule="exact"/>
              <w:ind w:left="110"/>
              <w:rPr>
                <w:sz w:val="24"/>
              </w:rPr>
            </w:pPr>
            <w:r>
              <w:rPr>
                <w:sz w:val="24"/>
              </w:rPr>
              <w:t>CURSO:</w:t>
            </w:r>
          </w:p>
        </w:tc>
        <w:tc>
          <w:tcPr>
            <w:tcW w:w="2262" w:type="dxa"/>
          </w:tcPr>
          <w:p w14:paraId="3C8A7ADC" w14:textId="77777777" w:rsidR="001547F3" w:rsidRPr="001F608B" w:rsidRDefault="001547F3">
            <w:pPr>
              <w:pStyle w:val="TableParagraph"/>
              <w:rPr>
                <w:rFonts w:ascii="Times New Roman"/>
                <w:sz w:val="20"/>
                <w:highlight w:val="yellow"/>
              </w:rPr>
            </w:pPr>
          </w:p>
        </w:tc>
        <w:tc>
          <w:tcPr>
            <w:tcW w:w="1109" w:type="dxa"/>
            <w:shd w:val="clear" w:color="auto" w:fill="F0F0F0"/>
          </w:tcPr>
          <w:p w14:paraId="27980B7C" w14:textId="77777777" w:rsidR="001547F3" w:rsidRPr="001F608B" w:rsidRDefault="00136C8D">
            <w:pPr>
              <w:pStyle w:val="TableParagraph"/>
              <w:spacing w:line="273" w:lineRule="exact"/>
              <w:ind w:left="106"/>
              <w:rPr>
                <w:sz w:val="24"/>
                <w:highlight w:val="yellow"/>
              </w:rPr>
            </w:pPr>
            <w:r w:rsidRPr="001F608B">
              <w:rPr>
                <w:sz w:val="24"/>
                <w:highlight w:val="yellow"/>
              </w:rPr>
              <w:t>TURNO:</w:t>
            </w:r>
          </w:p>
        </w:tc>
        <w:tc>
          <w:tcPr>
            <w:tcW w:w="3294" w:type="dxa"/>
          </w:tcPr>
          <w:p w14:paraId="0EFD6B6B" w14:textId="77777777" w:rsidR="001547F3" w:rsidRPr="001F608B" w:rsidRDefault="001547F3">
            <w:pPr>
              <w:pStyle w:val="TableParagraph"/>
              <w:rPr>
                <w:rFonts w:ascii="Times New Roman"/>
                <w:sz w:val="20"/>
                <w:highlight w:val="yellow"/>
              </w:rPr>
            </w:pPr>
          </w:p>
        </w:tc>
      </w:tr>
      <w:tr w:rsidR="001547F3" w14:paraId="6F9596D8" w14:textId="77777777">
        <w:trPr>
          <w:trHeight w:val="292"/>
        </w:trPr>
        <w:tc>
          <w:tcPr>
            <w:tcW w:w="1844" w:type="dxa"/>
            <w:shd w:val="clear" w:color="auto" w:fill="F0F0F0"/>
          </w:tcPr>
          <w:p w14:paraId="6939C4B6" w14:textId="77777777" w:rsidR="001547F3" w:rsidRDefault="00136C8D">
            <w:pPr>
              <w:pStyle w:val="TableParagraph"/>
              <w:spacing w:line="272" w:lineRule="exact"/>
              <w:ind w:left="110"/>
              <w:rPr>
                <w:sz w:val="24"/>
              </w:rPr>
            </w:pPr>
            <w:r>
              <w:rPr>
                <w:sz w:val="24"/>
              </w:rPr>
              <w:t>CARRERA:</w:t>
            </w:r>
          </w:p>
        </w:tc>
        <w:tc>
          <w:tcPr>
            <w:tcW w:w="6665" w:type="dxa"/>
            <w:gridSpan w:val="3"/>
          </w:tcPr>
          <w:p w14:paraId="683C6257" w14:textId="77777777" w:rsidR="001547F3" w:rsidRPr="001F608B" w:rsidRDefault="001547F3">
            <w:pPr>
              <w:pStyle w:val="TableParagraph"/>
              <w:rPr>
                <w:rFonts w:ascii="Times New Roman"/>
                <w:sz w:val="20"/>
                <w:highlight w:val="yellow"/>
              </w:rPr>
            </w:pPr>
          </w:p>
        </w:tc>
      </w:tr>
      <w:tr w:rsidR="001547F3" w14:paraId="6920D36F" w14:textId="77777777">
        <w:trPr>
          <w:trHeight w:val="292"/>
        </w:trPr>
        <w:tc>
          <w:tcPr>
            <w:tcW w:w="1844" w:type="dxa"/>
            <w:shd w:val="clear" w:color="auto" w:fill="F0F0F0"/>
          </w:tcPr>
          <w:p w14:paraId="58C8C43E" w14:textId="77777777" w:rsidR="001547F3" w:rsidRDefault="00136C8D">
            <w:pPr>
              <w:pStyle w:val="TableParagraph"/>
              <w:spacing w:line="272" w:lineRule="exact"/>
              <w:ind w:left="110"/>
              <w:rPr>
                <w:sz w:val="24"/>
              </w:rPr>
            </w:pPr>
            <w:r>
              <w:rPr>
                <w:sz w:val="24"/>
              </w:rPr>
              <w:t>PROFESOR/A:</w:t>
            </w:r>
          </w:p>
        </w:tc>
        <w:tc>
          <w:tcPr>
            <w:tcW w:w="6665" w:type="dxa"/>
            <w:gridSpan w:val="3"/>
          </w:tcPr>
          <w:p w14:paraId="291D6E65" w14:textId="77777777" w:rsidR="001547F3" w:rsidRPr="001F608B" w:rsidRDefault="001547F3">
            <w:pPr>
              <w:pStyle w:val="TableParagraph"/>
              <w:rPr>
                <w:rFonts w:ascii="Times New Roman"/>
                <w:sz w:val="20"/>
                <w:highlight w:val="yellow"/>
              </w:rPr>
            </w:pPr>
          </w:p>
        </w:tc>
      </w:tr>
      <w:tr w:rsidR="001547F3" w14:paraId="0EAE341D" w14:textId="77777777">
        <w:trPr>
          <w:trHeight w:val="321"/>
        </w:trPr>
        <w:tc>
          <w:tcPr>
            <w:tcW w:w="1844" w:type="dxa"/>
            <w:shd w:val="clear" w:color="auto" w:fill="F0F0F0"/>
          </w:tcPr>
          <w:p w14:paraId="2B5C32C0" w14:textId="77777777" w:rsidR="001547F3" w:rsidRDefault="00136C8D">
            <w:pPr>
              <w:pStyle w:val="TableParagraph"/>
              <w:spacing w:line="276" w:lineRule="exact"/>
              <w:ind w:left="110"/>
              <w:rPr>
                <w:sz w:val="24"/>
              </w:rPr>
            </w:pPr>
            <w:r>
              <w:rPr>
                <w:sz w:val="24"/>
              </w:rPr>
              <w:t>MODALIDAD:</w:t>
            </w:r>
          </w:p>
        </w:tc>
        <w:tc>
          <w:tcPr>
            <w:tcW w:w="6665" w:type="dxa"/>
            <w:gridSpan w:val="3"/>
          </w:tcPr>
          <w:p w14:paraId="0B13B909" w14:textId="77777777" w:rsidR="001547F3" w:rsidRPr="001F608B" w:rsidRDefault="00136C8D">
            <w:pPr>
              <w:pStyle w:val="TableParagraph"/>
              <w:spacing w:line="276" w:lineRule="exact"/>
              <w:ind w:left="111"/>
              <w:rPr>
                <w:sz w:val="24"/>
                <w:highlight w:val="yellow"/>
              </w:rPr>
            </w:pPr>
            <w:r w:rsidRPr="001F608B">
              <w:rPr>
                <w:sz w:val="24"/>
                <w:highlight w:val="yellow"/>
              </w:rPr>
              <w:t>Individual</w:t>
            </w:r>
            <w:r w:rsidRPr="001F608B">
              <w:rPr>
                <w:spacing w:val="-14"/>
                <w:sz w:val="24"/>
                <w:highlight w:val="yellow"/>
              </w:rPr>
              <w:t xml:space="preserve"> </w:t>
            </w:r>
            <w:r w:rsidRPr="001F608B">
              <w:rPr>
                <w:sz w:val="24"/>
                <w:highlight w:val="yellow"/>
              </w:rPr>
              <w:t>–</w:t>
            </w:r>
            <w:r w:rsidRPr="001F608B">
              <w:rPr>
                <w:spacing w:val="-2"/>
                <w:sz w:val="24"/>
                <w:highlight w:val="yellow"/>
              </w:rPr>
              <w:t xml:space="preserve"> </w:t>
            </w:r>
            <w:r w:rsidRPr="001F608B">
              <w:rPr>
                <w:sz w:val="24"/>
                <w:highlight w:val="yellow"/>
              </w:rPr>
              <w:t>Domiciliario</w:t>
            </w:r>
            <w:r w:rsidRPr="001F608B">
              <w:rPr>
                <w:spacing w:val="-8"/>
                <w:sz w:val="24"/>
                <w:highlight w:val="yellow"/>
              </w:rPr>
              <w:t xml:space="preserve"> </w:t>
            </w:r>
            <w:r w:rsidRPr="001F608B">
              <w:rPr>
                <w:sz w:val="24"/>
                <w:highlight w:val="yellow"/>
              </w:rPr>
              <w:t>–</w:t>
            </w:r>
            <w:r w:rsidRPr="001F608B">
              <w:rPr>
                <w:spacing w:val="-2"/>
                <w:sz w:val="24"/>
                <w:highlight w:val="yellow"/>
              </w:rPr>
              <w:t xml:space="preserve"> </w:t>
            </w:r>
            <w:r w:rsidRPr="001F608B">
              <w:rPr>
                <w:sz w:val="24"/>
                <w:highlight w:val="yellow"/>
              </w:rPr>
              <w:t>Teórico</w:t>
            </w:r>
            <w:r w:rsidRPr="001F608B">
              <w:rPr>
                <w:spacing w:val="-10"/>
                <w:sz w:val="24"/>
                <w:highlight w:val="yellow"/>
              </w:rPr>
              <w:t xml:space="preserve"> </w:t>
            </w:r>
            <w:r w:rsidRPr="001F608B">
              <w:rPr>
                <w:sz w:val="24"/>
                <w:highlight w:val="yellow"/>
              </w:rPr>
              <w:t>–</w:t>
            </w:r>
            <w:r w:rsidRPr="001F608B">
              <w:rPr>
                <w:spacing w:val="-4"/>
                <w:sz w:val="24"/>
                <w:highlight w:val="yellow"/>
              </w:rPr>
              <w:t xml:space="preserve"> </w:t>
            </w:r>
            <w:r w:rsidRPr="001F608B">
              <w:rPr>
                <w:sz w:val="24"/>
                <w:highlight w:val="yellow"/>
              </w:rPr>
              <w:t>Práctico</w:t>
            </w:r>
            <w:r w:rsidRPr="001F608B">
              <w:rPr>
                <w:spacing w:val="-6"/>
                <w:sz w:val="24"/>
                <w:highlight w:val="yellow"/>
              </w:rPr>
              <w:t xml:space="preserve"> </w:t>
            </w:r>
            <w:r w:rsidRPr="001F608B">
              <w:rPr>
                <w:sz w:val="24"/>
                <w:highlight w:val="yellow"/>
              </w:rPr>
              <w:t>–</w:t>
            </w:r>
            <w:r w:rsidRPr="001F608B">
              <w:rPr>
                <w:spacing w:val="-2"/>
                <w:sz w:val="24"/>
                <w:highlight w:val="yellow"/>
              </w:rPr>
              <w:t xml:space="preserve"> </w:t>
            </w:r>
            <w:r w:rsidRPr="001F608B">
              <w:rPr>
                <w:sz w:val="24"/>
                <w:highlight w:val="yellow"/>
              </w:rPr>
              <w:t>Defensa</w:t>
            </w:r>
            <w:r w:rsidRPr="001F608B">
              <w:rPr>
                <w:spacing w:val="-8"/>
                <w:sz w:val="24"/>
                <w:highlight w:val="yellow"/>
              </w:rPr>
              <w:t xml:space="preserve"> </w:t>
            </w:r>
            <w:r w:rsidRPr="001F608B">
              <w:rPr>
                <w:sz w:val="24"/>
                <w:highlight w:val="yellow"/>
              </w:rPr>
              <w:t>coloquial</w:t>
            </w:r>
          </w:p>
        </w:tc>
      </w:tr>
    </w:tbl>
    <w:p w14:paraId="4C11E598" w14:textId="77777777" w:rsidR="001547F3" w:rsidRDefault="001547F3">
      <w:pPr>
        <w:pStyle w:val="Textoindependiente"/>
        <w:spacing w:before="2"/>
        <w:rPr>
          <w:rFonts w:ascii="Times New Roman"/>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5"/>
      </w:tblGrid>
      <w:tr w:rsidR="001547F3" w14:paraId="6DE0AA12" w14:textId="77777777">
        <w:trPr>
          <w:trHeight w:val="2169"/>
        </w:trPr>
        <w:tc>
          <w:tcPr>
            <w:tcW w:w="8505" w:type="dxa"/>
            <w:shd w:val="clear" w:color="auto" w:fill="F0F0F0"/>
          </w:tcPr>
          <w:p w14:paraId="65A1E6BC" w14:textId="77777777" w:rsidR="001547F3" w:rsidRDefault="00136C8D">
            <w:pPr>
              <w:pStyle w:val="TableParagraph"/>
              <w:spacing w:before="108"/>
              <w:ind w:left="110"/>
              <w:rPr>
                <w:sz w:val="24"/>
              </w:rPr>
            </w:pPr>
            <w:proofErr w:type="gramStart"/>
            <w:r>
              <w:rPr>
                <w:sz w:val="24"/>
              </w:rPr>
              <w:t>UNIDADES</w:t>
            </w:r>
            <w:r>
              <w:rPr>
                <w:spacing w:val="-12"/>
                <w:sz w:val="24"/>
              </w:rPr>
              <w:t xml:space="preserve"> </w:t>
            </w:r>
            <w:r>
              <w:rPr>
                <w:sz w:val="24"/>
              </w:rPr>
              <w:t>A</w:t>
            </w:r>
            <w:r>
              <w:rPr>
                <w:spacing w:val="-3"/>
                <w:sz w:val="24"/>
              </w:rPr>
              <w:t xml:space="preserve"> </w:t>
            </w:r>
            <w:r>
              <w:rPr>
                <w:sz w:val="24"/>
              </w:rPr>
              <w:t>EVALUAR</w:t>
            </w:r>
            <w:proofErr w:type="gramEnd"/>
            <w:r>
              <w:rPr>
                <w:spacing w:val="-9"/>
                <w:sz w:val="24"/>
              </w:rPr>
              <w:t xml:space="preserve"> </w:t>
            </w:r>
            <w:r>
              <w:rPr>
                <w:sz w:val="24"/>
              </w:rPr>
              <w:t>DEL</w:t>
            </w:r>
            <w:r>
              <w:rPr>
                <w:spacing w:val="-2"/>
                <w:sz w:val="24"/>
              </w:rPr>
              <w:t xml:space="preserve"> </w:t>
            </w:r>
            <w:r>
              <w:rPr>
                <w:sz w:val="24"/>
              </w:rPr>
              <w:t>PROGRAMA</w:t>
            </w:r>
            <w:r>
              <w:rPr>
                <w:spacing w:val="1"/>
                <w:sz w:val="24"/>
              </w:rPr>
              <w:t xml:space="preserve"> </w:t>
            </w:r>
            <w:r>
              <w:rPr>
                <w:sz w:val="24"/>
              </w:rPr>
              <w:t>DE</w:t>
            </w:r>
            <w:r>
              <w:rPr>
                <w:spacing w:val="-7"/>
                <w:sz w:val="24"/>
              </w:rPr>
              <w:t xml:space="preserve"> </w:t>
            </w:r>
            <w:r>
              <w:rPr>
                <w:sz w:val="24"/>
              </w:rPr>
              <w:t>LA</w:t>
            </w:r>
            <w:r>
              <w:rPr>
                <w:spacing w:val="-5"/>
                <w:sz w:val="24"/>
              </w:rPr>
              <w:t xml:space="preserve"> </w:t>
            </w:r>
            <w:r>
              <w:rPr>
                <w:sz w:val="24"/>
              </w:rPr>
              <w:t>MATERIA:</w:t>
            </w:r>
          </w:p>
          <w:p w14:paraId="0F1DB76E" w14:textId="77777777" w:rsidR="001547F3" w:rsidRDefault="00136C8D">
            <w:pPr>
              <w:pStyle w:val="TableParagraph"/>
              <w:numPr>
                <w:ilvl w:val="0"/>
                <w:numId w:val="8"/>
              </w:numPr>
              <w:tabs>
                <w:tab w:val="left" w:pos="830"/>
                <w:tab w:val="left" w:pos="831"/>
              </w:tabs>
              <w:spacing w:before="121"/>
              <w:rPr>
                <w:sz w:val="24"/>
              </w:rPr>
            </w:pPr>
            <w:r>
              <w:rPr>
                <w:sz w:val="24"/>
              </w:rPr>
              <w:t>Unidad</w:t>
            </w:r>
            <w:r>
              <w:rPr>
                <w:spacing w:val="-6"/>
                <w:sz w:val="24"/>
              </w:rPr>
              <w:t xml:space="preserve"> </w:t>
            </w:r>
            <w:r>
              <w:rPr>
                <w:sz w:val="24"/>
              </w:rPr>
              <w:t>1:</w:t>
            </w:r>
            <w:r>
              <w:rPr>
                <w:spacing w:val="-3"/>
                <w:sz w:val="24"/>
              </w:rPr>
              <w:t xml:space="preserve"> </w:t>
            </w:r>
            <w:r>
              <w:rPr>
                <w:sz w:val="24"/>
              </w:rPr>
              <w:t>¿Qué</w:t>
            </w:r>
            <w:r>
              <w:rPr>
                <w:spacing w:val="-11"/>
                <w:sz w:val="24"/>
              </w:rPr>
              <w:t xml:space="preserve"> </w:t>
            </w:r>
            <w:r>
              <w:rPr>
                <w:sz w:val="24"/>
              </w:rPr>
              <w:t>Es</w:t>
            </w:r>
            <w:r>
              <w:rPr>
                <w:spacing w:val="-2"/>
                <w:sz w:val="24"/>
              </w:rPr>
              <w:t xml:space="preserve"> </w:t>
            </w:r>
            <w:r>
              <w:rPr>
                <w:sz w:val="24"/>
              </w:rPr>
              <w:t>Una</w:t>
            </w:r>
            <w:r>
              <w:rPr>
                <w:spacing w:val="-6"/>
                <w:sz w:val="24"/>
              </w:rPr>
              <w:t xml:space="preserve"> </w:t>
            </w:r>
            <w:r>
              <w:rPr>
                <w:sz w:val="24"/>
              </w:rPr>
              <w:t>Base</w:t>
            </w:r>
            <w:r>
              <w:rPr>
                <w:spacing w:val="-1"/>
                <w:sz w:val="24"/>
              </w:rPr>
              <w:t xml:space="preserve"> </w:t>
            </w:r>
            <w:r>
              <w:rPr>
                <w:sz w:val="24"/>
              </w:rPr>
              <w:t>De</w:t>
            </w:r>
            <w:r>
              <w:rPr>
                <w:spacing w:val="-3"/>
                <w:sz w:val="24"/>
              </w:rPr>
              <w:t xml:space="preserve"> </w:t>
            </w:r>
            <w:r>
              <w:rPr>
                <w:sz w:val="24"/>
              </w:rPr>
              <w:t>Datos?</w:t>
            </w:r>
          </w:p>
          <w:p w14:paraId="0212B77A" w14:textId="77777777" w:rsidR="001547F3" w:rsidRDefault="00136C8D">
            <w:pPr>
              <w:pStyle w:val="TableParagraph"/>
              <w:numPr>
                <w:ilvl w:val="0"/>
                <w:numId w:val="8"/>
              </w:numPr>
              <w:tabs>
                <w:tab w:val="left" w:pos="830"/>
                <w:tab w:val="left" w:pos="831"/>
              </w:tabs>
              <w:spacing w:before="1"/>
              <w:rPr>
                <w:sz w:val="24"/>
              </w:rPr>
            </w:pPr>
            <w:r>
              <w:rPr>
                <w:spacing w:val="-1"/>
                <w:sz w:val="24"/>
              </w:rPr>
              <w:t>Unidad</w:t>
            </w:r>
            <w:r>
              <w:rPr>
                <w:spacing w:val="-3"/>
                <w:sz w:val="24"/>
              </w:rPr>
              <w:t xml:space="preserve"> </w:t>
            </w:r>
            <w:r>
              <w:rPr>
                <w:spacing w:val="-1"/>
                <w:sz w:val="24"/>
              </w:rPr>
              <w:t>2:</w:t>
            </w:r>
            <w:r>
              <w:rPr>
                <w:sz w:val="24"/>
              </w:rPr>
              <w:t xml:space="preserve"> </w:t>
            </w:r>
            <w:r>
              <w:rPr>
                <w:spacing w:val="-1"/>
                <w:sz w:val="24"/>
              </w:rPr>
              <w:t>Modelo</w:t>
            </w:r>
            <w:r>
              <w:rPr>
                <w:spacing w:val="-13"/>
                <w:sz w:val="24"/>
              </w:rPr>
              <w:t xml:space="preserve"> </w:t>
            </w:r>
            <w:r>
              <w:rPr>
                <w:spacing w:val="-1"/>
                <w:sz w:val="24"/>
              </w:rPr>
              <w:t>Entidad</w:t>
            </w:r>
            <w:r>
              <w:rPr>
                <w:spacing w:val="-7"/>
                <w:sz w:val="24"/>
              </w:rPr>
              <w:t xml:space="preserve"> </w:t>
            </w:r>
            <w:r>
              <w:rPr>
                <w:sz w:val="24"/>
              </w:rPr>
              <w:t>Relación</w:t>
            </w:r>
          </w:p>
          <w:p w14:paraId="231585DC" w14:textId="77777777" w:rsidR="001547F3" w:rsidRDefault="00136C8D">
            <w:pPr>
              <w:pStyle w:val="TableParagraph"/>
              <w:numPr>
                <w:ilvl w:val="0"/>
                <w:numId w:val="8"/>
              </w:numPr>
              <w:tabs>
                <w:tab w:val="left" w:pos="830"/>
                <w:tab w:val="left" w:pos="831"/>
              </w:tabs>
              <w:spacing w:before="5"/>
              <w:rPr>
                <w:sz w:val="24"/>
              </w:rPr>
            </w:pPr>
            <w:r>
              <w:rPr>
                <w:spacing w:val="-1"/>
                <w:sz w:val="24"/>
              </w:rPr>
              <w:t>Unidad</w:t>
            </w:r>
            <w:r>
              <w:rPr>
                <w:spacing w:val="-2"/>
                <w:sz w:val="24"/>
              </w:rPr>
              <w:t xml:space="preserve"> </w:t>
            </w:r>
            <w:r>
              <w:rPr>
                <w:spacing w:val="-1"/>
                <w:sz w:val="24"/>
              </w:rPr>
              <w:t>3:</w:t>
            </w:r>
            <w:r>
              <w:rPr>
                <w:spacing w:val="1"/>
                <w:sz w:val="24"/>
              </w:rPr>
              <w:t xml:space="preserve"> </w:t>
            </w:r>
            <w:r>
              <w:rPr>
                <w:spacing w:val="-1"/>
                <w:sz w:val="24"/>
              </w:rPr>
              <w:t>Modelo</w:t>
            </w:r>
            <w:r>
              <w:rPr>
                <w:spacing w:val="-9"/>
                <w:sz w:val="24"/>
              </w:rPr>
              <w:t xml:space="preserve"> </w:t>
            </w:r>
            <w:r>
              <w:rPr>
                <w:spacing w:val="-1"/>
                <w:sz w:val="24"/>
              </w:rPr>
              <w:t>Relacional,</w:t>
            </w:r>
            <w:r>
              <w:rPr>
                <w:spacing w:val="-13"/>
                <w:sz w:val="24"/>
              </w:rPr>
              <w:t xml:space="preserve"> </w:t>
            </w:r>
            <w:r>
              <w:rPr>
                <w:spacing w:val="-1"/>
                <w:sz w:val="24"/>
              </w:rPr>
              <w:t>Mantener</w:t>
            </w:r>
            <w:r>
              <w:rPr>
                <w:spacing w:val="-10"/>
                <w:sz w:val="24"/>
              </w:rPr>
              <w:t xml:space="preserve"> </w:t>
            </w:r>
            <w:r>
              <w:rPr>
                <w:spacing w:val="-1"/>
                <w:sz w:val="24"/>
              </w:rPr>
              <w:t>La</w:t>
            </w:r>
            <w:r>
              <w:rPr>
                <w:spacing w:val="3"/>
                <w:sz w:val="24"/>
              </w:rPr>
              <w:t xml:space="preserve"> </w:t>
            </w:r>
            <w:r>
              <w:rPr>
                <w:spacing w:val="-1"/>
                <w:sz w:val="24"/>
              </w:rPr>
              <w:t>Integridad</w:t>
            </w:r>
            <w:r>
              <w:rPr>
                <w:spacing w:val="-10"/>
                <w:sz w:val="24"/>
              </w:rPr>
              <w:t xml:space="preserve"> </w:t>
            </w:r>
            <w:r>
              <w:rPr>
                <w:sz w:val="24"/>
              </w:rPr>
              <w:t>Y</w:t>
            </w:r>
            <w:r>
              <w:rPr>
                <w:spacing w:val="-2"/>
                <w:sz w:val="24"/>
              </w:rPr>
              <w:t xml:space="preserve"> </w:t>
            </w:r>
            <w:r>
              <w:rPr>
                <w:sz w:val="24"/>
              </w:rPr>
              <w:t>La</w:t>
            </w:r>
            <w:r>
              <w:rPr>
                <w:spacing w:val="3"/>
                <w:sz w:val="24"/>
              </w:rPr>
              <w:t xml:space="preserve"> </w:t>
            </w:r>
            <w:r>
              <w:rPr>
                <w:sz w:val="24"/>
              </w:rPr>
              <w:t>Consistencia</w:t>
            </w:r>
          </w:p>
          <w:p w14:paraId="0BBD07CB" w14:textId="77777777" w:rsidR="001547F3" w:rsidRDefault="00136C8D">
            <w:pPr>
              <w:pStyle w:val="TableParagraph"/>
              <w:numPr>
                <w:ilvl w:val="0"/>
                <w:numId w:val="8"/>
              </w:numPr>
              <w:tabs>
                <w:tab w:val="left" w:pos="830"/>
                <w:tab w:val="left" w:pos="831"/>
              </w:tabs>
              <w:spacing w:before="1"/>
              <w:rPr>
                <w:sz w:val="24"/>
              </w:rPr>
            </w:pPr>
            <w:r>
              <w:rPr>
                <w:spacing w:val="-1"/>
                <w:sz w:val="24"/>
              </w:rPr>
              <w:t>Unidad</w:t>
            </w:r>
            <w:r>
              <w:rPr>
                <w:spacing w:val="-3"/>
                <w:sz w:val="24"/>
              </w:rPr>
              <w:t xml:space="preserve"> </w:t>
            </w:r>
            <w:r>
              <w:rPr>
                <w:spacing w:val="-1"/>
                <w:sz w:val="24"/>
              </w:rPr>
              <w:t>5:</w:t>
            </w:r>
            <w:r>
              <w:rPr>
                <w:spacing w:val="1"/>
                <w:sz w:val="24"/>
              </w:rPr>
              <w:t xml:space="preserve"> </w:t>
            </w:r>
            <w:r>
              <w:rPr>
                <w:spacing w:val="-1"/>
                <w:sz w:val="24"/>
              </w:rPr>
              <w:t>Mantener</w:t>
            </w:r>
            <w:r>
              <w:rPr>
                <w:spacing w:val="-16"/>
                <w:sz w:val="24"/>
              </w:rPr>
              <w:t xml:space="preserve"> </w:t>
            </w:r>
            <w:r>
              <w:rPr>
                <w:spacing w:val="-1"/>
                <w:sz w:val="24"/>
              </w:rPr>
              <w:t>y</w:t>
            </w:r>
            <w:r>
              <w:rPr>
                <w:sz w:val="24"/>
              </w:rPr>
              <w:t xml:space="preserve"> </w:t>
            </w:r>
            <w:r>
              <w:rPr>
                <w:spacing w:val="-1"/>
                <w:sz w:val="24"/>
              </w:rPr>
              <w:t>documentar</w:t>
            </w:r>
            <w:r>
              <w:rPr>
                <w:spacing w:val="-8"/>
                <w:sz w:val="24"/>
              </w:rPr>
              <w:t xml:space="preserve"> </w:t>
            </w:r>
            <w:r>
              <w:rPr>
                <w:sz w:val="24"/>
              </w:rPr>
              <w:t>una</w:t>
            </w:r>
            <w:r>
              <w:rPr>
                <w:spacing w:val="-2"/>
                <w:sz w:val="24"/>
              </w:rPr>
              <w:t xml:space="preserve"> </w:t>
            </w:r>
            <w:r>
              <w:rPr>
                <w:sz w:val="24"/>
              </w:rPr>
              <w:t>base</w:t>
            </w:r>
            <w:r>
              <w:rPr>
                <w:spacing w:val="-1"/>
                <w:sz w:val="24"/>
              </w:rPr>
              <w:t xml:space="preserve"> </w:t>
            </w:r>
            <w:r>
              <w:rPr>
                <w:sz w:val="24"/>
              </w:rPr>
              <w:t>de</w:t>
            </w:r>
            <w:r>
              <w:rPr>
                <w:spacing w:val="-4"/>
                <w:sz w:val="24"/>
              </w:rPr>
              <w:t xml:space="preserve"> </w:t>
            </w:r>
            <w:r>
              <w:rPr>
                <w:sz w:val="24"/>
              </w:rPr>
              <w:t>datos</w:t>
            </w:r>
          </w:p>
        </w:tc>
      </w:tr>
      <w:tr w:rsidR="001547F3" w14:paraId="679A877E" w14:textId="77777777">
        <w:trPr>
          <w:trHeight w:val="1952"/>
        </w:trPr>
        <w:tc>
          <w:tcPr>
            <w:tcW w:w="8505" w:type="dxa"/>
          </w:tcPr>
          <w:p w14:paraId="5EE95EA3" w14:textId="77777777" w:rsidR="001547F3" w:rsidRDefault="00136C8D">
            <w:pPr>
              <w:pStyle w:val="TableParagraph"/>
              <w:spacing w:before="108" w:line="290" w:lineRule="exact"/>
              <w:ind w:left="110"/>
              <w:rPr>
                <w:sz w:val="24"/>
              </w:rPr>
            </w:pPr>
            <w:r>
              <w:rPr>
                <w:spacing w:val="-1"/>
                <w:sz w:val="24"/>
              </w:rPr>
              <w:t>RESULTADOS</w:t>
            </w:r>
            <w:r>
              <w:rPr>
                <w:spacing w:val="-15"/>
                <w:sz w:val="24"/>
              </w:rPr>
              <w:t xml:space="preserve"> </w:t>
            </w:r>
            <w:r>
              <w:rPr>
                <w:sz w:val="24"/>
              </w:rPr>
              <w:t>DE</w:t>
            </w:r>
            <w:r>
              <w:rPr>
                <w:spacing w:val="-2"/>
                <w:sz w:val="24"/>
              </w:rPr>
              <w:t xml:space="preserve"> </w:t>
            </w:r>
            <w:r>
              <w:rPr>
                <w:sz w:val="24"/>
              </w:rPr>
              <w:t>APRENDIZAJE:</w:t>
            </w:r>
          </w:p>
          <w:p w14:paraId="39E074D9" w14:textId="77777777" w:rsidR="001547F3" w:rsidRDefault="00136C8D">
            <w:pPr>
              <w:pStyle w:val="TableParagraph"/>
              <w:numPr>
                <w:ilvl w:val="0"/>
                <w:numId w:val="7"/>
              </w:numPr>
              <w:tabs>
                <w:tab w:val="left" w:pos="272"/>
              </w:tabs>
              <w:spacing w:before="2" w:line="235" w:lineRule="auto"/>
              <w:ind w:right="111"/>
              <w:rPr>
                <w:sz w:val="24"/>
              </w:rPr>
            </w:pPr>
            <w:r>
              <w:rPr>
                <w:sz w:val="24"/>
              </w:rPr>
              <w:t>[Diseña]</w:t>
            </w:r>
            <w:r>
              <w:rPr>
                <w:spacing w:val="-6"/>
                <w:sz w:val="24"/>
              </w:rPr>
              <w:t xml:space="preserve"> </w:t>
            </w:r>
            <w:r>
              <w:rPr>
                <w:sz w:val="24"/>
              </w:rPr>
              <w:t>+</w:t>
            </w:r>
            <w:r>
              <w:rPr>
                <w:spacing w:val="1"/>
                <w:sz w:val="24"/>
              </w:rPr>
              <w:t xml:space="preserve"> </w:t>
            </w:r>
            <w:r>
              <w:rPr>
                <w:sz w:val="24"/>
              </w:rPr>
              <w:t>[</w:t>
            </w:r>
            <w:r>
              <w:rPr>
                <w:spacing w:val="-1"/>
                <w:sz w:val="24"/>
              </w:rPr>
              <w:t xml:space="preserve"> </w:t>
            </w:r>
            <w:r>
              <w:rPr>
                <w:sz w:val="24"/>
              </w:rPr>
              <w:t>el</w:t>
            </w:r>
            <w:r>
              <w:rPr>
                <w:spacing w:val="1"/>
                <w:sz w:val="24"/>
              </w:rPr>
              <w:t xml:space="preserve"> </w:t>
            </w:r>
            <w:r>
              <w:rPr>
                <w:sz w:val="24"/>
              </w:rPr>
              <w:t>Modelo</w:t>
            </w:r>
            <w:r>
              <w:rPr>
                <w:spacing w:val="-1"/>
                <w:sz w:val="24"/>
              </w:rPr>
              <w:t xml:space="preserve"> </w:t>
            </w:r>
            <w:r>
              <w:rPr>
                <w:sz w:val="24"/>
              </w:rPr>
              <w:t>Conceptual</w:t>
            </w:r>
            <w:r>
              <w:rPr>
                <w:spacing w:val="-7"/>
                <w:sz w:val="24"/>
              </w:rPr>
              <w:t xml:space="preserve"> </w:t>
            </w:r>
            <w:r>
              <w:rPr>
                <w:sz w:val="24"/>
              </w:rPr>
              <w:t>de</w:t>
            </w:r>
            <w:r>
              <w:rPr>
                <w:spacing w:val="-1"/>
                <w:sz w:val="24"/>
              </w:rPr>
              <w:t xml:space="preserve"> </w:t>
            </w:r>
            <w:r>
              <w:rPr>
                <w:sz w:val="24"/>
              </w:rPr>
              <w:t>Datos] +</w:t>
            </w:r>
            <w:r>
              <w:rPr>
                <w:spacing w:val="1"/>
                <w:sz w:val="24"/>
              </w:rPr>
              <w:t xml:space="preserve"> </w:t>
            </w:r>
            <w:r>
              <w:rPr>
                <w:sz w:val="24"/>
              </w:rPr>
              <w:t>[</w:t>
            </w:r>
            <w:r>
              <w:rPr>
                <w:spacing w:val="-1"/>
                <w:sz w:val="24"/>
              </w:rPr>
              <w:t xml:space="preserve"> </w:t>
            </w:r>
            <w:r>
              <w:rPr>
                <w:sz w:val="24"/>
              </w:rPr>
              <w:t>para</w:t>
            </w:r>
            <w:r>
              <w:rPr>
                <w:spacing w:val="-4"/>
                <w:sz w:val="24"/>
              </w:rPr>
              <w:t xml:space="preserve"> </w:t>
            </w:r>
            <w:r>
              <w:rPr>
                <w:sz w:val="24"/>
              </w:rPr>
              <w:t>representar</w:t>
            </w:r>
            <w:r>
              <w:rPr>
                <w:spacing w:val="-9"/>
                <w:sz w:val="24"/>
              </w:rPr>
              <w:t xml:space="preserve"> </w:t>
            </w:r>
            <w:r>
              <w:rPr>
                <w:sz w:val="24"/>
              </w:rPr>
              <w:t>las entidades</w:t>
            </w:r>
            <w:r>
              <w:rPr>
                <w:spacing w:val="-6"/>
                <w:sz w:val="24"/>
              </w:rPr>
              <w:t xml:space="preserve"> </w:t>
            </w:r>
            <w:r>
              <w:rPr>
                <w:sz w:val="24"/>
              </w:rPr>
              <w:t>y las</w:t>
            </w:r>
            <w:r>
              <w:rPr>
                <w:spacing w:val="-51"/>
                <w:sz w:val="24"/>
              </w:rPr>
              <w:t xml:space="preserve"> </w:t>
            </w:r>
            <w:r>
              <w:rPr>
                <w:sz w:val="24"/>
              </w:rPr>
              <w:t>relaciones]</w:t>
            </w:r>
            <w:r>
              <w:rPr>
                <w:spacing w:val="-2"/>
                <w:sz w:val="24"/>
              </w:rPr>
              <w:t xml:space="preserve"> </w:t>
            </w:r>
            <w:r>
              <w:rPr>
                <w:sz w:val="24"/>
              </w:rPr>
              <w:t>+</w:t>
            </w:r>
            <w:r>
              <w:rPr>
                <w:spacing w:val="1"/>
                <w:sz w:val="24"/>
              </w:rPr>
              <w:t xml:space="preserve"> </w:t>
            </w:r>
            <w:r>
              <w:rPr>
                <w:sz w:val="24"/>
              </w:rPr>
              <w:t>[utilizando</w:t>
            </w:r>
            <w:r>
              <w:rPr>
                <w:spacing w:val="-6"/>
                <w:sz w:val="24"/>
              </w:rPr>
              <w:t xml:space="preserve"> </w:t>
            </w:r>
            <w:r>
              <w:rPr>
                <w:sz w:val="24"/>
              </w:rPr>
              <w:t>un</w:t>
            </w:r>
            <w:r>
              <w:rPr>
                <w:spacing w:val="-3"/>
                <w:sz w:val="24"/>
              </w:rPr>
              <w:t xml:space="preserve"> </w:t>
            </w:r>
            <w:r>
              <w:rPr>
                <w:sz w:val="24"/>
              </w:rPr>
              <w:t>Modelo</w:t>
            </w:r>
            <w:r>
              <w:rPr>
                <w:spacing w:val="-3"/>
                <w:sz w:val="24"/>
              </w:rPr>
              <w:t xml:space="preserve"> </w:t>
            </w:r>
            <w:r>
              <w:rPr>
                <w:sz w:val="24"/>
              </w:rPr>
              <w:t>Conceptual]</w:t>
            </w:r>
          </w:p>
          <w:p w14:paraId="72EF764E" w14:textId="77777777" w:rsidR="001547F3" w:rsidRDefault="00136C8D">
            <w:pPr>
              <w:pStyle w:val="TableParagraph"/>
              <w:numPr>
                <w:ilvl w:val="0"/>
                <w:numId w:val="7"/>
              </w:numPr>
              <w:tabs>
                <w:tab w:val="left" w:pos="272"/>
              </w:tabs>
              <w:spacing w:before="2" w:line="235" w:lineRule="auto"/>
              <w:ind w:right="241"/>
              <w:rPr>
                <w:sz w:val="24"/>
              </w:rPr>
            </w:pPr>
            <w:r>
              <w:rPr>
                <w:sz w:val="24"/>
              </w:rPr>
              <w:t>[Elabora]</w:t>
            </w:r>
            <w:r>
              <w:rPr>
                <w:spacing w:val="-7"/>
                <w:sz w:val="24"/>
              </w:rPr>
              <w:t xml:space="preserve"> </w:t>
            </w:r>
            <w:r>
              <w:rPr>
                <w:sz w:val="24"/>
              </w:rPr>
              <w:t>+</w:t>
            </w:r>
            <w:r>
              <w:rPr>
                <w:spacing w:val="1"/>
                <w:sz w:val="24"/>
              </w:rPr>
              <w:t xml:space="preserve"> </w:t>
            </w:r>
            <w:r>
              <w:rPr>
                <w:sz w:val="24"/>
              </w:rPr>
              <w:t>[un</w:t>
            </w:r>
            <w:r>
              <w:rPr>
                <w:spacing w:val="-6"/>
                <w:sz w:val="24"/>
              </w:rPr>
              <w:t xml:space="preserve"> </w:t>
            </w:r>
            <w:r>
              <w:rPr>
                <w:sz w:val="24"/>
              </w:rPr>
              <w:t>modelo</w:t>
            </w:r>
            <w:r>
              <w:rPr>
                <w:spacing w:val="-1"/>
                <w:sz w:val="24"/>
              </w:rPr>
              <w:t xml:space="preserve"> </w:t>
            </w:r>
            <w:r>
              <w:rPr>
                <w:sz w:val="24"/>
              </w:rPr>
              <w:t>Lógico</w:t>
            </w:r>
            <w:r>
              <w:rPr>
                <w:spacing w:val="3"/>
                <w:sz w:val="24"/>
              </w:rPr>
              <w:t xml:space="preserve"> </w:t>
            </w:r>
            <w:r>
              <w:rPr>
                <w:sz w:val="24"/>
              </w:rPr>
              <w:t>de</w:t>
            </w:r>
            <w:r>
              <w:rPr>
                <w:spacing w:val="-1"/>
                <w:sz w:val="24"/>
              </w:rPr>
              <w:t xml:space="preserve"> </w:t>
            </w:r>
            <w:r>
              <w:rPr>
                <w:sz w:val="24"/>
              </w:rPr>
              <w:t>Datos]+</w:t>
            </w:r>
            <w:r>
              <w:rPr>
                <w:spacing w:val="-5"/>
                <w:sz w:val="24"/>
              </w:rPr>
              <w:t xml:space="preserve"> </w:t>
            </w:r>
            <w:r>
              <w:rPr>
                <w:sz w:val="24"/>
              </w:rPr>
              <w:t>[para</w:t>
            </w:r>
            <w:r>
              <w:rPr>
                <w:spacing w:val="-4"/>
                <w:sz w:val="24"/>
              </w:rPr>
              <w:t xml:space="preserve"> </w:t>
            </w:r>
            <w:r>
              <w:rPr>
                <w:sz w:val="24"/>
              </w:rPr>
              <w:t>implementar</w:t>
            </w:r>
            <w:r>
              <w:rPr>
                <w:spacing w:val="-9"/>
                <w:sz w:val="24"/>
              </w:rPr>
              <w:t xml:space="preserve"> </w:t>
            </w:r>
            <w:r>
              <w:rPr>
                <w:sz w:val="24"/>
              </w:rPr>
              <w:t>una</w:t>
            </w:r>
            <w:r>
              <w:rPr>
                <w:spacing w:val="-4"/>
                <w:sz w:val="24"/>
              </w:rPr>
              <w:t xml:space="preserve"> </w:t>
            </w:r>
            <w:r>
              <w:rPr>
                <w:sz w:val="24"/>
              </w:rPr>
              <w:t>base</w:t>
            </w:r>
            <w:r>
              <w:rPr>
                <w:spacing w:val="1"/>
                <w:sz w:val="24"/>
              </w:rPr>
              <w:t xml:space="preserve"> </w:t>
            </w:r>
            <w:r>
              <w:rPr>
                <w:sz w:val="24"/>
              </w:rPr>
              <w:t>de</w:t>
            </w:r>
            <w:r>
              <w:rPr>
                <w:spacing w:val="-1"/>
                <w:sz w:val="24"/>
              </w:rPr>
              <w:t xml:space="preserve"> </w:t>
            </w:r>
            <w:r>
              <w:rPr>
                <w:sz w:val="24"/>
              </w:rPr>
              <w:t>datos]</w:t>
            </w:r>
            <w:r>
              <w:rPr>
                <w:spacing w:val="-3"/>
                <w:sz w:val="24"/>
              </w:rPr>
              <w:t xml:space="preserve"> </w:t>
            </w:r>
            <w:r>
              <w:rPr>
                <w:sz w:val="24"/>
              </w:rPr>
              <w:t>+</w:t>
            </w:r>
            <w:r>
              <w:rPr>
                <w:spacing w:val="-52"/>
                <w:sz w:val="24"/>
              </w:rPr>
              <w:t xml:space="preserve"> </w:t>
            </w:r>
            <w:r>
              <w:rPr>
                <w:sz w:val="24"/>
              </w:rPr>
              <w:t>[utilizando</w:t>
            </w:r>
            <w:r>
              <w:rPr>
                <w:spacing w:val="-6"/>
                <w:sz w:val="24"/>
              </w:rPr>
              <w:t xml:space="preserve"> </w:t>
            </w:r>
            <w:r>
              <w:rPr>
                <w:sz w:val="24"/>
              </w:rPr>
              <w:t>el Modelo</w:t>
            </w:r>
            <w:r>
              <w:rPr>
                <w:spacing w:val="-3"/>
                <w:sz w:val="24"/>
              </w:rPr>
              <w:t xml:space="preserve"> </w:t>
            </w:r>
            <w:r>
              <w:rPr>
                <w:sz w:val="24"/>
              </w:rPr>
              <w:t>Relacional]</w:t>
            </w:r>
          </w:p>
        </w:tc>
      </w:tr>
      <w:tr w:rsidR="001547F3" w14:paraId="7F596EE0" w14:textId="77777777">
        <w:trPr>
          <w:trHeight w:val="1756"/>
        </w:trPr>
        <w:tc>
          <w:tcPr>
            <w:tcW w:w="8505" w:type="dxa"/>
            <w:shd w:val="clear" w:color="auto" w:fill="F0F0F0"/>
          </w:tcPr>
          <w:p w14:paraId="2E4CE20A" w14:textId="77777777" w:rsidR="001547F3" w:rsidRDefault="001547F3">
            <w:pPr>
              <w:pStyle w:val="TableParagraph"/>
              <w:spacing w:before="6"/>
              <w:rPr>
                <w:rFonts w:ascii="Times New Roman"/>
                <w:sz w:val="25"/>
              </w:rPr>
            </w:pPr>
          </w:p>
          <w:p w14:paraId="5688575F" w14:textId="77777777" w:rsidR="001547F3" w:rsidRDefault="00136C8D">
            <w:pPr>
              <w:pStyle w:val="TableParagraph"/>
              <w:spacing w:line="288" w:lineRule="exact"/>
              <w:ind w:left="110"/>
              <w:jc w:val="both"/>
              <w:rPr>
                <w:sz w:val="24"/>
              </w:rPr>
            </w:pPr>
            <w:r>
              <w:rPr>
                <w:sz w:val="24"/>
              </w:rPr>
              <w:t>CRITERIOS</w:t>
            </w:r>
            <w:r>
              <w:rPr>
                <w:spacing w:val="-13"/>
                <w:sz w:val="24"/>
              </w:rPr>
              <w:t xml:space="preserve"> </w:t>
            </w:r>
            <w:r>
              <w:rPr>
                <w:sz w:val="24"/>
              </w:rPr>
              <w:t>DE</w:t>
            </w:r>
            <w:r>
              <w:rPr>
                <w:spacing w:val="-10"/>
                <w:sz w:val="24"/>
              </w:rPr>
              <w:t xml:space="preserve"> </w:t>
            </w:r>
            <w:r>
              <w:rPr>
                <w:sz w:val="24"/>
              </w:rPr>
              <w:t>CALIFICACIÓN:</w:t>
            </w:r>
          </w:p>
          <w:p w14:paraId="478CCB20" w14:textId="77777777" w:rsidR="001547F3" w:rsidRDefault="00136C8D">
            <w:pPr>
              <w:pStyle w:val="TableParagraph"/>
              <w:ind w:left="110" w:right="80"/>
              <w:jc w:val="both"/>
              <w:rPr>
                <w:sz w:val="24"/>
              </w:rPr>
            </w:pPr>
            <w:r>
              <w:rPr>
                <w:spacing w:val="-1"/>
                <w:sz w:val="24"/>
              </w:rPr>
              <w:t>Para</w:t>
            </w:r>
            <w:r>
              <w:rPr>
                <w:spacing w:val="-11"/>
                <w:sz w:val="24"/>
              </w:rPr>
              <w:t xml:space="preserve"> </w:t>
            </w:r>
            <w:r>
              <w:rPr>
                <w:spacing w:val="-1"/>
                <w:sz w:val="24"/>
              </w:rPr>
              <w:t>aprobar</w:t>
            </w:r>
            <w:r>
              <w:rPr>
                <w:spacing w:val="-11"/>
                <w:sz w:val="24"/>
              </w:rPr>
              <w:t xml:space="preserve"> </w:t>
            </w:r>
            <w:r>
              <w:rPr>
                <w:spacing w:val="-1"/>
                <w:sz w:val="24"/>
              </w:rPr>
              <w:t>el</w:t>
            </w:r>
            <w:r>
              <w:rPr>
                <w:spacing w:val="-11"/>
                <w:sz w:val="24"/>
              </w:rPr>
              <w:t xml:space="preserve"> </w:t>
            </w:r>
            <w:r>
              <w:rPr>
                <w:spacing w:val="-1"/>
                <w:sz w:val="24"/>
              </w:rPr>
              <w:t>examen</w:t>
            </w:r>
            <w:r>
              <w:rPr>
                <w:spacing w:val="-13"/>
                <w:sz w:val="24"/>
              </w:rPr>
              <w:t xml:space="preserve"> </w:t>
            </w:r>
            <w:r>
              <w:rPr>
                <w:spacing w:val="-1"/>
                <w:sz w:val="24"/>
              </w:rPr>
              <w:t>deberá</w:t>
            </w:r>
            <w:r>
              <w:rPr>
                <w:spacing w:val="-11"/>
                <w:sz w:val="24"/>
              </w:rPr>
              <w:t xml:space="preserve"> </w:t>
            </w:r>
            <w:r>
              <w:rPr>
                <w:spacing w:val="-1"/>
                <w:sz w:val="24"/>
              </w:rPr>
              <w:t>sumar</w:t>
            </w:r>
            <w:r>
              <w:rPr>
                <w:spacing w:val="-9"/>
                <w:sz w:val="24"/>
              </w:rPr>
              <w:t xml:space="preserve"> </w:t>
            </w:r>
            <w:r>
              <w:rPr>
                <w:spacing w:val="-1"/>
                <w:sz w:val="24"/>
              </w:rPr>
              <w:t>60</w:t>
            </w:r>
            <w:r>
              <w:rPr>
                <w:spacing w:val="-12"/>
                <w:sz w:val="24"/>
              </w:rPr>
              <w:t xml:space="preserve"> </w:t>
            </w:r>
            <w:r>
              <w:rPr>
                <w:spacing w:val="-1"/>
                <w:sz w:val="24"/>
              </w:rPr>
              <w:t>puntos</w:t>
            </w:r>
            <w:r>
              <w:rPr>
                <w:spacing w:val="-12"/>
                <w:sz w:val="24"/>
              </w:rPr>
              <w:t xml:space="preserve"> </w:t>
            </w:r>
            <w:r>
              <w:rPr>
                <w:spacing w:val="-1"/>
                <w:sz w:val="24"/>
              </w:rPr>
              <w:t>de</w:t>
            </w:r>
            <w:r>
              <w:rPr>
                <w:spacing w:val="-11"/>
                <w:sz w:val="24"/>
              </w:rPr>
              <w:t xml:space="preserve"> </w:t>
            </w:r>
            <w:r>
              <w:rPr>
                <w:sz w:val="24"/>
              </w:rPr>
              <w:t>un</w:t>
            </w:r>
            <w:r>
              <w:rPr>
                <w:spacing w:val="-13"/>
                <w:sz w:val="24"/>
              </w:rPr>
              <w:t xml:space="preserve"> </w:t>
            </w:r>
            <w:r>
              <w:rPr>
                <w:sz w:val="24"/>
              </w:rPr>
              <w:t>total</w:t>
            </w:r>
            <w:r>
              <w:rPr>
                <w:spacing w:val="-13"/>
                <w:sz w:val="24"/>
              </w:rPr>
              <w:t xml:space="preserve"> </w:t>
            </w:r>
            <w:r>
              <w:rPr>
                <w:sz w:val="24"/>
              </w:rPr>
              <w:t>de</w:t>
            </w:r>
            <w:r>
              <w:rPr>
                <w:spacing w:val="-11"/>
                <w:sz w:val="24"/>
              </w:rPr>
              <w:t xml:space="preserve"> </w:t>
            </w:r>
            <w:r>
              <w:rPr>
                <w:sz w:val="24"/>
              </w:rPr>
              <w:t>100</w:t>
            </w:r>
            <w:r>
              <w:rPr>
                <w:spacing w:val="-11"/>
                <w:sz w:val="24"/>
              </w:rPr>
              <w:t xml:space="preserve"> </w:t>
            </w:r>
            <w:r>
              <w:rPr>
                <w:sz w:val="24"/>
              </w:rPr>
              <w:t>(Teórico-Práctico),</w:t>
            </w:r>
            <w:r>
              <w:rPr>
                <w:spacing w:val="-51"/>
                <w:sz w:val="24"/>
              </w:rPr>
              <w:t xml:space="preserve"> </w:t>
            </w:r>
            <w:r>
              <w:rPr>
                <w:sz w:val="24"/>
              </w:rPr>
              <w:t>siendo, al menos el 60% de los aspectos conceptuales teóricos y al menos el 60% de</w:t>
            </w:r>
            <w:r>
              <w:rPr>
                <w:spacing w:val="1"/>
                <w:sz w:val="24"/>
              </w:rPr>
              <w:t xml:space="preserve"> </w:t>
            </w:r>
            <w:r>
              <w:rPr>
                <w:sz w:val="24"/>
              </w:rPr>
              <w:t>los</w:t>
            </w:r>
            <w:r>
              <w:rPr>
                <w:spacing w:val="-1"/>
                <w:sz w:val="24"/>
              </w:rPr>
              <w:t xml:space="preserve"> </w:t>
            </w:r>
            <w:r>
              <w:rPr>
                <w:sz w:val="24"/>
              </w:rPr>
              <w:t>aspectos</w:t>
            </w:r>
            <w:r>
              <w:rPr>
                <w:spacing w:val="-4"/>
                <w:sz w:val="24"/>
              </w:rPr>
              <w:t xml:space="preserve"> </w:t>
            </w:r>
            <w:r>
              <w:rPr>
                <w:sz w:val="24"/>
              </w:rPr>
              <w:t>prácticos.</w:t>
            </w:r>
          </w:p>
        </w:tc>
      </w:tr>
      <w:tr w:rsidR="001547F3" w14:paraId="488130DE" w14:textId="77777777">
        <w:trPr>
          <w:trHeight w:val="3873"/>
        </w:trPr>
        <w:tc>
          <w:tcPr>
            <w:tcW w:w="8505" w:type="dxa"/>
            <w:shd w:val="clear" w:color="auto" w:fill="F0F0F0"/>
          </w:tcPr>
          <w:p w14:paraId="24FF88EE" w14:textId="77777777" w:rsidR="001547F3" w:rsidRDefault="001547F3">
            <w:pPr>
              <w:pStyle w:val="TableParagraph"/>
              <w:spacing w:before="7"/>
              <w:rPr>
                <w:rFonts w:ascii="Times New Roman"/>
                <w:sz w:val="25"/>
              </w:rPr>
            </w:pPr>
          </w:p>
          <w:p w14:paraId="7A34C82E" w14:textId="77777777" w:rsidR="001547F3" w:rsidRDefault="00136C8D">
            <w:pPr>
              <w:pStyle w:val="TableParagraph"/>
              <w:spacing w:line="290" w:lineRule="exact"/>
              <w:ind w:left="110"/>
              <w:rPr>
                <w:sz w:val="24"/>
              </w:rPr>
            </w:pPr>
            <w:r>
              <w:rPr>
                <w:spacing w:val="-1"/>
                <w:sz w:val="24"/>
              </w:rPr>
              <w:t>CRITERIOS</w:t>
            </w:r>
            <w:r>
              <w:rPr>
                <w:spacing w:val="-12"/>
                <w:sz w:val="24"/>
              </w:rPr>
              <w:t xml:space="preserve"> </w:t>
            </w:r>
            <w:r>
              <w:rPr>
                <w:sz w:val="24"/>
              </w:rPr>
              <w:t>DE</w:t>
            </w:r>
            <w:r>
              <w:rPr>
                <w:spacing w:val="-9"/>
                <w:sz w:val="24"/>
              </w:rPr>
              <w:t xml:space="preserve"> </w:t>
            </w:r>
            <w:r>
              <w:rPr>
                <w:sz w:val="24"/>
              </w:rPr>
              <w:t>RESOLUCIÓN:</w:t>
            </w:r>
          </w:p>
          <w:p w14:paraId="55F095FB" w14:textId="77777777" w:rsidR="001547F3" w:rsidRDefault="00136C8D">
            <w:pPr>
              <w:pStyle w:val="TableParagraph"/>
              <w:spacing w:line="244" w:lineRule="auto"/>
              <w:ind w:left="110"/>
              <w:rPr>
                <w:sz w:val="24"/>
              </w:rPr>
            </w:pPr>
            <w:r>
              <w:rPr>
                <w:sz w:val="24"/>
              </w:rPr>
              <w:t>Los</w:t>
            </w:r>
            <w:r>
              <w:rPr>
                <w:spacing w:val="9"/>
                <w:sz w:val="24"/>
              </w:rPr>
              <w:t xml:space="preserve"> </w:t>
            </w:r>
            <w:r>
              <w:rPr>
                <w:sz w:val="24"/>
              </w:rPr>
              <w:t>alumnos/as</w:t>
            </w:r>
            <w:r>
              <w:rPr>
                <w:spacing w:val="7"/>
                <w:sz w:val="24"/>
              </w:rPr>
              <w:t xml:space="preserve"> </w:t>
            </w:r>
            <w:r>
              <w:rPr>
                <w:sz w:val="24"/>
              </w:rPr>
              <w:t>recibirán</w:t>
            </w:r>
            <w:r>
              <w:rPr>
                <w:spacing w:val="7"/>
                <w:sz w:val="24"/>
              </w:rPr>
              <w:t xml:space="preserve"> </w:t>
            </w:r>
            <w:r>
              <w:rPr>
                <w:sz w:val="24"/>
              </w:rPr>
              <w:t>la</w:t>
            </w:r>
            <w:r>
              <w:rPr>
                <w:spacing w:val="9"/>
                <w:sz w:val="24"/>
              </w:rPr>
              <w:t xml:space="preserve"> </w:t>
            </w:r>
            <w:r>
              <w:rPr>
                <w:sz w:val="24"/>
              </w:rPr>
              <w:t>consigna</w:t>
            </w:r>
            <w:r>
              <w:rPr>
                <w:spacing w:val="8"/>
                <w:sz w:val="24"/>
              </w:rPr>
              <w:t xml:space="preserve"> </w:t>
            </w:r>
            <w:r>
              <w:rPr>
                <w:sz w:val="24"/>
              </w:rPr>
              <w:t>del</w:t>
            </w:r>
            <w:r>
              <w:rPr>
                <w:spacing w:val="8"/>
                <w:sz w:val="24"/>
              </w:rPr>
              <w:t xml:space="preserve"> </w:t>
            </w:r>
            <w:r>
              <w:rPr>
                <w:sz w:val="24"/>
              </w:rPr>
              <w:t>examen</w:t>
            </w:r>
            <w:r>
              <w:rPr>
                <w:spacing w:val="11"/>
                <w:sz w:val="24"/>
              </w:rPr>
              <w:t xml:space="preserve"> </w:t>
            </w:r>
            <w:r>
              <w:rPr>
                <w:sz w:val="24"/>
              </w:rPr>
              <w:t>en</w:t>
            </w:r>
            <w:r>
              <w:rPr>
                <w:spacing w:val="13"/>
                <w:sz w:val="24"/>
              </w:rPr>
              <w:t xml:space="preserve"> </w:t>
            </w:r>
            <w:r>
              <w:rPr>
                <w:sz w:val="24"/>
              </w:rPr>
              <w:t>la</w:t>
            </w:r>
            <w:r>
              <w:rPr>
                <w:spacing w:val="7"/>
                <w:sz w:val="24"/>
              </w:rPr>
              <w:t xml:space="preserve"> </w:t>
            </w:r>
            <w:r>
              <w:rPr>
                <w:sz w:val="24"/>
              </w:rPr>
              <w:t>fecha</w:t>
            </w:r>
            <w:r>
              <w:rPr>
                <w:spacing w:val="8"/>
                <w:sz w:val="24"/>
              </w:rPr>
              <w:t xml:space="preserve"> </w:t>
            </w:r>
            <w:r>
              <w:rPr>
                <w:sz w:val="24"/>
              </w:rPr>
              <w:t>de</w:t>
            </w:r>
            <w:r>
              <w:rPr>
                <w:spacing w:val="10"/>
                <w:sz w:val="24"/>
              </w:rPr>
              <w:t xml:space="preserve"> </w:t>
            </w:r>
            <w:r>
              <w:rPr>
                <w:sz w:val="24"/>
              </w:rPr>
              <w:t>evaluación</w:t>
            </w:r>
            <w:r>
              <w:rPr>
                <w:spacing w:val="5"/>
                <w:sz w:val="24"/>
              </w:rPr>
              <w:t xml:space="preserve"> </w:t>
            </w:r>
            <w:r>
              <w:rPr>
                <w:sz w:val="24"/>
              </w:rPr>
              <w:t>prevista</w:t>
            </w:r>
            <w:r>
              <w:rPr>
                <w:spacing w:val="-51"/>
                <w:sz w:val="24"/>
              </w:rPr>
              <w:t xml:space="preserve"> </w:t>
            </w:r>
            <w:r>
              <w:rPr>
                <w:sz w:val="24"/>
              </w:rPr>
              <w:t>por</w:t>
            </w:r>
            <w:r>
              <w:rPr>
                <w:spacing w:val="-10"/>
                <w:sz w:val="24"/>
              </w:rPr>
              <w:t xml:space="preserve"> </w:t>
            </w:r>
            <w:r>
              <w:rPr>
                <w:sz w:val="24"/>
              </w:rPr>
              <w:t>el</w:t>
            </w:r>
            <w:r>
              <w:rPr>
                <w:spacing w:val="-2"/>
                <w:sz w:val="24"/>
              </w:rPr>
              <w:t xml:space="preserve"> </w:t>
            </w:r>
            <w:r>
              <w:rPr>
                <w:sz w:val="24"/>
              </w:rPr>
              <w:t>cronograma</w:t>
            </w:r>
            <w:r>
              <w:rPr>
                <w:spacing w:val="-8"/>
                <w:sz w:val="24"/>
              </w:rPr>
              <w:t xml:space="preserve"> </w:t>
            </w:r>
            <w:r>
              <w:rPr>
                <w:sz w:val="24"/>
              </w:rPr>
              <w:t>de la</w:t>
            </w:r>
            <w:r>
              <w:rPr>
                <w:spacing w:val="-5"/>
                <w:sz w:val="24"/>
              </w:rPr>
              <w:t xml:space="preserve"> </w:t>
            </w:r>
            <w:r>
              <w:rPr>
                <w:sz w:val="24"/>
              </w:rPr>
              <w:t>asignatura.</w:t>
            </w:r>
          </w:p>
          <w:p w14:paraId="09B68F09" w14:textId="77777777" w:rsidR="001547F3" w:rsidRDefault="001547F3">
            <w:pPr>
              <w:pStyle w:val="TableParagraph"/>
              <w:spacing w:before="8"/>
              <w:rPr>
                <w:rFonts w:ascii="Times New Roman"/>
                <w:sz w:val="26"/>
              </w:rPr>
            </w:pPr>
          </w:p>
          <w:p w14:paraId="3B99FF5F" w14:textId="77777777" w:rsidR="001547F3" w:rsidRDefault="00136C8D">
            <w:pPr>
              <w:pStyle w:val="TableParagraph"/>
              <w:ind w:left="110"/>
              <w:rPr>
                <w:sz w:val="24"/>
              </w:rPr>
            </w:pPr>
            <w:r>
              <w:rPr>
                <w:sz w:val="24"/>
              </w:rPr>
              <w:t>El</w:t>
            </w:r>
            <w:r>
              <w:rPr>
                <w:spacing w:val="-9"/>
                <w:sz w:val="24"/>
              </w:rPr>
              <w:t xml:space="preserve"> </w:t>
            </w:r>
            <w:r>
              <w:rPr>
                <w:sz w:val="24"/>
              </w:rPr>
              <w:t>examen</w:t>
            </w:r>
            <w:r>
              <w:rPr>
                <w:spacing w:val="-5"/>
                <w:sz w:val="24"/>
              </w:rPr>
              <w:t xml:space="preserve"> </w:t>
            </w:r>
            <w:r>
              <w:rPr>
                <w:sz w:val="24"/>
              </w:rPr>
              <w:t>constará</w:t>
            </w:r>
            <w:r>
              <w:rPr>
                <w:spacing w:val="-9"/>
                <w:sz w:val="24"/>
              </w:rPr>
              <w:t xml:space="preserve"> </w:t>
            </w:r>
            <w:r>
              <w:rPr>
                <w:sz w:val="24"/>
              </w:rPr>
              <w:t>de</w:t>
            </w:r>
            <w:r>
              <w:rPr>
                <w:spacing w:val="-3"/>
                <w:sz w:val="24"/>
              </w:rPr>
              <w:t xml:space="preserve"> </w:t>
            </w:r>
            <w:r>
              <w:rPr>
                <w:sz w:val="24"/>
              </w:rPr>
              <w:t>2</w:t>
            </w:r>
            <w:r>
              <w:rPr>
                <w:spacing w:val="-5"/>
                <w:sz w:val="24"/>
              </w:rPr>
              <w:t xml:space="preserve"> </w:t>
            </w:r>
            <w:r>
              <w:rPr>
                <w:sz w:val="24"/>
              </w:rPr>
              <w:t>instancias:</w:t>
            </w:r>
          </w:p>
          <w:p w14:paraId="1DE6B4B5" w14:textId="77777777" w:rsidR="001547F3" w:rsidRDefault="001547F3">
            <w:pPr>
              <w:pStyle w:val="TableParagraph"/>
              <w:spacing w:before="2"/>
              <w:rPr>
                <w:rFonts w:ascii="Times New Roman"/>
                <w:sz w:val="25"/>
              </w:rPr>
            </w:pPr>
          </w:p>
          <w:p w14:paraId="36AF4B63" w14:textId="77777777" w:rsidR="001547F3" w:rsidRDefault="00136C8D">
            <w:pPr>
              <w:pStyle w:val="TableParagraph"/>
              <w:numPr>
                <w:ilvl w:val="0"/>
                <w:numId w:val="6"/>
              </w:numPr>
              <w:tabs>
                <w:tab w:val="left" w:pos="830"/>
                <w:tab w:val="left" w:pos="831"/>
              </w:tabs>
              <w:spacing w:line="242" w:lineRule="auto"/>
              <w:ind w:right="88"/>
              <w:rPr>
                <w:sz w:val="24"/>
              </w:rPr>
            </w:pPr>
            <w:r>
              <w:rPr>
                <w:i/>
                <w:sz w:val="24"/>
              </w:rPr>
              <w:t>Semana</w:t>
            </w:r>
            <w:r>
              <w:rPr>
                <w:i/>
                <w:spacing w:val="9"/>
                <w:sz w:val="24"/>
              </w:rPr>
              <w:t xml:space="preserve"> </w:t>
            </w:r>
            <w:r>
              <w:rPr>
                <w:i/>
                <w:sz w:val="24"/>
              </w:rPr>
              <w:t>1:</w:t>
            </w:r>
            <w:r>
              <w:rPr>
                <w:i/>
                <w:spacing w:val="10"/>
                <w:sz w:val="24"/>
              </w:rPr>
              <w:t xml:space="preserve"> </w:t>
            </w:r>
            <w:r>
              <w:rPr>
                <w:sz w:val="24"/>
              </w:rPr>
              <w:t>Entrega</w:t>
            </w:r>
            <w:r>
              <w:rPr>
                <w:spacing w:val="7"/>
                <w:sz w:val="24"/>
              </w:rPr>
              <w:t xml:space="preserve"> </w:t>
            </w:r>
            <w:r>
              <w:rPr>
                <w:sz w:val="24"/>
              </w:rPr>
              <w:t>de</w:t>
            </w:r>
            <w:r>
              <w:rPr>
                <w:spacing w:val="8"/>
                <w:sz w:val="24"/>
              </w:rPr>
              <w:t xml:space="preserve"> </w:t>
            </w:r>
            <w:r>
              <w:rPr>
                <w:sz w:val="24"/>
              </w:rPr>
              <w:t>las</w:t>
            </w:r>
            <w:r>
              <w:rPr>
                <w:spacing w:val="9"/>
                <w:sz w:val="24"/>
              </w:rPr>
              <w:t xml:space="preserve"> </w:t>
            </w:r>
            <w:r>
              <w:rPr>
                <w:sz w:val="24"/>
              </w:rPr>
              <w:t>consignas</w:t>
            </w:r>
            <w:r>
              <w:rPr>
                <w:spacing w:val="10"/>
                <w:sz w:val="24"/>
              </w:rPr>
              <w:t xml:space="preserve"> </w:t>
            </w:r>
            <w:r>
              <w:rPr>
                <w:sz w:val="24"/>
              </w:rPr>
              <w:t>y</w:t>
            </w:r>
            <w:r>
              <w:rPr>
                <w:spacing w:val="9"/>
                <w:sz w:val="24"/>
              </w:rPr>
              <w:t xml:space="preserve"> </w:t>
            </w:r>
            <w:r>
              <w:rPr>
                <w:sz w:val="24"/>
              </w:rPr>
              <w:t>explicación</w:t>
            </w:r>
            <w:r>
              <w:rPr>
                <w:spacing w:val="8"/>
                <w:sz w:val="24"/>
              </w:rPr>
              <w:t xml:space="preserve"> </w:t>
            </w:r>
            <w:r>
              <w:rPr>
                <w:sz w:val="24"/>
              </w:rPr>
              <w:t>de</w:t>
            </w:r>
            <w:r>
              <w:rPr>
                <w:spacing w:val="10"/>
                <w:sz w:val="24"/>
              </w:rPr>
              <w:t xml:space="preserve"> </w:t>
            </w:r>
            <w:r>
              <w:rPr>
                <w:sz w:val="24"/>
              </w:rPr>
              <w:t>la</w:t>
            </w:r>
            <w:r>
              <w:rPr>
                <w:spacing w:val="7"/>
                <w:sz w:val="24"/>
              </w:rPr>
              <w:t xml:space="preserve"> </w:t>
            </w:r>
            <w:r>
              <w:rPr>
                <w:sz w:val="24"/>
              </w:rPr>
              <w:t>metodología</w:t>
            </w:r>
            <w:r>
              <w:rPr>
                <w:spacing w:val="4"/>
                <w:sz w:val="24"/>
              </w:rPr>
              <w:t xml:space="preserve"> </w:t>
            </w:r>
            <w:r>
              <w:rPr>
                <w:sz w:val="24"/>
              </w:rPr>
              <w:t>de</w:t>
            </w:r>
            <w:r>
              <w:rPr>
                <w:spacing w:val="-52"/>
                <w:sz w:val="24"/>
              </w:rPr>
              <w:t xml:space="preserve"> </w:t>
            </w:r>
            <w:r>
              <w:rPr>
                <w:sz w:val="24"/>
              </w:rPr>
              <w:t>evaluación</w:t>
            </w:r>
            <w:r>
              <w:rPr>
                <w:spacing w:val="-9"/>
                <w:sz w:val="24"/>
              </w:rPr>
              <w:t xml:space="preserve"> </w:t>
            </w:r>
            <w:r>
              <w:rPr>
                <w:sz w:val="24"/>
              </w:rPr>
              <w:t>por</w:t>
            </w:r>
            <w:r>
              <w:rPr>
                <w:spacing w:val="-6"/>
                <w:sz w:val="24"/>
              </w:rPr>
              <w:t xml:space="preserve"> </w:t>
            </w:r>
            <w:r>
              <w:rPr>
                <w:sz w:val="24"/>
              </w:rPr>
              <w:t>parte</w:t>
            </w:r>
            <w:r>
              <w:rPr>
                <w:spacing w:val="-8"/>
                <w:sz w:val="24"/>
              </w:rPr>
              <w:t xml:space="preserve"> </w:t>
            </w:r>
            <w:r>
              <w:rPr>
                <w:sz w:val="24"/>
              </w:rPr>
              <w:t>del</w:t>
            </w:r>
            <w:r>
              <w:rPr>
                <w:spacing w:val="-4"/>
                <w:sz w:val="24"/>
              </w:rPr>
              <w:t xml:space="preserve"> </w:t>
            </w:r>
            <w:r>
              <w:rPr>
                <w:sz w:val="24"/>
              </w:rPr>
              <w:t>docente</w:t>
            </w:r>
            <w:r>
              <w:rPr>
                <w:spacing w:val="-9"/>
                <w:sz w:val="24"/>
              </w:rPr>
              <w:t xml:space="preserve"> </w:t>
            </w:r>
            <w:r>
              <w:rPr>
                <w:sz w:val="24"/>
              </w:rPr>
              <w:t>a</w:t>
            </w:r>
            <w:r>
              <w:rPr>
                <w:spacing w:val="3"/>
                <w:sz w:val="24"/>
              </w:rPr>
              <w:t xml:space="preserve"> </w:t>
            </w:r>
            <w:r>
              <w:rPr>
                <w:sz w:val="24"/>
              </w:rPr>
              <w:t>los alumnos/as.</w:t>
            </w:r>
          </w:p>
          <w:p w14:paraId="7DEBE150" w14:textId="77777777" w:rsidR="001547F3" w:rsidRDefault="001547F3">
            <w:pPr>
              <w:pStyle w:val="TableParagraph"/>
              <w:spacing w:before="6"/>
              <w:rPr>
                <w:rFonts w:ascii="Times New Roman"/>
                <w:sz w:val="26"/>
              </w:rPr>
            </w:pPr>
          </w:p>
          <w:p w14:paraId="5D2FBDC9" w14:textId="77777777" w:rsidR="001547F3" w:rsidRDefault="00136C8D">
            <w:pPr>
              <w:pStyle w:val="TableParagraph"/>
              <w:numPr>
                <w:ilvl w:val="0"/>
                <w:numId w:val="6"/>
              </w:numPr>
              <w:tabs>
                <w:tab w:val="left" w:pos="830"/>
                <w:tab w:val="left" w:pos="831"/>
              </w:tabs>
              <w:rPr>
                <w:sz w:val="24"/>
              </w:rPr>
            </w:pPr>
            <w:r>
              <w:rPr>
                <w:i/>
                <w:sz w:val="24"/>
              </w:rPr>
              <w:t>Semana</w:t>
            </w:r>
            <w:r>
              <w:rPr>
                <w:i/>
                <w:spacing w:val="33"/>
                <w:sz w:val="24"/>
              </w:rPr>
              <w:t xml:space="preserve"> </w:t>
            </w:r>
            <w:r>
              <w:rPr>
                <w:i/>
                <w:sz w:val="24"/>
              </w:rPr>
              <w:t>2:</w:t>
            </w:r>
            <w:r>
              <w:rPr>
                <w:i/>
                <w:spacing w:val="33"/>
                <w:sz w:val="24"/>
              </w:rPr>
              <w:t xml:space="preserve"> </w:t>
            </w:r>
            <w:r>
              <w:rPr>
                <w:sz w:val="24"/>
              </w:rPr>
              <w:t>Entrega</w:t>
            </w:r>
            <w:r>
              <w:rPr>
                <w:spacing w:val="32"/>
                <w:sz w:val="24"/>
              </w:rPr>
              <w:t xml:space="preserve"> </w:t>
            </w:r>
            <w:r>
              <w:rPr>
                <w:sz w:val="24"/>
              </w:rPr>
              <w:t>de</w:t>
            </w:r>
            <w:r>
              <w:rPr>
                <w:spacing w:val="33"/>
                <w:sz w:val="24"/>
              </w:rPr>
              <w:t xml:space="preserve"> </w:t>
            </w:r>
            <w:r>
              <w:rPr>
                <w:sz w:val="24"/>
              </w:rPr>
              <w:t>la</w:t>
            </w:r>
            <w:r>
              <w:rPr>
                <w:spacing w:val="32"/>
                <w:sz w:val="24"/>
              </w:rPr>
              <w:t xml:space="preserve"> </w:t>
            </w:r>
            <w:r>
              <w:rPr>
                <w:sz w:val="24"/>
              </w:rPr>
              <w:t>evaluación</w:t>
            </w:r>
            <w:r>
              <w:rPr>
                <w:spacing w:val="34"/>
                <w:sz w:val="24"/>
              </w:rPr>
              <w:t xml:space="preserve"> </w:t>
            </w:r>
            <w:r>
              <w:rPr>
                <w:sz w:val="24"/>
              </w:rPr>
              <w:t>digital</w:t>
            </w:r>
            <w:r>
              <w:rPr>
                <w:spacing w:val="34"/>
                <w:sz w:val="24"/>
              </w:rPr>
              <w:t xml:space="preserve"> </w:t>
            </w:r>
            <w:r>
              <w:rPr>
                <w:sz w:val="24"/>
              </w:rPr>
              <w:t>(archivo</w:t>
            </w:r>
            <w:r>
              <w:rPr>
                <w:spacing w:val="35"/>
                <w:sz w:val="24"/>
              </w:rPr>
              <w:t xml:space="preserve"> </w:t>
            </w:r>
            <w:r>
              <w:rPr>
                <w:sz w:val="24"/>
              </w:rPr>
              <w:t>en</w:t>
            </w:r>
            <w:r>
              <w:rPr>
                <w:spacing w:val="33"/>
                <w:sz w:val="24"/>
              </w:rPr>
              <w:t xml:space="preserve"> </w:t>
            </w:r>
            <w:r>
              <w:rPr>
                <w:sz w:val="24"/>
              </w:rPr>
              <w:t>MS</w:t>
            </w:r>
            <w:r>
              <w:rPr>
                <w:spacing w:val="33"/>
                <w:sz w:val="24"/>
              </w:rPr>
              <w:t xml:space="preserve"> </w:t>
            </w:r>
            <w:r>
              <w:rPr>
                <w:sz w:val="24"/>
              </w:rPr>
              <w:t>Word</w:t>
            </w:r>
            <w:r>
              <w:rPr>
                <w:spacing w:val="36"/>
                <w:sz w:val="24"/>
              </w:rPr>
              <w:t xml:space="preserve"> </w:t>
            </w:r>
            <w:r>
              <w:rPr>
                <w:sz w:val="24"/>
              </w:rPr>
              <w:t>y</w:t>
            </w:r>
            <w:r>
              <w:rPr>
                <w:spacing w:val="31"/>
                <w:sz w:val="24"/>
              </w:rPr>
              <w:t xml:space="preserve"> </w:t>
            </w:r>
            <w:r>
              <w:rPr>
                <w:sz w:val="24"/>
              </w:rPr>
              <w:t>archivo</w:t>
            </w:r>
          </w:p>
          <w:p w14:paraId="0B90AE73" w14:textId="77777777" w:rsidR="001547F3" w:rsidRDefault="00136C8D">
            <w:pPr>
              <w:pStyle w:val="TableParagraph"/>
              <w:spacing w:line="290" w:lineRule="atLeast"/>
              <w:ind w:left="830"/>
              <w:rPr>
                <w:sz w:val="24"/>
              </w:rPr>
            </w:pPr>
            <w:r>
              <w:rPr>
                <w:sz w:val="24"/>
              </w:rPr>
              <w:t>generado</w:t>
            </w:r>
            <w:r>
              <w:rPr>
                <w:spacing w:val="22"/>
                <w:sz w:val="24"/>
              </w:rPr>
              <w:t xml:space="preserve"> </w:t>
            </w:r>
            <w:r>
              <w:rPr>
                <w:sz w:val="24"/>
              </w:rPr>
              <w:t>con</w:t>
            </w:r>
            <w:r>
              <w:rPr>
                <w:spacing w:val="22"/>
                <w:sz w:val="24"/>
              </w:rPr>
              <w:t xml:space="preserve"> </w:t>
            </w:r>
            <w:r>
              <w:rPr>
                <w:sz w:val="24"/>
              </w:rPr>
              <w:t>el</w:t>
            </w:r>
            <w:r>
              <w:rPr>
                <w:spacing w:val="25"/>
                <w:sz w:val="24"/>
              </w:rPr>
              <w:t xml:space="preserve"> </w:t>
            </w:r>
            <w:r>
              <w:rPr>
                <w:sz w:val="24"/>
              </w:rPr>
              <w:t>software</w:t>
            </w:r>
            <w:r>
              <w:rPr>
                <w:spacing w:val="22"/>
                <w:sz w:val="24"/>
              </w:rPr>
              <w:t xml:space="preserve"> </w:t>
            </w:r>
            <w:r>
              <w:rPr>
                <w:sz w:val="24"/>
              </w:rPr>
              <w:t>propuesto</w:t>
            </w:r>
            <w:r>
              <w:rPr>
                <w:spacing w:val="21"/>
                <w:sz w:val="24"/>
              </w:rPr>
              <w:t xml:space="preserve"> </w:t>
            </w:r>
            <w:r>
              <w:rPr>
                <w:sz w:val="24"/>
              </w:rPr>
              <w:t>para</w:t>
            </w:r>
            <w:r>
              <w:rPr>
                <w:spacing w:val="22"/>
                <w:sz w:val="24"/>
              </w:rPr>
              <w:t xml:space="preserve"> </w:t>
            </w:r>
            <w:r>
              <w:rPr>
                <w:sz w:val="24"/>
              </w:rPr>
              <w:t>el</w:t>
            </w:r>
            <w:r>
              <w:rPr>
                <w:spacing w:val="20"/>
                <w:sz w:val="24"/>
              </w:rPr>
              <w:t xml:space="preserve"> </w:t>
            </w:r>
            <w:r>
              <w:rPr>
                <w:sz w:val="24"/>
              </w:rPr>
              <w:t>desarrollo</w:t>
            </w:r>
            <w:r>
              <w:rPr>
                <w:spacing w:val="20"/>
                <w:sz w:val="24"/>
              </w:rPr>
              <w:t xml:space="preserve"> </w:t>
            </w:r>
            <w:r>
              <w:rPr>
                <w:sz w:val="24"/>
              </w:rPr>
              <w:t>de</w:t>
            </w:r>
            <w:r>
              <w:rPr>
                <w:spacing w:val="23"/>
                <w:sz w:val="24"/>
              </w:rPr>
              <w:t xml:space="preserve"> </w:t>
            </w:r>
            <w:r>
              <w:rPr>
                <w:sz w:val="24"/>
              </w:rPr>
              <w:t>la</w:t>
            </w:r>
            <w:r>
              <w:rPr>
                <w:spacing w:val="18"/>
                <w:sz w:val="24"/>
              </w:rPr>
              <w:t xml:space="preserve"> </w:t>
            </w:r>
            <w:r>
              <w:rPr>
                <w:sz w:val="24"/>
              </w:rPr>
              <w:t>parte</w:t>
            </w:r>
            <w:r>
              <w:rPr>
                <w:spacing w:val="20"/>
                <w:sz w:val="24"/>
              </w:rPr>
              <w:t xml:space="preserve"> </w:t>
            </w:r>
            <w:r>
              <w:rPr>
                <w:sz w:val="24"/>
              </w:rPr>
              <w:t>práctica)</w:t>
            </w:r>
            <w:r>
              <w:rPr>
                <w:spacing w:val="-52"/>
                <w:sz w:val="24"/>
              </w:rPr>
              <w:t xml:space="preserve"> </w:t>
            </w:r>
            <w:r>
              <w:rPr>
                <w:sz w:val="24"/>
              </w:rPr>
              <w:t>por</w:t>
            </w:r>
            <w:r>
              <w:rPr>
                <w:spacing w:val="-5"/>
                <w:sz w:val="24"/>
              </w:rPr>
              <w:t xml:space="preserve"> </w:t>
            </w:r>
            <w:r>
              <w:rPr>
                <w:sz w:val="24"/>
              </w:rPr>
              <w:t>parte</w:t>
            </w:r>
            <w:r>
              <w:rPr>
                <w:spacing w:val="-8"/>
                <w:sz w:val="24"/>
              </w:rPr>
              <w:t xml:space="preserve"> </w:t>
            </w:r>
            <w:r>
              <w:rPr>
                <w:sz w:val="24"/>
              </w:rPr>
              <w:t>de</w:t>
            </w:r>
            <w:r>
              <w:rPr>
                <w:spacing w:val="1"/>
                <w:sz w:val="24"/>
              </w:rPr>
              <w:t xml:space="preserve"> </w:t>
            </w:r>
            <w:r>
              <w:rPr>
                <w:sz w:val="24"/>
              </w:rPr>
              <w:t>los</w:t>
            </w:r>
            <w:r>
              <w:rPr>
                <w:spacing w:val="-1"/>
                <w:sz w:val="24"/>
              </w:rPr>
              <w:t xml:space="preserve"> </w:t>
            </w:r>
            <w:r>
              <w:rPr>
                <w:sz w:val="24"/>
              </w:rPr>
              <w:t>alumnos/as</w:t>
            </w:r>
            <w:r>
              <w:rPr>
                <w:spacing w:val="-7"/>
                <w:sz w:val="24"/>
              </w:rPr>
              <w:t xml:space="preserve"> </w:t>
            </w:r>
            <w:r>
              <w:rPr>
                <w:sz w:val="24"/>
              </w:rPr>
              <w:t>al</w:t>
            </w:r>
            <w:r>
              <w:rPr>
                <w:spacing w:val="1"/>
                <w:sz w:val="24"/>
              </w:rPr>
              <w:t xml:space="preserve"> </w:t>
            </w:r>
            <w:r>
              <w:rPr>
                <w:sz w:val="24"/>
              </w:rPr>
              <w:t>docente.</w:t>
            </w:r>
          </w:p>
        </w:tc>
      </w:tr>
    </w:tbl>
    <w:p w14:paraId="1F3C8C3E" w14:textId="77777777" w:rsidR="001547F3" w:rsidRDefault="001547F3">
      <w:pPr>
        <w:spacing w:line="290" w:lineRule="atLeast"/>
        <w:rPr>
          <w:sz w:val="24"/>
        </w:rPr>
        <w:sectPr w:rsidR="001547F3" w:rsidSect="004A1741">
          <w:type w:val="continuous"/>
          <w:pgSz w:w="11900" w:h="16850"/>
          <w:pgMar w:top="1417" w:right="1701" w:bottom="1417" w:left="1701" w:header="737" w:footer="921" w:gutter="0"/>
          <w:pgNumType w:start="1"/>
          <w:cols w:space="720"/>
          <w:docGrid w:linePitch="299"/>
        </w:sectPr>
      </w:pPr>
    </w:p>
    <w:p w14:paraId="70DCE6F6" w14:textId="77777777" w:rsidR="001547F3" w:rsidRDefault="001547F3">
      <w:pPr>
        <w:pStyle w:val="Textoindependiente"/>
        <w:rPr>
          <w:rFonts w:ascii="Times New Roman"/>
          <w:sz w:val="23"/>
        </w:rPr>
      </w:pPr>
    </w:p>
    <w:p w14:paraId="4577121E" w14:textId="77777777" w:rsidR="001547F3" w:rsidRDefault="00136C8D">
      <w:pPr>
        <w:pStyle w:val="Ttulo1"/>
        <w:spacing w:before="52"/>
        <w:ind w:left="154"/>
      </w:pPr>
      <w:r>
        <w:rPr>
          <w:spacing w:val="-2"/>
        </w:rPr>
        <w:t>PARTE</w:t>
      </w:r>
      <w:r>
        <w:rPr>
          <w:spacing w:val="-11"/>
        </w:rPr>
        <w:t xml:space="preserve"> </w:t>
      </w:r>
      <w:r>
        <w:rPr>
          <w:spacing w:val="-2"/>
        </w:rPr>
        <w:t>TEÓRICA</w:t>
      </w:r>
      <w:r>
        <w:rPr>
          <w:spacing w:val="-7"/>
        </w:rPr>
        <w:t xml:space="preserve"> </w:t>
      </w:r>
      <w:r>
        <w:rPr>
          <w:spacing w:val="-1"/>
        </w:rPr>
        <w:t>(100</w:t>
      </w:r>
      <w:r>
        <w:rPr>
          <w:spacing w:val="-2"/>
        </w:rPr>
        <w:t xml:space="preserve"> </w:t>
      </w:r>
      <w:r>
        <w:rPr>
          <w:spacing w:val="-1"/>
        </w:rPr>
        <w:t>PTS)</w:t>
      </w:r>
    </w:p>
    <w:p w14:paraId="03FED494" w14:textId="77777777" w:rsidR="001547F3" w:rsidRDefault="00136C8D">
      <w:pPr>
        <w:pStyle w:val="Textoindependiente"/>
        <w:spacing w:line="290" w:lineRule="exact"/>
        <w:ind w:left="154"/>
      </w:pPr>
      <w:r>
        <w:rPr>
          <w:spacing w:val="-1"/>
        </w:rPr>
        <w:t>Debe</w:t>
      </w:r>
      <w:r>
        <w:rPr>
          <w:spacing w:val="-8"/>
        </w:rPr>
        <w:t xml:space="preserve"> </w:t>
      </w:r>
      <w:r>
        <w:rPr>
          <w:spacing w:val="-1"/>
        </w:rPr>
        <w:t>obtener</w:t>
      </w:r>
      <w:r>
        <w:rPr>
          <w:spacing w:val="-12"/>
        </w:rPr>
        <w:t xml:space="preserve"> </w:t>
      </w:r>
      <w:r>
        <w:rPr>
          <w:spacing w:val="-1"/>
        </w:rPr>
        <w:t>al menos</w:t>
      </w:r>
      <w:r>
        <w:rPr>
          <w:spacing w:val="3"/>
        </w:rPr>
        <w:t xml:space="preserve"> </w:t>
      </w:r>
      <w:r>
        <w:rPr>
          <w:spacing w:val="-1"/>
        </w:rPr>
        <w:t>60/100</w:t>
      </w:r>
      <w:r>
        <w:rPr>
          <w:spacing w:val="-4"/>
        </w:rPr>
        <w:t xml:space="preserve"> </w:t>
      </w:r>
      <w:r>
        <w:rPr>
          <w:spacing w:val="-1"/>
        </w:rPr>
        <w:t>para</w:t>
      </w:r>
      <w:r>
        <w:t xml:space="preserve"> </w:t>
      </w:r>
      <w:r>
        <w:rPr>
          <w:spacing w:val="-1"/>
        </w:rPr>
        <w:t>la</w:t>
      </w:r>
      <w:r>
        <w:rPr>
          <w:spacing w:val="-3"/>
        </w:rPr>
        <w:t xml:space="preserve"> </w:t>
      </w:r>
      <w:r>
        <w:rPr>
          <w:spacing w:val="-1"/>
        </w:rPr>
        <w:t>aprobación</w:t>
      </w:r>
      <w:r>
        <w:rPr>
          <w:spacing w:val="-10"/>
        </w:rPr>
        <w:t xml:space="preserve"> </w:t>
      </w:r>
      <w:r>
        <w:t>de</w:t>
      </w:r>
      <w:r>
        <w:rPr>
          <w:spacing w:val="-3"/>
        </w:rPr>
        <w:t xml:space="preserve"> </w:t>
      </w:r>
      <w:r>
        <w:t>esta</w:t>
      </w:r>
      <w:r>
        <w:rPr>
          <w:spacing w:val="-3"/>
        </w:rPr>
        <w:t xml:space="preserve"> </w:t>
      </w:r>
      <w:r>
        <w:t>parte.</w:t>
      </w:r>
    </w:p>
    <w:p w14:paraId="622DF6C6" w14:textId="77777777" w:rsidR="001547F3" w:rsidRDefault="001547F3">
      <w:pPr>
        <w:pStyle w:val="Textoindependiente"/>
      </w:pPr>
    </w:p>
    <w:p w14:paraId="1860EEF0" w14:textId="77777777" w:rsidR="001547F3" w:rsidRDefault="001547F3">
      <w:pPr>
        <w:pStyle w:val="Textoindependiente"/>
        <w:spacing w:before="9"/>
        <w:rPr>
          <w:sz w:val="22"/>
        </w:rPr>
      </w:pPr>
    </w:p>
    <w:p w14:paraId="59BB1AF8" w14:textId="77777777" w:rsidR="001547F3" w:rsidRDefault="00136C8D">
      <w:pPr>
        <w:pStyle w:val="Ttulo1"/>
        <w:ind w:left="154"/>
      </w:pPr>
      <w:r>
        <w:t>UNIDAD</w:t>
      </w:r>
      <w:r>
        <w:rPr>
          <w:spacing w:val="-12"/>
        </w:rPr>
        <w:t xml:space="preserve"> </w:t>
      </w:r>
      <w:r>
        <w:t>1:</w:t>
      </w:r>
      <w:r>
        <w:rPr>
          <w:spacing w:val="-7"/>
        </w:rPr>
        <w:t xml:space="preserve"> </w:t>
      </w:r>
      <w:r>
        <w:t>¿QUÉ</w:t>
      </w:r>
      <w:r>
        <w:rPr>
          <w:spacing w:val="-10"/>
        </w:rPr>
        <w:t xml:space="preserve"> </w:t>
      </w:r>
      <w:r>
        <w:t>ES</w:t>
      </w:r>
      <w:r>
        <w:rPr>
          <w:spacing w:val="-7"/>
        </w:rPr>
        <w:t xml:space="preserve"> </w:t>
      </w:r>
      <w:r>
        <w:t>UNA</w:t>
      </w:r>
      <w:r>
        <w:rPr>
          <w:spacing w:val="-8"/>
        </w:rPr>
        <w:t xml:space="preserve"> </w:t>
      </w:r>
      <w:r>
        <w:t>BASE</w:t>
      </w:r>
      <w:r>
        <w:rPr>
          <w:spacing w:val="-11"/>
        </w:rPr>
        <w:t xml:space="preserve"> </w:t>
      </w:r>
      <w:r>
        <w:t>DE</w:t>
      </w:r>
      <w:r>
        <w:rPr>
          <w:spacing w:val="-6"/>
        </w:rPr>
        <w:t xml:space="preserve"> </w:t>
      </w:r>
      <w:r>
        <w:t>DATOS?</w:t>
      </w:r>
      <w:r>
        <w:rPr>
          <w:spacing w:val="-7"/>
        </w:rPr>
        <w:t xml:space="preserve"> </w:t>
      </w:r>
      <w:r>
        <w:t>(30</w:t>
      </w:r>
      <w:r>
        <w:rPr>
          <w:spacing w:val="-11"/>
        </w:rPr>
        <w:t xml:space="preserve"> </w:t>
      </w:r>
      <w:r>
        <w:t>PTS)</w:t>
      </w:r>
    </w:p>
    <w:p w14:paraId="7A067541" w14:textId="5E4DE523" w:rsidR="001547F3" w:rsidRDefault="00136C8D">
      <w:pPr>
        <w:pStyle w:val="Prrafodelista"/>
        <w:numPr>
          <w:ilvl w:val="0"/>
          <w:numId w:val="5"/>
        </w:numPr>
        <w:tabs>
          <w:tab w:val="left" w:pos="721"/>
        </w:tabs>
        <w:spacing w:line="266" w:lineRule="auto"/>
        <w:ind w:right="189"/>
        <w:rPr>
          <w:sz w:val="24"/>
        </w:rPr>
      </w:pPr>
      <w:r>
        <w:rPr>
          <w:sz w:val="24"/>
        </w:rPr>
        <w:t>Concepto</w:t>
      </w:r>
      <w:r>
        <w:rPr>
          <w:spacing w:val="5"/>
          <w:sz w:val="24"/>
        </w:rPr>
        <w:t xml:space="preserve"> </w:t>
      </w:r>
      <w:r>
        <w:rPr>
          <w:sz w:val="24"/>
        </w:rPr>
        <w:t>de</w:t>
      </w:r>
      <w:r>
        <w:rPr>
          <w:spacing w:val="14"/>
          <w:sz w:val="24"/>
        </w:rPr>
        <w:t xml:space="preserve"> </w:t>
      </w:r>
      <w:r>
        <w:rPr>
          <w:sz w:val="24"/>
        </w:rPr>
        <w:t>base</w:t>
      </w:r>
      <w:r>
        <w:rPr>
          <w:spacing w:val="17"/>
          <w:sz w:val="24"/>
        </w:rPr>
        <w:t xml:space="preserve"> </w:t>
      </w:r>
      <w:r>
        <w:rPr>
          <w:sz w:val="24"/>
        </w:rPr>
        <w:t>de</w:t>
      </w:r>
      <w:r>
        <w:rPr>
          <w:spacing w:val="15"/>
          <w:sz w:val="24"/>
        </w:rPr>
        <w:t xml:space="preserve"> </w:t>
      </w:r>
      <w:r>
        <w:rPr>
          <w:sz w:val="24"/>
        </w:rPr>
        <w:t>datos.</w:t>
      </w:r>
      <w:r>
        <w:rPr>
          <w:spacing w:val="9"/>
          <w:sz w:val="24"/>
        </w:rPr>
        <w:t xml:space="preserve"> </w:t>
      </w:r>
      <w:r>
        <w:rPr>
          <w:sz w:val="24"/>
        </w:rPr>
        <w:t>Ventajas</w:t>
      </w:r>
      <w:r>
        <w:rPr>
          <w:spacing w:val="11"/>
          <w:sz w:val="24"/>
        </w:rPr>
        <w:t xml:space="preserve"> </w:t>
      </w:r>
      <w:r>
        <w:rPr>
          <w:sz w:val="24"/>
        </w:rPr>
        <w:t>del</w:t>
      </w:r>
      <w:r>
        <w:rPr>
          <w:spacing w:val="7"/>
          <w:sz w:val="24"/>
        </w:rPr>
        <w:t xml:space="preserve"> </w:t>
      </w:r>
      <w:r>
        <w:rPr>
          <w:sz w:val="24"/>
        </w:rPr>
        <w:t>enfoque</w:t>
      </w:r>
      <w:r>
        <w:rPr>
          <w:spacing w:val="8"/>
          <w:sz w:val="24"/>
        </w:rPr>
        <w:t xml:space="preserve"> </w:t>
      </w:r>
      <w:r>
        <w:rPr>
          <w:sz w:val="24"/>
        </w:rPr>
        <w:t>de</w:t>
      </w:r>
      <w:r>
        <w:rPr>
          <w:spacing w:val="15"/>
          <w:sz w:val="24"/>
        </w:rPr>
        <w:t xml:space="preserve"> </w:t>
      </w:r>
      <w:r>
        <w:rPr>
          <w:sz w:val="24"/>
        </w:rPr>
        <w:t>base</w:t>
      </w:r>
      <w:r>
        <w:rPr>
          <w:spacing w:val="15"/>
          <w:sz w:val="24"/>
        </w:rPr>
        <w:t xml:space="preserve"> </w:t>
      </w:r>
      <w:r>
        <w:rPr>
          <w:sz w:val="24"/>
        </w:rPr>
        <w:t>de</w:t>
      </w:r>
      <w:r>
        <w:rPr>
          <w:spacing w:val="14"/>
          <w:sz w:val="24"/>
        </w:rPr>
        <w:t xml:space="preserve"> </w:t>
      </w:r>
      <w:r>
        <w:rPr>
          <w:sz w:val="24"/>
        </w:rPr>
        <w:t>datos</w:t>
      </w:r>
      <w:r>
        <w:rPr>
          <w:spacing w:val="8"/>
          <w:sz w:val="24"/>
        </w:rPr>
        <w:t xml:space="preserve"> </w:t>
      </w:r>
      <w:r>
        <w:rPr>
          <w:sz w:val="24"/>
        </w:rPr>
        <w:t>frente</w:t>
      </w:r>
      <w:r>
        <w:rPr>
          <w:spacing w:val="8"/>
          <w:sz w:val="24"/>
        </w:rPr>
        <w:t xml:space="preserve"> </w:t>
      </w:r>
      <w:r>
        <w:rPr>
          <w:sz w:val="24"/>
        </w:rPr>
        <w:t>a</w:t>
      </w:r>
      <w:r>
        <w:rPr>
          <w:spacing w:val="14"/>
          <w:sz w:val="24"/>
        </w:rPr>
        <w:t xml:space="preserve"> </w:t>
      </w:r>
      <w:r>
        <w:rPr>
          <w:sz w:val="24"/>
        </w:rPr>
        <w:t>un</w:t>
      </w:r>
      <w:r>
        <w:rPr>
          <w:spacing w:val="-51"/>
          <w:sz w:val="24"/>
        </w:rPr>
        <w:t xml:space="preserve"> </w:t>
      </w:r>
      <w:r>
        <w:rPr>
          <w:sz w:val="24"/>
        </w:rPr>
        <w:t>sistema</w:t>
      </w:r>
      <w:r>
        <w:rPr>
          <w:spacing w:val="-12"/>
          <w:sz w:val="24"/>
        </w:rPr>
        <w:t xml:space="preserve"> </w:t>
      </w:r>
      <w:r>
        <w:rPr>
          <w:sz w:val="24"/>
        </w:rPr>
        <w:t>de</w:t>
      </w:r>
      <w:r>
        <w:rPr>
          <w:spacing w:val="-9"/>
          <w:sz w:val="24"/>
        </w:rPr>
        <w:t xml:space="preserve"> </w:t>
      </w:r>
      <w:r>
        <w:rPr>
          <w:sz w:val="24"/>
        </w:rPr>
        <w:t>Archivos.</w:t>
      </w:r>
    </w:p>
    <w:p w14:paraId="6D5C69C5" w14:textId="713A5987" w:rsidR="00E632FB" w:rsidRDefault="00E632FB" w:rsidP="00E632FB">
      <w:pPr>
        <w:tabs>
          <w:tab w:val="left" w:pos="721"/>
        </w:tabs>
        <w:spacing w:line="266" w:lineRule="auto"/>
        <w:ind w:right="189"/>
        <w:rPr>
          <w:sz w:val="24"/>
        </w:rPr>
      </w:pPr>
    </w:p>
    <w:p w14:paraId="66897CFD" w14:textId="3ED0A179" w:rsidR="00E632FB" w:rsidRDefault="00C615A0" w:rsidP="00E632FB">
      <w:pPr>
        <w:tabs>
          <w:tab w:val="left" w:pos="721"/>
        </w:tabs>
        <w:spacing w:line="266" w:lineRule="auto"/>
        <w:ind w:right="189"/>
        <w:rPr>
          <w:sz w:val="24"/>
        </w:rPr>
      </w:pPr>
      <w:r>
        <w:rPr>
          <w:sz w:val="24"/>
        </w:rPr>
        <w:t>Expondré el concepto de base de datos al final para que se comprenda mejor:</w:t>
      </w:r>
    </w:p>
    <w:p w14:paraId="64CF7546" w14:textId="05D2E1DD" w:rsidR="00C615A0" w:rsidRDefault="00C615A0" w:rsidP="00E632FB">
      <w:pPr>
        <w:tabs>
          <w:tab w:val="left" w:pos="721"/>
        </w:tabs>
        <w:spacing w:line="266" w:lineRule="auto"/>
        <w:ind w:right="189"/>
        <w:rPr>
          <w:sz w:val="24"/>
        </w:rPr>
      </w:pPr>
    </w:p>
    <w:p w14:paraId="062F9030" w14:textId="1182441E" w:rsidR="00C615A0" w:rsidRDefault="008E1A8E" w:rsidP="008E1A8E">
      <w:pPr>
        <w:tabs>
          <w:tab w:val="left" w:pos="721"/>
        </w:tabs>
        <w:spacing w:line="266" w:lineRule="auto"/>
        <w:ind w:right="189"/>
        <w:rPr>
          <w:sz w:val="24"/>
        </w:rPr>
      </w:pPr>
      <w:r w:rsidRPr="008E1A8E">
        <w:rPr>
          <w:sz w:val="24"/>
        </w:rPr>
        <w:t>Cuanto más se han desarrollado las sociedades, mejores métodos se han desarrollado para gestionar la información y, a la vez, más datos se han necesitado gestionar. Para poder almacenar datos y cada vez más datos, el ser humano ideó nuevas herramientas: archivos, cajones, carpetas y fichas en las que se almacenaban los datos.</w:t>
      </w:r>
      <w:r>
        <w:rPr>
          <w:sz w:val="24"/>
        </w:rPr>
        <w:t xml:space="preserve"> </w:t>
      </w:r>
      <w:r w:rsidRPr="008E1A8E">
        <w:rPr>
          <w:sz w:val="24"/>
        </w:rPr>
        <w:t>Antes de la aparición de las computadoras, el tiempo requerido para manipular estos datos era enorme. Sin embargo</w:t>
      </w:r>
      <w:r>
        <w:rPr>
          <w:sz w:val="24"/>
        </w:rPr>
        <w:t>,</w:t>
      </w:r>
      <w:r w:rsidRPr="008E1A8E">
        <w:rPr>
          <w:sz w:val="24"/>
        </w:rPr>
        <w:t xml:space="preserve"> el proceso de aprendizaje era relativamente sencillo, ya que se usaban elementos que las personas manejaban desde su infancia.</w:t>
      </w:r>
      <w:r>
        <w:rPr>
          <w:sz w:val="24"/>
        </w:rPr>
        <w:t xml:space="preserve"> </w:t>
      </w:r>
      <w:r w:rsidRPr="008E1A8E">
        <w:rPr>
          <w:sz w:val="24"/>
        </w:rPr>
        <w:t>Por esa razón, la informática se adaptó para que la terminología en el propio ordenador se pareciera a los términos de organización de datos clásicos. Así, en informática se sigue hablado de ficheros, formularios, carpetas, directorios</w:t>
      </w:r>
      <w:r>
        <w:rPr>
          <w:sz w:val="24"/>
        </w:rPr>
        <w:t>, etc.</w:t>
      </w:r>
    </w:p>
    <w:p w14:paraId="4F7E6EAA" w14:textId="171D77B1" w:rsidR="008E1A8E" w:rsidRDefault="008E1A8E" w:rsidP="008E1A8E">
      <w:pPr>
        <w:tabs>
          <w:tab w:val="left" w:pos="721"/>
        </w:tabs>
        <w:spacing w:line="266" w:lineRule="auto"/>
        <w:ind w:right="189"/>
        <w:rPr>
          <w:sz w:val="24"/>
        </w:rPr>
      </w:pPr>
      <w:r w:rsidRPr="008E1A8E">
        <w:rPr>
          <w:sz w:val="24"/>
        </w:rPr>
        <w:t>En la evolución de los sistemas de información ha habido dos puntos determinantes, que han formado los dos tipos fundamentales de sistemas de información electrónico</w:t>
      </w:r>
      <w:r>
        <w:rPr>
          <w:sz w:val="24"/>
        </w:rPr>
        <w:t>:</w:t>
      </w:r>
    </w:p>
    <w:p w14:paraId="6085852F" w14:textId="77777777" w:rsidR="008E1A8E" w:rsidRPr="008E1A8E" w:rsidRDefault="008E1A8E" w:rsidP="008E1A8E">
      <w:pPr>
        <w:tabs>
          <w:tab w:val="left" w:pos="721"/>
        </w:tabs>
        <w:spacing w:line="266" w:lineRule="auto"/>
        <w:ind w:right="189"/>
        <w:rPr>
          <w:sz w:val="24"/>
        </w:rPr>
      </w:pPr>
    </w:p>
    <w:p w14:paraId="7B9D0719" w14:textId="625197E4" w:rsidR="008E1A8E" w:rsidRPr="008E1A8E" w:rsidRDefault="008E1A8E" w:rsidP="008E1A8E">
      <w:pPr>
        <w:tabs>
          <w:tab w:val="left" w:pos="721"/>
        </w:tabs>
        <w:spacing w:line="266" w:lineRule="auto"/>
        <w:ind w:right="189"/>
        <w:rPr>
          <w:sz w:val="24"/>
        </w:rPr>
      </w:pPr>
      <w:r w:rsidRPr="008E1A8E">
        <w:rPr>
          <w:sz w:val="24"/>
        </w:rPr>
        <w:t>SISTEMAS DE GESTIÓN DE FICHEROS</w:t>
      </w:r>
    </w:p>
    <w:p w14:paraId="299C12E5" w14:textId="406E36C3" w:rsidR="008E1A8E" w:rsidRPr="008E1A8E" w:rsidRDefault="008E1A8E" w:rsidP="008E1A8E">
      <w:pPr>
        <w:tabs>
          <w:tab w:val="left" w:pos="721"/>
        </w:tabs>
        <w:spacing w:line="266" w:lineRule="auto"/>
        <w:ind w:right="189"/>
        <w:rPr>
          <w:sz w:val="24"/>
        </w:rPr>
      </w:pPr>
      <w:r w:rsidRPr="008E1A8E">
        <w:rPr>
          <w:sz w:val="24"/>
        </w:rPr>
        <w:t>Este tipo de sistemas hace referencia a la forma que inicialmente se desarrolló en la informática para gestionar ficheros (y que aún se usa). En realidad, es una forma que traducía la manera clásica de gestionar sistemas de información (con sus archivadores, carpetas,</w:t>
      </w:r>
      <w:r>
        <w:rPr>
          <w:sz w:val="24"/>
        </w:rPr>
        <w:t xml:space="preserve"> etc.)</w:t>
      </w:r>
      <w:r w:rsidRPr="008E1A8E">
        <w:rPr>
          <w:sz w:val="24"/>
        </w:rPr>
        <w:t xml:space="preserve"> al mundo electrónico.</w:t>
      </w:r>
      <w:r w:rsidR="00D07147">
        <w:rPr>
          <w:sz w:val="24"/>
        </w:rPr>
        <w:t xml:space="preserve"> </w:t>
      </w:r>
      <w:r w:rsidRPr="008E1A8E">
        <w:rPr>
          <w:sz w:val="24"/>
        </w:rPr>
        <w:t>La idea es que los datos se almacenan en ficheros y se crean aplicaciones (cuyo código posee la empresa que crea dichas aplicaciones) para acceder a los ficheros. Cada aplicación organiza los datos en los ficheros como le parece mejor y si incorporamos aplicaciones nuevas, estas usarán sus propios ficheros.</w:t>
      </w:r>
      <w:r w:rsidR="00D07147">
        <w:rPr>
          <w:sz w:val="24"/>
        </w:rPr>
        <w:t xml:space="preserve"> </w:t>
      </w:r>
      <w:r w:rsidRPr="008E1A8E">
        <w:rPr>
          <w:sz w:val="24"/>
        </w:rPr>
        <w:t>Cada aplicación almacena y utiliza sus propios datos de forma un tanto caótica. La ventaja de este sistema (la única ventaja), es que los procesos son independientes por lo que la modificación de uno no afecta al resto. Pero tiene grandes inconvenientes:</w:t>
      </w:r>
    </w:p>
    <w:p w14:paraId="4A6493BF" w14:textId="77777777" w:rsidR="008E1A8E" w:rsidRPr="00D07147" w:rsidRDefault="008E1A8E" w:rsidP="00D07147">
      <w:pPr>
        <w:pStyle w:val="Prrafodelista"/>
        <w:numPr>
          <w:ilvl w:val="0"/>
          <w:numId w:val="18"/>
        </w:numPr>
        <w:tabs>
          <w:tab w:val="left" w:pos="721"/>
        </w:tabs>
        <w:spacing w:line="266" w:lineRule="auto"/>
        <w:ind w:right="189"/>
        <w:rPr>
          <w:sz w:val="24"/>
        </w:rPr>
      </w:pPr>
      <w:r w:rsidRPr="00D07147">
        <w:rPr>
          <w:b/>
          <w:bCs/>
          <w:sz w:val="24"/>
        </w:rPr>
        <w:t>Programación de aplicaciones compleja.</w:t>
      </w:r>
      <w:r w:rsidRPr="00D07147">
        <w:rPr>
          <w:sz w:val="24"/>
        </w:rPr>
        <w:t xml:space="preserve"> Ya que los programadores se deben de encargar de lo que tiene que hacer la aplicación y además de estructurar los datos en disco.</w:t>
      </w:r>
    </w:p>
    <w:p w14:paraId="0F84ED31" w14:textId="77777777" w:rsidR="008E1A8E" w:rsidRPr="00D07147" w:rsidRDefault="008E1A8E" w:rsidP="00D07147">
      <w:pPr>
        <w:pStyle w:val="Prrafodelista"/>
        <w:numPr>
          <w:ilvl w:val="0"/>
          <w:numId w:val="18"/>
        </w:numPr>
        <w:tabs>
          <w:tab w:val="left" w:pos="721"/>
        </w:tabs>
        <w:spacing w:line="266" w:lineRule="auto"/>
        <w:ind w:right="189"/>
        <w:rPr>
          <w:sz w:val="24"/>
        </w:rPr>
      </w:pPr>
      <w:r w:rsidRPr="00D07147">
        <w:rPr>
          <w:b/>
          <w:bCs/>
          <w:sz w:val="24"/>
        </w:rPr>
        <w:t>Datos redundantes.</w:t>
      </w:r>
      <w:r w:rsidRPr="00D07147">
        <w:rPr>
          <w:sz w:val="24"/>
        </w:rPr>
        <w:t xml:space="preserve"> Ya que se repiten continuamente. Podría, por ejemplo, ocurrir que una segunda aplicación utilice datos de personales, que resulta que ya estaban almacenados en los ficheros de una primera aplicación, pero como ambas son independientes, los datos se repetirán.</w:t>
      </w:r>
    </w:p>
    <w:p w14:paraId="798C2C5E" w14:textId="77777777" w:rsidR="008E1A8E" w:rsidRPr="00D07147" w:rsidRDefault="008E1A8E" w:rsidP="00D07147">
      <w:pPr>
        <w:pStyle w:val="Prrafodelista"/>
        <w:numPr>
          <w:ilvl w:val="0"/>
          <w:numId w:val="18"/>
        </w:numPr>
        <w:tabs>
          <w:tab w:val="left" w:pos="721"/>
        </w:tabs>
        <w:spacing w:line="266" w:lineRule="auto"/>
        <w:ind w:right="189"/>
        <w:rPr>
          <w:sz w:val="24"/>
        </w:rPr>
      </w:pPr>
      <w:r w:rsidRPr="00D07147">
        <w:rPr>
          <w:b/>
          <w:bCs/>
          <w:sz w:val="24"/>
        </w:rPr>
        <w:t>Datos inconsistentes.</w:t>
      </w:r>
      <w:r w:rsidRPr="00D07147">
        <w:rPr>
          <w:sz w:val="24"/>
        </w:rPr>
        <w:t xml:space="preserve"> En relación con el problema anterior, ya que un proceso cambia sus datos y no los del resto. Por lo que la misma información puede tener distintos valores según qué aplicación acceda a él.</w:t>
      </w:r>
    </w:p>
    <w:p w14:paraId="118EFB80" w14:textId="77777777" w:rsidR="008E1A8E" w:rsidRPr="00D07147" w:rsidRDefault="008E1A8E" w:rsidP="00D07147">
      <w:pPr>
        <w:pStyle w:val="Prrafodelista"/>
        <w:numPr>
          <w:ilvl w:val="0"/>
          <w:numId w:val="18"/>
        </w:numPr>
        <w:tabs>
          <w:tab w:val="left" w:pos="721"/>
        </w:tabs>
        <w:spacing w:line="266" w:lineRule="auto"/>
        <w:ind w:right="189"/>
        <w:rPr>
          <w:sz w:val="24"/>
        </w:rPr>
      </w:pPr>
      <w:r w:rsidRPr="00D07147">
        <w:rPr>
          <w:b/>
          <w:bCs/>
          <w:sz w:val="24"/>
        </w:rPr>
        <w:t>Difícil acceso a los datos.</w:t>
      </w:r>
      <w:r w:rsidRPr="00D07147">
        <w:rPr>
          <w:sz w:val="24"/>
        </w:rPr>
        <w:t xml:space="preserve"> Cada vez que se requiera una consulta no prevista inicialmente, hay que modificar el código de las aplicaciones o incluso crear una nueva aplicación. Esto hace imposible pensar en nuevas consultas e instantáneamente obtener sus resultados; inviable para aplicaciones que requieren grandes capacidades de consultas y análisis de datos.</w:t>
      </w:r>
    </w:p>
    <w:p w14:paraId="35531FF6" w14:textId="77777777" w:rsidR="008E1A8E" w:rsidRPr="00D07147" w:rsidRDefault="008E1A8E" w:rsidP="00D07147">
      <w:pPr>
        <w:pStyle w:val="Prrafodelista"/>
        <w:numPr>
          <w:ilvl w:val="0"/>
          <w:numId w:val="18"/>
        </w:numPr>
        <w:tabs>
          <w:tab w:val="left" w:pos="721"/>
        </w:tabs>
        <w:spacing w:line="266" w:lineRule="auto"/>
        <w:ind w:right="189"/>
        <w:rPr>
          <w:sz w:val="24"/>
        </w:rPr>
      </w:pPr>
      <w:r w:rsidRPr="00D07147">
        <w:rPr>
          <w:b/>
          <w:bCs/>
          <w:sz w:val="24"/>
        </w:rPr>
        <w:lastRenderedPageBreak/>
        <w:t>Coste de almacenamiento elevado.</w:t>
      </w:r>
      <w:r w:rsidRPr="00D07147">
        <w:rPr>
          <w:sz w:val="24"/>
        </w:rPr>
        <w:t xml:space="preserve"> Al almacenarse varias veces el mismo dato, se requiere más espacio en los discos. Además, las aplicaciones también ocupan mucho al tener que pensar en todas las posibles consultas sobre los datos que la organización precisa.</w:t>
      </w:r>
    </w:p>
    <w:p w14:paraId="50FDFEA0" w14:textId="77777777" w:rsidR="008E1A8E" w:rsidRPr="00D07147" w:rsidRDefault="008E1A8E" w:rsidP="00D07147">
      <w:pPr>
        <w:pStyle w:val="Prrafodelista"/>
        <w:numPr>
          <w:ilvl w:val="0"/>
          <w:numId w:val="18"/>
        </w:numPr>
        <w:tabs>
          <w:tab w:val="left" w:pos="721"/>
        </w:tabs>
        <w:spacing w:line="266" w:lineRule="auto"/>
        <w:ind w:right="189"/>
        <w:rPr>
          <w:sz w:val="24"/>
        </w:rPr>
      </w:pPr>
      <w:r w:rsidRPr="00D07147">
        <w:rPr>
          <w:b/>
          <w:bCs/>
          <w:sz w:val="24"/>
        </w:rPr>
        <w:t>Dependencia de los datos a nivel físico.</w:t>
      </w:r>
      <w:r w:rsidRPr="00D07147">
        <w:rPr>
          <w:sz w:val="24"/>
        </w:rPr>
        <w:t xml:space="preserve"> Para poder saber cómo se almacenan los datos, es decir qué estructura se utiliza de los mismos, necesitamos ver el código de la aplicación; es decir el código y los datos no son independientes.</w:t>
      </w:r>
    </w:p>
    <w:p w14:paraId="3B1E2D4C" w14:textId="77777777" w:rsidR="008E1A8E" w:rsidRPr="00D07147" w:rsidRDefault="008E1A8E" w:rsidP="00D07147">
      <w:pPr>
        <w:pStyle w:val="Prrafodelista"/>
        <w:numPr>
          <w:ilvl w:val="0"/>
          <w:numId w:val="18"/>
        </w:numPr>
        <w:tabs>
          <w:tab w:val="left" w:pos="721"/>
        </w:tabs>
        <w:spacing w:line="266" w:lineRule="auto"/>
        <w:ind w:right="189"/>
        <w:rPr>
          <w:sz w:val="24"/>
        </w:rPr>
      </w:pPr>
      <w:r w:rsidRPr="00D07147">
        <w:rPr>
          <w:b/>
          <w:bCs/>
          <w:sz w:val="24"/>
        </w:rPr>
        <w:t>Dificultad para el acceso simultáneo a los datos.</w:t>
      </w:r>
      <w:r w:rsidRPr="00D07147">
        <w:rPr>
          <w:sz w:val="24"/>
        </w:rPr>
        <w:t xml:space="preserve"> El acceso simultáneo requiere que varios usuarios al puedan acceder a la misma información. Con este tipo de sistemas es extremadamente difícil conseguir esta capacidad.</w:t>
      </w:r>
    </w:p>
    <w:p w14:paraId="0FBC890A" w14:textId="0C4E5BC0" w:rsidR="008E1A8E" w:rsidRPr="00D07147" w:rsidRDefault="008E1A8E" w:rsidP="00D07147">
      <w:pPr>
        <w:pStyle w:val="Prrafodelista"/>
        <w:numPr>
          <w:ilvl w:val="0"/>
          <w:numId w:val="18"/>
        </w:numPr>
        <w:tabs>
          <w:tab w:val="left" w:pos="721"/>
        </w:tabs>
        <w:spacing w:line="266" w:lineRule="auto"/>
        <w:ind w:right="189"/>
        <w:rPr>
          <w:sz w:val="24"/>
        </w:rPr>
      </w:pPr>
      <w:r w:rsidRPr="00D07147">
        <w:rPr>
          <w:b/>
          <w:bCs/>
          <w:sz w:val="24"/>
        </w:rPr>
        <w:t>Dificultad para administrar la seguridad del sistema.</w:t>
      </w:r>
      <w:r w:rsidRPr="00D07147">
        <w:rPr>
          <w:sz w:val="24"/>
        </w:rPr>
        <w:t xml:space="preserve"> Ya que cada aplicación se crea independientemente. Es, por tanto, muy difícil establecer criterios de seguridad uniformes. Es decir, los permisos que cada usuario tiene sobre los datos se establecen de forma muy confusa (y nada uniforme ya que cada aplicación puede variar la seguridad).</w:t>
      </w:r>
    </w:p>
    <w:p w14:paraId="4EE20299" w14:textId="35229424" w:rsidR="008E1A8E" w:rsidRPr="008E1A8E" w:rsidRDefault="008E1A8E" w:rsidP="008E1A8E">
      <w:pPr>
        <w:tabs>
          <w:tab w:val="left" w:pos="721"/>
        </w:tabs>
        <w:spacing w:line="266" w:lineRule="auto"/>
        <w:ind w:right="189"/>
        <w:rPr>
          <w:sz w:val="24"/>
        </w:rPr>
      </w:pPr>
      <w:r w:rsidRPr="008E1A8E">
        <w:rPr>
          <w:sz w:val="24"/>
        </w:rPr>
        <w:t>Se consideran también sistemas de gestión de ficheros, a los sistemas que utilizan programas ofimáticos (como Word o Excel</w:t>
      </w:r>
      <w:r w:rsidR="00D07147">
        <w:rPr>
          <w:sz w:val="24"/>
        </w:rPr>
        <w:t>,</w:t>
      </w:r>
      <w:r w:rsidRPr="008E1A8E">
        <w:rPr>
          <w:sz w:val="24"/>
        </w:rPr>
        <w:t xml:space="preserve"> por ejemplo) para gestionar sus datos. Esta última idea, la utilizan muchas pequeñas empresas para gestionar los datos, debido al presupuesto limitado del que disponen. Gestionar la información de esta forma produce los mismos (si no más) problemas.</w:t>
      </w:r>
    </w:p>
    <w:p w14:paraId="4F8A89BD" w14:textId="77777777" w:rsidR="008E1A8E" w:rsidRPr="008E1A8E" w:rsidRDefault="008E1A8E" w:rsidP="008E1A8E">
      <w:pPr>
        <w:tabs>
          <w:tab w:val="left" w:pos="721"/>
        </w:tabs>
        <w:spacing w:line="266" w:lineRule="auto"/>
        <w:ind w:right="189"/>
        <w:rPr>
          <w:sz w:val="24"/>
        </w:rPr>
      </w:pPr>
    </w:p>
    <w:p w14:paraId="10D2EF8E" w14:textId="565F4896" w:rsidR="008E1A8E" w:rsidRPr="008E1A8E" w:rsidRDefault="00D07147" w:rsidP="008E1A8E">
      <w:pPr>
        <w:tabs>
          <w:tab w:val="left" w:pos="721"/>
        </w:tabs>
        <w:spacing w:line="266" w:lineRule="auto"/>
        <w:ind w:right="189"/>
        <w:rPr>
          <w:sz w:val="24"/>
        </w:rPr>
      </w:pPr>
      <w:r w:rsidRPr="008E1A8E">
        <w:rPr>
          <w:sz w:val="24"/>
        </w:rPr>
        <w:t>SISTEMAS DE BASES DE DATOS</w:t>
      </w:r>
    </w:p>
    <w:p w14:paraId="647D5141" w14:textId="77777777" w:rsidR="00D07147" w:rsidRDefault="008E1A8E" w:rsidP="008E1A8E">
      <w:pPr>
        <w:tabs>
          <w:tab w:val="left" w:pos="721"/>
        </w:tabs>
        <w:spacing w:line="266" w:lineRule="auto"/>
        <w:ind w:right="189"/>
        <w:rPr>
          <w:sz w:val="24"/>
        </w:rPr>
      </w:pPr>
      <w:r w:rsidRPr="008E1A8E">
        <w:rPr>
          <w:sz w:val="24"/>
        </w:rPr>
        <w:t>En este tipo de sistemas, los datos se centralizan en una base de datos común a todas las aplicaciones. Un software llamado Sistema Gestor de Bases de Datos (SGBD) es el que realmente accede a los datos y se encarga de gestionarlos. Las aplicaciones que creen los programadores no acceden directamente a los datos, de modo que la base de datos es común para todas las aplicaciones.</w:t>
      </w:r>
      <w:r w:rsidR="00D07147">
        <w:rPr>
          <w:sz w:val="24"/>
        </w:rPr>
        <w:t xml:space="preserve"> </w:t>
      </w:r>
      <w:r w:rsidRPr="008E1A8E">
        <w:rPr>
          <w:sz w:val="24"/>
        </w:rPr>
        <w:t>De esta forma, hay, al menos, dos capas a la hora de acceder a los datos. Las aplicaciones se abstraen sobre la forma de acceder a los datos, dejando ese problema al SGBD. Así se pueden concentrar exclusivamente en la tarea de conseguir una interfaz de acceso a los datos para los usuarios.</w:t>
      </w:r>
      <w:r w:rsidR="00D07147">
        <w:rPr>
          <w:sz w:val="24"/>
        </w:rPr>
        <w:t xml:space="preserve"> </w:t>
      </w:r>
      <w:r w:rsidRPr="008E1A8E">
        <w:rPr>
          <w:sz w:val="24"/>
        </w:rPr>
        <w:t xml:space="preserve">Cuando una aplicación modifica un dato, la modificación será visible inmediatamente para el resto de </w:t>
      </w:r>
      <w:r w:rsidR="00D07147" w:rsidRPr="008E1A8E">
        <w:rPr>
          <w:sz w:val="24"/>
        </w:rPr>
        <w:t>las aplicaciones</w:t>
      </w:r>
      <w:r w:rsidRPr="008E1A8E">
        <w:rPr>
          <w:sz w:val="24"/>
        </w:rPr>
        <w:t xml:space="preserve"> ya que todas utilizarán la misma base de datos.</w:t>
      </w:r>
    </w:p>
    <w:p w14:paraId="5194C25D" w14:textId="2A13839A" w:rsidR="008E1A8E" w:rsidRPr="008E1A8E" w:rsidRDefault="00D07147" w:rsidP="008E1A8E">
      <w:pPr>
        <w:tabs>
          <w:tab w:val="left" w:pos="721"/>
        </w:tabs>
        <w:spacing w:line="266" w:lineRule="auto"/>
        <w:ind w:right="189"/>
        <w:rPr>
          <w:sz w:val="24"/>
        </w:rPr>
      </w:pPr>
      <w:r>
        <w:rPr>
          <w:sz w:val="24"/>
        </w:rPr>
        <w:t>V</w:t>
      </w:r>
      <w:r w:rsidR="008E1A8E" w:rsidRPr="008E1A8E">
        <w:rPr>
          <w:sz w:val="24"/>
        </w:rPr>
        <w:t>entajas</w:t>
      </w:r>
      <w:r>
        <w:rPr>
          <w:sz w:val="24"/>
        </w:rPr>
        <w:t>:</w:t>
      </w:r>
    </w:p>
    <w:p w14:paraId="52F14CB1" w14:textId="77777777" w:rsidR="008E1A8E" w:rsidRPr="001F608B" w:rsidRDefault="008E1A8E" w:rsidP="001F608B">
      <w:pPr>
        <w:pStyle w:val="Prrafodelista"/>
        <w:numPr>
          <w:ilvl w:val="0"/>
          <w:numId w:val="20"/>
        </w:numPr>
        <w:tabs>
          <w:tab w:val="left" w:pos="721"/>
        </w:tabs>
        <w:spacing w:line="266" w:lineRule="auto"/>
        <w:ind w:right="189"/>
        <w:rPr>
          <w:sz w:val="24"/>
        </w:rPr>
      </w:pPr>
      <w:r w:rsidRPr="001F608B">
        <w:rPr>
          <w:b/>
          <w:bCs/>
          <w:sz w:val="24"/>
        </w:rPr>
        <w:t>Independencia de los datos y los programas.</w:t>
      </w:r>
      <w:r w:rsidRPr="001F608B">
        <w:rPr>
          <w:sz w:val="24"/>
        </w:rPr>
        <w:t xml:space="preserve"> Esto permite modificar los datos sin modificar el código de las aplicaciones y viceversa.</w:t>
      </w:r>
    </w:p>
    <w:p w14:paraId="0E17F327" w14:textId="4D6A1081" w:rsidR="008E1A8E" w:rsidRPr="001F608B" w:rsidRDefault="008E1A8E" w:rsidP="001F608B">
      <w:pPr>
        <w:pStyle w:val="Prrafodelista"/>
        <w:numPr>
          <w:ilvl w:val="0"/>
          <w:numId w:val="20"/>
        </w:numPr>
        <w:tabs>
          <w:tab w:val="left" w:pos="721"/>
        </w:tabs>
        <w:spacing w:line="266" w:lineRule="auto"/>
        <w:ind w:right="189"/>
        <w:rPr>
          <w:sz w:val="24"/>
        </w:rPr>
      </w:pPr>
      <w:r w:rsidRPr="001F608B">
        <w:rPr>
          <w:b/>
          <w:bCs/>
          <w:sz w:val="24"/>
        </w:rPr>
        <w:t>Menor redundancia.</w:t>
      </w:r>
      <w:r w:rsidRPr="001F608B">
        <w:rPr>
          <w:sz w:val="24"/>
        </w:rPr>
        <w:t xml:space="preserve"> Este modelo no requiere que los datos se repitan para cada aplicación que los requiera, en su lugar se diseñan los datos de forma independiente a las aplicaciones. Los programadores de aplicaciones deberán conocer la estructura creada para los datos y la forma en la que deben acceder a ellos.</w:t>
      </w:r>
    </w:p>
    <w:p w14:paraId="47D7D245" w14:textId="77777777" w:rsidR="008E1A8E" w:rsidRPr="001F608B" w:rsidRDefault="008E1A8E" w:rsidP="001F608B">
      <w:pPr>
        <w:pStyle w:val="Prrafodelista"/>
        <w:numPr>
          <w:ilvl w:val="0"/>
          <w:numId w:val="20"/>
        </w:numPr>
        <w:tabs>
          <w:tab w:val="left" w:pos="721"/>
        </w:tabs>
        <w:spacing w:line="266" w:lineRule="auto"/>
        <w:ind w:right="189"/>
        <w:rPr>
          <w:sz w:val="24"/>
        </w:rPr>
      </w:pPr>
      <w:r w:rsidRPr="001F608B">
        <w:rPr>
          <w:b/>
          <w:bCs/>
          <w:sz w:val="24"/>
        </w:rPr>
        <w:t>Integridad de los datos.</w:t>
      </w:r>
      <w:r w:rsidRPr="001F608B">
        <w:rPr>
          <w:sz w:val="24"/>
        </w:rPr>
        <w:t xml:space="preserve"> Al estar centralizados, es más difícil que haya datos incoherentes. Es decir, que una aplicación muestre información distinta al resto de aplicaciones, ya que los datos son los mismos para todas.</w:t>
      </w:r>
    </w:p>
    <w:p w14:paraId="3DAA7643" w14:textId="77777777" w:rsidR="008E1A8E" w:rsidRPr="001F608B" w:rsidRDefault="008E1A8E" w:rsidP="001F608B">
      <w:pPr>
        <w:pStyle w:val="Prrafodelista"/>
        <w:numPr>
          <w:ilvl w:val="0"/>
          <w:numId w:val="20"/>
        </w:numPr>
        <w:tabs>
          <w:tab w:val="left" w:pos="721"/>
        </w:tabs>
        <w:spacing w:line="266" w:lineRule="auto"/>
        <w:ind w:right="189"/>
        <w:rPr>
          <w:sz w:val="24"/>
        </w:rPr>
      </w:pPr>
      <w:r w:rsidRPr="001F608B">
        <w:rPr>
          <w:b/>
          <w:bCs/>
          <w:sz w:val="24"/>
        </w:rPr>
        <w:t>Mayor seguridad en los datos.</w:t>
      </w:r>
      <w:r w:rsidRPr="001F608B">
        <w:rPr>
          <w:sz w:val="24"/>
        </w:rPr>
        <w:t xml:space="preserve"> El SGBD es el encargado de la seguridad y se puede centrar en ella de forma independiente a las aplicaciones. Como las aplicaciones deben atravesar la capa del SGBD para llegar a los datos, no se podrán saltar la seguridad.</w:t>
      </w:r>
    </w:p>
    <w:p w14:paraId="4F87AFF8" w14:textId="77777777" w:rsidR="008E1A8E" w:rsidRPr="001F608B" w:rsidRDefault="008E1A8E" w:rsidP="001F608B">
      <w:pPr>
        <w:pStyle w:val="Prrafodelista"/>
        <w:numPr>
          <w:ilvl w:val="0"/>
          <w:numId w:val="20"/>
        </w:numPr>
        <w:tabs>
          <w:tab w:val="left" w:pos="721"/>
        </w:tabs>
        <w:spacing w:line="266" w:lineRule="auto"/>
        <w:ind w:right="189"/>
        <w:rPr>
          <w:sz w:val="24"/>
        </w:rPr>
      </w:pPr>
      <w:r w:rsidRPr="001F608B">
        <w:rPr>
          <w:b/>
          <w:bCs/>
          <w:sz w:val="24"/>
        </w:rPr>
        <w:t>Visiones distintas según el usuario.</w:t>
      </w:r>
      <w:r w:rsidRPr="001F608B">
        <w:rPr>
          <w:sz w:val="24"/>
        </w:rPr>
        <w:t xml:space="preserve"> Nuevamente, centralizar los datos facilita crear políticas que permitan que los usuarios vean la información de la base de datos de forma distinta.</w:t>
      </w:r>
    </w:p>
    <w:p w14:paraId="2376AFD0" w14:textId="77777777" w:rsidR="008E1A8E" w:rsidRPr="001F608B" w:rsidRDefault="008E1A8E" w:rsidP="001F608B">
      <w:pPr>
        <w:pStyle w:val="Prrafodelista"/>
        <w:numPr>
          <w:ilvl w:val="0"/>
          <w:numId w:val="20"/>
        </w:numPr>
        <w:tabs>
          <w:tab w:val="left" w:pos="721"/>
        </w:tabs>
        <w:spacing w:line="266" w:lineRule="auto"/>
        <w:ind w:right="189"/>
        <w:rPr>
          <w:sz w:val="24"/>
        </w:rPr>
      </w:pPr>
      <w:r w:rsidRPr="001F608B">
        <w:rPr>
          <w:b/>
          <w:bCs/>
          <w:sz w:val="24"/>
        </w:rPr>
        <w:t>Datos más documentados.</w:t>
      </w:r>
      <w:r w:rsidRPr="001F608B">
        <w:rPr>
          <w:sz w:val="24"/>
        </w:rPr>
        <w:t xml:space="preserve"> Las bases de datos tienen mucho mejor gestionados los metadatos, que permiten describir la información de la base de datos y que pueden ser consultados por las aplicaciones.</w:t>
      </w:r>
    </w:p>
    <w:p w14:paraId="1B437590" w14:textId="42C8D0CE" w:rsidR="008E1A8E" w:rsidRPr="001F608B" w:rsidRDefault="008E1A8E" w:rsidP="001F608B">
      <w:pPr>
        <w:pStyle w:val="Prrafodelista"/>
        <w:numPr>
          <w:ilvl w:val="0"/>
          <w:numId w:val="20"/>
        </w:numPr>
        <w:tabs>
          <w:tab w:val="left" w:pos="721"/>
        </w:tabs>
        <w:spacing w:line="266" w:lineRule="auto"/>
        <w:ind w:right="189"/>
        <w:rPr>
          <w:sz w:val="24"/>
        </w:rPr>
      </w:pPr>
      <w:r w:rsidRPr="001F608B">
        <w:rPr>
          <w:b/>
          <w:bCs/>
          <w:sz w:val="24"/>
        </w:rPr>
        <w:t>Acceso a los datos más eficiente.</w:t>
      </w:r>
      <w:r w:rsidRPr="001F608B">
        <w:rPr>
          <w:sz w:val="24"/>
        </w:rPr>
        <w:t xml:space="preserve"> Esta forma de organizar los datos produce un resultado </w:t>
      </w:r>
      <w:r w:rsidR="001F608B" w:rsidRPr="001F608B">
        <w:rPr>
          <w:sz w:val="24"/>
        </w:rPr>
        <w:lastRenderedPageBreak/>
        <w:t>óptimo</w:t>
      </w:r>
      <w:r w:rsidRPr="001F608B">
        <w:rPr>
          <w:sz w:val="24"/>
        </w:rPr>
        <w:t xml:space="preserve"> en rendimiento ya que los sistemas gestores centralizan el acceso pudiendo ejecutar políticas diferentes en función de la demanda.</w:t>
      </w:r>
    </w:p>
    <w:p w14:paraId="0601D53B" w14:textId="77777777" w:rsidR="008E1A8E" w:rsidRPr="001F608B" w:rsidRDefault="008E1A8E" w:rsidP="001F608B">
      <w:pPr>
        <w:pStyle w:val="Prrafodelista"/>
        <w:numPr>
          <w:ilvl w:val="0"/>
          <w:numId w:val="20"/>
        </w:numPr>
        <w:tabs>
          <w:tab w:val="left" w:pos="721"/>
        </w:tabs>
        <w:spacing w:line="266" w:lineRule="auto"/>
        <w:ind w:right="189"/>
        <w:rPr>
          <w:sz w:val="24"/>
        </w:rPr>
      </w:pPr>
      <w:r w:rsidRPr="001F608B">
        <w:rPr>
          <w:b/>
          <w:bCs/>
          <w:sz w:val="24"/>
        </w:rPr>
        <w:t>Menor espacio de almacenamiento.</w:t>
      </w:r>
      <w:r w:rsidRPr="001F608B">
        <w:rPr>
          <w:sz w:val="24"/>
        </w:rPr>
        <w:t xml:space="preserve"> Puesto que hay muy poca redundancia.</w:t>
      </w:r>
    </w:p>
    <w:p w14:paraId="0F5DE997" w14:textId="77777777" w:rsidR="008E1A8E" w:rsidRPr="001F608B" w:rsidRDefault="008E1A8E" w:rsidP="001F608B">
      <w:pPr>
        <w:pStyle w:val="Prrafodelista"/>
        <w:numPr>
          <w:ilvl w:val="0"/>
          <w:numId w:val="20"/>
        </w:numPr>
        <w:tabs>
          <w:tab w:val="left" w:pos="721"/>
        </w:tabs>
        <w:spacing w:line="266" w:lineRule="auto"/>
        <w:ind w:right="189"/>
        <w:rPr>
          <w:sz w:val="24"/>
        </w:rPr>
      </w:pPr>
      <w:r w:rsidRPr="001F608B">
        <w:rPr>
          <w:b/>
          <w:bCs/>
          <w:sz w:val="24"/>
        </w:rPr>
        <w:t>Acceso simultáneo a los datos.</w:t>
      </w:r>
      <w:r w:rsidRPr="001F608B">
        <w:rPr>
          <w:sz w:val="24"/>
        </w:rPr>
        <w:t xml:space="preserve"> Nuevamente el SGBD tiene más capacidad de conseguir esto. Cuando hay varias aplicaciones que intentan acceder a los datos en los sistemas orientados a los ficheros, compiten por los datos y es fácil el bloqueo mutuo. En el caso de los sistemas orientados a bases de datos, toda petición pasa la capa del SGBD y esto permite evitar los bloqueos.</w:t>
      </w:r>
    </w:p>
    <w:p w14:paraId="20D6FF54" w14:textId="3AA12CB8" w:rsidR="008E1A8E" w:rsidRPr="008E1A8E" w:rsidRDefault="00D07147" w:rsidP="008E1A8E">
      <w:pPr>
        <w:tabs>
          <w:tab w:val="left" w:pos="721"/>
        </w:tabs>
        <w:spacing w:line="266" w:lineRule="auto"/>
        <w:ind w:right="189"/>
        <w:rPr>
          <w:sz w:val="24"/>
        </w:rPr>
      </w:pPr>
      <w:r>
        <w:rPr>
          <w:sz w:val="24"/>
        </w:rPr>
        <w:t>D</w:t>
      </w:r>
      <w:r w:rsidR="008E1A8E" w:rsidRPr="008E1A8E">
        <w:rPr>
          <w:sz w:val="24"/>
        </w:rPr>
        <w:t>esventajas</w:t>
      </w:r>
      <w:r>
        <w:rPr>
          <w:sz w:val="24"/>
        </w:rPr>
        <w:t>:</w:t>
      </w:r>
    </w:p>
    <w:p w14:paraId="730DF934" w14:textId="77777777" w:rsidR="008E1A8E" w:rsidRPr="00D07147" w:rsidRDefault="008E1A8E" w:rsidP="00D07147">
      <w:pPr>
        <w:pStyle w:val="Prrafodelista"/>
        <w:numPr>
          <w:ilvl w:val="0"/>
          <w:numId w:val="19"/>
        </w:numPr>
        <w:tabs>
          <w:tab w:val="left" w:pos="721"/>
        </w:tabs>
        <w:spacing w:line="266" w:lineRule="auto"/>
        <w:ind w:right="189"/>
        <w:rPr>
          <w:sz w:val="24"/>
        </w:rPr>
      </w:pPr>
      <w:r w:rsidRPr="001F608B">
        <w:rPr>
          <w:b/>
          <w:bCs/>
          <w:sz w:val="24"/>
        </w:rPr>
        <w:t>Instalación costosa.</w:t>
      </w:r>
      <w:r w:rsidRPr="00D07147">
        <w:rPr>
          <w:sz w:val="24"/>
        </w:rPr>
        <w:t xml:space="preserve"> El control y administración de bases de datos requiere de un software y hardware poderoso.</w:t>
      </w:r>
    </w:p>
    <w:p w14:paraId="7A1E28DD" w14:textId="77777777" w:rsidR="008E1A8E" w:rsidRPr="00D07147" w:rsidRDefault="008E1A8E" w:rsidP="00D07147">
      <w:pPr>
        <w:pStyle w:val="Prrafodelista"/>
        <w:numPr>
          <w:ilvl w:val="0"/>
          <w:numId w:val="19"/>
        </w:numPr>
        <w:tabs>
          <w:tab w:val="left" w:pos="721"/>
        </w:tabs>
        <w:spacing w:line="266" w:lineRule="auto"/>
        <w:ind w:right="189"/>
        <w:rPr>
          <w:sz w:val="24"/>
        </w:rPr>
      </w:pPr>
      <w:r w:rsidRPr="001F608B">
        <w:rPr>
          <w:b/>
          <w:bCs/>
          <w:sz w:val="24"/>
        </w:rPr>
        <w:t>Requiere personal cualificado.</w:t>
      </w:r>
      <w:r w:rsidRPr="00D07147">
        <w:rPr>
          <w:sz w:val="24"/>
        </w:rPr>
        <w:t xml:space="preserve"> Debido a la dificultad de manejo de este tipo de sistemas.</w:t>
      </w:r>
    </w:p>
    <w:p w14:paraId="7212928E" w14:textId="34AE4E8F" w:rsidR="008E1A8E" w:rsidRPr="00D07147" w:rsidRDefault="008E1A8E" w:rsidP="00D07147">
      <w:pPr>
        <w:pStyle w:val="Prrafodelista"/>
        <w:numPr>
          <w:ilvl w:val="0"/>
          <w:numId w:val="19"/>
        </w:numPr>
        <w:tabs>
          <w:tab w:val="left" w:pos="721"/>
        </w:tabs>
        <w:spacing w:line="266" w:lineRule="auto"/>
        <w:ind w:right="189"/>
        <w:rPr>
          <w:sz w:val="24"/>
        </w:rPr>
      </w:pPr>
      <w:r w:rsidRPr="001F608B">
        <w:rPr>
          <w:b/>
          <w:bCs/>
          <w:sz w:val="24"/>
        </w:rPr>
        <w:t>Implantación larga y difícil.</w:t>
      </w:r>
      <w:r w:rsidRPr="00D07147">
        <w:rPr>
          <w:sz w:val="24"/>
        </w:rPr>
        <w:t xml:space="preserve"> </w:t>
      </w:r>
      <w:r w:rsidR="001F608B" w:rsidRPr="00D07147">
        <w:rPr>
          <w:sz w:val="24"/>
        </w:rPr>
        <w:t>En relación con</w:t>
      </w:r>
      <w:r w:rsidRPr="00D07147">
        <w:rPr>
          <w:sz w:val="24"/>
        </w:rPr>
        <w:t xml:space="preserve"> los puntos anteriores. La adaptación del personal y del equipamiento es mucho más complicada y lleva bastante tiempo.</w:t>
      </w:r>
    </w:p>
    <w:p w14:paraId="4D7BF4FC" w14:textId="4D8D3D8F" w:rsidR="008E1A8E" w:rsidRPr="00D07147" w:rsidRDefault="008E1A8E" w:rsidP="00D07147">
      <w:pPr>
        <w:pStyle w:val="Prrafodelista"/>
        <w:numPr>
          <w:ilvl w:val="0"/>
          <w:numId w:val="19"/>
        </w:numPr>
        <w:tabs>
          <w:tab w:val="left" w:pos="721"/>
        </w:tabs>
        <w:spacing w:line="266" w:lineRule="auto"/>
        <w:ind w:right="189"/>
        <w:rPr>
          <w:sz w:val="24"/>
        </w:rPr>
      </w:pPr>
      <w:r w:rsidRPr="001F608B">
        <w:rPr>
          <w:b/>
          <w:bCs/>
          <w:sz w:val="24"/>
        </w:rPr>
        <w:t>Ausencia de estándares totales.</w:t>
      </w:r>
      <w:r w:rsidRPr="00D07147">
        <w:rPr>
          <w:sz w:val="24"/>
        </w:rPr>
        <w:t xml:space="preserve"> Lo cual significa una excesiva dependencia hacia los sistemas comerciales del mercado. Aunque, hoy en día, hay un funcionamiento base y un lenguaje de gestión (SQL) que desde hace tiempo se considera estándar (al menos en las bases de datos relacionales).</w:t>
      </w:r>
    </w:p>
    <w:p w14:paraId="0CABC32F" w14:textId="3E327672" w:rsidR="00E632FB" w:rsidRDefault="00E632FB" w:rsidP="00E632FB">
      <w:pPr>
        <w:tabs>
          <w:tab w:val="left" w:pos="721"/>
        </w:tabs>
        <w:spacing w:line="266" w:lineRule="auto"/>
        <w:ind w:right="189"/>
        <w:rPr>
          <w:sz w:val="24"/>
        </w:rPr>
      </w:pPr>
    </w:p>
    <w:p w14:paraId="30F6CAA2" w14:textId="77777777" w:rsidR="00E632FB" w:rsidRPr="00E632FB" w:rsidRDefault="00E632FB" w:rsidP="00E632FB">
      <w:pPr>
        <w:tabs>
          <w:tab w:val="left" w:pos="721"/>
        </w:tabs>
        <w:spacing w:line="266" w:lineRule="auto"/>
        <w:ind w:right="189"/>
        <w:rPr>
          <w:sz w:val="24"/>
        </w:rPr>
      </w:pPr>
    </w:p>
    <w:p w14:paraId="64CD44A8" w14:textId="287813A0" w:rsidR="001547F3" w:rsidRDefault="00136C8D">
      <w:pPr>
        <w:pStyle w:val="Prrafodelista"/>
        <w:numPr>
          <w:ilvl w:val="0"/>
          <w:numId w:val="5"/>
        </w:numPr>
        <w:tabs>
          <w:tab w:val="left" w:pos="721"/>
        </w:tabs>
        <w:spacing w:before="12" w:line="278" w:lineRule="auto"/>
        <w:ind w:right="653"/>
        <w:rPr>
          <w:sz w:val="24"/>
        </w:rPr>
      </w:pPr>
      <w:r>
        <w:rPr>
          <w:spacing w:val="-1"/>
          <w:sz w:val="24"/>
        </w:rPr>
        <w:t>Desarrolle</w:t>
      </w:r>
      <w:r>
        <w:rPr>
          <w:spacing w:val="-4"/>
          <w:sz w:val="24"/>
        </w:rPr>
        <w:t xml:space="preserve"> </w:t>
      </w:r>
      <w:r>
        <w:rPr>
          <w:sz w:val="24"/>
        </w:rPr>
        <w:t>Sistema</w:t>
      </w:r>
      <w:r>
        <w:rPr>
          <w:spacing w:val="-7"/>
          <w:sz w:val="24"/>
        </w:rPr>
        <w:t xml:space="preserve"> </w:t>
      </w:r>
      <w:r>
        <w:rPr>
          <w:sz w:val="24"/>
        </w:rPr>
        <w:t>de</w:t>
      </w:r>
      <w:r>
        <w:rPr>
          <w:spacing w:val="-8"/>
          <w:sz w:val="24"/>
        </w:rPr>
        <w:t xml:space="preserve"> </w:t>
      </w:r>
      <w:r>
        <w:rPr>
          <w:sz w:val="24"/>
        </w:rPr>
        <w:t>Administración</w:t>
      </w:r>
      <w:r>
        <w:rPr>
          <w:spacing w:val="-12"/>
          <w:sz w:val="24"/>
        </w:rPr>
        <w:t xml:space="preserve"> </w:t>
      </w:r>
      <w:r>
        <w:rPr>
          <w:sz w:val="24"/>
        </w:rPr>
        <w:t>de</w:t>
      </w:r>
      <w:r>
        <w:rPr>
          <w:spacing w:val="-10"/>
          <w:sz w:val="24"/>
        </w:rPr>
        <w:t xml:space="preserve"> </w:t>
      </w:r>
      <w:r>
        <w:rPr>
          <w:sz w:val="24"/>
        </w:rPr>
        <w:t>Base</w:t>
      </w:r>
      <w:r>
        <w:rPr>
          <w:spacing w:val="-3"/>
          <w:sz w:val="24"/>
        </w:rPr>
        <w:t xml:space="preserve"> </w:t>
      </w:r>
      <w:r>
        <w:rPr>
          <w:sz w:val="24"/>
        </w:rPr>
        <w:t>de</w:t>
      </w:r>
      <w:r>
        <w:rPr>
          <w:spacing w:val="-8"/>
          <w:sz w:val="24"/>
        </w:rPr>
        <w:t xml:space="preserve"> </w:t>
      </w:r>
      <w:r>
        <w:rPr>
          <w:sz w:val="24"/>
        </w:rPr>
        <w:t>Datos</w:t>
      </w:r>
      <w:r>
        <w:rPr>
          <w:spacing w:val="-8"/>
          <w:sz w:val="24"/>
        </w:rPr>
        <w:t xml:space="preserve"> </w:t>
      </w:r>
      <w:r>
        <w:rPr>
          <w:sz w:val="24"/>
        </w:rPr>
        <w:t>(DBMS).</w:t>
      </w:r>
      <w:r>
        <w:rPr>
          <w:spacing w:val="-10"/>
          <w:sz w:val="24"/>
        </w:rPr>
        <w:t xml:space="preserve"> </w:t>
      </w:r>
      <w:r>
        <w:rPr>
          <w:sz w:val="24"/>
        </w:rPr>
        <w:t>Ejemplificar</w:t>
      </w:r>
      <w:r>
        <w:rPr>
          <w:spacing w:val="-51"/>
          <w:sz w:val="24"/>
        </w:rPr>
        <w:t xml:space="preserve"> </w:t>
      </w:r>
      <w:r>
        <w:rPr>
          <w:sz w:val="24"/>
        </w:rPr>
        <w:t>mediante</w:t>
      </w:r>
      <w:r>
        <w:rPr>
          <w:spacing w:val="-12"/>
          <w:sz w:val="24"/>
        </w:rPr>
        <w:t xml:space="preserve"> </w:t>
      </w:r>
      <w:r>
        <w:rPr>
          <w:sz w:val="24"/>
        </w:rPr>
        <w:t>gráfico.</w:t>
      </w:r>
    </w:p>
    <w:p w14:paraId="2195A251" w14:textId="57DE72ED" w:rsidR="006A0B43" w:rsidRDefault="006A0B43" w:rsidP="006A0B43">
      <w:pPr>
        <w:tabs>
          <w:tab w:val="left" w:pos="721"/>
        </w:tabs>
        <w:spacing w:before="12" w:line="278" w:lineRule="auto"/>
        <w:ind w:right="653"/>
        <w:rPr>
          <w:sz w:val="24"/>
        </w:rPr>
      </w:pPr>
    </w:p>
    <w:p w14:paraId="00728CEB" w14:textId="77777777" w:rsidR="00E632FB" w:rsidRDefault="00E632FB" w:rsidP="00E632FB">
      <w:pPr>
        <w:pStyle w:val="NormalWeb"/>
        <w:shd w:val="clear" w:color="auto" w:fill="FFFFFF"/>
        <w:spacing w:before="0" w:beforeAutospacing="0" w:after="0" w:afterAutospacing="0"/>
        <w:jc w:val="both"/>
        <w:textAlignment w:val="baseline"/>
        <w:rPr>
          <w:rFonts w:ascii="Segoe UI" w:hAnsi="Segoe UI" w:cs="Segoe UI"/>
          <w:color w:val="6F6F6F"/>
        </w:rPr>
      </w:pPr>
      <w:r>
        <w:rPr>
          <w:rFonts w:ascii="Segoe UI" w:hAnsi="Segoe UI" w:cs="Segoe UI"/>
          <w:color w:val="000000"/>
          <w:bdr w:val="none" w:sz="0" w:space="0" w:color="auto" w:frame="1"/>
        </w:rPr>
        <w:t xml:space="preserve">Un sistema gestor de base de datos (SGBD) o </w:t>
      </w:r>
      <w:proofErr w:type="spellStart"/>
      <w:r>
        <w:rPr>
          <w:rFonts w:ascii="Segoe UI" w:hAnsi="Segoe UI" w:cs="Segoe UI"/>
          <w:color w:val="000000"/>
          <w:bdr w:val="none" w:sz="0" w:space="0" w:color="auto" w:frame="1"/>
        </w:rPr>
        <w:t>Database</w:t>
      </w:r>
      <w:proofErr w:type="spellEnd"/>
      <w:r>
        <w:rPr>
          <w:rFonts w:ascii="Segoe UI" w:hAnsi="Segoe UI" w:cs="Segoe UI"/>
          <w:color w:val="000000"/>
          <w:bdr w:val="none" w:sz="0" w:space="0" w:color="auto" w:frame="1"/>
        </w:rPr>
        <w:t xml:space="preserve"> Management </w:t>
      </w:r>
      <w:proofErr w:type="spellStart"/>
      <w:r>
        <w:rPr>
          <w:rFonts w:ascii="Segoe UI" w:hAnsi="Segoe UI" w:cs="Segoe UI"/>
          <w:color w:val="000000"/>
          <w:bdr w:val="none" w:sz="0" w:space="0" w:color="auto" w:frame="1"/>
        </w:rPr>
        <w:t>System</w:t>
      </w:r>
      <w:proofErr w:type="spellEnd"/>
      <w:r>
        <w:rPr>
          <w:rFonts w:ascii="Segoe UI" w:hAnsi="Segoe UI" w:cs="Segoe UI"/>
          <w:color w:val="000000"/>
          <w:bdr w:val="none" w:sz="0" w:space="0" w:color="auto" w:frame="1"/>
        </w:rPr>
        <w:t xml:space="preserve"> (DBMS) es un conjunto de programas invisibles para el usuario final con el que se administra y gestiona la información que incluye una base de datos.</w:t>
      </w:r>
    </w:p>
    <w:p w14:paraId="4594B0AB" w14:textId="77777777" w:rsidR="00E632FB" w:rsidRDefault="00E632FB" w:rsidP="00E632FB">
      <w:pPr>
        <w:pStyle w:val="NormalWeb"/>
        <w:shd w:val="clear" w:color="auto" w:fill="FFFFFF"/>
        <w:spacing w:before="0" w:beforeAutospacing="0" w:after="0" w:afterAutospacing="0"/>
        <w:jc w:val="both"/>
        <w:textAlignment w:val="baseline"/>
        <w:rPr>
          <w:rFonts w:ascii="Segoe UI" w:hAnsi="Segoe UI" w:cs="Segoe UI"/>
          <w:color w:val="6F6F6F"/>
        </w:rPr>
      </w:pPr>
      <w:r>
        <w:rPr>
          <w:rFonts w:ascii="Segoe UI" w:hAnsi="Segoe UI" w:cs="Segoe UI"/>
          <w:color w:val="000000"/>
          <w:bdr w:val="none" w:sz="0" w:space="0" w:color="auto" w:frame="1"/>
        </w:rPr>
        <w:t>Los gestores de datos o gestores de base de datos permiten administrar todo acceso a la base de datos, pues tienen el objetivo de servir de interfaz entre esta, el usuario y las aplicaciones.</w:t>
      </w:r>
    </w:p>
    <w:p w14:paraId="744A6AC8" w14:textId="77777777" w:rsidR="00E632FB" w:rsidRDefault="00E632FB" w:rsidP="00E632FB">
      <w:pPr>
        <w:pStyle w:val="NormalWeb"/>
        <w:shd w:val="clear" w:color="auto" w:fill="FFFFFF"/>
        <w:spacing w:before="0" w:beforeAutospacing="0" w:after="0" w:afterAutospacing="0"/>
        <w:jc w:val="both"/>
        <w:textAlignment w:val="baseline"/>
        <w:rPr>
          <w:rFonts w:ascii="Segoe UI" w:hAnsi="Segoe UI" w:cs="Segoe UI"/>
          <w:color w:val="6F6F6F"/>
        </w:rPr>
      </w:pPr>
      <w:r>
        <w:rPr>
          <w:rFonts w:ascii="Segoe UI" w:hAnsi="Segoe UI" w:cs="Segoe UI"/>
          <w:color w:val="000000"/>
          <w:bdr w:val="none" w:sz="0" w:space="0" w:color="auto" w:frame="1"/>
        </w:rPr>
        <w:t>Entre sus funciones se encuentran la de permitir a los usuarios de negocio almacenar la información, modificar datos y acceder a los activos de conocimiento de la organización. Asimismo, el gestor de base de datos también se ocupa de realizar consultas y hacer análisis para generar informes.</w:t>
      </w:r>
    </w:p>
    <w:p w14:paraId="65EF7E14" w14:textId="77777777" w:rsidR="00E632FB" w:rsidRDefault="00E632FB" w:rsidP="00E632FB">
      <w:pPr>
        <w:pStyle w:val="NormalWeb"/>
        <w:shd w:val="clear" w:color="auto" w:fill="FFFFFF"/>
        <w:spacing w:before="0" w:beforeAutospacing="0" w:after="0" w:afterAutospacing="0"/>
        <w:jc w:val="both"/>
        <w:textAlignment w:val="baseline"/>
        <w:rPr>
          <w:rFonts w:ascii="Segoe UI" w:hAnsi="Segoe UI" w:cs="Segoe UI"/>
          <w:color w:val="6F6F6F"/>
        </w:rPr>
      </w:pPr>
      <w:r>
        <w:rPr>
          <w:rFonts w:ascii="Segoe UI" w:hAnsi="Segoe UI" w:cs="Segoe UI"/>
          <w:color w:val="000000"/>
          <w:bdr w:val="none" w:sz="0" w:space="0" w:color="auto" w:frame="1"/>
        </w:rPr>
        <w:t>Además, los sistemas de gestión de base de datos pueden entenderse como una colección de datos interrelacionados, estructurados y organizados en el ecosistema formado por dicho conjunto de programas que acceden a ellos y facilitan su gestión.</w:t>
      </w:r>
    </w:p>
    <w:p w14:paraId="2FC4B62F" w14:textId="77777777" w:rsidR="00E632FB" w:rsidRDefault="00E632FB" w:rsidP="00E632FB">
      <w:pPr>
        <w:pStyle w:val="Ttulo2"/>
        <w:shd w:val="clear" w:color="auto" w:fill="FFFFFF"/>
        <w:spacing w:before="0"/>
        <w:jc w:val="both"/>
        <w:textAlignment w:val="baseline"/>
        <w:rPr>
          <w:rFonts w:ascii="Segoe UI" w:hAnsi="Segoe UI" w:cs="Segoe UI"/>
          <w:color w:val="6F6F6F"/>
          <w:sz w:val="43"/>
          <w:szCs w:val="43"/>
        </w:rPr>
      </w:pPr>
      <w:r>
        <w:rPr>
          <w:rFonts w:ascii="Segoe UI" w:hAnsi="Segoe UI" w:cs="Segoe UI"/>
          <w:b/>
          <w:bCs/>
          <w:color w:val="000000"/>
          <w:sz w:val="43"/>
          <w:szCs w:val="43"/>
          <w:bdr w:val="none" w:sz="0" w:space="0" w:color="auto" w:frame="1"/>
        </w:rPr>
        <w:t>Qué permiten los SGBD:</w:t>
      </w:r>
    </w:p>
    <w:p w14:paraId="288DF8A6" w14:textId="77777777" w:rsidR="00E632FB" w:rsidRDefault="00E632FB" w:rsidP="00E632FB">
      <w:pPr>
        <w:pStyle w:val="NormalWeb"/>
        <w:shd w:val="clear" w:color="auto" w:fill="FFFFFF"/>
        <w:spacing w:before="0" w:beforeAutospacing="0" w:after="0" w:afterAutospacing="0"/>
        <w:jc w:val="both"/>
        <w:textAlignment w:val="baseline"/>
        <w:rPr>
          <w:rFonts w:ascii="Segoe UI" w:hAnsi="Segoe UI" w:cs="Segoe UI"/>
          <w:color w:val="6F6F6F"/>
        </w:rPr>
      </w:pPr>
      <w:r>
        <w:rPr>
          <w:rFonts w:ascii="Segoe UI" w:hAnsi="Segoe UI" w:cs="Segoe UI"/>
          <w:color w:val="000000"/>
          <w:bdr w:val="none" w:sz="0" w:space="0" w:color="auto" w:frame="1"/>
        </w:rPr>
        <w:t>En pocas palabras, el gestor de base de datos controla cualquier operación ejecutada por el usuario contra la BBDD. Para desarrollar esta función, es normal que se requieran herramientas específicas, como por ejemplo sistemas de búsqueda y de generación de informes, así como distintas aplicaciones. Los gestores de base de datos también permiten lo siguiente:</w:t>
      </w:r>
    </w:p>
    <w:p w14:paraId="6988CE65" w14:textId="77777777" w:rsidR="00E632FB" w:rsidRDefault="00E632FB" w:rsidP="00E632FB">
      <w:pPr>
        <w:pStyle w:val="NormalWeb"/>
        <w:shd w:val="clear" w:color="auto" w:fill="FFFFFF"/>
        <w:spacing w:before="0" w:beforeAutospacing="0" w:after="0" w:afterAutospacing="0"/>
        <w:ind w:left="720"/>
        <w:jc w:val="both"/>
        <w:textAlignment w:val="baseline"/>
        <w:rPr>
          <w:rFonts w:ascii="Segoe UI" w:hAnsi="Segoe UI" w:cs="Segoe UI"/>
          <w:color w:val="6F6F6F"/>
        </w:rPr>
      </w:pPr>
      <w:proofErr w:type="gramStart"/>
      <w:r>
        <w:rPr>
          <w:rFonts w:ascii="Segoe UI" w:hAnsi="Segoe UI" w:cs="Segoe UI"/>
          <w:color w:val="000000"/>
          <w:bdr w:val="none" w:sz="0" w:space="0" w:color="auto" w:frame="1"/>
        </w:rPr>
        <w:t>●  Que</w:t>
      </w:r>
      <w:proofErr w:type="gramEnd"/>
      <w:r>
        <w:rPr>
          <w:rFonts w:ascii="Segoe UI" w:hAnsi="Segoe UI" w:cs="Segoe UI"/>
          <w:color w:val="000000"/>
          <w:bdr w:val="none" w:sz="0" w:space="0" w:color="auto" w:frame="1"/>
        </w:rPr>
        <w:t xml:space="preserve"> las interacciones con cualquier base de datos gestionada puedan desarrollarse siempre separadamente a los programas o aplicaciones que los gestionan.</w:t>
      </w:r>
    </w:p>
    <w:p w14:paraId="4062ED94" w14:textId="77777777" w:rsidR="00E632FB" w:rsidRDefault="00E632FB" w:rsidP="00E632FB">
      <w:pPr>
        <w:pStyle w:val="NormalWeb"/>
        <w:shd w:val="clear" w:color="auto" w:fill="FFFFFF"/>
        <w:spacing w:before="0" w:beforeAutospacing="0" w:after="0" w:afterAutospacing="0"/>
        <w:ind w:left="720"/>
        <w:jc w:val="both"/>
        <w:textAlignment w:val="baseline"/>
        <w:rPr>
          <w:rFonts w:ascii="Segoe UI" w:hAnsi="Segoe UI" w:cs="Segoe UI"/>
          <w:color w:val="6F6F6F"/>
        </w:rPr>
      </w:pPr>
      <w:r>
        <w:rPr>
          <w:rFonts w:ascii="Segoe UI" w:hAnsi="Segoe UI" w:cs="Segoe UI"/>
          <w:color w:val="000000"/>
          <w:bdr w:val="none" w:sz="0" w:space="0" w:color="auto" w:frame="1"/>
        </w:rPr>
        <w:t>●     La manipulación de bases de datos, garantizando su seguridad, integridad y consistencia.</w:t>
      </w:r>
    </w:p>
    <w:p w14:paraId="2E412E65" w14:textId="77777777" w:rsidR="00E632FB" w:rsidRDefault="00E632FB" w:rsidP="00E632FB">
      <w:pPr>
        <w:pStyle w:val="NormalWeb"/>
        <w:shd w:val="clear" w:color="auto" w:fill="FFFFFF"/>
        <w:spacing w:before="0" w:beforeAutospacing="0" w:after="0" w:afterAutospacing="0"/>
        <w:ind w:left="720"/>
        <w:jc w:val="both"/>
        <w:textAlignment w:val="baseline"/>
        <w:rPr>
          <w:rFonts w:ascii="Segoe UI" w:hAnsi="Segoe UI" w:cs="Segoe UI"/>
          <w:color w:val="6F6F6F"/>
        </w:rPr>
      </w:pPr>
      <w:r>
        <w:rPr>
          <w:rFonts w:ascii="Segoe UI" w:hAnsi="Segoe UI" w:cs="Segoe UI"/>
          <w:color w:val="000000"/>
          <w:bdr w:val="none" w:sz="0" w:space="0" w:color="auto" w:frame="1"/>
        </w:rPr>
        <w:t>●     La definición de bases de datos a diferentes niveles de abstracción.</w:t>
      </w:r>
    </w:p>
    <w:p w14:paraId="0BEBC312" w14:textId="5982D811" w:rsidR="006A0B43" w:rsidRDefault="006A0B43" w:rsidP="006A0B43">
      <w:pPr>
        <w:tabs>
          <w:tab w:val="left" w:pos="721"/>
        </w:tabs>
        <w:spacing w:before="12" w:line="278" w:lineRule="auto"/>
        <w:ind w:right="653"/>
        <w:rPr>
          <w:sz w:val="24"/>
          <w:lang w:val="es-AR"/>
        </w:rPr>
      </w:pPr>
    </w:p>
    <w:p w14:paraId="0BA7F41F" w14:textId="7E680698" w:rsidR="00E632FB" w:rsidRDefault="00E632FB" w:rsidP="006A0B43">
      <w:pPr>
        <w:tabs>
          <w:tab w:val="left" w:pos="721"/>
        </w:tabs>
        <w:spacing w:before="12" w:line="278" w:lineRule="auto"/>
        <w:ind w:right="653"/>
        <w:rPr>
          <w:sz w:val="24"/>
          <w:lang w:val="es-AR"/>
        </w:rPr>
      </w:pPr>
      <w:r>
        <w:rPr>
          <w:sz w:val="24"/>
          <w:lang w:val="es-AR"/>
        </w:rPr>
        <w:lastRenderedPageBreak/>
        <w:t>Una arquitectura típica de un gestor de base de datos es la siguiente:</w:t>
      </w:r>
    </w:p>
    <w:p w14:paraId="77D1F4BE" w14:textId="4CA72338" w:rsidR="00E632FB" w:rsidRDefault="00E632FB" w:rsidP="006A0B43">
      <w:pPr>
        <w:tabs>
          <w:tab w:val="left" w:pos="721"/>
        </w:tabs>
        <w:spacing w:before="12" w:line="278" w:lineRule="auto"/>
        <w:ind w:right="653"/>
        <w:rPr>
          <w:sz w:val="24"/>
          <w:lang w:val="es-AR"/>
        </w:rPr>
      </w:pPr>
    </w:p>
    <w:p w14:paraId="42FF0179" w14:textId="7B5139E3" w:rsidR="00E632FB" w:rsidRPr="00E632FB" w:rsidRDefault="00E632FB" w:rsidP="006A0B43">
      <w:pPr>
        <w:tabs>
          <w:tab w:val="left" w:pos="721"/>
        </w:tabs>
        <w:spacing w:before="12" w:line="278" w:lineRule="auto"/>
        <w:ind w:right="653"/>
        <w:rPr>
          <w:sz w:val="24"/>
          <w:lang w:val="es-AR"/>
        </w:rPr>
      </w:pPr>
      <w:r>
        <w:rPr>
          <w:noProof/>
        </w:rPr>
        <w:drawing>
          <wp:inline distT="0" distB="0" distL="0" distR="0" wp14:anchorId="3B0E92A7" wp14:editId="4E70757A">
            <wp:extent cx="6362700" cy="6778625"/>
            <wp:effectExtent l="0" t="0" r="0" b="3175"/>
            <wp:docPr id="21" name="Imagen 21" descr="Arquitectura de un sistema gestor de bases de da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quitectura de un sistema gestor de bases de dato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700" cy="6778625"/>
                    </a:xfrm>
                    <a:prstGeom prst="rect">
                      <a:avLst/>
                    </a:prstGeom>
                    <a:noFill/>
                    <a:ln>
                      <a:noFill/>
                    </a:ln>
                  </pic:spPr>
                </pic:pic>
              </a:graphicData>
            </a:graphic>
          </wp:inline>
        </w:drawing>
      </w:r>
    </w:p>
    <w:p w14:paraId="634580F7" w14:textId="7EE982C6" w:rsidR="006A0B43" w:rsidRDefault="006A0B43" w:rsidP="006A0B43">
      <w:pPr>
        <w:tabs>
          <w:tab w:val="left" w:pos="721"/>
        </w:tabs>
        <w:spacing w:before="12" w:line="278" w:lineRule="auto"/>
        <w:ind w:right="653"/>
        <w:rPr>
          <w:sz w:val="24"/>
        </w:rPr>
      </w:pPr>
    </w:p>
    <w:p w14:paraId="5F4AE921" w14:textId="77777777" w:rsidR="006A0B43" w:rsidRPr="006A0B43" w:rsidRDefault="006A0B43" w:rsidP="006A0B43">
      <w:pPr>
        <w:tabs>
          <w:tab w:val="left" w:pos="721"/>
        </w:tabs>
        <w:spacing w:before="12" w:line="278" w:lineRule="auto"/>
        <w:ind w:right="653"/>
        <w:rPr>
          <w:sz w:val="24"/>
        </w:rPr>
      </w:pPr>
    </w:p>
    <w:p w14:paraId="31CFDF96" w14:textId="613FE424" w:rsidR="001547F3" w:rsidRDefault="00136C8D">
      <w:pPr>
        <w:pStyle w:val="Prrafodelista"/>
        <w:numPr>
          <w:ilvl w:val="0"/>
          <w:numId w:val="5"/>
        </w:numPr>
        <w:tabs>
          <w:tab w:val="left" w:pos="721"/>
        </w:tabs>
        <w:spacing w:before="3" w:line="278" w:lineRule="auto"/>
        <w:ind w:right="409"/>
        <w:rPr>
          <w:sz w:val="24"/>
        </w:rPr>
      </w:pPr>
      <w:r>
        <w:rPr>
          <w:spacing w:val="-1"/>
          <w:sz w:val="24"/>
        </w:rPr>
        <w:t>Diferencia</w:t>
      </w:r>
      <w:r>
        <w:rPr>
          <w:spacing w:val="-13"/>
          <w:sz w:val="24"/>
        </w:rPr>
        <w:t xml:space="preserve"> </w:t>
      </w:r>
      <w:r>
        <w:rPr>
          <w:spacing w:val="-1"/>
          <w:sz w:val="24"/>
        </w:rPr>
        <w:t>entre</w:t>
      </w:r>
      <w:r>
        <w:rPr>
          <w:spacing w:val="-5"/>
          <w:sz w:val="24"/>
        </w:rPr>
        <w:t xml:space="preserve"> </w:t>
      </w:r>
      <w:r>
        <w:rPr>
          <w:spacing w:val="-1"/>
          <w:sz w:val="24"/>
        </w:rPr>
        <w:t>Escalabilidad</w:t>
      </w:r>
      <w:r>
        <w:rPr>
          <w:spacing w:val="-8"/>
          <w:sz w:val="24"/>
        </w:rPr>
        <w:t xml:space="preserve"> </w:t>
      </w:r>
      <w:r>
        <w:rPr>
          <w:spacing w:val="-1"/>
          <w:sz w:val="24"/>
        </w:rPr>
        <w:t>Vertical</w:t>
      </w:r>
      <w:r>
        <w:rPr>
          <w:spacing w:val="33"/>
          <w:sz w:val="24"/>
        </w:rPr>
        <w:t xml:space="preserve"> </w:t>
      </w:r>
      <w:r>
        <w:rPr>
          <w:sz w:val="24"/>
        </w:rPr>
        <w:t>y</w:t>
      </w:r>
      <w:r>
        <w:rPr>
          <w:spacing w:val="45"/>
          <w:sz w:val="24"/>
        </w:rPr>
        <w:t xml:space="preserve"> </w:t>
      </w:r>
      <w:r>
        <w:rPr>
          <w:sz w:val="24"/>
        </w:rPr>
        <w:t>Escalabilidad</w:t>
      </w:r>
      <w:r>
        <w:rPr>
          <w:spacing w:val="36"/>
          <w:sz w:val="24"/>
        </w:rPr>
        <w:t xml:space="preserve"> </w:t>
      </w:r>
      <w:r>
        <w:rPr>
          <w:sz w:val="24"/>
        </w:rPr>
        <w:t>Horizontal.</w:t>
      </w:r>
      <w:r>
        <w:rPr>
          <w:spacing w:val="-9"/>
          <w:sz w:val="24"/>
        </w:rPr>
        <w:t xml:space="preserve"> </w:t>
      </w:r>
      <w:r>
        <w:rPr>
          <w:sz w:val="24"/>
        </w:rPr>
        <w:t>Desarrollo</w:t>
      </w:r>
      <w:r>
        <w:rPr>
          <w:spacing w:val="42"/>
          <w:sz w:val="24"/>
        </w:rPr>
        <w:t xml:space="preserve"> </w:t>
      </w:r>
      <w:r>
        <w:rPr>
          <w:sz w:val="24"/>
        </w:rPr>
        <w:t>y</w:t>
      </w:r>
      <w:r>
        <w:rPr>
          <w:spacing w:val="-51"/>
          <w:sz w:val="24"/>
        </w:rPr>
        <w:t xml:space="preserve"> </w:t>
      </w:r>
      <w:r>
        <w:rPr>
          <w:sz w:val="24"/>
        </w:rPr>
        <w:t>Grafique.</w:t>
      </w:r>
    </w:p>
    <w:p w14:paraId="6B201730" w14:textId="37AA715E" w:rsidR="00D3130C" w:rsidRDefault="00D3130C" w:rsidP="00D3130C">
      <w:pPr>
        <w:tabs>
          <w:tab w:val="left" w:pos="721"/>
        </w:tabs>
        <w:spacing w:before="3" w:line="278" w:lineRule="auto"/>
        <w:ind w:right="409"/>
        <w:rPr>
          <w:sz w:val="24"/>
        </w:rPr>
      </w:pPr>
    </w:p>
    <w:p w14:paraId="3ABC2988" w14:textId="6A054DE8" w:rsidR="00D3130C" w:rsidRDefault="00D3130C" w:rsidP="00D3130C">
      <w:pPr>
        <w:pStyle w:val="NormalWeb"/>
        <w:shd w:val="clear" w:color="auto" w:fill="FFFFFF"/>
        <w:spacing w:before="0" w:beforeAutospacing="0" w:after="405" w:afterAutospacing="0"/>
        <w:ind w:left="180" w:right="750"/>
        <w:jc w:val="both"/>
        <w:rPr>
          <w:rFonts w:ascii="Share Tech" w:hAnsi="Share Tech"/>
          <w:color w:val="0A0A0A"/>
          <w:spacing w:val="8"/>
        </w:rPr>
      </w:pPr>
      <w:r>
        <w:rPr>
          <w:rFonts w:ascii="Share Tech" w:hAnsi="Share Tech"/>
          <w:color w:val="0A0A0A"/>
          <w:spacing w:val="8"/>
        </w:rPr>
        <w:t xml:space="preserve">La escalabilidad de la base de datos </w:t>
      </w:r>
      <w:r w:rsidRPr="00D3130C">
        <w:rPr>
          <w:rFonts w:ascii="Share Tech" w:hAnsi="Share Tech"/>
          <w:color w:val="0A0A0A"/>
          <w:spacing w:val="8"/>
          <w:lang w:val="en-US"/>
        </w:rPr>
        <w:t>(</w:t>
      </w:r>
      <w:r w:rsidRPr="00D3130C">
        <w:rPr>
          <w:rStyle w:val="nfasis"/>
          <w:rFonts w:ascii="Share Tech" w:hAnsi="Share Tech"/>
          <w:color w:val="0A0A0A"/>
          <w:spacing w:val="8"/>
          <w:lang w:val="en-US"/>
        </w:rPr>
        <w:t>database scalability</w:t>
      </w:r>
      <w:r>
        <w:rPr>
          <w:rFonts w:ascii="Share Tech" w:hAnsi="Share Tech"/>
          <w:color w:val="0A0A0A"/>
          <w:spacing w:val="8"/>
        </w:rPr>
        <w:t>) es la </w:t>
      </w:r>
      <w:r>
        <w:rPr>
          <w:rStyle w:val="Textoennegrita"/>
          <w:rFonts w:ascii="Share Tech" w:hAnsi="Share Tech"/>
          <w:color w:val="0A0A0A"/>
          <w:spacing w:val="8"/>
        </w:rPr>
        <w:t>capacidad que tienen las bases de datos de mejorar la disponibilidad y su comportamiento cuando el negocio demanda más recursos</w:t>
      </w:r>
      <w:r>
        <w:rPr>
          <w:rFonts w:ascii="Share Tech" w:hAnsi="Share Tech"/>
          <w:color w:val="0A0A0A"/>
          <w:spacing w:val="8"/>
        </w:rPr>
        <w:t>.</w:t>
      </w:r>
      <w:r>
        <w:rPr>
          <w:rFonts w:ascii="Share Tech" w:hAnsi="Share Tech"/>
          <w:color w:val="0A0A0A"/>
          <w:spacing w:val="8"/>
        </w:rPr>
        <w:t xml:space="preserve"> </w:t>
      </w:r>
      <w:r>
        <w:rPr>
          <w:rFonts w:ascii="Share Tech" w:hAnsi="Share Tech"/>
          <w:color w:val="0A0A0A"/>
          <w:spacing w:val="8"/>
        </w:rPr>
        <w:t>Esta escalabilidad se puede abordar desde dos enfoques: </w:t>
      </w:r>
      <w:r>
        <w:rPr>
          <w:rStyle w:val="Textoennegrita"/>
          <w:rFonts w:ascii="Share Tech" w:hAnsi="Share Tech"/>
          <w:color w:val="0A0A0A"/>
          <w:spacing w:val="8"/>
        </w:rPr>
        <w:t>Vertical y Horizontal.</w:t>
      </w:r>
    </w:p>
    <w:p w14:paraId="00F224D6" w14:textId="43C118EA" w:rsidR="00D3130C" w:rsidRDefault="00D3130C" w:rsidP="00D3130C">
      <w:pPr>
        <w:pStyle w:val="Ttulo3"/>
        <w:shd w:val="clear" w:color="auto" w:fill="FFFFFF"/>
        <w:spacing w:before="0" w:after="150"/>
        <w:rPr>
          <w:rFonts w:ascii="Share Tech" w:hAnsi="Share Tech"/>
          <w:color w:val="0A0A0A"/>
          <w:spacing w:val="8"/>
        </w:rPr>
      </w:pPr>
      <w:r w:rsidRPr="00D3130C">
        <w:rPr>
          <w:rStyle w:val="Textoennegrita"/>
          <w:rFonts w:ascii="Share Tech" w:hAnsi="Share Tech"/>
          <w:color w:val="1958AA"/>
          <w:spacing w:val="8"/>
          <w:sz w:val="33"/>
          <w:szCs w:val="33"/>
          <w:lang w:val="en-US"/>
        </w:rPr>
        <w:lastRenderedPageBreak/>
        <w:t>Vertical Scaling</w:t>
      </w:r>
      <w:r w:rsidRPr="00D3130C">
        <w:rPr>
          <w:rStyle w:val="Textoennegrita"/>
          <w:rFonts w:ascii="Share Tech" w:hAnsi="Share Tech"/>
          <w:color w:val="1958AA"/>
          <w:spacing w:val="8"/>
          <w:sz w:val="33"/>
          <w:szCs w:val="33"/>
          <w:lang w:val="en-US"/>
        </w:rPr>
        <w:t>.</w:t>
      </w:r>
      <w:r>
        <w:rPr>
          <w:rStyle w:val="Textoennegrita"/>
          <w:rFonts w:ascii="Share Tech" w:hAnsi="Share Tech"/>
          <w:b w:val="0"/>
          <w:bCs w:val="0"/>
          <w:color w:val="1958AA"/>
          <w:spacing w:val="8"/>
          <w:sz w:val="33"/>
          <w:szCs w:val="33"/>
        </w:rPr>
        <w:t xml:space="preserve"> </w:t>
      </w:r>
      <w:r>
        <w:rPr>
          <w:rFonts w:ascii="Share Tech" w:hAnsi="Share Tech"/>
          <w:color w:val="0A0A0A"/>
          <w:spacing w:val="8"/>
        </w:rPr>
        <w:t>Este enfoque </w:t>
      </w:r>
      <w:r>
        <w:rPr>
          <w:rStyle w:val="Textoennegrita"/>
          <w:rFonts w:ascii="Share Tech" w:hAnsi="Share Tech"/>
          <w:color w:val="0A0A0A"/>
          <w:spacing w:val="8"/>
        </w:rPr>
        <w:t>implica añadir más recursos físicos y virtuales al servidor subyacente que aloja la base de datos</w:t>
      </w:r>
      <w:r>
        <w:rPr>
          <w:rFonts w:ascii="Share Tech" w:hAnsi="Share Tech"/>
          <w:color w:val="0A0A0A"/>
          <w:spacing w:val="8"/>
        </w:rPr>
        <w:t>. Ampliar más capacidad de computación (</w:t>
      </w:r>
      <w:r>
        <w:rPr>
          <w:rStyle w:val="Textoennegrita"/>
          <w:rFonts w:ascii="Share Tech" w:hAnsi="Share Tech"/>
          <w:color w:val="0A0A0A"/>
          <w:spacing w:val="8"/>
        </w:rPr>
        <w:t>CPU</w:t>
      </w:r>
      <w:r>
        <w:rPr>
          <w:rFonts w:ascii="Share Tech" w:hAnsi="Share Tech"/>
          <w:color w:val="0A0A0A"/>
          <w:spacing w:val="8"/>
        </w:rPr>
        <w:t>), más memoria o más capacidad de almacenamiento. Este es el enfoque tradicional, consistente en utilizar un servidor más grande para soportar todos los datos.</w:t>
      </w:r>
    </w:p>
    <w:p w14:paraId="61E5ADB6" w14:textId="4C07ADF2" w:rsidR="006A0B43" w:rsidRDefault="006A0B43" w:rsidP="006A0B43">
      <w:r>
        <w:rPr>
          <w:noProof/>
        </w:rPr>
        <w:drawing>
          <wp:inline distT="0" distB="0" distL="0" distR="0" wp14:anchorId="4D310E4F" wp14:editId="0E25234F">
            <wp:extent cx="6362700" cy="2655570"/>
            <wp:effectExtent l="0" t="0" r="0" b="0"/>
            <wp:docPr id="19" name="Imagen 19" descr="Escalabilidad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calabilidad Vertic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2655570"/>
                    </a:xfrm>
                    <a:prstGeom prst="rect">
                      <a:avLst/>
                    </a:prstGeom>
                    <a:noFill/>
                    <a:ln>
                      <a:noFill/>
                    </a:ln>
                  </pic:spPr>
                </pic:pic>
              </a:graphicData>
            </a:graphic>
          </wp:inline>
        </w:drawing>
      </w:r>
    </w:p>
    <w:p w14:paraId="6F249865" w14:textId="77777777" w:rsidR="006A0B43" w:rsidRPr="006A0B43" w:rsidRDefault="006A0B43" w:rsidP="006A0B43"/>
    <w:p w14:paraId="247B15D0" w14:textId="41C83F87" w:rsidR="00D3130C" w:rsidRDefault="00D3130C" w:rsidP="00D3130C">
      <w:pPr>
        <w:pStyle w:val="Ttulo3"/>
        <w:shd w:val="clear" w:color="auto" w:fill="FFFFFF"/>
        <w:spacing w:before="0" w:after="150"/>
        <w:rPr>
          <w:rStyle w:val="Textoennegrita"/>
          <w:rFonts w:ascii="Share Tech" w:hAnsi="Share Tech"/>
          <w:color w:val="0A0A0A"/>
          <w:spacing w:val="8"/>
        </w:rPr>
      </w:pPr>
      <w:r w:rsidRPr="00D3130C">
        <w:rPr>
          <w:rStyle w:val="Textoennegrita"/>
          <w:rFonts w:ascii="Share Tech" w:hAnsi="Share Tech"/>
          <w:color w:val="1958AA"/>
          <w:spacing w:val="8"/>
          <w:sz w:val="33"/>
          <w:szCs w:val="33"/>
          <w:lang w:val="en-US"/>
        </w:rPr>
        <w:t>Horizontal Scaling</w:t>
      </w:r>
      <w:r w:rsidRPr="00D3130C">
        <w:rPr>
          <w:rStyle w:val="Textoennegrita"/>
          <w:rFonts w:ascii="Share Tech" w:hAnsi="Share Tech"/>
          <w:color w:val="1958AA"/>
          <w:spacing w:val="8"/>
          <w:sz w:val="33"/>
          <w:szCs w:val="33"/>
          <w:lang w:val="en-US"/>
        </w:rPr>
        <w:t>.</w:t>
      </w:r>
      <w:r>
        <w:rPr>
          <w:rStyle w:val="Textoennegrita"/>
          <w:rFonts w:ascii="Share Tech" w:hAnsi="Share Tech"/>
          <w:b w:val="0"/>
          <w:bCs w:val="0"/>
          <w:color w:val="1958AA"/>
          <w:spacing w:val="8"/>
          <w:sz w:val="33"/>
          <w:szCs w:val="33"/>
        </w:rPr>
        <w:t xml:space="preserve"> </w:t>
      </w:r>
      <w:r>
        <w:rPr>
          <w:rFonts w:ascii="Share Tech" w:hAnsi="Share Tech"/>
          <w:color w:val="0A0A0A"/>
          <w:spacing w:val="8"/>
        </w:rPr>
        <w:t>Este enfoque está relacionado con </w:t>
      </w:r>
      <w:r>
        <w:rPr>
          <w:rStyle w:val="Textoennegrita"/>
          <w:rFonts w:ascii="Share Tech" w:hAnsi="Share Tech"/>
          <w:color w:val="0A0A0A"/>
          <w:spacing w:val="8"/>
        </w:rPr>
        <w:t>añadir más instancias o nodos a la base de datos para tratar de lidiar con una mayor carga de trabajo</w:t>
      </w:r>
      <w:r>
        <w:rPr>
          <w:rFonts w:ascii="Share Tech" w:hAnsi="Share Tech"/>
          <w:color w:val="0A0A0A"/>
          <w:spacing w:val="8"/>
        </w:rPr>
        <w:t>. Así, cuando una organización necesita una mayor capacidad, simplemente añade más servidores al clúster. Además, el clúster utilizado tiende a formar parte de servidores más pequeños y baratos.</w:t>
      </w:r>
      <w:r>
        <w:rPr>
          <w:rFonts w:ascii="Share Tech" w:hAnsi="Share Tech"/>
          <w:color w:val="0A0A0A"/>
          <w:spacing w:val="8"/>
        </w:rPr>
        <w:t xml:space="preserve"> </w:t>
      </w:r>
      <w:r>
        <w:rPr>
          <w:rFonts w:ascii="Share Tech" w:hAnsi="Share Tech"/>
          <w:color w:val="0A0A0A"/>
          <w:spacing w:val="8"/>
        </w:rPr>
        <w:t>El inconveniente de esta aproximación es que la mayoría de los productos no escalan de este modo y dependiendo de cómo están implementados, las aplicaciones necesitarán ser reprogramadas para trabajar con la base de datos. </w:t>
      </w:r>
      <w:r>
        <w:rPr>
          <w:rStyle w:val="Textoennegrita"/>
          <w:rFonts w:ascii="Share Tech" w:hAnsi="Share Tech"/>
          <w:color w:val="0A0A0A"/>
          <w:spacing w:val="8"/>
        </w:rPr>
        <w:t>Todo un reto para los desarrolladores de sistemas.</w:t>
      </w:r>
    </w:p>
    <w:p w14:paraId="3A39EFDE" w14:textId="707BCE97" w:rsidR="006A0B43" w:rsidRPr="006A0B43" w:rsidRDefault="006A0B43" w:rsidP="006A0B43">
      <w:r>
        <w:rPr>
          <w:noProof/>
        </w:rPr>
        <w:drawing>
          <wp:inline distT="0" distB="0" distL="0" distR="0" wp14:anchorId="526A0CEE" wp14:editId="251EC4FE">
            <wp:extent cx="6362700" cy="2661285"/>
            <wp:effectExtent l="0" t="0" r="0" b="5715"/>
            <wp:docPr id="20" name="Imagen 20" descr="Escalabilidad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calabilidad horizon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2661285"/>
                    </a:xfrm>
                    <a:prstGeom prst="rect">
                      <a:avLst/>
                    </a:prstGeom>
                    <a:noFill/>
                    <a:ln>
                      <a:noFill/>
                    </a:ln>
                  </pic:spPr>
                </pic:pic>
              </a:graphicData>
            </a:graphic>
          </wp:inline>
        </w:drawing>
      </w:r>
    </w:p>
    <w:p w14:paraId="20CC0335" w14:textId="4DA3DCD9" w:rsidR="00D3130C" w:rsidRDefault="00D3130C" w:rsidP="00D3130C">
      <w:pPr>
        <w:tabs>
          <w:tab w:val="left" w:pos="721"/>
        </w:tabs>
        <w:spacing w:before="3" w:line="278" w:lineRule="auto"/>
        <w:ind w:right="409"/>
        <w:rPr>
          <w:sz w:val="24"/>
        </w:rPr>
      </w:pPr>
    </w:p>
    <w:p w14:paraId="225C4D72" w14:textId="57FA876B" w:rsidR="00D3130C" w:rsidRDefault="00D3130C" w:rsidP="00D3130C">
      <w:pPr>
        <w:tabs>
          <w:tab w:val="left" w:pos="721"/>
        </w:tabs>
        <w:spacing w:before="3" w:line="278" w:lineRule="auto"/>
        <w:ind w:right="409"/>
        <w:rPr>
          <w:sz w:val="24"/>
        </w:rPr>
      </w:pPr>
    </w:p>
    <w:p w14:paraId="4129F7C0" w14:textId="77777777" w:rsidR="00D3130C" w:rsidRPr="00D3130C" w:rsidRDefault="00D3130C" w:rsidP="00D3130C">
      <w:pPr>
        <w:tabs>
          <w:tab w:val="left" w:pos="721"/>
        </w:tabs>
        <w:spacing w:before="3" w:line="278" w:lineRule="auto"/>
        <w:ind w:right="409"/>
        <w:rPr>
          <w:sz w:val="24"/>
        </w:rPr>
      </w:pPr>
    </w:p>
    <w:p w14:paraId="0EC14F51" w14:textId="0AB86A09" w:rsidR="001547F3" w:rsidRDefault="00136C8D">
      <w:pPr>
        <w:pStyle w:val="Prrafodelista"/>
        <w:numPr>
          <w:ilvl w:val="0"/>
          <w:numId w:val="5"/>
        </w:numPr>
        <w:tabs>
          <w:tab w:val="left" w:pos="721"/>
        </w:tabs>
        <w:spacing w:before="9"/>
        <w:rPr>
          <w:sz w:val="24"/>
        </w:rPr>
      </w:pPr>
      <w:r>
        <w:rPr>
          <w:spacing w:val="-1"/>
          <w:sz w:val="24"/>
        </w:rPr>
        <w:t>Describa</w:t>
      </w:r>
      <w:r>
        <w:rPr>
          <w:spacing w:val="-13"/>
          <w:sz w:val="24"/>
        </w:rPr>
        <w:t xml:space="preserve"> </w:t>
      </w:r>
      <w:r>
        <w:rPr>
          <w:spacing w:val="-1"/>
          <w:sz w:val="24"/>
        </w:rPr>
        <w:t>el Enfoque</w:t>
      </w:r>
      <w:r>
        <w:rPr>
          <w:spacing w:val="-12"/>
          <w:sz w:val="24"/>
        </w:rPr>
        <w:t xml:space="preserve"> </w:t>
      </w:r>
      <w:r>
        <w:rPr>
          <w:spacing w:val="-1"/>
          <w:sz w:val="24"/>
        </w:rPr>
        <w:t>Jerárquico</w:t>
      </w:r>
      <w:r>
        <w:rPr>
          <w:spacing w:val="-9"/>
          <w:sz w:val="24"/>
        </w:rPr>
        <w:t xml:space="preserve"> </w:t>
      </w:r>
      <w:r>
        <w:rPr>
          <w:spacing w:val="-1"/>
          <w:sz w:val="24"/>
        </w:rPr>
        <w:t>versus</w:t>
      </w:r>
      <w:r>
        <w:rPr>
          <w:spacing w:val="-9"/>
          <w:sz w:val="24"/>
        </w:rPr>
        <w:t xml:space="preserve"> </w:t>
      </w:r>
      <w:r>
        <w:rPr>
          <w:sz w:val="24"/>
        </w:rPr>
        <w:t>Enfoque</w:t>
      </w:r>
      <w:r>
        <w:rPr>
          <w:spacing w:val="-8"/>
          <w:sz w:val="24"/>
        </w:rPr>
        <w:t xml:space="preserve"> </w:t>
      </w:r>
      <w:r>
        <w:rPr>
          <w:sz w:val="24"/>
        </w:rPr>
        <w:t>de</w:t>
      </w:r>
      <w:r>
        <w:rPr>
          <w:spacing w:val="-3"/>
          <w:sz w:val="24"/>
        </w:rPr>
        <w:t xml:space="preserve"> </w:t>
      </w:r>
      <w:r>
        <w:rPr>
          <w:sz w:val="24"/>
        </w:rPr>
        <w:t>Red.</w:t>
      </w:r>
    </w:p>
    <w:p w14:paraId="5FC88AB3" w14:textId="613EA08E" w:rsidR="00532D7D" w:rsidRDefault="00532D7D" w:rsidP="00532D7D">
      <w:pPr>
        <w:tabs>
          <w:tab w:val="left" w:pos="721"/>
        </w:tabs>
        <w:spacing w:before="9"/>
        <w:rPr>
          <w:sz w:val="24"/>
        </w:rPr>
      </w:pPr>
    </w:p>
    <w:p w14:paraId="3AA25A3A" w14:textId="228E58CA" w:rsidR="00532D7D" w:rsidRDefault="00031BAF" w:rsidP="00532D7D">
      <w:pPr>
        <w:tabs>
          <w:tab w:val="left" w:pos="721"/>
        </w:tabs>
        <w:spacing w:before="9"/>
        <w:rPr>
          <w:sz w:val="24"/>
        </w:rPr>
      </w:pPr>
      <w:r>
        <w:rPr>
          <w:sz w:val="24"/>
        </w:rPr>
        <w:t>JERÁRQUICO:</w:t>
      </w:r>
    </w:p>
    <w:p w14:paraId="49F0FDBF" w14:textId="77777777" w:rsidR="00031BAF" w:rsidRDefault="00031BAF" w:rsidP="00532D7D">
      <w:pPr>
        <w:tabs>
          <w:tab w:val="left" w:pos="721"/>
        </w:tabs>
        <w:spacing w:before="9"/>
        <w:rPr>
          <w:sz w:val="24"/>
        </w:rPr>
      </w:pPr>
    </w:p>
    <w:p w14:paraId="568BCDAA" w14:textId="24FDC759" w:rsidR="00031BAF" w:rsidRDefault="00031BAF" w:rsidP="00532D7D">
      <w:pPr>
        <w:tabs>
          <w:tab w:val="left" w:pos="721"/>
        </w:tabs>
        <w:spacing w:before="9"/>
        <w:rPr>
          <w:noProof/>
          <w:sz w:val="24"/>
        </w:rPr>
      </w:pPr>
      <w:r>
        <w:rPr>
          <w:noProof/>
          <w:sz w:val="24"/>
        </w:rPr>
        <w:lastRenderedPageBreak/>
        <w:drawing>
          <wp:inline distT="0" distB="0" distL="0" distR="0" wp14:anchorId="36D5697D" wp14:editId="117AAB18">
            <wp:extent cx="6362700" cy="2606040"/>
            <wp:effectExtent l="0" t="0" r="0" b="381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362700" cy="2606040"/>
                    </a:xfrm>
                    <a:prstGeom prst="rect">
                      <a:avLst/>
                    </a:prstGeom>
                  </pic:spPr>
                </pic:pic>
              </a:graphicData>
            </a:graphic>
          </wp:inline>
        </w:drawing>
      </w:r>
    </w:p>
    <w:p w14:paraId="035C1F64" w14:textId="3D43635A" w:rsidR="00031BAF" w:rsidRDefault="00031BAF" w:rsidP="00532D7D">
      <w:pPr>
        <w:tabs>
          <w:tab w:val="left" w:pos="721"/>
        </w:tabs>
        <w:spacing w:before="9"/>
        <w:rPr>
          <w:sz w:val="24"/>
        </w:rPr>
      </w:pPr>
    </w:p>
    <w:p w14:paraId="5D473ACD" w14:textId="54DF9B0F" w:rsidR="00031BAF" w:rsidRDefault="00031BAF" w:rsidP="00031BAF">
      <w:pPr>
        <w:tabs>
          <w:tab w:val="left" w:pos="721"/>
        </w:tabs>
        <w:spacing w:before="9"/>
        <w:rPr>
          <w:sz w:val="24"/>
        </w:rPr>
      </w:pPr>
      <w:r w:rsidRPr="00031BAF">
        <w:rPr>
          <w:sz w:val="24"/>
        </w:rPr>
        <w:t>Era utilizado por los primeros SGBD, desde que IBM lo definió para su IMS (</w:t>
      </w:r>
      <w:proofErr w:type="spellStart"/>
      <w:r w:rsidRPr="00031BAF">
        <w:rPr>
          <w:sz w:val="24"/>
          <w:lang w:val="es-AR"/>
        </w:rPr>
        <w:t>Information</w:t>
      </w:r>
      <w:proofErr w:type="spellEnd"/>
      <w:r w:rsidRPr="00031BAF">
        <w:rPr>
          <w:sz w:val="24"/>
          <w:lang w:val="es-AR"/>
        </w:rPr>
        <w:t xml:space="preserve"> Management </w:t>
      </w:r>
      <w:proofErr w:type="spellStart"/>
      <w:r w:rsidRPr="00031BAF">
        <w:rPr>
          <w:sz w:val="24"/>
          <w:lang w:val="es-AR"/>
        </w:rPr>
        <w:t>System</w:t>
      </w:r>
      <w:proofErr w:type="spellEnd"/>
      <w:r w:rsidRPr="00031BAF">
        <w:rPr>
          <w:sz w:val="24"/>
        </w:rPr>
        <w:t>, Sistema Administrador de Información) en 1970. Se le llama también modelo en árbol debido a que utiliza una estructura en árbol para organizar los datos.</w:t>
      </w:r>
      <w:r>
        <w:rPr>
          <w:sz w:val="24"/>
        </w:rPr>
        <w:t xml:space="preserve"> </w:t>
      </w:r>
      <w:r w:rsidRPr="00031BAF">
        <w:rPr>
          <w:sz w:val="24"/>
        </w:rPr>
        <w:t>La información se organiza con un</w:t>
      </w:r>
      <w:r>
        <w:rPr>
          <w:sz w:val="24"/>
        </w:rPr>
        <w:t xml:space="preserve">a </w:t>
      </w:r>
      <w:r w:rsidRPr="00031BAF">
        <w:rPr>
          <w:sz w:val="24"/>
        </w:rPr>
        <w:t>jerarquía en la que la relación entre las entidades de este modelo siempre es del tipo padre / hijo. De esta forma hay una serie de nodos que contendrán atributos y que se relacionarán con nodos hijos de forma que puede haber más de un hijo para el mismo padre (pero un hijo sólo tiene un padre).</w:t>
      </w:r>
      <w:r>
        <w:rPr>
          <w:sz w:val="24"/>
        </w:rPr>
        <w:t xml:space="preserve"> </w:t>
      </w:r>
      <w:r w:rsidRPr="00031BAF">
        <w:rPr>
          <w:sz w:val="24"/>
        </w:rPr>
        <w:t>Los datos de este modelo se almacenan en estructuras lógicas llamadas segmentos. Los segmentos se relacionan entre sí utilizando arcos.</w:t>
      </w:r>
      <w:r>
        <w:rPr>
          <w:sz w:val="24"/>
        </w:rPr>
        <w:t xml:space="preserve"> </w:t>
      </w:r>
      <w:r w:rsidRPr="00031BAF">
        <w:rPr>
          <w:sz w:val="24"/>
        </w:rPr>
        <w:t>La forma visual de este modelo es de árbol invertido, en la parte superior están los padres y en la inferior los hijos.</w:t>
      </w:r>
      <w:r>
        <w:rPr>
          <w:sz w:val="24"/>
        </w:rPr>
        <w:t xml:space="preserve"> </w:t>
      </w:r>
      <w:r w:rsidRPr="00031BAF">
        <w:rPr>
          <w:sz w:val="24"/>
        </w:rPr>
        <w:t xml:space="preserve">Este esquema está en absoluto desuso ya que no es válido para modelar la mayoría de </w:t>
      </w:r>
      <w:r>
        <w:rPr>
          <w:sz w:val="24"/>
        </w:rPr>
        <w:t xml:space="preserve">los </w:t>
      </w:r>
      <w:r w:rsidRPr="00031BAF">
        <w:rPr>
          <w:sz w:val="24"/>
        </w:rPr>
        <w:t xml:space="preserve">problemas de bases de datos. Su virtud era la facilidad de manejo ya que sólo existe un tipo de relación (padre/hijo) entre los datos; su principal desventaja es que no basta para representar la mayoría de </w:t>
      </w:r>
      <w:r>
        <w:rPr>
          <w:sz w:val="24"/>
        </w:rPr>
        <w:t xml:space="preserve">las </w:t>
      </w:r>
      <w:r w:rsidRPr="00031BAF">
        <w:rPr>
          <w:sz w:val="24"/>
        </w:rPr>
        <w:t>relaciones. Además</w:t>
      </w:r>
      <w:r>
        <w:rPr>
          <w:sz w:val="24"/>
        </w:rPr>
        <w:t>,</w:t>
      </w:r>
      <w:r w:rsidRPr="00031BAF">
        <w:rPr>
          <w:sz w:val="24"/>
        </w:rPr>
        <w:t xml:space="preserve"> no mantenía independencia física de la base de datos.</w:t>
      </w:r>
    </w:p>
    <w:p w14:paraId="6E3C1082" w14:textId="214C66F1" w:rsidR="00031BAF" w:rsidRDefault="00031BAF" w:rsidP="00532D7D">
      <w:pPr>
        <w:tabs>
          <w:tab w:val="left" w:pos="721"/>
        </w:tabs>
        <w:spacing w:before="9"/>
        <w:rPr>
          <w:sz w:val="24"/>
        </w:rPr>
      </w:pPr>
    </w:p>
    <w:p w14:paraId="0B15F2E3" w14:textId="64139EF1" w:rsidR="00031BAF" w:rsidRDefault="00031BAF" w:rsidP="00532D7D">
      <w:pPr>
        <w:tabs>
          <w:tab w:val="left" w:pos="721"/>
        </w:tabs>
        <w:spacing w:before="9"/>
        <w:rPr>
          <w:sz w:val="24"/>
        </w:rPr>
      </w:pPr>
    </w:p>
    <w:p w14:paraId="5FC57165" w14:textId="15917204" w:rsidR="00031BAF" w:rsidRDefault="00031BAF" w:rsidP="00532D7D">
      <w:pPr>
        <w:tabs>
          <w:tab w:val="left" w:pos="721"/>
        </w:tabs>
        <w:spacing w:before="9"/>
        <w:rPr>
          <w:sz w:val="24"/>
        </w:rPr>
      </w:pPr>
      <w:r>
        <w:rPr>
          <w:sz w:val="24"/>
        </w:rPr>
        <w:t>RED (CODASYL):</w:t>
      </w:r>
    </w:p>
    <w:p w14:paraId="1A27EF1C" w14:textId="4C5BB8B4" w:rsidR="00031BAF" w:rsidRDefault="00031BAF" w:rsidP="00532D7D">
      <w:pPr>
        <w:tabs>
          <w:tab w:val="left" w:pos="721"/>
        </w:tabs>
        <w:spacing w:before="9"/>
        <w:rPr>
          <w:sz w:val="24"/>
        </w:rPr>
      </w:pPr>
      <w:r>
        <w:rPr>
          <w:noProof/>
          <w:sz w:val="24"/>
        </w:rPr>
        <w:drawing>
          <wp:inline distT="0" distB="0" distL="0" distR="0" wp14:anchorId="75C9AD8D" wp14:editId="6F72AD08">
            <wp:extent cx="6362700" cy="2372995"/>
            <wp:effectExtent l="0" t="0" r="0" b="8255"/>
            <wp:docPr id="17" name="Imagen 17"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 Sitio web&#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362700" cy="2372995"/>
                    </a:xfrm>
                    <a:prstGeom prst="rect">
                      <a:avLst/>
                    </a:prstGeom>
                  </pic:spPr>
                </pic:pic>
              </a:graphicData>
            </a:graphic>
          </wp:inline>
        </w:drawing>
      </w:r>
    </w:p>
    <w:p w14:paraId="49616E82" w14:textId="5848A29A" w:rsidR="00031BAF" w:rsidRDefault="00031BAF" w:rsidP="00532D7D">
      <w:pPr>
        <w:tabs>
          <w:tab w:val="left" w:pos="721"/>
        </w:tabs>
        <w:spacing w:before="9"/>
        <w:rPr>
          <w:sz w:val="24"/>
        </w:rPr>
      </w:pPr>
    </w:p>
    <w:p w14:paraId="7592DE1C" w14:textId="109C8FA8" w:rsidR="00031BAF" w:rsidRDefault="00D3130C" w:rsidP="00D3130C">
      <w:pPr>
        <w:tabs>
          <w:tab w:val="left" w:pos="721"/>
        </w:tabs>
        <w:spacing w:before="9"/>
        <w:rPr>
          <w:sz w:val="24"/>
        </w:rPr>
      </w:pPr>
      <w:r w:rsidRPr="00D3130C">
        <w:rPr>
          <w:sz w:val="24"/>
        </w:rPr>
        <w:t xml:space="preserve">Es un modelo que ha tenido una gran aceptación (aunque apenas se utiliza actualmente). En especial se hizo popular la forma definida por el estándar </w:t>
      </w:r>
      <w:proofErr w:type="spellStart"/>
      <w:r w:rsidRPr="00D3130C">
        <w:rPr>
          <w:sz w:val="24"/>
        </w:rPr>
        <w:t>Codasyl</w:t>
      </w:r>
      <w:proofErr w:type="spellEnd"/>
      <w:r w:rsidRPr="00D3130C">
        <w:rPr>
          <w:sz w:val="24"/>
        </w:rPr>
        <w:t xml:space="preserve"> a principios de los 70 que se convirtió en el modelo en red más utilizado.</w:t>
      </w:r>
      <w:r>
        <w:rPr>
          <w:sz w:val="24"/>
        </w:rPr>
        <w:t xml:space="preserve"> </w:t>
      </w:r>
      <w:r w:rsidRPr="00D3130C">
        <w:rPr>
          <w:sz w:val="24"/>
        </w:rPr>
        <w:t>El modelo en red organiza la información en registros (también llamados nodos) y enlaces. En los registros se almacenan los datos, mientras que los enlaces permiten relacionar estos datos. Las bases de datos en red son parecidas a las jerárquicas sólo que en ellas puede haber más de un padre.</w:t>
      </w:r>
      <w:r>
        <w:rPr>
          <w:sz w:val="24"/>
        </w:rPr>
        <w:t xml:space="preserve"> </w:t>
      </w:r>
      <w:r w:rsidRPr="00D3130C">
        <w:rPr>
          <w:sz w:val="24"/>
        </w:rPr>
        <w:t xml:space="preserve">En este modelo se pueden representar perfectamente cualquier tipo de relación entre los datos (aunque el </w:t>
      </w:r>
      <w:proofErr w:type="spellStart"/>
      <w:r w:rsidRPr="00D3130C">
        <w:rPr>
          <w:sz w:val="24"/>
        </w:rPr>
        <w:t>Codasyl</w:t>
      </w:r>
      <w:proofErr w:type="spellEnd"/>
      <w:r w:rsidRPr="00D3130C">
        <w:rPr>
          <w:sz w:val="24"/>
        </w:rPr>
        <w:t xml:space="preserve"> restringía un poco las relaciones posibles), pero hace </w:t>
      </w:r>
      <w:r w:rsidRPr="00D3130C">
        <w:rPr>
          <w:sz w:val="24"/>
        </w:rPr>
        <w:lastRenderedPageBreak/>
        <w:t>muy complicado su manejo.</w:t>
      </w:r>
      <w:r>
        <w:rPr>
          <w:sz w:val="24"/>
        </w:rPr>
        <w:t xml:space="preserve"> </w:t>
      </w:r>
      <w:r w:rsidRPr="00D3130C">
        <w:rPr>
          <w:sz w:val="24"/>
        </w:rPr>
        <w:t>Poseía un lenguaje poderoso de trabajo con la base de datos. El problema era la complejidad para trabajar con este modelo tanto para manipular los datos como programar aplicaciones de acceso a la base de datos. Tampoco mantenía una buena independencia con la física de la base de datos.</w:t>
      </w:r>
    </w:p>
    <w:p w14:paraId="1D3DA50A" w14:textId="60F12CB9" w:rsidR="00532D7D" w:rsidRDefault="00532D7D" w:rsidP="00532D7D">
      <w:pPr>
        <w:tabs>
          <w:tab w:val="left" w:pos="721"/>
        </w:tabs>
        <w:spacing w:before="9"/>
        <w:rPr>
          <w:sz w:val="24"/>
        </w:rPr>
      </w:pPr>
    </w:p>
    <w:p w14:paraId="1F4DA8F9" w14:textId="77777777" w:rsidR="00532D7D" w:rsidRPr="00532D7D" w:rsidRDefault="00532D7D" w:rsidP="00532D7D">
      <w:pPr>
        <w:tabs>
          <w:tab w:val="left" w:pos="721"/>
        </w:tabs>
        <w:spacing w:before="9"/>
        <w:rPr>
          <w:sz w:val="24"/>
        </w:rPr>
      </w:pPr>
    </w:p>
    <w:p w14:paraId="290C9764" w14:textId="77777777" w:rsidR="001547F3" w:rsidRDefault="00136C8D">
      <w:pPr>
        <w:pStyle w:val="Prrafodelista"/>
        <w:numPr>
          <w:ilvl w:val="0"/>
          <w:numId w:val="5"/>
        </w:numPr>
        <w:tabs>
          <w:tab w:val="left" w:pos="721"/>
        </w:tabs>
        <w:spacing w:before="36"/>
        <w:rPr>
          <w:sz w:val="24"/>
        </w:rPr>
      </w:pPr>
      <w:r>
        <w:rPr>
          <w:spacing w:val="-1"/>
          <w:sz w:val="24"/>
        </w:rPr>
        <w:t>Describa,</w:t>
      </w:r>
      <w:r>
        <w:rPr>
          <w:spacing w:val="-12"/>
          <w:sz w:val="24"/>
        </w:rPr>
        <w:t xml:space="preserve"> </w:t>
      </w:r>
      <w:r>
        <w:rPr>
          <w:spacing w:val="-1"/>
          <w:sz w:val="24"/>
        </w:rPr>
        <w:t>ejemplifique</w:t>
      </w:r>
      <w:r>
        <w:rPr>
          <w:spacing w:val="-6"/>
          <w:sz w:val="24"/>
        </w:rPr>
        <w:t xml:space="preserve"> </w:t>
      </w:r>
      <w:r>
        <w:rPr>
          <w:sz w:val="24"/>
        </w:rPr>
        <w:t>y</w:t>
      </w:r>
      <w:r>
        <w:rPr>
          <w:spacing w:val="-6"/>
          <w:sz w:val="24"/>
        </w:rPr>
        <w:t xml:space="preserve"> </w:t>
      </w:r>
      <w:r>
        <w:rPr>
          <w:sz w:val="24"/>
        </w:rPr>
        <w:t>grafique:</w:t>
      </w:r>
    </w:p>
    <w:p w14:paraId="63189D4F" w14:textId="04B0CC38" w:rsidR="001547F3" w:rsidRPr="00E14B39" w:rsidRDefault="00136C8D">
      <w:pPr>
        <w:pStyle w:val="Prrafodelista"/>
        <w:numPr>
          <w:ilvl w:val="1"/>
          <w:numId w:val="5"/>
        </w:numPr>
        <w:tabs>
          <w:tab w:val="left" w:pos="1955"/>
        </w:tabs>
        <w:spacing w:before="55"/>
        <w:ind w:hanging="361"/>
        <w:rPr>
          <w:sz w:val="24"/>
        </w:rPr>
      </w:pPr>
      <w:r>
        <w:rPr>
          <w:spacing w:val="-1"/>
          <w:sz w:val="24"/>
        </w:rPr>
        <w:t>¿Qué</w:t>
      </w:r>
      <w:r>
        <w:rPr>
          <w:spacing w:val="-8"/>
          <w:sz w:val="24"/>
        </w:rPr>
        <w:t xml:space="preserve"> </w:t>
      </w:r>
      <w:r>
        <w:rPr>
          <w:spacing w:val="-1"/>
          <w:sz w:val="24"/>
        </w:rPr>
        <w:t>relación</w:t>
      </w:r>
      <w:r>
        <w:rPr>
          <w:spacing w:val="-9"/>
          <w:sz w:val="24"/>
        </w:rPr>
        <w:t xml:space="preserve"> </w:t>
      </w:r>
      <w:r>
        <w:rPr>
          <w:spacing w:val="-1"/>
          <w:sz w:val="24"/>
        </w:rPr>
        <w:t>hay</w:t>
      </w:r>
      <w:r>
        <w:rPr>
          <w:spacing w:val="-7"/>
          <w:sz w:val="24"/>
        </w:rPr>
        <w:t xml:space="preserve"> </w:t>
      </w:r>
      <w:r>
        <w:rPr>
          <w:spacing w:val="-1"/>
          <w:sz w:val="24"/>
        </w:rPr>
        <w:t>entre</w:t>
      </w:r>
      <w:r>
        <w:rPr>
          <w:spacing w:val="-9"/>
          <w:sz w:val="24"/>
        </w:rPr>
        <w:t xml:space="preserve"> </w:t>
      </w:r>
      <w:r>
        <w:rPr>
          <w:spacing w:val="-1"/>
          <w:sz w:val="24"/>
        </w:rPr>
        <w:t>cardinalidad</w:t>
      </w:r>
      <w:r>
        <w:rPr>
          <w:spacing w:val="-12"/>
          <w:sz w:val="24"/>
        </w:rPr>
        <w:t xml:space="preserve"> </w:t>
      </w:r>
      <w:r>
        <w:rPr>
          <w:spacing w:val="-1"/>
          <w:sz w:val="24"/>
        </w:rPr>
        <w:t>y</w:t>
      </w:r>
      <w:r>
        <w:rPr>
          <w:spacing w:val="1"/>
          <w:sz w:val="24"/>
        </w:rPr>
        <w:t xml:space="preserve"> </w:t>
      </w:r>
      <w:r>
        <w:rPr>
          <w:spacing w:val="-1"/>
          <w:sz w:val="24"/>
        </w:rPr>
        <w:t>relación?</w:t>
      </w:r>
    </w:p>
    <w:p w14:paraId="0D97334C" w14:textId="5A67A9DC" w:rsidR="00E14B39" w:rsidRDefault="00E14B39" w:rsidP="00E14B39">
      <w:pPr>
        <w:tabs>
          <w:tab w:val="left" w:pos="1955"/>
        </w:tabs>
        <w:spacing w:before="55"/>
        <w:rPr>
          <w:sz w:val="24"/>
        </w:rPr>
      </w:pPr>
    </w:p>
    <w:p w14:paraId="55EC4898" w14:textId="305D1515" w:rsidR="00E14B39" w:rsidRDefault="00E14B39" w:rsidP="00E14B39">
      <w:pPr>
        <w:tabs>
          <w:tab w:val="left" w:pos="1955"/>
        </w:tabs>
        <w:spacing w:before="55"/>
        <w:rPr>
          <w:sz w:val="24"/>
        </w:rPr>
      </w:pPr>
      <w:r>
        <w:rPr>
          <w:noProof/>
        </w:rPr>
        <w:drawing>
          <wp:inline distT="0" distB="0" distL="0" distR="0" wp14:anchorId="12F940D1" wp14:editId="1C746FA8">
            <wp:extent cx="3695065" cy="2037715"/>
            <wp:effectExtent l="0" t="0" r="635" b="635"/>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065" cy="2037715"/>
                    </a:xfrm>
                    <a:prstGeom prst="rect">
                      <a:avLst/>
                    </a:prstGeom>
                    <a:noFill/>
                    <a:ln>
                      <a:noFill/>
                    </a:ln>
                  </pic:spPr>
                </pic:pic>
              </a:graphicData>
            </a:graphic>
          </wp:inline>
        </w:drawing>
      </w:r>
    </w:p>
    <w:p w14:paraId="154EEFF2" w14:textId="77777777" w:rsidR="00532D7D" w:rsidRPr="00532D7D" w:rsidRDefault="00E14B39" w:rsidP="00656F80">
      <w:pPr>
        <w:widowControl/>
        <w:numPr>
          <w:ilvl w:val="0"/>
          <w:numId w:val="16"/>
        </w:numPr>
        <w:autoSpaceDE/>
        <w:autoSpaceDN/>
        <w:jc w:val="both"/>
        <w:textAlignment w:val="baseline"/>
        <w:rPr>
          <w:rFonts w:ascii="inherit" w:eastAsia="Times New Roman" w:hAnsi="inherit" w:cs="Times New Roman"/>
          <w:color w:val="333333"/>
          <w:sz w:val="23"/>
          <w:szCs w:val="23"/>
          <w:lang w:val="es-AR" w:eastAsia="es-AR"/>
        </w:rPr>
      </w:pPr>
      <w:r w:rsidRPr="00E14B39">
        <w:rPr>
          <w:rFonts w:ascii="inherit" w:eastAsia="Times New Roman" w:hAnsi="inherit" w:cs="Arial"/>
          <w:b/>
          <w:bCs/>
          <w:color w:val="333333"/>
          <w:sz w:val="23"/>
          <w:szCs w:val="23"/>
          <w:bdr w:val="none" w:sz="0" w:space="0" w:color="auto" w:frame="1"/>
          <w:lang w:val="es-AR" w:eastAsia="es-AR"/>
        </w:rPr>
        <w:t>Cardinalidad:</w:t>
      </w:r>
      <w:r w:rsidRPr="00E14B39">
        <w:rPr>
          <w:rFonts w:ascii="Arial" w:eastAsia="Times New Roman" w:hAnsi="Arial" w:cs="Arial"/>
          <w:color w:val="333333"/>
          <w:sz w:val="23"/>
          <w:szCs w:val="23"/>
          <w:bdr w:val="none" w:sz="0" w:space="0" w:color="auto" w:frame="1"/>
          <w:lang w:val="es-AR" w:eastAsia="es-AR"/>
        </w:rPr>
        <w:t> Es el número de tuplas que contiene una tabla.</w:t>
      </w:r>
    </w:p>
    <w:p w14:paraId="680B832E" w14:textId="024E6A41" w:rsidR="00532D7D" w:rsidRPr="00532D7D" w:rsidRDefault="00532D7D" w:rsidP="00656F80">
      <w:pPr>
        <w:widowControl/>
        <w:numPr>
          <w:ilvl w:val="0"/>
          <w:numId w:val="16"/>
        </w:numPr>
        <w:autoSpaceDE/>
        <w:autoSpaceDN/>
        <w:jc w:val="both"/>
        <w:textAlignment w:val="baseline"/>
        <w:rPr>
          <w:rFonts w:ascii="inherit" w:eastAsia="Times New Roman" w:hAnsi="inherit" w:cs="Times New Roman"/>
          <w:color w:val="333333"/>
          <w:sz w:val="23"/>
          <w:szCs w:val="23"/>
          <w:lang w:val="es-AR" w:eastAsia="es-AR"/>
        </w:rPr>
      </w:pPr>
      <w:r w:rsidRPr="00532D7D">
        <w:rPr>
          <w:rFonts w:ascii="inherit" w:eastAsia="Times New Roman" w:hAnsi="inherit" w:cs="Arial"/>
          <w:b/>
          <w:bCs/>
          <w:color w:val="333333"/>
          <w:sz w:val="23"/>
          <w:szCs w:val="23"/>
          <w:bdr w:val="none" w:sz="0" w:space="0" w:color="auto" w:frame="1"/>
          <w:lang w:val="es-AR" w:eastAsia="es-AR"/>
        </w:rPr>
        <w:t>Tabla o Relación: </w:t>
      </w:r>
      <w:r w:rsidRPr="00532D7D">
        <w:rPr>
          <w:rFonts w:ascii="Arial" w:eastAsia="Times New Roman" w:hAnsi="Arial" w:cs="Arial"/>
          <w:color w:val="333333"/>
          <w:sz w:val="23"/>
          <w:szCs w:val="23"/>
          <w:bdr w:val="none" w:sz="0" w:space="0" w:color="auto" w:frame="1"/>
          <w:lang w:val="es-AR" w:eastAsia="es-AR"/>
        </w:rPr>
        <w:t>Es un conjunto de tuplas que han de ser por toda fuerza distintas. Esto también implica que el orden de las tuplas es irrelevante. El conjunto vacío es una relación particular: la relación </w:t>
      </w:r>
      <w:r w:rsidRPr="00532D7D">
        <w:rPr>
          <w:rFonts w:ascii="inherit" w:eastAsia="Times New Roman" w:hAnsi="inherit" w:cs="Arial"/>
          <w:i/>
          <w:iCs/>
          <w:color w:val="333333"/>
          <w:sz w:val="23"/>
          <w:szCs w:val="23"/>
          <w:bdr w:val="none" w:sz="0" w:space="0" w:color="auto" w:frame="1"/>
          <w:lang w:val="es-AR" w:eastAsia="es-AR"/>
        </w:rPr>
        <w:t>nula</w:t>
      </w:r>
      <w:r w:rsidRPr="00532D7D">
        <w:rPr>
          <w:rFonts w:ascii="Arial" w:eastAsia="Times New Roman" w:hAnsi="Arial" w:cs="Arial"/>
          <w:color w:val="333333"/>
          <w:sz w:val="23"/>
          <w:szCs w:val="23"/>
          <w:bdr w:val="none" w:sz="0" w:space="0" w:color="auto" w:frame="1"/>
          <w:lang w:val="es-AR" w:eastAsia="es-AR"/>
        </w:rPr>
        <w:t> o </w:t>
      </w:r>
      <w:r w:rsidRPr="00532D7D">
        <w:rPr>
          <w:rFonts w:ascii="inherit" w:eastAsia="Times New Roman" w:hAnsi="inherit" w:cs="Arial"/>
          <w:i/>
          <w:iCs/>
          <w:color w:val="333333"/>
          <w:sz w:val="23"/>
          <w:szCs w:val="23"/>
          <w:bdr w:val="none" w:sz="0" w:space="0" w:color="auto" w:frame="1"/>
          <w:lang w:val="es-AR" w:eastAsia="es-AR"/>
        </w:rPr>
        <w:t>vacía</w:t>
      </w:r>
      <w:r w:rsidRPr="00532D7D">
        <w:rPr>
          <w:rFonts w:ascii="Arial" w:eastAsia="Times New Roman" w:hAnsi="Arial" w:cs="Arial"/>
          <w:color w:val="333333"/>
          <w:sz w:val="23"/>
          <w:szCs w:val="23"/>
          <w:bdr w:val="none" w:sz="0" w:space="0" w:color="auto" w:frame="1"/>
          <w:lang w:val="es-AR" w:eastAsia="es-AR"/>
        </w:rPr>
        <w:t>.</w:t>
      </w:r>
    </w:p>
    <w:p w14:paraId="22123A8E" w14:textId="35884BD8" w:rsidR="00E14B39" w:rsidRDefault="00E14B39" w:rsidP="00E14B39">
      <w:pPr>
        <w:tabs>
          <w:tab w:val="left" w:pos="1955"/>
        </w:tabs>
        <w:spacing w:before="55"/>
        <w:rPr>
          <w:sz w:val="24"/>
        </w:rPr>
      </w:pPr>
    </w:p>
    <w:p w14:paraId="48D262C7" w14:textId="77777777" w:rsidR="00532D7D" w:rsidRPr="00E14B39" w:rsidRDefault="00532D7D" w:rsidP="00E14B39">
      <w:pPr>
        <w:tabs>
          <w:tab w:val="left" w:pos="1955"/>
        </w:tabs>
        <w:spacing w:before="55"/>
        <w:rPr>
          <w:sz w:val="24"/>
        </w:rPr>
      </w:pPr>
    </w:p>
    <w:p w14:paraId="4257D291" w14:textId="3125DC79" w:rsidR="001547F3" w:rsidRDefault="00136C8D">
      <w:pPr>
        <w:pStyle w:val="Prrafodelista"/>
        <w:numPr>
          <w:ilvl w:val="1"/>
          <w:numId w:val="5"/>
        </w:numPr>
        <w:tabs>
          <w:tab w:val="left" w:pos="1955"/>
        </w:tabs>
        <w:spacing w:before="33"/>
        <w:ind w:hanging="361"/>
        <w:rPr>
          <w:sz w:val="24"/>
        </w:rPr>
      </w:pPr>
      <w:r>
        <w:rPr>
          <w:sz w:val="24"/>
        </w:rPr>
        <w:t>¿Qué</w:t>
      </w:r>
      <w:r>
        <w:rPr>
          <w:spacing w:val="-9"/>
          <w:sz w:val="24"/>
        </w:rPr>
        <w:t xml:space="preserve"> </w:t>
      </w:r>
      <w:r>
        <w:rPr>
          <w:sz w:val="24"/>
        </w:rPr>
        <w:t>es</w:t>
      </w:r>
      <w:r>
        <w:rPr>
          <w:spacing w:val="1"/>
          <w:sz w:val="24"/>
        </w:rPr>
        <w:t xml:space="preserve"> </w:t>
      </w:r>
      <w:r>
        <w:rPr>
          <w:sz w:val="24"/>
        </w:rPr>
        <w:t>el</w:t>
      </w:r>
      <w:r>
        <w:rPr>
          <w:spacing w:val="-8"/>
          <w:sz w:val="24"/>
        </w:rPr>
        <w:t xml:space="preserve"> </w:t>
      </w:r>
      <w:r>
        <w:rPr>
          <w:sz w:val="24"/>
        </w:rPr>
        <w:t>dominio</w:t>
      </w:r>
      <w:r>
        <w:rPr>
          <w:spacing w:val="-11"/>
          <w:sz w:val="24"/>
        </w:rPr>
        <w:t xml:space="preserve"> </w:t>
      </w:r>
      <w:r>
        <w:rPr>
          <w:sz w:val="24"/>
        </w:rPr>
        <w:t>de</w:t>
      </w:r>
      <w:r>
        <w:rPr>
          <w:spacing w:val="-3"/>
          <w:sz w:val="24"/>
        </w:rPr>
        <w:t xml:space="preserve"> </w:t>
      </w:r>
      <w:r>
        <w:rPr>
          <w:sz w:val="24"/>
        </w:rPr>
        <w:t>un</w:t>
      </w:r>
      <w:r>
        <w:rPr>
          <w:spacing w:val="-12"/>
          <w:sz w:val="24"/>
        </w:rPr>
        <w:t xml:space="preserve"> </w:t>
      </w:r>
      <w:r>
        <w:rPr>
          <w:sz w:val="24"/>
        </w:rPr>
        <w:t>atributo?</w:t>
      </w:r>
    </w:p>
    <w:p w14:paraId="1487D5D1" w14:textId="4A2446CE" w:rsidR="00BB12D1" w:rsidRDefault="00BB12D1" w:rsidP="00BB12D1">
      <w:pPr>
        <w:tabs>
          <w:tab w:val="left" w:pos="1955"/>
        </w:tabs>
        <w:spacing w:before="33"/>
        <w:rPr>
          <w:sz w:val="24"/>
        </w:rPr>
      </w:pPr>
    </w:p>
    <w:p w14:paraId="6CBD36DB" w14:textId="26BF0F3D" w:rsidR="00532D7D" w:rsidRDefault="00532D7D" w:rsidP="00532D7D">
      <w:pPr>
        <w:tabs>
          <w:tab w:val="left" w:pos="1955"/>
        </w:tabs>
        <w:spacing w:before="33"/>
        <w:rPr>
          <w:sz w:val="24"/>
        </w:rPr>
      </w:pPr>
      <w:r w:rsidRPr="00532D7D">
        <w:rPr>
          <w:sz w:val="24"/>
        </w:rPr>
        <w:t>Un dominio contiene todos los posibles valores que puede tomar un determinado atributo. Dos atributos distintos pueden tener el mismo dominio.  Un dominio en realidad es un conjunto finito de valores del mismo tipo. A los dominios se les asigna un nombre y así podemos referirnos a ese nombre en más de un atributo</w:t>
      </w:r>
      <w:r>
        <w:rPr>
          <w:sz w:val="24"/>
        </w:rPr>
        <w:t xml:space="preserve"> (Véase imagen anterior).</w:t>
      </w:r>
    </w:p>
    <w:p w14:paraId="2361FC3E" w14:textId="77777777" w:rsidR="00532D7D" w:rsidRDefault="00532D7D" w:rsidP="00BB12D1">
      <w:pPr>
        <w:tabs>
          <w:tab w:val="left" w:pos="1955"/>
        </w:tabs>
        <w:spacing w:before="33"/>
        <w:rPr>
          <w:sz w:val="24"/>
        </w:rPr>
      </w:pPr>
    </w:p>
    <w:p w14:paraId="6AEDEC7C" w14:textId="77777777" w:rsidR="00BB12D1" w:rsidRPr="00BB12D1" w:rsidRDefault="00BB12D1" w:rsidP="00BB12D1">
      <w:pPr>
        <w:tabs>
          <w:tab w:val="left" w:pos="1955"/>
        </w:tabs>
        <w:spacing w:before="33"/>
        <w:rPr>
          <w:sz w:val="24"/>
        </w:rPr>
      </w:pPr>
    </w:p>
    <w:p w14:paraId="3E35C99C" w14:textId="3E13DFC9" w:rsidR="001547F3" w:rsidRDefault="00136C8D">
      <w:pPr>
        <w:pStyle w:val="Prrafodelista"/>
        <w:numPr>
          <w:ilvl w:val="0"/>
          <w:numId w:val="5"/>
        </w:numPr>
        <w:tabs>
          <w:tab w:val="left" w:pos="721"/>
        </w:tabs>
        <w:spacing w:before="36"/>
        <w:rPr>
          <w:sz w:val="24"/>
        </w:rPr>
      </w:pPr>
      <w:r>
        <w:rPr>
          <w:spacing w:val="-1"/>
          <w:sz w:val="24"/>
        </w:rPr>
        <w:t>Concepto</w:t>
      </w:r>
      <w:r>
        <w:rPr>
          <w:spacing w:val="-13"/>
          <w:sz w:val="24"/>
        </w:rPr>
        <w:t xml:space="preserve"> </w:t>
      </w:r>
      <w:r>
        <w:rPr>
          <w:spacing w:val="-1"/>
          <w:sz w:val="24"/>
        </w:rPr>
        <w:t>de</w:t>
      </w:r>
      <w:r>
        <w:rPr>
          <w:spacing w:val="-2"/>
          <w:sz w:val="24"/>
        </w:rPr>
        <w:t xml:space="preserve"> </w:t>
      </w:r>
      <w:r>
        <w:rPr>
          <w:spacing w:val="-1"/>
          <w:sz w:val="24"/>
        </w:rPr>
        <w:t>la</w:t>
      </w:r>
      <w:r>
        <w:rPr>
          <w:spacing w:val="-2"/>
          <w:sz w:val="24"/>
        </w:rPr>
        <w:t xml:space="preserve"> </w:t>
      </w:r>
      <w:r>
        <w:rPr>
          <w:spacing w:val="-1"/>
          <w:sz w:val="24"/>
        </w:rPr>
        <w:t>Independencia</w:t>
      </w:r>
      <w:r>
        <w:rPr>
          <w:spacing w:val="-12"/>
          <w:sz w:val="24"/>
        </w:rPr>
        <w:t xml:space="preserve"> </w:t>
      </w:r>
      <w:r>
        <w:rPr>
          <w:sz w:val="24"/>
        </w:rPr>
        <w:t>física</w:t>
      </w:r>
      <w:r>
        <w:rPr>
          <w:spacing w:val="-9"/>
          <w:sz w:val="24"/>
        </w:rPr>
        <w:t xml:space="preserve"> </w:t>
      </w:r>
      <w:r>
        <w:rPr>
          <w:sz w:val="24"/>
        </w:rPr>
        <w:t>y</w:t>
      </w:r>
      <w:r>
        <w:rPr>
          <w:spacing w:val="-1"/>
          <w:sz w:val="24"/>
        </w:rPr>
        <w:t xml:space="preserve"> </w:t>
      </w:r>
      <w:r>
        <w:rPr>
          <w:sz w:val="24"/>
        </w:rPr>
        <w:t>lógica</w:t>
      </w:r>
      <w:r>
        <w:rPr>
          <w:spacing w:val="-8"/>
          <w:sz w:val="24"/>
        </w:rPr>
        <w:t xml:space="preserve"> </w:t>
      </w:r>
      <w:r>
        <w:rPr>
          <w:sz w:val="24"/>
        </w:rPr>
        <w:t>de datos.</w:t>
      </w:r>
    </w:p>
    <w:p w14:paraId="1B7CF2DF" w14:textId="5F3C4E32" w:rsidR="00BB12D1" w:rsidRDefault="00BB12D1" w:rsidP="00BB12D1">
      <w:pPr>
        <w:tabs>
          <w:tab w:val="left" w:pos="721"/>
        </w:tabs>
        <w:spacing w:before="36"/>
        <w:rPr>
          <w:sz w:val="24"/>
        </w:rPr>
      </w:pPr>
    </w:p>
    <w:p w14:paraId="2790ABAF" w14:textId="6629389A" w:rsidR="00BB12D1" w:rsidRDefault="005E0A28" w:rsidP="005E0A28">
      <w:pPr>
        <w:tabs>
          <w:tab w:val="left" w:pos="721"/>
        </w:tabs>
        <w:spacing w:before="36"/>
        <w:rPr>
          <w:sz w:val="24"/>
        </w:rPr>
      </w:pPr>
      <w:r w:rsidRPr="005E0A28">
        <w:rPr>
          <w:sz w:val="24"/>
        </w:rPr>
        <w:t>Edgar Frank Codd a finales definió las bases del modelo relacional a finales de los 60.</w:t>
      </w:r>
      <w:r>
        <w:rPr>
          <w:sz w:val="24"/>
        </w:rPr>
        <w:t xml:space="preserve"> </w:t>
      </w:r>
      <w:r w:rsidRPr="005E0A28">
        <w:rPr>
          <w:sz w:val="24"/>
        </w:rPr>
        <w:t>En 1970</w:t>
      </w:r>
      <w:r>
        <w:rPr>
          <w:sz w:val="24"/>
        </w:rPr>
        <w:t xml:space="preserve"> </w:t>
      </w:r>
      <w:r w:rsidRPr="005E0A28">
        <w:rPr>
          <w:sz w:val="24"/>
        </w:rPr>
        <w:t>publica</w:t>
      </w:r>
      <w:r>
        <w:rPr>
          <w:sz w:val="24"/>
        </w:rPr>
        <w:t xml:space="preserve"> </w:t>
      </w:r>
      <w:r w:rsidRPr="005E0A28">
        <w:rPr>
          <w:sz w:val="24"/>
        </w:rPr>
        <w:t>el</w:t>
      </w:r>
      <w:r>
        <w:rPr>
          <w:sz w:val="24"/>
        </w:rPr>
        <w:t xml:space="preserve"> </w:t>
      </w:r>
      <w:r w:rsidRPr="005E0A28">
        <w:rPr>
          <w:sz w:val="24"/>
        </w:rPr>
        <w:t>documento</w:t>
      </w:r>
      <w:r>
        <w:rPr>
          <w:sz w:val="24"/>
        </w:rPr>
        <w:t xml:space="preserve"> </w:t>
      </w:r>
      <w:r w:rsidRPr="005E0A28">
        <w:rPr>
          <w:sz w:val="24"/>
        </w:rPr>
        <w:t>“</w:t>
      </w:r>
      <w:r w:rsidRPr="00031BAF">
        <w:rPr>
          <w:sz w:val="24"/>
          <w:lang w:val="es-AR"/>
        </w:rPr>
        <w:t>A</w:t>
      </w:r>
      <w:r w:rsidRPr="00031BAF">
        <w:rPr>
          <w:sz w:val="24"/>
          <w:lang w:val="es-AR"/>
        </w:rPr>
        <w:t xml:space="preserve"> </w:t>
      </w:r>
      <w:proofErr w:type="spellStart"/>
      <w:r w:rsidRPr="00031BAF">
        <w:rPr>
          <w:sz w:val="24"/>
          <w:lang w:val="es-AR"/>
        </w:rPr>
        <w:t>Relational</w:t>
      </w:r>
      <w:proofErr w:type="spellEnd"/>
      <w:r w:rsidRPr="00031BAF">
        <w:rPr>
          <w:sz w:val="24"/>
          <w:lang w:val="es-AR"/>
        </w:rPr>
        <w:t xml:space="preserve"> </w:t>
      </w:r>
      <w:proofErr w:type="spellStart"/>
      <w:r w:rsidRPr="00031BAF">
        <w:rPr>
          <w:sz w:val="24"/>
          <w:lang w:val="es-AR"/>
        </w:rPr>
        <w:t>Model</w:t>
      </w:r>
      <w:proofErr w:type="spellEnd"/>
      <w:r w:rsidRPr="00031BAF">
        <w:rPr>
          <w:sz w:val="24"/>
          <w:lang w:val="es-AR"/>
        </w:rPr>
        <w:t xml:space="preserve"> </w:t>
      </w:r>
      <w:proofErr w:type="spellStart"/>
      <w:r w:rsidRPr="00031BAF">
        <w:rPr>
          <w:sz w:val="24"/>
          <w:lang w:val="es-AR"/>
        </w:rPr>
        <w:t>of</w:t>
      </w:r>
      <w:proofErr w:type="spellEnd"/>
      <w:r w:rsidRPr="00031BAF">
        <w:rPr>
          <w:sz w:val="24"/>
          <w:lang w:val="es-AR"/>
        </w:rPr>
        <w:t xml:space="preserve"> </w:t>
      </w:r>
      <w:r w:rsidRPr="00031BAF">
        <w:rPr>
          <w:sz w:val="24"/>
          <w:lang w:val="es-AR"/>
        </w:rPr>
        <w:t>data</w:t>
      </w:r>
      <w:r w:rsidRPr="00031BAF">
        <w:rPr>
          <w:sz w:val="24"/>
          <w:lang w:val="es-AR"/>
        </w:rPr>
        <w:t xml:space="preserve"> </w:t>
      </w:r>
      <w:proofErr w:type="spellStart"/>
      <w:r w:rsidRPr="00031BAF">
        <w:rPr>
          <w:sz w:val="24"/>
          <w:lang w:val="es-AR"/>
        </w:rPr>
        <w:t>for</w:t>
      </w:r>
      <w:proofErr w:type="spellEnd"/>
      <w:r w:rsidRPr="00031BAF">
        <w:rPr>
          <w:sz w:val="24"/>
          <w:lang w:val="es-AR"/>
        </w:rPr>
        <w:t xml:space="preserve"> </w:t>
      </w:r>
      <w:proofErr w:type="spellStart"/>
      <w:r w:rsidRPr="00031BAF">
        <w:rPr>
          <w:sz w:val="24"/>
          <w:lang w:val="es-AR"/>
        </w:rPr>
        <w:t>Large</w:t>
      </w:r>
      <w:proofErr w:type="spellEnd"/>
      <w:r w:rsidRPr="00031BAF">
        <w:rPr>
          <w:sz w:val="24"/>
          <w:lang w:val="es-AR"/>
        </w:rPr>
        <w:t xml:space="preserve"> </w:t>
      </w:r>
      <w:proofErr w:type="spellStart"/>
      <w:r w:rsidRPr="00031BAF">
        <w:rPr>
          <w:sz w:val="24"/>
          <w:lang w:val="es-AR"/>
        </w:rPr>
        <w:t>Shared</w:t>
      </w:r>
      <w:proofErr w:type="spellEnd"/>
      <w:r w:rsidRPr="00031BAF">
        <w:rPr>
          <w:sz w:val="24"/>
          <w:lang w:val="es-AR"/>
        </w:rPr>
        <w:t xml:space="preserve"> Data Banks</w:t>
      </w:r>
      <w:r w:rsidRPr="005E0A28">
        <w:rPr>
          <w:sz w:val="24"/>
        </w:rPr>
        <w:t>” (“Un modelo relacional de datos para grandes bancos de</w:t>
      </w:r>
      <w:r>
        <w:rPr>
          <w:sz w:val="24"/>
        </w:rPr>
        <w:t xml:space="preserve"> </w:t>
      </w:r>
      <w:r w:rsidRPr="005E0A28">
        <w:rPr>
          <w:sz w:val="24"/>
        </w:rPr>
        <w:t>datos</w:t>
      </w:r>
      <w:r>
        <w:rPr>
          <w:sz w:val="24"/>
        </w:rPr>
        <w:t xml:space="preserve"> </w:t>
      </w:r>
      <w:r w:rsidRPr="005E0A28">
        <w:rPr>
          <w:sz w:val="24"/>
        </w:rPr>
        <w:t>compartidos”).</w:t>
      </w:r>
      <w:r>
        <w:rPr>
          <w:sz w:val="24"/>
        </w:rPr>
        <w:t xml:space="preserve"> </w:t>
      </w:r>
      <w:r w:rsidRPr="005E0A28">
        <w:rPr>
          <w:sz w:val="24"/>
        </w:rPr>
        <w:t>Actualmente</w:t>
      </w:r>
      <w:r>
        <w:rPr>
          <w:sz w:val="24"/>
        </w:rPr>
        <w:t xml:space="preserve"> </w:t>
      </w:r>
      <w:r w:rsidRPr="005E0A28">
        <w:rPr>
          <w:sz w:val="24"/>
        </w:rPr>
        <w:t>se</w:t>
      </w:r>
      <w:r>
        <w:rPr>
          <w:sz w:val="24"/>
        </w:rPr>
        <w:t xml:space="preserve"> </w:t>
      </w:r>
      <w:r w:rsidRPr="005E0A28">
        <w:rPr>
          <w:sz w:val="24"/>
        </w:rPr>
        <w:t>considera</w:t>
      </w:r>
      <w:r>
        <w:rPr>
          <w:sz w:val="24"/>
        </w:rPr>
        <w:t xml:space="preserve"> </w:t>
      </w:r>
      <w:r w:rsidRPr="005E0A28">
        <w:rPr>
          <w:sz w:val="24"/>
        </w:rPr>
        <w:t>que</w:t>
      </w:r>
      <w:r>
        <w:rPr>
          <w:sz w:val="24"/>
        </w:rPr>
        <w:t xml:space="preserve"> </w:t>
      </w:r>
      <w:r w:rsidRPr="005E0A28">
        <w:rPr>
          <w:sz w:val="24"/>
        </w:rPr>
        <w:t>ese</w:t>
      </w:r>
      <w:r>
        <w:rPr>
          <w:sz w:val="24"/>
        </w:rPr>
        <w:t xml:space="preserve"> </w:t>
      </w:r>
      <w:r w:rsidRPr="005E0A28">
        <w:rPr>
          <w:sz w:val="24"/>
        </w:rPr>
        <w:t>es</w:t>
      </w:r>
      <w:r>
        <w:rPr>
          <w:sz w:val="24"/>
        </w:rPr>
        <w:t xml:space="preserve"> </w:t>
      </w:r>
      <w:r w:rsidRPr="005E0A28">
        <w:rPr>
          <w:sz w:val="24"/>
        </w:rPr>
        <w:t>uno</w:t>
      </w:r>
      <w:r>
        <w:rPr>
          <w:sz w:val="24"/>
        </w:rPr>
        <w:t xml:space="preserve"> </w:t>
      </w:r>
      <w:r w:rsidRPr="005E0A28">
        <w:rPr>
          <w:sz w:val="24"/>
        </w:rPr>
        <w:t>de</w:t>
      </w:r>
      <w:r>
        <w:rPr>
          <w:sz w:val="24"/>
        </w:rPr>
        <w:t xml:space="preserve"> </w:t>
      </w:r>
      <w:r w:rsidRPr="005E0A28">
        <w:rPr>
          <w:sz w:val="24"/>
        </w:rPr>
        <w:t>los documentos</w:t>
      </w:r>
      <w:r>
        <w:rPr>
          <w:sz w:val="24"/>
        </w:rPr>
        <w:t xml:space="preserve"> </w:t>
      </w:r>
      <w:r w:rsidRPr="005E0A28">
        <w:rPr>
          <w:sz w:val="24"/>
        </w:rPr>
        <w:t>más influyentes de toda la historia de la informática.</w:t>
      </w:r>
    </w:p>
    <w:p w14:paraId="66BA3851" w14:textId="77777777" w:rsidR="005E0A28" w:rsidRPr="005E0A28" w:rsidRDefault="005E0A28" w:rsidP="005E0A28">
      <w:pPr>
        <w:tabs>
          <w:tab w:val="left" w:pos="721"/>
        </w:tabs>
        <w:spacing w:before="36"/>
        <w:rPr>
          <w:sz w:val="24"/>
        </w:rPr>
      </w:pPr>
      <w:r w:rsidRPr="005E0A28">
        <w:rPr>
          <w:sz w:val="24"/>
        </w:rPr>
        <w:t xml:space="preserve">Codd perseguía estos objetivos con su modelo: </w:t>
      </w:r>
    </w:p>
    <w:p w14:paraId="566D4D47" w14:textId="4E961FE6" w:rsidR="005E0A28" w:rsidRDefault="005E0A28" w:rsidP="005E0A28">
      <w:pPr>
        <w:tabs>
          <w:tab w:val="left" w:pos="721"/>
        </w:tabs>
        <w:spacing w:before="36"/>
        <w:rPr>
          <w:sz w:val="24"/>
        </w:rPr>
      </w:pPr>
      <w:r w:rsidRPr="005E0A28">
        <w:rPr>
          <w:rFonts w:ascii="Segoe UI Symbol" w:hAnsi="Segoe UI Symbol" w:cs="Segoe UI Symbol"/>
          <w:sz w:val="24"/>
        </w:rPr>
        <w:t>♦</w:t>
      </w:r>
      <w:r>
        <w:rPr>
          <w:sz w:val="24"/>
        </w:rPr>
        <w:t xml:space="preserve"> </w:t>
      </w:r>
      <w:r w:rsidRPr="005E0A28">
        <w:rPr>
          <w:b/>
          <w:bCs/>
          <w:sz w:val="24"/>
        </w:rPr>
        <w:t>Independencia física.</w:t>
      </w:r>
      <w:r w:rsidRPr="005E0A28">
        <w:rPr>
          <w:sz w:val="24"/>
        </w:rPr>
        <w:t xml:space="preserve"> La forma de almacenar los datos no debe influir en su manipulación</w:t>
      </w:r>
      <w:r>
        <w:rPr>
          <w:sz w:val="24"/>
        </w:rPr>
        <w:t xml:space="preserve"> </w:t>
      </w:r>
      <w:r w:rsidRPr="005E0A28">
        <w:rPr>
          <w:sz w:val="24"/>
        </w:rPr>
        <w:t>lógica.</w:t>
      </w:r>
      <w:r>
        <w:rPr>
          <w:sz w:val="24"/>
        </w:rPr>
        <w:t xml:space="preserve"> </w:t>
      </w:r>
      <w:r w:rsidRPr="005E0A28">
        <w:rPr>
          <w:sz w:val="24"/>
        </w:rPr>
        <w:t>Si</w:t>
      </w:r>
      <w:r>
        <w:rPr>
          <w:sz w:val="24"/>
        </w:rPr>
        <w:t xml:space="preserve"> </w:t>
      </w:r>
      <w:r w:rsidRPr="005E0A28">
        <w:rPr>
          <w:sz w:val="24"/>
        </w:rPr>
        <w:t>el</w:t>
      </w:r>
      <w:r>
        <w:rPr>
          <w:sz w:val="24"/>
        </w:rPr>
        <w:t xml:space="preserve"> </w:t>
      </w:r>
      <w:r w:rsidRPr="005E0A28">
        <w:rPr>
          <w:sz w:val="24"/>
        </w:rPr>
        <w:t>almacenamiento</w:t>
      </w:r>
      <w:r>
        <w:rPr>
          <w:sz w:val="24"/>
        </w:rPr>
        <w:t xml:space="preserve"> </w:t>
      </w:r>
      <w:r w:rsidRPr="005E0A28">
        <w:rPr>
          <w:sz w:val="24"/>
        </w:rPr>
        <w:t>físico</w:t>
      </w:r>
      <w:r>
        <w:rPr>
          <w:sz w:val="24"/>
        </w:rPr>
        <w:t xml:space="preserve"> </w:t>
      </w:r>
      <w:r w:rsidRPr="005E0A28">
        <w:rPr>
          <w:sz w:val="24"/>
        </w:rPr>
        <w:t>cambia,</w:t>
      </w:r>
      <w:r>
        <w:rPr>
          <w:sz w:val="24"/>
        </w:rPr>
        <w:t xml:space="preserve"> </w:t>
      </w:r>
      <w:r w:rsidRPr="005E0A28">
        <w:rPr>
          <w:sz w:val="24"/>
        </w:rPr>
        <w:t>los</w:t>
      </w:r>
      <w:r>
        <w:rPr>
          <w:sz w:val="24"/>
        </w:rPr>
        <w:t xml:space="preserve"> </w:t>
      </w:r>
      <w:r w:rsidRPr="005E0A28">
        <w:rPr>
          <w:sz w:val="24"/>
        </w:rPr>
        <w:t>usuarios</w:t>
      </w:r>
      <w:r>
        <w:rPr>
          <w:sz w:val="24"/>
        </w:rPr>
        <w:t xml:space="preserve"> </w:t>
      </w:r>
      <w:r w:rsidRPr="005E0A28">
        <w:rPr>
          <w:sz w:val="24"/>
        </w:rPr>
        <w:t>no tienen ni siquiera porque enterarse, seguirán funcionando sus aplicaciones.</w:t>
      </w:r>
    </w:p>
    <w:p w14:paraId="1C83E097" w14:textId="127FDEE1" w:rsidR="00BB12D1" w:rsidRDefault="005E0A28" w:rsidP="005E0A28">
      <w:pPr>
        <w:tabs>
          <w:tab w:val="left" w:pos="721"/>
        </w:tabs>
        <w:spacing w:before="36"/>
        <w:rPr>
          <w:sz w:val="24"/>
        </w:rPr>
      </w:pPr>
      <w:r w:rsidRPr="005E0A28">
        <w:rPr>
          <w:rFonts w:ascii="Segoe UI Symbol" w:hAnsi="Segoe UI Symbol" w:cs="Segoe UI Symbol"/>
          <w:sz w:val="24"/>
        </w:rPr>
        <w:t>♦</w:t>
      </w:r>
      <w:r>
        <w:rPr>
          <w:sz w:val="24"/>
        </w:rPr>
        <w:t xml:space="preserve"> </w:t>
      </w:r>
      <w:r w:rsidRPr="005E0A28">
        <w:rPr>
          <w:b/>
          <w:bCs/>
          <w:sz w:val="24"/>
        </w:rPr>
        <w:t>Independencia</w:t>
      </w:r>
      <w:r w:rsidRPr="005E0A28">
        <w:rPr>
          <w:b/>
          <w:bCs/>
          <w:sz w:val="24"/>
        </w:rPr>
        <w:t xml:space="preserve"> </w:t>
      </w:r>
      <w:r w:rsidRPr="005E0A28">
        <w:rPr>
          <w:b/>
          <w:bCs/>
          <w:sz w:val="24"/>
        </w:rPr>
        <w:t>lógica.</w:t>
      </w:r>
      <w:r>
        <w:rPr>
          <w:sz w:val="24"/>
        </w:rPr>
        <w:t xml:space="preserve"> </w:t>
      </w:r>
      <w:r w:rsidRPr="005E0A28">
        <w:rPr>
          <w:sz w:val="24"/>
        </w:rPr>
        <w:t>Las</w:t>
      </w:r>
      <w:r>
        <w:rPr>
          <w:sz w:val="24"/>
        </w:rPr>
        <w:t xml:space="preserve"> </w:t>
      </w:r>
      <w:r w:rsidRPr="005E0A28">
        <w:rPr>
          <w:sz w:val="24"/>
        </w:rPr>
        <w:t>aplicaciones</w:t>
      </w:r>
      <w:r>
        <w:rPr>
          <w:sz w:val="24"/>
        </w:rPr>
        <w:t xml:space="preserve"> </w:t>
      </w:r>
      <w:r w:rsidRPr="005E0A28">
        <w:rPr>
          <w:sz w:val="24"/>
        </w:rPr>
        <w:t>que</w:t>
      </w:r>
      <w:r>
        <w:rPr>
          <w:sz w:val="24"/>
        </w:rPr>
        <w:t xml:space="preserve"> </w:t>
      </w:r>
      <w:r w:rsidRPr="005E0A28">
        <w:rPr>
          <w:sz w:val="24"/>
        </w:rPr>
        <w:t>utilizan</w:t>
      </w:r>
      <w:r>
        <w:rPr>
          <w:sz w:val="24"/>
        </w:rPr>
        <w:t xml:space="preserve"> </w:t>
      </w:r>
      <w:r w:rsidRPr="005E0A28">
        <w:rPr>
          <w:sz w:val="24"/>
        </w:rPr>
        <w:t>la</w:t>
      </w:r>
      <w:r>
        <w:rPr>
          <w:sz w:val="24"/>
        </w:rPr>
        <w:t xml:space="preserve"> </w:t>
      </w:r>
      <w:r w:rsidRPr="005E0A28">
        <w:rPr>
          <w:sz w:val="24"/>
        </w:rPr>
        <w:t>base</w:t>
      </w:r>
      <w:r>
        <w:rPr>
          <w:sz w:val="24"/>
        </w:rPr>
        <w:t xml:space="preserve"> </w:t>
      </w:r>
      <w:r w:rsidRPr="005E0A28">
        <w:rPr>
          <w:sz w:val="24"/>
        </w:rPr>
        <w:t>de</w:t>
      </w:r>
      <w:r>
        <w:rPr>
          <w:sz w:val="24"/>
        </w:rPr>
        <w:t xml:space="preserve"> </w:t>
      </w:r>
      <w:r w:rsidRPr="005E0A28">
        <w:rPr>
          <w:sz w:val="24"/>
        </w:rPr>
        <w:t>datos</w:t>
      </w:r>
      <w:r>
        <w:rPr>
          <w:sz w:val="24"/>
        </w:rPr>
        <w:t xml:space="preserve"> </w:t>
      </w:r>
      <w:r w:rsidRPr="005E0A28">
        <w:rPr>
          <w:sz w:val="24"/>
        </w:rPr>
        <w:t>no deben ser modificadas por que se modifiquen elementos de la base de datos. Es</w:t>
      </w:r>
      <w:r>
        <w:rPr>
          <w:sz w:val="24"/>
        </w:rPr>
        <w:t xml:space="preserve"> </w:t>
      </w:r>
      <w:r w:rsidRPr="005E0A28">
        <w:rPr>
          <w:sz w:val="24"/>
        </w:rPr>
        <w:t>decir,</w:t>
      </w:r>
      <w:r>
        <w:rPr>
          <w:sz w:val="24"/>
        </w:rPr>
        <w:t xml:space="preserve"> </w:t>
      </w:r>
      <w:r w:rsidRPr="005E0A28">
        <w:rPr>
          <w:sz w:val="24"/>
        </w:rPr>
        <w:t>añadir,</w:t>
      </w:r>
      <w:r>
        <w:rPr>
          <w:sz w:val="24"/>
        </w:rPr>
        <w:t xml:space="preserve"> </w:t>
      </w:r>
      <w:r w:rsidRPr="005E0A28">
        <w:rPr>
          <w:sz w:val="24"/>
        </w:rPr>
        <w:t>borrar</w:t>
      </w:r>
      <w:r>
        <w:rPr>
          <w:sz w:val="24"/>
        </w:rPr>
        <w:t xml:space="preserve"> </w:t>
      </w:r>
      <w:r w:rsidRPr="005E0A28">
        <w:rPr>
          <w:sz w:val="24"/>
        </w:rPr>
        <w:t>y</w:t>
      </w:r>
      <w:r>
        <w:rPr>
          <w:sz w:val="24"/>
        </w:rPr>
        <w:t xml:space="preserve"> </w:t>
      </w:r>
      <w:r w:rsidRPr="005E0A28">
        <w:rPr>
          <w:sz w:val="24"/>
        </w:rPr>
        <w:t>suprimir</w:t>
      </w:r>
      <w:r>
        <w:rPr>
          <w:sz w:val="24"/>
        </w:rPr>
        <w:t xml:space="preserve"> </w:t>
      </w:r>
      <w:r w:rsidRPr="005E0A28">
        <w:rPr>
          <w:sz w:val="24"/>
        </w:rPr>
        <w:t>datos,</w:t>
      </w:r>
      <w:r>
        <w:rPr>
          <w:sz w:val="24"/>
        </w:rPr>
        <w:t xml:space="preserve"> </w:t>
      </w:r>
      <w:r w:rsidRPr="005E0A28">
        <w:rPr>
          <w:sz w:val="24"/>
        </w:rPr>
        <w:t>no</w:t>
      </w:r>
      <w:r>
        <w:rPr>
          <w:sz w:val="24"/>
        </w:rPr>
        <w:t xml:space="preserve"> </w:t>
      </w:r>
      <w:r w:rsidRPr="005E0A28">
        <w:rPr>
          <w:sz w:val="24"/>
        </w:rPr>
        <w:t>influye</w:t>
      </w:r>
      <w:r>
        <w:rPr>
          <w:sz w:val="24"/>
        </w:rPr>
        <w:t xml:space="preserve"> </w:t>
      </w:r>
      <w:r w:rsidRPr="005E0A28">
        <w:rPr>
          <w:sz w:val="24"/>
        </w:rPr>
        <w:t>en</w:t>
      </w:r>
      <w:r>
        <w:rPr>
          <w:sz w:val="24"/>
        </w:rPr>
        <w:t xml:space="preserve"> </w:t>
      </w:r>
      <w:r w:rsidRPr="005E0A28">
        <w:rPr>
          <w:sz w:val="24"/>
        </w:rPr>
        <w:t>las</w:t>
      </w:r>
      <w:r>
        <w:rPr>
          <w:sz w:val="24"/>
        </w:rPr>
        <w:t xml:space="preserve"> </w:t>
      </w:r>
      <w:r w:rsidRPr="005E0A28">
        <w:rPr>
          <w:sz w:val="24"/>
        </w:rPr>
        <w:t>vistas</w:t>
      </w:r>
      <w:r>
        <w:rPr>
          <w:sz w:val="24"/>
        </w:rPr>
        <w:t xml:space="preserve"> </w:t>
      </w:r>
      <w:r w:rsidRPr="005E0A28">
        <w:rPr>
          <w:sz w:val="24"/>
        </w:rPr>
        <w:t>de</w:t>
      </w:r>
      <w:r>
        <w:rPr>
          <w:sz w:val="24"/>
        </w:rPr>
        <w:t xml:space="preserve"> </w:t>
      </w:r>
      <w:r w:rsidRPr="005E0A28">
        <w:rPr>
          <w:sz w:val="24"/>
        </w:rPr>
        <w:t>los usuarios.</w:t>
      </w:r>
    </w:p>
    <w:p w14:paraId="152114C1" w14:textId="77777777" w:rsidR="00BB12D1" w:rsidRPr="00BB12D1" w:rsidRDefault="00BB12D1" w:rsidP="00BB12D1">
      <w:pPr>
        <w:tabs>
          <w:tab w:val="left" w:pos="721"/>
        </w:tabs>
        <w:spacing w:before="36"/>
        <w:rPr>
          <w:sz w:val="24"/>
        </w:rPr>
      </w:pPr>
    </w:p>
    <w:p w14:paraId="308443B5" w14:textId="77777777" w:rsidR="001547F3" w:rsidRDefault="001547F3">
      <w:pPr>
        <w:pStyle w:val="Textoindependiente"/>
        <w:spacing w:before="1"/>
        <w:rPr>
          <w:sz w:val="27"/>
        </w:rPr>
      </w:pPr>
    </w:p>
    <w:p w14:paraId="5D264F05" w14:textId="77777777" w:rsidR="001547F3" w:rsidRDefault="00136C8D">
      <w:pPr>
        <w:pStyle w:val="Ttulo1"/>
        <w:spacing w:line="240" w:lineRule="auto"/>
        <w:ind w:left="154"/>
      </w:pPr>
      <w:r>
        <w:t>UNIDAD</w:t>
      </w:r>
      <w:r>
        <w:rPr>
          <w:spacing w:val="-12"/>
        </w:rPr>
        <w:t xml:space="preserve"> </w:t>
      </w:r>
      <w:r>
        <w:t>2:</w:t>
      </w:r>
      <w:r>
        <w:rPr>
          <w:spacing w:val="-7"/>
        </w:rPr>
        <w:t xml:space="preserve"> </w:t>
      </w:r>
      <w:r>
        <w:t>MODELO</w:t>
      </w:r>
      <w:r>
        <w:rPr>
          <w:spacing w:val="-1"/>
        </w:rPr>
        <w:t xml:space="preserve"> </w:t>
      </w:r>
      <w:r>
        <w:t>ENTIDAD</w:t>
      </w:r>
      <w:r>
        <w:rPr>
          <w:spacing w:val="-12"/>
        </w:rPr>
        <w:t xml:space="preserve"> </w:t>
      </w:r>
      <w:r>
        <w:t>RELACIÓN</w:t>
      </w:r>
      <w:r>
        <w:rPr>
          <w:spacing w:val="-7"/>
        </w:rPr>
        <w:t xml:space="preserve"> </w:t>
      </w:r>
      <w:r>
        <w:t>(30</w:t>
      </w:r>
      <w:r>
        <w:rPr>
          <w:spacing w:val="-4"/>
        </w:rPr>
        <w:t xml:space="preserve"> </w:t>
      </w:r>
      <w:r>
        <w:t>PTS)</w:t>
      </w:r>
    </w:p>
    <w:p w14:paraId="21B24B9C" w14:textId="77777777" w:rsidR="001547F3" w:rsidRDefault="001547F3">
      <w:pPr>
        <w:pStyle w:val="Textoindependiente"/>
        <w:spacing w:before="8"/>
        <w:rPr>
          <w:b/>
          <w:sz w:val="21"/>
        </w:rPr>
      </w:pPr>
    </w:p>
    <w:p w14:paraId="500B5C83" w14:textId="1111B741" w:rsidR="001547F3" w:rsidRDefault="00136C8D">
      <w:pPr>
        <w:pStyle w:val="Prrafodelista"/>
        <w:numPr>
          <w:ilvl w:val="0"/>
          <w:numId w:val="4"/>
        </w:numPr>
        <w:tabs>
          <w:tab w:val="left" w:pos="875"/>
        </w:tabs>
        <w:spacing w:line="276" w:lineRule="auto"/>
        <w:ind w:right="188"/>
        <w:rPr>
          <w:sz w:val="24"/>
        </w:rPr>
      </w:pPr>
      <w:r>
        <w:rPr>
          <w:sz w:val="24"/>
        </w:rPr>
        <w:t>Explique</w:t>
      </w:r>
      <w:r>
        <w:rPr>
          <w:spacing w:val="25"/>
          <w:sz w:val="24"/>
        </w:rPr>
        <w:t xml:space="preserve"> </w:t>
      </w:r>
      <w:r>
        <w:rPr>
          <w:sz w:val="24"/>
        </w:rPr>
        <w:t>y</w:t>
      </w:r>
      <w:r>
        <w:rPr>
          <w:spacing w:val="41"/>
          <w:sz w:val="24"/>
        </w:rPr>
        <w:t xml:space="preserve"> </w:t>
      </w:r>
      <w:r>
        <w:rPr>
          <w:sz w:val="24"/>
        </w:rPr>
        <w:t>ejemplifique</w:t>
      </w:r>
      <w:r>
        <w:rPr>
          <w:spacing w:val="27"/>
          <w:sz w:val="24"/>
        </w:rPr>
        <w:t xml:space="preserve"> </w:t>
      </w:r>
      <w:r>
        <w:rPr>
          <w:sz w:val="24"/>
        </w:rPr>
        <w:t>Cobertura</w:t>
      </w:r>
      <w:r>
        <w:rPr>
          <w:spacing w:val="30"/>
          <w:sz w:val="24"/>
        </w:rPr>
        <w:t xml:space="preserve"> </w:t>
      </w:r>
      <w:r>
        <w:rPr>
          <w:sz w:val="24"/>
        </w:rPr>
        <w:t>en</w:t>
      </w:r>
      <w:r>
        <w:rPr>
          <w:spacing w:val="37"/>
          <w:sz w:val="24"/>
        </w:rPr>
        <w:t xml:space="preserve"> </w:t>
      </w:r>
      <w:r>
        <w:rPr>
          <w:sz w:val="24"/>
        </w:rPr>
        <w:t>Generalización.</w:t>
      </w:r>
      <w:r>
        <w:rPr>
          <w:spacing w:val="27"/>
          <w:sz w:val="24"/>
        </w:rPr>
        <w:t xml:space="preserve"> </w:t>
      </w:r>
      <w:r>
        <w:rPr>
          <w:sz w:val="24"/>
        </w:rPr>
        <w:t>Caso</w:t>
      </w:r>
      <w:r>
        <w:rPr>
          <w:spacing w:val="39"/>
          <w:sz w:val="24"/>
        </w:rPr>
        <w:t xml:space="preserve"> </w:t>
      </w:r>
      <w:r>
        <w:rPr>
          <w:sz w:val="24"/>
        </w:rPr>
        <w:t>cobertura</w:t>
      </w:r>
      <w:r>
        <w:rPr>
          <w:spacing w:val="30"/>
          <w:sz w:val="24"/>
        </w:rPr>
        <w:t xml:space="preserve"> </w:t>
      </w:r>
      <w:r>
        <w:rPr>
          <w:sz w:val="24"/>
        </w:rPr>
        <w:t>total</w:t>
      </w:r>
      <w:r>
        <w:rPr>
          <w:spacing w:val="29"/>
          <w:sz w:val="24"/>
        </w:rPr>
        <w:t xml:space="preserve"> </w:t>
      </w:r>
      <w:r>
        <w:rPr>
          <w:sz w:val="24"/>
        </w:rPr>
        <w:t>y</w:t>
      </w:r>
      <w:r>
        <w:rPr>
          <w:spacing w:val="-51"/>
          <w:sz w:val="24"/>
        </w:rPr>
        <w:t xml:space="preserve"> </w:t>
      </w:r>
      <w:r>
        <w:rPr>
          <w:sz w:val="24"/>
        </w:rPr>
        <w:t>exclusiva.</w:t>
      </w:r>
    </w:p>
    <w:p w14:paraId="2268A6DB" w14:textId="77777777" w:rsidR="00F01335" w:rsidRDefault="00F01335" w:rsidP="00F01335">
      <w:pPr>
        <w:pStyle w:val="normal2"/>
        <w:jc w:val="both"/>
        <w:rPr>
          <w:rFonts w:ascii="Arial" w:hAnsi="Arial" w:cs="Arial"/>
          <w:color w:val="000000"/>
          <w:sz w:val="30"/>
          <w:szCs w:val="30"/>
        </w:rPr>
      </w:pPr>
      <w:r>
        <w:t xml:space="preserve">En la bibliografía en la que he encontrado este tema, recibe el título de “Relaciones ISA”. Y dícese de las </w:t>
      </w:r>
      <w:r>
        <w:rPr>
          <w:rFonts w:ascii="Arial" w:hAnsi="Arial" w:cs="Arial"/>
          <w:color w:val="000000"/>
          <w:sz w:val="30"/>
          <w:szCs w:val="30"/>
        </w:rPr>
        <w:t>relaciones que indican relaciones que permiten distinguir </w:t>
      </w:r>
      <w:r>
        <w:rPr>
          <w:rStyle w:val="Textoennegrita"/>
          <w:rFonts w:ascii="Arial" w:hAnsi="Arial" w:cs="Arial"/>
          <w:color w:val="B37046"/>
          <w:sz w:val="30"/>
          <w:szCs w:val="30"/>
        </w:rPr>
        <w:t>tipos </w:t>
      </w:r>
      <w:r>
        <w:rPr>
          <w:rFonts w:ascii="Arial" w:hAnsi="Arial" w:cs="Arial"/>
          <w:color w:val="000000"/>
          <w:sz w:val="30"/>
          <w:szCs w:val="30"/>
        </w:rPr>
        <w:t>de entidades, es decir tendremos entidades que son un (</w:t>
      </w:r>
      <w:proofErr w:type="spellStart"/>
      <w:r>
        <w:rPr>
          <w:rStyle w:val="Textoennegrita"/>
          <w:rFonts w:ascii="Arial" w:hAnsi="Arial" w:cs="Arial"/>
          <w:color w:val="B37046"/>
          <w:sz w:val="30"/>
          <w:szCs w:val="30"/>
        </w:rPr>
        <w:t>is</w:t>
      </w:r>
      <w:proofErr w:type="spellEnd"/>
      <w:r>
        <w:rPr>
          <w:rStyle w:val="Textoennegrita"/>
          <w:rFonts w:ascii="Arial" w:hAnsi="Arial" w:cs="Arial"/>
          <w:color w:val="B37046"/>
          <w:sz w:val="30"/>
          <w:szCs w:val="30"/>
        </w:rPr>
        <w:t xml:space="preserve"> a</w:t>
      </w:r>
      <w:r>
        <w:rPr>
          <w:rFonts w:ascii="Arial" w:hAnsi="Arial" w:cs="Arial"/>
          <w:color w:val="000000"/>
          <w:sz w:val="30"/>
          <w:szCs w:val="30"/>
        </w:rPr>
        <w:t>, en inglés) tipo de entidad respecto a otra entidad más general.</w:t>
      </w:r>
    </w:p>
    <w:p w14:paraId="23D5F4C1" w14:textId="77777777" w:rsidR="00F01335" w:rsidRDefault="00F01335" w:rsidP="00F01335">
      <w:pPr>
        <w:pStyle w:val="normal0"/>
        <w:jc w:val="both"/>
        <w:rPr>
          <w:rFonts w:ascii="Arial" w:hAnsi="Arial" w:cs="Arial"/>
          <w:color w:val="000000"/>
          <w:sz w:val="30"/>
          <w:szCs w:val="30"/>
        </w:rPr>
      </w:pPr>
      <w:r>
        <w:rPr>
          <w:rFonts w:ascii="Arial" w:hAnsi="Arial" w:cs="Arial"/>
          <w:color w:val="000000"/>
          <w:sz w:val="30"/>
          <w:szCs w:val="30"/>
        </w:rPr>
        <w:t>Se utilizan para unificar entidades agrupándolas en una entidad más general (</w:t>
      </w:r>
      <w:r>
        <w:rPr>
          <w:rStyle w:val="Textoennegrita"/>
          <w:rFonts w:ascii="Arial" w:hAnsi="Arial" w:cs="Arial"/>
          <w:color w:val="B37046"/>
          <w:sz w:val="30"/>
          <w:szCs w:val="30"/>
        </w:rPr>
        <w:t>generalización</w:t>
      </w:r>
      <w:r>
        <w:rPr>
          <w:rFonts w:ascii="Arial" w:hAnsi="Arial" w:cs="Arial"/>
          <w:color w:val="000000"/>
          <w:sz w:val="30"/>
          <w:szCs w:val="30"/>
        </w:rPr>
        <w:t>) o bien para dividir una entidad en entidades más específicas (</w:t>
      </w:r>
      <w:r>
        <w:rPr>
          <w:rStyle w:val="Textoennegrita"/>
          <w:rFonts w:ascii="Arial" w:hAnsi="Arial" w:cs="Arial"/>
          <w:color w:val="B37046"/>
          <w:sz w:val="30"/>
          <w:szCs w:val="30"/>
        </w:rPr>
        <w:t>especificación</w:t>
      </w:r>
      <w:r>
        <w:rPr>
          <w:rFonts w:ascii="Arial" w:hAnsi="Arial" w:cs="Arial"/>
          <w:color w:val="000000"/>
          <w:sz w:val="30"/>
          <w:szCs w:val="30"/>
        </w:rPr>
        <w:t>): aunque hoy en día a todas ellas se las suele llamar generalización e incluso (quizá incluso más adecuadamente) </w:t>
      </w:r>
      <w:r>
        <w:rPr>
          <w:rStyle w:val="Textoennegrita"/>
          <w:rFonts w:ascii="Arial" w:hAnsi="Arial" w:cs="Arial"/>
          <w:color w:val="B37046"/>
          <w:sz w:val="30"/>
          <w:szCs w:val="30"/>
        </w:rPr>
        <w:t>relaciones de herencia.</w:t>
      </w:r>
    </w:p>
    <w:p w14:paraId="621B57BE" w14:textId="77777777" w:rsidR="00F01335" w:rsidRDefault="00F01335" w:rsidP="00F01335">
      <w:pPr>
        <w:pStyle w:val="normal0"/>
        <w:jc w:val="both"/>
        <w:rPr>
          <w:rFonts w:ascii="Arial" w:hAnsi="Arial" w:cs="Arial"/>
          <w:color w:val="000000"/>
          <w:sz w:val="30"/>
          <w:szCs w:val="30"/>
        </w:rPr>
      </w:pPr>
      <w:r>
        <w:rPr>
          <w:rFonts w:ascii="Arial" w:hAnsi="Arial" w:cs="Arial"/>
          <w:color w:val="000000"/>
          <w:sz w:val="30"/>
          <w:szCs w:val="30"/>
        </w:rPr>
        <w:t>Se habla de </w:t>
      </w:r>
      <w:r>
        <w:rPr>
          <w:rStyle w:val="Textoennegrita"/>
          <w:rFonts w:ascii="Arial" w:hAnsi="Arial" w:cs="Arial"/>
          <w:color w:val="B37046"/>
          <w:sz w:val="30"/>
          <w:szCs w:val="30"/>
        </w:rPr>
        <w:t>superentidad</w:t>
      </w:r>
      <w:r>
        <w:rPr>
          <w:rFonts w:ascii="Arial" w:hAnsi="Arial" w:cs="Arial"/>
          <w:color w:val="000000"/>
          <w:sz w:val="30"/>
          <w:szCs w:val="30"/>
        </w:rPr>
        <w:t> refiriéndonos a la entidad general sobre las que derivan las otras (que se llaman </w:t>
      </w:r>
      <w:r>
        <w:rPr>
          <w:rStyle w:val="Textoennegrita"/>
          <w:rFonts w:ascii="Arial" w:hAnsi="Arial" w:cs="Arial"/>
          <w:color w:val="B37046"/>
          <w:sz w:val="30"/>
          <w:szCs w:val="30"/>
        </w:rPr>
        <w:t>subentidades</w:t>
      </w:r>
      <w:r>
        <w:rPr>
          <w:rFonts w:ascii="Arial" w:hAnsi="Arial" w:cs="Arial"/>
          <w:color w:val="000000"/>
          <w:sz w:val="30"/>
          <w:szCs w:val="30"/>
        </w:rPr>
        <w:t>).</w:t>
      </w:r>
      <w:r>
        <w:rPr>
          <w:rStyle w:val="Textoennegrita"/>
          <w:rFonts w:ascii="Arial" w:hAnsi="Arial" w:cs="Arial"/>
          <w:color w:val="B37046"/>
          <w:sz w:val="30"/>
          <w:szCs w:val="30"/>
        </w:rPr>
        <w:t> </w:t>
      </w:r>
      <w:r>
        <w:rPr>
          <w:rFonts w:ascii="Arial" w:hAnsi="Arial" w:cs="Arial"/>
          <w:color w:val="000000"/>
          <w:sz w:val="30"/>
          <w:szCs w:val="30"/>
        </w:rPr>
        <w:t>En la superentidad se indican los atributos comunes a todas las subentidades, se sobreentiende que las subentidades también tienen esos atributos, pero no se indican de nuevo esos atributos en el diagrama.</w:t>
      </w:r>
    </w:p>
    <w:p w14:paraId="7C057967" w14:textId="77777777" w:rsidR="00F01335" w:rsidRDefault="00F01335" w:rsidP="00D9326E">
      <w:pPr>
        <w:tabs>
          <w:tab w:val="left" w:pos="875"/>
        </w:tabs>
        <w:spacing w:line="276" w:lineRule="auto"/>
        <w:ind w:right="188"/>
        <w:rPr>
          <w:sz w:val="24"/>
        </w:rPr>
      </w:pPr>
      <w:r>
        <w:rPr>
          <w:sz w:val="24"/>
        </w:rPr>
        <w:t>NOTA</w:t>
      </w:r>
    </w:p>
    <w:p w14:paraId="6FAFEB69" w14:textId="24638D9D" w:rsidR="00D9326E" w:rsidRDefault="00F01335" w:rsidP="00D9326E">
      <w:pPr>
        <w:tabs>
          <w:tab w:val="left" w:pos="875"/>
        </w:tabs>
        <w:spacing w:line="276" w:lineRule="auto"/>
        <w:ind w:right="188"/>
        <w:rPr>
          <w:sz w:val="24"/>
        </w:rPr>
      </w:pPr>
      <w:r>
        <w:rPr>
          <w:sz w:val="24"/>
        </w:rPr>
        <w:t>En otro artículo, se especifica una distinción entre generalización y especialización:</w:t>
      </w:r>
    </w:p>
    <w:p w14:paraId="6C069598" w14:textId="77777777" w:rsidR="00F01335" w:rsidRDefault="00F01335" w:rsidP="00F01335">
      <w:pPr>
        <w:pStyle w:val="lh"/>
        <w:numPr>
          <w:ilvl w:val="0"/>
          <w:numId w:val="14"/>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Textoennegrita"/>
          <w:rFonts w:ascii="Georgia" w:hAnsi="Georgia" w:cs="Segoe UI"/>
          <w:color w:val="292929"/>
          <w:spacing w:val="-1"/>
          <w:sz w:val="30"/>
          <w:szCs w:val="30"/>
        </w:rPr>
        <w:t>Generalización.</w:t>
      </w:r>
      <w:r>
        <w:rPr>
          <w:rFonts w:ascii="Georgia" w:hAnsi="Georgia" w:cs="Segoe UI"/>
          <w:color w:val="292929"/>
          <w:spacing w:val="-1"/>
          <w:sz w:val="30"/>
          <w:szCs w:val="30"/>
        </w:rPr>
        <w:t xml:space="preserve"> En toda jerarquía los campos se heredan del </w:t>
      </w:r>
      <w:proofErr w:type="spellStart"/>
      <w:r>
        <w:rPr>
          <w:rFonts w:ascii="Georgia" w:hAnsi="Georgia" w:cs="Segoe UI"/>
          <w:color w:val="292929"/>
          <w:spacing w:val="-1"/>
          <w:sz w:val="30"/>
          <w:szCs w:val="30"/>
        </w:rPr>
        <w:t>supertipo</w:t>
      </w:r>
      <w:proofErr w:type="spellEnd"/>
      <w:r>
        <w:rPr>
          <w:rFonts w:ascii="Georgia" w:hAnsi="Georgia" w:cs="Segoe UI"/>
          <w:color w:val="292929"/>
          <w:spacing w:val="-1"/>
          <w:sz w:val="30"/>
          <w:szCs w:val="30"/>
        </w:rPr>
        <w:t xml:space="preserve">, pero es posible que cada entidad tenga su propia clave principal, de forma que se puede identificar de forma independiente. En estos casos la cardinalidad mínima será siempre en todas las entidades (0,1). Podemos identificar una generalización cuando los </w:t>
      </w:r>
      <w:proofErr w:type="spellStart"/>
      <w:r>
        <w:rPr>
          <w:rFonts w:ascii="Georgia" w:hAnsi="Georgia" w:cs="Segoe UI"/>
          <w:color w:val="292929"/>
          <w:spacing w:val="-1"/>
          <w:sz w:val="30"/>
          <w:szCs w:val="30"/>
        </w:rPr>
        <w:t>supertipos</w:t>
      </w:r>
      <w:proofErr w:type="spellEnd"/>
      <w:r>
        <w:rPr>
          <w:rFonts w:ascii="Georgia" w:hAnsi="Georgia" w:cs="Segoe UI"/>
          <w:color w:val="292929"/>
          <w:spacing w:val="-1"/>
          <w:sz w:val="30"/>
          <w:szCs w:val="30"/>
        </w:rPr>
        <w:t xml:space="preserve"> y subtipos tienen sus propias claves.</w:t>
      </w:r>
    </w:p>
    <w:p w14:paraId="1A3C795C" w14:textId="68D4EC0D" w:rsidR="00F01335" w:rsidRDefault="00F01335" w:rsidP="00D9326E">
      <w:pPr>
        <w:tabs>
          <w:tab w:val="left" w:pos="875"/>
        </w:tabs>
        <w:spacing w:line="276" w:lineRule="auto"/>
        <w:ind w:right="188"/>
        <w:rPr>
          <w:sz w:val="24"/>
        </w:rPr>
      </w:pPr>
      <w:r>
        <w:rPr>
          <w:noProof/>
        </w:rPr>
        <w:lastRenderedPageBreak/>
        <w:drawing>
          <wp:inline distT="0" distB="0" distL="0" distR="0" wp14:anchorId="410872A3" wp14:editId="155751B7">
            <wp:extent cx="5135880" cy="3369310"/>
            <wp:effectExtent l="0" t="0" r="7620" b="254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880" cy="3369310"/>
                    </a:xfrm>
                    <a:prstGeom prst="rect">
                      <a:avLst/>
                    </a:prstGeom>
                    <a:noFill/>
                    <a:ln>
                      <a:noFill/>
                    </a:ln>
                  </pic:spPr>
                </pic:pic>
              </a:graphicData>
            </a:graphic>
          </wp:inline>
        </w:drawing>
      </w:r>
    </w:p>
    <w:p w14:paraId="4B7092AD" w14:textId="38B7DC87" w:rsidR="00F01335" w:rsidRDefault="00F01335" w:rsidP="00D9326E">
      <w:pPr>
        <w:tabs>
          <w:tab w:val="left" w:pos="875"/>
        </w:tabs>
        <w:spacing w:line="276" w:lineRule="auto"/>
        <w:ind w:right="188"/>
        <w:rPr>
          <w:sz w:val="24"/>
        </w:rPr>
      </w:pPr>
    </w:p>
    <w:p w14:paraId="5614EBE3" w14:textId="77777777" w:rsidR="00F01335" w:rsidRDefault="00F01335" w:rsidP="00F01335">
      <w:pPr>
        <w:pStyle w:val="lh"/>
        <w:numPr>
          <w:ilvl w:val="0"/>
          <w:numId w:val="15"/>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Textoennegrita"/>
          <w:rFonts w:ascii="Georgia" w:hAnsi="Georgia" w:cs="Segoe UI"/>
          <w:color w:val="292929"/>
          <w:spacing w:val="-1"/>
          <w:sz w:val="30"/>
          <w:szCs w:val="30"/>
        </w:rPr>
        <w:t>Especialización.</w:t>
      </w:r>
      <w:r>
        <w:rPr>
          <w:rFonts w:ascii="Georgia" w:hAnsi="Georgia" w:cs="Segoe UI"/>
          <w:color w:val="292929"/>
          <w:spacing w:val="-1"/>
          <w:sz w:val="30"/>
          <w:szCs w:val="30"/>
        </w:rPr>
        <w:t xml:space="preserve"> En este tipo de jerarquía también se heredan los campos del </w:t>
      </w:r>
      <w:proofErr w:type="spellStart"/>
      <w:r>
        <w:rPr>
          <w:rFonts w:ascii="Georgia" w:hAnsi="Georgia" w:cs="Segoe UI"/>
          <w:color w:val="292929"/>
          <w:spacing w:val="-1"/>
          <w:sz w:val="30"/>
          <w:szCs w:val="30"/>
        </w:rPr>
        <w:t>supertipo</w:t>
      </w:r>
      <w:proofErr w:type="spellEnd"/>
      <w:r>
        <w:rPr>
          <w:rFonts w:ascii="Georgia" w:hAnsi="Georgia" w:cs="Segoe UI"/>
          <w:color w:val="292929"/>
          <w:spacing w:val="-1"/>
          <w:sz w:val="30"/>
          <w:szCs w:val="30"/>
        </w:rPr>
        <w:t xml:space="preserve">, pero la diferencia que hay con la generalización, es que en la especialización todas las entidades intervinientes comparten la clave del </w:t>
      </w:r>
      <w:proofErr w:type="spellStart"/>
      <w:r>
        <w:rPr>
          <w:rFonts w:ascii="Georgia" w:hAnsi="Georgia" w:cs="Segoe UI"/>
          <w:color w:val="292929"/>
          <w:spacing w:val="-1"/>
          <w:sz w:val="30"/>
          <w:szCs w:val="30"/>
        </w:rPr>
        <w:t>supertipo</w:t>
      </w:r>
      <w:proofErr w:type="spellEnd"/>
      <w:r>
        <w:rPr>
          <w:rFonts w:ascii="Georgia" w:hAnsi="Georgia" w:cs="Segoe UI"/>
          <w:color w:val="292929"/>
          <w:spacing w:val="-1"/>
          <w:sz w:val="30"/>
          <w:szCs w:val="30"/>
        </w:rPr>
        <w:t xml:space="preserve">. En estos casos la </w:t>
      </w:r>
      <w:proofErr w:type="spellStart"/>
      <w:r>
        <w:rPr>
          <w:rFonts w:ascii="Georgia" w:hAnsi="Georgia" w:cs="Segoe UI"/>
          <w:color w:val="292929"/>
          <w:spacing w:val="-1"/>
          <w:sz w:val="30"/>
          <w:szCs w:val="30"/>
        </w:rPr>
        <w:t>la</w:t>
      </w:r>
      <w:proofErr w:type="spellEnd"/>
      <w:r>
        <w:rPr>
          <w:rFonts w:ascii="Georgia" w:hAnsi="Georgia" w:cs="Segoe UI"/>
          <w:color w:val="292929"/>
          <w:spacing w:val="-1"/>
          <w:sz w:val="30"/>
          <w:szCs w:val="30"/>
        </w:rPr>
        <w:t xml:space="preserve"> cardinalidad del </w:t>
      </w:r>
      <w:proofErr w:type="spellStart"/>
      <w:r>
        <w:rPr>
          <w:rFonts w:ascii="Georgia" w:hAnsi="Georgia" w:cs="Segoe UI"/>
          <w:color w:val="292929"/>
          <w:spacing w:val="-1"/>
          <w:sz w:val="30"/>
          <w:szCs w:val="30"/>
        </w:rPr>
        <w:t>supertipo</w:t>
      </w:r>
      <w:proofErr w:type="spellEnd"/>
      <w:r>
        <w:rPr>
          <w:rFonts w:ascii="Georgia" w:hAnsi="Georgia" w:cs="Segoe UI"/>
          <w:color w:val="292929"/>
          <w:spacing w:val="-1"/>
          <w:sz w:val="30"/>
          <w:szCs w:val="30"/>
        </w:rPr>
        <w:t xml:space="preserve"> será (1,1).</w:t>
      </w:r>
    </w:p>
    <w:p w14:paraId="0093ED2E" w14:textId="43AFCA4C" w:rsidR="00F01335" w:rsidRDefault="00F01335" w:rsidP="00D9326E">
      <w:pPr>
        <w:tabs>
          <w:tab w:val="left" w:pos="875"/>
        </w:tabs>
        <w:spacing w:line="276" w:lineRule="auto"/>
        <w:ind w:right="188"/>
        <w:rPr>
          <w:sz w:val="24"/>
        </w:rPr>
      </w:pPr>
      <w:r>
        <w:rPr>
          <w:noProof/>
        </w:rPr>
        <w:drawing>
          <wp:inline distT="0" distB="0" distL="0" distR="0" wp14:anchorId="5167A32C" wp14:editId="2D46192C">
            <wp:extent cx="4972685" cy="3273425"/>
            <wp:effectExtent l="0" t="0" r="0" b="3175"/>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685" cy="3273425"/>
                    </a:xfrm>
                    <a:prstGeom prst="rect">
                      <a:avLst/>
                    </a:prstGeom>
                    <a:noFill/>
                    <a:ln>
                      <a:noFill/>
                    </a:ln>
                  </pic:spPr>
                </pic:pic>
              </a:graphicData>
            </a:graphic>
          </wp:inline>
        </w:drawing>
      </w:r>
    </w:p>
    <w:p w14:paraId="49F08CDE" w14:textId="2C58F086" w:rsidR="00F01335" w:rsidRDefault="00F01335" w:rsidP="00D9326E">
      <w:pPr>
        <w:tabs>
          <w:tab w:val="left" w:pos="875"/>
        </w:tabs>
        <w:spacing w:line="276" w:lineRule="auto"/>
        <w:ind w:right="188"/>
        <w:rPr>
          <w:sz w:val="24"/>
        </w:rPr>
      </w:pPr>
    </w:p>
    <w:p w14:paraId="6B101048" w14:textId="624D7E8F" w:rsidR="00F01335" w:rsidRDefault="00F01335" w:rsidP="00D9326E">
      <w:pPr>
        <w:tabs>
          <w:tab w:val="left" w:pos="875"/>
        </w:tabs>
        <w:spacing w:line="276" w:lineRule="auto"/>
        <w:ind w:right="188"/>
        <w:rPr>
          <w:sz w:val="24"/>
        </w:rPr>
      </w:pPr>
    </w:p>
    <w:p w14:paraId="51FD1D13" w14:textId="6C607209" w:rsidR="00F01335" w:rsidRDefault="000C3B41" w:rsidP="00D9326E">
      <w:pPr>
        <w:tabs>
          <w:tab w:val="left" w:pos="875"/>
        </w:tabs>
        <w:spacing w:line="276" w:lineRule="auto"/>
        <w:ind w:right="188"/>
        <w:rPr>
          <w:sz w:val="24"/>
        </w:rPr>
      </w:pPr>
      <w:r>
        <w:rPr>
          <w:sz w:val="24"/>
        </w:rPr>
        <w:t>EXCLUSIVIDAD</w:t>
      </w:r>
    </w:p>
    <w:p w14:paraId="4B03B084" w14:textId="7383DF27" w:rsidR="000C3B41" w:rsidRDefault="000C3B41" w:rsidP="00D9326E">
      <w:pPr>
        <w:tabs>
          <w:tab w:val="left" w:pos="875"/>
        </w:tabs>
        <w:spacing w:line="276" w:lineRule="auto"/>
        <w:ind w:right="188"/>
        <w:rPr>
          <w:rFonts w:ascii="Arial" w:hAnsi="Arial" w:cs="Arial"/>
          <w:color w:val="000000"/>
          <w:sz w:val="30"/>
          <w:szCs w:val="30"/>
        </w:rPr>
      </w:pPr>
      <w:r>
        <w:rPr>
          <w:rFonts w:ascii="Arial" w:hAnsi="Arial" w:cs="Arial"/>
          <w:color w:val="000000"/>
          <w:sz w:val="30"/>
          <w:szCs w:val="30"/>
        </w:rPr>
        <w:t xml:space="preserve">En las relaciones ISA (y también en otros tipos de relaciones) se puede indicar el hecho de que cada ejemplar sólo puede participar en una de </w:t>
      </w:r>
      <w:r>
        <w:rPr>
          <w:rFonts w:ascii="Arial" w:hAnsi="Arial" w:cs="Arial"/>
          <w:color w:val="000000"/>
          <w:sz w:val="30"/>
          <w:szCs w:val="30"/>
        </w:rPr>
        <w:lastRenderedPageBreak/>
        <w:t>entre varias ramas de una relación. Este hecho se marca con un </w:t>
      </w:r>
      <w:r>
        <w:rPr>
          <w:rStyle w:val="Textoennegrita"/>
          <w:rFonts w:ascii="Arial" w:hAnsi="Arial" w:cs="Arial"/>
          <w:color w:val="B37046"/>
          <w:sz w:val="30"/>
          <w:szCs w:val="30"/>
        </w:rPr>
        <w:t>arco</w:t>
      </w:r>
      <w:r>
        <w:rPr>
          <w:rFonts w:ascii="Arial" w:hAnsi="Arial" w:cs="Arial"/>
          <w:color w:val="000000"/>
          <w:sz w:val="30"/>
          <w:szCs w:val="30"/>
        </w:rPr>
        <w:t xml:space="preserve"> entre las distintas relaciones. En las relaciones ISA se usa mucho para indicar que cada ejemplar de la superentidad sólo se relaciona con una </w:t>
      </w:r>
      <w:proofErr w:type="spellStart"/>
      <w:r>
        <w:rPr>
          <w:rFonts w:ascii="Arial" w:hAnsi="Arial" w:cs="Arial"/>
          <w:color w:val="000000"/>
          <w:sz w:val="30"/>
          <w:szCs w:val="30"/>
        </w:rPr>
        <w:t>subtentidad</w:t>
      </w:r>
      <w:proofErr w:type="spellEnd"/>
      <w:r>
        <w:rPr>
          <w:rFonts w:ascii="Arial" w:hAnsi="Arial" w:cs="Arial"/>
          <w:color w:val="000000"/>
          <w:sz w:val="30"/>
          <w:szCs w:val="30"/>
        </w:rPr>
        <w:t>, por ejemplo:</w:t>
      </w:r>
    </w:p>
    <w:p w14:paraId="2514E064" w14:textId="3C7E63E1" w:rsidR="000C3B41" w:rsidRDefault="000C3B41" w:rsidP="00D9326E">
      <w:pPr>
        <w:tabs>
          <w:tab w:val="left" w:pos="875"/>
        </w:tabs>
        <w:spacing w:line="276" w:lineRule="auto"/>
        <w:ind w:right="188"/>
        <w:rPr>
          <w:sz w:val="24"/>
        </w:rPr>
      </w:pPr>
      <w:r>
        <w:rPr>
          <w:noProof/>
          <w:sz w:val="24"/>
        </w:rPr>
        <w:drawing>
          <wp:inline distT="0" distB="0" distL="0" distR="0" wp14:anchorId="57CA8DD2" wp14:editId="14B76179">
            <wp:extent cx="5782482" cy="3143689"/>
            <wp:effectExtent l="0" t="0" r="8890" b="0"/>
            <wp:docPr id="14" name="Imagen 14"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Escala de tiemp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782482" cy="3143689"/>
                    </a:xfrm>
                    <a:prstGeom prst="rect">
                      <a:avLst/>
                    </a:prstGeom>
                  </pic:spPr>
                </pic:pic>
              </a:graphicData>
            </a:graphic>
          </wp:inline>
        </w:drawing>
      </w:r>
    </w:p>
    <w:p w14:paraId="30082B0F" w14:textId="4AB84306" w:rsidR="00D9326E" w:rsidRDefault="00D9326E" w:rsidP="00D9326E">
      <w:pPr>
        <w:tabs>
          <w:tab w:val="left" w:pos="875"/>
        </w:tabs>
        <w:spacing w:line="276" w:lineRule="auto"/>
        <w:ind w:right="188"/>
        <w:rPr>
          <w:sz w:val="24"/>
        </w:rPr>
      </w:pPr>
    </w:p>
    <w:p w14:paraId="19F0112D" w14:textId="500F13D3" w:rsidR="00D9326E" w:rsidRDefault="000C3B41" w:rsidP="00D9326E">
      <w:pPr>
        <w:tabs>
          <w:tab w:val="left" w:pos="875"/>
        </w:tabs>
        <w:spacing w:line="276" w:lineRule="auto"/>
        <w:ind w:right="188"/>
        <w:rPr>
          <w:rFonts w:ascii="Arial" w:hAnsi="Arial" w:cs="Arial"/>
          <w:color w:val="000000"/>
          <w:sz w:val="30"/>
          <w:szCs w:val="30"/>
        </w:rPr>
      </w:pPr>
      <w:r>
        <w:rPr>
          <w:rFonts w:ascii="Arial" w:hAnsi="Arial" w:cs="Arial"/>
          <w:color w:val="000000"/>
          <w:sz w:val="30"/>
          <w:szCs w:val="30"/>
        </w:rPr>
        <w:t>En el ejemplo, el </w:t>
      </w:r>
      <w:r>
        <w:rPr>
          <w:rStyle w:val="nfasis"/>
          <w:rFonts w:ascii="Arial" w:hAnsi="Arial" w:cs="Arial"/>
          <w:color w:val="000000"/>
          <w:sz w:val="30"/>
          <w:szCs w:val="30"/>
        </w:rPr>
        <w:t>personal</w:t>
      </w:r>
      <w:r>
        <w:rPr>
          <w:rFonts w:ascii="Arial" w:hAnsi="Arial" w:cs="Arial"/>
          <w:color w:val="000000"/>
          <w:sz w:val="30"/>
          <w:szCs w:val="30"/>
        </w:rPr>
        <w:t> sólo puede ser o </w:t>
      </w:r>
      <w:r>
        <w:rPr>
          <w:rStyle w:val="nfasis"/>
          <w:rFonts w:ascii="Arial" w:hAnsi="Arial" w:cs="Arial"/>
          <w:color w:val="000000"/>
          <w:sz w:val="30"/>
          <w:szCs w:val="30"/>
        </w:rPr>
        <w:t>bedel</w:t>
      </w:r>
      <w:r>
        <w:rPr>
          <w:rFonts w:ascii="Arial" w:hAnsi="Arial" w:cs="Arial"/>
          <w:color w:val="000000"/>
          <w:sz w:val="30"/>
          <w:szCs w:val="30"/>
        </w:rPr>
        <w:t> o </w:t>
      </w:r>
      <w:r>
        <w:rPr>
          <w:rStyle w:val="nfasis"/>
          <w:rFonts w:ascii="Arial" w:hAnsi="Arial" w:cs="Arial"/>
          <w:color w:val="000000"/>
          <w:sz w:val="30"/>
          <w:szCs w:val="30"/>
        </w:rPr>
        <w:t>profesor</w:t>
      </w:r>
      <w:r>
        <w:rPr>
          <w:rFonts w:ascii="Arial" w:hAnsi="Arial" w:cs="Arial"/>
          <w:color w:val="000000"/>
          <w:sz w:val="30"/>
          <w:szCs w:val="30"/>
        </w:rPr>
        <w:t> o </w:t>
      </w:r>
      <w:r>
        <w:rPr>
          <w:rStyle w:val="nfasis"/>
          <w:rFonts w:ascii="Arial" w:hAnsi="Arial" w:cs="Arial"/>
          <w:color w:val="000000"/>
          <w:sz w:val="30"/>
          <w:szCs w:val="30"/>
        </w:rPr>
        <w:t>técnico</w:t>
      </w:r>
      <w:r>
        <w:rPr>
          <w:rFonts w:ascii="Arial" w:hAnsi="Arial" w:cs="Arial"/>
          <w:color w:val="000000"/>
          <w:sz w:val="30"/>
          <w:szCs w:val="30"/>
        </w:rPr>
        <w:t>; una y sólo una de las tres cosas (es por cierto la forma más habitual de relación ISA).</w:t>
      </w:r>
    </w:p>
    <w:p w14:paraId="6D786569" w14:textId="3ED74C3B" w:rsidR="000C3B41" w:rsidRDefault="000C3B41" w:rsidP="00D9326E">
      <w:pPr>
        <w:tabs>
          <w:tab w:val="left" w:pos="875"/>
        </w:tabs>
        <w:spacing w:line="276" w:lineRule="auto"/>
        <w:ind w:right="188"/>
        <w:rPr>
          <w:rFonts w:ascii="Arial" w:hAnsi="Arial" w:cs="Arial"/>
          <w:color w:val="000000"/>
          <w:sz w:val="30"/>
          <w:szCs w:val="30"/>
        </w:rPr>
      </w:pPr>
    </w:p>
    <w:p w14:paraId="64943A3D" w14:textId="78146E38" w:rsidR="000C3B41" w:rsidRDefault="000C3B41" w:rsidP="00D9326E">
      <w:pPr>
        <w:tabs>
          <w:tab w:val="left" w:pos="875"/>
        </w:tabs>
        <w:spacing w:line="276" w:lineRule="auto"/>
        <w:ind w:right="188"/>
        <w:rPr>
          <w:rFonts w:ascii="Arial" w:hAnsi="Arial" w:cs="Arial"/>
          <w:color w:val="000000"/>
          <w:sz w:val="30"/>
          <w:szCs w:val="30"/>
        </w:rPr>
      </w:pPr>
      <w:r>
        <w:rPr>
          <w:rFonts w:ascii="Arial" w:hAnsi="Arial" w:cs="Arial"/>
          <w:color w:val="000000"/>
          <w:sz w:val="30"/>
          <w:szCs w:val="30"/>
        </w:rPr>
        <w:t>EJEMPLO PEDIDO EN LA CONSIGNA:</w:t>
      </w:r>
    </w:p>
    <w:p w14:paraId="349135B9" w14:textId="54AC6245" w:rsidR="000C3B41" w:rsidRPr="000C3B41" w:rsidRDefault="000C3B41" w:rsidP="000C3B41">
      <w:pPr>
        <w:tabs>
          <w:tab w:val="left" w:pos="875"/>
        </w:tabs>
        <w:spacing w:line="276" w:lineRule="auto"/>
        <w:ind w:right="188"/>
        <w:rPr>
          <w:sz w:val="24"/>
        </w:rPr>
      </w:pPr>
      <w:r w:rsidRPr="000C3B41">
        <w:rPr>
          <w:sz w:val="24"/>
        </w:rPr>
        <w:t>Consideremos el caso de</w:t>
      </w:r>
      <w:r>
        <w:rPr>
          <w:sz w:val="24"/>
        </w:rPr>
        <w:t xml:space="preserve"> </w:t>
      </w:r>
      <w:r w:rsidRPr="000C3B41">
        <w:rPr>
          <w:sz w:val="24"/>
        </w:rPr>
        <w:t>un</w:t>
      </w:r>
      <w:r>
        <w:rPr>
          <w:sz w:val="24"/>
        </w:rPr>
        <w:t xml:space="preserve"> </w:t>
      </w:r>
      <w:r w:rsidRPr="000C3B41">
        <w:rPr>
          <w:sz w:val="24"/>
        </w:rPr>
        <w:t>banco cualquiera</w:t>
      </w:r>
      <w:r>
        <w:rPr>
          <w:sz w:val="24"/>
        </w:rPr>
        <w:t xml:space="preserve"> </w:t>
      </w:r>
      <w:r w:rsidRPr="000C3B41">
        <w:rPr>
          <w:sz w:val="24"/>
        </w:rPr>
        <w:t>y</w:t>
      </w:r>
      <w:r>
        <w:rPr>
          <w:sz w:val="24"/>
        </w:rPr>
        <w:t xml:space="preserve"> </w:t>
      </w:r>
      <w:r w:rsidRPr="000C3B41">
        <w:rPr>
          <w:sz w:val="24"/>
        </w:rPr>
        <w:t>una política respecto a las personas a considerar, y su calidad de empleados y clientes.</w:t>
      </w:r>
    </w:p>
    <w:p w14:paraId="2A6CFC61" w14:textId="0F687A42" w:rsidR="000C3B41" w:rsidRPr="000C3B41" w:rsidRDefault="00BB12D1" w:rsidP="000C3B41">
      <w:pPr>
        <w:tabs>
          <w:tab w:val="left" w:pos="875"/>
        </w:tabs>
        <w:spacing w:line="276" w:lineRule="auto"/>
        <w:ind w:right="188"/>
        <w:rPr>
          <w:sz w:val="24"/>
        </w:rPr>
      </w:pPr>
      <w:r>
        <w:rPr>
          <w:sz w:val="24"/>
        </w:rPr>
        <w:t>Si esa política establece que t</w:t>
      </w:r>
      <w:r w:rsidR="000C3B41" w:rsidRPr="000C3B41">
        <w:rPr>
          <w:sz w:val="24"/>
        </w:rPr>
        <w:t>odas las personas son empleados o clientes del banco, pero no ambas cosas simultáneamente</w:t>
      </w:r>
      <w:r>
        <w:rPr>
          <w:sz w:val="24"/>
        </w:rPr>
        <w:t xml:space="preserve">, estamos ante un caso de </w:t>
      </w:r>
      <w:r w:rsidR="000C3B41" w:rsidRPr="000C3B41">
        <w:rPr>
          <w:sz w:val="24"/>
        </w:rPr>
        <w:t>cobertura total y exclusiva</w:t>
      </w:r>
      <w:r>
        <w:rPr>
          <w:sz w:val="24"/>
        </w:rPr>
        <w:t>:</w:t>
      </w:r>
    </w:p>
    <w:p w14:paraId="42D55141" w14:textId="7C6B5E76" w:rsidR="000C3B41" w:rsidRDefault="00BB12D1" w:rsidP="00BB12D1">
      <w:pPr>
        <w:tabs>
          <w:tab w:val="left" w:pos="875"/>
        </w:tabs>
        <w:spacing w:line="276" w:lineRule="auto"/>
        <w:ind w:right="188"/>
        <w:rPr>
          <w:sz w:val="24"/>
        </w:rPr>
      </w:pPr>
      <w:r>
        <w:rPr>
          <w:sz w:val="24"/>
        </w:rPr>
        <w:t>H</w:t>
      </w:r>
      <w:r w:rsidR="000C3B41" w:rsidRPr="000C3B41">
        <w:rPr>
          <w:sz w:val="24"/>
        </w:rPr>
        <w:t>ablamos</w:t>
      </w:r>
      <w:r w:rsidR="000C3B41">
        <w:rPr>
          <w:sz w:val="24"/>
        </w:rPr>
        <w:t xml:space="preserve"> </w:t>
      </w:r>
      <w:r w:rsidR="000C3B41" w:rsidRPr="000C3B41">
        <w:rPr>
          <w:sz w:val="24"/>
        </w:rPr>
        <w:t>de</w:t>
      </w:r>
      <w:r w:rsidR="000C3B41">
        <w:rPr>
          <w:sz w:val="24"/>
        </w:rPr>
        <w:t xml:space="preserve"> </w:t>
      </w:r>
      <w:r w:rsidR="000C3B41" w:rsidRPr="000C3B41">
        <w:rPr>
          <w:sz w:val="24"/>
        </w:rPr>
        <w:t>cobertura</w:t>
      </w:r>
      <w:r w:rsidR="000C3B41">
        <w:rPr>
          <w:sz w:val="24"/>
        </w:rPr>
        <w:t xml:space="preserve"> </w:t>
      </w:r>
      <w:r w:rsidR="000C3B41" w:rsidRPr="000C3B41">
        <w:rPr>
          <w:sz w:val="24"/>
        </w:rPr>
        <w:t>total (todas</w:t>
      </w:r>
      <w:r w:rsidR="000C3B41">
        <w:rPr>
          <w:sz w:val="24"/>
        </w:rPr>
        <w:t xml:space="preserve"> </w:t>
      </w:r>
      <w:r w:rsidR="000C3B41" w:rsidRPr="000C3B41">
        <w:rPr>
          <w:sz w:val="24"/>
        </w:rPr>
        <w:t>las personas están clasificadas como empleados o clientes</w:t>
      </w:r>
      <w:r>
        <w:rPr>
          <w:sz w:val="24"/>
        </w:rPr>
        <w:t>, obligatoriamente</w:t>
      </w:r>
      <w:r w:rsidR="000C3B41" w:rsidRPr="000C3B41">
        <w:rPr>
          <w:sz w:val="24"/>
        </w:rPr>
        <w:t>) y exclusiva (s</w:t>
      </w:r>
      <w:r>
        <w:rPr>
          <w:sz w:val="24"/>
        </w:rPr>
        <w:t>i</w:t>
      </w:r>
      <w:r w:rsidR="000C3B41" w:rsidRPr="000C3B41">
        <w:rPr>
          <w:sz w:val="24"/>
        </w:rPr>
        <w:t xml:space="preserve"> una persona se clasifica como empleado, no puede</w:t>
      </w:r>
      <w:r w:rsidR="000C3B41">
        <w:rPr>
          <w:sz w:val="24"/>
        </w:rPr>
        <w:t xml:space="preserve"> </w:t>
      </w:r>
      <w:r w:rsidR="000C3B41" w:rsidRPr="000C3B41">
        <w:rPr>
          <w:sz w:val="24"/>
        </w:rPr>
        <w:t>clasificarse</w:t>
      </w:r>
      <w:r w:rsidR="000C3B41">
        <w:rPr>
          <w:sz w:val="24"/>
        </w:rPr>
        <w:t xml:space="preserve"> </w:t>
      </w:r>
      <w:r w:rsidR="000C3B41" w:rsidRPr="000C3B41">
        <w:rPr>
          <w:sz w:val="24"/>
        </w:rPr>
        <w:t>como</w:t>
      </w:r>
      <w:r w:rsidR="000C3B41">
        <w:rPr>
          <w:sz w:val="24"/>
        </w:rPr>
        <w:t xml:space="preserve"> </w:t>
      </w:r>
      <w:r w:rsidR="000C3B41" w:rsidRPr="000C3B41">
        <w:rPr>
          <w:sz w:val="24"/>
        </w:rPr>
        <w:t>cliente</w:t>
      </w:r>
      <w:r>
        <w:rPr>
          <w:sz w:val="24"/>
        </w:rPr>
        <w:t>,</w:t>
      </w:r>
      <w:r w:rsidR="000C3B41">
        <w:rPr>
          <w:sz w:val="24"/>
        </w:rPr>
        <w:t xml:space="preserve"> </w:t>
      </w:r>
      <w:r w:rsidR="000C3B41" w:rsidRPr="000C3B41">
        <w:rPr>
          <w:sz w:val="24"/>
        </w:rPr>
        <w:t>y</w:t>
      </w:r>
      <w:r w:rsidR="000C3B41">
        <w:rPr>
          <w:sz w:val="24"/>
        </w:rPr>
        <w:t xml:space="preserve"> </w:t>
      </w:r>
      <w:r>
        <w:rPr>
          <w:sz w:val="24"/>
        </w:rPr>
        <w:t>viceversa</w:t>
      </w:r>
      <w:r w:rsidR="000C3B41" w:rsidRPr="000C3B41">
        <w:rPr>
          <w:sz w:val="24"/>
        </w:rPr>
        <w:t>).</w:t>
      </w:r>
    </w:p>
    <w:p w14:paraId="11FC562B" w14:textId="18825F5A" w:rsidR="000C3B41" w:rsidRDefault="000C3B41" w:rsidP="00D9326E">
      <w:pPr>
        <w:tabs>
          <w:tab w:val="left" w:pos="875"/>
        </w:tabs>
        <w:spacing w:line="276" w:lineRule="auto"/>
        <w:ind w:right="188"/>
        <w:rPr>
          <w:sz w:val="24"/>
        </w:rPr>
      </w:pPr>
    </w:p>
    <w:p w14:paraId="5C90CE38" w14:textId="3A4421F8" w:rsidR="000C3B41" w:rsidRDefault="000C3B41" w:rsidP="00D9326E">
      <w:pPr>
        <w:tabs>
          <w:tab w:val="left" w:pos="875"/>
        </w:tabs>
        <w:spacing w:line="276" w:lineRule="auto"/>
        <w:ind w:right="188"/>
        <w:rPr>
          <w:sz w:val="24"/>
        </w:rPr>
      </w:pPr>
    </w:p>
    <w:p w14:paraId="62D808F3" w14:textId="77777777" w:rsidR="000C3B41" w:rsidRPr="00D9326E" w:rsidRDefault="000C3B41" w:rsidP="00D9326E">
      <w:pPr>
        <w:tabs>
          <w:tab w:val="left" w:pos="875"/>
        </w:tabs>
        <w:spacing w:line="276" w:lineRule="auto"/>
        <w:ind w:right="188"/>
        <w:rPr>
          <w:sz w:val="24"/>
        </w:rPr>
      </w:pPr>
    </w:p>
    <w:p w14:paraId="5EE8FA4F" w14:textId="77777777" w:rsidR="001547F3" w:rsidRDefault="00136C8D">
      <w:pPr>
        <w:pStyle w:val="Prrafodelista"/>
        <w:numPr>
          <w:ilvl w:val="0"/>
          <w:numId w:val="4"/>
        </w:numPr>
        <w:tabs>
          <w:tab w:val="left" w:pos="875"/>
        </w:tabs>
        <w:spacing w:before="1" w:line="276" w:lineRule="auto"/>
        <w:ind w:right="166"/>
        <w:rPr>
          <w:sz w:val="24"/>
        </w:rPr>
      </w:pPr>
      <w:r>
        <w:rPr>
          <w:spacing w:val="-2"/>
          <w:sz w:val="24"/>
        </w:rPr>
        <w:t>Realizar</w:t>
      </w:r>
      <w:r>
        <w:rPr>
          <w:spacing w:val="-21"/>
          <w:sz w:val="24"/>
        </w:rPr>
        <w:t xml:space="preserve"> </w:t>
      </w:r>
      <w:r>
        <w:rPr>
          <w:spacing w:val="-2"/>
          <w:sz w:val="24"/>
        </w:rPr>
        <w:t>un</w:t>
      </w:r>
      <w:r>
        <w:rPr>
          <w:spacing w:val="-13"/>
          <w:sz w:val="24"/>
        </w:rPr>
        <w:t xml:space="preserve"> </w:t>
      </w:r>
      <w:r>
        <w:rPr>
          <w:spacing w:val="-2"/>
          <w:sz w:val="24"/>
        </w:rPr>
        <w:t>cuadro</w:t>
      </w:r>
      <w:r>
        <w:rPr>
          <w:spacing w:val="-19"/>
          <w:sz w:val="24"/>
        </w:rPr>
        <w:t xml:space="preserve"> </w:t>
      </w:r>
      <w:r>
        <w:rPr>
          <w:spacing w:val="-1"/>
          <w:sz w:val="24"/>
        </w:rPr>
        <w:t>con</w:t>
      </w:r>
      <w:r>
        <w:rPr>
          <w:spacing w:val="-4"/>
          <w:sz w:val="24"/>
        </w:rPr>
        <w:t xml:space="preserve"> </w:t>
      </w:r>
      <w:r>
        <w:rPr>
          <w:spacing w:val="-1"/>
          <w:sz w:val="24"/>
        </w:rPr>
        <w:t>las</w:t>
      </w:r>
      <w:r>
        <w:rPr>
          <w:spacing w:val="-9"/>
          <w:sz w:val="24"/>
        </w:rPr>
        <w:t xml:space="preserve"> </w:t>
      </w:r>
      <w:r>
        <w:rPr>
          <w:spacing w:val="-1"/>
          <w:sz w:val="24"/>
        </w:rPr>
        <w:t>características</w:t>
      </w:r>
      <w:r>
        <w:rPr>
          <w:spacing w:val="-14"/>
          <w:sz w:val="24"/>
        </w:rPr>
        <w:t xml:space="preserve"> </w:t>
      </w:r>
      <w:r>
        <w:rPr>
          <w:spacing w:val="-1"/>
          <w:sz w:val="24"/>
        </w:rPr>
        <w:t>de</w:t>
      </w:r>
      <w:r>
        <w:rPr>
          <w:spacing w:val="-13"/>
          <w:sz w:val="24"/>
        </w:rPr>
        <w:t xml:space="preserve"> </w:t>
      </w:r>
      <w:r>
        <w:rPr>
          <w:spacing w:val="-1"/>
          <w:sz w:val="24"/>
        </w:rPr>
        <w:t>los</w:t>
      </w:r>
      <w:r>
        <w:rPr>
          <w:spacing w:val="-8"/>
          <w:sz w:val="24"/>
        </w:rPr>
        <w:t xml:space="preserve"> </w:t>
      </w:r>
      <w:r>
        <w:rPr>
          <w:spacing w:val="-1"/>
          <w:sz w:val="24"/>
        </w:rPr>
        <w:t>siguientes</w:t>
      </w:r>
      <w:r>
        <w:rPr>
          <w:spacing w:val="-11"/>
          <w:sz w:val="24"/>
        </w:rPr>
        <w:t xml:space="preserve"> </w:t>
      </w:r>
      <w:r>
        <w:rPr>
          <w:spacing w:val="-1"/>
          <w:sz w:val="24"/>
        </w:rPr>
        <w:t>modelos</w:t>
      </w:r>
      <w:r>
        <w:rPr>
          <w:spacing w:val="-7"/>
          <w:sz w:val="24"/>
        </w:rPr>
        <w:t xml:space="preserve"> </w:t>
      </w:r>
      <w:r>
        <w:rPr>
          <w:spacing w:val="-1"/>
          <w:sz w:val="24"/>
        </w:rPr>
        <w:t>(Ejemplifique</w:t>
      </w:r>
      <w:r>
        <w:rPr>
          <w:spacing w:val="-51"/>
          <w:sz w:val="24"/>
        </w:rPr>
        <w:t xml:space="preserve"> </w:t>
      </w:r>
      <w:r>
        <w:rPr>
          <w:sz w:val="24"/>
        </w:rPr>
        <w:t>en</w:t>
      </w:r>
      <w:r>
        <w:rPr>
          <w:spacing w:val="-7"/>
          <w:sz w:val="24"/>
        </w:rPr>
        <w:t xml:space="preserve"> </w:t>
      </w:r>
      <w:r>
        <w:rPr>
          <w:sz w:val="24"/>
        </w:rPr>
        <w:t>cada</w:t>
      </w:r>
      <w:r>
        <w:rPr>
          <w:spacing w:val="-4"/>
          <w:sz w:val="24"/>
        </w:rPr>
        <w:t xml:space="preserve"> </w:t>
      </w:r>
      <w:r>
        <w:rPr>
          <w:sz w:val="24"/>
        </w:rPr>
        <w:t>caso):</w:t>
      </w:r>
    </w:p>
    <w:p w14:paraId="7A93FB3A" w14:textId="77777777" w:rsidR="001547F3" w:rsidRDefault="00136C8D">
      <w:pPr>
        <w:pStyle w:val="Prrafodelista"/>
        <w:numPr>
          <w:ilvl w:val="1"/>
          <w:numId w:val="4"/>
        </w:numPr>
        <w:tabs>
          <w:tab w:val="left" w:pos="1560"/>
        </w:tabs>
        <w:spacing w:before="52"/>
        <w:rPr>
          <w:sz w:val="24"/>
        </w:rPr>
      </w:pPr>
      <w:r>
        <w:rPr>
          <w:spacing w:val="-1"/>
          <w:sz w:val="24"/>
        </w:rPr>
        <w:t>Modelo</w:t>
      </w:r>
      <w:r>
        <w:rPr>
          <w:spacing w:val="-9"/>
          <w:sz w:val="24"/>
        </w:rPr>
        <w:t xml:space="preserve"> </w:t>
      </w:r>
      <w:r>
        <w:rPr>
          <w:spacing w:val="-1"/>
          <w:sz w:val="24"/>
        </w:rPr>
        <w:t>Entidad</w:t>
      </w:r>
      <w:r>
        <w:rPr>
          <w:spacing w:val="-14"/>
          <w:sz w:val="24"/>
        </w:rPr>
        <w:t xml:space="preserve"> </w:t>
      </w:r>
      <w:r>
        <w:rPr>
          <w:spacing w:val="-1"/>
          <w:sz w:val="24"/>
        </w:rPr>
        <w:t>Relación</w:t>
      </w:r>
    </w:p>
    <w:p w14:paraId="1A19D3D6" w14:textId="77777777" w:rsidR="001547F3" w:rsidRDefault="00136C8D">
      <w:pPr>
        <w:pStyle w:val="Prrafodelista"/>
        <w:numPr>
          <w:ilvl w:val="1"/>
          <w:numId w:val="4"/>
        </w:numPr>
        <w:tabs>
          <w:tab w:val="left" w:pos="1560"/>
        </w:tabs>
        <w:spacing w:before="33"/>
        <w:rPr>
          <w:sz w:val="24"/>
        </w:rPr>
      </w:pPr>
      <w:r>
        <w:rPr>
          <w:spacing w:val="-1"/>
          <w:sz w:val="24"/>
        </w:rPr>
        <w:t>Modelo</w:t>
      </w:r>
      <w:r>
        <w:rPr>
          <w:spacing w:val="-14"/>
          <w:sz w:val="24"/>
        </w:rPr>
        <w:t xml:space="preserve"> </w:t>
      </w:r>
      <w:r>
        <w:rPr>
          <w:spacing w:val="-1"/>
          <w:sz w:val="24"/>
        </w:rPr>
        <w:t>Conceptual</w:t>
      </w:r>
    </w:p>
    <w:p w14:paraId="6BE084A4" w14:textId="77777777" w:rsidR="001547F3" w:rsidRDefault="00136C8D">
      <w:pPr>
        <w:pStyle w:val="Prrafodelista"/>
        <w:numPr>
          <w:ilvl w:val="1"/>
          <w:numId w:val="4"/>
        </w:numPr>
        <w:tabs>
          <w:tab w:val="left" w:pos="1560"/>
        </w:tabs>
        <w:spacing w:before="37"/>
        <w:rPr>
          <w:sz w:val="24"/>
        </w:rPr>
      </w:pPr>
      <w:r>
        <w:rPr>
          <w:sz w:val="24"/>
        </w:rPr>
        <w:t>Modelo</w:t>
      </w:r>
      <w:r>
        <w:rPr>
          <w:spacing w:val="-14"/>
          <w:sz w:val="24"/>
        </w:rPr>
        <w:t xml:space="preserve"> </w:t>
      </w:r>
      <w:r>
        <w:rPr>
          <w:sz w:val="24"/>
        </w:rPr>
        <w:t>Relacional</w:t>
      </w:r>
    </w:p>
    <w:p w14:paraId="1F4D87DC" w14:textId="5F0FAA3B" w:rsidR="001547F3" w:rsidRPr="00564609" w:rsidRDefault="00136C8D">
      <w:pPr>
        <w:pStyle w:val="Prrafodelista"/>
        <w:numPr>
          <w:ilvl w:val="1"/>
          <w:numId w:val="4"/>
        </w:numPr>
        <w:tabs>
          <w:tab w:val="left" w:pos="1560"/>
        </w:tabs>
        <w:spacing w:before="35"/>
        <w:rPr>
          <w:sz w:val="24"/>
        </w:rPr>
      </w:pPr>
      <w:r>
        <w:rPr>
          <w:spacing w:val="-1"/>
          <w:sz w:val="24"/>
        </w:rPr>
        <w:t>Modelo</w:t>
      </w:r>
      <w:r>
        <w:rPr>
          <w:spacing w:val="-18"/>
          <w:sz w:val="24"/>
        </w:rPr>
        <w:t xml:space="preserve"> </w:t>
      </w:r>
      <w:r>
        <w:rPr>
          <w:spacing w:val="-1"/>
          <w:sz w:val="24"/>
        </w:rPr>
        <w:t>Lógico</w:t>
      </w:r>
    </w:p>
    <w:p w14:paraId="77027F09" w14:textId="6FAAE381" w:rsidR="00564609" w:rsidRDefault="00564609" w:rsidP="00564609">
      <w:pPr>
        <w:tabs>
          <w:tab w:val="left" w:pos="1560"/>
        </w:tabs>
        <w:spacing w:before="35"/>
        <w:rPr>
          <w:sz w:val="24"/>
        </w:rPr>
      </w:pPr>
    </w:p>
    <w:p w14:paraId="09E6BE22" w14:textId="619ABA8F" w:rsidR="00564609" w:rsidRDefault="00D549D9" w:rsidP="00564609">
      <w:pPr>
        <w:tabs>
          <w:tab w:val="left" w:pos="1560"/>
        </w:tabs>
        <w:spacing w:before="35"/>
        <w:rPr>
          <w:sz w:val="24"/>
        </w:rPr>
      </w:pPr>
      <w:r>
        <w:rPr>
          <w:sz w:val="24"/>
        </w:rPr>
        <w:t>El primer par comparable es Modelo Entidad-Relación y Modelo Relacional</w:t>
      </w:r>
    </w:p>
    <w:p w14:paraId="29067E50" w14:textId="4F1F0D21" w:rsidR="00D549D9" w:rsidRDefault="00D549D9" w:rsidP="00564609">
      <w:pPr>
        <w:tabs>
          <w:tab w:val="left" w:pos="1560"/>
        </w:tabs>
        <w:spacing w:before="35"/>
        <w:rPr>
          <w:sz w:val="24"/>
        </w:rPr>
      </w:pPr>
    </w:p>
    <w:p w14:paraId="75477CE2" w14:textId="544DE4F2" w:rsidR="001A0739" w:rsidRDefault="001A0739" w:rsidP="00564609">
      <w:pPr>
        <w:tabs>
          <w:tab w:val="left" w:pos="1560"/>
        </w:tabs>
        <w:spacing w:before="35"/>
        <w:rPr>
          <w:sz w:val="24"/>
        </w:rPr>
      </w:pPr>
      <w:r>
        <w:rPr>
          <w:sz w:val="24"/>
        </w:rPr>
        <w:lastRenderedPageBreak/>
        <w:t>Cuadro:</w:t>
      </w:r>
    </w:p>
    <w:tbl>
      <w:tblPr>
        <w:tblW w:w="0" w:type="auto"/>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43"/>
        <w:gridCol w:w="4425"/>
        <w:gridCol w:w="4212"/>
      </w:tblGrid>
      <w:tr w:rsidR="001A0739" w14:paraId="656463B2" w14:textId="77777777" w:rsidTr="001A0739">
        <w:trPr>
          <w:cantSplit/>
          <w:jc w:val="center"/>
        </w:trPr>
        <w:tc>
          <w:tcPr>
            <w:tcW w:w="0" w:type="auto"/>
            <w:shd w:val="clear" w:color="auto" w:fill="C7CCBE"/>
            <w:tcMar>
              <w:top w:w="180" w:type="dxa"/>
              <w:left w:w="180" w:type="dxa"/>
              <w:bottom w:w="180" w:type="dxa"/>
              <w:right w:w="180" w:type="dxa"/>
            </w:tcMar>
            <w:vAlign w:val="center"/>
            <w:hideMark/>
          </w:tcPr>
          <w:p w14:paraId="696804ED" w14:textId="28ADE80D" w:rsidR="001A0739" w:rsidRDefault="001A0739">
            <w:pPr>
              <w:rPr>
                <w:rFonts w:ascii="Times New Roman" w:eastAsia="Times New Roman" w:hAnsi="Times New Roman" w:cs="Times New Roman"/>
                <w:b/>
                <w:bCs/>
                <w:color w:val="000000"/>
                <w:sz w:val="26"/>
                <w:szCs w:val="26"/>
                <w:lang w:val="es-AR"/>
              </w:rPr>
            </w:pPr>
            <w:r>
              <w:rPr>
                <w:b/>
                <w:bCs/>
                <w:color w:val="000000"/>
                <w:sz w:val="26"/>
                <w:szCs w:val="26"/>
              </w:rPr>
              <w:t>C</w:t>
            </w:r>
            <w:r>
              <w:rPr>
                <w:b/>
                <w:bCs/>
                <w:color w:val="000000"/>
                <w:sz w:val="26"/>
                <w:szCs w:val="26"/>
              </w:rPr>
              <w:t>ompara</w:t>
            </w:r>
            <w:r>
              <w:rPr>
                <w:b/>
                <w:bCs/>
                <w:color w:val="000000"/>
                <w:sz w:val="26"/>
                <w:szCs w:val="26"/>
              </w:rPr>
              <w:t>tiva</w:t>
            </w:r>
          </w:p>
        </w:tc>
        <w:tc>
          <w:tcPr>
            <w:tcW w:w="0" w:type="auto"/>
            <w:shd w:val="clear" w:color="auto" w:fill="C7CCBE"/>
            <w:tcMar>
              <w:top w:w="180" w:type="dxa"/>
              <w:left w:w="180" w:type="dxa"/>
              <w:bottom w:w="180" w:type="dxa"/>
              <w:right w:w="180" w:type="dxa"/>
            </w:tcMar>
            <w:vAlign w:val="center"/>
            <w:hideMark/>
          </w:tcPr>
          <w:p w14:paraId="5691E6EA" w14:textId="3FAA1849" w:rsidR="001A0739" w:rsidRDefault="001A0739">
            <w:pPr>
              <w:rPr>
                <w:b/>
                <w:bCs/>
                <w:color w:val="000000"/>
                <w:sz w:val="26"/>
                <w:szCs w:val="26"/>
              </w:rPr>
            </w:pPr>
            <w:r>
              <w:rPr>
                <w:b/>
                <w:bCs/>
                <w:color w:val="000000"/>
                <w:sz w:val="26"/>
                <w:szCs w:val="26"/>
              </w:rPr>
              <w:t xml:space="preserve">Modelo </w:t>
            </w:r>
            <w:r>
              <w:rPr>
                <w:b/>
                <w:bCs/>
                <w:color w:val="000000"/>
                <w:sz w:val="26"/>
                <w:szCs w:val="26"/>
              </w:rPr>
              <w:t>ER</w:t>
            </w:r>
          </w:p>
        </w:tc>
        <w:tc>
          <w:tcPr>
            <w:tcW w:w="0" w:type="auto"/>
            <w:shd w:val="clear" w:color="auto" w:fill="C7CCBE"/>
            <w:tcMar>
              <w:top w:w="180" w:type="dxa"/>
              <w:left w:w="180" w:type="dxa"/>
              <w:bottom w:w="180" w:type="dxa"/>
              <w:right w:w="180" w:type="dxa"/>
            </w:tcMar>
            <w:vAlign w:val="center"/>
            <w:hideMark/>
          </w:tcPr>
          <w:p w14:paraId="365491A6" w14:textId="77777777" w:rsidR="001A0739" w:rsidRDefault="001A0739">
            <w:pPr>
              <w:rPr>
                <w:b/>
                <w:bCs/>
                <w:color w:val="000000"/>
                <w:sz w:val="26"/>
                <w:szCs w:val="26"/>
              </w:rPr>
            </w:pPr>
            <w:r>
              <w:rPr>
                <w:b/>
                <w:bCs/>
                <w:color w:val="000000"/>
                <w:sz w:val="26"/>
                <w:szCs w:val="26"/>
              </w:rPr>
              <w:t>modelo relacional</w:t>
            </w:r>
          </w:p>
        </w:tc>
      </w:tr>
      <w:tr w:rsidR="001A0739" w14:paraId="0B05B416" w14:textId="77777777" w:rsidTr="001A0739">
        <w:trPr>
          <w:cantSplit/>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7518E10" w14:textId="2085C3CE" w:rsidR="001A0739" w:rsidRDefault="008E6C28">
            <w:pPr>
              <w:jc w:val="both"/>
              <w:rPr>
                <w:rFonts w:ascii="Segoe UI" w:hAnsi="Segoe UI" w:cs="Segoe UI"/>
                <w:color w:val="333333"/>
                <w:sz w:val="24"/>
                <w:szCs w:val="24"/>
              </w:rPr>
            </w:pPr>
            <w:r>
              <w:rPr>
                <w:rStyle w:val="Textoennegrita"/>
              </w:rPr>
              <w:t>Uso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EC3D2F4" w14:textId="77777777" w:rsidR="001A0739" w:rsidRDefault="001A0739" w:rsidP="001A0739">
            <w:r>
              <w:t>Se utiliza para describir un conjunto de objetos conocidos como entidades, así como las relaciones entre ellos.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980BDFE" w14:textId="77777777" w:rsidR="001A0739" w:rsidRDefault="001A0739" w:rsidP="001A0739">
            <w:r>
              <w:t>Se utiliza para representar una colección de tablas, así como las relaciones entre ellas.</w:t>
            </w:r>
          </w:p>
        </w:tc>
      </w:tr>
      <w:tr w:rsidR="001A0739" w14:paraId="6CA71EAD" w14:textId="77777777" w:rsidTr="001A0739">
        <w:trPr>
          <w:cantSplit/>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74DA584D" w14:textId="7958916F" w:rsidR="001A0739" w:rsidRDefault="008E6C28" w:rsidP="008E6C28">
            <w:pPr>
              <w:rPr>
                <w:rFonts w:ascii="Segoe UI" w:hAnsi="Segoe UI" w:cs="Segoe UI"/>
                <w:color w:val="333333"/>
              </w:rPr>
            </w:pPr>
            <w:r>
              <w:rPr>
                <w:rStyle w:val="Textoennegrita"/>
              </w:rPr>
              <w:t>Tipo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777A7788" w14:textId="77777777" w:rsidR="001A0739" w:rsidRDefault="001A0739" w:rsidP="001A0739">
            <w:r>
              <w:t>Es un modelo de alto nivel o conceptual.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30489C76" w14:textId="77777777" w:rsidR="001A0739" w:rsidRDefault="001A0739" w:rsidP="001A0739">
            <w:r>
              <w:t>Es el modelo de implementación o representacional.</w:t>
            </w:r>
          </w:p>
        </w:tc>
      </w:tr>
      <w:tr w:rsidR="001A0739" w14:paraId="6773D2FB" w14:textId="77777777" w:rsidTr="001A0739">
        <w:trPr>
          <w:cantSplit/>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250BB72" w14:textId="77777777" w:rsidR="001A0739" w:rsidRDefault="001A0739" w:rsidP="008E6C28">
            <w:r>
              <w:rPr>
                <w:rStyle w:val="Textoennegrita"/>
                <w:rFonts w:ascii="Segoe UI" w:hAnsi="Segoe UI" w:cs="Segoe UI"/>
                <w:color w:val="333333"/>
              </w:rPr>
              <w:t>Componentes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E33F422" w14:textId="77777777" w:rsidR="001A0739" w:rsidRDefault="001A0739" w:rsidP="001A0739">
            <w:r>
              <w:t>Representa componentes como Entidad, Tipo de entidad y Conjunto de entidades.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A298F86" w14:textId="77777777" w:rsidR="001A0739" w:rsidRDefault="001A0739" w:rsidP="001A0739">
            <w:r>
              <w:t>Representa componentes como dominio, atributos y tuplas.</w:t>
            </w:r>
          </w:p>
        </w:tc>
      </w:tr>
      <w:tr w:rsidR="001A0739" w14:paraId="1AE8B9B3" w14:textId="77777777" w:rsidTr="001A0739">
        <w:trPr>
          <w:cantSplit/>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6171D613" w14:textId="787E43E6" w:rsidR="001A0739" w:rsidRDefault="008E6C28" w:rsidP="008E6C28">
            <w:pPr>
              <w:rPr>
                <w:rFonts w:ascii="Segoe UI" w:hAnsi="Segoe UI" w:cs="Segoe UI"/>
                <w:color w:val="333333"/>
              </w:rPr>
            </w:pPr>
            <w:r>
              <w:rPr>
                <w:rStyle w:val="Textoennegrita"/>
              </w:rPr>
              <w:t>Usuarios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672E9082" w14:textId="77777777" w:rsidR="001A0739" w:rsidRDefault="001A0739" w:rsidP="001A0739">
            <w:r>
              <w:t>Este modelo es útil para aquellas personas que no tienen ningún conocimiento sobre cómo se implementan los datos.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006AC3DE" w14:textId="77777777" w:rsidR="001A0739" w:rsidRDefault="001A0739" w:rsidP="001A0739">
            <w:r>
              <w:t>Este modelo es sobre todo famoso entre los programadores.</w:t>
            </w:r>
          </w:p>
        </w:tc>
      </w:tr>
      <w:tr w:rsidR="001A0739" w14:paraId="6F477A4F" w14:textId="77777777" w:rsidTr="001A0739">
        <w:trPr>
          <w:cantSplit/>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D28B548" w14:textId="77777777" w:rsidR="001A0739" w:rsidRDefault="001A0739">
            <w:pPr>
              <w:jc w:val="both"/>
              <w:rPr>
                <w:rFonts w:ascii="Segoe UI" w:hAnsi="Segoe UI" w:cs="Segoe UI"/>
                <w:color w:val="333333"/>
              </w:rPr>
            </w:pPr>
            <w:r>
              <w:rPr>
                <w:rStyle w:val="Textoennegrita"/>
                <w:rFonts w:ascii="Segoe UI" w:hAnsi="Segoe UI" w:cs="Segoe UI"/>
                <w:color w:val="333333"/>
              </w:rPr>
              <w:t>Relación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DBF8BC5" w14:textId="77777777" w:rsidR="001A0739" w:rsidRDefault="001A0739" w:rsidP="001A0739">
            <w:r>
              <w:t>Es fácil entender la relación entre entidades.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861E97F" w14:textId="77777777" w:rsidR="001A0739" w:rsidRDefault="001A0739" w:rsidP="001A0739">
            <w:r>
              <w:t>En comparación con el modelo ER, es más fácil derivar la relación entre tablas en el modelo relacional.</w:t>
            </w:r>
          </w:p>
        </w:tc>
      </w:tr>
    </w:tbl>
    <w:p w14:paraId="5E10841C" w14:textId="224967FF" w:rsidR="00D549D9" w:rsidRDefault="00D549D9" w:rsidP="00564609">
      <w:pPr>
        <w:tabs>
          <w:tab w:val="left" w:pos="1560"/>
        </w:tabs>
        <w:spacing w:before="35"/>
        <w:rPr>
          <w:sz w:val="24"/>
        </w:rPr>
      </w:pPr>
    </w:p>
    <w:p w14:paraId="75276931" w14:textId="5014852B" w:rsidR="001A0739" w:rsidRDefault="001A0739" w:rsidP="00564609">
      <w:pPr>
        <w:tabs>
          <w:tab w:val="left" w:pos="1560"/>
        </w:tabs>
        <w:spacing w:before="35"/>
        <w:rPr>
          <w:sz w:val="24"/>
        </w:rPr>
      </w:pPr>
      <w:r>
        <w:rPr>
          <w:sz w:val="24"/>
        </w:rPr>
        <w:t>Ejemplo:</w:t>
      </w:r>
    </w:p>
    <w:p w14:paraId="3E4593D8" w14:textId="7361B1A7" w:rsidR="001A0739" w:rsidRDefault="001A0739" w:rsidP="00564609">
      <w:pPr>
        <w:tabs>
          <w:tab w:val="left" w:pos="1560"/>
        </w:tabs>
        <w:spacing w:before="35"/>
        <w:rPr>
          <w:sz w:val="24"/>
        </w:rPr>
      </w:pPr>
      <w:r>
        <w:rPr>
          <w:noProof/>
        </w:rPr>
        <w:drawing>
          <wp:inline distT="0" distB="0" distL="0" distR="0" wp14:anchorId="59E3BF14" wp14:editId="6E313FED">
            <wp:extent cx="6362700" cy="3580130"/>
            <wp:effectExtent l="0" t="0" r="0" b="1270"/>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0" cy="3580130"/>
                    </a:xfrm>
                    <a:prstGeom prst="rect">
                      <a:avLst/>
                    </a:prstGeom>
                    <a:noFill/>
                    <a:ln>
                      <a:noFill/>
                    </a:ln>
                  </pic:spPr>
                </pic:pic>
              </a:graphicData>
            </a:graphic>
          </wp:inline>
        </w:drawing>
      </w:r>
    </w:p>
    <w:p w14:paraId="01A2F70F" w14:textId="2045B696" w:rsidR="00D549D9" w:rsidRDefault="00D549D9" w:rsidP="00564609">
      <w:pPr>
        <w:tabs>
          <w:tab w:val="left" w:pos="1560"/>
        </w:tabs>
        <w:spacing w:before="35"/>
        <w:rPr>
          <w:sz w:val="24"/>
        </w:rPr>
      </w:pPr>
    </w:p>
    <w:p w14:paraId="2D7A509D" w14:textId="07F3F4D7" w:rsidR="001A0739" w:rsidRDefault="001A0739" w:rsidP="00564609">
      <w:pPr>
        <w:tabs>
          <w:tab w:val="left" w:pos="1560"/>
        </w:tabs>
        <w:spacing w:before="35"/>
        <w:rPr>
          <w:sz w:val="24"/>
        </w:rPr>
      </w:pPr>
      <w:r>
        <w:rPr>
          <w:sz w:val="24"/>
        </w:rPr>
        <w:t>En la imagen se puede ver un modelo conceptual (a la derecha, parte superior) siendo convertido al modelo relacional (a la izquierda, parte inferior). Se puede apreciar cómo se van plasmando las entidades del modelo conceptual en las futuras “tablas” del modelo relacional.</w:t>
      </w:r>
    </w:p>
    <w:p w14:paraId="35049D5E" w14:textId="0D160102" w:rsidR="008E6C28" w:rsidRDefault="008E6C28" w:rsidP="00564609">
      <w:pPr>
        <w:tabs>
          <w:tab w:val="left" w:pos="1560"/>
        </w:tabs>
        <w:spacing w:before="35"/>
        <w:rPr>
          <w:sz w:val="24"/>
        </w:rPr>
      </w:pPr>
    </w:p>
    <w:p w14:paraId="203165BF" w14:textId="72A720AE" w:rsidR="008E6C28" w:rsidRDefault="008E6C28" w:rsidP="00564609">
      <w:pPr>
        <w:tabs>
          <w:tab w:val="left" w:pos="1560"/>
        </w:tabs>
        <w:spacing w:before="35"/>
        <w:rPr>
          <w:sz w:val="24"/>
        </w:rPr>
      </w:pPr>
      <w:r>
        <w:rPr>
          <w:sz w:val="24"/>
        </w:rPr>
        <w:t>El segundo par comparable es el Modelo Conceptual y el Modelo Lógico:</w:t>
      </w:r>
    </w:p>
    <w:p w14:paraId="109DA122" w14:textId="77777777" w:rsidR="005D5131" w:rsidRDefault="005D5131" w:rsidP="00564609">
      <w:pPr>
        <w:tabs>
          <w:tab w:val="left" w:pos="1560"/>
        </w:tabs>
        <w:spacing w:before="35"/>
        <w:rPr>
          <w:sz w:val="24"/>
        </w:rPr>
      </w:pPr>
    </w:p>
    <w:tbl>
      <w:tblPr>
        <w:tblStyle w:val="Tablaconcuadrcula"/>
        <w:tblW w:w="0" w:type="auto"/>
        <w:tblLook w:val="04A0" w:firstRow="1" w:lastRow="0" w:firstColumn="1" w:lastColumn="0" w:noHBand="0" w:noVBand="1"/>
      </w:tblPr>
      <w:tblGrid>
        <w:gridCol w:w="5080"/>
        <w:gridCol w:w="5080"/>
      </w:tblGrid>
      <w:tr w:rsidR="00EA1ED0" w14:paraId="776FE25A" w14:textId="77777777" w:rsidTr="00EA1ED0">
        <w:tc>
          <w:tcPr>
            <w:tcW w:w="5080" w:type="dxa"/>
          </w:tcPr>
          <w:p w14:paraId="1FC43A88" w14:textId="7FB429C6" w:rsidR="00EA1ED0" w:rsidRDefault="00EA1ED0" w:rsidP="00564609">
            <w:pPr>
              <w:tabs>
                <w:tab w:val="left" w:pos="1560"/>
              </w:tabs>
              <w:spacing w:before="35"/>
              <w:rPr>
                <w:sz w:val="24"/>
              </w:rPr>
            </w:pPr>
            <w:r>
              <w:rPr>
                <w:sz w:val="24"/>
              </w:rPr>
              <w:t>Modelo Conceptual</w:t>
            </w:r>
          </w:p>
        </w:tc>
        <w:tc>
          <w:tcPr>
            <w:tcW w:w="5080" w:type="dxa"/>
          </w:tcPr>
          <w:p w14:paraId="460636C4" w14:textId="3859B607" w:rsidR="00EA1ED0" w:rsidRDefault="00EA1ED0" w:rsidP="00564609">
            <w:pPr>
              <w:tabs>
                <w:tab w:val="left" w:pos="1560"/>
              </w:tabs>
              <w:spacing w:before="35"/>
              <w:rPr>
                <w:sz w:val="24"/>
              </w:rPr>
            </w:pPr>
            <w:r>
              <w:rPr>
                <w:sz w:val="24"/>
              </w:rPr>
              <w:t>Modelo Lógico</w:t>
            </w:r>
          </w:p>
        </w:tc>
      </w:tr>
      <w:tr w:rsidR="00EA1ED0" w14:paraId="3F74354E" w14:textId="77777777" w:rsidTr="00EA1ED0">
        <w:tc>
          <w:tcPr>
            <w:tcW w:w="5080" w:type="dxa"/>
          </w:tcPr>
          <w:p w14:paraId="1A4B9F24" w14:textId="349549E1" w:rsidR="00EA1ED0" w:rsidRDefault="00EA1ED0" w:rsidP="00564609">
            <w:pPr>
              <w:tabs>
                <w:tab w:val="left" w:pos="1560"/>
              </w:tabs>
              <w:spacing w:before="35"/>
              <w:rPr>
                <w:sz w:val="24"/>
              </w:rPr>
            </w:pPr>
            <w:r w:rsidRPr="00EA1ED0">
              <w:rPr>
                <w:sz w:val="24"/>
              </w:rPr>
              <w:t>Un modelo que ayuda a identificar las relaciones de más alto nivel entre las diferentes entidades.</w:t>
            </w:r>
          </w:p>
        </w:tc>
        <w:tc>
          <w:tcPr>
            <w:tcW w:w="5080" w:type="dxa"/>
          </w:tcPr>
          <w:p w14:paraId="6224F913" w14:textId="04E8F058" w:rsidR="00EA1ED0" w:rsidRDefault="00EA1ED0" w:rsidP="00564609">
            <w:pPr>
              <w:tabs>
                <w:tab w:val="left" w:pos="1560"/>
              </w:tabs>
              <w:spacing w:before="35"/>
              <w:rPr>
                <w:sz w:val="24"/>
              </w:rPr>
            </w:pPr>
            <w:r w:rsidRPr="00EA1ED0">
              <w:rPr>
                <w:sz w:val="24"/>
              </w:rPr>
              <w:t xml:space="preserve">Un modelo que describe los datos con el mayor detalle posible, sin importar cómo se </w:t>
            </w:r>
            <w:r w:rsidRPr="00EA1ED0">
              <w:rPr>
                <w:sz w:val="24"/>
              </w:rPr>
              <w:lastRenderedPageBreak/>
              <w:t>implementarán físicamente en la base de datos.</w:t>
            </w:r>
          </w:p>
        </w:tc>
      </w:tr>
      <w:tr w:rsidR="00EA1ED0" w14:paraId="510D2703" w14:textId="77777777" w:rsidTr="00EA1ED0">
        <w:tc>
          <w:tcPr>
            <w:tcW w:w="5080" w:type="dxa"/>
          </w:tcPr>
          <w:p w14:paraId="682DBE49" w14:textId="05C0D507" w:rsidR="00EA1ED0" w:rsidRDefault="00791AE5" w:rsidP="00564609">
            <w:pPr>
              <w:tabs>
                <w:tab w:val="left" w:pos="1560"/>
              </w:tabs>
              <w:spacing w:before="35"/>
              <w:rPr>
                <w:sz w:val="24"/>
              </w:rPr>
            </w:pPr>
            <w:r w:rsidRPr="00791AE5">
              <w:rPr>
                <w:sz w:val="24"/>
              </w:rPr>
              <w:lastRenderedPageBreak/>
              <w:t>Consta de entidades y las relaciones entre las entidades.</w:t>
            </w:r>
          </w:p>
        </w:tc>
        <w:tc>
          <w:tcPr>
            <w:tcW w:w="5080" w:type="dxa"/>
          </w:tcPr>
          <w:p w14:paraId="3DE9E544" w14:textId="46DC9BED" w:rsidR="00EA1ED0" w:rsidRDefault="00D8224A" w:rsidP="00564609">
            <w:pPr>
              <w:tabs>
                <w:tab w:val="left" w:pos="1560"/>
              </w:tabs>
              <w:spacing w:before="35"/>
              <w:rPr>
                <w:sz w:val="24"/>
              </w:rPr>
            </w:pPr>
            <w:r w:rsidRPr="00D8224A">
              <w:rPr>
                <w:sz w:val="24"/>
              </w:rPr>
              <w:t>Consta de entidades, atributos, relaciones, claves primarias y claves foráneas.</w:t>
            </w:r>
          </w:p>
        </w:tc>
      </w:tr>
      <w:tr w:rsidR="00EA1ED0" w14:paraId="51D725C2" w14:textId="77777777" w:rsidTr="00EA1ED0">
        <w:tc>
          <w:tcPr>
            <w:tcW w:w="5080" w:type="dxa"/>
          </w:tcPr>
          <w:p w14:paraId="009E789B" w14:textId="04E21A49" w:rsidR="00EA1ED0" w:rsidRDefault="00B73AA2" w:rsidP="00564609">
            <w:pPr>
              <w:tabs>
                <w:tab w:val="left" w:pos="1560"/>
              </w:tabs>
              <w:spacing w:before="35"/>
              <w:rPr>
                <w:sz w:val="24"/>
              </w:rPr>
            </w:pPr>
            <w:r w:rsidRPr="00B73AA2">
              <w:rPr>
                <w:sz w:val="24"/>
              </w:rPr>
              <w:t>No especifica claves primarias y claves foráneas.</w:t>
            </w:r>
          </w:p>
        </w:tc>
        <w:tc>
          <w:tcPr>
            <w:tcW w:w="5080" w:type="dxa"/>
          </w:tcPr>
          <w:p w14:paraId="5A8595F8" w14:textId="18A4F109" w:rsidR="00EA1ED0" w:rsidRDefault="00612604" w:rsidP="00564609">
            <w:pPr>
              <w:tabs>
                <w:tab w:val="left" w:pos="1560"/>
              </w:tabs>
              <w:spacing w:before="35"/>
              <w:rPr>
                <w:sz w:val="24"/>
              </w:rPr>
            </w:pPr>
            <w:r w:rsidRPr="00612604">
              <w:rPr>
                <w:sz w:val="24"/>
              </w:rPr>
              <w:t>Especifica las claves principales y las claves externas.</w:t>
            </w:r>
          </w:p>
        </w:tc>
      </w:tr>
      <w:tr w:rsidR="00EA1ED0" w14:paraId="359567C5" w14:textId="77777777" w:rsidTr="00EA1ED0">
        <w:tc>
          <w:tcPr>
            <w:tcW w:w="5080" w:type="dxa"/>
          </w:tcPr>
          <w:p w14:paraId="45D0608A" w14:textId="7E80BF18" w:rsidR="00EA1ED0" w:rsidRDefault="005D5131" w:rsidP="00564609">
            <w:pPr>
              <w:tabs>
                <w:tab w:val="left" w:pos="1560"/>
              </w:tabs>
              <w:spacing w:before="35"/>
              <w:rPr>
                <w:sz w:val="24"/>
              </w:rPr>
            </w:pPr>
            <w:r w:rsidRPr="005D5131">
              <w:rPr>
                <w:sz w:val="24"/>
              </w:rPr>
              <w:t>Base para desarrollar el modelo lógico de datos.</w:t>
            </w:r>
          </w:p>
        </w:tc>
        <w:tc>
          <w:tcPr>
            <w:tcW w:w="5080" w:type="dxa"/>
          </w:tcPr>
          <w:p w14:paraId="66145889" w14:textId="4AEF60DD" w:rsidR="00EA1ED0" w:rsidRDefault="005D5131" w:rsidP="00564609">
            <w:pPr>
              <w:tabs>
                <w:tab w:val="left" w:pos="1560"/>
              </w:tabs>
              <w:spacing w:before="35"/>
              <w:rPr>
                <w:sz w:val="24"/>
              </w:rPr>
            </w:pPr>
            <w:r w:rsidRPr="005D5131">
              <w:rPr>
                <w:sz w:val="24"/>
              </w:rPr>
              <w:t>Base para desarrollar el modelo físico de datos.</w:t>
            </w:r>
          </w:p>
        </w:tc>
      </w:tr>
      <w:tr w:rsidR="00EA1ED0" w14:paraId="2B0511F9" w14:textId="77777777" w:rsidTr="00EA1ED0">
        <w:tc>
          <w:tcPr>
            <w:tcW w:w="5080" w:type="dxa"/>
          </w:tcPr>
          <w:p w14:paraId="3FBACEE7" w14:textId="3352137A" w:rsidR="00EA1ED0" w:rsidRDefault="005D5131" w:rsidP="00564609">
            <w:pPr>
              <w:tabs>
                <w:tab w:val="left" w:pos="1560"/>
              </w:tabs>
              <w:spacing w:before="35"/>
              <w:rPr>
                <w:sz w:val="24"/>
              </w:rPr>
            </w:pPr>
            <w:r w:rsidRPr="005D5131">
              <w:rPr>
                <w:sz w:val="24"/>
              </w:rPr>
              <w:t>Más simple que el modelo de datos lógicos.</w:t>
            </w:r>
          </w:p>
        </w:tc>
        <w:tc>
          <w:tcPr>
            <w:tcW w:w="5080" w:type="dxa"/>
          </w:tcPr>
          <w:p w14:paraId="7CA041B1" w14:textId="6ED2CB65" w:rsidR="00EA1ED0" w:rsidRDefault="005D5131" w:rsidP="00564609">
            <w:pPr>
              <w:tabs>
                <w:tab w:val="left" w:pos="1560"/>
              </w:tabs>
              <w:spacing w:before="35"/>
              <w:rPr>
                <w:sz w:val="24"/>
              </w:rPr>
            </w:pPr>
            <w:r w:rsidRPr="005D5131">
              <w:rPr>
                <w:sz w:val="24"/>
              </w:rPr>
              <w:t>Más complejo que el modelo de datos conceptual.</w:t>
            </w:r>
          </w:p>
        </w:tc>
      </w:tr>
    </w:tbl>
    <w:p w14:paraId="412E6D89" w14:textId="2D2D0480" w:rsidR="005D205C" w:rsidRDefault="005D205C" w:rsidP="00564609">
      <w:pPr>
        <w:tabs>
          <w:tab w:val="left" w:pos="1560"/>
        </w:tabs>
        <w:spacing w:before="35"/>
        <w:rPr>
          <w:sz w:val="24"/>
        </w:rPr>
      </w:pPr>
    </w:p>
    <w:p w14:paraId="33127346" w14:textId="65DD16EC" w:rsidR="005D205C" w:rsidRDefault="005D205C" w:rsidP="00564609">
      <w:pPr>
        <w:tabs>
          <w:tab w:val="left" w:pos="1560"/>
        </w:tabs>
        <w:spacing w:before="35"/>
        <w:rPr>
          <w:sz w:val="24"/>
        </w:rPr>
      </w:pPr>
    </w:p>
    <w:p w14:paraId="6DC55B69" w14:textId="2E3C5459" w:rsidR="005D205C" w:rsidRDefault="005D205C" w:rsidP="00564609">
      <w:pPr>
        <w:tabs>
          <w:tab w:val="left" w:pos="1560"/>
        </w:tabs>
        <w:spacing w:before="35"/>
        <w:rPr>
          <w:sz w:val="24"/>
        </w:rPr>
      </w:pPr>
      <w:r>
        <w:rPr>
          <w:sz w:val="24"/>
        </w:rPr>
        <w:t>Ejemplo:</w:t>
      </w:r>
    </w:p>
    <w:p w14:paraId="5B7CA735" w14:textId="5D8DF9E3" w:rsidR="005D205C" w:rsidRDefault="005D205C" w:rsidP="00564609">
      <w:pPr>
        <w:tabs>
          <w:tab w:val="left" w:pos="1560"/>
        </w:tabs>
        <w:spacing w:before="35"/>
        <w:rPr>
          <w:sz w:val="24"/>
        </w:rPr>
      </w:pPr>
      <w:r>
        <w:rPr>
          <w:noProof/>
          <w:sz w:val="24"/>
        </w:rPr>
        <w:drawing>
          <wp:inline distT="0" distB="0" distL="0" distR="0" wp14:anchorId="2AB862AA" wp14:editId="0F8574D3">
            <wp:extent cx="6362700" cy="3724910"/>
            <wp:effectExtent l="0" t="0" r="0" b="889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362700" cy="3724910"/>
                    </a:xfrm>
                    <a:prstGeom prst="rect">
                      <a:avLst/>
                    </a:prstGeom>
                  </pic:spPr>
                </pic:pic>
              </a:graphicData>
            </a:graphic>
          </wp:inline>
        </w:drawing>
      </w:r>
    </w:p>
    <w:p w14:paraId="34EC4E46" w14:textId="5D7A774E" w:rsidR="008E6C28" w:rsidRDefault="005D205C" w:rsidP="00564609">
      <w:pPr>
        <w:tabs>
          <w:tab w:val="left" w:pos="1560"/>
        </w:tabs>
        <w:spacing w:before="35"/>
        <w:rPr>
          <w:sz w:val="24"/>
        </w:rPr>
      </w:pPr>
      <w:r>
        <w:rPr>
          <w:sz w:val="24"/>
        </w:rPr>
        <w:t>El ejemplo, muy parecido al anterior</w:t>
      </w:r>
      <w:r w:rsidR="00A50E7F">
        <w:rPr>
          <w:sz w:val="24"/>
        </w:rPr>
        <w:t>, es un ejemplo terminado de una conversión conceptual a lógico.</w:t>
      </w:r>
    </w:p>
    <w:p w14:paraId="3E3FE40C" w14:textId="77777777" w:rsidR="00A50E7F" w:rsidRDefault="00A50E7F" w:rsidP="00564609">
      <w:pPr>
        <w:tabs>
          <w:tab w:val="left" w:pos="1560"/>
        </w:tabs>
        <w:spacing w:before="35"/>
        <w:rPr>
          <w:sz w:val="24"/>
        </w:rPr>
      </w:pPr>
    </w:p>
    <w:p w14:paraId="078EC928" w14:textId="77777777" w:rsidR="00D549D9" w:rsidRPr="00564609" w:rsidRDefault="00D549D9" w:rsidP="00564609">
      <w:pPr>
        <w:tabs>
          <w:tab w:val="left" w:pos="1560"/>
        </w:tabs>
        <w:spacing w:before="35"/>
        <w:rPr>
          <w:sz w:val="24"/>
        </w:rPr>
      </w:pPr>
    </w:p>
    <w:p w14:paraId="7C61B532" w14:textId="1FA93AE1" w:rsidR="001547F3" w:rsidRDefault="00136C8D">
      <w:pPr>
        <w:pStyle w:val="Prrafodelista"/>
        <w:numPr>
          <w:ilvl w:val="0"/>
          <w:numId w:val="4"/>
        </w:numPr>
        <w:tabs>
          <w:tab w:val="left" w:pos="840"/>
        </w:tabs>
        <w:spacing w:before="55"/>
        <w:ind w:left="839" w:hanging="361"/>
        <w:rPr>
          <w:sz w:val="24"/>
        </w:rPr>
      </w:pPr>
      <w:r>
        <w:rPr>
          <w:sz w:val="24"/>
        </w:rPr>
        <w:t>Explique</w:t>
      </w:r>
      <w:r>
        <w:rPr>
          <w:spacing w:val="-13"/>
          <w:sz w:val="24"/>
        </w:rPr>
        <w:t xml:space="preserve"> </w:t>
      </w:r>
      <w:r>
        <w:rPr>
          <w:sz w:val="24"/>
        </w:rPr>
        <w:t>y</w:t>
      </w:r>
      <w:r>
        <w:rPr>
          <w:spacing w:val="-5"/>
          <w:sz w:val="24"/>
        </w:rPr>
        <w:t xml:space="preserve"> </w:t>
      </w:r>
      <w:r>
        <w:rPr>
          <w:sz w:val="24"/>
        </w:rPr>
        <w:t>ejemplifique:</w:t>
      </w:r>
      <w:r>
        <w:rPr>
          <w:spacing w:val="-10"/>
          <w:sz w:val="24"/>
        </w:rPr>
        <w:t xml:space="preserve"> </w:t>
      </w:r>
      <w:r>
        <w:rPr>
          <w:sz w:val="24"/>
        </w:rPr>
        <w:t>Interrelación</w:t>
      </w:r>
      <w:r>
        <w:rPr>
          <w:spacing w:val="-11"/>
          <w:sz w:val="24"/>
        </w:rPr>
        <w:t xml:space="preserve"> </w:t>
      </w:r>
      <w:r>
        <w:rPr>
          <w:sz w:val="24"/>
        </w:rPr>
        <w:t>Unaria,</w:t>
      </w:r>
      <w:r>
        <w:rPr>
          <w:spacing w:val="-13"/>
          <w:sz w:val="24"/>
        </w:rPr>
        <w:t xml:space="preserve"> </w:t>
      </w:r>
      <w:r>
        <w:rPr>
          <w:sz w:val="24"/>
        </w:rPr>
        <w:t>Binaria</w:t>
      </w:r>
      <w:r>
        <w:rPr>
          <w:spacing w:val="-13"/>
          <w:sz w:val="24"/>
        </w:rPr>
        <w:t xml:space="preserve"> </w:t>
      </w:r>
      <w:r>
        <w:rPr>
          <w:sz w:val="24"/>
        </w:rPr>
        <w:t>y</w:t>
      </w:r>
      <w:r>
        <w:rPr>
          <w:spacing w:val="-7"/>
          <w:sz w:val="24"/>
        </w:rPr>
        <w:t xml:space="preserve"> </w:t>
      </w:r>
      <w:r>
        <w:rPr>
          <w:sz w:val="24"/>
        </w:rPr>
        <w:t>n-aria.</w:t>
      </w:r>
    </w:p>
    <w:p w14:paraId="3A44981D" w14:textId="0BE31E16" w:rsidR="00D06602" w:rsidRDefault="00D06602" w:rsidP="00D06602">
      <w:pPr>
        <w:tabs>
          <w:tab w:val="left" w:pos="840"/>
        </w:tabs>
        <w:spacing w:before="55"/>
        <w:rPr>
          <w:sz w:val="24"/>
        </w:rPr>
      </w:pPr>
    </w:p>
    <w:p w14:paraId="0009ACEC" w14:textId="77777777" w:rsidR="0076621C" w:rsidRDefault="0076621C" w:rsidP="0076621C">
      <w:pPr>
        <w:rPr>
          <w:rFonts w:eastAsia="Times New Roman"/>
          <w:lang w:val="es-AR"/>
        </w:rPr>
      </w:pPr>
      <w:r>
        <w:rPr>
          <w:rStyle w:val="Textoennegrita"/>
          <w:rFonts w:ascii="Arial" w:hAnsi="Arial" w:cs="Arial"/>
          <w:color w:val="B37046"/>
          <w:sz w:val="30"/>
          <w:szCs w:val="30"/>
        </w:rPr>
        <w:t>Relaciones Binarias. </w:t>
      </w:r>
      <w:r>
        <w:t>Son las relaciones típicas. Se trata de relaciones que asocian dos entidades.</w:t>
      </w:r>
    </w:p>
    <w:p w14:paraId="0E3B923C" w14:textId="77777777" w:rsidR="0076621C" w:rsidRDefault="0076621C" w:rsidP="0076621C">
      <w:r>
        <w:rPr>
          <w:rStyle w:val="Textoennegrita"/>
          <w:rFonts w:ascii="Arial" w:hAnsi="Arial" w:cs="Arial"/>
          <w:color w:val="B37046"/>
          <w:sz w:val="30"/>
          <w:szCs w:val="30"/>
        </w:rPr>
        <w:t>Relaciones Ternarias.</w:t>
      </w:r>
      <w:r>
        <w:t> Relacionan tres entidades. A veces se pueden simplificar en relaciones binarias, pero no siempre es posible.</w:t>
      </w:r>
    </w:p>
    <w:p w14:paraId="1E65B9A1" w14:textId="028D68FD" w:rsidR="0076621C" w:rsidRDefault="0076621C" w:rsidP="0076621C">
      <w:r>
        <w:rPr>
          <w:rStyle w:val="Textoennegrita"/>
          <w:rFonts w:ascii="Arial" w:hAnsi="Arial" w:cs="Arial"/>
          <w:color w:val="B37046"/>
          <w:sz w:val="30"/>
          <w:szCs w:val="30"/>
        </w:rPr>
        <w:t>Relaciones </w:t>
      </w:r>
      <w:r>
        <w:rPr>
          <w:rStyle w:val="nfasis"/>
          <w:rFonts w:ascii="Arial" w:hAnsi="Arial" w:cs="Arial"/>
          <w:color w:val="000000"/>
          <w:sz w:val="30"/>
          <w:szCs w:val="30"/>
        </w:rPr>
        <w:t>n-</w:t>
      </w:r>
      <w:r>
        <w:rPr>
          <w:rStyle w:val="Textoennegrita"/>
          <w:rFonts w:ascii="Arial" w:hAnsi="Arial" w:cs="Arial"/>
          <w:color w:val="B37046"/>
          <w:sz w:val="30"/>
          <w:szCs w:val="30"/>
        </w:rPr>
        <w:t>arias.</w:t>
      </w:r>
      <w:r>
        <w:t> Relacionan </w:t>
      </w:r>
      <w:r>
        <w:rPr>
          <w:rStyle w:val="nfasis"/>
          <w:rFonts w:ascii="Arial" w:hAnsi="Arial" w:cs="Arial"/>
          <w:color w:val="000000"/>
          <w:sz w:val="30"/>
          <w:szCs w:val="30"/>
        </w:rPr>
        <w:t>n </w:t>
      </w:r>
      <w:r>
        <w:t xml:space="preserve">entidades (por </w:t>
      </w:r>
      <w:r>
        <w:t>ejemplo,</w:t>
      </w:r>
      <w:r>
        <w:t xml:space="preserve"> relaciones cuaternarias, </w:t>
      </w:r>
      <w:proofErr w:type="spellStart"/>
      <w:r>
        <w:t>quinquenarias</w:t>
      </w:r>
      <w:proofErr w:type="spellEnd"/>
      <w:r>
        <w:t>,</w:t>
      </w:r>
      <w:r>
        <w:t xml:space="preserve"> </w:t>
      </w:r>
      <w:r>
        <w:t>...). Son muy raras</w:t>
      </w:r>
      <w:r>
        <w:t>.</w:t>
      </w:r>
    </w:p>
    <w:p w14:paraId="3F8F0E9A" w14:textId="77777777" w:rsidR="0076621C" w:rsidRDefault="0076621C" w:rsidP="0076621C">
      <w:r>
        <w:rPr>
          <w:rStyle w:val="Textoennegrita"/>
          <w:rFonts w:ascii="Arial" w:hAnsi="Arial" w:cs="Arial"/>
          <w:color w:val="B37046"/>
          <w:sz w:val="30"/>
          <w:szCs w:val="30"/>
        </w:rPr>
        <w:t>Relaciones dobles.</w:t>
      </w:r>
      <w:r>
        <w:t> Se llaman así a dos relaciones distintas que sirven para relacionar a las mismas relaciones. Son las más difíciles de manejar ya que al manipular las entidades hay que elegir muy bien cuál es la relación adecuada para hacerlo.</w:t>
      </w:r>
    </w:p>
    <w:p w14:paraId="6E300BA6" w14:textId="77777777" w:rsidR="0076621C" w:rsidRDefault="0076621C" w:rsidP="0076621C">
      <w:r>
        <w:rPr>
          <w:rStyle w:val="Textoennegrita"/>
          <w:rFonts w:ascii="Arial" w:hAnsi="Arial" w:cs="Arial"/>
          <w:color w:val="B37046"/>
          <w:sz w:val="30"/>
          <w:szCs w:val="30"/>
        </w:rPr>
        <w:t>Relación reflexiva.</w:t>
      </w:r>
      <w:r>
        <w:t> Es una relación que sirve para relacionar dos ejemplares de la misma entidad (personas con personas, piezas con piezas, etc.)</w:t>
      </w:r>
    </w:p>
    <w:p w14:paraId="2305DA61" w14:textId="060152CF" w:rsidR="00D06602" w:rsidRDefault="00D06602" w:rsidP="00D06602">
      <w:pPr>
        <w:tabs>
          <w:tab w:val="left" w:pos="840"/>
        </w:tabs>
        <w:spacing w:before="55"/>
        <w:rPr>
          <w:sz w:val="24"/>
        </w:rPr>
      </w:pPr>
    </w:p>
    <w:p w14:paraId="7BD278B5" w14:textId="3FD2D3F7" w:rsidR="0076621C" w:rsidRDefault="0076621C" w:rsidP="00D06602">
      <w:pPr>
        <w:tabs>
          <w:tab w:val="left" w:pos="840"/>
        </w:tabs>
        <w:spacing w:before="55"/>
        <w:rPr>
          <w:sz w:val="24"/>
        </w:rPr>
      </w:pPr>
      <w:r>
        <w:rPr>
          <w:noProof/>
          <w:sz w:val="24"/>
        </w:rPr>
        <w:lastRenderedPageBreak/>
        <w:drawing>
          <wp:inline distT="0" distB="0" distL="0" distR="0" wp14:anchorId="161A8F70" wp14:editId="3D04BAA9">
            <wp:extent cx="6362700" cy="3384550"/>
            <wp:effectExtent l="0" t="0" r="0" b="635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362700" cy="3384550"/>
                    </a:xfrm>
                    <a:prstGeom prst="rect">
                      <a:avLst/>
                    </a:prstGeom>
                  </pic:spPr>
                </pic:pic>
              </a:graphicData>
            </a:graphic>
          </wp:inline>
        </w:drawing>
      </w:r>
    </w:p>
    <w:p w14:paraId="7BB21845" w14:textId="7A5A18EE" w:rsidR="00D06602" w:rsidRDefault="00D06602" w:rsidP="00D06602">
      <w:pPr>
        <w:tabs>
          <w:tab w:val="left" w:pos="840"/>
        </w:tabs>
        <w:spacing w:before="55"/>
        <w:rPr>
          <w:sz w:val="24"/>
        </w:rPr>
      </w:pPr>
    </w:p>
    <w:p w14:paraId="6D7B6B0E" w14:textId="77777777" w:rsidR="00D06602" w:rsidRPr="00D06602" w:rsidRDefault="00D06602" w:rsidP="00D06602">
      <w:pPr>
        <w:tabs>
          <w:tab w:val="left" w:pos="840"/>
        </w:tabs>
        <w:spacing w:before="55"/>
        <w:rPr>
          <w:sz w:val="24"/>
        </w:rPr>
      </w:pPr>
    </w:p>
    <w:p w14:paraId="4B713ACC" w14:textId="5B316408" w:rsidR="001547F3" w:rsidRDefault="00136C8D">
      <w:pPr>
        <w:pStyle w:val="Prrafodelista"/>
        <w:numPr>
          <w:ilvl w:val="0"/>
          <w:numId w:val="4"/>
        </w:numPr>
        <w:tabs>
          <w:tab w:val="left" w:pos="840"/>
        </w:tabs>
        <w:spacing w:before="34"/>
        <w:ind w:left="839" w:hanging="361"/>
        <w:rPr>
          <w:sz w:val="24"/>
        </w:rPr>
      </w:pPr>
      <w:r>
        <w:rPr>
          <w:spacing w:val="-1"/>
          <w:sz w:val="24"/>
        </w:rPr>
        <w:t>¿Cuál</w:t>
      </w:r>
      <w:r>
        <w:rPr>
          <w:spacing w:val="-13"/>
          <w:sz w:val="24"/>
        </w:rPr>
        <w:t xml:space="preserve"> </w:t>
      </w:r>
      <w:r>
        <w:rPr>
          <w:spacing w:val="-1"/>
          <w:sz w:val="24"/>
        </w:rPr>
        <w:t>es</w:t>
      </w:r>
      <w:r>
        <w:rPr>
          <w:spacing w:val="1"/>
          <w:sz w:val="24"/>
        </w:rPr>
        <w:t xml:space="preserve"> </w:t>
      </w:r>
      <w:r>
        <w:rPr>
          <w:spacing w:val="-1"/>
          <w:sz w:val="24"/>
        </w:rPr>
        <w:t>la diferencia ente</w:t>
      </w:r>
      <w:r>
        <w:rPr>
          <w:spacing w:val="-10"/>
          <w:sz w:val="24"/>
        </w:rPr>
        <w:t xml:space="preserve"> </w:t>
      </w:r>
      <w:r>
        <w:rPr>
          <w:sz w:val="24"/>
        </w:rPr>
        <w:t>el</w:t>
      </w:r>
      <w:r>
        <w:rPr>
          <w:spacing w:val="-6"/>
          <w:sz w:val="24"/>
        </w:rPr>
        <w:t xml:space="preserve"> </w:t>
      </w:r>
      <w:r>
        <w:rPr>
          <w:sz w:val="24"/>
        </w:rPr>
        <w:t>Diseño</w:t>
      </w:r>
      <w:r>
        <w:rPr>
          <w:spacing w:val="-6"/>
          <w:sz w:val="24"/>
        </w:rPr>
        <w:t xml:space="preserve"> </w:t>
      </w:r>
      <w:r>
        <w:rPr>
          <w:sz w:val="24"/>
        </w:rPr>
        <w:t>Conceptual</w:t>
      </w:r>
      <w:r>
        <w:rPr>
          <w:spacing w:val="-12"/>
          <w:sz w:val="24"/>
        </w:rPr>
        <w:t xml:space="preserve"> </w:t>
      </w:r>
      <w:r>
        <w:rPr>
          <w:sz w:val="24"/>
        </w:rPr>
        <w:t>y el</w:t>
      </w:r>
      <w:r>
        <w:rPr>
          <w:spacing w:val="-6"/>
          <w:sz w:val="24"/>
        </w:rPr>
        <w:t xml:space="preserve"> </w:t>
      </w:r>
      <w:r>
        <w:rPr>
          <w:sz w:val="24"/>
        </w:rPr>
        <w:t>Diseño</w:t>
      </w:r>
      <w:r>
        <w:rPr>
          <w:spacing w:val="-12"/>
          <w:sz w:val="24"/>
        </w:rPr>
        <w:t xml:space="preserve"> </w:t>
      </w:r>
      <w:r>
        <w:rPr>
          <w:sz w:val="24"/>
        </w:rPr>
        <w:t>Lógico?</w:t>
      </w:r>
    </w:p>
    <w:p w14:paraId="10D768D7" w14:textId="352BC9B9" w:rsidR="00784F4D" w:rsidRDefault="00784F4D" w:rsidP="00784F4D">
      <w:pPr>
        <w:tabs>
          <w:tab w:val="left" w:pos="840"/>
        </w:tabs>
        <w:spacing w:before="34"/>
        <w:rPr>
          <w:sz w:val="24"/>
        </w:rPr>
      </w:pPr>
    </w:p>
    <w:p w14:paraId="367A5196" w14:textId="77777777" w:rsidR="00784F4D" w:rsidRDefault="00784F4D" w:rsidP="00784F4D">
      <w:pPr>
        <w:rPr>
          <w:rFonts w:eastAsia="Times New Roman" w:cs="Times New Roman"/>
          <w:lang w:val="es-AR"/>
        </w:rPr>
      </w:pPr>
      <w:r>
        <w:t xml:space="preserve">El </w:t>
      </w:r>
      <w:r w:rsidRPr="00784F4D">
        <w:rPr>
          <w:b/>
          <w:bCs/>
        </w:rPr>
        <w:t>modelo conceptual</w:t>
      </w:r>
      <w:r>
        <w:t xml:space="preserve"> no se ocupa de implementar la base de datos real. Funciona a un nivel muy alto, traduciendo los problemas del mundo real y los requisitos comerciales en un marco conceptual que es fácil de entender y que, por esta razón, puede comunicarse también a los no expertos. Solo se enfoca en identificar las entidades que serán parte de la base de datos y las relaciones entre ellas, es decir, las operaciones o asociaciones que existen entre ellas. Es muy eficaz para comprender y definir los procesos comerciales de la empresa. Entonces, si intentáramos una definición de modelo de datos conceptual, podríamos decir que un modelo de datos conceptual es una representación de la estructura general de datos requerida para llevar a cabo los requisitos comerciales (lo que significa respaldar los procesos de la empresa, registrar eventos comerciales y realizar un seguimiento del desempeño) y esto independientemente de cualquier software específico, sistema de gestión de base de datos o estructura de almacenamiento de datos.</w:t>
      </w:r>
    </w:p>
    <w:p w14:paraId="37353773" w14:textId="7B4818AB" w:rsidR="00784F4D" w:rsidRDefault="00784F4D" w:rsidP="00784F4D">
      <w:r>
        <w:t xml:space="preserve">NOTA: </w:t>
      </w:r>
      <w:r>
        <w:t>Es esencial disponer de un modelo de datos conceptual para obtener una comprensión precisa de los tipos de datos disponibles y necesarios, para llegar a un acuerdo entre las diferentes unidades de negocio y para definir nombres, tipos de datos y características entre ellos. Es importante comprender que cuando se trata de un modelo de datos conceptual, se trata de objetos a un nivel muy alto. Por ejemplo, si te refieres a un automóvil, te refieres al objeto del mundo real «automóvil» y no a una representación abstracta; un conjunto de partes metálicas conectadas de cierta manera. Esta es la razón por la que no todo lo que aparece en un modelo de datos conceptual puede traducirse al modelo de datos físicos.</w:t>
      </w:r>
    </w:p>
    <w:p w14:paraId="1B25F226" w14:textId="6C527DFB" w:rsidR="00784F4D" w:rsidRDefault="00784F4D" w:rsidP="00784F4D">
      <w:r>
        <w:t xml:space="preserve">El </w:t>
      </w:r>
      <w:r w:rsidRPr="00784F4D">
        <w:rPr>
          <w:b/>
          <w:bCs/>
        </w:rPr>
        <w:t>modelo de datos lógicos</w:t>
      </w:r>
      <w:r>
        <w:t xml:space="preserve"> es un paso más allá y es el primer paso para construir realmente la arquitectura de las aplicaciones. Sigue siendo independiente del sistema particular utilizado (por ejemplo, un sistema de gestión de base de datos en particular) pero a partir del modelo conceptual intenta traducir las vistas de alto nivel que </w:t>
      </w:r>
      <w:r>
        <w:t xml:space="preserve">se </w:t>
      </w:r>
      <w:r>
        <w:t>puede</w:t>
      </w:r>
      <w:r>
        <w:t>n</w:t>
      </w:r>
      <w:r>
        <w:t xml:space="preserve"> encontrar en este último en un esquema formal y abstracto, agregando un nivel adicional de detalle al nivel conceptual. A diferencia del modelo conceptual, el modelo de datos lógicos utiliza índices y claves externas para representar las relaciones de datos, pero </w:t>
      </w:r>
      <w:r>
        <w:t>aun</w:t>
      </w:r>
      <w:r>
        <w:t xml:space="preserve"> así se mantiene independiente de cualquier implementación de DBMS. Podemos considerarlo como un puente entre el modelo de datos conceptual (vista empresarial) y el modelo de datos físicos (vista del desarrollador) y podemos usarlo para verificar si la implementación real cumple con los requisitos establecidos en el modelo conceptual.</w:t>
      </w:r>
    </w:p>
    <w:p w14:paraId="0E86EB57" w14:textId="70DD20E2" w:rsidR="00784F4D" w:rsidRDefault="00784F4D" w:rsidP="00784F4D">
      <w:r>
        <w:t xml:space="preserve">Entonces, </w:t>
      </w:r>
      <w:r w:rsidRPr="00784F4D">
        <w:rPr>
          <w:b/>
          <w:bCs/>
        </w:rPr>
        <w:t>la diferencia</w:t>
      </w:r>
      <w:r>
        <w:t xml:space="preserve"> entre el modelo de datos conceptual y lógico es clara. El modelo de datos lógicos es una representación abstracta de una posible implementación, sin estar vinculado a ninguna implementación específica, mientras que el modelo de datos conceptual es una representación de alto nivel de los requisitos comerciales y los conjuntos y relaciones de datos conectados. El modelo lógico, a través de un proceso de normalización, brinda una representación más estructurada de las entidades y sus relaciones y detalla más sus relaciones y características: se resuelven las redundancias, las relaciones de muchos a muchos, las </w:t>
      </w:r>
      <w:r>
        <w:lastRenderedPageBreak/>
        <w:t>ambigüedades y las incertidumbres de atribución de entidades y surge obviamente una posible implementación de base de datos.</w:t>
      </w:r>
    </w:p>
    <w:p w14:paraId="6BE68F80" w14:textId="77777777" w:rsidR="00784F4D" w:rsidRPr="00784F4D" w:rsidRDefault="00784F4D" w:rsidP="00784F4D">
      <w:pPr>
        <w:tabs>
          <w:tab w:val="left" w:pos="840"/>
        </w:tabs>
        <w:spacing w:before="34"/>
        <w:rPr>
          <w:sz w:val="24"/>
        </w:rPr>
      </w:pPr>
    </w:p>
    <w:p w14:paraId="51E972DC" w14:textId="77777777" w:rsidR="001547F3" w:rsidRDefault="001547F3">
      <w:pPr>
        <w:pStyle w:val="Textoindependiente"/>
      </w:pPr>
    </w:p>
    <w:p w14:paraId="03E83818" w14:textId="77777777" w:rsidR="001547F3" w:rsidRDefault="001547F3">
      <w:pPr>
        <w:pStyle w:val="Textoindependiente"/>
        <w:spacing w:before="8"/>
        <w:rPr>
          <w:sz w:val="18"/>
        </w:rPr>
      </w:pPr>
    </w:p>
    <w:p w14:paraId="7EBC9FD8" w14:textId="77777777" w:rsidR="001547F3" w:rsidRDefault="00136C8D">
      <w:pPr>
        <w:pStyle w:val="Ttulo1"/>
        <w:spacing w:line="240" w:lineRule="auto"/>
        <w:ind w:right="170"/>
      </w:pPr>
      <w:r>
        <w:t>UNIDAD</w:t>
      </w:r>
      <w:r>
        <w:rPr>
          <w:spacing w:val="-12"/>
        </w:rPr>
        <w:t xml:space="preserve"> </w:t>
      </w:r>
      <w:r>
        <w:t>3:</w:t>
      </w:r>
      <w:r>
        <w:rPr>
          <w:spacing w:val="-7"/>
        </w:rPr>
        <w:t xml:space="preserve"> </w:t>
      </w:r>
      <w:r>
        <w:t>MODELO</w:t>
      </w:r>
      <w:r>
        <w:rPr>
          <w:spacing w:val="1"/>
        </w:rPr>
        <w:t xml:space="preserve"> </w:t>
      </w:r>
      <w:r>
        <w:t>RELACIONAL,</w:t>
      </w:r>
      <w:r>
        <w:rPr>
          <w:spacing w:val="-11"/>
        </w:rPr>
        <w:t xml:space="preserve"> </w:t>
      </w:r>
      <w:r>
        <w:t>MANTENER</w:t>
      </w:r>
      <w:r>
        <w:rPr>
          <w:spacing w:val="-13"/>
        </w:rPr>
        <w:t xml:space="preserve"> </w:t>
      </w:r>
      <w:r>
        <w:t>LA INTEGRIDAD</w:t>
      </w:r>
      <w:r>
        <w:rPr>
          <w:spacing w:val="-12"/>
        </w:rPr>
        <w:t xml:space="preserve"> </w:t>
      </w:r>
      <w:r>
        <w:t>Y</w:t>
      </w:r>
      <w:r>
        <w:rPr>
          <w:spacing w:val="-5"/>
        </w:rPr>
        <w:t xml:space="preserve"> </w:t>
      </w:r>
      <w:r>
        <w:t>LA CONSISTENCIA</w:t>
      </w:r>
      <w:r>
        <w:rPr>
          <w:spacing w:val="-51"/>
        </w:rPr>
        <w:t xml:space="preserve"> </w:t>
      </w:r>
      <w:r>
        <w:t>(20</w:t>
      </w:r>
      <w:r>
        <w:rPr>
          <w:spacing w:val="-3"/>
        </w:rPr>
        <w:t xml:space="preserve"> </w:t>
      </w:r>
      <w:r>
        <w:t>PTS)</w:t>
      </w:r>
    </w:p>
    <w:p w14:paraId="254D2B57" w14:textId="0BD20AF9" w:rsidR="001547F3" w:rsidRDefault="00136C8D">
      <w:pPr>
        <w:pStyle w:val="Prrafodelista"/>
        <w:numPr>
          <w:ilvl w:val="0"/>
          <w:numId w:val="3"/>
        </w:numPr>
        <w:tabs>
          <w:tab w:val="left" w:pos="840"/>
        </w:tabs>
        <w:spacing w:before="4" w:line="268" w:lineRule="auto"/>
        <w:ind w:right="224"/>
        <w:rPr>
          <w:sz w:val="24"/>
        </w:rPr>
      </w:pPr>
      <w:r>
        <w:rPr>
          <w:sz w:val="24"/>
        </w:rPr>
        <w:t>Explique</w:t>
      </w:r>
      <w:r>
        <w:rPr>
          <w:spacing w:val="-3"/>
          <w:sz w:val="24"/>
        </w:rPr>
        <w:t xml:space="preserve"> </w:t>
      </w:r>
      <w:r>
        <w:rPr>
          <w:sz w:val="24"/>
        </w:rPr>
        <w:t>y</w:t>
      </w:r>
      <w:r>
        <w:rPr>
          <w:spacing w:val="-5"/>
          <w:sz w:val="24"/>
        </w:rPr>
        <w:t xml:space="preserve"> </w:t>
      </w:r>
      <w:r>
        <w:rPr>
          <w:sz w:val="24"/>
        </w:rPr>
        <w:t>ejemplifique</w:t>
      </w:r>
      <w:r>
        <w:rPr>
          <w:spacing w:val="-6"/>
          <w:sz w:val="24"/>
        </w:rPr>
        <w:t xml:space="preserve"> </w:t>
      </w:r>
      <w:r>
        <w:rPr>
          <w:sz w:val="24"/>
        </w:rPr>
        <w:t>Clave</w:t>
      </w:r>
      <w:r>
        <w:rPr>
          <w:spacing w:val="-3"/>
          <w:sz w:val="24"/>
        </w:rPr>
        <w:t xml:space="preserve"> </w:t>
      </w:r>
      <w:r>
        <w:rPr>
          <w:sz w:val="24"/>
        </w:rPr>
        <w:t>Primaria,</w:t>
      </w:r>
      <w:r>
        <w:rPr>
          <w:spacing w:val="-9"/>
          <w:sz w:val="24"/>
        </w:rPr>
        <w:t xml:space="preserve"> </w:t>
      </w:r>
      <w:proofErr w:type="spellStart"/>
      <w:r>
        <w:rPr>
          <w:sz w:val="24"/>
        </w:rPr>
        <w:t>Superclaves</w:t>
      </w:r>
      <w:proofErr w:type="spellEnd"/>
      <w:r>
        <w:rPr>
          <w:sz w:val="24"/>
        </w:rPr>
        <w:t>,</w:t>
      </w:r>
      <w:r>
        <w:rPr>
          <w:spacing w:val="-6"/>
          <w:sz w:val="24"/>
        </w:rPr>
        <w:t xml:space="preserve"> </w:t>
      </w:r>
      <w:r>
        <w:rPr>
          <w:sz w:val="24"/>
        </w:rPr>
        <w:t>Claves</w:t>
      </w:r>
      <w:r>
        <w:rPr>
          <w:spacing w:val="-2"/>
          <w:sz w:val="24"/>
        </w:rPr>
        <w:t xml:space="preserve"> </w:t>
      </w:r>
      <w:r>
        <w:rPr>
          <w:sz w:val="24"/>
        </w:rPr>
        <w:t>Candidatas</w:t>
      </w:r>
      <w:r>
        <w:rPr>
          <w:spacing w:val="-2"/>
          <w:sz w:val="24"/>
        </w:rPr>
        <w:t xml:space="preserve"> </w:t>
      </w:r>
      <w:r>
        <w:rPr>
          <w:sz w:val="24"/>
        </w:rPr>
        <w:t>y</w:t>
      </w:r>
      <w:r>
        <w:rPr>
          <w:spacing w:val="-1"/>
          <w:sz w:val="24"/>
        </w:rPr>
        <w:t xml:space="preserve"> </w:t>
      </w:r>
      <w:r>
        <w:rPr>
          <w:sz w:val="24"/>
        </w:rPr>
        <w:t>Claves</w:t>
      </w:r>
      <w:r>
        <w:rPr>
          <w:spacing w:val="-51"/>
          <w:sz w:val="24"/>
        </w:rPr>
        <w:t xml:space="preserve"> </w:t>
      </w:r>
      <w:r>
        <w:rPr>
          <w:sz w:val="24"/>
        </w:rPr>
        <w:t>Foráneas.</w:t>
      </w:r>
    </w:p>
    <w:p w14:paraId="13FBAD5B" w14:textId="4CA1DE6E" w:rsidR="00192E49" w:rsidRDefault="00192E49" w:rsidP="00192E49">
      <w:pPr>
        <w:tabs>
          <w:tab w:val="left" w:pos="840"/>
        </w:tabs>
        <w:spacing w:before="4" w:line="268" w:lineRule="auto"/>
        <w:ind w:right="224"/>
        <w:rPr>
          <w:sz w:val="24"/>
        </w:rPr>
      </w:pPr>
    </w:p>
    <w:p w14:paraId="78DEEDB6" w14:textId="165B7A4B" w:rsidR="00192E49" w:rsidRDefault="00C3565E" w:rsidP="00192E49">
      <w:pPr>
        <w:tabs>
          <w:tab w:val="left" w:pos="840"/>
        </w:tabs>
        <w:spacing w:before="4" w:line="268" w:lineRule="auto"/>
        <w:ind w:right="224"/>
        <w:rPr>
          <w:sz w:val="24"/>
        </w:rPr>
      </w:pPr>
      <w:r>
        <w:rPr>
          <w:sz w:val="24"/>
        </w:rPr>
        <w:t>Vamos con las tres primeras:</w:t>
      </w:r>
    </w:p>
    <w:p w14:paraId="42EC9878" w14:textId="7FB4E888" w:rsidR="00C3565E" w:rsidRDefault="00C3565E" w:rsidP="00C3565E">
      <w:pPr>
        <w:tabs>
          <w:tab w:val="left" w:pos="840"/>
        </w:tabs>
        <w:spacing w:before="4" w:line="268" w:lineRule="auto"/>
        <w:ind w:right="224"/>
        <w:rPr>
          <w:sz w:val="24"/>
        </w:rPr>
      </w:pPr>
      <w:r w:rsidRPr="00C3565E">
        <w:rPr>
          <w:sz w:val="24"/>
        </w:rPr>
        <w:t>Toda la información que contiene una BD debe poderse identificar de alguna</w:t>
      </w:r>
      <w:r>
        <w:rPr>
          <w:sz w:val="24"/>
        </w:rPr>
        <w:t xml:space="preserve"> </w:t>
      </w:r>
      <w:r w:rsidRPr="00C3565E">
        <w:rPr>
          <w:sz w:val="24"/>
        </w:rPr>
        <w:t>forma. En el caso particular de las BD que siguen el modelo relacional, para</w:t>
      </w:r>
      <w:r>
        <w:rPr>
          <w:sz w:val="24"/>
        </w:rPr>
        <w:t xml:space="preserve"> </w:t>
      </w:r>
      <w:r w:rsidRPr="00C3565E">
        <w:rPr>
          <w:sz w:val="24"/>
        </w:rPr>
        <w:t>identificar los datos que la BD contiene, se pueden utilizar las claves candidatas</w:t>
      </w:r>
      <w:r>
        <w:rPr>
          <w:sz w:val="24"/>
        </w:rPr>
        <w:t xml:space="preserve"> </w:t>
      </w:r>
      <w:r w:rsidRPr="00C3565E">
        <w:rPr>
          <w:sz w:val="24"/>
        </w:rPr>
        <w:t xml:space="preserve">de las relaciones. A </w:t>
      </w:r>
      <w:r w:rsidRPr="00C3565E">
        <w:rPr>
          <w:sz w:val="24"/>
        </w:rPr>
        <w:t>continuación,</w:t>
      </w:r>
      <w:r w:rsidRPr="00C3565E">
        <w:rPr>
          <w:sz w:val="24"/>
        </w:rPr>
        <w:t xml:space="preserve"> definimos qué se entiende por clave candidata,</w:t>
      </w:r>
      <w:r>
        <w:rPr>
          <w:sz w:val="24"/>
        </w:rPr>
        <w:t xml:space="preserve"> </w:t>
      </w:r>
      <w:r w:rsidRPr="00C3565E">
        <w:rPr>
          <w:sz w:val="24"/>
        </w:rPr>
        <w:t>clave primaria y clave alternativa de una relación. Para hacerlo, será necesario definir el concepto de superclave.</w:t>
      </w:r>
    </w:p>
    <w:p w14:paraId="0A18E317" w14:textId="1D4AD6C1" w:rsidR="00C3565E" w:rsidRPr="00C3565E" w:rsidRDefault="00C3565E" w:rsidP="00C3565E">
      <w:pPr>
        <w:pStyle w:val="Cita"/>
      </w:pPr>
      <w:r w:rsidRPr="00C3565E">
        <w:t xml:space="preserve">Una superclave de una relación de esquema </w:t>
      </w:r>
      <w:proofErr w:type="gramStart"/>
      <w:r w:rsidRPr="00C3565E">
        <w:t>R(</w:t>
      </w:r>
      <w:proofErr w:type="gramEnd"/>
      <w:r w:rsidRPr="00C3565E">
        <w:t xml:space="preserve">A1, A2, ..., </w:t>
      </w:r>
      <w:proofErr w:type="spellStart"/>
      <w:r w:rsidRPr="00C3565E">
        <w:t>An</w:t>
      </w:r>
      <w:proofErr w:type="spellEnd"/>
      <w:r w:rsidRPr="00C3565E">
        <w:t>) es un</w:t>
      </w:r>
      <w:r>
        <w:t xml:space="preserve"> </w:t>
      </w:r>
      <w:r w:rsidRPr="00C3565E">
        <w:t>subconjunto de los atributos del esquema tal que no puede haber dos</w:t>
      </w:r>
      <w:r>
        <w:t xml:space="preserve"> </w:t>
      </w:r>
      <w:r w:rsidRPr="00C3565E">
        <w:t>tuplas en la extensión de la relación que tengan la misma combinación</w:t>
      </w:r>
      <w:r>
        <w:t xml:space="preserve"> </w:t>
      </w:r>
      <w:r w:rsidRPr="00C3565E">
        <w:t>de valores para los atributos del subconjunto.</w:t>
      </w:r>
    </w:p>
    <w:p w14:paraId="2962E791" w14:textId="6F676425" w:rsidR="00C3565E" w:rsidRPr="00C3565E" w:rsidRDefault="00C3565E" w:rsidP="00C3565E">
      <w:pPr>
        <w:tabs>
          <w:tab w:val="left" w:pos="840"/>
        </w:tabs>
        <w:spacing w:before="4" w:line="268" w:lineRule="auto"/>
        <w:ind w:right="224"/>
        <w:rPr>
          <w:sz w:val="24"/>
        </w:rPr>
      </w:pPr>
      <w:r w:rsidRPr="00C3565E">
        <w:rPr>
          <w:sz w:val="24"/>
        </w:rPr>
        <w:t>Una superclave, por lo tanto, nos permite identificar todas las tuplas que contiene la relación.</w:t>
      </w:r>
    </w:p>
    <w:p w14:paraId="71D85F48" w14:textId="3285E526" w:rsidR="00C3565E" w:rsidRPr="00C3565E" w:rsidRDefault="00C3565E" w:rsidP="00C3565E">
      <w:pPr>
        <w:tabs>
          <w:tab w:val="left" w:pos="840"/>
        </w:tabs>
        <w:spacing w:before="4" w:line="268" w:lineRule="auto"/>
        <w:ind w:right="224"/>
        <w:rPr>
          <w:sz w:val="24"/>
        </w:rPr>
      </w:pPr>
      <w:r w:rsidRPr="00C3565E">
        <w:rPr>
          <w:sz w:val="24"/>
        </w:rPr>
        <w:t xml:space="preserve">En la relación de esquema </w:t>
      </w:r>
      <w:proofErr w:type="gramStart"/>
      <w:r w:rsidRPr="00C3565E">
        <w:rPr>
          <w:sz w:val="24"/>
        </w:rPr>
        <w:t>EMPLEADOS(</w:t>
      </w:r>
      <w:proofErr w:type="gramEnd"/>
      <w:r w:rsidRPr="00C3565E">
        <w:rPr>
          <w:sz w:val="24"/>
        </w:rPr>
        <w:t>DNI, NSS</w:t>
      </w:r>
      <w:r w:rsidR="008850C1">
        <w:rPr>
          <w:rStyle w:val="Refdenotaalpie"/>
          <w:sz w:val="24"/>
        </w:rPr>
        <w:footnoteReference w:id="1"/>
      </w:r>
      <w:r w:rsidRPr="00C3565E">
        <w:rPr>
          <w:sz w:val="24"/>
        </w:rPr>
        <w:t>, nombre, apellido, teléfono), algunas de las</w:t>
      </w:r>
    </w:p>
    <w:p w14:paraId="14CC44D2" w14:textId="77777777" w:rsidR="00C3565E" w:rsidRPr="00C3565E" w:rsidRDefault="00C3565E" w:rsidP="00C3565E">
      <w:pPr>
        <w:tabs>
          <w:tab w:val="left" w:pos="840"/>
        </w:tabs>
        <w:spacing w:before="4" w:line="268" w:lineRule="auto"/>
        <w:ind w:right="224"/>
        <w:rPr>
          <w:sz w:val="24"/>
        </w:rPr>
      </w:pPr>
      <w:proofErr w:type="spellStart"/>
      <w:r w:rsidRPr="00C3565E">
        <w:rPr>
          <w:sz w:val="24"/>
        </w:rPr>
        <w:t>superclaves</w:t>
      </w:r>
      <w:proofErr w:type="spellEnd"/>
      <w:r w:rsidRPr="00C3565E">
        <w:rPr>
          <w:sz w:val="24"/>
        </w:rPr>
        <w:t xml:space="preserve"> de la relación serían los siguientes subconjuntos de atributos: {DNI, NSS, nombre,</w:t>
      </w:r>
    </w:p>
    <w:p w14:paraId="7B78E2E9" w14:textId="5AB2048C" w:rsidR="00C3565E" w:rsidRDefault="00C3565E" w:rsidP="00C3565E">
      <w:pPr>
        <w:tabs>
          <w:tab w:val="left" w:pos="840"/>
        </w:tabs>
        <w:spacing w:before="4" w:line="268" w:lineRule="auto"/>
        <w:ind w:right="224"/>
        <w:rPr>
          <w:sz w:val="24"/>
        </w:rPr>
      </w:pPr>
      <w:r w:rsidRPr="00C3565E">
        <w:rPr>
          <w:sz w:val="24"/>
        </w:rPr>
        <w:t>apellido, teléfono}, {DNI, apellido}, {DNI} y {NSS}.</w:t>
      </w:r>
    </w:p>
    <w:p w14:paraId="11085E86" w14:textId="0574C5BF" w:rsidR="00C3565E" w:rsidRPr="00C3565E" w:rsidRDefault="00C3565E" w:rsidP="00C3565E">
      <w:pPr>
        <w:tabs>
          <w:tab w:val="left" w:pos="840"/>
        </w:tabs>
        <w:spacing w:before="4" w:line="268" w:lineRule="auto"/>
        <w:ind w:right="224"/>
        <w:rPr>
          <w:sz w:val="24"/>
        </w:rPr>
      </w:pPr>
      <w:r w:rsidRPr="00C3565E">
        <w:rPr>
          <w:sz w:val="24"/>
        </w:rPr>
        <w:t>Una clave candidata de una relación es una superclave C de la relación que cumple que ningún subconjunto propio de C es superclave.</w:t>
      </w:r>
    </w:p>
    <w:p w14:paraId="60EE2F36" w14:textId="3CA2EA97" w:rsidR="00C3565E" w:rsidRPr="00C3565E" w:rsidRDefault="00C3565E" w:rsidP="00C3565E">
      <w:pPr>
        <w:tabs>
          <w:tab w:val="left" w:pos="840"/>
        </w:tabs>
        <w:spacing w:before="4" w:line="268" w:lineRule="auto"/>
        <w:ind w:right="224"/>
        <w:rPr>
          <w:sz w:val="24"/>
        </w:rPr>
      </w:pPr>
      <w:r w:rsidRPr="00C3565E">
        <w:rPr>
          <w:sz w:val="24"/>
        </w:rPr>
        <w:t>Es decir, C cumple que la eliminación de cualquiera de sus atributos da un</w:t>
      </w:r>
      <w:r>
        <w:rPr>
          <w:sz w:val="24"/>
        </w:rPr>
        <w:t xml:space="preserve"> </w:t>
      </w:r>
      <w:r w:rsidRPr="00C3565E">
        <w:rPr>
          <w:sz w:val="24"/>
        </w:rPr>
        <w:t>conjunto de atributos que no es superclave de la relación. Intuitivamente, una</w:t>
      </w:r>
      <w:r>
        <w:rPr>
          <w:sz w:val="24"/>
        </w:rPr>
        <w:t xml:space="preserve"> </w:t>
      </w:r>
      <w:r w:rsidRPr="00C3565E">
        <w:rPr>
          <w:sz w:val="24"/>
        </w:rPr>
        <w:t>clave candidata permite identificar cualquier tupla de una relación, de manera</w:t>
      </w:r>
      <w:r>
        <w:rPr>
          <w:sz w:val="24"/>
        </w:rPr>
        <w:t xml:space="preserve"> </w:t>
      </w:r>
      <w:r w:rsidRPr="00C3565E">
        <w:rPr>
          <w:sz w:val="24"/>
        </w:rPr>
        <w:t>que no sobre ningún atributo para hacer la identificación.</w:t>
      </w:r>
    </w:p>
    <w:p w14:paraId="12ABA8E0" w14:textId="502AECF5" w:rsidR="00C3565E" w:rsidRPr="00C3565E" w:rsidRDefault="00C3565E" w:rsidP="00C3565E">
      <w:pPr>
        <w:tabs>
          <w:tab w:val="left" w:pos="840"/>
        </w:tabs>
        <w:spacing w:before="4" w:line="268" w:lineRule="auto"/>
        <w:ind w:right="224"/>
        <w:rPr>
          <w:sz w:val="24"/>
        </w:rPr>
      </w:pPr>
      <w:r w:rsidRPr="00C3565E">
        <w:rPr>
          <w:sz w:val="24"/>
        </w:rPr>
        <w:t xml:space="preserve">En la relación de esquema </w:t>
      </w:r>
      <w:proofErr w:type="gramStart"/>
      <w:r w:rsidRPr="00C3565E">
        <w:rPr>
          <w:sz w:val="24"/>
        </w:rPr>
        <w:t>EMPLEADOS(</w:t>
      </w:r>
      <w:proofErr w:type="gramEnd"/>
      <w:r w:rsidRPr="00C3565E">
        <w:rPr>
          <w:sz w:val="24"/>
        </w:rPr>
        <w:t xml:space="preserve">DNI, NSS, nombre, apellido, teléfono), sólo hay dos </w:t>
      </w:r>
      <w:proofErr w:type="spellStart"/>
      <w:r w:rsidRPr="00C3565E">
        <w:rPr>
          <w:sz w:val="24"/>
        </w:rPr>
        <w:t>cla</w:t>
      </w:r>
      <w:proofErr w:type="spellEnd"/>
    </w:p>
    <w:p w14:paraId="5E7A6341" w14:textId="77777777" w:rsidR="00C3565E" w:rsidRPr="00C3565E" w:rsidRDefault="00C3565E" w:rsidP="00C3565E">
      <w:pPr>
        <w:tabs>
          <w:tab w:val="left" w:pos="840"/>
        </w:tabs>
        <w:spacing w:before="4" w:line="268" w:lineRule="auto"/>
        <w:ind w:right="224"/>
        <w:rPr>
          <w:sz w:val="24"/>
        </w:rPr>
      </w:pPr>
      <w:r w:rsidRPr="00C3565E">
        <w:rPr>
          <w:sz w:val="24"/>
        </w:rPr>
        <w:t>ves candidatas: {DNI} y {NSS}.</w:t>
      </w:r>
    </w:p>
    <w:p w14:paraId="548E2D79" w14:textId="6B3A88DB" w:rsidR="008850C1" w:rsidRDefault="008850C1" w:rsidP="008850C1">
      <w:pPr>
        <w:tabs>
          <w:tab w:val="left" w:pos="840"/>
        </w:tabs>
        <w:spacing w:before="4" w:line="268" w:lineRule="auto"/>
        <w:ind w:right="224"/>
        <w:rPr>
          <w:sz w:val="24"/>
        </w:rPr>
      </w:pPr>
      <w:r w:rsidRPr="00C3565E">
        <w:rPr>
          <w:sz w:val="24"/>
        </w:rPr>
        <w:t>Habitualmente, una de las claves candidatas de una relación se designa</w:t>
      </w:r>
      <w:r>
        <w:rPr>
          <w:sz w:val="24"/>
        </w:rPr>
        <w:t xml:space="preserve"> </w:t>
      </w:r>
      <w:r w:rsidRPr="00C3565E">
        <w:rPr>
          <w:sz w:val="24"/>
        </w:rPr>
        <w:t>clave primaria de la relación. La clave primaria es la clave candidata cuyos valores se utilizarán para identificar las tuplas de la relación.</w:t>
      </w:r>
    </w:p>
    <w:p w14:paraId="337B8359" w14:textId="71AF65F0" w:rsidR="00C3565E" w:rsidRPr="00C3565E" w:rsidRDefault="00C3565E" w:rsidP="00C3565E">
      <w:pPr>
        <w:tabs>
          <w:tab w:val="left" w:pos="840"/>
        </w:tabs>
        <w:spacing w:before="4" w:line="268" w:lineRule="auto"/>
        <w:ind w:right="224"/>
        <w:rPr>
          <w:sz w:val="24"/>
        </w:rPr>
      </w:pPr>
      <w:r w:rsidRPr="00C3565E">
        <w:rPr>
          <w:sz w:val="24"/>
        </w:rPr>
        <w:t>El diseñador de la BD es quien elige la clave primaria de entre las claves candidatas.</w:t>
      </w:r>
    </w:p>
    <w:p w14:paraId="400BD689" w14:textId="5436BCE8" w:rsidR="00192E49" w:rsidRDefault="008850C1" w:rsidP="008850C1">
      <w:pPr>
        <w:tabs>
          <w:tab w:val="left" w:pos="840"/>
        </w:tabs>
        <w:spacing w:before="4" w:line="268" w:lineRule="auto"/>
        <w:ind w:right="224"/>
        <w:rPr>
          <w:sz w:val="24"/>
        </w:rPr>
      </w:pPr>
      <w:r w:rsidRPr="008850C1">
        <w:rPr>
          <w:sz w:val="24"/>
        </w:rPr>
        <w:t xml:space="preserve">Las claves candidatas no </w:t>
      </w:r>
      <w:proofErr w:type="gramStart"/>
      <w:r w:rsidRPr="008850C1">
        <w:rPr>
          <w:sz w:val="24"/>
        </w:rPr>
        <w:t>elegidas como</w:t>
      </w:r>
      <w:proofErr w:type="gramEnd"/>
      <w:r w:rsidRPr="008850C1">
        <w:rPr>
          <w:sz w:val="24"/>
        </w:rPr>
        <w:t xml:space="preserve"> primaria se denominan claves</w:t>
      </w:r>
      <w:r>
        <w:rPr>
          <w:sz w:val="24"/>
        </w:rPr>
        <w:t xml:space="preserve"> </w:t>
      </w:r>
      <w:r w:rsidRPr="008850C1">
        <w:rPr>
          <w:sz w:val="24"/>
        </w:rPr>
        <w:t>alternativas.</w:t>
      </w:r>
    </w:p>
    <w:p w14:paraId="52F9E2A0" w14:textId="69173AF2" w:rsidR="008850C1" w:rsidRDefault="008850C1" w:rsidP="008850C1">
      <w:pPr>
        <w:tabs>
          <w:tab w:val="left" w:pos="840"/>
        </w:tabs>
        <w:spacing w:before="4" w:line="268" w:lineRule="auto"/>
        <w:ind w:right="224"/>
        <w:rPr>
          <w:sz w:val="24"/>
        </w:rPr>
      </w:pPr>
      <w:r w:rsidRPr="008850C1">
        <w:rPr>
          <w:sz w:val="24"/>
        </w:rPr>
        <w:t>Utilizaremos la convención de subrayar los atributos que forman parte de la</w:t>
      </w:r>
      <w:r>
        <w:rPr>
          <w:sz w:val="24"/>
        </w:rPr>
        <w:t xml:space="preserve"> </w:t>
      </w:r>
      <w:r w:rsidRPr="008850C1">
        <w:rPr>
          <w:sz w:val="24"/>
        </w:rPr>
        <w:t xml:space="preserve">clave primaria en el esquema de la relación. Así pues, </w:t>
      </w:r>
      <w:proofErr w:type="gramStart"/>
      <w:r w:rsidRPr="008850C1">
        <w:rPr>
          <w:sz w:val="24"/>
        </w:rPr>
        <w:t>R(</w:t>
      </w:r>
      <w:proofErr w:type="gramEnd"/>
      <w:r w:rsidRPr="008850C1">
        <w:rPr>
          <w:sz w:val="24"/>
          <w:u w:val="single"/>
        </w:rPr>
        <w:t>A1</w:t>
      </w:r>
      <w:r w:rsidRPr="008850C1">
        <w:rPr>
          <w:sz w:val="24"/>
        </w:rPr>
        <w:t xml:space="preserve">, </w:t>
      </w:r>
      <w:r w:rsidRPr="008850C1">
        <w:rPr>
          <w:sz w:val="24"/>
          <w:u w:val="single"/>
        </w:rPr>
        <w:t>A2</w:t>
      </w:r>
      <w:r w:rsidRPr="008850C1">
        <w:rPr>
          <w:sz w:val="24"/>
        </w:rPr>
        <w:t xml:space="preserve">, ..., </w:t>
      </w:r>
      <w:proofErr w:type="spellStart"/>
      <w:r w:rsidRPr="008850C1">
        <w:rPr>
          <w:sz w:val="24"/>
          <w:u w:val="single"/>
        </w:rPr>
        <w:t>Ai</w:t>
      </w:r>
      <w:proofErr w:type="spellEnd"/>
      <w:r w:rsidRPr="008850C1">
        <w:rPr>
          <w:sz w:val="24"/>
        </w:rPr>
        <w:t xml:space="preserve">, ..., </w:t>
      </w:r>
      <w:proofErr w:type="spellStart"/>
      <w:r w:rsidRPr="008850C1">
        <w:rPr>
          <w:sz w:val="24"/>
        </w:rPr>
        <w:t>An</w:t>
      </w:r>
      <w:proofErr w:type="spellEnd"/>
      <w:r w:rsidRPr="008850C1">
        <w:rPr>
          <w:sz w:val="24"/>
        </w:rPr>
        <w:t>)</w:t>
      </w:r>
      <w:r>
        <w:rPr>
          <w:sz w:val="24"/>
        </w:rPr>
        <w:t xml:space="preserve"> </w:t>
      </w:r>
      <w:r w:rsidRPr="008850C1">
        <w:rPr>
          <w:sz w:val="24"/>
        </w:rPr>
        <w:t xml:space="preserve">indica que los atributos A1, A2, ..., </w:t>
      </w:r>
      <w:proofErr w:type="spellStart"/>
      <w:r w:rsidRPr="008850C1">
        <w:rPr>
          <w:sz w:val="24"/>
        </w:rPr>
        <w:t>Ai</w:t>
      </w:r>
      <w:proofErr w:type="spellEnd"/>
      <w:r w:rsidRPr="008850C1">
        <w:rPr>
          <w:sz w:val="24"/>
        </w:rPr>
        <w:t xml:space="preserve"> forman la clave primaria de R.</w:t>
      </w:r>
    </w:p>
    <w:p w14:paraId="3B3D37D9" w14:textId="547F6293" w:rsidR="008850C1" w:rsidRDefault="008850C1" w:rsidP="008850C1">
      <w:pPr>
        <w:tabs>
          <w:tab w:val="left" w:pos="840"/>
        </w:tabs>
        <w:spacing w:before="4" w:line="268" w:lineRule="auto"/>
        <w:ind w:right="224"/>
        <w:rPr>
          <w:sz w:val="24"/>
        </w:rPr>
      </w:pPr>
      <w:r w:rsidRPr="008850C1">
        <w:rPr>
          <w:sz w:val="24"/>
        </w:rPr>
        <w:t xml:space="preserve">En la relación de esquema </w:t>
      </w:r>
      <w:proofErr w:type="gramStart"/>
      <w:r w:rsidRPr="008850C1">
        <w:rPr>
          <w:sz w:val="24"/>
        </w:rPr>
        <w:t>EMPLEADOS(</w:t>
      </w:r>
      <w:proofErr w:type="gramEnd"/>
      <w:r w:rsidRPr="008850C1">
        <w:rPr>
          <w:sz w:val="24"/>
        </w:rPr>
        <w:t>DNI, NSS, nombre, apellido, teléfono), donde hay dos</w:t>
      </w:r>
      <w:r>
        <w:rPr>
          <w:sz w:val="24"/>
        </w:rPr>
        <w:t xml:space="preserve"> </w:t>
      </w:r>
      <w:r w:rsidRPr="008850C1">
        <w:rPr>
          <w:sz w:val="24"/>
        </w:rPr>
        <w:t>claves candidatas, {DNI} y {NSS}, se puede elegir como clave primaria {DNI}. Lo indicaremos</w:t>
      </w:r>
      <w:r>
        <w:rPr>
          <w:sz w:val="24"/>
        </w:rPr>
        <w:t xml:space="preserve"> </w:t>
      </w:r>
      <w:r w:rsidRPr="008850C1">
        <w:rPr>
          <w:sz w:val="24"/>
        </w:rPr>
        <w:t xml:space="preserve">subrayando el atributo DNI en el esquema de la relación </w:t>
      </w:r>
      <w:proofErr w:type="gramStart"/>
      <w:r w:rsidRPr="008850C1">
        <w:rPr>
          <w:sz w:val="24"/>
        </w:rPr>
        <w:t>EMPLEADOS(</w:t>
      </w:r>
      <w:proofErr w:type="gramEnd"/>
      <w:r w:rsidRPr="008850C1">
        <w:rPr>
          <w:sz w:val="24"/>
          <w:u w:val="single"/>
        </w:rPr>
        <w:t>DNI</w:t>
      </w:r>
      <w:r w:rsidRPr="008850C1">
        <w:rPr>
          <w:sz w:val="24"/>
        </w:rPr>
        <w:t>, NSS, nombre,</w:t>
      </w:r>
      <w:r>
        <w:rPr>
          <w:sz w:val="24"/>
        </w:rPr>
        <w:t xml:space="preserve"> </w:t>
      </w:r>
      <w:r w:rsidRPr="008850C1">
        <w:rPr>
          <w:sz w:val="24"/>
        </w:rPr>
        <w:t>apellido, teléfono). En este caso, la clave {NSS} será una clave alternativa de EMPLEADOS.</w:t>
      </w:r>
    </w:p>
    <w:p w14:paraId="29FFAD76" w14:textId="77777777" w:rsidR="008850C1" w:rsidRPr="008850C1" w:rsidRDefault="008850C1" w:rsidP="008850C1">
      <w:pPr>
        <w:tabs>
          <w:tab w:val="left" w:pos="840"/>
        </w:tabs>
        <w:spacing w:before="4" w:line="268" w:lineRule="auto"/>
        <w:ind w:right="224"/>
        <w:rPr>
          <w:sz w:val="24"/>
        </w:rPr>
      </w:pPr>
      <w:r w:rsidRPr="008850C1">
        <w:rPr>
          <w:sz w:val="24"/>
        </w:rPr>
        <w:t>Es posible que una clave candidata o una clave primaria conste de más de un</w:t>
      </w:r>
    </w:p>
    <w:p w14:paraId="35F57972" w14:textId="4A326D98" w:rsidR="008850C1" w:rsidRDefault="008850C1" w:rsidP="008850C1">
      <w:pPr>
        <w:tabs>
          <w:tab w:val="left" w:pos="840"/>
        </w:tabs>
        <w:spacing w:before="4" w:line="268" w:lineRule="auto"/>
        <w:ind w:right="224"/>
        <w:rPr>
          <w:sz w:val="24"/>
        </w:rPr>
      </w:pPr>
      <w:r w:rsidRPr="008850C1">
        <w:rPr>
          <w:sz w:val="24"/>
        </w:rPr>
        <w:t>atributo.</w:t>
      </w:r>
    </w:p>
    <w:p w14:paraId="0BA33557" w14:textId="0F420B46" w:rsidR="008850C1" w:rsidRDefault="008850C1" w:rsidP="008850C1">
      <w:pPr>
        <w:tabs>
          <w:tab w:val="left" w:pos="840"/>
        </w:tabs>
        <w:spacing w:before="4" w:line="268" w:lineRule="auto"/>
        <w:ind w:right="224"/>
        <w:rPr>
          <w:sz w:val="24"/>
        </w:rPr>
      </w:pPr>
    </w:p>
    <w:p w14:paraId="73B72689" w14:textId="5C817241" w:rsidR="008850C1" w:rsidRDefault="008850C1" w:rsidP="008850C1">
      <w:pPr>
        <w:tabs>
          <w:tab w:val="left" w:pos="840"/>
        </w:tabs>
        <w:spacing w:before="4" w:line="268" w:lineRule="auto"/>
        <w:ind w:right="224"/>
        <w:rPr>
          <w:sz w:val="24"/>
        </w:rPr>
      </w:pPr>
      <w:r>
        <w:rPr>
          <w:sz w:val="24"/>
        </w:rPr>
        <w:t>Ahora vamos con la última:</w:t>
      </w:r>
    </w:p>
    <w:p w14:paraId="5187898B" w14:textId="56E2C9E2" w:rsidR="00DC56FB" w:rsidRPr="00DC56FB" w:rsidRDefault="00DC56FB" w:rsidP="00DC56FB">
      <w:pPr>
        <w:tabs>
          <w:tab w:val="left" w:pos="840"/>
        </w:tabs>
        <w:spacing w:before="4" w:line="268" w:lineRule="auto"/>
        <w:ind w:right="224"/>
        <w:rPr>
          <w:sz w:val="24"/>
        </w:rPr>
      </w:pPr>
      <w:r w:rsidRPr="00DC56FB">
        <w:rPr>
          <w:sz w:val="24"/>
        </w:rPr>
        <w:t xml:space="preserve">Hasta ahora hemos estudiado las relaciones de forma individual, pero debemos tener en cuenta que </w:t>
      </w:r>
      <w:r w:rsidRPr="00DC56FB">
        <w:rPr>
          <w:sz w:val="24"/>
        </w:rPr>
        <w:lastRenderedPageBreak/>
        <w:t>una BD relacional normalmente contiene más de una</w:t>
      </w:r>
      <w:r>
        <w:rPr>
          <w:sz w:val="24"/>
        </w:rPr>
        <w:t xml:space="preserve"> </w:t>
      </w:r>
      <w:r w:rsidRPr="00DC56FB">
        <w:rPr>
          <w:sz w:val="24"/>
        </w:rPr>
        <w:t>relación, para poder representar distintos tipos de hechos que suceden en el</w:t>
      </w:r>
      <w:r>
        <w:rPr>
          <w:sz w:val="24"/>
        </w:rPr>
        <w:t xml:space="preserve"> </w:t>
      </w:r>
      <w:r w:rsidRPr="00DC56FB">
        <w:rPr>
          <w:sz w:val="24"/>
        </w:rPr>
        <w:t xml:space="preserve">mundo real. Por ejemplo, podríamos tener una </w:t>
      </w:r>
      <w:proofErr w:type="gramStart"/>
      <w:r w:rsidRPr="00DC56FB">
        <w:rPr>
          <w:sz w:val="24"/>
        </w:rPr>
        <w:t>pequeña BD</w:t>
      </w:r>
      <w:proofErr w:type="gramEnd"/>
      <w:r w:rsidRPr="00DC56FB">
        <w:rPr>
          <w:sz w:val="24"/>
        </w:rPr>
        <w:t xml:space="preserve"> que contuviese</w:t>
      </w:r>
      <w:r>
        <w:rPr>
          <w:sz w:val="24"/>
        </w:rPr>
        <w:t xml:space="preserve"> </w:t>
      </w:r>
      <w:r w:rsidRPr="00DC56FB">
        <w:rPr>
          <w:sz w:val="24"/>
        </w:rPr>
        <w:t>dos relaciones: una denominada EMPLEADOS, que almacenaría datos de los</w:t>
      </w:r>
      <w:r>
        <w:rPr>
          <w:sz w:val="24"/>
        </w:rPr>
        <w:t xml:space="preserve"> </w:t>
      </w:r>
      <w:r w:rsidRPr="00DC56FB">
        <w:rPr>
          <w:sz w:val="24"/>
        </w:rPr>
        <w:t>empleados de una empresa, y otra con el nombre DESPACHOS, que almacenaría los datos de los despachos que tiene la empresa.</w:t>
      </w:r>
    </w:p>
    <w:p w14:paraId="65C62981" w14:textId="0F979C4C" w:rsidR="00DC56FB" w:rsidRPr="00DC56FB" w:rsidRDefault="00DC56FB" w:rsidP="00DC56FB">
      <w:pPr>
        <w:tabs>
          <w:tab w:val="left" w:pos="840"/>
        </w:tabs>
        <w:spacing w:before="4" w:line="268" w:lineRule="auto"/>
        <w:ind w:right="224"/>
        <w:rPr>
          <w:sz w:val="24"/>
        </w:rPr>
      </w:pPr>
      <w:r w:rsidRPr="00DC56FB">
        <w:rPr>
          <w:sz w:val="24"/>
        </w:rPr>
        <w:t>Debemos considerar también que entre los distintos hechos que se dan en el</w:t>
      </w:r>
      <w:r>
        <w:rPr>
          <w:sz w:val="24"/>
        </w:rPr>
        <w:t xml:space="preserve"> </w:t>
      </w:r>
      <w:r w:rsidRPr="00DC56FB">
        <w:rPr>
          <w:sz w:val="24"/>
        </w:rPr>
        <w:t>mundo real pueden existir lazos o vínculos. Por ejemplo, los empleados que trabajan para una empresa pueden estar vinculados con los despachos de la empresa, porque a cada empleado se le asigna un despacho concreto para trabajar.</w:t>
      </w:r>
    </w:p>
    <w:p w14:paraId="4572F669" w14:textId="1294F54F" w:rsidR="00DC56FB" w:rsidRPr="00DC56FB" w:rsidRDefault="00DC56FB" w:rsidP="00DC56FB">
      <w:pPr>
        <w:tabs>
          <w:tab w:val="left" w:pos="840"/>
        </w:tabs>
        <w:spacing w:before="4" w:line="268" w:lineRule="auto"/>
        <w:ind w:right="224"/>
        <w:rPr>
          <w:sz w:val="24"/>
        </w:rPr>
      </w:pPr>
      <w:r w:rsidRPr="00DC56FB">
        <w:rPr>
          <w:sz w:val="24"/>
        </w:rPr>
        <w:t>En el modelo relacional, para reflejar este tipo de vínculos, tenemos la posibilidad</w:t>
      </w:r>
      <w:r>
        <w:rPr>
          <w:sz w:val="24"/>
        </w:rPr>
        <w:t xml:space="preserve"> </w:t>
      </w:r>
      <w:r w:rsidRPr="00DC56FB">
        <w:rPr>
          <w:sz w:val="24"/>
        </w:rPr>
        <w:t>de expresar conexiones entre las distintas tuplas de las relaciones. Por ejemplo, en</w:t>
      </w:r>
      <w:r>
        <w:rPr>
          <w:sz w:val="24"/>
        </w:rPr>
        <w:t xml:space="preserve"> </w:t>
      </w:r>
      <w:r w:rsidRPr="00DC56FB">
        <w:rPr>
          <w:sz w:val="24"/>
        </w:rPr>
        <w:t xml:space="preserve">la BD anterior, que tiene las relaciones EMPLEADOS y DESPACHOS, puede ser necesario conectar tuplas de EMPLEADOS con tuplas de DESPACHOS para </w:t>
      </w:r>
      <w:proofErr w:type="spellStart"/>
      <w:r w:rsidRPr="00DC56FB">
        <w:rPr>
          <w:sz w:val="24"/>
        </w:rPr>
        <w:t>indicarqué</w:t>
      </w:r>
      <w:proofErr w:type="spellEnd"/>
      <w:r w:rsidRPr="00DC56FB">
        <w:rPr>
          <w:sz w:val="24"/>
        </w:rPr>
        <w:t xml:space="preserve"> despacho tiene asignado cada empleado.</w:t>
      </w:r>
      <w:r>
        <w:rPr>
          <w:sz w:val="24"/>
        </w:rPr>
        <w:t xml:space="preserve"> </w:t>
      </w:r>
      <w:r w:rsidRPr="00DC56FB">
        <w:rPr>
          <w:sz w:val="24"/>
        </w:rPr>
        <w:t xml:space="preserve">En ocasiones, incluso puede ser necesario reflejar lazos entre tuplas que pertenecen a una misma relación. Por ejemplo, en la </w:t>
      </w:r>
      <w:proofErr w:type="gramStart"/>
      <w:r w:rsidRPr="00DC56FB">
        <w:rPr>
          <w:sz w:val="24"/>
        </w:rPr>
        <w:t>misma BD anterior</w:t>
      </w:r>
      <w:proofErr w:type="gramEnd"/>
      <w:r w:rsidRPr="00DC56FB">
        <w:rPr>
          <w:sz w:val="24"/>
        </w:rPr>
        <w:t xml:space="preserve"> puede</w:t>
      </w:r>
      <w:r w:rsidRPr="00DC56FB">
        <w:t xml:space="preserve"> </w:t>
      </w:r>
      <w:r w:rsidRPr="00DC56FB">
        <w:rPr>
          <w:sz w:val="24"/>
        </w:rPr>
        <w:t>ser necesario conectar determinadas tuplas de EMPLEADOS con otras tuplas</w:t>
      </w:r>
      <w:r>
        <w:rPr>
          <w:sz w:val="24"/>
        </w:rPr>
        <w:t xml:space="preserve"> </w:t>
      </w:r>
      <w:r w:rsidRPr="00DC56FB">
        <w:rPr>
          <w:sz w:val="24"/>
        </w:rPr>
        <w:t>de EMPLEADOS para indicar, para cada empleado, quién actúa como su jefe.</w:t>
      </w:r>
    </w:p>
    <w:p w14:paraId="6D090C2A" w14:textId="1144376D" w:rsidR="008850C1" w:rsidRDefault="00DC56FB" w:rsidP="00DC56FB">
      <w:pPr>
        <w:tabs>
          <w:tab w:val="left" w:pos="840"/>
        </w:tabs>
        <w:spacing w:before="4" w:line="268" w:lineRule="auto"/>
        <w:ind w:right="224"/>
        <w:rPr>
          <w:sz w:val="24"/>
        </w:rPr>
      </w:pPr>
      <w:r w:rsidRPr="00DC56FB">
        <w:rPr>
          <w:sz w:val="24"/>
        </w:rPr>
        <w:t>El mecanismo que proporcionan las BD relacionales para conectar tuplas son las</w:t>
      </w:r>
      <w:r>
        <w:rPr>
          <w:sz w:val="24"/>
        </w:rPr>
        <w:t xml:space="preserve"> </w:t>
      </w:r>
      <w:r w:rsidRPr="00DC56FB">
        <w:rPr>
          <w:sz w:val="24"/>
        </w:rPr>
        <w:t>claves foráneas de las relaciones. Las claves foráneas permiten establecer conexiones entre las tuplas de las relaciones. Para hacer la conexión, una clave foránea tiene el conjunto de atributos de una relación que referencian la clave</w:t>
      </w:r>
      <w:r>
        <w:rPr>
          <w:sz w:val="24"/>
        </w:rPr>
        <w:t xml:space="preserve"> </w:t>
      </w:r>
      <w:r w:rsidRPr="00DC56FB">
        <w:rPr>
          <w:sz w:val="24"/>
        </w:rPr>
        <w:t>primaria de otra relación (o incluso de la misma relación).</w:t>
      </w:r>
    </w:p>
    <w:p w14:paraId="010F1131" w14:textId="67193B3E" w:rsidR="00DC56FB" w:rsidRDefault="00DC56FB" w:rsidP="00DC56FB">
      <w:pPr>
        <w:tabs>
          <w:tab w:val="left" w:pos="840"/>
        </w:tabs>
        <w:spacing w:before="4" w:line="268" w:lineRule="auto"/>
        <w:ind w:right="224"/>
        <w:rPr>
          <w:sz w:val="24"/>
        </w:rPr>
      </w:pPr>
      <w:r w:rsidRPr="00DC56FB">
        <w:rPr>
          <w:sz w:val="24"/>
        </w:rPr>
        <w:t xml:space="preserve">En la figura siguiente, la relación </w:t>
      </w:r>
      <w:proofErr w:type="gramStart"/>
      <w:r w:rsidRPr="00DC56FB">
        <w:rPr>
          <w:sz w:val="24"/>
        </w:rPr>
        <w:t>EMPLEADOS(</w:t>
      </w:r>
      <w:proofErr w:type="gramEnd"/>
      <w:r w:rsidRPr="00DC56FB">
        <w:rPr>
          <w:sz w:val="24"/>
          <w:u w:val="single"/>
        </w:rPr>
        <w:t>DNI</w:t>
      </w:r>
      <w:r w:rsidRPr="00DC56FB">
        <w:rPr>
          <w:sz w:val="24"/>
        </w:rPr>
        <w:t xml:space="preserve">, nombre, apellido, teléfono, </w:t>
      </w:r>
      <w:proofErr w:type="spellStart"/>
      <w:r w:rsidRPr="00DC56FB">
        <w:rPr>
          <w:sz w:val="24"/>
        </w:rPr>
        <w:t>DNI_jefe</w:t>
      </w:r>
      <w:proofErr w:type="spellEnd"/>
      <w:r w:rsidRPr="00DC56FB">
        <w:rPr>
          <w:sz w:val="24"/>
        </w:rPr>
        <w:t>,</w:t>
      </w:r>
      <w:r>
        <w:rPr>
          <w:sz w:val="24"/>
        </w:rPr>
        <w:t xml:space="preserve"> </w:t>
      </w:r>
      <w:proofErr w:type="spellStart"/>
      <w:r w:rsidRPr="00DC56FB">
        <w:rPr>
          <w:sz w:val="24"/>
        </w:rPr>
        <w:t>edificio_desp</w:t>
      </w:r>
      <w:proofErr w:type="spellEnd"/>
      <w:r w:rsidRPr="00DC56FB">
        <w:rPr>
          <w:sz w:val="24"/>
        </w:rPr>
        <w:t xml:space="preserve">, </w:t>
      </w:r>
      <w:proofErr w:type="spellStart"/>
      <w:r w:rsidRPr="00DC56FB">
        <w:rPr>
          <w:sz w:val="24"/>
        </w:rPr>
        <w:t>número_desp</w:t>
      </w:r>
      <w:proofErr w:type="spellEnd"/>
      <w:r w:rsidRPr="00DC56FB">
        <w:rPr>
          <w:sz w:val="24"/>
        </w:rPr>
        <w:t xml:space="preserve">), tiene una clave foránea formada por los atributos </w:t>
      </w:r>
      <w:proofErr w:type="spellStart"/>
      <w:r w:rsidRPr="00DC56FB">
        <w:rPr>
          <w:sz w:val="24"/>
        </w:rPr>
        <w:t>edificio_desp</w:t>
      </w:r>
      <w:proofErr w:type="spellEnd"/>
      <w:r>
        <w:rPr>
          <w:sz w:val="24"/>
        </w:rPr>
        <w:t xml:space="preserve"> </w:t>
      </w:r>
      <w:r w:rsidRPr="00DC56FB">
        <w:rPr>
          <w:sz w:val="24"/>
        </w:rPr>
        <w:t xml:space="preserve">y </w:t>
      </w:r>
      <w:proofErr w:type="spellStart"/>
      <w:r w:rsidRPr="00DC56FB">
        <w:rPr>
          <w:sz w:val="24"/>
        </w:rPr>
        <w:t>número_desp</w:t>
      </w:r>
      <w:proofErr w:type="spellEnd"/>
      <w:r w:rsidRPr="00DC56FB">
        <w:rPr>
          <w:sz w:val="24"/>
        </w:rPr>
        <w:t xml:space="preserve"> que se refiere a la clave primaria de la relación DESPACHOS(</w:t>
      </w:r>
      <w:r w:rsidRPr="00DC56FB">
        <w:rPr>
          <w:sz w:val="24"/>
          <w:u w:val="single"/>
        </w:rPr>
        <w:t>edificio</w:t>
      </w:r>
      <w:r w:rsidRPr="00DC56FB">
        <w:rPr>
          <w:sz w:val="24"/>
        </w:rPr>
        <w:t xml:space="preserve">, </w:t>
      </w:r>
      <w:r w:rsidRPr="00DC56FB">
        <w:rPr>
          <w:sz w:val="24"/>
          <w:u w:val="single"/>
        </w:rPr>
        <w:t>número</w:t>
      </w:r>
      <w:r w:rsidRPr="00DC56FB">
        <w:rPr>
          <w:sz w:val="24"/>
        </w:rPr>
        <w:t>,</w:t>
      </w:r>
      <w:r>
        <w:rPr>
          <w:sz w:val="24"/>
        </w:rPr>
        <w:t xml:space="preserve"> </w:t>
      </w:r>
      <w:r w:rsidRPr="00DC56FB">
        <w:rPr>
          <w:sz w:val="24"/>
        </w:rPr>
        <w:t>superficie). Esta clave</w:t>
      </w:r>
      <w:r w:rsidR="000C3B41">
        <w:rPr>
          <w:sz w:val="24"/>
        </w:rPr>
        <w:t xml:space="preserve"> </w:t>
      </w:r>
      <w:r w:rsidRPr="00DC56FB">
        <w:rPr>
          <w:sz w:val="24"/>
        </w:rPr>
        <w:t>foránea indica, para cada empleado, el despacho donde trabaja.</w:t>
      </w:r>
      <w:r>
        <w:rPr>
          <w:sz w:val="24"/>
        </w:rPr>
        <w:t xml:space="preserve"> </w:t>
      </w:r>
      <w:r w:rsidRPr="00DC56FB">
        <w:rPr>
          <w:sz w:val="24"/>
        </w:rPr>
        <w:t xml:space="preserve">Además, el atributo </w:t>
      </w:r>
      <w:proofErr w:type="spellStart"/>
      <w:r w:rsidRPr="00DC56FB">
        <w:rPr>
          <w:sz w:val="24"/>
        </w:rPr>
        <w:t>DNI_jefe</w:t>
      </w:r>
      <w:proofErr w:type="spellEnd"/>
      <w:r w:rsidRPr="00DC56FB">
        <w:rPr>
          <w:sz w:val="24"/>
        </w:rPr>
        <w:t xml:space="preserve"> es otra clave foránea que referencia la clave primaria de la</w:t>
      </w:r>
      <w:r>
        <w:rPr>
          <w:sz w:val="24"/>
        </w:rPr>
        <w:t xml:space="preserve"> </w:t>
      </w:r>
      <w:r w:rsidRPr="00DC56FB">
        <w:rPr>
          <w:sz w:val="24"/>
        </w:rPr>
        <w:t>misma relación EMPLEADOS, e indica, para cada empleado, quien es su jefe.</w:t>
      </w:r>
    </w:p>
    <w:p w14:paraId="0E1758DD" w14:textId="5BC3CD5C" w:rsidR="00DC56FB" w:rsidRDefault="00DC56FB" w:rsidP="00DC56FB">
      <w:pPr>
        <w:tabs>
          <w:tab w:val="left" w:pos="840"/>
        </w:tabs>
        <w:spacing w:before="4" w:line="268" w:lineRule="auto"/>
        <w:ind w:right="224"/>
        <w:rPr>
          <w:sz w:val="24"/>
        </w:rPr>
      </w:pPr>
    </w:p>
    <w:p w14:paraId="01AA28DA" w14:textId="294BB41C" w:rsidR="00DC56FB" w:rsidRDefault="00DC56FB" w:rsidP="00DC56FB">
      <w:pPr>
        <w:tabs>
          <w:tab w:val="left" w:pos="840"/>
        </w:tabs>
        <w:spacing w:before="4" w:line="268" w:lineRule="auto"/>
        <w:ind w:right="224"/>
        <w:rPr>
          <w:sz w:val="24"/>
        </w:rPr>
      </w:pPr>
      <w:r>
        <w:rPr>
          <w:noProof/>
        </w:rPr>
        <w:drawing>
          <wp:inline distT="0" distB="0" distL="0" distR="0" wp14:anchorId="58495795" wp14:editId="7CFA5322">
            <wp:extent cx="6362700" cy="2910205"/>
            <wp:effectExtent l="0" t="0" r="0" b="444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20"/>
                    <a:stretch>
                      <a:fillRect/>
                    </a:stretch>
                  </pic:blipFill>
                  <pic:spPr>
                    <a:xfrm>
                      <a:off x="0" y="0"/>
                      <a:ext cx="6362700" cy="2910205"/>
                    </a:xfrm>
                    <a:prstGeom prst="rect">
                      <a:avLst/>
                    </a:prstGeom>
                  </pic:spPr>
                </pic:pic>
              </a:graphicData>
            </a:graphic>
          </wp:inline>
        </w:drawing>
      </w:r>
    </w:p>
    <w:p w14:paraId="1C3E0679" w14:textId="2A543B96" w:rsidR="00192E49" w:rsidRDefault="00192E49" w:rsidP="00192E49">
      <w:pPr>
        <w:tabs>
          <w:tab w:val="left" w:pos="840"/>
        </w:tabs>
        <w:spacing w:before="4" w:line="268" w:lineRule="auto"/>
        <w:ind w:right="224"/>
        <w:rPr>
          <w:sz w:val="24"/>
        </w:rPr>
      </w:pPr>
    </w:p>
    <w:p w14:paraId="7C7EA342" w14:textId="6417B7AA" w:rsidR="00DC56FB" w:rsidRDefault="00DC56FB" w:rsidP="00DC56FB">
      <w:pPr>
        <w:tabs>
          <w:tab w:val="left" w:pos="840"/>
        </w:tabs>
        <w:spacing w:before="4" w:line="268" w:lineRule="auto"/>
        <w:ind w:right="224"/>
        <w:rPr>
          <w:sz w:val="24"/>
        </w:rPr>
      </w:pPr>
      <w:r w:rsidRPr="00DC56FB">
        <w:rPr>
          <w:sz w:val="24"/>
        </w:rPr>
        <w:t>Las claves foráneas tienen por objetivo establecer una conexión con la clave</w:t>
      </w:r>
      <w:r>
        <w:rPr>
          <w:sz w:val="24"/>
        </w:rPr>
        <w:t xml:space="preserve"> </w:t>
      </w:r>
      <w:r w:rsidRPr="00DC56FB">
        <w:rPr>
          <w:sz w:val="24"/>
        </w:rPr>
        <w:t>primaria que referencian. Por lo tanto, los valores de una clave foránea deben</w:t>
      </w:r>
      <w:r>
        <w:rPr>
          <w:sz w:val="24"/>
        </w:rPr>
        <w:t xml:space="preserve"> </w:t>
      </w:r>
      <w:r w:rsidRPr="00DC56FB">
        <w:rPr>
          <w:sz w:val="24"/>
        </w:rPr>
        <w:t>estar presentes en la clave primaria correspondiente, o bien deben ser valores</w:t>
      </w:r>
      <w:r>
        <w:rPr>
          <w:sz w:val="24"/>
        </w:rPr>
        <w:t xml:space="preserve"> </w:t>
      </w:r>
      <w:r w:rsidRPr="00DC56FB">
        <w:rPr>
          <w:sz w:val="24"/>
        </w:rPr>
        <w:t xml:space="preserve">nulos. En caso contrario, la clave foránea </w:t>
      </w:r>
      <w:r w:rsidRPr="00DC56FB">
        <w:rPr>
          <w:sz w:val="24"/>
        </w:rPr>
        <w:lastRenderedPageBreak/>
        <w:t>representaría una referencia o conexión incorrecta.</w:t>
      </w:r>
    </w:p>
    <w:p w14:paraId="3343A28F" w14:textId="44C01D38" w:rsidR="00DC56FB" w:rsidRDefault="00DC56FB" w:rsidP="00192E49">
      <w:pPr>
        <w:tabs>
          <w:tab w:val="left" w:pos="840"/>
        </w:tabs>
        <w:spacing w:before="4" w:line="268" w:lineRule="auto"/>
        <w:ind w:right="224"/>
        <w:rPr>
          <w:sz w:val="24"/>
        </w:rPr>
      </w:pPr>
    </w:p>
    <w:p w14:paraId="192DBBF2" w14:textId="77777777" w:rsidR="00DC56FB" w:rsidRPr="00192E49" w:rsidRDefault="00DC56FB" w:rsidP="00192E49">
      <w:pPr>
        <w:tabs>
          <w:tab w:val="left" w:pos="840"/>
        </w:tabs>
        <w:spacing w:before="4" w:line="268" w:lineRule="auto"/>
        <w:ind w:right="224"/>
        <w:rPr>
          <w:sz w:val="24"/>
        </w:rPr>
      </w:pPr>
    </w:p>
    <w:p w14:paraId="1C84647A" w14:textId="77777777" w:rsidR="001547F3" w:rsidRDefault="00136C8D">
      <w:pPr>
        <w:pStyle w:val="Prrafodelista"/>
        <w:numPr>
          <w:ilvl w:val="0"/>
          <w:numId w:val="3"/>
        </w:numPr>
        <w:tabs>
          <w:tab w:val="left" w:pos="840"/>
        </w:tabs>
        <w:spacing w:line="278" w:lineRule="exact"/>
        <w:ind w:hanging="361"/>
        <w:rPr>
          <w:sz w:val="24"/>
        </w:rPr>
      </w:pPr>
      <w:r>
        <w:rPr>
          <w:spacing w:val="-1"/>
          <w:sz w:val="24"/>
        </w:rPr>
        <w:t>¿Qué</w:t>
      </w:r>
      <w:r>
        <w:rPr>
          <w:spacing w:val="-9"/>
          <w:sz w:val="24"/>
        </w:rPr>
        <w:t xml:space="preserve"> </w:t>
      </w:r>
      <w:r>
        <w:rPr>
          <w:spacing w:val="-1"/>
          <w:sz w:val="24"/>
        </w:rPr>
        <w:t>son</w:t>
      </w:r>
      <w:r>
        <w:rPr>
          <w:spacing w:val="-3"/>
          <w:sz w:val="24"/>
        </w:rPr>
        <w:t xml:space="preserve"> </w:t>
      </w:r>
      <w:r>
        <w:rPr>
          <w:spacing w:val="-1"/>
          <w:sz w:val="24"/>
        </w:rPr>
        <w:t>las</w:t>
      </w:r>
      <w:r>
        <w:rPr>
          <w:spacing w:val="-3"/>
          <w:sz w:val="24"/>
        </w:rPr>
        <w:t xml:space="preserve"> </w:t>
      </w:r>
      <w:r>
        <w:rPr>
          <w:sz w:val="24"/>
        </w:rPr>
        <w:t>Operaciones</w:t>
      </w:r>
      <w:r>
        <w:rPr>
          <w:spacing w:val="-7"/>
          <w:sz w:val="24"/>
        </w:rPr>
        <w:t xml:space="preserve"> </w:t>
      </w:r>
      <w:r>
        <w:rPr>
          <w:sz w:val="24"/>
        </w:rPr>
        <w:t>fundamentales</w:t>
      </w:r>
      <w:r>
        <w:rPr>
          <w:spacing w:val="-6"/>
          <w:sz w:val="24"/>
        </w:rPr>
        <w:t xml:space="preserve"> </w:t>
      </w:r>
      <w:r>
        <w:rPr>
          <w:sz w:val="24"/>
        </w:rPr>
        <w:t>del</w:t>
      </w:r>
      <w:r>
        <w:rPr>
          <w:spacing w:val="-6"/>
          <w:sz w:val="24"/>
        </w:rPr>
        <w:t xml:space="preserve"> </w:t>
      </w:r>
      <w:r>
        <w:rPr>
          <w:sz w:val="24"/>
        </w:rPr>
        <w:t>álgebra</w:t>
      </w:r>
      <w:r>
        <w:rPr>
          <w:spacing w:val="-14"/>
          <w:sz w:val="24"/>
        </w:rPr>
        <w:t xml:space="preserve"> </w:t>
      </w:r>
      <w:r>
        <w:rPr>
          <w:sz w:val="24"/>
        </w:rPr>
        <w:t>relacional?</w:t>
      </w:r>
      <w:r>
        <w:rPr>
          <w:spacing w:val="30"/>
          <w:sz w:val="24"/>
        </w:rPr>
        <w:t xml:space="preserve"> </w:t>
      </w:r>
      <w:r>
        <w:rPr>
          <w:sz w:val="24"/>
        </w:rPr>
        <w:t>Desarrollo</w:t>
      </w:r>
    </w:p>
    <w:p w14:paraId="1E0F54D2" w14:textId="290B7B92" w:rsidR="001547F3" w:rsidRDefault="00136C8D">
      <w:pPr>
        <w:pStyle w:val="Textoindependiente"/>
        <w:spacing w:before="38"/>
        <w:ind w:left="839"/>
      </w:pPr>
      <w:r>
        <w:rPr>
          <w:spacing w:val="-1"/>
        </w:rPr>
        <w:t>ejemplo</w:t>
      </w:r>
      <w:r>
        <w:rPr>
          <w:spacing w:val="-9"/>
        </w:rPr>
        <w:t xml:space="preserve"> </w:t>
      </w:r>
      <w:r>
        <w:rPr>
          <w:spacing w:val="-1"/>
        </w:rPr>
        <w:t>de</w:t>
      </w:r>
      <w:r>
        <w:rPr>
          <w:spacing w:val="-11"/>
        </w:rPr>
        <w:t xml:space="preserve"> </w:t>
      </w:r>
      <w:r>
        <w:rPr>
          <w:spacing w:val="-1"/>
        </w:rPr>
        <w:t>Producto</w:t>
      </w:r>
      <w:r>
        <w:rPr>
          <w:spacing w:val="-9"/>
        </w:rPr>
        <w:t xml:space="preserve"> </w:t>
      </w:r>
      <w:r>
        <w:t>cartesiano</w:t>
      </w:r>
      <w:r>
        <w:rPr>
          <w:spacing w:val="-13"/>
        </w:rPr>
        <w:t xml:space="preserve"> </w:t>
      </w:r>
      <w:r>
        <w:t>versus</w:t>
      </w:r>
      <w:r>
        <w:rPr>
          <w:spacing w:val="-10"/>
        </w:rPr>
        <w:t xml:space="preserve"> </w:t>
      </w:r>
      <w:r>
        <w:t>Proyección.</w:t>
      </w:r>
    </w:p>
    <w:p w14:paraId="38904B3C" w14:textId="12A3034F" w:rsidR="004F4783" w:rsidRDefault="004F4783">
      <w:pPr>
        <w:pStyle w:val="Textoindependiente"/>
        <w:spacing w:before="38"/>
        <w:ind w:left="839"/>
      </w:pPr>
    </w:p>
    <w:p w14:paraId="5932F45B" w14:textId="07EBABD8" w:rsidR="004011E9" w:rsidRDefault="004F4783" w:rsidP="004011E9">
      <w:r>
        <w:t>El álgebra relacional se inspira en la teoría de conjuntos para especificar consultas en una BD relacional. Para especificar una consulta en álgebra relacional, es preciso definir uno o más pasos que sirven para ir construyendo, mediante operaciones de álgebra relacional, una nueva relación que contenga los datos que responden a la consulta a partir de las relaciones almacenadas. Los lenguajes basados en el álgebra relacional son procedimentales, dado que los pasos que forman la consulta describen un procedimiento.</w:t>
      </w:r>
      <w:r w:rsidR="004011E9">
        <w:t xml:space="preserve"> Las operaciones del álgebra relacional han sido clasificadas según distintos criterios; de todos ellos indicamos los tres siguientes:</w:t>
      </w:r>
    </w:p>
    <w:p w14:paraId="718077EE" w14:textId="77777777" w:rsidR="004011E9" w:rsidRDefault="004011E9" w:rsidP="004011E9"/>
    <w:p w14:paraId="12D534C2" w14:textId="0C56CA4C" w:rsidR="004011E9" w:rsidRDefault="004011E9" w:rsidP="004011E9">
      <w:r>
        <w:t>1) Según se pueden expresar o no en términos de otras operaciones:</w:t>
      </w:r>
    </w:p>
    <w:p w14:paraId="0370A219" w14:textId="77777777" w:rsidR="004011E9" w:rsidRDefault="004011E9" w:rsidP="004011E9"/>
    <w:p w14:paraId="059B95D4" w14:textId="0477CFEE" w:rsidR="004011E9" w:rsidRDefault="004011E9" w:rsidP="004011E9">
      <w:r>
        <w:t xml:space="preserve">a) </w:t>
      </w:r>
      <w:r w:rsidRPr="004011E9">
        <w:rPr>
          <w:b/>
          <w:bCs/>
        </w:rPr>
        <w:t>Operaciones primitivas:</w:t>
      </w:r>
      <w:r>
        <w:t xml:space="preserve"> son aquellas operaciones a partir de las cuales podemos definir el resto. Estas operaciones son la unión, la diferencia, el producto cartesiano, la selección y la proyección.</w:t>
      </w:r>
    </w:p>
    <w:p w14:paraId="5945A7B1" w14:textId="365B3BE8" w:rsidR="004011E9" w:rsidRDefault="004011E9" w:rsidP="004011E9">
      <w:r>
        <w:t xml:space="preserve">b) </w:t>
      </w:r>
      <w:r w:rsidRPr="004011E9">
        <w:rPr>
          <w:b/>
          <w:bCs/>
        </w:rPr>
        <w:t>Operaciones no primitivas:</w:t>
      </w:r>
      <w:r>
        <w:t xml:space="preserve"> el resto de las operaciones del álgebra relacional que no son estrictamente necesarias, porque se pueden expresar en términos de las primitivas; sin embargo, las operaciones no primitivas permiten formular algunas consultas de forma más cómoda. Existen distintas versiones del álgebra relacional, según las operaciones no primitivas que se incluyen. Nosotros estudiaremos las operaciones no primitivas que se utilizan con mayor frecuencia: la intersección y la combinación.</w:t>
      </w:r>
    </w:p>
    <w:p w14:paraId="6515FB83" w14:textId="77777777" w:rsidR="004011E9" w:rsidRDefault="004011E9" w:rsidP="004011E9"/>
    <w:p w14:paraId="603F03DF" w14:textId="175EAE54" w:rsidR="004011E9" w:rsidRDefault="004011E9" w:rsidP="004011E9">
      <w:r>
        <w:t>2) Según el número de relaciones que tienen como operandos:</w:t>
      </w:r>
    </w:p>
    <w:p w14:paraId="265288E9" w14:textId="77777777" w:rsidR="004011E9" w:rsidRDefault="004011E9" w:rsidP="004011E9"/>
    <w:p w14:paraId="367553E4" w14:textId="7CC046EF" w:rsidR="004011E9" w:rsidRDefault="004011E9" w:rsidP="004011E9">
      <w:r>
        <w:t xml:space="preserve">a) </w:t>
      </w:r>
      <w:r w:rsidRPr="004011E9">
        <w:rPr>
          <w:b/>
          <w:bCs/>
        </w:rPr>
        <w:t>Operaciones binarias:</w:t>
      </w:r>
      <w:r>
        <w:t xml:space="preserve"> son las que tienen dos relaciones como operandos. Son binarias todas las operaciones, excepto la selección y la proyección.</w:t>
      </w:r>
    </w:p>
    <w:p w14:paraId="4399CC65" w14:textId="05F32251" w:rsidR="004011E9" w:rsidRDefault="004011E9" w:rsidP="004011E9">
      <w:r>
        <w:t xml:space="preserve">b) </w:t>
      </w:r>
      <w:r w:rsidRPr="004011E9">
        <w:rPr>
          <w:b/>
          <w:bCs/>
        </w:rPr>
        <w:t>Operaciones unarias:</w:t>
      </w:r>
      <w:r>
        <w:t xml:space="preserve"> son las que tienen una sola relación como operando. La selección y la proyección son unarias.</w:t>
      </w:r>
    </w:p>
    <w:p w14:paraId="5B781E8B" w14:textId="77777777" w:rsidR="004011E9" w:rsidRDefault="004011E9" w:rsidP="004011E9"/>
    <w:p w14:paraId="7E43256A" w14:textId="77777777" w:rsidR="004011E9" w:rsidRDefault="004011E9" w:rsidP="004011E9">
      <w:r>
        <w:t>3) Según se parecen o no a las operaciones de la teoría de conjuntos:</w:t>
      </w:r>
    </w:p>
    <w:p w14:paraId="080A98F4" w14:textId="09930EE3" w:rsidR="004011E9" w:rsidRDefault="004011E9" w:rsidP="004011E9">
      <w:r>
        <w:t xml:space="preserve">a) </w:t>
      </w:r>
      <w:r w:rsidRPr="004011E9">
        <w:rPr>
          <w:b/>
          <w:bCs/>
        </w:rPr>
        <w:t>Operaciones conjuntistas:</w:t>
      </w:r>
      <w:r>
        <w:t xml:space="preserve"> son las que se parecen a las de la teoría de conjuntos. Se trata de la unión, la intersección, la diferencia y el producto cartesiano.</w:t>
      </w:r>
    </w:p>
    <w:p w14:paraId="30185C65" w14:textId="46F35AF5" w:rsidR="004011E9" w:rsidRDefault="004011E9" w:rsidP="004011E9">
      <w:r>
        <w:t xml:space="preserve">b) </w:t>
      </w:r>
      <w:r w:rsidRPr="004011E9">
        <w:rPr>
          <w:b/>
          <w:bCs/>
        </w:rPr>
        <w:t>Operaciones específicamente relacionales:</w:t>
      </w:r>
      <w:r>
        <w:t xml:space="preserve"> son el resto de las operaciones; es decir, la selección, la proyección y la combinación.</w:t>
      </w:r>
    </w:p>
    <w:p w14:paraId="00F54818" w14:textId="5DF111D3" w:rsidR="002B4CC1" w:rsidRDefault="002B4CC1" w:rsidP="004011E9"/>
    <w:p w14:paraId="0445AA11" w14:textId="77777777" w:rsidR="00C66024" w:rsidRDefault="00C66024" w:rsidP="004011E9"/>
    <w:p w14:paraId="672874D0" w14:textId="44BD8E10" w:rsidR="002B4CC1" w:rsidRDefault="002B4CC1" w:rsidP="004011E9">
      <w:r>
        <w:t>DESARROLLO EJEMPLO PRODUCTO CARTESIANO</w:t>
      </w:r>
    </w:p>
    <w:p w14:paraId="36FFCCD0" w14:textId="566E29FF" w:rsidR="002B4CC1" w:rsidRDefault="002B4CC1" w:rsidP="002B4CC1">
      <w:r>
        <w:t>El producto cartesiano es una operación que, a partir de dos relaciones, obtiene una nueva relación formada por todas las tuplas que resultan de concatenar tuplas de la primera relación con tuplas de la segunda. El producto cartesiano es una operación binaria. Siendo T y S dos relaciones que cumplen que sus esquemas no tienen ningún nombre de atributo común, el producto cartesiano de T y S se indica como T x S.</w:t>
      </w:r>
    </w:p>
    <w:p w14:paraId="45179137" w14:textId="14981FA8" w:rsidR="00CF7D32" w:rsidRDefault="00CF7D32" w:rsidP="00CF7D32"/>
    <w:p w14:paraId="4F68E6C6" w14:textId="77777777" w:rsidR="00C66024" w:rsidRDefault="00C66024" w:rsidP="00C66024">
      <w:pPr>
        <w:pStyle w:val="Prrafodelista"/>
        <w:numPr>
          <w:ilvl w:val="0"/>
          <w:numId w:val="11"/>
        </w:numPr>
        <w:tabs>
          <w:tab w:val="left" w:pos="536"/>
        </w:tabs>
        <w:rPr>
          <w:sz w:val="18"/>
        </w:rPr>
      </w:pPr>
      <w:r>
        <w:rPr>
          <w:w w:val="115"/>
          <w:sz w:val="18"/>
        </w:rPr>
        <w:t>Esquema</w:t>
      </w:r>
      <w:r>
        <w:rPr>
          <w:spacing w:val="-4"/>
          <w:w w:val="115"/>
          <w:sz w:val="18"/>
        </w:rPr>
        <w:t xml:space="preserve"> </w:t>
      </w:r>
      <w:r>
        <w:rPr>
          <w:w w:val="115"/>
          <w:sz w:val="18"/>
        </w:rPr>
        <w:t>y</w:t>
      </w:r>
      <w:r>
        <w:rPr>
          <w:spacing w:val="-7"/>
          <w:w w:val="115"/>
          <w:sz w:val="18"/>
        </w:rPr>
        <w:t xml:space="preserve"> </w:t>
      </w:r>
      <w:r>
        <w:rPr>
          <w:w w:val="115"/>
          <w:sz w:val="18"/>
        </w:rPr>
        <w:t>extensión</w:t>
      </w:r>
      <w:r>
        <w:rPr>
          <w:spacing w:val="-7"/>
          <w:w w:val="115"/>
          <w:sz w:val="18"/>
        </w:rPr>
        <w:t xml:space="preserve"> </w:t>
      </w:r>
      <w:r>
        <w:rPr>
          <w:w w:val="115"/>
          <w:sz w:val="18"/>
        </w:rPr>
        <w:t>de</w:t>
      </w:r>
      <w:r>
        <w:rPr>
          <w:spacing w:val="-5"/>
          <w:w w:val="115"/>
          <w:sz w:val="18"/>
        </w:rPr>
        <w:t xml:space="preserve"> </w:t>
      </w:r>
      <w:r>
        <w:rPr>
          <w:i/>
          <w:w w:val="115"/>
          <w:sz w:val="18"/>
        </w:rPr>
        <w:t>EDIFICIOS_EMP</w:t>
      </w:r>
      <w:r>
        <w:rPr>
          <w:w w:val="115"/>
          <w:sz w:val="18"/>
        </w:rPr>
        <w:t>:</w:t>
      </w:r>
    </w:p>
    <w:p w14:paraId="066A174B" w14:textId="77777777" w:rsidR="00C66024" w:rsidRDefault="00C66024" w:rsidP="00C66024">
      <w:pPr>
        <w:pStyle w:val="Textoindependiente"/>
        <w:spacing w:before="5"/>
        <w:rPr>
          <w:sz w:val="26"/>
        </w:rPr>
      </w:pPr>
    </w:p>
    <w:tbl>
      <w:tblPr>
        <w:tblStyle w:val="TableNormal"/>
        <w:tblW w:w="0" w:type="auto"/>
        <w:tblInd w:w="19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94"/>
        <w:gridCol w:w="1694"/>
      </w:tblGrid>
      <w:tr w:rsidR="00C66024" w14:paraId="079EF46A" w14:textId="77777777" w:rsidTr="00484CF8">
        <w:trPr>
          <w:trHeight w:val="374"/>
        </w:trPr>
        <w:tc>
          <w:tcPr>
            <w:tcW w:w="3388" w:type="dxa"/>
            <w:gridSpan w:val="2"/>
            <w:tcBorders>
              <w:left w:val="nil"/>
              <w:right w:val="nil"/>
            </w:tcBorders>
            <w:shd w:val="clear" w:color="auto" w:fill="999999"/>
          </w:tcPr>
          <w:p w14:paraId="2F0C5829" w14:textId="77777777" w:rsidR="00C66024" w:rsidRDefault="00C66024" w:rsidP="00484CF8">
            <w:pPr>
              <w:pStyle w:val="TableParagraph"/>
              <w:spacing w:before="38"/>
              <w:ind w:left="1094"/>
              <w:rPr>
                <w:sz w:val="16"/>
              </w:rPr>
            </w:pPr>
            <w:r>
              <w:rPr>
                <w:w w:val="105"/>
                <w:sz w:val="16"/>
              </w:rPr>
              <w:t>EDIFICIOS_EMP</w:t>
            </w:r>
          </w:p>
        </w:tc>
      </w:tr>
      <w:tr w:rsidR="00C66024" w14:paraId="73C13722" w14:textId="77777777" w:rsidTr="00484CF8">
        <w:trPr>
          <w:trHeight w:val="374"/>
        </w:trPr>
        <w:tc>
          <w:tcPr>
            <w:tcW w:w="1694" w:type="dxa"/>
            <w:tcBorders>
              <w:left w:val="nil"/>
            </w:tcBorders>
            <w:shd w:val="clear" w:color="auto" w:fill="CCCCCC"/>
          </w:tcPr>
          <w:p w14:paraId="78133FFA" w14:textId="77777777" w:rsidR="00C66024" w:rsidRDefault="00C66024" w:rsidP="00484CF8">
            <w:pPr>
              <w:pStyle w:val="TableParagraph"/>
              <w:spacing w:before="63"/>
              <w:ind w:left="214" w:right="203"/>
              <w:rPr>
                <w:rFonts w:ascii="Arial"/>
                <w:i/>
                <w:sz w:val="16"/>
              </w:rPr>
            </w:pPr>
            <w:r>
              <w:rPr>
                <w:rFonts w:ascii="Arial"/>
                <w:i/>
                <w:sz w:val="16"/>
                <w:u w:val="single"/>
              </w:rPr>
              <w:t>edificio</w:t>
            </w:r>
          </w:p>
        </w:tc>
        <w:tc>
          <w:tcPr>
            <w:tcW w:w="1694" w:type="dxa"/>
            <w:tcBorders>
              <w:right w:val="nil"/>
            </w:tcBorders>
            <w:shd w:val="clear" w:color="auto" w:fill="CCCCCC"/>
          </w:tcPr>
          <w:p w14:paraId="158A3FE0" w14:textId="77777777" w:rsidR="00C66024" w:rsidRDefault="00C66024" w:rsidP="00484CF8">
            <w:pPr>
              <w:pStyle w:val="TableParagraph"/>
              <w:spacing w:before="63"/>
              <w:ind w:left="214" w:right="217"/>
              <w:rPr>
                <w:rFonts w:ascii="Arial"/>
                <w:i/>
                <w:sz w:val="16"/>
              </w:rPr>
            </w:pPr>
            <w:proofErr w:type="spellStart"/>
            <w:r>
              <w:rPr>
                <w:rFonts w:ascii="Arial"/>
                <w:i/>
                <w:sz w:val="16"/>
              </w:rPr>
              <w:t>sup_media_desp</w:t>
            </w:r>
            <w:proofErr w:type="spellEnd"/>
          </w:p>
        </w:tc>
      </w:tr>
      <w:tr w:rsidR="00C66024" w14:paraId="3198FBF7" w14:textId="77777777" w:rsidTr="00484CF8">
        <w:trPr>
          <w:trHeight w:val="374"/>
        </w:trPr>
        <w:tc>
          <w:tcPr>
            <w:tcW w:w="1694" w:type="dxa"/>
            <w:tcBorders>
              <w:left w:val="nil"/>
            </w:tcBorders>
          </w:tcPr>
          <w:p w14:paraId="566D0D7C" w14:textId="77777777" w:rsidR="00C66024" w:rsidRDefault="00C66024" w:rsidP="00484CF8">
            <w:pPr>
              <w:pStyle w:val="TableParagraph"/>
              <w:spacing w:before="38"/>
              <w:ind w:left="214" w:right="214"/>
              <w:rPr>
                <w:sz w:val="16"/>
              </w:rPr>
            </w:pPr>
            <w:r>
              <w:rPr>
                <w:sz w:val="16"/>
              </w:rPr>
              <w:t>Marina</w:t>
            </w:r>
          </w:p>
        </w:tc>
        <w:tc>
          <w:tcPr>
            <w:tcW w:w="1694" w:type="dxa"/>
            <w:tcBorders>
              <w:right w:val="nil"/>
            </w:tcBorders>
          </w:tcPr>
          <w:p w14:paraId="30AB2AE2" w14:textId="77777777" w:rsidR="00C66024" w:rsidRDefault="00C66024" w:rsidP="00484CF8">
            <w:pPr>
              <w:pStyle w:val="TableParagraph"/>
              <w:spacing w:before="38"/>
              <w:ind w:left="214" w:right="211"/>
              <w:rPr>
                <w:sz w:val="16"/>
              </w:rPr>
            </w:pPr>
            <w:r>
              <w:rPr>
                <w:sz w:val="16"/>
              </w:rPr>
              <w:t>15</w:t>
            </w:r>
          </w:p>
        </w:tc>
      </w:tr>
      <w:tr w:rsidR="00C66024" w14:paraId="781DDAC7" w14:textId="77777777" w:rsidTr="00484CF8">
        <w:trPr>
          <w:trHeight w:val="374"/>
        </w:trPr>
        <w:tc>
          <w:tcPr>
            <w:tcW w:w="1694" w:type="dxa"/>
            <w:tcBorders>
              <w:left w:val="nil"/>
            </w:tcBorders>
          </w:tcPr>
          <w:p w14:paraId="550700BB" w14:textId="77777777" w:rsidR="00C66024" w:rsidRDefault="00C66024" w:rsidP="00484CF8">
            <w:pPr>
              <w:pStyle w:val="TableParagraph"/>
              <w:spacing w:before="38"/>
              <w:ind w:left="214" w:right="210"/>
              <w:rPr>
                <w:sz w:val="16"/>
              </w:rPr>
            </w:pPr>
            <w:r>
              <w:rPr>
                <w:sz w:val="16"/>
              </w:rPr>
              <w:t>Diagonal</w:t>
            </w:r>
          </w:p>
        </w:tc>
        <w:tc>
          <w:tcPr>
            <w:tcW w:w="1694" w:type="dxa"/>
            <w:tcBorders>
              <w:right w:val="nil"/>
            </w:tcBorders>
          </w:tcPr>
          <w:p w14:paraId="08B3E326" w14:textId="77777777" w:rsidR="00C66024" w:rsidRDefault="00C66024" w:rsidP="00484CF8">
            <w:pPr>
              <w:pStyle w:val="TableParagraph"/>
              <w:spacing w:before="38"/>
              <w:ind w:left="214" w:right="211"/>
              <w:rPr>
                <w:sz w:val="16"/>
              </w:rPr>
            </w:pPr>
            <w:r>
              <w:rPr>
                <w:sz w:val="16"/>
              </w:rPr>
              <w:t>10</w:t>
            </w:r>
          </w:p>
        </w:tc>
      </w:tr>
    </w:tbl>
    <w:p w14:paraId="2C5F0A6B" w14:textId="77777777" w:rsidR="00C66024" w:rsidRDefault="00C66024" w:rsidP="00C66024">
      <w:pPr>
        <w:pStyle w:val="Textoindependiente"/>
        <w:rPr>
          <w:sz w:val="20"/>
        </w:rPr>
      </w:pPr>
    </w:p>
    <w:p w14:paraId="551F63BE" w14:textId="77777777" w:rsidR="00C66024" w:rsidRDefault="00C66024" w:rsidP="00C66024">
      <w:pPr>
        <w:pStyle w:val="Prrafodelista"/>
        <w:numPr>
          <w:ilvl w:val="0"/>
          <w:numId w:val="11"/>
        </w:numPr>
        <w:tabs>
          <w:tab w:val="left" w:pos="536"/>
        </w:tabs>
        <w:spacing w:before="122"/>
        <w:rPr>
          <w:sz w:val="18"/>
        </w:rPr>
      </w:pPr>
      <w:r>
        <w:rPr>
          <w:w w:val="115"/>
          <w:sz w:val="18"/>
        </w:rPr>
        <w:t>Esquema</w:t>
      </w:r>
      <w:r>
        <w:rPr>
          <w:spacing w:val="9"/>
          <w:w w:val="115"/>
          <w:sz w:val="18"/>
        </w:rPr>
        <w:t xml:space="preserve"> </w:t>
      </w:r>
      <w:r>
        <w:rPr>
          <w:w w:val="115"/>
          <w:sz w:val="18"/>
        </w:rPr>
        <w:t>y</w:t>
      </w:r>
      <w:r>
        <w:rPr>
          <w:spacing w:val="6"/>
          <w:w w:val="115"/>
          <w:sz w:val="18"/>
        </w:rPr>
        <w:t xml:space="preserve"> </w:t>
      </w:r>
      <w:r>
        <w:rPr>
          <w:w w:val="115"/>
          <w:sz w:val="18"/>
        </w:rPr>
        <w:t>extensión</w:t>
      </w:r>
      <w:r>
        <w:rPr>
          <w:spacing w:val="5"/>
          <w:w w:val="115"/>
          <w:sz w:val="18"/>
        </w:rPr>
        <w:t xml:space="preserve"> </w:t>
      </w:r>
      <w:r>
        <w:rPr>
          <w:w w:val="115"/>
          <w:sz w:val="18"/>
        </w:rPr>
        <w:t>de</w:t>
      </w:r>
      <w:r>
        <w:rPr>
          <w:spacing w:val="8"/>
          <w:w w:val="115"/>
          <w:sz w:val="18"/>
        </w:rPr>
        <w:t xml:space="preserve"> </w:t>
      </w:r>
      <w:r>
        <w:rPr>
          <w:i/>
          <w:w w:val="115"/>
          <w:sz w:val="18"/>
        </w:rPr>
        <w:t>DESPACHOS</w:t>
      </w:r>
      <w:r>
        <w:rPr>
          <w:w w:val="115"/>
          <w:sz w:val="18"/>
        </w:rPr>
        <w:t>:</w:t>
      </w:r>
    </w:p>
    <w:p w14:paraId="304244B2" w14:textId="77777777" w:rsidR="00C66024" w:rsidRDefault="00C66024" w:rsidP="00C66024">
      <w:pPr>
        <w:pStyle w:val="Textoindependiente"/>
        <w:spacing w:before="6"/>
        <w:rPr>
          <w:sz w:val="26"/>
        </w:rPr>
      </w:pPr>
    </w:p>
    <w:tbl>
      <w:tblPr>
        <w:tblStyle w:val="TableNormal"/>
        <w:tblW w:w="0" w:type="auto"/>
        <w:tblInd w:w="8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91"/>
        <w:gridCol w:w="1891"/>
        <w:gridCol w:w="1891"/>
      </w:tblGrid>
      <w:tr w:rsidR="00C66024" w14:paraId="5E5129F0" w14:textId="77777777" w:rsidTr="00484CF8">
        <w:trPr>
          <w:trHeight w:val="374"/>
        </w:trPr>
        <w:tc>
          <w:tcPr>
            <w:tcW w:w="5673" w:type="dxa"/>
            <w:gridSpan w:val="3"/>
            <w:tcBorders>
              <w:left w:val="nil"/>
              <w:right w:val="nil"/>
            </w:tcBorders>
            <w:shd w:val="clear" w:color="auto" w:fill="999999"/>
          </w:tcPr>
          <w:p w14:paraId="79521DE1" w14:textId="77777777" w:rsidR="00C66024" w:rsidRDefault="00C66024" w:rsidP="00484CF8">
            <w:pPr>
              <w:pStyle w:val="TableParagraph"/>
              <w:spacing w:before="38"/>
              <w:ind w:left="2329" w:right="2327"/>
              <w:rPr>
                <w:sz w:val="16"/>
              </w:rPr>
            </w:pPr>
            <w:r>
              <w:rPr>
                <w:w w:val="105"/>
                <w:sz w:val="16"/>
              </w:rPr>
              <w:t>DESPACHOS</w:t>
            </w:r>
          </w:p>
        </w:tc>
      </w:tr>
      <w:tr w:rsidR="00C66024" w14:paraId="0D89042C" w14:textId="77777777" w:rsidTr="00484CF8">
        <w:trPr>
          <w:trHeight w:val="374"/>
        </w:trPr>
        <w:tc>
          <w:tcPr>
            <w:tcW w:w="1891" w:type="dxa"/>
            <w:tcBorders>
              <w:left w:val="nil"/>
            </w:tcBorders>
            <w:shd w:val="clear" w:color="auto" w:fill="CCCCCC"/>
          </w:tcPr>
          <w:p w14:paraId="6AC2B6EC" w14:textId="77777777" w:rsidR="00C66024" w:rsidRDefault="00C66024" w:rsidP="00484CF8">
            <w:pPr>
              <w:pStyle w:val="TableParagraph"/>
              <w:spacing w:before="63"/>
              <w:ind w:left="700"/>
              <w:rPr>
                <w:rFonts w:ascii="Arial"/>
                <w:i/>
                <w:sz w:val="16"/>
              </w:rPr>
            </w:pPr>
            <w:r>
              <w:rPr>
                <w:rFonts w:ascii="Arial"/>
                <w:i/>
                <w:sz w:val="16"/>
                <w:u w:val="single"/>
              </w:rPr>
              <w:lastRenderedPageBreak/>
              <w:t>edificio</w:t>
            </w:r>
          </w:p>
        </w:tc>
        <w:tc>
          <w:tcPr>
            <w:tcW w:w="1891" w:type="dxa"/>
            <w:shd w:val="clear" w:color="auto" w:fill="CCCCCC"/>
          </w:tcPr>
          <w:p w14:paraId="4AF07AAA" w14:textId="77777777" w:rsidR="00C66024" w:rsidRDefault="00C66024" w:rsidP="00484CF8">
            <w:pPr>
              <w:pStyle w:val="TableParagraph"/>
              <w:spacing w:before="63"/>
              <w:ind w:left="651" w:right="651"/>
              <w:rPr>
                <w:rFonts w:ascii="Arial" w:hAnsi="Arial"/>
                <w:i/>
                <w:sz w:val="16"/>
              </w:rPr>
            </w:pPr>
            <w:r>
              <w:rPr>
                <w:rFonts w:ascii="Arial" w:hAnsi="Arial"/>
                <w:i/>
                <w:sz w:val="16"/>
                <w:u w:val="single"/>
              </w:rPr>
              <w:t>número</w:t>
            </w:r>
          </w:p>
        </w:tc>
        <w:tc>
          <w:tcPr>
            <w:tcW w:w="1891" w:type="dxa"/>
            <w:tcBorders>
              <w:right w:val="nil"/>
            </w:tcBorders>
            <w:shd w:val="clear" w:color="auto" w:fill="CCCCCC"/>
          </w:tcPr>
          <w:p w14:paraId="069E9A10" w14:textId="77777777" w:rsidR="00C66024" w:rsidRDefault="00C66024" w:rsidP="00484CF8">
            <w:pPr>
              <w:pStyle w:val="TableParagraph"/>
              <w:spacing w:before="63"/>
              <w:ind w:left="490" w:right="490"/>
              <w:rPr>
                <w:rFonts w:ascii="Arial"/>
                <w:i/>
                <w:sz w:val="16"/>
              </w:rPr>
            </w:pPr>
            <w:r>
              <w:rPr>
                <w:rFonts w:ascii="Arial"/>
                <w:i/>
                <w:sz w:val="16"/>
              </w:rPr>
              <w:t>superficie</w:t>
            </w:r>
          </w:p>
        </w:tc>
      </w:tr>
      <w:tr w:rsidR="00C66024" w14:paraId="5951600E" w14:textId="77777777" w:rsidTr="00484CF8">
        <w:trPr>
          <w:trHeight w:val="374"/>
        </w:trPr>
        <w:tc>
          <w:tcPr>
            <w:tcW w:w="1891" w:type="dxa"/>
            <w:tcBorders>
              <w:left w:val="nil"/>
            </w:tcBorders>
          </w:tcPr>
          <w:p w14:paraId="5C71D3D7" w14:textId="77777777" w:rsidR="00C66024" w:rsidRDefault="00C66024" w:rsidP="00484CF8">
            <w:pPr>
              <w:pStyle w:val="TableParagraph"/>
              <w:spacing w:before="38"/>
              <w:ind w:left="700"/>
              <w:rPr>
                <w:sz w:val="16"/>
              </w:rPr>
            </w:pPr>
            <w:r>
              <w:rPr>
                <w:sz w:val="16"/>
              </w:rPr>
              <w:t>Marina</w:t>
            </w:r>
          </w:p>
        </w:tc>
        <w:tc>
          <w:tcPr>
            <w:tcW w:w="1891" w:type="dxa"/>
          </w:tcPr>
          <w:p w14:paraId="15D8C05E" w14:textId="77777777" w:rsidR="00C66024" w:rsidRDefault="00C66024" w:rsidP="00484CF8">
            <w:pPr>
              <w:pStyle w:val="TableParagraph"/>
              <w:spacing w:before="38"/>
              <w:ind w:left="651" w:right="646"/>
              <w:rPr>
                <w:sz w:val="16"/>
              </w:rPr>
            </w:pPr>
            <w:r>
              <w:rPr>
                <w:sz w:val="16"/>
              </w:rPr>
              <w:t>120</w:t>
            </w:r>
          </w:p>
        </w:tc>
        <w:tc>
          <w:tcPr>
            <w:tcW w:w="1891" w:type="dxa"/>
            <w:tcBorders>
              <w:right w:val="nil"/>
            </w:tcBorders>
          </w:tcPr>
          <w:p w14:paraId="375880C9" w14:textId="77777777" w:rsidR="00C66024" w:rsidRDefault="00C66024" w:rsidP="00484CF8">
            <w:pPr>
              <w:pStyle w:val="TableParagraph"/>
              <w:spacing w:before="38"/>
              <w:ind w:left="492" w:right="489"/>
              <w:rPr>
                <w:sz w:val="16"/>
              </w:rPr>
            </w:pPr>
            <w:r>
              <w:rPr>
                <w:sz w:val="16"/>
              </w:rPr>
              <w:t>10</w:t>
            </w:r>
          </w:p>
        </w:tc>
      </w:tr>
      <w:tr w:rsidR="00C66024" w14:paraId="6B02072B" w14:textId="77777777" w:rsidTr="00484CF8">
        <w:trPr>
          <w:trHeight w:val="379"/>
        </w:trPr>
        <w:tc>
          <w:tcPr>
            <w:tcW w:w="1891" w:type="dxa"/>
            <w:tcBorders>
              <w:left w:val="nil"/>
            </w:tcBorders>
          </w:tcPr>
          <w:p w14:paraId="21DEEC67" w14:textId="77777777" w:rsidR="00C66024" w:rsidRDefault="00C66024" w:rsidP="00484CF8">
            <w:pPr>
              <w:pStyle w:val="TableParagraph"/>
              <w:spacing w:before="43"/>
              <w:ind w:left="700"/>
              <w:rPr>
                <w:sz w:val="16"/>
              </w:rPr>
            </w:pPr>
            <w:r>
              <w:rPr>
                <w:sz w:val="16"/>
              </w:rPr>
              <w:t>Marina</w:t>
            </w:r>
          </w:p>
        </w:tc>
        <w:tc>
          <w:tcPr>
            <w:tcW w:w="1891" w:type="dxa"/>
          </w:tcPr>
          <w:p w14:paraId="001FF3CE" w14:textId="77777777" w:rsidR="00C66024" w:rsidRDefault="00C66024" w:rsidP="00484CF8">
            <w:pPr>
              <w:pStyle w:val="TableParagraph"/>
              <w:spacing w:before="43"/>
              <w:ind w:left="651" w:right="646"/>
              <w:rPr>
                <w:sz w:val="16"/>
              </w:rPr>
            </w:pPr>
            <w:r>
              <w:rPr>
                <w:sz w:val="16"/>
              </w:rPr>
              <w:t>230</w:t>
            </w:r>
          </w:p>
        </w:tc>
        <w:tc>
          <w:tcPr>
            <w:tcW w:w="1891" w:type="dxa"/>
            <w:tcBorders>
              <w:right w:val="nil"/>
            </w:tcBorders>
          </w:tcPr>
          <w:p w14:paraId="64D8C4C8" w14:textId="77777777" w:rsidR="00C66024" w:rsidRDefault="00C66024" w:rsidP="00484CF8">
            <w:pPr>
              <w:pStyle w:val="TableParagraph"/>
              <w:spacing w:before="43"/>
              <w:ind w:left="492" w:right="489"/>
              <w:rPr>
                <w:sz w:val="16"/>
              </w:rPr>
            </w:pPr>
            <w:r>
              <w:rPr>
                <w:sz w:val="16"/>
              </w:rPr>
              <w:t>20</w:t>
            </w:r>
          </w:p>
        </w:tc>
      </w:tr>
      <w:tr w:rsidR="00C66024" w14:paraId="6822D886" w14:textId="77777777" w:rsidTr="00484CF8">
        <w:trPr>
          <w:trHeight w:val="374"/>
        </w:trPr>
        <w:tc>
          <w:tcPr>
            <w:tcW w:w="1891" w:type="dxa"/>
            <w:tcBorders>
              <w:left w:val="nil"/>
            </w:tcBorders>
          </w:tcPr>
          <w:p w14:paraId="47D9F508" w14:textId="77777777" w:rsidR="00C66024" w:rsidRDefault="00C66024" w:rsidP="00484CF8">
            <w:pPr>
              <w:pStyle w:val="TableParagraph"/>
              <w:spacing w:before="38"/>
              <w:ind w:left="628"/>
              <w:rPr>
                <w:sz w:val="16"/>
              </w:rPr>
            </w:pPr>
            <w:r>
              <w:rPr>
                <w:sz w:val="16"/>
              </w:rPr>
              <w:t>Diagonal</w:t>
            </w:r>
          </w:p>
        </w:tc>
        <w:tc>
          <w:tcPr>
            <w:tcW w:w="1891" w:type="dxa"/>
          </w:tcPr>
          <w:p w14:paraId="0F9A09DA" w14:textId="77777777" w:rsidR="00C66024" w:rsidRDefault="00C66024" w:rsidP="00484CF8">
            <w:pPr>
              <w:pStyle w:val="TableParagraph"/>
              <w:spacing w:before="38"/>
              <w:ind w:left="651" w:right="646"/>
              <w:rPr>
                <w:sz w:val="16"/>
              </w:rPr>
            </w:pPr>
            <w:r>
              <w:rPr>
                <w:sz w:val="16"/>
              </w:rPr>
              <w:t>120</w:t>
            </w:r>
          </w:p>
        </w:tc>
        <w:tc>
          <w:tcPr>
            <w:tcW w:w="1891" w:type="dxa"/>
            <w:tcBorders>
              <w:right w:val="nil"/>
            </w:tcBorders>
          </w:tcPr>
          <w:p w14:paraId="2378B0C9" w14:textId="77777777" w:rsidR="00C66024" w:rsidRDefault="00C66024" w:rsidP="00484CF8">
            <w:pPr>
              <w:pStyle w:val="TableParagraph"/>
              <w:spacing w:before="38"/>
              <w:ind w:left="492" w:right="489"/>
              <w:rPr>
                <w:sz w:val="16"/>
              </w:rPr>
            </w:pPr>
            <w:r>
              <w:rPr>
                <w:sz w:val="16"/>
              </w:rPr>
              <w:t>10</w:t>
            </w:r>
          </w:p>
        </w:tc>
      </w:tr>
      <w:tr w:rsidR="00C66024" w14:paraId="350D8804" w14:textId="77777777" w:rsidTr="00484CF8">
        <w:trPr>
          <w:trHeight w:val="374"/>
        </w:trPr>
        <w:tc>
          <w:tcPr>
            <w:tcW w:w="1891" w:type="dxa"/>
            <w:tcBorders>
              <w:left w:val="nil"/>
            </w:tcBorders>
          </w:tcPr>
          <w:p w14:paraId="1BD96DCA" w14:textId="77777777" w:rsidR="00C66024" w:rsidRDefault="00C66024" w:rsidP="00484CF8">
            <w:pPr>
              <w:pStyle w:val="TableParagraph"/>
              <w:spacing w:before="38"/>
              <w:ind w:left="628"/>
              <w:rPr>
                <w:sz w:val="16"/>
              </w:rPr>
            </w:pPr>
            <w:r>
              <w:rPr>
                <w:sz w:val="16"/>
              </w:rPr>
              <w:t>Diagonal</w:t>
            </w:r>
          </w:p>
        </w:tc>
        <w:tc>
          <w:tcPr>
            <w:tcW w:w="1891" w:type="dxa"/>
          </w:tcPr>
          <w:p w14:paraId="7F55A171" w14:textId="77777777" w:rsidR="00C66024" w:rsidRDefault="00C66024" w:rsidP="00484CF8">
            <w:pPr>
              <w:pStyle w:val="TableParagraph"/>
              <w:spacing w:before="38"/>
              <w:ind w:left="651" w:right="646"/>
              <w:rPr>
                <w:sz w:val="16"/>
              </w:rPr>
            </w:pPr>
            <w:r>
              <w:rPr>
                <w:sz w:val="16"/>
              </w:rPr>
              <w:t>440</w:t>
            </w:r>
          </w:p>
        </w:tc>
        <w:tc>
          <w:tcPr>
            <w:tcW w:w="1891" w:type="dxa"/>
            <w:tcBorders>
              <w:right w:val="nil"/>
            </w:tcBorders>
          </w:tcPr>
          <w:p w14:paraId="131F5BB2" w14:textId="77777777" w:rsidR="00C66024" w:rsidRDefault="00C66024" w:rsidP="00484CF8">
            <w:pPr>
              <w:pStyle w:val="TableParagraph"/>
              <w:spacing w:before="38"/>
              <w:ind w:left="492" w:right="489"/>
              <w:rPr>
                <w:sz w:val="16"/>
              </w:rPr>
            </w:pPr>
            <w:r>
              <w:rPr>
                <w:sz w:val="16"/>
              </w:rPr>
              <w:t>10</w:t>
            </w:r>
          </w:p>
        </w:tc>
      </w:tr>
    </w:tbl>
    <w:p w14:paraId="6327DED0" w14:textId="77777777" w:rsidR="00C66024" w:rsidRDefault="00C66024" w:rsidP="00C66024">
      <w:pPr>
        <w:rPr>
          <w:sz w:val="16"/>
        </w:rPr>
        <w:sectPr w:rsidR="00C66024">
          <w:pgSz w:w="11900" w:h="16840"/>
          <w:pgMar w:top="1160" w:right="1000" w:bottom="280" w:left="880" w:header="878" w:footer="0" w:gutter="0"/>
          <w:cols w:space="720"/>
        </w:sectPr>
      </w:pPr>
    </w:p>
    <w:p w14:paraId="2B03398A" w14:textId="35C31DE1" w:rsidR="00CF7D32" w:rsidRDefault="00CF7D32" w:rsidP="00CF7D32"/>
    <w:p w14:paraId="040536DA" w14:textId="77777777" w:rsidR="00C66024" w:rsidRDefault="00C66024" w:rsidP="00C66024">
      <w:pPr>
        <w:spacing w:line="264" w:lineRule="auto"/>
        <w:ind w:left="535" w:right="2957"/>
        <w:jc w:val="both"/>
        <w:rPr>
          <w:sz w:val="16"/>
        </w:rPr>
      </w:pPr>
      <w:r>
        <w:rPr>
          <w:w w:val="105"/>
          <w:sz w:val="16"/>
        </w:rPr>
        <w:t xml:space="preserve">El producto cartesiano de las relaciones </w:t>
      </w:r>
      <w:r>
        <w:rPr>
          <w:i/>
          <w:w w:val="105"/>
          <w:sz w:val="16"/>
        </w:rPr>
        <w:t xml:space="preserve">DESPACHOS </w:t>
      </w:r>
      <w:r>
        <w:rPr>
          <w:w w:val="105"/>
          <w:sz w:val="16"/>
        </w:rPr>
        <w:t xml:space="preserve">y </w:t>
      </w:r>
      <w:r>
        <w:rPr>
          <w:i/>
          <w:w w:val="105"/>
          <w:sz w:val="16"/>
        </w:rPr>
        <w:t xml:space="preserve">EDIFICIOS_EMP </w:t>
      </w:r>
      <w:r>
        <w:rPr>
          <w:w w:val="105"/>
          <w:sz w:val="16"/>
        </w:rPr>
        <w:t>del ejemplo se puede</w:t>
      </w:r>
      <w:r>
        <w:rPr>
          <w:spacing w:val="-39"/>
          <w:w w:val="105"/>
          <w:sz w:val="16"/>
        </w:rPr>
        <w:t xml:space="preserve"> </w:t>
      </w:r>
      <w:r>
        <w:rPr>
          <w:w w:val="110"/>
          <w:sz w:val="16"/>
        </w:rPr>
        <w:t>hacer</w:t>
      </w:r>
      <w:r>
        <w:rPr>
          <w:spacing w:val="-4"/>
          <w:w w:val="110"/>
          <w:sz w:val="16"/>
        </w:rPr>
        <w:t xml:space="preserve"> </w:t>
      </w:r>
      <w:r>
        <w:rPr>
          <w:w w:val="110"/>
          <w:sz w:val="16"/>
        </w:rPr>
        <w:t>como</w:t>
      </w:r>
      <w:r>
        <w:rPr>
          <w:spacing w:val="-3"/>
          <w:w w:val="110"/>
          <w:sz w:val="16"/>
        </w:rPr>
        <w:t xml:space="preserve"> </w:t>
      </w:r>
      <w:r>
        <w:rPr>
          <w:w w:val="110"/>
          <w:sz w:val="16"/>
        </w:rPr>
        <w:t>se</w:t>
      </w:r>
      <w:r>
        <w:rPr>
          <w:spacing w:val="-1"/>
          <w:w w:val="110"/>
          <w:sz w:val="16"/>
        </w:rPr>
        <w:t xml:space="preserve"> </w:t>
      </w:r>
      <w:r>
        <w:rPr>
          <w:w w:val="110"/>
          <w:sz w:val="16"/>
        </w:rPr>
        <w:t>indica</w:t>
      </w:r>
      <w:r>
        <w:rPr>
          <w:spacing w:val="1"/>
          <w:w w:val="110"/>
          <w:sz w:val="16"/>
        </w:rPr>
        <w:t xml:space="preserve"> </w:t>
      </w:r>
      <w:r>
        <w:rPr>
          <w:w w:val="110"/>
          <w:sz w:val="16"/>
        </w:rPr>
        <w:t>(es</w:t>
      </w:r>
      <w:r>
        <w:rPr>
          <w:spacing w:val="-7"/>
          <w:w w:val="110"/>
          <w:sz w:val="16"/>
        </w:rPr>
        <w:t xml:space="preserve"> </w:t>
      </w:r>
      <w:r>
        <w:rPr>
          <w:w w:val="110"/>
          <w:sz w:val="16"/>
        </w:rPr>
        <w:t>necesario</w:t>
      </w:r>
      <w:r>
        <w:rPr>
          <w:spacing w:val="-2"/>
          <w:w w:val="110"/>
          <w:sz w:val="16"/>
        </w:rPr>
        <w:t xml:space="preserve"> </w:t>
      </w:r>
      <w:r>
        <w:rPr>
          <w:w w:val="110"/>
          <w:sz w:val="16"/>
        </w:rPr>
        <w:t>renombrar</w:t>
      </w:r>
      <w:r>
        <w:rPr>
          <w:spacing w:val="-4"/>
          <w:w w:val="110"/>
          <w:sz w:val="16"/>
        </w:rPr>
        <w:t xml:space="preserve"> </w:t>
      </w:r>
      <w:r>
        <w:rPr>
          <w:w w:val="110"/>
          <w:sz w:val="16"/>
        </w:rPr>
        <w:t>atributos</w:t>
      </w:r>
      <w:r>
        <w:rPr>
          <w:spacing w:val="-2"/>
          <w:w w:val="110"/>
          <w:sz w:val="16"/>
        </w:rPr>
        <w:t xml:space="preserve"> </w:t>
      </w:r>
      <w:r>
        <w:rPr>
          <w:w w:val="110"/>
          <w:sz w:val="16"/>
        </w:rPr>
        <w:t>previamente):</w:t>
      </w:r>
    </w:p>
    <w:p w14:paraId="5715EB70" w14:textId="77777777" w:rsidR="00C66024" w:rsidRDefault="00C66024" w:rsidP="00C66024">
      <w:pPr>
        <w:pStyle w:val="Textoindependiente"/>
        <w:rPr>
          <w:sz w:val="17"/>
        </w:rPr>
      </w:pPr>
    </w:p>
    <w:p w14:paraId="7EF601E6" w14:textId="77777777" w:rsidR="00C66024" w:rsidRDefault="00C66024" w:rsidP="00C66024">
      <w:pPr>
        <w:ind w:left="602" w:right="3030"/>
        <w:jc w:val="center"/>
        <w:rPr>
          <w:sz w:val="16"/>
        </w:rPr>
      </w:pPr>
      <w:proofErr w:type="gramStart"/>
      <w:r>
        <w:rPr>
          <w:sz w:val="16"/>
        </w:rPr>
        <w:t>EDIFICIOS(</w:t>
      </w:r>
      <w:proofErr w:type="spellStart"/>
      <w:proofErr w:type="gramEnd"/>
      <w:r>
        <w:rPr>
          <w:i/>
          <w:sz w:val="16"/>
        </w:rPr>
        <w:t>nombre_edificio</w:t>
      </w:r>
      <w:proofErr w:type="spellEnd"/>
      <w:r>
        <w:rPr>
          <w:sz w:val="16"/>
        </w:rPr>
        <w:t>,</w:t>
      </w:r>
      <w:r>
        <w:rPr>
          <w:spacing w:val="-3"/>
          <w:sz w:val="16"/>
        </w:rPr>
        <w:t xml:space="preserve"> </w:t>
      </w:r>
      <w:proofErr w:type="spellStart"/>
      <w:r>
        <w:rPr>
          <w:i/>
          <w:sz w:val="16"/>
        </w:rPr>
        <w:t>sup_media_desp</w:t>
      </w:r>
      <w:proofErr w:type="spellEnd"/>
      <w:r>
        <w:rPr>
          <w:sz w:val="16"/>
        </w:rPr>
        <w:t>)</w:t>
      </w:r>
      <w:r>
        <w:rPr>
          <w:spacing w:val="-3"/>
          <w:sz w:val="16"/>
        </w:rPr>
        <w:t xml:space="preserve"> </w:t>
      </w:r>
      <w:r>
        <w:rPr>
          <w:sz w:val="16"/>
        </w:rPr>
        <w:t>:=</w:t>
      </w:r>
      <w:r>
        <w:rPr>
          <w:spacing w:val="-4"/>
          <w:sz w:val="16"/>
        </w:rPr>
        <w:t xml:space="preserve"> </w:t>
      </w:r>
      <w:r>
        <w:rPr>
          <w:sz w:val="16"/>
        </w:rPr>
        <w:t>EDICIOS_EMP(</w:t>
      </w:r>
      <w:r>
        <w:rPr>
          <w:i/>
          <w:sz w:val="16"/>
        </w:rPr>
        <w:t>edificio</w:t>
      </w:r>
      <w:r>
        <w:rPr>
          <w:sz w:val="16"/>
        </w:rPr>
        <w:t>,</w:t>
      </w:r>
      <w:r>
        <w:rPr>
          <w:spacing w:val="-3"/>
          <w:sz w:val="16"/>
        </w:rPr>
        <w:t xml:space="preserve"> </w:t>
      </w:r>
      <w:proofErr w:type="spellStart"/>
      <w:r>
        <w:rPr>
          <w:i/>
          <w:sz w:val="16"/>
        </w:rPr>
        <w:t>sup_media_desp</w:t>
      </w:r>
      <w:proofErr w:type="spellEnd"/>
      <w:r>
        <w:rPr>
          <w:sz w:val="16"/>
        </w:rPr>
        <w:t>).</w:t>
      </w:r>
    </w:p>
    <w:p w14:paraId="3EB3C912" w14:textId="77777777" w:rsidR="00C66024" w:rsidRDefault="00C66024" w:rsidP="00C66024">
      <w:pPr>
        <w:pStyle w:val="Textoindependiente"/>
        <w:spacing w:before="1"/>
      </w:pPr>
    </w:p>
    <w:p w14:paraId="12357C67" w14:textId="77777777" w:rsidR="00C66024" w:rsidRDefault="00C66024" w:rsidP="00C66024">
      <w:pPr>
        <w:ind w:left="602" w:right="3031"/>
        <w:jc w:val="center"/>
        <w:rPr>
          <w:i/>
          <w:sz w:val="16"/>
        </w:rPr>
      </w:pPr>
      <w:proofErr w:type="gramStart"/>
      <w:r>
        <w:rPr>
          <w:i/>
          <w:spacing w:val="-1"/>
          <w:sz w:val="16"/>
        </w:rPr>
        <w:t>R</w:t>
      </w:r>
      <w:r>
        <w:rPr>
          <w:i/>
          <w:spacing w:val="-4"/>
          <w:sz w:val="16"/>
        </w:rPr>
        <w:t xml:space="preserve"> </w:t>
      </w:r>
      <w:r>
        <w:rPr>
          <w:spacing w:val="-1"/>
          <w:sz w:val="16"/>
        </w:rPr>
        <w:t>:</w:t>
      </w:r>
      <w:proofErr w:type="gramEnd"/>
      <w:r>
        <w:rPr>
          <w:spacing w:val="-1"/>
          <w:sz w:val="16"/>
        </w:rPr>
        <w:t>=</w:t>
      </w:r>
      <w:r>
        <w:rPr>
          <w:spacing w:val="-7"/>
          <w:sz w:val="16"/>
        </w:rPr>
        <w:t xml:space="preserve"> </w:t>
      </w:r>
      <w:r>
        <w:rPr>
          <w:i/>
          <w:spacing w:val="-1"/>
          <w:sz w:val="16"/>
        </w:rPr>
        <w:t>EDIFICIOS</w:t>
      </w:r>
      <w:r>
        <w:rPr>
          <w:i/>
          <w:spacing w:val="-7"/>
          <w:sz w:val="16"/>
        </w:rPr>
        <w:t xml:space="preserve"> </w:t>
      </w:r>
      <w:r>
        <w:rPr>
          <w:rFonts w:ascii="Symbol" w:hAnsi="Symbol"/>
          <w:spacing w:val="-1"/>
          <w:sz w:val="16"/>
        </w:rPr>
        <w:t></w:t>
      </w:r>
      <w:r>
        <w:rPr>
          <w:spacing w:val="-8"/>
          <w:sz w:val="16"/>
        </w:rPr>
        <w:t xml:space="preserve"> </w:t>
      </w:r>
      <w:r>
        <w:rPr>
          <w:i/>
          <w:spacing w:val="-1"/>
          <w:sz w:val="16"/>
        </w:rPr>
        <w:t>DESPACHOS.</w:t>
      </w:r>
    </w:p>
    <w:p w14:paraId="28F22C20" w14:textId="77777777" w:rsidR="00C66024" w:rsidRDefault="00C66024" w:rsidP="00C66024">
      <w:pPr>
        <w:pStyle w:val="Textoindependiente"/>
        <w:spacing w:before="6"/>
        <w:rPr>
          <w:i/>
        </w:rPr>
      </w:pPr>
    </w:p>
    <w:p w14:paraId="6D937DA5" w14:textId="77777777" w:rsidR="00C66024" w:rsidRDefault="00C66024" w:rsidP="00C66024">
      <w:pPr>
        <w:spacing w:before="1"/>
        <w:ind w:left="536"/>
        <w:jc w:val="both"/>
        <w:rPr>
          <w:sz w:val="16"/>
        </w:rPr>
      </w:pPr>
      <w:r>
        <w:rPr>
          <w:w w:val="110"/>
          <w:sz w:val="16"/>
        </w:rPr>
        <w:t>Entonces,</w:t>
      </w:r>
      <w:r>
        <w:rPr>
          <w:spacing w:val="-4"/>
          <w:w w:val="110"/>
          <w:sz w:val="16"/>
        </w:rPr>
        <w:t xml:space="preserve"> </w:t>
      </w:r>
      <w:r>
        <w:rPr>
          <w:w w:val="110"/>
          <w:sz w:val="16"/>
        </w:rPr>
        <w:t>la relación</w:t>
      </w:r>
      <w:r>
        <w:rPr>
          <w:spacing w:val="-9"/>
          <w:w w:val="110"/>
          <w:sz w:val="16"/>
        </w:rPr>
        <w:t xml:space="preserve"> </w:t>
      </w:r>
      <w:r>
        <w:rPr>
          <w:i/>
          <w:w w:val="110"/>
          <w:sz w:val="16"/>
        </w:rPr>
        <w:t>R</w:t>
      </w:r>
      <w:r>
        <w:rPr>
          <w:i/>
          <w:spacing w:val="-6"/>
          <w:w w:val="110"/>
          <w:sz w:val="16"/>
        </w:rPr>
        <w:t xml:space="preserve"> </w:t>
      </w:r>
      <w:r>
        <w:rPr>
          <w:w w:val="110"/>
          <w:sz w:val="16"/>
        </w:rPr>
        <w:t>resultante</w:t>
      </w:r>
      <w:r>
        <w:rPr>
          <w:spacing w:val="-8"/>
          <w:w w:val="110"/>
          <w:sz w:val="16"/>
        </w:rPr>
        <w:t xml:space="preserve"> </w:t>
      </w:r>
      <w:r>
        <w:rPr>
          <w:w w:val="110"/>
          <w:sz w:val="16"/>
        </w:rPr>
        <w:t>será:</w:t>
      </w:r>
    </w:p>
    <w:p w14:paraId="3B93C8E6" w14:textId="55D65086" w:rsidR="002B4CC1" w:rsidRDefault="002B4CC1" w:rsidP="004011E9"/>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16"/>
        <w:gridCol w:w="1435"/>
        <w:gridCol w:w="1272"/>
        <w:gridCol w:w="1339"/>
        <w:gridCol w:w="1334"/>
      </w:tblGrid>
      <w:tr w:rsidR="004E2D9D" w14:paraId="55DF2E2F" w14:textId="77777777" w:rsidTr="004E2D9D">
        <w:trPr>
          <w:trHeight w:val="355"/>
          <w:jc w:val="center"/>
        </w:trPr>
        <w:tc>
          <w:tcPr>
            <w:tcW w:w="6796" w:type="dxa"/>
            <w:gridSpan w:val="5"/>
            <w:tcBorders>
              <w:left w:val="nil"/>
              <w:right w:val="nil"/>
            </w:tcBorders>
            <w:shd w:val="clear" w:color="auto" w:fill="999999"/>
          </w:tcPr>
          <w:p w14:paraId="62D664A0" w14:textId="77777777" w:rsidR="004E2D9D" w:rsidRDefault="004E2D9D" w:rsidP="004E2D9D">
            <w:pPr>
              <w:pStyle w:val="TableParagraph"/>
              <w:spacing w:before="47"/>
              <w:jc w:val="center"/>
              <w:rPr>
                <w:sz w:val="16"/>
              </w:rPr>
            </w:pPr>
            <w:r>
              <w:rPr>
                <w:w w:val="104"/>
                <w:sz w:val="16"/>
              </w:rPr>
              <w:t>R</w:t>
            </w:r>
          </w:p>
        </w:tc>
      </w:tr>
      <w:tr w:rsidR="004E2D9D" w14:paraId="5E29ABED" w14:textId="77777777" w:rsidTr="004E2D9D">
        <w:trPr>
          <w:trHeight w:val="355"/>
          <w:jc w:val="center"/>
        </w:trPr>
        <w:tc>
          <w:tcPr>
            <w:tcW w:w="1416" w:type="dxa"/>
            <w:tcBorders>
              <w:left w:val="nil"/>
            </w:tcBorders>
            <w:shd w:val="clear" w:color="auto" w:fill="CCCCCC"/>
          </w:tcPr>
          <w:p w14:paraId="6DFB95AA" w14:textId="77777777" w:rsidR="004E2D9D" w:rsidRDefault="004E2D9D" w:rsidP="004E2D9D">
            <w:pPr>
              <w:pStyle w:val="TableParagraph"/>
              <w:spacing w:before="73"/>
              <w:ind w:left="121" w:right="121"/>
              <w:jc w:val="center"/>
              <w:rPr>
                <w:rFonts w:ascii="Arial"/>
                <w:i/>
                <w:sz w:val="16"/>
              </w:rPr>
            </w:pPr>
            <w:proofErr w:type="spellStart"/>
            <w:r>
              <w:rPr>
                <w:rFonts w:ascii="Arial"/>
                <w:i/>
                <w:sz w:val="16"/>
              </w:rPr>
              <w:t>nombre_edificio</w:t>
            </w:r>
            <w:proofErr w:type="spellEnd"/>
          </w:p>
        </w:tc>
        <w:tc>
          <w:tcPr>
            <w:tcW w:w="1435" w:type="dxa"/>
            <w:shd w:val="clear" w:color="auto" w:fill="CCCCCC"/>
          </w:tcPr>
          <w:p w14:paraId="67A99DBB" w14:textId="77777777" w:rsidR="004E2D9D" w:rsidRDefault="004E2D9D" w:rsidP="004E2D9D">
            <w:pPr>
              <w:pStyle w:val="TableParagraph"/>
              <w:spacing w:before="73"/>
              <w:ind w:left="85" w:right="85"/>
              <w:jc w:val="center"/>
              <w:rPr>
                <w:rFonts w:ascii="Arial"/>
                <w:i/>
                <w:sz w:val="16"/>
              </w:rPr>
            </w:pPr>
            <w:proofErr w:type="spellStart"/>
            <w:r>
              <w:rPr>
                <w:rFonts w:ascii="Arial"/>
                <w:i/>
                <w:sz w:val="16"/>
              </w:rPr>
              <w:t>sup_media_desp</w:t>
            </w:r>
            <w:proofErr w:type="spellEnd"/>
          </w:p>
        </w:tc>
        <w:tc>
          <w:tcPr>
            <w:tcW w:w="1272" w:type="dxa"/>
            <w:shd w:val="clear" w:color="auto" w:fill="CCCCCC"/>
          </w:tcPr>
          <w:p w14:paraId="7114FC40" w14:textId="77777777" w:rsidR="004E2D9D" w:rsidRDefault="004E2D9D" w:rsidP="004E2D9D">
            <w:pPr>
              <w:pStyle w:val="TableParagraph"/>
              <w:spacing w:before="73"/>
              <w:ind w:left="145" w:right="145"/>
              <w:jc w:val="center"/>
              <w:rPr>
                <w:rFonts w:ascii="Arial"/>
                <w:i/>
                <w:sz w:val="16"/>
              </w:rPr>
            </w:pPr>
            <w:r>
              <w:rPr>
                <w:rFonts w:ascii="Arial"/>
                <w:i/>
                <w:sz w:val="16"/>
              </w:rPr>
              <w:t>edificio</w:t>
            </w:r>
          </w:p>
        </w:tc>
        <w:tc>
          <w:tcPr>
            <w:tcW w:w="1339" w:type="dxa"/>
            <w:shd w:val="clear" w:color="auto" w:fill="CCCCCC"/>
          </w:tcPr>
          <w:p w14:paraId="4D1E23FA" w14:textId="77777777" w:rsidR="004E2D9D" w:rsidRDefault="004E2D9D" w:rsidP="004E2D9D">
            <w:pPr>
              <w:pStyle w:val="TableParagraph"/>
              <w:spacing w:before="73"/>
              <w:ind w:left="373" w:right="378"/>
              <w:jc w:val="center"/>
              <w:rPr>
                <w:rFonts w:ascii="Arial" w:hAnsi="Arial"/>
                <w:i/>
                <w:sz w:val="16"/>
              </w:rPr>
            </w:pPr>
            <w:r>
              <w:rPr>
                <w:rFonts w:ascii="Arial" w:hAnsi="Arial"/>
                <w:i/>
                <w:sz w:val="16"/>
              </w:rPr>
              <w:t>número</w:t>
            </w:r>
          </w:p>
        </w:tc>
        <w:tc>
          <w:tcPr>
            <w:tcW w:w="1334" w:type="dxa"/>
            <w:tcBorders>
              <w:right w:val="nil"/>
            </w:tcBorders>
            <w:shd w:val="clear" w:color="auto" w:fill="CCCCCC"/>
          </w:tcPr>
          <w:p w14:paraId="18570A0F" w14:textId="77777777" w:rsidR="004E2D9D" w:rsidRDefault="004E2D9D" w:rsidP="004E2D9D">
            <w:pPr>
              <w:pStyle w:val="TableParagraph"/>
              <w:spacing w:before="73"/>
              <w:ind w:left="302" w:right="304"/>
              <w:jc w:val="center"/>
              <w:rPr>
                <w:rFonts w:ascii="Arial"/>
                <w:i/>
                <w:sz w:val="16"/>
              </w:rPr>
            </w:pPr>
            <w:r>
              <w:rPr>
                <w:rFonts w:ascii="Arial"/>
                <w:i/>
                <w:sz w:val="16"/>
              </w:rPr>
              <w:t>superficie</w:t>
            </w:r>
          </w:p>
        </w:tc>
      </w:tr>
      <w:tr w:rsidR="004E2D9D" w14:paraId="6A2FDCA4" w14:textId="77777777" w:rsidTr="004E2D9D">
        <w:trPr>
          <w:trHeight w:val="355"/>
          <w:jc w:val="center"/>
        </w:trPr>
        <w:tc>
          <w:tcPr>
            <w:tcW w:w="1416" w:type="dxa"/>
            <w:tcBorders>
              <w:left w:val="nil"/>
            </w:tcBorders>
          </w:tcPr>
          <w:p w14:paraId="7FB59210" w14:textId="77777777" w:rsidR="004E2D9D" w:rsidRDefault="004E2D9D" w:rsidP="004E2D9D">
            <w:pPr>
              <w:pStyle w:val="TableParagraph"/>
              <w:spacing w:before="47"/>
              <w:ind w:left="121" w:right="117"/>
              <w:jc w:val="center"/>
              <w:rPr>
                <w:sz w:val="16"/>
              </w:rPr>
            </w:pPr>
            <w:r>
              <w:rPr>
                <w:sz w:val="16"/>
              </w:rPr>
              <w:t>Marina</w:t>
            </w:r>
          </w:p>
        </w:tc>
        <w:tc>
          <w:tcPr>
            <w:tcW w:w="1435" w:type="dxa"/>
          </w:tcPr>
          <w:p w14:paraId="73B17063" w14:textId="77777777" w:rsidR="004E2D9D" w:rsidRDefault="004E2D9D" w:rsidP="004E2D9D">
            <w:pPr>
              <w:pStyle w:val="TableParagraph"/>
              <w:spacing w:before="47"/>
              <w:ind w:left="83" w:right="85"/>
              <w:jc w:val="center"/>
              <w:rPr>
                <w:sz w:val="16"/>
              </w:rPr>
            </w:pPr>
            <w:r>
              <w:rPr>
                <w:sz w:val="16"/>
              </w:rPr>
              <w:t>15</w:t>
            </w:r>
          </w:p>
        </w:tc>
        <w:tc>
          <w:tcPr>
            <w:tcW w:w="1272" w:type="dxa"/>
          </w:tcPr>
          <w:p w14:paraId="79317A7A" w14:textId="77777777" w:rsidR="004E2D9D" w:rsidRDefault="004E2D9D" w:rsidP="004E2D9D">
            <w:pPr>
              <w:pStyle w:val="TableParagraph"/>
              <w:spacing w:before="47"/>
              <w:ind w:left="145" w:right="143"/>
              <w:jc w:val="center"/>
              <w:rPr>
                <w:sz w:val="16"/>
              </w:rPr>
            </w:pPr>
            <w:r>
              <w:rPr>
                <w:sz w:val="16"/>
              </w:rPr>
              <w:t>Marina</w:t>
            </w:r>
          </w:p>
        </w:tc>
        <w:tc>
          <w:tcPr>
            <w:tcW w:w="1339" w:type="dxa"/>
          </w:tcPr>
          <w:p w14:paraId="7A34858A" w14:textId="77777777" w:rsidR="004E2D9D" w:rsidRDefault="004E2D9D" w:rsidP="004E2D9D">
            <w:pPr>
              <w:pStyle w:val="TableParagraph"/>
              <w:spacing w:before="47"/>
              <w:ind w:left="373" w:right="373"/>
              <w:jc w:val="center"/>
              <w:rPr>
                <w:sz w:val="16"/>
              </w:rPr>
            </w:pPr>
            <w:r>
              <w:rPr>
                <w:sz w:val="16"/>
              </w:rPr>
              <w:t>120</w:t>
            </w:r>
          </w:p>
        </w:tc>
        <w:tc>
          <w:tcPr>
            <w:tcW w:w="1334" w:type="dxa"/>
            <w:tcBorders>
              <w:right w:val="nil"/>
            </w:tcBorders>
          </w:tcPr>
          <w:p w14:paraId="4BF3FCA3" w14:textId="77777777" w:rsidR="004E2D9D" w:rsidRDefault="004E2D9D" w:rsidP="004E2D9D">
            <w:pPr>
              <w:pStyle w:val="TableParagraph"/>
              <w:spacing w:before="47"/>
              <w:ind w:left="302" w:right="303"/>
              <w:jc w:val="center"/>
              <w:rPr>
                <w:sz w:val="16"/>
              </w:rPr>
            </w:pPr>
            <w:r>
              <w:rPr>
                <w:sz w:val="16"/>
              </w:rPr>
              <w:t>10</w:t>
            </w:r>
          </w:p>
        </w:tc>
      </w:tr>
      <w:tr w:rsidR="004E2D9D" w14:paraId="3EA01862" w14:textId="77777777" w:rsidTr="004E2D9D">
        <w:trPr>
          <w:trHeight w:val="355"/>
          <w:jc w:val="center"/>
        </w:trPr>
        <w:tc>
          <w:tcPr>
            <w:tcW w:w="1416" w:type="dxa"/>
            <w:tcBorders>
              <w:left w:val="nil"/>
            </w:tcBorders>
          </w:tcPr>
          <w:p w14:paraId="49308134" w14:textId="77777777" w:rsidR="004E2D9D" w:rsidRDefault="004E2D9D" w:rsidP="004E2D9D">
            <w:pPr>
              <w:pStyle w:val="TableParagraph"/>
              <w:spacing w:before="47"/>
              <w:ind w:left="121" w:right="117"/>
              <w:jc w:val="center"/>
              <w:rPr>
                <w:sz w:val="16"/>
              </w:rPr>
            </w:pPr>
            <w:r>
              <w:rPr>
                <w:sz w:val="16"/>
              </w:rPr>
              <w:t>Marina</w:t>
            </w:r>
          </w:p>
        </w:tc>
        <w:tc>
          <w:tcPr>
            <w:tcW w:w="1435" w:type="dxa"/>
          </w:tcPr>
          <w:p w14:paraId="64D98ADE" w14:textId="77777777" w:rsidR="004E2D9D" w:rsidRDefault="004E2D9D" w:rsidP="004E2D9D">
            <w:pPr>
              <w:pStyle w:val="TableParagraph"/>
              <w:spacing w:before="47"/>
              <w:ind w:left="83" w:right="85"/>
              <w:jc w:val="center"/>
              <w:rPr>
                <w:sz w:val="16"/>
              </w:rPr>
            </w:pPr>
            <w:r>
              <w:rPr>
                <w:sz w:val="16"/>
              </w:rPr>
              <w:t>15</w:t>
            </w:r>
          </w:p>
        </w:tc>
        <w:tc>
          <w:tcPr>
            <w:tcW w:w="1272" w:type="dxa"/>
          </w:tcPr>
          <w:p w14:paraId="08B164D5" w14:textId="77777777" w:rsidR="004E2D9D" w:rsidRDefault="004E2D9D" w:rsidP="004E2D9D">
            <w:pPr>
              <w:pStyle w:val="TableParagraph"/>
              <w:spacing w:before="47"/>
              <w:ind w:left="145" w:right="143"/>
              <w:jc w:val="center"/>
              <w:rPr>
                <w:sz w:val="16"/>
              </w:rPr>
            </w:pPr>
            <w:r>
              <w:rPr>
                <w:sz w:val="16"/>
              </w:rPr>
              <w:t>Marina</w:t>
            </w:r>
          </w:p>
        </w:tc>
        <w:tc>
          <w:tcPr>
            <w:tcW w:w="1339" w:type="dxa"/>
          </w:tcPr>
          <w:p w14:paraId="1875EE5D" w14:textId="77777777" w:rsidR="004E2D9D" w:rsidRDefault="004E2D9D" w:rsidP="004E2D9D">
            <w:pPr>
              <w:pStyle w:val="TableParagraph"/>
              <w:spacing w:before="47"/>
              <w:ind w:left="373" w:right="373"/>
              <w:jc w:val="center"/>
              <w:rPr>
                <w:sz w:val="16"/>
              </w:rPr>
            </w:pPr>
            <w:r>
              <w:rPr>
                <w:sz w:val="16"/>
              </w:rPr>
              <w:t>230</w:t>
            </w:r>
          </w:p>
        </w:tc>
        <w:tc>
          <w:tcPr>
            <w:tcW w:w="1334" w:type="dxa"/>
            <w:tcBorders>
              <w:right w:val="nil"/>
            </w:tcBorders>
          </w:tcPr>
          <w:p w14:paraId="7F4614FD" w14:textId="77777777" w:rsidR="004E2D9D" w:rsidRDefault="004E2D9D" w:rsidP="004E2D9D">
            <w:pPr>
              <w:pStyle w:val="TableParagraph"/>
              <w:spacing w:before="47"/>
              <w:ind w:left="302" w:right="303"/>
              <w:jc w:val="center"/>
              <w:rPr>
                <w:sz w:val="16"/>
              </w:rPr>
            </w:pPr>
            <w:r>
              <w:rPr>
                <w:sz w:val="16"/>
              </w:rPr>
              <w:t>20</w:t>
            </w:r>
          </w:p>
        </w:tc>
      </w:tr>
      <w:tr w:rsidR="004E2D9D" w14:paraId="5AE4AF31" w14:textId="77777777" w:rsidTr="004E2D9D">
        <w:trPr>
          <w:cantSplit/>
          <w:jc w:val="center"/>
        </w:trPr>
        <w:tc>
          <w:tcPr>
            <w:tcW w:w="1416" w:type="dxa"/>
            <w:tcBorders>
              <w:left w:val="nil"/>
            </w:tcBorders>
          </w:tcPr>
          <w:p w14:paraId="1ED445CA" w14:textId="77777777" w:rsidR="004E2D9D" w:rsidRDefault="004E2D9D" w:rsidP="004E2D9D">
            <w:pPr>
              <w:pStyle w:val="TableParagraph"/>
              <w:spacing w:before="47"/>
              <w:ind w:left="121" w:right="117"/>
              <w:jc w:val="center"/>
              <w:rPr>
                <w:sz w:val="16"/>
              </w:rPr>
            </w:pPr>
            <w:r>
              <w:rPr>
                <w:sz w:val="16"/>
              </w:rPr>
              <w:t>Marina</w:t>
            </w:r>
          </w:p>
        </w:tc>
        <w:tc>
          <w:tcPr>
            <w:tcW w:w="1435" w:type="dxa"/>
          </w:tcPr>
          <w:p w14:paraId="50861639" w14:textId="77777777" w:rsidR="004E2D9D" w:rsidRDefault="004E2D9D" w:rsidP="004E2D9D">
            <w:pPr>
              <w:pStyle w:val="TableParagraph"/>
              <w:spacing w:before="47"/>
              <w:ind w:left="83" w:right="85"/>
              <w:jc w:val="center"/>
              <w:rPr>
                <w:sz w:val="16"/>
              </w:rPr>
            </w:pPr>
            <w:r>
              <w:rPr>
                <w:sz w:val="16"/>
              </w:rPr>
              <w:t>15</w:t>
            </w:r>
          </w:p>
        </w:tc>
        <w:tc>
          <w:tcPr>
            <w:tcW w:w="1272" w:type="dxa"/>
          </w:tcPr>
          <w:p w14:paraId="430F5941" w14:textId="77777777" w:rsidR="004E2D9D" w:rsidRDefault="004E2D9D" w:rsidP="004E2D9D">
            <w:pPr>
              <w:pStyle w:val="TableParagraph"/>
              <w:spacing w:before="47"/>
              <w:ind w:left="143" w:right="146"/>
              <w:jc w:val="center"/>
              <w:rPr>
                <w:sz w:val="16"/>
              </w:rPr>
            </w:pPr>
            <w:r>
              <w:rPr>
                <w:sz w:val="16"/>
              </w:rPr>
              <w:t>Diagonal</w:t>
            </w:r>
          </w:p>
        </w:tc>
        <w:tc>
          <w:tcPr>
            <w:tcW w:w="1339" w:type="dxa"/>
            <w:vAlign w:val="center"/>
          </w:tcPr>
          <w:p w14:paraId="3EDFF691" w14:textId="77777777" w:rsidR="004E2D9D" w:rsidRDefault="004E2D9D" w:rsidP="004E2D9D">
            <w:pPr>
              <w:pStyle w:val="TableParagraph"/>
              <w:spacing w:before="47"/>
              <w:ind w:left="373" w:right="373"/>
              <w:jc w:val="center"/>
              <w:rPr>
                <w:sz w:val="16"/>
              </w:rPr>
            </w:pPr>
            <w:r>
              <w:rPr>
                <w:sz w:val="16"/>
              </w:rPr>
              <w:t>120</w:t>
            </w:r>
          </w:p>
        </w:tc>
        <w:tc>
          <w:tcPr>
            <w:tcW w:w="1334" w:type="dxa"/>
            <w:tcBorders>
              <w:right w:val="nil"/>
            </w:tcBorders>
          </w:tcPr>
          <w:p w14:paraId="3102FE5B" w14:textId="77777777" w:rsidR="004E2D9D" w:rsidRDefault="004E2D9D" w:rsidP="004E2D9D">
            <w:pPr>
              <w:pStyle w:val="TableParagraph"/>
              <w:spacing w:before="47"/>
              <w:ind w:left="302" w:right="303"/>
              <w:jc w:val="center"/>
              <w:rPr>
                <w:sz w:val="16"/>
              </w:rPr>
            </w:pPr>
            <w:r>
              <w:rPr>
                <w:sz w:val="16"/>
              </w:rPr>
              <w:t>10</w:t>
            </w:r>
          </w:p>
        </w:tc>
      </w:tr>
      <w:tr w:rsidR="004E2D9D" w14:paraId="01B1882A" w14:textId="77777777" w:rsidTr="004E2D9D">
        <w:trPr>
          <w:trHeight w:val="355"/>
          <w:jc w:val="center"/>
        </w:trPr>
        <w:tc>
          <w:tcPr>
            <w:tcW w:w="1416" w:type="dxa"/>
            <w:tcBorders>
              <w:left w:val="nil"/>
            </w:tcBorders>
          </w:tcPr>
          <w:p w14:paraId="1221C53E" w14:textId="77777777" w:rsidR="004E2D9D" w:rsidRDefault="004E2D9D" w:rsidP="004E2D9D">
            <w:pPr>
              <w:pStyle w:val="TableParagraph"/>
              <w:spacing w:before="47"/>
              <w:ind w:left="121" w:right="117"/>
              <w:jc w:val="center"/>
              <w:rPr>
                <w:sz w:val="16"/>
              </w:rPr>
            </w:pPr>
            <w:r>
              <w:rPr>
                <w:sz w:val="16"/>
              </w:rPr>
              <w:t>Marina</w:t>
            </w:r>
          </w:p>
        </w:tc>
        <w:tc>
          <w:tcPr>
            <w:tcW w:w="1435" w:type="dxa"/>
          </w:tcPr>
          <w:p w14:paraId="34989837" w14:textId="77777777" w:rsidR="004E2D9D" w:rsidRDefault="004E2D9D" w:rsidP="004E2D9D">
            <w:pPr>
              <w:pStyle w:val="TableParagraph"/>
              <w:spacing w:before="47"/>
              <w:ind w:left="83" w:right="85"/>
              <w:jc w:val="center"/>
              <w:rPr>
                <w:sz w:val="16"/>
              </w:rPr>
            </w:pPr>
            <w:r>
              <w:rPr>
                <w:sz w:val="16"/>
              </w:rPr>
              <w:t>15</w:t>
            </w:r>
          </w:p>
        </w:tc>
        <w:tc>
          <w:tcPr>
            <w:tcW w:w="1272" w:type="dxa"/>
          </w:tcPr>
          <w:p w14:paraId="5D1454C3" w14:textId="77777777" w:rsidR="004E2D9D" w:rsidRDefault="004E2D9D" w:rsidP="004E2D9D">
            <w:pPr>
              <w:pStyle w:val="TableParagraph"/>
              <w:spacing w:before="47"/>
              <w:ind w:left="143" w:right="146"/>
              <w:jc w:val="center"/>
              <w:rPr>
                <w:sz w:val="16"/>
              </w:rPr>
            </w:pPr>
            <w:r>
              <w:rPr>
                <w:sz w:val="16"/>
              </w:rPr>
              <w:t>Diagonal</w:t>
            </w:r>
          </w:p>
        </w:tc>
        <w:tc>
          <w:tcPr>
            <w:tcW w:w="1339" w:type="dxa"/>
          </w:tcPr>
          <w:p w14:paraId="7004B46C" w14:textId="77777777" w:rsidR="004E2D9D" w:rsidRDefault="004E2D9D" w:rsidP="004E2D9D">
            <w:pPr>
              <w:pStyle w:val="TableParagraph"/>
              <w:spacing w:before="47"/>
              <w:ind w:left="373" w:right="373"/>
              <w:jc w:val="center"/>
              <w:rPr>
                <w:sz w:val="16"/>
              </w:rPr>
            </w:pPr>
            <w:r>
              <w:rPr>
                <w:sz w:val="16"/>
              </w:rPr>
              <w:t>440</w:t>
            </w:r>
          </w:p>
        </w:tc>
        <w:tc>
          <w:tcPr>
            <w:tcW w:w="1334" w:type="dxa"/>
            <w:tcBorders>
              <w:right w:val="nil"/>
            </w:tcBorders>
          </w:tcPr>
          <w:p w14:paraId="7F8A8F89" w14:textId="77777777" w:rsidR="004E2D9D" w:rsidRDefault="004E2D9D" w:rsidP="004E2D9D">
            <w:pPr>
              <w:pStyle w:val="TableParagraph"/>
              <w:spacing w:before="47"/>
              <w:ind w:left="302" w:right="303"/>
              <w:jc w:val="center"/>
              <w:rPr>
                <w:sz w:val="16"/>
              </w:rPr>
            </w:pPr>
            <w:r>
              <w:rPr>
                <w:sz w:val="16"/>
              </w:rPr>
              <w:t>10</w:t>
            </w:r>
          </w:p>
        </w:tc>
      </w:tr>
      <w:tr w:rsidR="004E2D9D" w14:paraId="349DE6E7" w14:textId="77777777" w:rsidTr="004E2D9D">
        <w:trPr>
          <w:trHeight w:val="355"/>
          <w:jc w:val="center"/>
        </w:trPr>
        <w:tc>
          <w:tcPr>
            <w:tcW w:w="1416" w:type="dxa"/>
            <w:tcBorders>
              <w:left w:val="nil"/>
              <w:bottom w:val="single" w:sz="2" w:space="0" w:color="auto"/>
            </w:tcBorders>
          </w:tcPr>
          <w:p w14:paraId="12C15D72" w14:textId="77777777" w:rsidR="004E2D9D" w:rsidRDefault="004E2D9D" w:rsidP="004E2D9D">
            <w:pPr>
              <w:pStyle w:val="TableParagraph"/>
              <w:spacing w:before="47"/>
              <w:ind w:left="120" w:right="121"/>
              <w:jc w:val="center"/>
              <w:rPr>
                <w:sz w:val="16"/>
              </w:rPr>
            </w:pPr>
            <w:r>
              <w:rPr>
                <w:sz w:val="16"/>
              </w:rPr>
              <w:t>Diagonal</w:t>
            </w:r>
          </w:p>
        </w:tc>
        <w:tc>
          <w:tcPr>
            <w:tcW w:w="1435" w:type="dxa"/>
            <w:tcBorders>
              <w:bottom w:val="single" w:sz="2" w:space="0" w:color="auto"/>
            </w:tcBorders>
          </w:tcPr>
          <w:p w14:paraId="1F2A9C03" w14:textId="77777777" w:rsidR="004E2D9D" w:rsidRDefault="004E2D9D" w:rsidP="004E2D9D">
            <w:pPr>
              <w:pStyle w:val="TableParagraph"/>
              <w:spacing w:before="47"/>
              <w:ind w:left="83" w:right="85"/>
              <w:jc w:val="center"/>
              <w:rPr>
                <w:sz w:val="16"/>
              </w:rPr>
            </w:pPr>
            <w:r>
              <w:rPr>
                <w:sz w:val="16"/>
              </w:rPr>
              <w:t>10</w:t>
            </w:r>
          </w:p>
        </w:tc>
        <w:tc>
          <w:tcPr>
            <w:tcW w:w="1272" w:type="dxa"/>
            <w:tcBorders>
              <w:bottom w:val="single" w:sz="2" w:space="0" w:color="auto"/>
            </w:tcBorders>
          </w:tcPr>
          <w:p w14:paraId="40AFCF0B" w14:textId="77777777" w:rsidR="004E2D9D" w:rsidRDefault="004E2D9D" w:rsidP="004E2D9D">
            <w:pPr>
              <w:pStyle w:val="TableParagraph"/>
              <w:spacing w:before="47"/>
              <w:ind w:left="145" w:right="143"/>
              <w:jc w:val="center"/>
              <w:rPr>
                <w:sz w:val="16"/>
              </w:rPr>
            </w:pPr>
            <w:r>
              <w:rPr>
                <w:sz w:val="16"/>
              </w:rPr>
              <w:t>Marina</w:t>
            </w:r>
          </w:p>
        </w:tc>
        <w:tc>
          <w:tcPr>
            <w:tcW w:w="1339" w:type="dxa"/>
            <w:tcBorders>
              <w:bottom w:val="single" w:sz="2" w:space="0" w:color="auto"/>
            </w:tcBorders>
          </w:tcPr>
          <w:p w14:paraId="33A6BC6D" w14:textId="77777777" w:rsidR="004E2D9D" w:rsidRDefault="004E2D9D" w:rsidP="004E2D9D">
            <w:pPr>
              <w:pStyle w:val="TableParagraph"/>
              <w:spacing w:before="47"/>
              <w:ind w:left="373" w:right="373"/>
              <w:jc w:val="center"/>
              <w:rPr>
                <w:sz w:val="16"/>
              </w:rPr>
            </w:pPr>
            <w:r>
              <w:rPr>
                <w:sz w:val="16"/>
              </w:rPr>
              <w:t>120</w:t>
            </w:r>
          </w:p>
        </w:tc>
        <w:tc>
          <w:tcPr>
            <w:tcW w:w="1334" w:type="dxa"/>
            <w:tcBorders>
              <w:bottom w:val="single" w:sz="2" w:space="0" w:color="auto"/>
              <w:right w:val="nil"/>
            </w:tcBorders>
          </w:tcPr>
          <w:p w14:paraId="1E977CDD" w14:textId="77777777" w:rsidR="004E2D9D" w:rsidRDefault="004E2D9D" w:rsidP="004E2D9D">
            <w:pPr>
              <w:pStyle w:val="TableParagraph"/>
              <w:spacing w:before="47"/>
              <w:ind w:left="302" w:right="303"/>
              <w:jc w:val="center"/>
              <w:rPr>
                <w:sz w:val="16"/>
              </w:rPr>
            </w:pPr>
            <w:r>
              <w:rPr>
                <w:sz w:val="16"/>
              </w:rPr>
              <w:t>10</w:t>
            </w:r>
          </w:p>
        </w:tc>
      </w:tr>
      <w:tr w:rsidR="004E2D9D" w14:paraId="79CC45D1" w14:textId="77777777" w:rsidTr="004E2D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5"/>
          <w:jc w:val="center"/>
        </w:trPr>
        <w:tc>
          <w:tcPr>
            <w:tcW w:w="1416" w:type="dxa"/>
            <w:tcBorders>
              <w:top w:val="single" w:sz="2" w:space="0" w:color="auto"/>
              <w:bottom w:val="single" w:sz="2" w:space="0" w:color="auto"/>
              <w:right w:val="single" w:sz="2" w:space="0" w:color="auto"/>
            </w:tcBorders>
          </w:tcPr>
          <w:p w14:paraId="340B0EBD" w14:textId="77777777" w:rsidR="004E2D9D" w:rsidRDefault="004E2D9D" w:rsidP="004E2D9D">
            <w:pPr>
              <w:pStyle w:val="TableParagraph"/>
              <w:spacing w:before="52"/>
              <w:ind w:left="112" w:right="111"/>
              <w:jc w:val="center"/>
              <w:rPr>
                <w:sz w:val="16"/>
              </w:rPr>
            </w:pPr>
            <w:r>
              <w:rPr>
                <w:sz w:val="16"/>
              </w:rPr>
              <w:t>Diagonal</w:t>
            </w:r>
          </w:p>
        </w:tc>
        <w:tc>
          <w:tcPr>
            <w:tcW w:w="1435" w:type="dxa"/>
            <w:tcBorders>
              <w:top w:val="single" w:sz="2" w:space="0" w:color="auto"/>
              <w:left w:val="single" w:sz="2" w:space="0" w:color="auto"/>
              <w:bottom w:val="single" w:sz="2" w:space="0" w:color="auto"/>
              <w:right w:val="single" w:sz="2" w:space="0" w:color="auto"/>
            </w:tcBorders>
          </w:tcPr>
          <w:p w14:paraId="27414101" w14:textId="77777777" w:rsidR="004E2D9D" w:rsidRDefault="004E2D9D" w:rsidP="004E2D9D">
            <w:pPr>
              <w:pStyle w:val="TableParagraph"/>
              <w:spacing w:before="52"/>
              <w:ind w:left="41" w:right="41"/>
              <w:jc w:val="center"/>
              <w:rPr>
                <w:sz w:val="16"/>
              </w:rPr>
            </w:pPr>
            <w:r>
              <w:rPr>
                <w:sz w:val="16"/>
              </w:rPr>
              <w:t>10</w:t>
            </w:r>
          </w:p>
        </w:tc>
        <w:tc>
          <w:tcPr>
            <w:tcW w:w="1272" w:type="dxa"/>
            <w:tcBorders>
              <w:top w:val="single" w:sz="2" w:space="0" w:color="auto"/>
              <w:left w:val="single" w:sz="2" w:space="0" w:color="auto"/>
              <w:bottom w:val="single" w:sz="2" w:space="0" w:color="auto"/>
              <w:right w:val="single" w:sz="2" w:space="0" w:color="auto"/>
            </w:tcBorders>
          </w:tcPr>
          <w:p w14:paraId="0D677CC3" w14:textId="77777777" w:rsidR="004E2D9D" w:rsidRDefault="004E2D9D" w:rsidP="004E2D9D">
            <w:pPr>
              <w:pStyle w:val="TableParagraph"/>
              <w:spacing w:before="52"/>
              <w:ind w:left="281" w:right="287"/>
              <w:jc w:val="center"/>
              <w:rPr>
                <w:sz w:val="16"/>
              </w:rPr>
            </w:pPr>
            <w:r>
              <w:rPr>
                <w:sz w:val="16"/>
              </w:rPr>
              <w:t>Marina</w:t>
            </w:r>
          </w:p>
        </w:tc>
        <w:tc>
          <w:tcPr>
            <w:tcW w:w="1339" w:type="dxa"/>
            <w:tcBorders>
              <w:top w:val="single" w:sz="2" w:space="0" w:color="auto"/>
              <w:left w:val="single" w:sz="2" w:space="0" w:color="auto"/>
              <w:bottom w:val="single" w:sz="2" w:space="0" w:color="auto"/>
              <w:right w:val="single" w:sz="2" w:space="0" w:color="auto"/>
            </w:tcBorders>
          </w:tcPr>
          <w:p w14:paraId="5629FD8F" w14:textId="77777777" w:rsidR="004E2D9D" w:rsidRDefault="004E2D9D" w:rsidP="004E2D9D">
            <w:pPr>
              <w:pStyle w:val="TableParagraph"/>
              <w:spacing w:before="52"/>
              <w:ind w:left="386" w:right="392"/>
              <w:jc w:val="center"/>
              <w:rPr>
                <w:sz w:val="16"/>
              </w:rPr>
            </w:pPr>
            <w:r>
              <w:rPr>
                <w:sz w:val="16"/>
              </w:rPr>
              <w:t>230</w:t>
            </w:r>
          </w:p>
        </w:tc>
        <w:tc>
          <w:tcPr>
            <w:tcW w:w="1334" w:type="dxa"/>
            <w:tcBorders>
              <w:top w:val="single" w:sz="2" w:space="0" w:color="auto"/>
              <w:left w:val="single" w:sz="2" w:space="0" w:color="auto"/>
              <w:bottom w:val="single" w:sz="2" w:space="0" w:color="auto"/>
            </w:tcBorders>
          </w:tcPr>
          <w:p w14:paraId="23F1440C" w14:textId="77777777" w:rsidR="004E2D9D" w:rsidRDefault="004E2D9D" w:rsidP="004E2D9D">
            <w:pPr>
              <w:pStyle w:val="TableParagraph"/>
              <w:spacing w:before="52"/>
              <w:ind w:left="321" w:right="323"/>
              <w:jc w:val="center"/>
              <w:rPr>
                <w:sz w:val="16"/>
              </w:rPr>
            </w:pPr>
            <w:r>
              <w:rPr>
                <w:sz w:val="16"/>
              </w:rPr>
              <w:t>20</w:t>
            </w:r>
          </w:p>
        </w:tc>
      </w:tr>
      <w:tr w:rsidR="004E2D9D" w14:paraId="3E529FBC" w14:textId="77777777" w:rsidTr="004E2D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5"/>
          <w:jc w:val="center"/>
        </w:trPr>
        <w:tc>
          <w:tcPr>
            <w:tcW w:w="1416" w:type="dxa"/>
            <w:tcBorders>
              <w:top w:val="single" w:sz="2" w:space="0" w:color="auto"/>
              <w:bottom w:val="single" w:sz="2" w:space="0" w:color="auto"/>
              <w:right w:val="single" w:sz="2" w:space="0" w:color="auto"/>
            </w:tcBorders>
          </w:tcPr>
          <w:p w14:paraId="2C9F4B61" w14:textId="77777777" w:rsidR="004E2D9D" w:rsidRDefault="004E2D9D" w:rsidP="004E2D9D">
            <w:pPr>
              <w:pStyle w:val="TableParagraph"/>
              <w:spacing w:before="52"/>
              <w:ind w:left="112" w:right="111"/>
              <w:jc w:val="center"/>
              <w:rPr>
                <w:sz w:val="16"/>
              </w:rPr>
            </w:pPr>
            <w:r>
              <w:rPr>
                <w:sz w:val="16"/>
              </w:rPr>
              <w:t>Diagonal</w:t>
            </w:r>
          </w:p>
        </w:tc>
        <w:tc>
          <w:tcPr>
            <w:tcW w:w="1435" w:type="dxa"/>
            <w:tcBorders>
              <w:top w:val="single" w:sz="2" w:space="0" w:color="auto"/>
              <w:left w:val="single" w:sz="2" w:space="0" w:color="auto"/>
              <w:bottom w:val="single" w:sz="2" w:space="0" w:color="auto"/>
              <w:right w:val="single" w:sz="2" w:space="0" w:color="auto"/>
            </w:tcBorders>
          </w:tcPr>
          <w:p w14:paraId="761B83CE" w14:textId="77777777" w:rsidR="004E2D9D" w:rsidRDefault="004E2D9D" w:rsidP="004E2D9D">
            <w:pPr>
              <w:pStyle w:val="TableParagraph"/>
              <w:spacing w:before="52"/>
              <w:ind w:left="41" w:right="41"/>
              <w:jc w:val="center"/>
              <w:rPr>
                <w:sz w:val="16"/>
              </w:rPr>
            </w:pPr>
            <w:r>
              <w:rPr>
                <w:sz w:val="16"/>
              </w:rPr>
              <w:t>10</w:t>
            </w:r>
          </w:p>
        </w:tc>
        <w:tc>
          <w:tcPr>
            <w:tcW w:w="1272" w:type="dxa"/>
            <w:tcBorders>
              <w:top w:val="single" w:sz="2" w:space="0" w:color="auto"/>
              <w:left w:val="single" w:sz="2" w:space="0" w:color="auto"/>
              <w:bottom w:val="single" w:sz="2" w:space="0" w:color="auto"/>
              <w:right w:val="single" w:sz="2" w:space="0" w:color="auto"/>
            </w:tcBorders>
          </w:tcPr>
          <w:p w14:paraId="189C5F30" w14:textId="77777777" w:rsidR="004E2D9D" w:rsidRDefault="004E2D9D" w:rsidP="004E2D9D">
            <w:pPr>
              <w:pStyle w:val="TableParagraph"/>
              <w:spacing w:before="52"/>
              <w:ind w:left="287" w:right="287"/>
              <w:jc w:val="center"/>
              <w:rPr>
                <w:sz w:val="16"/>
              </w:rPr>
            </w:pPr>
            <w:r>
              <w:rPr>
                <w:sz w:val="16"/>
              </w:rPr>
              <w:t>Diagonal</w:t>
            </w:r>
          </w:p>
        </w:tc>
        <w:tc>
          <w:tcPr>
            <w:tcW w:w="1339" w:type="dxa"/>
            <w:tcBorders>
              <w:top w:val="single" w:sz="2" w:space="0" w:color="auto"/>
              <w:left w:val="single" w:sz="2" w:space="0" w:color="auto"/>
              <w:bottom w:val="single" w:sz="2" w:space="0" w:color="auto"/>
              <w:right w:val="single" w:sz="2" w:space="0" w:color="auto"/>
            </w:tcBorders>
          </w:tcPr>
          <w:p w14:paraId="41FC76E6" w14:textId="77777777" w:rsidR="004E2D9D" w:rsidRDefault="004E2D9D" w:rsidP="004E2D9D">
            <w:pPr>
              <w:pStyle w:val="TableParagraph"/>
              <w:spacing w:before="52"/>
              <w:ind w:left="388" w:right="392"/>
              <w:jc w:val="center"/>
              <w:rPr>
                <w:sz w:val="16"/>
              </w:rPr>
            </w:pPr>
            <w:r>
              <w:rPr>
                <w:sz w:val="16"/>
              </w:rPr>
              <w:t>120</w:t>
            </w:r>
          </w:p>
        </w:tc>
        <w:tc>
          <w:tcPr>
            <w:tcW w:w="1334" w:type="dxa"/>
            <w:tcBorders>
              <w:top w:val="single" w:sz="2" w:space="0" w:color="auto"/>
              <w:left w:val="single" w:sz="2" w:space="0" w:color="auto"/>
              <w:bottom w:val="single" w:sz="2" w:space="0" w:color="auto"/>
            </w:tcBorders>
          </w:tcPr>
          <w:p w14:paraId="0D6A33D1" w14:textId="77777777" w:rsidR="004E2D9D" w:rsidRDefault="004E2D9D" w:rsidP="004E2D9D">
            <w:pPr>
              <w:pStyle w:val="TableParagraph"/>
              <w:spacing w:before="52"/>
              <w:ind w:left="321" w:right="323"/>
              <w:jc w:val="center"/>
              <w:rPr>
                <w:sz w:val="16"/>
              </w:rPr>
            </w:pPr>
            <w:r>
              <w:rPr>
                <w:sz w:val="16"/>
              </w:rPr>
              <w:t>10</w:t>
            </w:r>
          </w:p>
        </w:tc>
      </w:tr>
      <w:tr w:rsidR="004E2D9D" w14:paraId="22D41297" w14:textId="77777777" w:rsidTr="004E2D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5"/>
          <w:jc w:val="center"/>
        </w:trPr>
        <w:tc>
          <w:tcPr>
            <w:tcW w:w="1416" w:type="dxa"/>
            <w:tcBorders>
              <w:top w:val="single" w:sz="2" w:space="0" w:color="auto"/>
              <w:bottom w:val="single" w:sz="2" w:space="0" w:color="auto"/>
              <w:right w:val="single" w:sz="2" w:space="0" w:color="auto"/>
            </w:tcBorders>
          </w:tcPr>
          <w:p w14:paraId="02C6BBBA" w14:textId="77777777" w:rsidR="004E2D9D" w:rsidRDefault="004E2D9D" w:rsidP="004E2D9D">
            <w:pPr>
              <w:pStyle w:val="TableParagraph"/>
              <w:spacing w:before="52"/>
              <w:ind w:left="112" w:right="111"/>
              <w:jc w:val="center"/>
              <w:rPr>
                <w:sz w:val="16"/>
              </w:rPr>
            </w:pPr>
            <w:r>
              <w:rPr>
                <w:sz w:val="16"/>
              </w:rPr>
              <w:t>Diagonal</w:t>
            </w:r>
          </w:p>
        </w:tc>
        <w:tc>
          <w:tcPr>
            <w:tcW w:w="1435" w:type="dxa"/>
            <w:tcBorders>
              <w:top w:val="single" w:sz="2" w:space="0" w:color="auto"/>
              <w:left w:val="single" w:sz="2" w:space="0" w:color="auto"/>
              <w:bottom w:val="single" w:sz="2" w:space="0" w:color="auto"/>
              <w:right w:val="single" w:sz="2" w:space="0" w:color="auto"/>
            </w:tcBorders>
          </w:tcPr>
          <w:p w14:paraId="1D1C8C8A" w14:textId="77777777" w:rsidR="004E2D9D" w:rsidRDefault="004E2D9D" w:rsidP="004E2D9D">
            <w:pPr>
              <w:pStyle w:val="TableParagraph"/>
              <w:spacing w:before="52"/>
              <w:ind w:left="41" w:right="41"/>
              <w:jc w:val="center"/>
              <w:rPr>
                <w:sz w:val="16"/>
              </w:rPr>
            </w:pPr>
            <w:r>
              <w:rPr>
                <w:sz w:val="16"/>
              </w:rPr>
              <w:t>10</w:t>
            </w:r>
          </w:p>
        </w:tc>
        <w:tc>
          <w:tcPr>
            <w:tcW w:w="1272" w:type="dxa"/>
            <w:tcBorders>
              <w:top w:val="single" w:sz="2" w:space="0" w:color="auto"/>
              <w:left w:val="single" w:sz="2" w:space="0" w:color="auto"/>
              <w:bottom w:val="single" w:sz="2" w:space="0" w:color="auto"/>
              <w:right w:val="single" w:sz="2" w:space="0" w:color="auto"/>
            </w:tcBorders>
          </w:tcPr>
          <w:p w14:paraId="6B4845ED" w14:textId="77777777" w:rsidR="004E2D9D" w:rsidRDefault="004E2D9D" w:rsidP="004E2D9D">
            <w:pPr>
              <w:pStyle w:val="TableParagraph"/>
              <w:spacing w:before="52"/>
              <w:ind w:left="287" w:right="287"/>
              <w:jc w:val="center"/>
              <w:rPr>
                <w:sz w:val="16"/>
              </w:rPr>
            </w:pPr>
            <w:r>
              <w:rPr>
                <w:sz w:val="16"/>
              </w:rPr>
              <w:t>Diagonal</w:t>
            </w:r>
          </w:p>
        </w:tc>
        <w:tc>
          <w:tcPr>
            <w:tcW w:w="1339" w:type="dxa"/>
            <w:tcBorders>
              <w:top w:val="single" w:sz="2" w:space="0" w:color="auto"/>
              <w:left w:val="single" w:sz="2" w:space="0" w:color="auto"/>
              <w:bottom w:val="single" w:sz="2" w:space="0" w:color="auto"/>
              <w:right w:val="single" w:sz="2" w:space="0" w:color="auto"/>
            </w:tcBorders>
          </w:tcPr>
          <w:p w14:paraId="4EAF83FE" w14:textId="77777777" w:rsidR="004E2D9D" w:rsidRDefault="004E2D9D" w:rsidP="004E2D9D">
            <w:pPr>
              <w:pStyle w:val="TableParagraph"/>
              <w:spacing w:before="52"/>
              <w:ind w:left="388" w:right="392"/>
              <w:jc w:val="center"/>
              <w:rPr>
                <w:sz w:val="16"/>
              </w:rPr>
            </w:pPr>
            <w:r>
              <w:rPr>
                <w:sz w:val="16"/>
              </w:rPr>
              <w:t>440</w:t>
            </w:r>
          </w:p>
        </w:tc>
        <w:tc>
          <w:tcPr>
            <w:tcW w:w="1334" w:type="dxa"/>
            <w:tcBorders>
              <w:top w:val="single" w:sz="2" w:space="0" w:color="auto"/>
              <w:left w:val="single" w:sz="2" w:space="0" w:color="auto"/>
              <w:bottom w:val="single" w:sz="2" w:space="0" w:color="auto"/>
            </w:tcBorders>
          </w:tcPr>
          <w:p w14:paraId="3E677A85" w14:textId="77777777" w:rsidR="004E2D9D" w:rsidRDefault="004E2D9D" w:rsidP="004E2D9D">
            <w:pPr>
              <w:pStyle w:val="TableParagraph"/>
              <w:spacing w:before="52"/>
              <w:ind w:left="321" w:right="323"/>
              <w:jc w:val="center"/>
              <w:rPr>
                <w:sz w:val="16"/>
              </w:rPr>
            </w:pPr>
            <w:r>
              <w:rPr>
                <w:sz w:val="16"/>
              </w:rPr>
              <w:t>10</w:t>
            </w:r>
          </w:p>
        </w:tc>
      </w:tr>
    </w:tbl>
    <w:p w14:paraId="28B003BC" w14:textId="77777777" w:rsidR="004E2D9D" w:rsidRDefault="004E2D9D" w:rsidP="004E2D9D">
      <w:pPr>
        <w:rPr>
          <w:sz w:val="16"/>
        </w:rPr>
        <w:sectPr w:rsidR="004E2D9D">
          <w:pgSz w:w="11900" w:h="16840"/>
          <w:pgMar w:top="1160" w:right="1000" w:bottom="280" w:left="880" w:header="878" w:footer="0" w:gutter="0"/>
          <w:cols w:space="720"/>
        </w:sectPr>
      </w:pPr>
    </w:p>
    <w:p w14:paraId="5225F423" w14:textId="7654F1FB" w:rsidR="004E2D9D" w:rsidRDefault="004E2D9D" w:rsidP="004E2D9D">
      <w:r>
        <w:rPr>
          <w:w w:val="120"/>
        </w:rPr>
        <w:lastRenderedPageBreak/>
        <w:t>Conviene señalar que el producto cartesiano es una operación que raramente</w:t>
      </w:r>
      <w:r>
        <w:rPr>
          <w:spacing w:val="1"/>
          <w:w w:val="120"/>
        </w:rPr>
        <w:t xml:space="preserve"> </w:t>
      </w:r>
      <w:r>
        <w:rPr>
          <w:w w:val="120"/>
        </w:rPr>
        <w:t>se utiliza de forma explícita porque el resultado que da no suele ser útil para</w:t>
      </w:r>
      <w:r>
        <w:rPr>
          <w:spacing w:val="1"/>
          <w:w w:val="120"/>
        </w:rPr>
        <w:t xml:space="preserve"> </w:t>
      </w:r>
      <w:r>
        <w:rPr>
          <w:w w:val="120"/>
        </w:rPr>
        <w:t>resolver</w:t>
      </w:r>
      <w:r>
        <w:rPr>
          <w:spacing w:val="3"/>
          <w:w w:val="120"/>
        </w:rPr>
        <w:t xml:space="preserve"> </w:t>
      </w:r>
      <w:r>
        <w:rPr>
          <w:w w:val="120"/>
        </w:rPr>
        <w:t>las</w:t>
      </w:r>
      <w:r>
        <w:rPr>
          <w:spacing w:val="4"/>
          <w:w w:val="120"/>
        </w:rPr>
        <w:t xml:space="preserve"> </w:t>
      </w:r>
      <w:r>
        <w:rPr>
          <w:w w:val="120"/>
        </w:rPr>
        <w:t>consultas</w:t>
      </w:r>
      <w:r>
        <w:rPr>
          <w:spacing w:val="4"/>
          <w:w w:val="120"/>
        </w:rPr>
        <w:t xml:space="preserve"> </w:t>
      </w:r>
      <w:r>
        <w:rPr>
          <w:w w:val="120"/>
        </w:rPr>
        <w:t>habituales.</w:t>
      </w:r>
      <w:r>
        <w:rPr>
          <w:w w:val="120"/>
        </w:rPr>
        <w:t xml:space="preserve"> </w:t>
      </w:r>
      <w:r>
        <w:rPr>
          <w:w w:val="120"/>
        </w:rPr>
        <w:t>A pesar de ello, el producto cartesiano se incluye en el álgebra relacional porque es una operación primitiva; a partir de la cual se define otra operación del</w:t>
      </w:r>
      <w:r>
        <w:rPr>
          <w:spacing w:val="1"/>
          <w:w w:val="120"/>
        </w:rPr>
        <w:t xml:space="preserve"> </w:t>
      </w:r>
      <w:r>
        <w:rPr>
          <w:w w:val="120"/>
        </w:rPr>
        <w:t>álgebra,</w:t>
      </w:r>
      <w:r>
        <w:rPr>
          <w:spacing w:val="9"/>
          <w:w w:val="120"/>
        </w:rPr>
        <w:t xml:space="preserve"> </w:t>
      </w:r>
      <w:r>
        <w:rPr>
          <w:w w:val="120"/>
        </w:rPr>
        <w:t>la</w:t>
      </w:r>
      <w:r>
        <w:rPr>
          <w:spacing w:val="12"/>
          <w:w w:val="120"/>
        </w:rPr>
        <w:t xml:space="preserve"> </w:t>
      </w:r>
      <w:r>
        <w:rPr>
          <w:w w:val="120"/>
        </w:rPr>
        <w:t>combinación,</w:t>
      </w:r>
      <w:r>
        <w:rPr>
          <w:spacing w:val="9"/>
          <w:w w:val="120"/>
        </w:rPr>
        <w:t xml:space="preserve"> </w:t>
      </w:r>
      <w:r>
        <w:rPr>
          <w:w w:val="120"/>
        </w:rPr>
        <w:t>que</w:t>
      </w:r>
      <w:r>
        <w:rPr>
          <w:spacing w:val="15"/>
          <w:w w:val="120"/>
        </w:rPr>
        <w:t xml:space="preserve"> </w:t>
      </w:r>
      <w:r>
        <w:rPr>
          <w:w w:val="120"/>
        </w:rPr>
        <w:t>se</w:t>
      </w:r>
      <w:r>
        <w:rPr>
          <w:spacing w:val="16"/>
          <w:w w:val="120"/>
        </w:rPr>
        <w:t xml:space="preserve"> </w:t>
      </w:r>
      <w:r>
        <w:rPr>
          <w:w w:val="120"/>
        </w:rPr>
        <w:t>utiliza</w:t>
      </w:r>
      <w:r>
        <w:rPr>
          <w:spacing w:val="11"/>
          <w:w w:val="120"/>
        </w:rPr>
        <w:t xml:space="preserve"> </w:t>
      </w:r>
      <w:r>
        <w:rPr>
          <w:w w:val="120"/>
        </w:rPr>
        <w:t>con</w:t>
      </w:r>
      <w:r>
        <w:rPr>
          <w:spacing w:val="13"/>
          <w:w w:val="120"/>
        </w:rPr>
        <w:t xml:space="preserve"> </w:t>
      </w:r>
      <w:r>
        <w:rPr>
          <w:w w:val="120"/>
        </w:rPr>
        <w:t>mucha</w:t>
      </w:r>
      <w:r>
        <w:rPr>
          <w:spacing w:val="12"/>
          <w:w w:val="120"/>
        </w:rPr>
        <w:t xml:space="preserve"> </w:t>
      </w:r>
      <w:r>
        <w:rPr>
          <w:w w:val="120"/>
        </w:rPr>
        <w:t>frecuencia.</w:t>
      </w:r>
    </w:p>
    <w:p w14:paraId="19DBFB73" w14:textId="274A2B4B" w:rsidR="004A1741" w:rsidRDefault="004A1741" w:rsidP="004E2D9D"/>
    <w:p w14:paraId="636B9EC8" w14:textId="77777777" w:rsidR="004A1741" w:rsidRDefault="004A1741" w:rsidP="004011E9"/>
    <w:p w14:paraId="0EEBF9BD" w14:textId="16513727" w:rsidR="002B4CC1" w:rsidRDefault="002B4CC1" w:rsidP="004011E9">
      <w:r>
        <w:t>DESARROLLO EJEMPLO PROYECCIÓN</w:t>
      </w:r>
    </w:p>
    <w:p w14:paraId="4D35AE1E" w14:textId="1B3643C1" w:rsidR="001547F3" w:rsidRDefault="004A0504">
      <w:pPr>
        <w:pStyle w:val="Textoindependiente"/>
      </w:pPr>
      <w:r>
        <w:rPr>
          <w:w w:val="120"/>
        </w:rPr>
        <w:t>Podemos considerar la proyección como una operación que sirve para</w:t>
      </w:r>
      <w:r>
        <w:rPr>
          <w:spacing w:val="1"/>
          <w:w w:val="120"/>
        </w:rPr>
        <w:t xml:space="preserve"> </w:t>
      </w:r>
      <w:r>
        <w:rPr>
          <w:w w:val="120"/>
        </w:rPr>
        <w:t xml:space="preserve">elegir algunos atributos de una relación y eliminar el resto. Más </w:t>
      </w:r>
      <w:proofErr w:type="spellStart"/>
      <w:r>
        <w:rPr>
          <w:w w:val="120"/>
        </w:rPr>
        <w:t>concre</w:t>
      </w:r>
      <w:proofErr w:type="spellEnd"/>
      <w:r>
        <w:rPr>
          <w:w w:val="120"/>
        </w:rPr>
        <w:t>-</w:t>
      </w:r>
      <w:r>
        <w:rPr>
          <w:spacing w:val="-51"/>
          <w:w w:val="120"/>
        </w:rPr>
        <w:t xml:space="preserve"> </w:t>
      </w:r>
      <w:proofErr w:type="spellStart"/>
      <w:r>
        <w:rPr>
          <w:w w:val="120"/>
        </w:rPr>
        <w:t>tamente</w:t>
      </w:r>
      <w:proofErr w:type="spellEnd"/>
      <w:r>
        <w:rPr>
          <w:w w:val="120"/>
        </w:rPr>
        <w:t>, la proyección es una operación que, a partir de una relación,</w:t>
      </w:r>
      <w:r>
        <w:rPr>
          <w:spacing w:val="1"/>
          <w:w w:val="120"/>
        </w:rPr>
        <w:t xml:space="preserve"> </w:t>
      </w:r>
      <w:r>
        <w:rPr>
          <w:w w:val="120"/>
        </w:rPr>
        <w:t>obtiene una nueva relación formada por todas las (sub)tuplas de la re-</w:t>
      </w:r>
      <w:r>
        <w:rPr>
          <w:spacing w:val="1"/>
          <w:w w:val="120"/>
        </w:rPr>
        <w:t xml:space="preserve"> </w:t>
      </w:r>
      <w:proofErr w:type="spellStart"/>
      <w:r>
        <w:rPr>
          <w:w w:val="120"/>
        </w:rPr>
        <w:t>lación</w:t>
      </w:r>
      <w:proofErr w:type="spellEnd"/>
      <w:r>
        <w:rPr>
          <w:spacing w:val="11"/>
          <w:w w:val="120"/>
        </w:rPr>
        <w:t xml:space="preserve"> </w:t>
      </w:r>
      <w:r>
        <w:rPr>
          <w:w w:val="120"/>
        </w:rPr>
        <w:t>de</w:t>
      </w:r>
      <w:r>
        <w:rPr>
          <w:spacing w:val="9"/>
          <w:w w:val="120"/>
        </w:rPr>
        <w:t xml:space="preserve"> </w:t>
      </w:r>
      <w:r>
        <w:rPr>
          <w:w w:val="120"/>
        </w:rPr>
        <w:t>partida</w:t>
      </w:r>
      <w:r>
        <w:rPr>
          <w:spacing w:val="4"/>
          <w:w w:val="120"/>
        </w:rPr>
        <w:t xml:space="preserve"> </w:t>
      </w:r>
      <w:r>
        <w:rPr>
          <w:w w:val="120"/>
        </w:rPr>
        <w:t>que</w:t>
      </w:r>
      <w:r>
        <w:rPr>
          <w:spacing w:val="8"/>
          <w:w w:val="120"/>
        </w:rPr>
        <w:t xml:space="preserve"> </w:t>
      </w:r>
      <w:r>
        <w:rPr>
          <w:w w:val="120"/>
        </w:rPr>
        <w:t>resultan</w:t>
      </w:r>
      <w:r>
        <w:rPr>
          <w:spacing w:val="12"/>
          <w:w w:val="120"/>
        </w:rPr>
        <w:t xml:space="preserve"> </w:t>
      </w:r>
      <w:r>
        <w:rPr>
          <w:w w:val="120"/>
        </w:rPr>
        <w:t>de</w:t>
      </w:r>
      <w:r>
        <w:rPr>
          <w:spacing w:val="8"/>
          <w:w w:val="120"/>
        </w:rPr>
        <w:t xml:space="preserve"> </w:t>
      </w:r>
      <w:r>
        <w:rPr>
          <w:w w:val="120"/>
        </w:rPr>
        <w:t>eliminar</w:t>
      </w:r>
      <w:r>
        <w:rPr>
          <w:spacing w:val="4"/>
          <w:w w:val="120"/>
        </w:rPr>
        <w:t xml:space="preserve"> </w:t>
      </w:r>
      <w:r>
        <w:rPr>
          <w:w w:val="120"/>
        </w:rPr>
        <w:t>unos</w:t>
      </w:r>
      <w:r>
        <w:rPr>
          <w:spacing w:val="4"/>
          <w:w w:val="120"/>
        </w:rPr>
        <w:t xml:space="preserve"> </w:t>
      </w:r>
      <w:r>
        <w:rPr>
          <w:w w:val="120"/>
        </w:rPr>
        <w:t>atributos</w:t>
      </w:r>
      <w:r>
        <w:rPr>
          <w:spacing w:val="11"/>
          <w:w w:val="120"/>
        </w:rPr>
        <w:t xml:space="preserve"> </w:t>
      </w:r>
      <w:r>
        <w:rPr>
          <w:w w:val="120"/>
        </w:rPr>
        <w:t>especificados.</w:t>
      </w:r>
      <w:r>
        <w:rPr>
          <w:w w:val="120"/>
        </w:rPr>
        <w:t xml:space="preserve"> </w:t>
      </w:r>
      <w:r>
        <w:rPr>
          <w:w w:val="115"/>
          <w:sz w:val="18"/>
        </w:rPr>
        <w:t>La proyección es una operación unaria. Siendo {</w:t>
      </w:r>
      <w:r>
        <w:rPr>
          <w:i/>
          <w:w w:val="115"/>
          <w:sz w:val="18"/>
        </w:rPr>
        <w:t>A</w:t>
      </w:r>
      <w:r>
        <w:rPr>
          <w:i/>
          <w:w w:val="115"/>
          <w:position w:val="-4"/>
          <w:sz w:val="15"/>
        </w:rPr>
        <w:t>i</w:t>
      </w:r>
      <w:r>
        <w:rPr>
          <w:i/>
          <w:w w:val="115"/>
          <w:sz w:val="18"/>
        </w:rPr>
        <w:t>, A</w:t>
      </w:r>
      <w:r>
        <w:rPr>
          <w:i/>
          <w:w w:val="115"/>
          <w:position w:val="-4"/>
          <w:sz w:val="15"/>
        </w:rPr>
        <w:t>j</w:t>
      </w:r>
      <w:r>
        <w:rPr>
          <w:i/>
          <w:w w:val="115"/>
          <w:sz w:val="18"/>
        </w:rPr>
        <w:t>, ..., A</w:t>
      </w:r>
      <w:r>
        <w:rPr>
          <w:i/>
          <w:w w:val="115"/>
          <w:position w:val="-4"/>
          <w:sz w:val="15"/>
        </w:rPr>
        <w:t>k</w:t>
      </w:r>
      <w:r>
        <w:rPr>
          <w:w w:val="115"/>
          <w:sz w:val="18"/>
        </w:rPr>
        <w:t xml:space="preserve">} un subconjunto de los atributos del esquema de la relación </w:t>
      </w:r>
      <w:r>
        <w:rPr>
          <w:i/>
          <w:w w:val="115"/>
          <w:sz w:val="18"/>
        </w:rPr>
        <w:t>T</w:t>
      </w:r>
      <w:r>
        <w:rPr>
          <w:w w:val="115"/>
          <w:sz w:val="18"/>
        </w:rPr>
        <w:t xml:space="preserve">, la proyección de </w:t>
      </w:r>
      <w:r>
        <w:rPr>
          <w:i/>
          <w:w w:val="115"/>
          <w:sz w:val="18"/>
        </w:rPr>
        <w:t>T</w:t>
      </w:r>
      <w:r>
        <w:rPr>
          <w:i/>
          <w:spacing w:val="1"/>
          <w:w w:val="115"/>
          <w:sz w:val="18"/>
        </w:rPr>
        <w:t xml:space="preserve"> </w:t>
      </w:r>
      <w:r>
        <w:rPr>
          <w:w w:val="115"/>
          <w:sz w:val="18"/>
        </w:rPr>
        <w:t>sobre</w:t>
      </w:r>
      <w:r>
        <w:rPr>
          <w:spacing w:val="4"/>
          <w:w w:val="115"/>
          <w:sz w:val="18"/>
        </w:rPr>
        <w:t xml:space="preserve"> </w:t>
      </w:r>
      <w:r>
        <w:rPr>
          <w:w w:val="115"/>
          <w:sz w:val="18"/>
        </w:rPr>
        <w:t>{</w:t>
      </w:r>
      <w:r>
        <w:rPr>
          <w:i/>
          <w:w w:val="115"/>
          <w:sz w:val="18"/>
        </w:rPr>
        <w:t>A</w:t>
      </w:r>
      <w:r>
        <w:rPr>
          <w:i/>
          <w:w w:val="115"/>
          <w:position w:val="-4"/>
          <w:sz w:val="15"/>
        </w:rPr>
        <w:t>i</w:t>
      </w:r>
      <w:r>
        <w:rPr>
          <w:i/>
          <w:w w:val="115"/>
          <w:sz w:val="18"/>
        </w:rPr>
        <w:t>, A</w:t>
      </w:r>
      <w:r>
        <w:rPr>
          <w:i/>
          <w:w w:val="115"/>
          <w:position w:val="-4"/>
          <w:sz w:val="15"/>
        </w:rPr>
        <w:t>j</w:t>
      </w:r>
      <w:r>
        <w:rPr>
          <w:i/>
          <w:w w:val="115"/>
          <w:sz w:val="18"/>
        </w:rPr>
        <w:t>,</w:t>
      </w:r>
      <w:r>
        <w:rPr>
          <w:i/>
          <w:spacing w:val="4"/>
          <w:w w:val="115"/>
          <w:sz w:val="18"/>
        </w:rPr>
        <w:t xml:space="preserve"> </w:t>
      </w:r>
      <w:r>
        <w:rPr>
          <w:i/>
          <w:w w:val="115"/>
          <w:sz w:val="18"/>
        </w:rPr>
        <w:t>...,</w:t>
      </w:r>
      <w:r>
        <w:rPr>
          <w:i/>
          <w:spacing w:val="5"/>
          <w:w w:val="115"/>
          <w:sz w:val="18"/>
        </w:rPr>
        <w:t xml:space="preserve"> </w:t>
      </w:r>
      <w:r>
        <w:rPr>
          <w:i/>
          <w:w w:val="115"/>
          <w:sz w:val="18"/>
        </w:rPr>
        <w:t>A</w:t>
      </w:r>
      <w:r>
        <w:rPr>
          <w:i/>
          <w:w w:val="115"/>
          <w:position w:val="-4"/>
          <w:sz w:val="15"/>
        </w:rPr>
        <w:t>k</w:t>
      </w:r>
      <w:r>
        <w:rPr>
          <w:w w:val="115"/>
          <w:sz w:val="18"/>
        </w:rPr>
        <w:t>} se</w:t>
      </w:r>
      <w:r>
        <w:rPr>
          <w:spacing w:val="5"/>
          <w:w w:val="115"/>
          <w:sz w:val="18"/>
        </w:rPr>
        <w:t xml:space="preserve"> </w:t>
      </w:r>
      <w:r>
        <w:rPr>
          <w:w w:val="115"/>
          <w:sz w:val="18"/>
        </w:rPr>
        <w:t>indica</w:t>
      </w:r>
      <w:r>
        <w:rPr>
          <w:spacing w:val="1"/>
          <w:w w:val="115"/>
          <w:sz w:val="18"/>
        </w:rPr>
        <w:t xml:space="preserve"> </w:t>
      </w:r>
      <w:r>
        <w:rPr>
          <w:w w:val="115"/>
          <w:sz w:val="18"/>
        </w:rPr>
        <w:t>como</w:t>
      </w:r>
      <w:r>
        <w:rPr>
          <w:spacing w:val="6"/>
          <w:w w:val="115"/>
          <w:sz w:val="18"/>
        </w:rPr>
        <w:t xml:space="preserve"> </w:t>
      </w:r>
      <w:proofErr w:type="gramStart"/>
      <w:r>
        <w:rPr>
          <w:w w:val="115"/>
          <w:sz w:val="18"/>
        </w:rPr>
        <w:t>T[</w:t>
      </w:r>
      <w:proofErr w:type="gramEnd"/>
      <w:r>
        <w:rPr>
          <w:i/>
          <w:w w:val="115"/>
          <w:sz w:val="18"/>
        </w:rPr>
        <w:t>A</w:t>
      </w:r>
      <w:r>
        <w:rPr>
          <w:i/>
          <w:w w:val="115"/>
          <w:position w:val="-4"/>
          <w:sz w:val="15"/>
        </w:rPr>
        <w:t>i</w:t>
      </w:r>
      <w:r>
        <w:rPr>
          <w:i/>
          <w:w w:val="115"/>
          <w:sz w:val="18"/>
        </w:rPr>
        <w:t>, A</w:t>
      </w:r>
      <w:r>
        <w:rPr>
          <w:i/>
          <w:w w:val="115"/>
          <w:position w:val="-4"/>
          <w:sz w:val="15"/>
        </w:rPr>
        <w:t>j</w:t>
      </w:r>
      <w:r>
        <w:rPr>
          <w:i/>
          <w:w w:val="115"/>
          <w:sz w:val="18"/>
        </w:rPr>
        <w:t>,</w:t>
      </w:r>
      <w:r>
        <w:rPr>
          <w:i/>
          <w:spacing w:val="4"/>
          <w:w w:val="115"/>
          <w:sz w:val="18"/>
        </w:rPr>
        <w:t xml:space="preserve"> </w:t>
      </w:r>
      <w:r>
        <w:rPr>
          <w:i/>
          <w:w w:val="115"/>
          <w:sz w:val="18"/>
        </w:rPr>
        <w:t>...,</w:t>
      </w:r>
      <w:r>
        <w:rPr>
          <w:i/>
          <w:spacing w:val="5"/>
          <w:w w:val="115"/>
          <w:sz w:val="18"/>
        </w:rPr>
        <w:t xml:space="preserve"> </w:t>
      </w:r>
      <w:r>
        <w:rPr>
          <w:i/>
          <w:w w:val="115"/>
          <w:sz w:val="18"/>
        </w:rPr>
        <w:t>A</w:t>
      </w:r>
      <w:r>
        <w:rPr>
          <w:i/>
          <w:w w:val="115"/>
          <w:position w:val="-4"/>
          <w:sz w:val="15"/>
        </w:rPr>
        <w:t>k</w:t>
      </w:r>
      <w:r>
        <w:rPr>
          <w:w w:val="115"/>
          <w:sz w:val="18"/>
        </w:rPr>
        <w:t>].</w:t>
      </w:r>
    </w:p>
    <w:p w14:paraId="1F6586B9" w14:textId="523BC439" w:rsidR="001547F3" w:rsidRDefault="001547F3">
      <w:pPr>
        <w:pStyle w:val="Textoindependiente"/>
        <w:spacing w:before="1"/>
        <w:rPr>
          <w:sz w:val="22"/>
        </w:rPr>
      </w:pPr>
    </w:p>
    <w:p w14:paraId="764004D5" w14:textId="77777777" w:rsidR="00CF7D32" w:rsidRDefault="00CF7D32" w:rsidP="00CF7D32">
      <w:pPr>
        <w:pStyle w:val="Prrafodelista"/>
        <w:numPr>
          <w:ilvl w:val="0"/>
          <w:numId w:val="11"/>
        </w:numPr>
        <w:tabs>
          <w:tab w:val="left" w:pos="536"/>
        </w:tabs>
        <w:spacing w:before="89"/>
        <w:rPr>
          <w:sz w:val="18"/>
        </w:rPr>
      </w:pPr>
      <w:r>
        <w:rPr>
          <w:w w:val="115"/>
          <w:sz w:val="18"/>
        </w:rPr>
        <w:t>Esquema</w:t>
      </w:r>
      <w:r>
        <w:rPr>
          <w:spacing w:val="5"/>
          <w:w w:val="115"/>
          <w:sz w:val="18"/>
        </w:rPr>
        <w:t xml:space="preserve"> </w:t>
      </w:r>
      <w:r>
        <w:rPr>
          <w:w w:val="115"/>
          <w:sz w:val="18"/>
        </w:rPr>
        <w:t>y</w:t>
      </w:r>
      <w:r>
        <w:rPr>
          <w:spacing w:val="2"/>
          <w:w w:val="115"/>
          <w:sz w:val="18"/>
        </w:rPr>
        <w:t xml:space="preserve"> </w:t>
      </w:r>
      <w:r>
        <w:rPr>
          <w:w w:val="115"/>
          <w:sz w:val="18"/>
        </w:rPr>
        <w:t>extensión</w:t>
      </w:r>
      <w:r>
        <w:rPr>
          <w:spacing w:val="2"/>
          <w:w w:val="115"/>
          <w:sz w:val="18"/>
        </w:rPr>
        <w:t xml:space="preserve"> </w:t>
      </w:r>
      <w:r>
        <w:rPr>
          <w:w w:val="115"/>
          <w:sz w:val="18"/>
        </w:rPr>
        <w:t>de</w:t>
      </w:r>
      <w:r>
        <w:rPr>
          <w:spacing w:val="3"/>
          <w:w w:val="115"/>
          <w:sz w:val="18"/>
        </w:rPr>
        <w:t xml:space="preserve"> </w:t>
      </w:r>
      <w:r>
        <w:rPr>
          <w:i/>
          <w:w w:val="115"/>
          <w:sz w:val="18"/>
        </w:rPr>
        <w:t>EMPLEADOS_ADM</w:t>
      </w:r>
      <w:r>
        <w:rPr>
          <w:w w:val="115"/>
          <w:sz w:val="18"/>
        </w:rPr>
        <w:t>:</w:t>
      </w:r>
    </w:p>
    <w:p w14:paraId="11064BE1" w14:textId="77777777" w:rsidR="00CF7D32" w:rsidRDefault="00CF7D32" w:rsidP="00CF7D32">
      <w:pPr>
        <w:pStyle w:val="Textoindependiente"/>
        <w:spacing w:before="7" w:after="1"/>
        <w:rPr>
          <w:sz w:val="22"/>
        </w:rPr>
      </w:pPr>
    </w:p>
    <w:tbl>
      <w:tblPr>
        <w:tblStyle w:val="TableNormal"/>
        <w:tblW w:w="0" w:type="auto"/>
        <w:tblInd w:w="2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358"/>
        <w:gridCol w:w="1358"/>
        <w:gridCol w:w="1363"/>
        <w:gridCol w:w="1358"/>
        <w:gridCol w:w="1363"/>
      </w:tblGrid>
      <w:tr w:rsidR="00CF7D32" w14:paraId="573AD09E" w14:textId="77777777" w:rsidTr="00484CF8">
        <w:trPr>
          <w:trHeight w:val="355"/>
        </w:trPr>
        <w:tc>
          <w:tcPr>
            <w:tcW w:w="6800" w:type="dxa"/>
            <w:gridSpan w:val="5"/>
            <w:tcBorders>
              <w:left w:val="nil"/>
              <w:right w:val="nil"/>
            </w:tcBorders>
            <w:shd w:val="clear" w:color="auto" w:fill="999999"/>
          </w:tcPr>
          <w:p w14:paraId="3999AAD0" w14:textId="77777777" w:rsidR="00CF7D32" w:rsidRDefault="00CF7D32" w:rsidP="00484CF8">
            <w:pPr>
              <w:pStyle w:val="TableParagraph"/>
              <w:ind w:left="2621" w:right="2620"/>
              <w:rPr>
                <w:sz w:val="16"/>
              </w:rPr>
            </w:pPr>
            <w:r>
              <w:rPr>
                <w:w w:val="105"/>
                <w:sz w:val="16"/>
              </w:rPr>
              <w:t>EMPLEADOS_ADM</w:t>
            </w:r>
          </w:p>
        </w:tc>
      </w:tr>
      <w:tr w:rsidR="00CF7D32" w14:paraId="3055EE58" w14:textId="77777777" w:rsidTr="00484CF8">
        <w:trPr>
          <w:trHeight w:val="355"/>
        </w:trPr>
        <w:tc>
          <w:tcPr>
            <w:tcW w:w="1358" w:type="dxa"/>
            <w:tcBorders>
              <w:left w:val="nil"/>
            </w:tcBorders>
            <w:shd w:val="clear" w:color="auto" w:fill="CCCCCC"/>
          </w:tcPr>
          <w:p w14:paraId="06621C30" w14:textId="77777777" w:rsidR="00CF7D32" w:rsidRDefault="00CF7D32" w:rsidP="00484CF8">
            <w:pPr>
              <w:pStyle w:val="TableParagraph"/>
              <w:spacing w:before="54"/>
              <w:ind w:left="201" w:right="195"/>
              <w:rPr>
                <w:rFonts w:ascii="Arial"/>
                <w:i/>
                <w:sz w:val="16"/>
              </w:rPr>
            </w:pPr>
            <w:r>
              <w:rPr>
                <w:rFonts w:ascii="Arial"/>
                <w:i/>
                <w:sz w:val="16"/>
                <w:u w:val="single"/>
              </w:rPr>
              <w:t>DN</w:t>
            </w:r>
            <w:r>
              <w:rPr>
                <w:rFonts w:ascii="Arial"/>
                <w:i/>
                <w:sz w:val="16"/>
              </w:rPr>
              <w:t>I</w:t>
            </w:r>
          </w:p>
        </w:tc>
        <w:tc>
          <w:tcPr>
            <w:tcW w:w="1358" w:type="dxa"/>
            <w:shd w:val="clear" w:color="auto" w:fill="CCCCCC"/>
          </w:tcPr>
          <w:p w14:paraId="7CE0084B" w14:textId="77777777" w:rsidR="00CF7D32" w:rsidRDefault="00CF7D32" w:rsidP="00484CF8">
            <w:pPr>
              <w:pStyle w:val="TableParagraph"/>
              <w:spacing w:before="54"/>
              <w:ind w:left="186" w:right="179"/>
              <w:rPr>
                <w:rFonts w:ascii="Arial"/>
                <w:i/>
                <w:sz w:val="16"/>
              </w:rPr>
            </w:pPr>
            <w:r>
              <w:rPr>
                <w:rFonts w:ascii="Arial"/>
                <w:i/>
                <w:sz w:val="16"/>
              </w:rPr>
              <w:t>nombre</w:t>
            </w:r>
          </w:p>
        </w:tc>
        <w:tc>
          <w:tcPr>
            <w:tcW w:w="1363" w:type="dxa"/>
            <w:shd w:val="clear" w:color="auto" w:fill="CCCCCC"/>
          </w:tcPr>
          <w:p w14:paraId="39AB218E" w14:textId="77777777" w:rsidR="00CF7D32" w:rsidRDefault="00CF7D32" w:rsidP="00484CF8">
            <w:pPr>
              <w:pStyle w:val="TableParagraph"/>
              <w:spacing w:before="54"/>
              <w:ind w:left="183" w:right="175"/>
              <w:rPr>
                <w:rFonts w:ascii="Arial"/>
                <w:i/>
                <w:sz w:val="16"/>
              </w:rPr>
            </w:pPr>
            <w:r>
              <w:rPr>
                <w:rFonts w:ascii="Arial"/>
                <w:i/>
                <w:w w:val="105"/>
                <w:sz w:val="16"/>
              </w:rPr>
              <w:t>apellido</w:t>
            </w:r>
          </w:p>
        </w:tc>
        <w:tc>
          <w:tcPr>
            <w:tcW w:w="1358" w:type="dxa"/>
            <w:shd w:val="clear" w:color="auto" w:fill="CCCCCC"/>
          </w:tcPr>
          <w:p w14:paraId="7533053F" w14:textId="77777777" w:rsidR="00CF7D32" w:rsidRDefault="00CF7D32" w:rsidP="00484CF8">
            <w:pPr>
              <w:pStyle w:val="TableParagraph"/>
              <w:spacing w:before="54"/>
              <w:ind w:left="183" w:right="183"/>
              <w:rPr>
                <w:rFonts w:ascii="Arial"/>
                <w:i/>
                <w:sz w:val="16"/>
              </w:rPr>
            </w:pPr>
            <w:proofErr w:type="spellStart"/>
            <w:r>
              <w:rPr>
                <w:rFonts w:ascii="Arial"/>
                <w:i/>
                <w:sz w:val="16"/>
              </w:rPr>
              <w:t>edificio_desp</w:t>
            </w:r>
            <w:proofErr w:type="spellEnd"/>
          </w:p>
        </w:tc>
        <w:tc>
          <w:tcPr>
            <w:tcW w:w="1363" w:type="dxa"/>
            <w:tcBorders>
              <w:right w:val="nil"/>
            </w:tcBorders>
            <w:shd w:val="clear" w:color="auto" w:fill="CCCCCC"/>
          </w:tcPr>
          <w:p w14:paraId="415D38B9" w14:textId="77777777" w:rsidR="00CF7D32" w:rsidRDefault="00CF7D32" w:rsidP="00484CF8">
            <w:pPr>
              <w:pStyle w:val="TableParagraph"/>
              <w:spacing w:before="54"/>
              <w:ind w:left="173" w:right="168"/>
              <w:rPr>
                <w:rFonts w:ascii="Arial" w:hAnsi="Arial"/>
                <w:i/>
                <w:sz w:val="16"/>
              </w:rPr>
            </w:pPr>
            <w:proofErr w:type="spellStart"/>
            <w:r>
              <w:rPr>
                <w:rFonts w:ascii="Arial" w:hAnsi="Arial"/>
                <w:i/>
                <w:sz w:val="16"/>
              </w:rPr>
              <w:t>número_desp</w:t>
            </w:r>
            <w:proofErr w:type="spellEnd"/>
          </w:p>
        </w:tc>
      </w:tr>
      <w:tr w:rsidR="00CF7D32" w14:paraId="0B4A136B" w14:textId="77777777" w:rsidTr="00484CF8">
        <w:trPr>
          <w:trHeight w:val="355"/>
        </w:trPr>
        <w:tc>
          <w:tcPr>
            <w:tcW w:w="1358" w:type="dxa"/>
            <w:tcBorders>
              <w:left w:val="nil"/>
            </w:tcBorders>
          </w:tcPr>
          <w:p w14:paraId="6BA57757" w14:textId="77777777" w:rsidR="00CF7D32" w:rsidRDefault="00CF7D32" w:rsidP="00484CF8">
            <w:pPr>
              <w:pStyle w:val="TableParagraph"/>
              <w:ind w:left="201" w:right="202"/>
              <w:rPr>
                <w:sz w:val="16"/>
              </w:rPr>
            </w:pPr>
            <w:r>
              <w:rPr>
                <w:sz w:val="16"/>
              </w:rPr>
              <w:t>40.444.255</w:t>
            </w:r>
          </w:p>
        </w:tc>
        <w:tc>
          <w:tcPr>
            <w:tcW w:w="1358" w:type="dxa"/>
          </w:tcPr>
          <w:p w14:paraId="45E0287C" w14:textId="77777777" w:rsidR="00CF7D32" w:rsidRDefault="00CF7D32" w:rsidP="00484CF8">
            <w:pPr>
              <w:pStyle w:val="TableParagraph"/>
              <w:ind w:left="186" w:right="178"/>
              <w:rPr>
                <w:sz w:val="16"/>
              </w:rPr>
            </w:pPr>
            <w:r>
              <w:rPr>
                <w:sz w:val="16"/>
              </w:rPr>
              <w:t>Juan</w:t>
            </w:r>
          </w:p>
        </w:tc>
        <w:tc>
          <w:tcPr>
            <w:tcW w:w="1363" w:type="dxa"/>
          </w:tcPr>
          <w:p w14:paraId="437DFBD5" w14:textId="77777777" w:rsidR="00CF7D32" w:rsidRDefault="00CF7D32" w:rsidP="00484CF8">
            <w:pPr>
              <w:pStyle w:val="TableParagraph"/>
              <w:ind w:left="182" w:right="182"/>
              <w:rPr>
                <w:sz w:val="16"/>
              </w:rPr>
            </w:pPr>
            <w:r>
              <w:rPr>
                <w:sz w:val="16"/>
              </w:rPr>
              <w:t>García</w:t>
            </w:r>
          </w:p>
        </w:tc>
        <w:tc>
          <w:tcPr>
            <w:tcW w:w="1358" w:type="dxa"/>
          </w:tcPr>
          <w:p w14:paraId="5332EB9A" w14:textId="77777777" w:rsidR="00CF7D32" w:rsidRDefault="00CF7D32" w:rsidP="00484CF8">
            <w:pPr>
              <w:pStyle w:val="TableParagraph"/>
              <w:ind w:left="183" w:right="183"/>
              <w:rPr>
                <w:sz w:val="16"/>
              </w:rPr>
            </w:pPr>
            <w:r>
              <w:rPr>
                <w:sz w:val="16"/>
              </w:rPr>
              <w:t>Marina</w:t>
            </w:r>
          </w:p>
        </w:tc>
        <w:tc>
          <w:tcPr>
            <w:tcW w:w="1363" w:type="dxa"/>
            <w:tcBorders>
              <w:right w:val="nil"/>
            </w:tcBorders>
          </w:tcPr>
          <w:p w14:paraId="638548E3" w14:textId="77777777" w:rsidR="00CF7D32" w:rsidRDefault="00CF7D32" w:rsidP="00484CF8">
            <w:pPr>
              <w:pStyle w:val="TableParagraph"/>
              <w:ind w:left="166" w:right="168"/>
              <w:rPr>
                <w:sz w:val="16"/>
              </w:rPr>
            </w:pPr>
            <w:r>
              <w:rPr>
                <w:sz w:val="16"/>
              </w:rPr>
              <w:t>120</w:t>
            </w:r>
          </w:p>
        </w:tc>
      </w:tr>
      <w:tr w:rsidR="00CF7D32" w14:paraId="6B2BAAA7" w14:textId="77777777" w:rsidTr="00484CF8">
        <w:trPr>
          <w:trHeight w:val="355"/>
        </w:trPr>
        <w:tc>
          <w:tcPr>
            <w:tcW w:w="1358" w:type="dxa"/>
            <w:tcBorders>
              <w:left w:val="nil"/>
            </w:tcBorders>
          </w:tcPr>
          <w:p w14:paraId="33D7B960" w14:textId="77777777" w:rsidR="00CF7D32" w:rsidRDefault="00CF7D32" w:rsidP="00484CF8">
            <w:pPr>
              <w:pStyle w:val="TableParagraph"/>
              <w:ind w:left="201" w:right="202"/>
              <w:rPr>
                <w:sz w:val="16"/>
              </w:rPr>
            </w:pPr>
            <w:r>
              <w:rPr>
                <w:sz w:val="16"/>
              </w:rPr>
              <w:t>33.567.711</w:t>
            </w:r>
          </w:p>
        </w:tc>
        <w:tc>
          <w:tcPr>
            <w:tcW w:w="1358" w:type="dxa"/>
          </w:tcPr>
          <w:p w14:paraId="75EF78FB" w14:textId="77777777" w:rsidR="00CF7D32" w:rsidRDefault="00CF7D32" w:rsidP="00484CF8">
            <w:pPr>
              <w:pStyle w:val="TableParagraph"/>
              <w:ind w:left="183" w:right="183"/>
              <w:rPr>
                <w:sz w:val="16"/>
              </w:rPr>
            </w:pPr>
            <w:r>
              <w:rPr>
                <w:sz w:val="16"/>
              </w:rPr>
              <w:t>Marta</w:t>
            </w:r>
          </w:p>
        </w:tc>
        <w:tc>
          <w:tcPr>
            <w:tcW w:w="1363" w:type="dxa"/>
          </w:tcPr>
          <w:p w14:paraId="7F011E9B" w14:textId="77777777" w:rsidR="00CF7D32" w:rsidRDefault="00CF7D32" w:rsidP="00484CF8">
            <w:pPr>
              <w:pStyle w:val="TableParagraph"/>
              <w:ind w:left="182" w:right="182"/>
              <w:rPr>
                <w:sz w:val="16"/>
              </w:rPr>
            </w:pPr>
            <w:r>
              <w:rPr>
                <w:sz w:val="16"/>
              </w:rPr>
              <w:t>Roca</w:t>
            </w:r>
          </w:p>
        </w:tc>
        <w:tc>
          <w:tcPr>
            <w:tcW w:w="1358" w:type="dxa"/>
          </w:tcPr>
          <w:p w14:paraId="69001006" w14:textId="77777777" w:rsidR="00CF7D32" w:rsidRDefault="00CF7D32" w:rsidP="00484CF8">
            <w:pPr>
              <w:pStyle w:val="TableParagraph"/>
              <w:ind w:left="183" w:right="183"/>
              <w:rPr>
                <w:sz w:val="16"/>
              </w:rPr>
            </w:pPr>
            <w:r>
              <w:rPr>
                <w:sz w:val="16"/>
              </w:rPr>
              <w:t>Marina</w:t>
            </w:r>
          </w:p>
        </w:tc>
        <w:tc>
          <w:tcPr>
            <w:tcW w:w="1363" w:type="dxa"/>
            <w:tcBorders>
              <w:right w:val="nil"/>
            </w:tcBorders>
          </w:tcPr>
          <w:p w14:paraId="4273AFCA" w14:textId="77777777" w:rsidR="00CF7D32" w:rsidRDefault="00CF7D32" w:rsidP="00484CF8">
            <w:pPr>
              <w:pStyle w:val="TableParagraph"/>
              <w:ind w:left="166" w:right="168"/>
              <w:rPr>
                <w:sz w:val="16"/>
              </w:rPr>
            </w:pPr>
            <w:r>
              <w:rPr>
                <w:sz w:val="16"/>
              </w:rPr>
              <w:t>120</w:t>
            </w:r>
          </w:p>
        </w:tc>
      </w:tr>
    </w:tbl>
    <w:p w14:paraId="053EB372" w14:textId="77777777" w:rsidR="00CF7D32" w:rsidRDefault="00CF7D32" w:rsidP="00CF7D32">
      <w:pPr>
        <w:pStyle w:val="Textoindependiente"/>
        <w:spacing w:before="3"/>
        <w:rPr>
          <w:sz w:val="27"/>
        </w:rPr>
      </w:pPr>
    </w:p>
    <w:p w14:paraId="5ADD9282" w14:textId="77777777" w:rsidR="004A0504" w:rsidRDefault="004A0504" w:rsidP="00CF7D32">
      <w:r>
        <w:rPr>
          <w:spacing w:val="-1"/>
          <w:w w:val="115"/>
        </w:rPr>
        <w:t>Si</w:t>
      </w:r>
      <w:r>
        <w:rPr>
          <w:spacing w:val="-8"/>
          <w:w w:val="115"/>
        </w:rPr>
        <w:t xml:space="preserve"> </w:t>
      </w:r>
      <w:r>
        <w:rPr>
          <w:spacing w:val="-1"/>
          <w:w w:val="115"/>
        </w:rPr>
        <w:t>queremos</w:t>
      </w:r>
      <w:r>
        <w:rPr>
          <w:spacing w:val="-9"/>
          <w:w w:val="115"/>
        </w:rPr>
        <w:t xml:space="preserve"> </w:t>
      </w:r>
      <w:r>
        <w:rPr>
          <w:spacing w:val="-1"/>
          <w:w w:val="115"/>
        </w:rPr>
        <w:t>obtener</w:t>
      </w:r>
      <w:r>
        <w:rPr>
          <w:spacing w:val="-9"/>
          <w:w w:val="115"/>
        </w:rPr>
        <w:t xml:space="preserve"> </w:t>
      </w:r>
      <w:r>
        <w:rPr>
          <w:spacing w:val="-1"/>
          <w:w w:val="115"/>
        </w:rPr>
        <w:t>una</w:t>
      </w:r>
      <w:r>
        <w:rPr>
          <w:spacing w:val="-6"/>
          <w:w w:val="115"/>
        </w:rPr>
        <w:t xml:space="preserve"> </w:t>
      </w:r>
      <w:r>
        <w:rPr>
          <w:spacing w:val="-1"/>
          <w:w w:val="115"/>
        </w:rPr>
        <w:t>relación</w:t>
      </w:r>
      <w:r>
        <w:rPr>
          <w:spacing w:val="-10"/>
          <w:w w:val="115"/>
        </w:rPr>
        <w:t xml:space="preserve"> </w:t>
      </w:r>
      <w:r>
        <w:rPr>
          <w:i/>
          <w:w w:val="115"/>
        </w:rPr>
        <w:t>R</w:t>
      </w:r>
      <w:r>
        <w:rPr>
          <w:i/>
          <w:spacing w:val="-11"/>
          <w:w w:val="115"/>
        </w:rPr>
        <w:t xml:space="preserve"> </w:t>
      </w:r>
      <w:r>
        <w:rPr>
          <w:w w:val="115"/>
        </w:rPr>
        <w:t>con</w:t>
      </w:r>
      <w:r>
        <w:rPr>
          <w:spacing w:val="-9"/>
          <w:w w:val="115"/>
        </w:rPr>
        <w:t xml:space="preserve"> </w:t>
      </w:r>
      <w:r>
        <w:rPr>
          <w:w w:val="115"/>
        </w:rPr>
        <w:t>el</w:t>
      </w:r>
      <w:r>
        <w:rPr>
          <w:spacing w:val="-8"/>
          <w:w w:val="115"/>
        </w:rPr>
        <w:t xml:space="preserve"> </w:t>
      </w:r>
      <w:r>
        <w:rPr>
          <w:w w:val="115"/>
        </w:rPr>
        <w:t>nombre</w:t>
      </w:r>
      <w:r>
        <w:rPr>
          <w:spacing w:val="-8"/>
          <w:w w:val="115"/>
        </w:rPr>
        <w:t xml:space="preserve"> </w:t>
      </w:r>
      <w:r>
        <w:rPr>
          <w:w w:val="115"/>
        </w:rPr>
        <w:t>y</w:t>
      </w:r>
      <w:r>
        <w:rPr>
          <w:spacing w:val="-7"/>
          <w:w w:val="115"/>
        </w:rPr>
        <w:t xml:space="preserve"> </w:t>
      </w:r>
      <w:r>
        <w:rPr>
          <w:w w:val="115"/>
        </w:rPr>
        <w:t>el</w:t>
      </w:r>
      <w:r>
        <w:rPr>
          <w:spacing w:val="-11"/>
          <w:w w:val="115"/>
        </w:rPr>
        <w:t xml:space="preserve"> </w:t>
      </w:r>
      <w:r>
        <w:rPr>
          <w:w w:val="115"/>
        </w:rPr>
        <w:t>apellido</w:t>
      </w:r>
      <w:r>
        <w:rPr>
          <w:spacing w:val="-9"/>
          <w:w w:val="115"/>
        </w:rPr>
        <w:t xml:space="preserve"> </w:t>
      </w:r>
      <w:r>
        <w:rPr>
          <w:w w:val="115"/>
        </w:rPr>
        <w:t>de</w:t>
      </w:r>
      <w:r>
        <w:rPr>
          <w:spacing w:val="-8"/>
          <w:w w:val="115"/>
        </w:rPr>
        <w:t xml:space="preserve"> </w:t>
      </w:r>
      <w:r>
        <w:rPr>
          <w:w w:val="115"/>
        </w:rPr>
        <w:t>todos</w:t>
      </w:r>
      <w:r>
        <w:rPr>
          <w:spacing w:val="-7"/>
          <w:w w:val="115"/>
        </w:rPr>
        <w:t xml:space="preserve"> </w:t>
      </w:r>
      <w:r>
        <w:rPr>
          <w:w w:val="115"/>
        </w:rPr>
        <w:t>los</w:t>
      </w:r>
      <w:r>
        <w:rPr>
          <w:spacing w:val="-8"/>
          <w:w w:val="115"/>
        </w:rPr>
        <w:t xml:space="preserve"> </w:t>
      </w:r>
      <w:r>
        <w:rPr>
          <w:w w:val="115"/>
        </w:rPr>
        <w:t>empleados</w:t>
      </w:r>
      <w:r>
        <w:rPr>
          <w:spacing w:val="-8"/>
          <w:w w:val="115"/>
        </w:rPr>
        <w:t xml:space="preserve"> </w:t>
      </w:r>
      <w:r>
        <w:rPr>
          <w:w w:val="115"/>
        </w:rPr>
        <w:t>de</w:t>
      </w:r>
      <w:r>
        <w:rPr>
          <w:spacing w:val="-44"/>
          <w:w w:val="115"/>
        </w:rPr>
        <w:t xml:space="preserve"> </w:t>
      </w:r>
      <w:r>
        <w:rPr>
          <w:w w:val="115"/>
        </w:rPr>
        <w:t>administración</w:t>
      </w:r>
      <w:r>
        <w:rPr>
          <w:spacing w:val="-2"/>
          <w:w w:val="115"/>
        </w:rPr>
        <w:t xml:space="preserve"> </w:t>
      </w:r>
      <w:r>
        <w:rPr>
          <w:w w:val="115"/>
        </w:rPr>
        <w:t>de</w:t>
      </w:r>
      <w:r>
        <w:rPr>
          <w:spacing w:val="-5"/>
          <w:w w:val="115"/>
        </w:rPr>
        <w:t xml:space="preserve"> </w:t>
      </w:r>
      <w:r>
        <w:rPr>
          <w:w w:val="115"/>
        </w:rPr>
        <w:t>la</w:t>
      </w:r>
      <w:r>
        <w:rPr>
          <w:spacing w:val="-2"/>
          <w:w w:val="115"/>
        </w:rPr>
        <w:t xml:space="preserve"> </w:t>
      </w:r>
      <w:r>
        <w:rPr>
          <w:w w:val="115"/>
        </w:rPr>
        <w:t>BD</w:t>
      </w:r>
      <w:r>
        <w:rPr>
          <w:spacing w:val="-8"/>
          <w:w w:val="115"/>
        </w:rPr>
        <w:t xml:space="preserve"> </w:t>
      </w:r>
      <w:r>
        <w:rPr>
          <w:w w:val="115"/>
        </w:rPr>
        <w:t>del</w:t>
      </w:r>
      <w:r>
        <w:rPr>
          <w:spacing w:val="-5"/>
          <w:w w:val="115"/>
        </w:rPr>
        <w:t xml:space="preserve"> </w:t>
      </w:r>
      <w:r>
        <w:rPr>
          <w:w w:val="115"/>
        </w:rPr>
        <w:t>ejemplo,</w:t>
      </w:r>
      <w:r>
        <w:rPr>
          <w:spacing w:val="-6"/>
          <w:w w:val="115"/>
        </w:rPr>
        <w:t xml:space="preserve"> </w:t>
      </w:r>
      <w:r>
        <w:rPr>
          <w:w w:val="115"/>
        </w:rPr>
        <w:t>haremos</w:t>
      </w:r>
      <w:r>
        <w:rPr>
          <w:spacing w:val="-10"/>
          <w:w w:val="115"/>
        </w:rPr>
        <w:t xml:space="preserve"> </w:t>
      </w:r>
      <w:r>
        <w:rPr>
          <w:w w:val="115"/>
        </w:rPr>
        <w:t>la</w:t>
      </w:r>
      <w:r>
        <w:rPr>
          <w:spacing w:val="-7"/>
          <w:w w:val="115"/>
        </w:rPr>
        <w:t xml:space="preserve"> </w:t>
      </w:r>
      <w:r>
        <w:rPr>
          <w:w w:val="115"/>
        </w:rPr>
        <w:t>siguiente</w:t>
      </w:r>
      <w:r>
        <w:rPr>
          <w:spacing w:val="-4"/>
          <w:w w:val="115"/>
        </w:rPr>
        <w:t xml:space="preserve"> </w:t>
      </w:r>
      <w:r>
        <w:rPr>
          <w:spacing w:val="-2"/>
          <w:w w:val="115"/>
        </w:rPr>
        <w:t>proyección:</w:t>
      </w:r>
    </w:p>
    <w:p w14:paraId="014A67B0" w14:textId="77777777" w:rsidR="004A0504" w:rsidRDefault="004A0504" w:rsidP="004A0504">
      <w:pPr>
        <w:pStyle w:val="Textoindependiente"/>
        <w:spacing w:before="2"/>
        <w:rPr>
          <w:sz w:val="16"/>
        </w:rPr>
      </w:pPr>
    </w:p>
    <w:p w14:paraId="1E7871FA" w14:textId="77777777" w:rsidR="004A0504" w:rsidRDefault="004A0504" w:rsidP="004A0504">
      <w:pPr>
        <w:ind w:left="2316"/>
        <w:rPr>
          <w:sz w:val="16"/>
        </w:rPr>
      </w:pPr>
      <w:proofErr w:type="gramStart"/>
      <w:r>
        <w:rPr>
          <w:i/>
          <w:sz w:val="16"/>
        </w:rPr>
        <w:t>R</w:t>
      </w:r>
      <w:r>
        <w:rPr>
          <w:i/>
          <w:spacing w:val="-5"/>
          <w:sz w:val="16"/>
        </w:rPr>
        <w:t xml:space="preserve"> </w:t>
      </w:r>
      <w:r>
        <w:rPr>
          <w:sz w:val="16"/>
        </w:rPr>
        <w:t>:</w:t>
      </w:r>
      <w:proofErr w:type="gramEnd"/>
      <w:r>
        <w:rPr>
          <w:sz w:val="16"/>
        </w:rPr>
        <w:t>=</w:t>
      </w:r>
      <w:r>
        <w:rPr>
          <w:spacing w:val="-3"/>
          <w:sz w:val="16"/>
        </w:rPr>
        <w:t xml:space="preserve"> </w:t>
      </w:r>
      <w:r>
        <w:rPr>
          <w:sz w:val="16"/>
        </w:rPr>
        <w:t>EMPLEADOS_ADM[</w:t>
      </w:r>
      <w:r>
        <w:rPr>
          <w:i/>
          <w:sz w:val="16"/>
        </w:rPr>
        <w:t>nombre,</w:t>
      </w:r>
      <w:r>
        <w:rPr>
          <w:i/>
          <w:spacing w:val="-6"/>
          <w:sz w:val="16"/>
        </w:rPr>
        <w:t xml:space="preserve"> </w:t>
      </w:r>
      <w:r>
        <w:rPr>
          <w:i/>
          <w:sz w:val="16"/>
        </w:rPr>
        <w:t>apellido</w:t>
      </w:r>
      <w:r>
        <w:rPr>
          <w:sz w:val="16"/>
        </w:rPr>
        <w:t>].</w:t>
      </w:r>
    </w:p>
    <w:p w14:paraId="0DB94FA7" w14:textId="77777777" w:rsidR="004A0504" w:rsidRDefault="004A0504" w:rsidP="004A0504">
      <w:pPr>
        <w:pStyle w:val="Textoindependiente"/>
        <w:spacing w:before="1"/>
        <w:rPr>
          <w:sz w:val="19"/>
        </w:rPr>
      </w:pPr>
    </w:p>
    <w:p w14:paraId="193171C1" w14:textId="77777777" w:rsidR="004A0504" w:rsidRDefault="004A0504" w:rsidP="004A0504">
      <w:pPr>
        <w:ind w:left="535"/>
        <w:jc w:val="both"/>
        <w:rPr>
          <w:sz w:val="16"/>
        </w:rPr>
      </w:pPr>
      <w:r>
        <w:rPr>
          <w:w w:val="110"/>
          <w:sz w:val="16"/>
        </w:rPr>
        <w:t>Entonces,</w:t>
      </w:r>
      <w:r>
        <w:rPr>
          <w:spacing w:val="-4"/>
          <w:w w:val="110"/>
          <w:sz w:val="16"/>
        </w:rPr>
        <w:t xml:space="preserve"> </w:t>
      </w:r>
      <w:r>
        <w:rPr>
          <w:w w:val="110"/>
          <w:sz w:val="16"/>
        </w:rPr>
        <w:t>la relación</w:t>
      </w:r>
      <w:r>
        <w:rPr>
          <w:spacing w:val="-8"/>
          <w:w w:val="110"/>
          <w:sz w:val="16"/>
        </w:rPr>
        <w:t xml:space="preserve"> </w:t>
      </w:r>
      <w:r>
        <w:rPr>
          <w:i/>
          <w:w w:val="110"/>
          <w:sz w:val="16"/>
        </w:rPr>
        <w:t>R</w:t>
      </w:r>
      <w:r>
        <w:rPr>
          <w:i/>
          <w:spacing w:val="-7"/>
          <w:w w:val="110"/>
          <w:sz w:val="16"/>
        </w:rPr>
        <w:t xml:space="preserve"> </w:t>
      </w:r>
      <w:r>
        <w:rPr>
          <w:w w:val="110"/>
          <w:sz w:val="16"/>
        </w:rPr>
        <w:t>resultante</w:t>
      </w:r>
      <w:r>
        <w:rPr>
          <w:spacing w:val="-8"/>
          <w:w w:val="110"/>
          <w:sz w:val="16"/>
        </w:rPr>
        <w:t xml:space="preserve"> </w:t>
      </w:r>
      <w:r>
        <w:rPr>
          <w:w w:val="110"/>
          <w:sz w:val="16"/>
        </w:rPr>
        <w:t>será:</w:t>
      </w:r>
    </w:p>
    <w:p w14:paraId="18E5BE2A" w14:textId="77777777" w:rsidR="004A0504" w:rsidRDefault="004A0504" w:rsidP="004A0504">
      <w:pPr>
        <w:pStyle w:val="Textoindependiente"/>
        <w:spacing w:before="10" w:after="1"/>
      </w:pPr>
    </w:p>
    <w:tbl>
      <w:tblPr>
        <w:tblStyle w:val="TableNormal"/>
        <w:tblW w:w="0" w:type="auto"/>
        <w:tblInd w:w="19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94"/>
        <w:gridCol w:w="1694"/>
      </w:tblGrid>
      <w:tr w:rsidR="004A0504" w14:paraId="2DBD89CB" w14:textId="77777777" w:rsidTr="00484CF8">
        <w:trPr>
          <w:trHeight w:val="355"/>
        </w:trPr>
        <w:tc>
          <w:tcPr>
            <w:tcW w:w="3388" w:type="dxa"/>
            <w:gridSpan w:val="2"/>
            <w:tcBorders>
              <w:left w:val="nil"/>
              <w:right w:val="nil"/>
            </w:tcBorders>
            <w:shd w:val="clear" w:color="auto" w:fill="999999"/>
          </w:tcPr>
          <w:p w14:paraId="40BD0033" w14:textId="77777777" w:rsidR="004A0504" w:rsidRDefault="004A0504" w:rsidP="00484CF8">
            <w:pPr>
              <w:pStyle w:val="TableParagraph"/>
              <w:rPr>
                <w:sz w:val="16"/>
              </w:rPr>
            </w:pPr>
            <w:r>
              <w:rPr>
                <w:w w:val="104"/>
                <w:sz w:val="16"/>
              </w:rPr>
              <w:t>R</w:t>
            </w:r>
          </w:p>
        </w:tc>
      </w:tr>
      <w:tr w:rsidR="004A0504" w14:paraId="54E6B569" w14:textId="77777777" w:rsidTr="00484CF8">
        <w:trPr>
          <w:trHeight w:val="355"/>
        </w:trPr>
        <w:tc>
          <w:tcPr>
            <w:tcW w:w="1694" w:type="dxa"/>
            <w:tcBorders>
              <w:left w:val="nil"/>
            </w:tcBorders>
            <w:shd w:val="clear" w:color="auto" w:fill="CCCCCC"/>
          </w:tcPr>
          <w:p w14:paraId="5B5C0A0F" w14:textId="77777777" w:rsidR="004A0504" w:rsidRDefault="004A0504" w:rsidP="00484CF8">
            <w:pPr>
              <w:pStyle w:val="TableParagraph"/>
              <w:spacing w:before="54"/>
              <w:ind w:left="214" w:right="205"/>
              <w:rPr>
                <w:rFonts w:ascii="Arial"/>
                <w:i/>
                <w:sz w:val="16"/>
              </w:rPr>
            </w:pPr>
            <w:r>
              <w:rPr>
                <w:rFonts w:ascii="Arial"/>
                <w:i/>
                <w:sz w:val="16"/>
              </w:rPr>
              <w:t>nombre</w:t>
            </w:r>
          </w:p>
        </w:tc>
        <w:tc>
          <w:tcPr>
            <w:tcW w:w="1694" w:type="dxa"/>
            <w:tcBorders>
              <w:right w:val="nil"/>
            </w:tcBorders>
            <w:shd w:val="clear" w:color="auto" w:fill="CCCCCC"/>
          </w:tcPr>
          <w:p w14:paraId="74FACF11" w14:textId="77777777" w:rsidR="004A0504" w:rsidRDefault="004A0504" w:rsidP="00484CF8">
            <w:pPr>
              <w:pStyle w:val="TableParagraph"/>
              <w:spacing w:before="54"/>
              <w:ind w:left="214" w:right="214"/>
              <w:rPr>
                <w:rFonts w:ascii="Arial"/>
                <w:i/>
                <w:sz w:val="16"/>
              </w:rPr>
            </w:pPr>
            <w:r>
              <w:rPr>
                <w:rFonts w:ascii="Arial"/>
                <w:i/>
                <w:w w:val="105"/>
                <w:sz w:val="16"/>
              </w:rPr>
              <w:t>apellido</w:t>
            </w:r>
          </w:p>
        </w:tc>
      </w:tr>
      <w:tr w:rsidR="004A0504" w14:paraId="330CE94F" w14:textId="77777777" w:rsidTr="00484CF8">
        <w:trPr>
          <w:trHeight w:val="355"/>
        </w:trPr>
        <w:tc>
          <w:tcPr>
            <w:tcW w:w="1694" w:type="dxa"/>
            <w:tcBorders>
              <w:left w:val="nil"/>
            </w:tcBorders>
          </w:tcPr>
          <w:p w14:paraId="31CA6F43" w14:textId="77777777" w:rsidR="004A0504" w:rsidRDefault="004A0504" w:rsidP="00484CF8">
            <w:pPr>
              <w:pStyle w:val="TableParagraph"/>
              <w:ind w:left="214" w:right="205"/>
              <w:rPr>
                <w:sz w:val="16"/>
              </w:rPr>
            </w:pPr>
            <w:r>
              <w:rPr>
                <w:sz w:val="16"/>
              </w:rPr>
              <w:t>Juan</w:t>
            </w:r>
          </w:p>
        </w:tc>
        <w:tc>
          <w:tcPr>
            <w:tcW w:w="1694" w:type="dxa"/>
            <w:tcBorders>
              <w:right w:val="nil"/>
            </w:tcBorders>
          </w:tcPr>
          <w:p w14:paraId="3E1B2951" w14:textId="77777777" w:rsidR="004A0504" w:rsidRDefault="004A0504" w:rsidP="00484CF8">
            <w:pPr>
              <w:pStyle w:val="TableParagraph"/>
              <w:ind w:left="214" w:right="212"/>
              <w:rPr>
                <w:sz w:val="16"/>
              </w:rPr>
            </w:pPr>
            <w:r>
              <w:rPr>
                <w:sz w:val="16"/>
              </w:rPr>
              <w:t>García</w:t>
            </w:r>
          </w:p>
        </w:tc>
      </w:tr>
      <w:tr w:rsidR="004A0504" w14:paraId="4A4439FD" w14:textId="77777777" w:rsidTr="00484CF8">
        <w:trPr>
          <w:trHeight w:val="355"/>
        </w:trPr>
        <w:tc>
          <w:tcPr>
            <w:tcW w:w="1694" w:type="dxa"/>
            <w:tcBorders>
              <w:left w:val="nil"/>
            </w:tcBorders>
          </w:tcPr>
          <w:p w14:paraId="115F5039" w14:textId="77777777" w:rsidR="004A0504" w:rsidRDefault="004A0504" w:rsidP="00484CF8">
            <w:pPr>
              <w:pStyle w:val="TableParagraph"/>
              <w:ind w:left="214" w:right="214"/>
              <w:rPr>
                <w:sz w:val="16"/>
              </w:rPr>
            </w:pPr>
            <w:r>
              <w:rPr>
                <w:sz w:val="16"/>
              </w:rPr>
              <w:t>Marta</w:t>
            </w:r>
          </w:p>
        </w:tc>
        <w:tc>
          <w:tcPr>
            <w:tcW w:w="1694" w:type="dxa"/>
            <w:tcBorders>
              <w:right w:val="nil"/>
            </w:tcBorders>
          </w:tcPr>
          <w:p w14:paraId="109549FD" w14:textId="77777777" w:rsidR="004A0504" w:rsidRDefault="004A0504" w:rsidP="00484CF8">
            <w:pPr>
              <w:pStyle w:val="TableParagraph"/>
              <w:ind w:left="214" w:right="215"/>
              <w:rPr>
                <w:sz w:val="16"/>
              </w:rPr>
            </w:pPr>
            <w:r>
              <w:rPr>
                <w:sz w:val="16"/>
              </w:rPr>
              <w:t>Roca</w:t>
            </w:r>
          </w:p>
        </w:tc>
      </w:tr>
    </w:tbl>
    <w:p w14:paraId="086D1FD3" w14:textId="75C4FE2A" w:rsidR="004A0504" w:rsidRDefault="004A0504">
      <w:pPr>
        <w:pStyle w:val="Textoindependiente"/>
        <w:spacing w:before="1"/>
        <w:rPr>
          <w:sz w:val="22"/>
        </w:rPr>
      </w:pPr>
    </w:p>
    <w:p w14:paraId="21577A76" w14:textId="3401B53E" w:rsidR="00192E49" w:rsidRDefault="00192E49">
      <w:pPr>
        <w:pStyle w:val="Textoindependiente"/>
        <w:spacing w:before="1"/>
        <w:rPr>
          <w:sz w:val="22"/>
        </w:rPr>
      </w:pPr>
    </w:p>
    <w:p w14:paraId="4092E417" w14:textId="77777777" w:rsidR="00192E49" w:rsidRDefault="00192E49">
      <w:pPr>
        <w:pStyle w:val="Textoindependiente"/>
        <w:spacing w:before="1"/>
        <w:rPr>
          <w:sz w:val="22"/>
        </w:rPr>
      </w:pPr>
    </w:p>
    <w:p w14:paraId="14EE282C" w14:textId="77777777" w:rsidR="001547F3" w:rsidRDefault="00136C8D">
      <w:pPr>
        <w:pStyle w:val="Ttulo1"/>
        <w:spacing w:line="240" w:lineRule="auto"/>
      </w:pPr>
      <w:r>
        <w:rPr>
          <w:spacing w:val="-1"/>
        </w:rPr>
        <w:t>UNIDAD</w:t>
      </w:r>
      <w:r>
        <w:rPr>
          <w:spacing w:val="-10"/>
        </w:rPr>
        <w:t xml:space="preserve"> </w:t>
      </w:r>
      <w:r>
        <w:rPr>
          <w:spacing w:val="-1"/>
        </w:rPr>
        <w:t>5:</w:t>
      </w:r>
      <w:r>
        <w:rPr>
          <w:spacing w:val="-8"/>
        </w:rPr>
        <w:t xml:space="preserve"> </w:t>
      </w:r>
      <w:r>
        <w:t>MANTENER</w:t>
      </w:r>
      <w:r>
        <w:rPr>
          <w:spacing w:val="-13"/>
        </w:rPr>
        <w:t xml:space="preserve"> </w:t>
      </w:r>
      <w:r>
        <w:t>Y</w:t>
      </w:r>
      <w:r>
        <w:rPr>
          <w:spacing w:val="-7"/>
        </w:rPr>
        <w:t xml:space="preserve"> </w:t>
      </w:r>
      <w:r>
        <w:t>DOCUMENTAR</w:t>
      </w:r>
      <w:r>
        <w:rPr>
          <w:spacing w:val="-13"/>
        </w:rPr>
        <w:t xml:space="preserve"> </w:t>
      </w:r>
      <w:r>
        <w:t>UNA</w:t>
      </w:r>
      <w:r>
        <w:rPr>
          <w:spacing w:val="-9"/>
        </w:rPr>
        <w:t xml:space="preserve"> </w:t>
      </w:r>
      <w:r>
        <w:t>BASE</w:t>
      </w:r>
      <w:r>
        <w:rPr>
          <w:spacing w:val="-9"/>
        </w:rPr>
        <w:t xml:space="preserve"> </w:t>
      </w:r>
      <w:r>
        <w:t>DE</w:t>
      </w:r>
      <w:r>
        <w:rPr>
          <w:spacing w:val="-4"/>
        </w:rPr>
        <w:t xml:space="preserve"> </w:t>
      </w:r>
      <w:r>
        <w:t>DATOS</w:t>
      </w:r>
      <w:r>
        <w:rPr>
          <w:spacing w:val="-1"/>
        </w:rPr>
        <w:t xml:space="preserve"> </w:t>
      </w:r>
      <w:r>
        <w:t>(20</w:t>
      </w:r>
      <w:r>
        <w:rPr>
          <w:spacing w:val="-9"/>
        </w:rPr>
        <w:t xml:space="preserve"> </w:t>
      </w:r>
      <w:r>
        <w:t>PTS)</w:t>
      </w:r>
    </w:p>
    <w:p w14:paraId="0F87E5F8" w14:textId="77777777" w:rsidR="001547F3" w:rsidRDefault="001547F3">
      <w:pPr>
        <w:pStyle w:val="Textoindependiente"/>
        <w:spacing w:before="7"/>
        <w:rPr>
          <w:b/>
          <w:sz w:val="31"/>
        </w:rPr>
      </w:pPr>
    </w:p>
    <w:p w14:paraId="6B8E2798" w14:textId="5C9A8D4A" w:rsidR="001547F3" w:rsidRDefault="00136C8D">
      <w:pPr>
        <w:pStyle w:val="Prrafodelista"/>
        <w:numPr>
          <w:ilvl w:val="0"/>
          <w:numId w:val="2"/>
        </w:numPr>
        <w:tabs>
          <w:tab w:val="left" w:pos="587"/>
        </w:tabs>
        <w:spacing w:before="1" w:line="360" w:lineRule="auto"/>
        <w:ind w:right="291" w:firstLine="0"/>
        <w:rPr>
          <w:sz w:val="24"/>
        </w:rPr>
      </w:pPr>
      <w:r>
        <w:rPr>
          <w:sz w:val="24"/>
        </w:rPr>
        <w:t>¿Cuáles son las diferentes actividades que involucra la reingeniería del software?</w:t>
      </w:r>
      <w:r>
        <w:rPr>
          <w:spacing w:val="-52"/>
          <w:sz w:val="24"/>
        </w:rPr>
        <w:t xml:space="preserve"> </w:t>
      </w:r>
      <w:r>
        <w:rPr>
          <w:sz w:val="24"/>
        </w:rPr>
        <w:t>Explique</w:t>
      </w:r>
      <w:r>
        <w:rPr>
          <w:spacing w:val="-4"/>
          <w:sz w:val="24"/>
        </w:rPr>
        <w:t xml:space="preserve"> </w:t>
      </w:r>
      <w:r>
        <w:rPr>
          <w:sz w:val="24"/>
        </w:rPr>
        <w:t>y</w:t>
      </w:r>
      <w:r>
        <w:rPr>
          <w:spacing w:val="-7"/>
          <w:sz w:val="24"/>
        </w:rPr>
        <w:t xml:space="preserve"> </w:t>
      </w:r>
      <w:r>
        <w:rPr>
          <w:sz w:val="24"/>
        </w:rPr>
        <w:t>grafique</w:t>
      </w:r>
      <w:r>
        <w:rPr>
          <w:spacing w:val="-4"/>
          <w:sz w:val="24"/>
        </w:rPr>
        <w:t xml:space="preserve"> </w:t>
      </w:r>
      <w:r>
        <w:rPr>
          <w:sz w:val="24"/>
        </w:rPr>
        <w:t>pasos.</w:t>
      </w:r>
    </w:p>
    <w:p w14:paraId="302B3D5B" w14:textId="024CF3A8" w:rsidR="007938AF" w:rsidRDefault="007938AF" w:rsidP="007938AF">
      <w:pPr>
        <w:tabs>
          <w:tab w:val="left" w:pos="587"/>
        </w:tabs>
        <w:spacing w:before="1" w:line="360" w:lineRule="auto"/>
        <w:ind w:right="291"/>
        <w:rPr>
          <w:sz w:val="24"/>
        </w:rPr>
      </w:pPr>
    </w:p>
    <w:p w14:paraId="5D2C1453" w14:textId="13DB730E" w:rsidR="007938AF" w:rsidRDefault="00EA5EB7" w:rsidP="007938AF">
      <w:pPr>
        <w:tabs>
          <w:tab w:val="left" w:pos="587"/>
        </w:tabs>
        <w:spacing w:before="1" w:line="360" w:lineRule="auto"/>
        <w:ind w:right="291"/>
        <w:rPr>
          <w:sz w:val="24"/>
        </w:rPr>
      </w:pPr>
      <w:r>
        <w:rPr>
          <w:noProof/>
        </w:rPr>
        <w:lastRenderedPageBreak/>
        <w:drawing>
          <wp:inline distT="0" distB="0" distL="0" distR="0" wp14:anchorId="5ED8593C" wp14:editId="7ED3867D">
            <wp:extent cx="4772660" cy="2847340"/>
            <wp:effectExtent l="0" t="0" r="889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660" cy="2847340"/>
                    </a:xfrm>
                    <a:prstGeom prst="rect">
                      <a:avLst/>
                    </a:prstGeom>
                    <a:noFill/>
                    <a:ln>
                      <a:noFill/>
                    </a:ln>
                  </pic:spPr>
                </pic:pic>
              </a:graphicData>
            </a:graphic>
          </wp:inline>
        </w:drawing>
      </w:r>
    </w:p>
    <w:p w14:paraId="543EBEF0" w14:textId="64D9AD7C" w:rsidR="007938AF" w:rsidRDefault="007938AF" w:rsidP="007938AF">
      <w:pPr>
        <w:tabs>
          <w:tab w:val="left" w:pos="587"/>
        </w:tabs>
        <w:spacing w:before="1" w:line="360" w:lineRule="auto"/>
        <w:ind w:right="291"/>
        <w:rPr>
          <w:sz w:val="24"/>
        </w:rPr>
      </w:pPr>
    </w:p>
    <w:p w14:paraId="0DE1603E" w14:textId="09EBD85C" w:rsidR="00EA5EB7" w:rsidRDefault="00A338F0" w:rsidP="007938AF">
      <w:pPr>
        <w:tabs>
          <w:tab w:val="left" w:pos="587"/>
        </w:tabs>
        <w:spacing w:before="1" w:line="360" w:lineRule="auto"/>
        <w:ind w:right="291"/>
        <w:rPr>
          <w:sz w:val="24"/>
        </w:rPr>
      </w:pPr>
      <w:r w:rsidRPr="002B47D6">
        <w:rPr>
          <w:b/>
          <w:bCs/>
          <w:sz w:val="24"/>
        </w:rPr>
        <w:t>Reestructuración de código.</w:t>
      </w:r>
      <w:r w:rsidR="002B47D6">
        <w:rPr>
          <w:sz w:val="24"/>
        </w:rPr>
        <w:t xml:space="preserve"> </w:t>
      </w:r>
      <w:r w:rsidR="002B47D6" w:rsidRPr="002B47D6">
        <w:t>El tipo más común de reingeniería (en realidad, la aplicación del término reingeniería sería discutible en este caso) es la reestructuración del código. Algunos sistemas heredados tienen una arquitectura de programa relativamente sólida, pero los módulos individuales han sido codificados de una forma que hace difícil comprenderlos, comprobarlos y mantenerlos. En estos casos, se puede reestructurar el código ubicado dentro de los módulos sospechosos. Para llevar a cabo esta actividad, se analiza el código fuente mediante una herramienta de reestructuración, se indican las violaciones de las estructuras de programación estructurada, y entonces se reestructura el código (esto se puede hacer automáticamente). El código reestructurado resultante se revisa y se comprueba para asegurar que no se hayan introducido anomalías. Se actualiza la documentación interna del código.</w:t>
      </w:r>
    </w:p>
    <w:p w14:paraId="09135C08" w14:textId="77777777" w:rsidR="002B47D6" w:rsidRDefault="002B47D6" w:rsidP="007938AF">
      <w:pPr>
        <w:tabs>
          <w:tab w:val="left" w:pos="587"/>
        </w:tabs>
        <w:spacing w:before="1" w:line="360" w:lineRule="auto"/>
        <w:ind w:right="291"/>
        <w:rPr>
          <w:sz w:val="24"/>
        </w:rPr>
      </w:pPr>
    </w:p>
    <w:p w14:paraId="1E75BA8A" w14:textId="2CE19055" w:rsidR="00A338F0" w:rsidRDefault="00A338F0" w:rsidP="002B47D6">
      <w:pPr>
        <w:tabs>
          <w:tab w:val="left" w:pos="587"/>
        </w:tabs>
        <w:spacing w:before="1" w:line="360" w:lineRule="auto"/>
        <w:ind w:right="291"/>
        <w:rPr>
          <w:sz w:val="24"/>
        </w:rPr>
      </w:pPr>
      <w:r w:rsidRPr="002B47D6">
        <w:rPr>
          <w:b/>
          <w:bCs/>
          <w:sz w:val="24"/>
        </w:rPr>
        <w:t>Reestructuración de Datos.</w:t>
      </w:r>
      <w:r w:rsidR="002B47D6">
        <w:rPr>
          <w:sz w:val="24"/>
        </w:rPr>
        <w:t xml:space="preserve"> </w:t>
      </w:r>
      <w:r w:rsidR="002B47D6">
        <w:t xml:space="preserve">Un programa que posea una estructura de datos débil será difícil de adaptar y de mejorar. De hecho, para muchas aplicaciones, la arquitectura de datos tiene más que ver con la viabilidad a largo plazo del programa que el propio código fuente. A diferencia de la reestructuración de código, que se produce en un nivel relativamente bajo de abstracción, la estructuración de datos es una actividad de reingeniería a gran escala. En la mayoría de los casos, la reestructuración de datos comienza por una actividad de ingeniería inversa. La arquitectura de datos actual se analiza minuciosamente y se definen los modelos de datos necesarios. Se identifican los objetos de datos y atributos y, a continuación, se revisan las estructuras de datos a efectos de calidad. Cuando la estructura de datos es débil (por ejemplo, se implementan archivos planos </w:t>
      </w:r>
      <w:r w:rsidR="002B47D6">
        <w:lastRenderedPageBreak/>
        <w:t>cuando un enfoque relacional simplificaría muchísimo el procesamiento) se aplica una reingeniería a los datos. Dado que la arquitectura de datos tiene una gran influencia sobre la arquitectura del programa, y también sobre los algoritmos que lo pueblan, los cambios en datos darán lugar invariablemente a cambios o bien de arquitectura o bien de código.</w:t>
      </w:r>
    </w:p>
    <w:p w14:paraId="738C793D" w14:textId="77777777" w:rsidR="002B47D6" w:rsidRPr="002B47D6" w:rsidRDefault="002B47D6" w:rsidP="007938AF">
      <w:pPr>
        <w:tabs>
          <w:tab w:val="left" w:pos="587"/>
        </w:tabs>
        <w:spacing w:before="1" w:line="360" w:lineRule="auto"/>
        <w:ind w:right="291"/>
      </w:pPr>
    </w:p>
    <w:p w14:paraId="6C5EB04E" w14:textId="0C533779" w:rsidR="00A338F0" w:rsidRDefault="00A338F0" w:rsidP="00CD73B3">
      <w:pPr>
        <w:tabs>
          <w:tab w:val="left" w:pos="587"/>
        </w:tabs>
        <w:spacing w:before="1" w:line="360" w:lineRule="auto"/>
        <w:ind w:right="291"/>
        <w:rPr>
          <w:sz w:val="24"/>
        </w:rPr>
      </w:pPr>
      <w:r w:rsidRPr="00CD73B3">
        <w:rPr>
          <w:b/>
          <w:bCs/>
          <w:sz w:val="24"/>
        </w:rPr>
        <w:t>Ingeniería Directa.</w:t>
      </w:r>
      <w:r w:rsidR="00CD73B3">
        <w:rPr>
          <w:sz w:val="24"/>
        </w:rPr>
        <w:t xml:space="preserve"> </w:t>
      </w:r>
      <w:r w:rsidR="00CD73B3">
        <w:t xml:space="preserve">En un mundo ideal, las aplicaciones se reconstruyen utilizando un «motor de reingeniería» automatizado. En el motor se insertaría el programa viejo, que lo analizaría, </w:t>
      </w:r>
      <w:r w:rsidR="00CA376A">
        <w:t>r</w:t>
      </w:r>
      <w:r w:rsidR="00CD73B3">
        <w:t>eestructuraría y después regeneraría la forma de exhibir los mejores aspectos de la calidad del software. Después de un espacio de tiempo corto, es probable que llegue a aparecer este «motor», pero los fabricantes de CASE han presentado herramientas que proporcionan un subconjunto limitado de estas capacidades y que se enfrentan con dominios de aplicaciones específicos (por ejemplo, aplicaciones que han sido implementadas empleando un sistema de bases de datos específico). Lo que es más importante, estas herramientas de reingeniería cada vez son más sofisticadas.</w:t>
      </w:r>
      <w:r w:rsidR="00CA376A">
        <w:t xml:space="preserve"> </w:t>
      </w:r>
      <w:r w:rsidR="00CD73B3">
        <w:t>La ingeniería directa, que se denomina también renovación o reclamación, no solamente recupera la información de diseño de un software ya existente, sino que, además, utiliza esta información para alterar o reconstruir el sistema existente en un esfuerzo por mejorar su calidad global. En la mayoría de los casos, el software procedente de una reingeniería vuelve a implementar la funcionalidad del sistema existente, y añade además nuevas funciones y/o mejora el rendimiento global.</w:t>
      </w:r>
    </w:p>
    <w:p w14:paraId="3C752BBF" w14:textId="77777777" w:rsidR="001D53AC" w:rsidRDefault="001D53AC" w:rsidP="007938AF">
      <w:pPr>
        <w:tabs>
          <w:tab w:val="left" w:pos="587"/>
        </w:tabs>
        <w:spacing w:before="1" w:line="360" w:lineRule="auto"/>
        <w:ind w:right="291"/>
        <w:rPr>
          <w:sz w:val="24"/>
        </w:rPr>
      </w:pPr>
    </w:p>
    <w:p w14:paraId="77BD26DB" w14:textId="739A04F6" w:rsidR="00A338F0" w:rsidRDefault="00A338F0" w:rsidP="00CA376A">
      <w:pPr>
        <w:tabs>
          <w:tab w:val="left" w:pos="587"/>
        </w:tabs>
        <w:spacing w:before="1" w:line="360" w:lineRule="auto"/>
        <w:ind w:right="291"/>
        <w:rPr>
          <w:sz w:val="24"/>
        </w:rPr>
      </w:pPr>
      <w:r w:rsidRPr="00CA376A">
        <w:rPr>
          <w:b/>
          <w:bCs/>
          <w:sz w:val="24"/>
        </w:rPr>
        <w:t>Análisis de Inventario.</w:t>
      </w:r>
      <w:r w:rsidR="00CA376A">
        <w:rPr>
          <w:sz w:val="24"/>
        </w:rPr>
        <w:t xml:space="preserve"> </w:t>
      </w:r>
      <w:r w:rsidR="00CA376A">
        <w:t>Todas las organizaciones de software deberán disponer de un inventario de todas sus aplicaciones. El inventario puede que no sea más que una hoja de cálculo con la información que proporciona una descripción detallada (por ejemplo: tamaño, edad, importancia para el negocio) de todas las aplicaciones activas. Los candidatos a la reingeniería aparecen cuando se ordena esta información en función de su importancia para el negocio, longevidad, mantenibilidad actual y otros criterios localmente importantes. Es entonces cuando es posible asignar recursos a las aplicaciones candidatas para el trabajo de reingeniería. Es importante destacar que el inventario deberá revisarse con regularidad. El estado de las aplicaciones (por ejemplo, la importancia con respecto al negocio) puede cambiar en función del tiempo y, como resultado, cambiarán también las prioridades para la reingeniería.</w:t>
      </w:r>
    </w:p>
    <w:p w14:paraId="0269C6D3" w14:textId="77777777" w:rsidR="00A338F0" w:rsidRDefault="00A338F0" w:rsidP="007938AF">
      <w:pPr>
        <w:tabs>
          <w:tab w:val="left" w:pos="587"/>
        </w:tabs>
        <w:spacing w:before="1" w:line="360" w:lineRule="auto"/>
        <w:ind w:right="291"/>
        <w:rPr>
          <w:sz w:val="24"/>
        </w:rPr>
      </w:pPr>
    </w:p>
    <w:p w14:paraId="6F022C6A" w14:textId="77777777" w:rsidR="00A338F0" w:rsidRPr="001D53AC" w:rsidRDefault="00A338F0" w:rsidP="00A338F0">
      <w:pPr>
        <w:tabs>
          <w:tab w:val="left" w:pos="587"/>
        </w:tabs>
        <w:spacing w:before="1" w:line="360" w:lineRule="auto"/>
        <w:ind w:right="291"/>
      </w:pPr>
      <w:r w:rsidRPr="00A338F0">
        <w:rPr>
          <w:b/>
          <w:bCs/>
          <w:sz w:val="24"/>
        </w:rPr>
        <w:t>Reestructuración de Documentos.</w:t>
      </w:r>
      <w:r>
        <w:rPr>
          <w:sz w:val="24"/>
        </w:rPr>
        <w:t xml:space="preserve"> </w:t>
      </w:r>
      <w:r w:rsidRPr="001D53AC">
        <w:t xml:space="preserve">Una documentación escasa es la marca de muchos </w:t>
      </w:r>
      <w:r w:rsidRPr="001D53AC">
        <w:lastRenderedPageBreak/>
        <w:t>sistemas heredados. ¿Qué se puede hacer al respecto?</w:t>
      </w:r>
    </w:p>
    <w:p w14:paraId="509A34F5" w14:textId="671A8A54" w:rsidR="00A338F0" w:rsidRPr="001D53AC" w:rsidRDefault="00A338F0" w:rsidP="00A338F0">
      <w:pPr>
        <w:tabs>
          <w:tab w:val="left" w:pos="587"/>
        </w:tabs>
        <w:spacing w:before="1" w:line="360" w:lineRule="auto"/>
        <w:ind w:right="291"/>
      </w:pPr>
      <w:r w:rsidRPr="001D53AC">
        <w:rPr>
          <w:u w:val="single"/>
        </w:rPr>
        <w:t>Opción 1</w:t>
      </w:r>
      <w:r w:rsidRPr="001D53AC">
        <w:t>: La creación de documentación consume muchísimo tiempo. El sistema funciona, y ya nos apañaremos con lo que tengamos. En algunos casos, éste es el enfoque correcto. No es posible volver a crear la documentación para cientos de programas de computadoras. Si un programa es relativamente estático está llegando al final de vida útil, y no es probable que experimente muchos cambios</w:t>
      </w:r>
      <w:r w:rsidR="001D53AC" w:rsidRPr="001D53AC">
        <w:t>.</w:t>
      </w:r>
    </w:p>
    <w:p w14:paraId="44A0B8AB" w14:textId="77777777" w:rsidR="00A338F0" w:rsidRPr="001D53AC" w:rsidRDefault="00A338F0" w:rsidP="00A338F0">
      <w:pPr>
        <w:tabs>
          <w:tab w:val="left" w:pos="587"/>
        </w:tabs>
        <w:spacing w:before="1" w:line="360" w:lineRule="auto"/>
        <w:ind w:right="291"/>
      </w:pPr>
      <w:r w:rsidRPr="001D53AC">
        <w:rPr>
          <w:u w:val="single"/>
        </w:rPr>
        <w:t>Opción 2</w:t>
      </w:r>
      <w:r w:rsidRPr="001D53AC">
        <w:t>: Es preciso actualizar la documentación, pero se dispone de recursos limitados. Se utilizará un enfoque «del tipo documentar si se modifica». Quizá no sea necesario volver a documentar por completo la aplicación. Más bien se documentarán por completo aquellas partes del sistema que estén experimentando cambios en ese momento. La colección de documentos Útil y relevante irá evolucionando con el tiempo.</w:t>
      </w:r>
    </w:p>
    <w:p w14:paraId="7EB74CB8" w14:textId="77777777" w:rsidR="00A338F0" w:rsidRPr="001D53AC" w:rsidRDefault="00A338F0" w:rsidP="00A338F0">
      <w:pPr>
        <w:tabs>
          <w:tab w:val="left" w:pos="587"/>
        </w:tabs>
        <w:spacing w:before="1" w:line="360" w:lineRule="auto"/>
        <w:ind w:right="291"/>
      </w:pPr>
      <w:r w:rsidRPr="001D53AC">
        <w:rPr>
          <w:u w:val="single"/>
        </w:rPr>
        <w:t>Opción 3</w:t>
      </w:r>
      <w:r w:rsidRPr="001D53AC">
        <w:t>: El sistema es fundamental para el negocio, y es preciso volver a documentarlo por completo. En este caso, un enfoque inteligente consiste en reducir la documentación al mínimo necesario</w:t>
      </w:r>
    </w:p>
    <w:p w14:paraId="5736A987" w14:textId="02C19B41" w:rsidR="00A338F0" w:rsidRPr="001D53AC" w:rsidRDefault="00A338F0" w:rsidP="00A338F0">
      <w:pPr>
        <w:tabs>
          <w:tab w:val="left" w:pos="587"/>
        </w:tabs>
        <w:spacing w:before="1" w:line="360" w:lineRule="auto"/>
        <w:ind w:right="291"/>
      </w:pPr>
      <w:r w:rsidRPr="001D53AC">
        <w:t>Todas y cada una de estas opciones son viables. Las organizaciones del software deberán seleccionar aquella que resulte más adecuada para cada caso.</w:t>
      </w:r>
    </w:p>
    <w:p w14:paraId="741F7BCC" w14:textId="761C1287" w:rsidR="007938AF" w:rsidRDefault="007938AF" w:rsidP="007938AF">
      <w:pPr>
        <w:tabs>
          <w:tab w:val="left" w:pos="587"/>
        </w:tabs>
        <w:spacing w:before="1" w:line="360" w:lineRule="auto"/>
        <w:ind w:right="291"/>
        <w:rPr>
          <w:sz w:val="24"/>
        </w:rPr>
      </w:pPr>
    </w:p>
    <w:p w14:paraId="2DFFC493" w14:textId="1DCC2AD1" w:rsidR="001D53AC" w:rsidRPr="001D53AC" w:rsidRDefault="001D53AC" w:rsidP="001D53AC">
      <w:pPr>
        <w:tabs>
          <w:tab w:val="left" w:pos="587"/>
        </w:tabs>
        <w:spacing w:before="1" w:line="360" w:lineRule="auto"/>
        <w:ind w:right="291"/>
      </w:pPr>
      <w:r w:rsidRPr="001D53AC">
        <w:rPr>
          <w:b/>
          <w:bCs/>
          <w:sz w:val="24"/>
        </w:rPr>
        <w:t>Ingeniería Inversa.</w:t>
      </w:r>
      <w:r w:rsidRPr="001D53AC">
        <w:t xml:space="preserve"> El término «ingeniería inversa» tiene sus orígenes en el mundo del hardware. Una cierta compañía desensambla un producto de hardware competitivo en un esfuerzo por comprender los «secretos» del diseño y fabricación de su competidor. Estos secretos se podrán comprender más fácilmente si se obtuvieran las especificaciones de diseño y fabricación de este. Pero estos documentos son privados, y no están disponibles para la compañía que efectúa la ingeniería inversa. En esencia, una ingeniería inversa con éxito precede de una o más especificaciones de diseño y fabricación para el producto, mediante el examen de ejemplos reales de ese producto.</w:t>
      </w:r>
      <w:r>
        <w:t xml:space="preserve"> </w:t>
      </w:r>
      <w:r w:rsidRPr="001D53AC">
        <w:t xml:space="preserve">La ingeniería inversa del software es algo bastante similar. Sin embargo, en la mayoría de los casos, el programa del cual hay que hacer una ingeniería inversa no es el de un rival, sino, más bien, el propio trabajo de la compañía (con frecuencia efectuado hace muchos años). Los «secretos» que hay que comprender resultan incomprensibles porque nunca se llegó a desarrollar una especificación. Consiguientemente, la ingeniería inversa del software es el proceso de análisis de un programa con el fin de crear una representación de programa con un nivel de abstracción más elevado que el código fuente. La ingeniería inversa es un proceso de recuperación de diseño. Con las herramientas de la ingeniería inversa se extraerá del programa existente información del diseño arquitectónico y de proceso, e información de </w:t>
      </w:r>
      <w:r w:rsidRPr="001D53AC">
        <w:lastRenderedPageBreak/>
        <w:t>los datos.</w:t>
      </w:r>
    </w:p>
    <w:p w14:paraId="3EA19CD9" w14:textId="77777777" w:rsidR="001D53AC" w:rsidRPr="007938AF" w:rsidRDefault="001D53AC" w:rsidP="007938AF">
      <w:pPr>
        <w:tabs>
          <w:tab w:val="left" w:pos="587"/>
        </w:tabs>
        <w:spacing w:before="1" w:line="360" w:lineRule="auto"/>
        <w:ind w:right="291"/>
        <w:rPr>
          <w:sz w:val="24"/>
        </w:rPr>
      </w:pPr>
    </w:p>
    <w:p w14:paraId="4791DD84" w14:textId="39AC9254" w:rsidR="001547F3" w:rsidRDefault="00136C8D">
      <w:pPr>
        <w:pStyle w:val="Prrafodelista"/>
        <w:numPr>
          <w:ilvl w:val="0"/>
          <w:numId w:val="2"/>
        </w:numPr>
        <w:tabs>
          <w:tab w:val="left" w:pos="638"/>
        </w:tabs>
        <w:spacing w:before="54"/>
        <w:ind w:left="637" w:hanging="236"/>
        <w:rPr>
          <w:sz w:val="24"/>
        </w:rPr>
      </w:pPr>
      <w:r>
        <w:rPr>
          <w:spacing w:val="-1"/>
          <w:sz w:val="24"/>
        </w:rPr>
        <w:t>Desarrolle</w:t>
      </w:r>
      <w:r>
        <w:rPr>
          <w:spacing w:val="-10"/>
          <w:sz w:val="24"/>
        </w:rPr>
        <w:t xml:space="preserve"> </w:t>
      </w:r>
      <w:r>
        <w:rPr>
          <w:spacing w:val="-1"/>
          <w:sz w:val="24"/>
        </w:rPr>
        <w:t>Herramientas</w:t>
      </w:r>
      <w:r>
        <w:rPr>
          <w:spacing w:val="-11"/>
          <w:sz w:val="24"/>
        </w:rPr>
        <w:t xml:space="preserve"> </w:t>
      </w:r>
      <w:r>
        <w:rPr>
          <w:sz w:val="24"/>
        </w:rPr>
        <w:t>CASE.</w:t>
      </w:r>
    </w:p>
    <w:p w14:paraId="2C76663D" w14:textId="76FAE73F" w:rsidR="003B7112" w:rsidRDefault="003B7112" w:rsidP="003B7112">
      <w:pPr>
        <w:tabs>
          <w:tab w:val="left" w:pos="638"/>
        </w:tabs>
        <w:spacing w:before="54"/>
        <w:rPr>
          <w:sz w:val="24"/>
        </w:rPr>
      </w:pPr>
    </w:p>
    <w:p w14:paraId="75CAF57C" w14:textId="77777777" w:rsidR="003B7112" w:rsidRPr="00AD6BDF" w:rsidRDefault="003B7112" w:rsidP="003B7112">
      <w:pPr>
        <w:tabs>
          <w:tab w:val="left" w:pos="638"/>
        </w:tabs>
        <w:spacing w:before="154"/>
      </w:pPr>
      <w:r w:rsidRPr="00AD6BDF">
        <w:t>Los CASE fueron, desde sus inicios, un caso interesante. Me gusta mucho la explicación (que he leído en también en otro lado) sobre lo que son</w:t>
      </w:r>
    </w:p>
    <w:p w14:paraId="06389834" w14:textId="07622E65" w:rsidR="003B7112" w:rsidRPr="00AD6BDF" w:rsidRDefault="003B7112" w:rsidP="003B7112">
      <w:pPr>
        <w:tabs>
          <w:tab w:val="left" w:pos="638"/>
        </w:tabs>
        <w:spacing w:before="154"/>
      </w:pPr>
      <w:r>
        <w:t>“Voy a desvelar un secreto: ¿Qué es, en realidad, una Metodología? Una serie ordenada de tareas y procedimientos, junto con las técnicas asociadas, que permite a los profesionales del Desarrollo de Aplicaciones cumplir con su trabajo, es decir, escribir software y luego implantarlo y mantenerlo funcionando con la máxima calidad y eficiencia, en el menor tiempo factible, y siempre con el menor coste posible. ¿Sí? ¿Y para qué sirve una Herramienta CASE? Para ayudar a realizar estas tareas y procedimientos con un soporte informático que nos ayude, por un lado, a seguir rigurosamente el método seleccionado y, por otro, a asegurar en todo caso y tiempo la corrección formal de nuestro trabajo, la salvaguarda de la información, su mantenibilidad a lo largo del tiempo… ¿Correcto? Todo esto está muy bien, pero… A nosotros (los informáticos) nos pagan para proporcionar a nuestros Usuarios (el resto de la empresa) una serie ordenada de tareas y procedimientos apoyados por un soporte de software informático que les ayude a, por un lado, seguir los procedimientos de trabajo rigurosamente y, por otro, asegurar la corrección formal de la información crítica de la empresa, su salvaguarda, la capacidad de recuperación ante errores, su mantenibilidad en el tiempo… Volved a leer algunos de párrafos más arriba, si os place, allí donde describía a grosso modo para qué servían las Metodologías. ¿Veis, quizás, alguna coincidencia? ¡Exacto! Con el advenimiento de las Metodologías y de las Herramientas CASE, lo que estaba ocurriendo era, de facto, que estábamos informatizando al Departamento de Informática. Ni más ni menos. ¡Sólo que no lo sabíamos! O no queríamos saberlo, más bien. A mí siempre me ha parecido muy curiosa esta esquizofrenia colectiva de nosotros, los informáticos: nos hemos opuesto sistemáticamente a que alguien nos mecanice nuestro trabajo, cuando eso es precisamente lo que hacemos nosotros continuamente: mecanizar a los demás… Por consiguiente, si lo que deseamos es mecanizar al Departamento de Informática, lo lógico es ni más ni menos que aplicarnos la misma medicina que nosotros aplicamos a nuestros usuarios: Estudio del Sistema Actual, Diseño del Sistema Propuesto, Realización del Sistema e Implantación. Fácil, ¿no os parece?”</w:t>
      </w:r>
      <w:r w:rsidR="007938AF">
        <w:t xml:space="preserve"> [Tomado de Memorias de un Viejo Informático].</w:t>
      </w:r>
    </w:p>
    <w:p w14:paraId="12865653" w14:textId="77777777" w:rsidR="003B7112" w:rsidRDefault="003B7112" w:rsidP="003B7112">
      <w:pPr>
        <w:tabs>
          <w:tab w:val="left" w:pos="638"/>
        </w:tabs>
        <w:spacing w:before="54"/>
        <w:rPr>
          <w:sz w:val="24"/>
        </w:rPr>
      </w:pPr>
    </w:p>
    <w:p w14:paraId="35ED985D" w14:textId="77777777" w:rsidR="003B7112" w:rsidRDefault="003B7112" w:rsidP="003B7112">
      <w:pPr>
        <w:tabs>
          <w:tab w:val="left" w:pos="638"/>
        </w:tabs>
        <w:spacing w:before="54"/>
        <w:rPr>
          <w:sz w:val="24"/>
        </w:rPr>
      </w:pPr>
    </w:p>
    <w:p w14:paraId="1383CE19" w14:textId="77777777" w:rsidR="003B7112" w:rsidRPr="003B7112" w:rsidRDefault="003B7112" w:rsidP="003B7112">
      <w:pPr>
        <w:tabs>
          <w:tab w:val="left" w:pos="638"/>
        </w:tabs>
        <w:spacing w:before="54"/>
        <w:rPr>
          <w:sz w:val="24"/>
        </w:rPr>
      </w:pPr>
    </w:p>
    <w:p w14:paraId="41EBEEFD" w14:textId="6A85694B" w:rsidR="001547F3" w:rsidRDefault="00136C8D">
      <w:pPr>
        <w:pStyle w:val="Prrafodelista"/>
        <w:numPr>
          <w:ilvl w:val="0"/>
          <w:numId w:val="2"/>
        </w:numPr>
        <w:tabs>
          <w:tab w:val="left" w:pos="638"/>
        </w:tabs>
        <w:spacing w:before="154"/>
        <w:ind w:left="637" w:hanging="236"/>
        <w:rPr>
          <w:sz w:val="24"/>
        </w:rPr>
      </w:pPr>
      <w:r>
        <w:rPr>
          <w:spacing w:val="-1"/>
          <w:sz w:val="24"/>
        </w:rPr>
        <w:t>¿Cuáles</w:t>
      </w:r>
      <w:r>
        <w:rPr>
          <w:spacing w:val="-8"/>
          <w:sz w:val="24"/>
        </w:rPr>
        <w:t xml:space="preserve"> </w:t>
      </w:r>
      <w:r>
        <w:rPr>
          <w:spacing w:val="-1"/>
          <w:sz w:val="24"/>
        </w:rPr>
        <w:t>son</w:t>
      </w:r>
      <w:r>
        <w:rPr>
          <w:spacing w:val="-5"/>
          <w:sz w:val="24"/>
        </w:rPr>
        <w:t xml:space="preserve"> </w:t>
      </w:r>
      <w:r>
        <w:rPr>
          <w:spacing w:val="-1"/>
          <w:sz w:val="24"/>
        </w:rPr>
        <w:t>las</w:t>
      </w:r>
      <w:r>
        <w:rPr>
          <w:spacing w:val="-2"/>
          <w:sz w:val="24"/>
        </w:rPr>
        <w:t xml:space="preserve"> </w:t>
      </w:r>
      <w:r>
        <w:rPr>
          <w:spacing w:val="-1"/>
          <w:sz w:val="24"/>
        </w:rPr>
        <w:t>herramientas</w:t>
      </w:r>
      <w:r>
        <w:rPr>
          <w:spacing w:val="-8"/>
          <w:sz w:val="24"/>
        </w:rPr>
        <w:t xml:space="preserve"> </w:t>
      </w:r>
      <w:r>
        <w:rPr>
          <w:spacing w:val="-1"/>
          <w:sz w:val="24"/>
        </w:rPr>
        <w:t>para</w:t>
      </w:r>
      <w:r>
        <w:rPr>
          <w:spacing w:val="-12"/>
          <w:sz w:val="24"/>
        </w:rPr>
        <w:t xml:space="preserve"> </w:t>
      </w:r>
      <w:r>
        <w:rPr>
          <w:spacing w:val="-1"/>
          <w:sz w:val="24"/>
        </w:rPr>
        <w:t>aplicar la</w:t>
      </w:r>
      <w:r>
        <w:rPr>
          <w:spacing w:val="-6"/>
          <w:sz w:val="24"/>
        </w:rPr>
        <w:t xml:space="preserve"> </w:t>
      </w:r>
      <w:r>
        <w:rPr>
          <w:spacing w:val="-1"/>
          <w:sz w:val="24"/>
        </w:rPr>
        <w:t>ingeniería</w:t>
      </w:r>
      <w:r>
        <w:rPr>
          <w:spacing w:val="-6"/>
          <w:sz w:val="24"/>
        </w:rPr>
        <w:t xml:space="preserve"> </w:t>
      </w:r>
      <w:r>
        <w:rPr>
          <w:sz w:val="24"/>
        </w:rPr>
        <w:t>inversa?</w:t>
      </w:r>
    </w:p>
    <w:p w14:paraId="1B255A95" w14:textId="3F2441B1" w:rsidR="00A54B9D" w:rsidRDefault="00A54B9D" w:rsidP="00A54B9D">
      <w:pPr>
        <w:tabs>
          <w:tab w:val="left" w:pos="638"/>
        </w:tabs>
        <w:spacing w:before="154"/>
        <w:rPr>
          <w:sz w:val="24"/>
        </w:rPr>
      </w:pPr>
    </w:p>
    <w:p w14:paraId="532D0869" w14:textId="1C0BDC02" w:rsidR="00A54B9D" w:rsidRPr="00A54B9D" w:rsidRDefault="00A54B9D" w:rsidP="00A54B9D">
      <w:pPr>
        <w:tabs>
          <w:tab w:val="left" w:pos="638"/>
        </w:tabs>
        <w:spacing w:before="154"/>
        <w:rPr>
          <w:sz w:val="24"/>
        </w:rPr>
      </w:pPr>
      <w:r w:rsidRPr="009A7B28">
        <w:rPr>
          <w:b/>
          <w:bCs/>
          <w:sz w:val="24"/>
        </w:rPr>
        <w:t>Los Depuradores.</w:t>
      </w:r>
      <w:r w:rsidRPr="00A54B9D">
        <w:rPr>
          <w:sz w:val="24"/>
        </w:rPr>
        <w:t xml:space="preserve"> </w:t>
      </w:r>
      <w:r w:rsidR="009A7B28">
        <w:t>Un depurador es una aplicación que permite correr otros programas, permitiendo al usuario ejercer cierto control sobre los mismos a medida que los estos se ejecutan, y examinar el estado del sistema (variables, registros, banderas, etc.) en el momento en que se presente algún problema. El propósito final de un depurador consiste en permitir al usuario observar y comprender lo que ocurre "dentro" de un programa mientras el mismo es ejecutado.”</w:t>
      </w:r>
    </w:p>
    <w:p w14:paraId="01A89750" w14:textId="70884451" w:rsidR="00A54B9D" w:rsidRPr="00A54B9D" w:rsidRDefault="00A54B9D" w:rsidP="00A54B9D">
      <w:pPr>
        <w:tabs>
          <w:tab w:val="left" w:pos="638"/>
        </w:tabs>
        <w:spacing w:before="154"/>
        <w:rPr>
          <w:sz w:val="24"/>
        </w:rPr>
      </w:pPr>
      <w:r w:rsidRPr="009A7B28">
        <w:rPr>
          <w:b/>
          <w:bCs/>
          <w:sz w:val="24"/>
        </w:rPr>
        <w:t>Las Herramientas de Inyección de Fallos.</w:t>
      </w:r>
      <w:r w:rsidRPr="00A54B9D">
        <w:rPr>
          <w:sz w:val="24"/>
        </w:rPr>
        <w:t xml:space="preserve"> </w:t>
      </w:r>
      <w:r w:rsidR="009A7B28">
        <w:t xml:space="preserve">Es una técnica para la mejora de la cobertura de una prueba mediante la introducción de faltas para probar las rutas de código, en particular, </w:t>
      </w:r>
      <w:r w:rsidR="009A7B28">
        <w:lastRenderedPageBreak/>
        <w:t>las rutas de código de gestión de errores que, de otro modo, raramente pueden seguirse.</w:t>
      </w:r>
    </w:p>
    <w:p w14:paraId="3BC19282" w14:textId="1CB52DBD" w:rsidR="00A54B9D" w:rsidRPr="00A54B9D" w:rsidRDefault="00A54B9D" w:rsidP="00A54B9D">
      <w:pPr>
        <w:tabs>
          <w:tab w:val="left" w:pos="638"/>
        </w:tabs>
        <w:spacing w:before="154"/>
        <w:rPr>
          <w:sz w:val="24"/>
        </w:rPr>
      </w:pPr>
      <w:r w:rsidRPr="009A7B28">
        <w:rPr>
          <w:b/>
          <w:bCs/>
          <w:sz w:val="24"/>
        </w:rPr>
        <w:t>Los Desensambladores.</w:t>
      </w:r>
      <w:r w:rsidRPr="00A54B9D">
        <w:rPr>
          <w:sz w:val="24"/>
        </w:rPr>
        <w:t xml:space="preserve"> </w:t>
      </w:r>
      <w:r w:rsidR="009A7B28">
        <w:t>Se trata de una herramienta que convierte código máquina en lenguaje ensamblador. El lenguaje ensamblador es una forma legible para los humanos del código máquina. Los desensambladores revelan qué instrucciones máquinas son usadas en el código. El código máquina normalmente es específico para una arquitectura dada del hardware. De forma que los desensambladores son escritos expresamente para la arquitectura del hardware del software a desensamblar.</w:t>
      </w:r>
    </w:p>
    <w:p w14:paraId="0C1E52C8" w14:textId="12C4C8AE" w:rsidR="00A54B9D" w:rsidRDefault="00A54B9D" w:rsidP="00A54B9D">
      <w:pPr>
        <w:tabs>
          <w:tab w:val="left" w:pos="638"/>
        </w:tabs>
        <w:spacing w:before="154"/>
      </w:pPr>
      <w:r w:rsidRPr="00A863A3">
        <w:rPr>
          <w:b/>
          <w:bCs/>
          <w:sz w:val="24"/>
        </w:rPr>
        <w:t xml:space="preserve">Los compiladores Inversos o </w:t>
      </w:r>
      <w:proofErr w:type="spellStart"/>
      <w:r w:rsidRPr="00A863A3">
        <w:rPr>
          <w:b/>
          <w:bCs/>
          <w:sz w:val="24"/>
        </w:rPr>
        <w:t>Decompiladores</w:t>
      </w:r>
      <w:proofErr w:type="spellEnd"/>
      <w:r w:rsidRPr="00A863A3">
        <w:rPr>
          <w:b/>
          <w:bCs/>
          <w:sz w:val="24"/>
        </w:rPr>
        <w:t>.</w:t>
      </w:r>
      <w:r w:rsidRPr="00A54B9D">
        <w:rPr>
          <w:sz w:val="24"/>
        </w:rPr>
        <w:t xml:space="preserve"> </w:t>
      </w:r>
      <w:r w:rsidR="00A863A3">
        <w:t xml:space="preserve">Es una herramienta que transforma código en ensamblador o código máquina en código fuente en lenguaje de alto nivel. También existen </w:t>
      </w:r>
      <w:proofErr w:type="spellStart"/>
      <w:r w:rsidR="00A863A3">
        <w:t>decompiladores</w:t>
      </w:r>
      <w:proofErr w:type="spellEnd"/>
      <w:r w:rsidR="00A863A3">
        <w:t xml:space="preserve"> que transforman lenguaje intermedio en código fuente en lenguaje de alto nivel. Estas herramientas son sumamente útiles para determinar la lógica a nivel superior como bucles o declaraciones </w:t>
      </w:r>
      <w:proofErr w:type="spellStart"/>
      <w:r w:rsidR="00A863A3">
        <w:t>if-then</w:t>
      </w:r>
      <w:proofErr w:type="spellEnd"/>
      <w:r w:rsidR="00A863A3">
        <w:t xml:space="preserve"> de los programas que son </w:t>
      </w:r>
      <w:proofErr w:type="spellStart"/>
      <w:r w:rsidR="00A863A3">
        <w:t>decompilados</w:t>
      </w:r>
      <w:proofErr w:type="spellEnd"/>
      <w:r w:rsidR="00A863A3">
        <w:t xml:space="preserve">. Los </w:t>
      </w:r>
      <w:proofErr w:type="spellStart"/>
      <w:r w:rsidR="00A863A3">
        <w:t>decompiladores</w:t>
      </w:r>
      <w:proofErr w:type="spellEnd"/>
      <w:r w:rsidR="00A863A3">
        <w:t xml:space="preserve"> son parecidos a los </w:t>
      </w:r>
      <w:proofErr w:type="gramStart"/>
      <w:r w:rsidR="00A863A3">
        <w:t>desensambladores</w:t>
      </w:r>
      <w:proofErr w:type="gramEnd"/>
      <w:r w:rsidR="00A863A3">
        <w:t xml:space="preserve"> pero llevan el proceso un importante paso más allá.</w:t>
      </w:r>
    </w:p>
    <w:p w14:paraId="225380F9" w14:textId="77777777" w:rsidR="00AD6BDF" w:rsidRPr="00A54B9D" w:rsidRDefault="00AD6BDF" w:rsidP="00A54B9D">
      <w:pPr>
        <w:tabs>
          <w:tab w:val="left" w:pos="638"/>
        </w:tabs>
        <w:spacing w:before="154"/>
        <w:rPr>
          <w:sz w:val="24"/>
        </w:rPr>
      </w:pPr>
    </w:p>
    <w:p w14:paraId="027B5263" w14:textId="77777777" w:rsidR="00AD6BDF" w:rsidRPr="00AD6BDF" w:rsidRDefault="00A54B9D" w:rsidP="00A54B9D">
      <w:pPr>
        <w:tabs>
          <w:tab w:val="left" w:pos="638"/>
        </w:tabs>
        <w:spacing w:before="154"/>
        <w:rPr>
          <w:b/>
          <w:bCs/>
          <w:sz w:val="24"/>
        </w:rPr>
      </w:pPr>
      <w:r w:rsidRPr="00AD6BDF">
        <w:rPr>
          <w:b/>
          <w:bCs/>
          <w:sz w:val="24"/>
        </w:rPr>
        <w:t>Las Herramientas CASE.</w:t>
      </w:r>
    </w:p>
    <w:p w14:paraId="6CF8FF29" w14:textId="1050BC19" w:rsidR="00A54B9D" w:rsidRDefault="00AD6BDF" w:rsidP="00A54B9D">
      <w:pPr>
        <w:tabs>
          <w:tab w:val="left" w:pos="638"/>
        </w:tabs>
        <w:spacing w:before="154"/>
      </w:pPr>
      <w:r>
        <w:t>Este es un caso especial. Yo conceptuaba a las CASE como herramientas propias de la ingeniería directa, así que tuve que ponerme a buscar por qué fueron listadas dentro de este rubro, el de la ingeniería inversa.</w:t>
      </w:r>
    </w:p>
    <w:p w14:paraId="044CB439" w14:textId="516BA13F" w:rsidR="003B7112" w:rsidRDefault="007938AF" w:rsidP="00A54B9D">
      <w:pPr>
        <w:tabs>
          <w:tab w:val="left" w:pos="638"/>
        </w:tabs>
        <w:spacing w:before="154"/>
        <w:rPr>
          <w:sz w:val="24"/>
        </w:rPr>
      </w:pPr>
      <w:r>
        <w:t>Teniendo en mente lo contestado en el punto anterior:</w:t>
      </w:r>
    </w:p>
    <w:p w14:paraId="133C382E" w14:textId="5FEBD38F" w:rsidR="001547F3" w:rsidRDefault="003B7112" w:rsidP="007938AF">
      <w:pPr>
        <w:tabs>
          <w:tab w:val="left" w:pos="638"/>
        </w:tabs>
        <w:spacing w:before="154"/>
        <w:rPr>
          <w:sz w:val="24"/>
        </w:rPr>
        <w:sectPr w:rsidR="001547F3" w:rsidSect="00C10515">
          <w:pgSz w:w="11900" w:h="16850"/>
          <w:pgMar w:top="1417" w:right="1701" w:bottom="1417" w:left="1701" w:header="737" w:footer="921" w:gutter="0"/>
          <w:cols w:space="720"/>
          <w:docGrid w:linePitch="299"/>
        </w:sectPr>
      </w:pPr>
      <w:r>
        <w:t>L</w:t>
      </w:r>
      <w:r w:rsidRPr="003B7112">
        <w:t>os sistemas C</w:t>
      </w:r>
      <w:r>
        <w:t>ASE</w:t>
      </w:r>
      <w:r w:rsidRPr="003B7112">
        <w:t xml:space="preserve"> permiten establecer una relación estrecha y fuertemente formalizable</w:t>
      </w:r>
      <w:r>
        <w:t xml:space="preserve"> </w:t>
      </w:r>
      <w:r w:rsidRPr="003B7112">
        <w:t>entre los productos generados a lo largo de distintas fases del ciclo de</w:t>
      </w:r>
      <w:r>
        <w:t xml:space="preserve"> </w:t>
      </w:r>
      <w:r w:rsidRPr="003B7112">
        <w:t>vida, permitiendo</w:t>
      </w:r>
      <w:r>
        <w:t xml:space="preserve"> </w:t>
      </w:r>
      <w:r w:rsidRPr="003B7112">
        <w:t>actuar en el sentido especificaciones-código (ingeniería "directa") y también en el</w:t>
      </w:r>
      <w:r>
        <w:t xml:space="preserve"> </w:t>
      </w:r>
      <w:r w:rsidRPr="003B7112">
        <w:t>contrario (ingeniería "inversa"</w:t>
      </w:r>
      <w:r>
        <w:t>.</w:t>
      </w:r>
      <w:r w:rsidR="007938AF">
        <w:t xml:space="preserve"> </w:t>
      </w:r>
      <w:r w:rsidR="007938AF">
        <w:rPr>
          <w:sz w:val="24"/>
        </w:rPr>
        <w:t xml:space="preserve">[Tomado de un apunte del </w:t>
      </w:r>
      <w:r w:rsidR="007938AF" w:rsidRPr="007938AF">
        <w:rPr>
          <w:sz w:val="24"/>
        </w:rPr>
        <w:t xml:space="preserve">instituto tecnológico </w:t>
      </w:r>
      <w:r w:rsidR="007938AF">
        <w:rPr>
          <w:sz w:val="24"/>
        </w:rPr>
        <w:t>D</w:t>
      </w:r>
      <w:r w:rsidR="007938AF" w:rsidRPr="007938AF">
        <w:rPr>
          <w:sz w:val="24"/>
        </w:rPr>
        <w:t xml:space="preserve">avid </w:t>
      </w:r>
      <w:r w:rsidR="007938AF">
        <w:rPr>
          <w:sz w:val="24"/>
        </w:rPr>
        <w:t>A</w:t>
      </w:r>
      <w:r w:rsidR="007938AF" w:rsidRPr="007938AF">
        <w:rPr>
          <w:sz w:val="24"/>
        </w:rPr>
        <w:t>usubel</w:t>
      </w:r>
      <w:r w:rsidR="007938AF">
        <w:rPr>
          <w:sz w:val="24"/>
        </w:rPr>
        <w:t>, Quito]</w:t>
      </w:r>
    </w:p>
    <w:p w14:paraId="0843EF24" w14:textId="77777777" w:rsidR="001547F3" w:rsidRDefault="001547F3">
      <w:pPr>
        <w:pStyle w:val="Textoindependiente"/>
        <w:spacing w:before="8"/>
        <w:rPr>
          <w:sz w:val="21"/>
        </w:rPr>
      </w:pPr>
    </w:p>
    <w:p w14:paraId="3772ED07" w14:textId="77777777" w:rsidR="001547F3" w:rsidRDefault="00136C8D">
      <w:pPr>
        <w:pStyle w:val="Ttulo1"/>
        <w:spacing w:before="51"/>
      </w:pPr>
      <w:r>
        <w:t>PRÁCTICA</w:t>
      </w:r>
      <w:r>
        <w:rPr>
          <w:spacing w:val="-8"/>
        </w:rPr>
        <w:t xml:space="preserve"> </w:t>
      </w:r>
      <w:r>
        <w:t>(100</w:t>
      </w:r>
      <w:r>
        <w:rPr>
          <w:spacing w:val="-10"/>
        </w:rPr>
        <w:t xml:space="preserve"> </w:t>
      </w:r>
      <w:r>
        <w:t>PTS)</w:t>
      </w:r>
    </w:p>
    <w:p w14:paraId="4EFBEEBF" w14:textId="77777777" w:rsidR="001547F3" w:rsidRDefault="00136C8D">
      <w:pPr>
        <w:pStyle w:val="Textoindependiente"/>
        <w:spacing w:line="286" w:lineRule="exact"/>
        <w:ind w:left="119"/>
      </w:pPr>
      <w:r>
        <w:rPr>
          <w:spacing w:val="-1"/>
        </w:rPr>
        <w:t>Debe</w:t>
      </w:r>
      <w:r>
        <w:rPr>
          <w:spacing w:val="-10"/>
        </w:rPr>
        <w:t xml:space="preserve"> </w:t>
      </w:r>
      <w:r>
        <w:rPr>
          <w:spacing w:val="-1"/>
        </w:rPr>
        <w:t>obtener</w:t>
      </w:r>
      <w:r>
        <w:rPr>
          <w:spacing w:val="-12"/>
        </w:rPr>
        <w:t xml:space="preserve"> </w:t>
      </w:r>
      <w:r>
        <w:rPr>
          <w:spacing w:val="-1"/>
        </w:rPr>
        <w:t>al</w:t>
      </w:r>
      <w:r>
        <w:rPr>
          <w:spacing w:val="-6"/>
        </w:rPr>
        <w:t xml:space="preserve"> </w:t>
      </w:r>
      <w:r>
        <w:t>menos</w:t>
      </w:r>
      <w:r>
        <w:rPr>
          <w:spacing w:val="-1"/>
        </w:rPr>
        <w:t xml:space="preserve"> </w:t>
      </w:r>
      <w:r>
        <w:t>60/100</w:t>
      </w:r>
      <w:r>
        <w:rPr>
          <w:spacing w:val="-6"/>
        </w:rPr>
        <w:t xml:space="preserve"> </w:t>
      </w:r>
      <w:r>
        <w:t>para</w:t>
      </w:r>
      <w:r>
        <w:rPr>
          <w:spacing w:val="-4"/>
        </w:rPr>
        <w:t xml:space="preserve"> </w:t>
      </w:r>
      <w:r>
        <w:t>la</w:t>
      </w:r>
      <w:r>
        <w:rPr>
          <w:spacing w:val="-6"/>
        </w:rPr>
        <w:t xml:space="preserve"> </w:t>
      </w:r>
      <w:r>
        <w:t>aprobación</w:t>
      </w:r>
      <w:r>
        <w:rPr>
          <w:spacing w:val="-14"/>
        </w:rPr>
        <w:t xml:space="preserve"> </w:t>
      </w:r>
      <w:r>
        <w:t>de</w:t>
      </w:r>
      <w:r>
        <w:rPr>
          <w:spacing w:val="-6"/>
        </w:rPr>
        <w:t xml:space="preserve"> </w:t>
      </w:r>
      <w:r>
        <w:t>esta</w:t>
      </w:r>
      <w:r>
        <w:rPr>
          <w:spacing w:val="-4"/>
        </w:rPr>
        <w:t xml:space="preserve"> </w:t>
      </w:r>
      <w:r>
        <w:t>parte.</w:t>
      </w:r>
    </w:p>
    <w:p w14:paraId="320300FC" w14:textId="77777777" w:rsidR="001547F3" w:rsidRDefault="00136C8D">
      <w:pPr>
        <w:pStyle w:val="Textoindependiente"/>
        <w:ind w:left="119" w:right="670"/>
      </w:pPr>
      <w:r>
        <w:t>Para todos los puntos, se deberán realizar los diagramas correspondientes con un</w:t>
      </w:r>
      <w:r>
        <w:rPr>
          <w:spacing w:val="-52"/>
        </w:rPr>
        <w:t xml:space="preserve"> </w:t>
      </w:r>
      <w:r>
        <w:t>software</w:t>
      </w:r>
      <w:r>
        <w:rPr>
          <w:spacing w:val="-9"/>
        </w:rPr>
        <w:t xml:space="preserve"> </w:t>
      </w:r>
      <w:r>
        <w:t>de</w:t>
      </w:r>
      <w:r>
        <w:rPr>
          <w:spacing w:val="-6"/>
        </w:rPr>
        <w:t xml:space="preserve"> </w:t>
      </w:r>
      <w:r>
        <w:t>modelado</w:t>
      </w:r>
      <w:r>
        <w:rPr>
          <w:spacing w:val="-6"/>
        </w:rPr>
        <w:t xml:space="preserve"> </w:t>
      </w:r>
      <w:r>
        <w:t>de</w:t>
      </w:r>
      <w:r>
        <w:rPr>
          <w:spacing w:val="-4"/>
        </w:rPr>
        <w:t xml:space="preserve"> </w:t>
      </w:r>
      <w:r>
        <w:t>datos.</w:t>
      </w:r>
    </w:p>
    <w:p w14:paraId="38499718" w14:textId="6A90B878" w:rsidR="001547F3" w:rsidRDefault="001547F3">
      <w:pPr>
        <w:pStyle w:val="Textoindependiente"/>
        <w:spacing w:before="7"/>
        <w:rPr>
          <w:sz w:val="23"/>
        </w:rPr>
      </w:pPr>
    </w:p>
    <w:p w14:paraId="4D01C39C" w14:textId="77777777" w:rsidR="00F2703F" w:rsidRDefault="00F2703F">
      <w:pPr>
        <w:pStyle w:val="Textoindependiente"/>
        <w:spacing w:before="7"/>
        <w:rPr>
          <w:sz w:val="23"/>
        </w:rPr>
      </w:pPr>
    </w:p>
    <w:p w14:paraId="7A363B7F" w14:textId="77777777" w:rsidR="001547F3" w:rsidRDefault="00136C8D">
      <w:pPr>
        <w:pStyle w:val="Prrafodelista"/>
        <w:numPr>
          <w:ilvl w:val="0"/>
          <w:numId w:val="1"/>
        </w:numPr>
        <w:tabs>
          <w:tab w:val="left" w:pos="355"/>
        </w:tabs>
        <w:spacing w:line="290" w:lineRule="exact"/>
        <w:rPr>
          <w:sz w:val="24"/>
        </w:rPr>
      </w:pPr>
      <w:r>
        <w:rPr>
          <w:spacing w:val="-1"/>
          <w:sz w:val="24"/>
        </w:rPr>
        <w:t>Desarrolle</w:t>
      </w:r>
      <w:r>
        <w:rPr>
          <w:spacing w:val="-12"/>
          <w:sz w:val="24"/>
        </w:rPr>
        <w:t xml:space="preserve"> </w:t>
      </w:r>
      <w:r>
        <w:rPr>
          <w:spacing w:val="-1"/>
          <w:sz w:val="24"/>
        </w:rPr>
        <w:t>un</w:t>
      </w:r>
      <w:r>
        <w:rPr>
          <w:spacing w:val="-4"/>
          <w:sz w:val="24"/>
        </w:rPr>
        <w:t xml:space="preserve"> </w:t>
      </w:r>
      <w:r>
        <w:rPr>
          <w:sz w:val="24"/>
        </w:rPr>
        <w:t>modelo</w:t>
      </w:r>
      <w:r>
        <w:rPr>
          <w:spacing w:val="-14"/>
          <w:sz w:val="24"/>
        </w:rPr>
        <w:t xml:space="preserve"> </w:t>
      </w:r>
      <w:r>
        <w:rPr>
          <w:sz w:val="24"/>
        </w:rPr>
        <w:t>de</w:t>
      </w:r>
      <w:r>
        <w:rPr>
          <w:spacing w:val="-3"/>
          <w:sz w:val="24"/>
        </w:rPr>
        <w:t xml:space="preserve"> </w:t>
      </w:r>
      <w:r>
        <w:rPr>
          <w:sz w:val="24"/>
        </w:rPr>
        <w:t>entidad</w:t>
      </w:r>
      <w:r>
        <w:rPr>
          <w:spacing w:val="-10"/>
          <w:sz w:val="24"/>
        </w:rPr>
        <w:t xml:space="preserve"> </w:t>
      </w:r>
      <w:r>
        <w:rPr>
          <w:sz w:val="24"/>
        </w:rPr>
        <w:t>relación</w:t>
      </w:r>
      <w:r>
        <w:rPr>
          <w:spacing w:val="-14"/>
          <w:sz w:val="24"/>
        </w:rPr>
        <w:t xml:space="preserve"> </w:t>
      </w:r>
      <w:r>
        <w:rPr>
          <w:sz w:val="24"/>
        </w:rPr>
        <w:t>(conceptual)</w:t>
      </w:r>
      <w:r>
        <w:rPr>
          <w:spacing w:val="-10"/>
          <w:sz w:val="24"/>
        </w:rPr>
        <w:t xml:space="preserve"> </w:t>
      </w:r>
      <w:r>
        <w:rPr>
          <w:sz w:val="24"/>
        </w:rPr>
        <w:t>para</w:t>
      </w:r>
      <w:r>
        <w:rPr>
          <w:spacing w:val="-8"/>
          <w:sz w:val="24"/>
        </w:rPr>
        <w:t xml:space="preserve"> </w:t>
      </w:r>
      <w:r>
        <w:rPr>
          <w:sz w:val="24"/>
        </w:rPr>
        <w:t>el</w:t>
      </w:r>
      <w:r>
        <w:rPr>
          <w:spacing w:val="-8"/>
          <w:sz w:val="24"/>
        </w:rPr>
        <w:t xml:space="preserve"> </w:t>
      </w:r>
      <w:r>
        <w:rPr>
          <w:sz w:val="24"/>
        </w:rPr>
        <w:t>siguiente</w:t>
      </w:r>
      <w:r>
        <w:rPr>
          <w:spacing w:val="-12"/>
          <w:sz w:val="24"/>
        </w:rPr>
        <w:t xml:space="preserve"> </w:t>
      </w:r>
      <w:r>
        <w:rPr>
          <w:sz w:val="24"/>
        </w:rPr>
        <w:t>enunciado</w:t>
      </w:r>
    </w:p>
    <w:p w14:paraId="0D9577CB" w14:textId="77777777" w:rsidR="001547F3" w:rsidRDefault="00136C8D">
      <w:pPr>
        <w:pStyle w:val="Ttulo1"/>
        <w:ind w:left="354"/>
        <w:rPr>
          <w:b w:val="0"/>
        </w:rPr>
      </w:pPr>
      <w:r>
        <w:t>(30</w:t>
      </w:r>
      <w:r>
        <w:rPr>
          <w:spacing w:val="3"/>
        </w:rPr>
        <w:t xml:space="preserve"> </w:t>
      </w:r>
      <w:r>
        <w:t>PTS)</w:t>
      </w:r>
      <w:r>
        <w:rPr>
          <w:b w:val="0"/>
        </w:rPr>
        <w:t>:</w:t>
      </w:r>
    </w:p>
    <w:p w14:paraId="3A215594" w14:textId="77777777" w:rsidR="001547F3" w:rsidRDefault="001547F3">
      <w:pPr>
        <w:pStyle w:val="Textoindependiente"/>
        <w:spacing w:before="7"/>
        <w:rPr>
          <w:sz w:val="23"/>
        </w:rPr>
      </w:pPr>
    </w:p>
    <w:p w14:paraId="2BDCD666" w14:textId="77777777" w:rsidR="001547F3" w:rsidRDefault="00136C8D">
      <w:pPr>
        <w:ind w:left="119" w:right="115"/>
        <w:jc w:val="both"/>
        <w:rPr>
          <w:i/>
          <w:sz w:val="24"/>
        </w:rPr>
      </w:pPr>
      <w:r>
        <w:rPr>
          <w:i/>
          <w:sz w:val="24"/>
        </w:rPr>
        <w:t>Crear un diseño entidad relación que permita gestionar los datos de una biblioteca de</w:t>
      </w:r>
      <w:r>
        <w:rPr>
          <w:i/>
          <w:spacing w:val="1"/>
          <w:sz w:val="24"/>
        </w:rPr>
        <w:t xml:space="preserve"> </w:t>
      </w:r>
      <w:r>
        <w:rPr>
          <w:i/>
          <w:sz w:val="24"/>
        </w:rPr>
        <w:t>modo</w:t>
      </w:r>
      <w:r>
        <w:rPr>
          <w:i/>
          <w:spacing w:val="-2"/>
          <w:sz w:val="24"/>
        </w:rPr>
        <w:t xml:space="preserve"> </w:t>
      </w:r>
      <w:r>
        <w:rPr>
          <w:i/>
          <w:sz w:val="24"/>
        </w:rPr>
        <w:t>que las</w:t>
      </w:r>
      <w:r>
        <w:rPr>
          <w:i/>
          <w:spacing w:val="-1"/>
          <w:sz w:val="24"/>
        </w:rPr>
        <w:t xml:space="preserve"> </w:t>
      </w:r>
      <w:r>
        <w:rPr>
          <w:i/>
          <w:sz w:val="24"/>
        </w:rPr>
        <w:t>personas</w:t>
      </w:r>
      <w:r>
        <w:rPr>
          <w:i/>
          <w:spacing w:val="-3"/>
          <w:sz w:val="24"/>
        </w:rPr>
        <w:t xml:space="preserve"> </w:t>
      </w:r>
      <w:r>
        <w:rPr>
          <w:i/>
          <w:sz w:val="24"/>
        </w:rPr>
        <w:t>socias</w:t>
      </w:r>
      <w:r>
        <w:rPr>
          <w:i/>
          <w:spacing w:val="-1"/>
          <w:sz w:val="24"/>
        </w:rPr>
        <w:t xml:space="preserve"> </w:t>
      </w:r>
      <w:r>
        <w:rPr>
          <w:i/>
          <w:sz w:val="24"/>
        </w:rPr>
        <w:t>de</w:t>
      </w:r>
      <w:r>
        <w:rPr>
          <w:i/>
          <w:spacing w:val="-3"/>
          <w:sz w:val="24"/>
        </w:rPr>
        <w:t xml:space="preserve"> </w:t>
      </w:r>
      <w:r>
        <w:rPr>
          <w:i/>
          <w:sz w:val="24"/>
        </w:rPr>
        <w:t>la</w:t>
      </w:r>
      <w:r>
        <w:rPr>
          <w:i/>
          <w:spacing w:val="-4"/>
          <w:sz w:val="24"/>
        </w:rPr>
        <w:t xml:space="preserve"> </w:t>
      </w:r>
      <w:r>
        <w:rPr>
          <w:i/>
          <w:sz w:val="24"/>
        </w:rPr>
        <w:t>biblioteca</w:t>
      </w:r>
      <w:r>
        <w:rPr>
          <w:i/>
          <w:spacing w:val="-2"/>
          <w:sz w:val="24"/>
        </w:rPr>
        <w:t xml:space="preserve"> </w:t>
      </w:r>
      <w:r>
        <w:rPr>
          <w:i/>
          <w:sz w:val="24"/>
        </w:rPr>
        <w:t>disponen</w:t>
      </w:r>
      <w:r>
        <w:rPr>
          <w:i/>
          <w:spacing w:val="-1"/>
          <w:sz w:val="24"/>
        </w:rPr>
        <w:t xml:space="preserve"> </w:t>
      </w:r>
      <w:r>
        <w:rPr>
          <w:i/>
          <w:sz w:val="24"/>
        </w:rPr>
        <w:t>de</w:t>
      </w:r>
      <w:r>
        <w:rPr>
          <w:i/>
          <w:spacing w:val="-3"/>
          <w:sz w:val="24"/>
        </w:rPr>
        <w:t xml:space="preserve"> </w:t>
      </w:r>
      <w:r>
        <w:rPr>
          <w:i/>
          <w:sz w:val="24"/>
        </w:rPr>
        <w:t>un</w:t>
      </w:r>
      <w:r>
        <w:rPr>
          <w:i/>
          <w:spacing w:val="-4"/>
          <w:sz w:val="24"/>
        </w:rPr>
        <w:t xml:space="preserve"> </w:t>
      </w:r>
      <w:r>
        <w:rPr>
          <w:i/>
          <w:sz w:val="24"/>
        </w:rPr>
        <w:t>código</w:t>
      </w:r>
      <w:r>
        <w:rPr>
          <w:i/>
          <w:spacing w:val="-3"/>
          <w:sz w:val="24"/>
        </w:rPr>
        <w:t xml:space="preserve"> </w:t>
      </w:r>
      <w:r>
        <w:rPr>
          <w:i/>
          <w:sz w:val="24"/>
        </w:rPr>
        <w:t>de</w:t>
      </w:r>
      <w:r>
        <w:rPr>
          <w:i/>
          <w:spacing w:val="-2"/>
          <w:sz w:val="24"/>
        </w:rPr>
        <w:t xml:space="preserve"> </w:t>
      </w:r>
      <w:r>
        <w:rPr>
          <w:i/>
          <w:sz w:val="24"/>
        </w:rPr>
        <w:t>socio</w:t>
      </w:r>
      <w:r>
        <w:rPr>
          <w:i/>
          <w:spacing w:val="-2"/>
          <w:sz w:val="24"/>
        </w:rPr>
        <w:t xml:space="preserve"> </w:t>
      </w:r>
      <w:r>
        <w:rPr>
          <w:i/>
          <w:sz w:val="24"/>
        </w:rPr>
        <w:t>y</w:t>
      </w:r>
      <w:r>
        <w:rPr>
          <w:i/>
          <w:spacing w:val="-2"/>
          <w:sz w:val="24"/>
        </w:rPr>
        <w:t xml:space="preserve"> </w:t>
      </w:r>
      <w:r>
        <w:rPr>
          <w:i/>
          <w:sz w:val="24"/>
        </w:rPr>
        <w:t>datos</w:t>
      </w:r>
      <w:r>
        <w:rPr>
          <w:i/>
          <w:spacing w:val="-1"/>
          <w:sz w:val="24"/>
        </w:rPr>
        <w:t xml:space="preserve"> </w:t>
      </w:r>
      <w:r>
        <w:rPr>
          <w:i/>
          <w:sz w:val="24"/>
        </w:rPr>
        <w:t>en</w:t>
      </w:r>
      <w:r>
        <w:rPr>
          <w:i/>
          <w:spacing w:val="-52"/>
          <w:sz w:val="24"/>
        </w:rPr>
        <w:t xml:space="preserve"> </w:t>
      </w:r>
      <w:r>
        <w:rPr>
          <w:i/>
          <w:sz w:val="24"/>
        </w:rPr>
        <w:t>general,</w:t>
      </w:r>
      <w:r>
        <w:rPr>
          <w:i/>
          <w:spacing w:val="-6"/>
          <w:sz w:val="24"/>
        </w:rPr>
        <w:t xml:space="preserve"> </w:t>
      </w:r>
      <w:r>
        <w:rPr>
          <w:i/>
          <w:sz w:val="24"/>
        </w:rPr>
        <w:t>como</w:t>
      </w:r>
      <w:r>
        <w:rPr>
          <w:i/>
          <w:spacing w:val="-1"/>
          <w:sz w:val="24"/>
        </w:rPr>
        <w:t xml:space="preserve"> </w:t>
      </w:r>
      <w:r>
        <w:rPr>
          <w:i/>
          <w:sz w:val="24"/>
        </w:rPr>
        <w:t>ser:</w:t>
      </w:r>
      <w:r>
        <w:rPr>
          <w:i/>
          <w:spacing w:val="-7"/>
          <w:sz w:val="24"/>
        </w:rPr>
        <w:t xml:space="preserve"> </w:t>
      </w:r>
      <w:proofErr w:type="spellStart"/>
      <w:r>
        <w:rPr>
          <w:i/>
          <w:sz w:val="24"/>
        </w:rPr>
        <w:t>dni</w:t>
      </w:r>
      <w:proofErr w:type="spellEnd"/>
      <w:r>
        <w:rPr>
          <w:i/>
          <w:sz w:val="24"/>
        </w:rPr>
        <w:t>,</w:t>
      </w:r>
      <w:r>
        <w:rPr>
          <w:i/>
          <w:spacing w:val="-9"/>
          <w:sz w:val="24"/>
        </w:rPr>
        <w:t xml:space="preserve"> </w:t>
      </w:r>
      <w:r>
        <w:rPr>
          <w:i/>
          <w:sz w:val="24"/>
        </w:rPr>
        <w:t>dirección,</w:t>
      </w:r>
      <w:r>
        <w:rPr>
          <w:i/>
          <w:spacing w:val="-13"/>
          <w:sz w:val="24"/>
        </w:rPr>
        <w:t xml:space="preserve"> </w:t>
      </w:r>
      <w:r>
        <w:rPr>
          <w:i/>
          <w:sz w:val="24"/>
        </w:rPr>
        <w:t>teléfono,</w:t>
      </w:r>
      <w:r>
        <w:rPr>
          <w:i/>
          <w:spacing w:val="-9"/>
          <w:sz w:val="24"/>
        </w:rPr>
        <w:t xml:space="preserve"> </w:t>
      </w:r>
      <w:r>
        <w:rPr>
          <w:i/>
          <w:sz w:val="24"/>
        </w:rPr>
        <w:t>nombre</w:t>
      </w:r>
      <w:r>
        <w:rPr>
          <w:i/>
          <w:spacing w:val="-5"/>
          <w:sz w:val="24"/>
        </w:rPr>
        <w:t xml:space="preserve"> </w:t>
      </w:r>
      <w:r>
        <w:rPr>
          <w:i/>
          <w:sz w:val="24"/>
        </w:rPr>
        <w:t>y</w:t>
      </w:r>
      <w:r>
        <w:rPr>
          <w:i/>
          <w:spacing w:val="-2"/>
          <w:sz w:val="24"/>
        </w:rPr>
        <w:t xml:space="preserve"> </w:t>
      </w:r>
      <w:r>
        <w:rPr>
          <w:i/>
          <w:sz w:val="24"/>
        </w:rPr>
        <w:t>apellidos.</w:t>
      </w:r>
    </w:p>
    <w:p w14:paraId="5219D368" w14:textId="77777777" w:rsidR="001547F3" w:rsidRDefault="00136C8D">
      <w:pPr>
        <w:spacing w:before="2"/>
        <w:ind w:left="119" w:right="119"/>
        <w:jc w:val="both"/>
        <w:rPr>
          <w:i/>
          <w:sz w:val="24"/>
        </w:rPr>
      </w:pPr>
      <w:r>
        <w:rPr>
          <w:i/>
          <w:sz w:val="24"/>
        </w:rPr>
        <w:t>La biblioteca almacena libros que presta a los socios. De los mismos se almacena su</w:t>
      </w:r>
      <w:r>
        <w:rPr>
          <w:i/>
          <w:spacing w:val="1"/>
          <w:sz w:val="24"/>
        </w:rPr>
        <w:t xml:space="preserve"> </w:t>
      </w:r>
      <w:r>
        <w:rPr>
          <w:i/>
          <w:sz w:val="24"/>
        </w:rPr>
        <w:t>título, su editorial, el año en el que se escribió el libro, el nombre completo del autor (o</w:t>
      </w:r>
      <w:r>
        <w:rPr>
          <w:i/>
          <w:spacing w:val="1"/>
          <w:sz w:val="24"/>
        </w:rPr>
        <w:t xml:space="preserve"> </w:t>
      </w:r>
      <w:r>
        <w:rPr>
          <w:i/>
          <w:spacing w:val="-1"/>
          <w:sz w:val="24"/>
        </w:rPr>
        <w:t>autores),</w:t>
      </w:r>
      <w:r>
        <w:rPr>
          <w:i/>
          <w:spacing w:val="-15"/>
          <w:sz w:val="24"/>
        </w:rPr>
        <w:t xml:space="preserve"> </w:t>
      </w:r>
      <w:r>
        <w:rPr>
          <w:i/>
          <w:spacing w:val="-1"/>
          <w:sz w:val="24"/>
        </w:rPr>
        <w:t>el</w:t>
      </w:r>
      <w:r>
        <w:rPr>
          <w:i/>
          <w:spacing w:val="-4"/>
          <w:sz w:val="24"/>
        </w:rPr>
        <w:t xml:space="preserve"> </w:t>
      </w:r>
      <w:r>
        <w:rPr>
          <w:i/>
          <w:spacing w:val="-1"/>
          <w:sz w:val="24"/>
        </w:rPr>
        <w:t>año</w:t>
      </w:r>
      <w:r>
        <w:rPr>
          <w:i/>
          <w:sz w:val="24"/>
        </w:rPr>
        <w:t xml:space="preserve"> </w:t>
      </w:r>
      <w:r>
        <w:rPr>
          <w:i/>
          <w:spacing w:val="-1"/>
          <w:sz w:val="24"/>
        </w:rPr>
        <w:t>en que se editó,</w:t>
      </w:r>
      <w:r>
        <w:rPr>
          <w:i/>
          <w:spacing w:val="-12"/>
          <w:sz w:val="24"/>
        </w:rPr>
        <w:t xml:space="preserve"> </w:t>
      </w:r>
      <w:r>
        <w:rPr>
          <w:i/>
          <w:spacing w:val="-1"/>
          <w:sz w:val="24"/>
        </w:rPr>
        <w:t>en qué</w:t>
      </w:r>
      <w:r>
        <w:rPr>
          <w:i/>
          <w:spacing w:val="2"/>
          <w:sz w:val="24"/>
        </w:rPr>
        <w:t xml:space="preserve"> </w:t>
      </w:r>
      <w:r>
        <w:rPr>
          <w:i/>
          <w:spacing w:val="-1"/>
          <w:sz w:val="24"/>
        </w:rPr>
        <w:t>editorial</w:t>
      </w:r>
      <w:r>
        <w:rPr>
          <w:i/>
          <w:spacing w:val="-14"/>
          <w:sz w:val="24"/>
        </w:rPr>
        <w:t xml:space="preserve"> </w:t>
      </w:r>
      <w:r>
        <w:rPr>
          <w:i/>
          <w:sz w:val="24"/>
        </w:rPr>
        <w:t>fue</w:t>
      </w:r>
      <w:r>
        <w:rPr>
          <w:i/>
          <w:spacing w:val="1"/>
          <w:sz w:val="24"/>
        </w:rPr>
        <w:t xml:space="preserve"> </w:t>
      </w:r>
      <w:r>
        <w:rPr>
          <w:i/>
          <w:sz w:val="24"/>
        </w:rPr>
        <w:t>y</w:t>
      </w:r>
      <w:r>
        <w:rPr>
          <w:i/>
          <w:spacing w:val="-4"/>
          <w:sz w:val="24"/>
        </w:rPr>
        <w:t xml:space="preserve"> </w:t>
      </w:r>
      <w:r>
        <w:rPr>
          <w:i/>
          <w:sz w:val="24"/>
        </w:rPr>
        <w:t>el</w:t>
      </w:r>
      <w:r>
        <w:rPr>
          <w:i/>
          <w:spacing w:val="-2"/>
          <w:sz w:val="24"/>
        </w:rPr>
        <w:t xml:space="preserve"> </w:t>
      </w:r>
      <w:r>
        <w:rPr>
          <w:i/>
          <w:sz w:val="24"/>
        </w:rPr>
        <w:t>ISBN.</w:t>
      </w:r>
    </w:p>
    <w:p w14:paraId="43D01A24" w14:textId="73A73486" w:rsidR="001547F3" w:rsidRDefault="00136C8D">
      <w:pPr>
        <w:spacing w:before="5"/>
        <w:ind w:left="119" w:right="111"/>
        <w:jc w:val="both"/>
        <w:rPr>
          <w:i/>
          <w:sz w:val="24"/>
        </w:rPr>
      </w:pPr>
      <w:r>
        <w:rPr>
          <w:i/>
          <w:sz w:val="24"/>
        </w:rPr>
        <w:t>Necesitamos</w:t>
      </w:r>
      <w:r>
        <w:rPr>
          <w:i/>
          <w:spacing w:val="-9"/>
          <w:sz w:val="24"/>
        </w:rPr>
        <w:t xml:space="preserve"> </w:t>
      </w:r>
      <w:r>
        <w:rPr>
          <w:i/>
          <w:sz w:val="24"/>
        </w:rPr>
        <w:t>poder</w:t>
      </w:r>
      <w:r>
        <w:rPr>
          <w:i/>
          <w:spacing w:val="-8"/>
          <w:sz w:val="24"/>
        </w:rPr>
        <w:t xml:space="preserve"> </w:t>
      </w:r>
      <w:r>
        <w:rPr>
          <w:i/>
          <w:sz w:val="24"/>
        </w:rPr>
        <w:t>indicar</w:t>
      </w:r>
      <w:r>
        <w:rPr>
          <w:i/>
          <w:spacing w:val="-9"/>
          <w:sz w:val="24"/>
        </w:rPr>
        <w:t xml:space="preserve"> </w:t>
      </w:r>
      <w:r>
        <w:rPr>
          <w:i/>
          <w:sz w:val="24"/>
        </w:rPr>
        <w:t>si</w:t>
      </w:r>
      <w:r>
        <w:rPr>
          <w:i/>
          <w:spacing w:val="-5"/>
          <w:sz w:val="24"/>
        </w:rPr>
        <w:t xml:space="preserve"> </w:t>
      </w:r>
      <w:r>
        <w:rPr>
          <w:i/>
          <w:sz w:val="24"/>
        </w:rPr>
        <w:t>un</w:t>
      </w:r>
      <w:r>
        <w:rPr>
          <w:i/>
          <w:spacing w:val="-9"/>
          <w:sz w:val="24"/>
        </w:rPr>
        <w:t xml:space="preserve"> </w:t>
      </w:r>
      <w:r>
        <w:rPr>
          <w:i/>
          <w:sz w:val="24"/>
        </w:rPr>
        <w:t>volumen</w:t>
      </w:r>
      <w:r>
        <w:rPr>
          <w:i/>
          <w:spacing w:val="-8"/>
          <w:sz w:val="24"/>
        </w:rPr>
        <w:t xml:space="preserve"> </w:t>
      </w:r>
      <w:r>
        <w:rPr>
          <w:i/>
          <w:sz w:val="24"/>
        </w:rPr>
        <w:t>en</w:t>
      </w:r>
      <w:r>
        <w:rPr>
          <w:i/>
          <w:spacing w:val="-9"/>
          <w:sz w:val="24"/>
        </w:rPr>
        <w:t xml:space="preserve"> </w:t>
      </w:r>
      <w:r>
        <w:rPr>
          <w:i/>
          <w:sz w:val="24"/>
        </w:rPr>
        <w:t>la</w:t>
      </w:r>
      <w:r>
        <w:rPr>
          <w:i/>
          <w:spacing w:val="-9"/>
          <w:sz w:val="24"/>
        </w:rPr>
        <w:t xml:space="preserve"> </w:t>
      </w:r>
      <w:r>
        <w:rPr>
          <w:i/>
          <w:sz w:val="24"/>
        </w:rPr>
        <w:t>biblioteca</w:t>
      </w:r>
      <w:r>
        <w:rPr>
          <w:i/>
          <w:spacing w:val="-9"/>
          <w:sz w:val="24"/>
        </w:rPr>
        <w:t xml:space="preserve"> </w:t>
      </w:r>
      <w:r>
        <w:rPr>
          <w:i/>
          <w:sz w:val="24"/>
        </w:rPr>
        <w:t>está</w:t>
      </w:r>
      <w:r>
        <w:rPr>
          <w:i/>
          <w:spacing w:val="-9"/>
          <w:sz w:val="24"/>
        </w:rPr>
        <w:t xml:space="preserve"> </w:t>
      </w:r>
      <w:r>
        <w:rPr>
          <w:i/>
          <w:sz w:val="24"/>
        </w:rPr>
        <w:t>deteriorado</w:t>
      </w:r>
      <w:r>
        <w:rPr>
          <w:i/>
          <w:spacing w:val="-13"/>
          <w:sz w:val="24"/>
        </w:rPr>
        <w:t xml:space="preserve"> </w:t>
      </w:r>
      <w:r>
        <w:rPr>
          <w:i/>
          <w:sz w:val="24"/>
        </w:rPr>
        <w:t>o</w:t>
      </w:r>
      <w:r>
        <w:rPr>
          <w:i/>
          <w:spacing w:val="-9"/>
          <w:sz w:val="24"/>
        </w:rPr>
        <w:t xml:space="preserve"> </w:t>
      </w:r>
      <w:r>
        <w:rPr>
          <w:i/>
          <w:sz w:val="24"/>
        </w:rPr>
        <w:t>no.</w:t>
      </w:r>
      <w:r>
        <w:rPr>
          <w:i/>
          <w:spacing w:val="-6"/>
          <w:sz w:val="24"/>
        </w:rPr>
        <w:t xml:space="preserve"> </w:t>
      </w:r>
      <w:r>
        <w:rPr>
          <w:i/>
          <w:sz w:val="24"/>
        </w:rPr>
        <w:t>Además,</w:t>
      </w:r>
      <w:r>
        <w:rPr>
          <w:i/>
          <w:spacing w:val="-52"/>
          <w:sz w:val="24"/>
        </w:rPr>
        <w:t xml:space="preserve"> </w:t>
      </w:r>
      <w:r>
        <w:rPr>
          <w:i/>
          <w:sz w:val="24"/>
        </w:rPr>
        <w:t>queremos controlar cada préstamo que se realiza almacenando la fecha en la que se</w:t>
      </w:r>
      <w:r>
        <w:rPr>
          <w:i/>
          <w:spacing w:val="1"/>
          <w:sz w:val="24"/>
        </w:rPr>
        <w:t xml:space="preserve"> </w:t>
      </w:r>
      <w:r>
        <w:rPr>
          <w:i/>
          <w:sz w:val="24"/>
        </w:rPr>
        <w:t>realiza,</w:t>
      </w:r>
      <w:r>
        <w:rPr>
          <w:i/>
          <w:spacing w:val="-9"/>
          <w:sz w:val="24"/>
        </w:rPr>
        <w:t xml:space="preserve"> </w:t>
      </w:r>
      <w:r>
        <w:rPr>
          <w:i/>
          <w:sz w:val="24"/>
        </w:rPr>
        <w:t>la</w:t>
      </w:r>
      <w:r>
        <w:rPr>
          <w:i/>
          <w:spacing w:val="-9"/>
          <w:sz w:val="24"/>
        </w:rPr>
        <w:t xml:space="preserve"> </w:t>
      </w:r>
      <w:r>
        <w:rPr>
          <w:i/>
          <w:sz w:val="24"/>
        </w:rPr>
        <w:t>fecha</w:t>
      </w:r>
      <w:r>
        <w:rPr>
          <w:i/>
          <w:spacing w:val="-11"/>
          <w:sz w:val="24"/>
        </w:rPr>
        <w:t xml:space="preserve"> </w:t>
      </w:r>
      <w:r>
        <w:rPr>
          <w:i/>
          <w:sz w:val="24"/>
        </w:rPr>
        <w:t>tope</w:t>
      </w:r>
      <w:r>
        <w:rPr>
          <w:i/>
          <w:spacing w:val="-8"/>
          <w:sz w:val="24"/>
        </w:rPr>
        <w:t xml:space="preserve"> </w:t>
      </w:r>
      <w:r>
        <w:rPr>
          <w:i/>
          <w:sz w:val="24"/>
        </w:rPr>
        <w:t>para</w:t>
      </w:r>
      <w:r>
        <w:rPr>
          <w:i/>
          <w:spacing w:val="-9"/>
          <w:sz w:val="24"/>
        </w:rPr>
        <w:t xml:space="preserve"> </w:t>
      </w:r>
      <w:r>
        <w:rPr>
          <w:i/>
          <w:sz w:val="24"/>
        </w:rPr>
        <w:t>devolver</w:t>
      </w:r>
      <w:r>
        <w:rPr>
          <w:i/>
          <w:spacing w:val="-8"/>
          <w:sz w:val="24"/>
        </w:rPr>
        <w:t xml:space="preserve"> </w:t>
      </w:r>
      <w:r>
        <w:rPr>
          <w:i/>
          <w:sz w:val="24"/>
        </w:rPr>
        <w:t>(que</w:t>
      </w:r>
      <w:r>
        <w:rPr>
          <w:i/>
          <w:spacing w:val="-8"/>
          <w:sz w:val="24"/>
        </w:rPr>
        <w:t xml:space="preserve"> </w:t>
      </w:r>
      <w:r>
        <w:rPr>
          <w:i/>
          <w:sz w:val="24"/>
        </w:rPr>
        <w:t>son</w:t>
      </w:r>
      <w:r>
        <w:rPr>
          <w:i/>
          <w:spacing w:val="-7"/>
          <w:sz w:val="24"/>
        </w:rPr>
        <w:t xml:space="preserve"> </w:t>
      </w:r>
      <w:r>
        <w:rPr>
          <w:i/>
          <w:sz w:val="24"/>
        </w:rPr>
        <w:t>15</w:t>
      </w:r>
      <w:r>
        <w:rPr>
          <w:i/>
          <w:spacing w:val="-6"/>
          <w:sz w:val="24"/>
        </w:rPr>
        <w:t xml:space="preserve"> </w:t>
      </w:r>
      <w:r>
        <w:rPr>
          <w:i/>
          <w:sz w:val="24"/>
        </w:rPr>
        <w:t>días</w:t>
      </w:r>
      <w:r>
        <w:rPr>
          <w:i/>
          <w:spacing w:val="-8"/>
          <w:sz w:val="24"/>
        </w:rPr>
        <w:t xml:space="preserve"> </w:t>
      </w:r>
      <w:r>
        <w:rPr>
          <w:i/>
          <w:sz w:val="24"/>
        </w:rPr>
        <w:t>más</w:t>
      </w:r>
      <w:r>
        <w:rPr>
          <w:i/>
          <w:spacing w:val="-7"/>
          <w:sz w:val="24"/>
        </w:rPr>
        <w:t xml:space="preserve"> </w:t>
      </w:r>
      <w:r>
        <w:rPr>
          <w:i/>
          <w:sz w:val="24"/>
        </w:rPr>
        <w:t>que</w:t>
      </w:r>
      <w:r>
        <w:rPr>
          <w:i/>
          <w:spacing w:val="-8"/>
          <w:sz w:val="24"/>
        </w:rPr>
        <w:t xml:space="preserve"> </w:t>
      </w:r>
      <w:r>
        <w:rPr>
          <w:i/>
          <w:sz w:val="24"/>
        </w:rPr>
        <w:t>la</w:t>
      </w:r>
      <w:r>
        <w:rPr>
          <w:i/>
          <w:spacing w:val="-11"/>
          <w:sz w:val="24"/>
        </w:rPr>
        <w:t xml:space="preserve"> </w:t>
      </w:r>
      <w:r>
        <w:rPr>
          <w:i/>
          <w:sz w:val="24"/>
        </w:rPr>
        <w:t>fecha</w:t>
      </w:r>
      <w:r>
        <w:rPr>
          <w:i/>
          <w:spacing w:val="-7"/>
          <w:sz w:val="24"/>
        </w:rPr>
        <w:t xml:space="preserve"> </w:t>
      </w:r>
      <w:r>
        <w:rPr>
          <w:i/>
          <w:sz w:val="24"/>
        </w:rPr>
        <w:t>en</w:t>
      </w:r>
      <w:r>
        <w:rPr>
          <w:i/>
          <w:spacing w:val="-10"/>
          <w:sz w:val="24"/>
        </w:rPr>
        <w:t xml:space="preserve"> </w:t>
      </w:r>
      <w:r>
        <w:rPr>
          <w:i/>
          <w:sz w:val="24"/>
        </w:rPr>
        <w:t>la</w:t>
      </w:r>
      <w:r>
        <w:rPr>
          <w:i/>
          <w:spacing w:val="-9"/>
          <w:sz w:val="24"/>
        </w:rPr>
        <w:t xml:space="preserve"> </w:t>
      </w:r>
      <w:r>
        <w:rPr>
          <w:i/>
          <w:sz w:val="24"/>
        </w:rPr>
        <w:t>que</w:t>
      </w:r>
      <w:r>
        <w:rPr>
          <w:i/>
          <w:spacing w:val="-5"/>
          <w:sz w:val="24"/>
        </w:rPr>
        <w:t xml:space="preserve"> </w:t>
      </w:r>
      <w:r>
        <w:rPr>
          <w:i/>
          <w:sz w:val="24"/>
        </w:rPr>
        <w:t>se</w:t>
      </w:r>
      <w:r>
        <w:rPr>
          <w:i/>
          <w:spacing w:val="-10"/>
          <w:sz w:val="24"/>
        </w:rPr>
        <w:t xml:space="preserve"> </w:t>
      </w:r>
      <w:r>
        <w:rPr>
          <w:i/>
          <w:sz w:val="24"/>
        </w:rPr>
        <w:t>realiza</w:t>
      </w:r>
      <w:r>
        <w:rPr>
          <w:i/>
          <w:spacing w:val="-52"/>
          <w:sz w:val="24"/>
        </w:rPr>
        <w:t xml:space="preserve"> </w:t>
      </w:r>
      <w:r>
        <w:rPr>
          <w:i/>
          <w:sz w:val="24"/>
        </w:rPr>
        <w:t>el</w:t>
      </w:r>
      <w:r>
        <w:rPr>
          <w:i/>
          <w:spacing w:val="-5"/>
          <w:sz w:val="24"/>
        </w:rPr>
        <w:t xml:space="preserve"> </w:t>
      </w:r>
      <w:r>
        <w:rPr>
          <w:i/>
          <w:sz w:val="24"/>
        </w:rPr>
        <w:t>préstamo)</w:t>
      </w:r>
      <w:r>
        <w:rPr>
          <w:i/>
          <w:spacing w:val="-7"/>
          <w:sz w:val="24"/>
        </w:rPr>
        <w:t xml:space="preserve"> </w:t>
      </w:r>
      <w:r>
        <w:rPr>
          <w:i/>
          <w:sz w:val="24"/>
        </w:rPr>
        <w:t>y</w:t>
      </w:r>
      <w:r>
        <w:rPr>
          <w:i/>
          <w:spacing w:val="-1"/>
          <w:sz w:val="24"/>
        </w:rPr>
        <w:t xml:space="preserve"> </w:t>
      </w:r>
      <w:r>
        <w:rPr>
          <w:i/>
          <w:sz w:val="24"/>
        </w:rPr>
        <w:t>la</w:t>
      </w:r>
      <w:r>
        <w:rPr>
          <w:i/>
          <w:spacing w:val="-6"/>
          <w:sz w:val="24"/>
        </w:rPr>
        <w:t xml:space="preserve"> </w:t>
      </w:r>
      <w:r>
        <w:rPr>
          <w:i/>
          <w:sz w:val="24"/>
        </w:rPr>
        <w:t>fecha</w:t>
      </w:r>
      <w:r>
        <w:rPr>
          <w:i/>
          <w:spacing w:val="-3"/>
          <w:sz w:val="24"/>
        </w:rPr>
        <w:t xml:space="preserve"> </w:t>
      </w:r>
      <w:r>
        <w:rPr>
          <w:i/>
          <w:sz w:val="24"/>
        </w:rPr>
        <w:t>real</w:t>
      </w:r>
      <w:r>
        <w:rPr>
          <w:i/>
          <w:spacing w:val="1"/>
          <w:sz w:val="24"/>
        </w:rPr>
        <w:t xml:space="preserve"> </w:t>
      </w:r>
      <w:r>
        <w:rPr>
          <w:i/>
          <w:sz w:val="24"/>
        </w:rPr>
        <w:t>en</w:t>
      </w:r>
      <w:r>
        <w:rPr>
          <w:i/>
          <w:spacing w:val="3"/>
          <w:sz w:val="24"/>
        </w:rPr>
        <w:t xml:space="preserve"> </w:t>
      </w:r>
      <w:r>
        <w:rPr>
          <w:i/>
          <w:sz w:val="24"/>
        </w:rPr>
        <w:t>la</w:t>
      </w:r>
      <w:r>
        <w:rPr>
          <w:i/>
          <w:spacing w:val="-3"/>
          <w:sz w:val="24"/>
        </w:rPr>
        <w:t xml:space="preserve"> </w:t>
      </w:r>
      <w:r>
        <w:rPr>
          <w:i/>
          <w:sz w:val="24"/>
        </w:rPr>
        <w:t>que</w:t>
      </w:r>
      <w:r>
        <w:rPr>
          <w:i/>
          <w:spacing w:val="-1"/>
          <w:sz w:val="24"/>
        </w:rPr>
        <w:t xml:space="preserve"> </w:t>
      </w:r>
      <w:r>
        <w:rPr>
          <w:i/>
          <w:sz w:val="24"/>
        </w:rPr>
        <w:t>se</w:t>
      </w:r>
      <w:r>
        <w:rPr>
          <w:i/>
          <w:spacing w:val="-5"/>
          <w:sz w:val="24"/>
        </w:rPr>
        <w:t xml:space="preserve"> </w:t>
      </w:r>
      <w:r>
        <w:rPr>
          <w:i/>
          <w:sz w:val="24"/>
        </w:rPr>
        <w:t>devuelve.</w:t>
      </w:r>
    </w:p>
    <w:p w14:paraId="7096DE48" w14:textId="77777777" w:rsidR="002F13A8" w:rsidRDefault="002F13A8">
      <w:pPr>
        <w:spacing w:before="5"/>
        <w:ind w:left="119" w:right="111"/>
        <w:jc w:val="both"/>
        <w:rPr>
          <w:i/>
          <w:sz w:val="24"/>
        </w:rPr>
      </w:pPr>
    </w:p>
    <w:p w14:paraId="2187BD5C" w14:textId="48CB2B16" w:rsidR="001547F3" w:rsidRPr="002F13A8" w:rsidRDefault="00136C8D">
      <w:pPr>
        <w:spacing w:before="6"/>
        <w:ind w:left="119"/>
        <w:jc w:val="both"/>
        <w:rPr>
          <w:i/>
          <w:color w:val="FF0000"/>
          <w:sz w:val="24"/>
        </w:rPr>
      </w:pPr>
      <w:r>
        <w:rPr>
          <w:i/>
          <w:spacing w:val="-1"/>
          <w:sz w:val="24"/>
        </w:rPr>
        <w:t>Se</w:t>
      </w:r>
      <w:r>
        <w:rPr>
          <w:i/>
          <w:spacing w:val="-4"/>
          <w:sz w:val="24"/>
        </w:rPr>
        <w:t xml:space="preserve"> </w:t>
      </w:r>
      <w:r>
        <w:rPr>
          <w:i/>
          <w:spacing w:val="-1"/>
          <w:sz w:val="24"/>
        </w:rPr>
        <w:t>necesita</w:t>
      </w:r>
      <w:r>
        <w:rPr>
          <w:i/>
          <w:spacing w:val="-13"/>
          <w:sz w:val="24"/>
        </w:rPr>
        <w:t xml:space="preserve"> </w:t>
      </w:r>
      <w:r>
        <w:rPr>
          <w:i/>
          <w:spacing w:val="-1"/>
          <w:sz w:val="24"/>
        </w:rPr>
        <w:t>la</w:t>
      </w:r>
      <w:r>
        <w:rPr>
          <w:i/>
          <w:spacing w:val="-6"/>
          <w:sz w:val="24"/>
        </w:rPr>
        <w:t xml:space="preserve"> </w:t>
      </w:r>
      <w:r>
        <w:rPr>
          <w:i/>
          <w:spacing w:val="-1"/>
          <w:sz w:val="24"/>
        </w:rPr>
        <w:t>administración</w:t>
      </w:r>
      <w:r>
        <w:rPr>
          <w:i/>
          <w:spacing w:val="-12"/>
          <w:sz w:val="24"/>
        </w:rPr>
        <w:t xml:space="preserve"> </w:t>
      </w:r>
      <w:r>
        <w:rPr>
          <w:i/>
          <w:sz w:val="24"/>
        </w:rPr>
        <w:t>de</w:t>
      </w:r>
      <w:r>
        <w:rPr>
          <w:i/>
          <w:spacing w:val="-2"/>
          <w:sz w:val="24"/>
        </w:rPr>
        <w:t xml:space="preserve"> </w:t>
      </w:r>
      <w:r>
        <w:rPr>
          <w:i/>
          <w:sz w:val="24"/>
        </w:rPr>
        <w:t>Libros,</w:t>
      </w:r>
      <w:r>
        <w:rPr>
          <w:i/>
          <w:spacing w:val="-13"/>
          <w:sz w:val="24"/>
        </w:rPr>
        <w:t xml:space="preserve"> </w:t>
      </w:r>
      <w:r>
        <w:rPr>
          <w:i/>
          <w:sz w:val="24"/>
        </w:rPr>
        <w:t>Editoriales</w:t>
      </w:r>
      <w:r>
        <w:rPr>
          <w:i/>
          <w:spacing w:val="-11"/>
          <w:sz w:val="24"/>
        </w:rPr>
        <w:t xml:space="preserve"> </w:t>
      </w:r>
      <w:r>
        <w:rPr>
          <w:i/>
          <w:sz w:val="24"/>
        </w:rPr>
        <w:t>y</w:t>
      </w:r>
      <w:r>
        <w:rPr>
          <w:i/>
          <w:spacing w:val="-7"/>
          <w:sz w:val="24"/>
        </w:rPr>
        <w:t xml:space="preserve"> </w:t>
      </w:r>
      <w:r>
        <w:rPr>
          <w:i/>
          <w:sz w:val="24"/>
        </w:rPr>
        <w:t>Proveedores</w:t>
      </w:r>
      <w:r>
        <w:rPr>
          <w:i/>
          <w:spacing w:val="-4"/>
          <w:sz w:val="24"/>
        </w:rPr>
        <w:t xml:space="preserve"> </w:t>
      </w:r>
      <w:r>
        <w:rPr>
          <w:i/>
          <w:sz w:val="24"/>
        </w:rPr>
        <w:t>de</w:t>
      </w:r>
      <w:r>
        <w:rPr>
          <w:i/>
          <w:spacing w:val="-4"/>
          <w:sz w:val="24"/>
        </w:rPr>
        <w:t xml:space="preserve"> </w:t>
      </w:r>
      <w:r>
        <w:rPr>
          <w:i/>
          <w:sz w:val="24"/>
        </w:rPr>
        <w:t>libros.</w:t>
      </w:r>
      <w:r w:rsidR="002F13A8">
        <w:rPr>
          <w:i/>
          <w:sz w:val="24"/>
        </w:rPr>
        <w:t xml:space="preserve"> </w:t>
      </w:r>
      <w:r w:rsidR="002F13A8" w:rsidRPr="002F13A8">
        <w:rPr>
          <w:i/>
          <w:color w:val="FF0000"/>
          <w:sz w:val="24"/>
        </w:rPr>
        <w:t>(</w:t>
      </w:r>
      <w:r w:rsidR="002F13A8">
        <w:rPr>
          <w:i/>
          <w:color w:val="FF0000"/>
          <w:sz w:val="24"/>
        </w:rPr>
        <w:t>Véase punto 3 sobre este último requerimiento).</w:t>
      </w:r>
    </w:p>
    <w:p w14:paraId="6F782393" w14:textId="0F6A4947" w:rsidR="001547F3" w:rsidRDefault="001547F3" w:rsidP="00E271A5"/>
    <w:p w14:paraId="7B89D7B2" w14:textId="77777777" w:rsidR="002F13A8" w:rsidRDefault="002F13A8" w:rsidP="00E271A5"/>
    <w:p w14:paraId="3031FEC7" w14:textId="0AB9809C" w:rsidR="00E271A5" w:rsidRDefault="00E271A5" w:rsidP="00E271A5">
      <w:r>
        <w:rPr>
          <w:noProof/>
        </w:rPr>
        <w:drawing>
          <wp:inline distT="0" distB="0" distL="0" distR="0" wp14:anchorId="09879247" wp14:editId="06865B66">
            <wp:extent cx="5562600" cy="358902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562600" cy="3589020"/>
                    </a:xfrm>
                    <a:prstGeom prst="rect">
                      <a:avLst/>
                    </a:prstGeom>
                  </pic:spPr>
                </pic:pic>
              </a:graphicData>
            </a:graphic>
          </wp:inline>
        </w:drawing>
      </w:r>
    </w:p>
    <w:p w14:paraId="11736D6E" w14:textId="7224BCA0" w:rsidR="00E271A5" w:rsidRDefault="00E271A5" w:rsidP="00E271A5"/>
    <w:p w14:paraId="13D9CDE1" w14:textId="316B87F6" w:rsidR="002F13A8" w:rsidRDefault="002F13A8" w:rsidP="00E271A5"/>
    <w:p w14:paraId="054BB0C0" w14:textId="77777777" w:rsidR="002F13A8" w:rsidRDefault="002F13A8" w:rsidP="00E271A5"/>
    <w:p w14:paraId="32DBB2EA" w14:textId="77777777" w:rsidR="002F13A8" w:rsidRDefault="002F13A8" w:rsidP="00E271A5"/>
    <w:p w14:paraId="6EF99E3C" w14:textId="77777777" w:rsidR="001547F3" w:rsidRDefault="00136C8D">
      <w:pPr>
        <w:pStyle w:val="Prrafodelista"/>
        <w:numPr>
          <w:ilvl w:val="0"/>
          <w:numId w:val="1"/>
        </w:numPr>
        <w:tabs>
          <w:tab w:val="left" w:pos="355"/>
        </w:tabs>
        <w:rPr>
          <w:sz w:val="24"/>
        </w:rPr>
      </w:pPr>
      <w:r>
        <w:rPr>
          <w:sz w:val="24"/>
        </w:rPr>
        <w:lastRenderedPageBreak/>
        <w:t>Realizar</w:t>
      </w:r>
      <w:r>
        <w:rPr>
          <w:spacing w:val="-13"/>
          <w:sz w:val="24"/>
        </w:rPr>
        <w:t xml:space="preserve"> </w:t>
      </w:r>
      <w:r>
        <w:rPr>
          <w:sz w:val="24"/>
        </w:rPr>
        <w:t>el</w:t>
      </w:r>
      <w:r>
        <w:rPr>
          <w:spacing w:val="-8"/>
          <w:sz w:val="24"/>
        </w:rPr>
        <w:t xml:space="preserve"> </w:t>
      </w:r>
      <w:r>
        <w:rPr>
          <w:sz w:val="24"/>
        </w:rPr>
        <w:t>modelo</w:t>
      </w:r>
      <w:r>
        <w:rPr>
          <w:spacing w:val="-6"/>
          <w:sz w:val="24"/>
        </w:rPr>
        <w:t xml:space="preserve"> </w:t>
      </w:r>
      <w:r>
        <w:rPr>
          <w:sz w:val="24"/>
        </w:rPr>
        <w:t>lógico</w:t>
      </w:r>
      <w:r>
        <w:rPr>
          <w:spacing w:val="-6"/>
          <w:sz w:val="24"/>
        </w:rPr>
        <w:t xml:space="preserve"> </w:t>
      </w:r>
      <w:r>
        <w:rPr>
          <w:sz w:val="24"/>
        </w:rPr>
        <w:t>del</w:t>
      </w:r>
      <w:r>
        <w:rPr>
          <w:spacing w:val="-8"/>
          <w:sz w:val="24"/>
        </w:rPr>
        <w:t xml:space="preserve"> </w:t>
      </w:r>
      <w:r>
        <w:rPr>
          <w:sz w:val="24"/>
        </w:rPr>
        <w:t>punto</w:t>
      </w:r>
      <w:r>
        <w:rPr>
          <w:spacing w:val="-10"/>
          <w:sz w:val="24"/>
        </w:rPr>
        <w:t xml:space="preserve"> </w:t>
      </w:r>
      <w:r>
        <w:rPr>
          <w:sz w:val="24"/>
        </w:rPr>
        <w:t>anterior</w:t>
      </w:r>
      <w:r>
        <w:rPr>
          <w:spacing w:val="-5"/>
          <w:sz w:val="24"/>
        </w:rPr>
        <w:t xml:space="preserve"> </w:t>
      </w:r>
      <w:r>
        <w:rPr>
          <w:b/>
          <w:sz w:val="24"/>
        </w:rPr>
        <w:t>(30</w:t>
      </w:r>
      <w:r>
        <w:rPr>
          <w:b/>
          <w:spacing w:val="-4"/>
          <w:sz w:val="24"/>
        </w:rPr>
        <w:t xml:space="preserve"> </w:t>
      </w:r>
      <w:r>
        <w:rPr>
          <w:b/>
          <w:sz w:val="24"/>
        </w:rPr>
        <w:t>PTS)</w:t>
      </w:r>
      <w:r>
        <w:rPr>
          <w:sz w:val="24"/>
        </w:rPr>
        <w:t>.</w:t>
      </w:r>
    </w:p>
    <w:p w14:paraId="793849EC" w14:textId="57BA26B7" w:rsidR="001547F3" w:rsidRDefault="001547F3">
      <w:pPr>
        <w:pStyle w:val="Textoindependiente"/>
        <w:spacing w:before="2"/>
        <w:rPr>
          <w:sz w:val="23"/>
        </w:rPr>
      </w:pPr>
    </w:p>
    <w:p w14:paraId="1B6C1BAA" w14:textId="77777777" w:rsidR="00F2703F" w:rsidRDefault="00F2703F">
      <w:pPr>
        <w:pStyle w:val="Textoindependiente"/>
        <w:spacing w:before="2"/>
        <w:rPr>
          <w:sz w:val="23"/>
        </w:rPr>
      </w:pPr>
    </w:p>
    <w:p w14:paraId="7A8BBAD7" w14:textId="033AD4B7" w:rsidR="00E271A5" w:rsidRDefault="009E5D4F">
      <w:pPr>
        <w:pStyle w:val="Textoindependiente"/>
        <w:spacing w:before="2"/>
        <w:rPr>
          <w:sz w:val="23"/>
        </w:rPr>
      </w:pPr>
      <w:r>
        <w:rPr>
          <w:noProof/>
          <w:sz w:val="23"/>
        </w:rPr>
        <w:drawing>
          <wp:inline distT="0" distB="0" distL="0" distR="0" wp14:anchorId="02FF1FB0" wp14:editId="1BEC5D0B">
            <wp:extent cx="5396230" cy="3162300"/>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396230" cy="3162300"/>
                    </a:xfrm>
                    <a:prstGeom prst="rect">
                      <a:avLst/>
                    </a:prstGeom>
                  </pic:spPr>
                </pic:pic>
              </a:graphicData>
            </a:graphic>
          </wp:inline>
        </w:drawing>
      </w:r>
    </w:p>
    <w:p w14:paraId="62841671" w14:textId="1D6E12CA" w:rsidR="00E271A5" w:rsidRDefault="00E271A5">
      <w:pPr>
        <w:pStyle w:val="Textoindependiente"/>
        <w:spacing w:before="2"/>
        <w:rPr>
          <w:sz w:val="23"/>
        </w:rPr>
      </w:pPr>
    </w:p>
    <w:p w14:paraId="22D3948B" w14:textId="55BA35BA" w:rsidR="00F2703F" w:rsidRDefault="00F2703F">
      <w:pPr>
        <w:pStyle w:val="Textoindependiente"/>
        <w:spacing w:before="2"/>
        <w:rPr>
          <w:sz w:val="23"/>
        </w:rPr>
      </w:pPr>
    </w:p>
    <w:p w14:paraId="63AC0C64" w14:textId="77777777" w:rsidR="009E5D4F" w:rsidRDefault="009E5D4F">
      <w:pPr>
        <w:pStyle w:val="Textoindependiente"/>
        <w:spacing w:before="2"/>
        <w:rPr>
          <w:sz w:val="23"/>
        </w:rPr>
      </w:pPr>
    </w:p>
    <w:p w14:paraId="7F78D2C0" w14:textId="77777777" w:rsidR="001547F3" w:rsidRDefault="00136C8D">
      <w:pPr>
        <w:pStyle w:val="Prrafodelista"/>
        <w:numPr>
          <w:ilvl w:val="0"/>
          <w:numId w:val="1"/>
        </w:numPr>
        <w:tabs>
          <w:tab w:val="left" w:pos="338"/>
        </w:tabs>
        <w:spacing w:line="290" w:lineRule="exact"/>
        <w:ind w:left="337" w:hanging="238"/>
        <w:rPr>
          <w:sz w:val="24"/>
        </w:rPr>
      </w:pPr>
      <w:r>
        <w:rPr>
          <w:sz w:val="24"/>
        </w:rPr>
        <w:t>En</w:t>
      </w:r>
      <w:r>
        <w:rPr>
          <w:spacing w:val="-3"/>
          <w:sz w:val="24"/>
        </w:rPr>
        <w:t xml:space="preserve"> </w:t>
      </w:r>
      <w:r>
        <w:rPr>
          <w:sz w:val="24"/>
        </w:rPr>
        <w:t>base</w:t>
      </w:r>
      <w:r>
        <w:rPr>
          <w:spacing w:val="-3"/>
          <w:sz w:val="24"/>
        </w:rPr>
        <w:t xml:space="preserve"> </w:t>
      </w:r>
      <w:r>
        <w:rPr>
          <w:sz w:val="24"/>
        </w:rPr>
        <w:t>al</w:t>
      </w:r>
      <w:r>
        <w:rPr>
          <w:spacing w:val="-2"/>
          <w:sz w:val="24"/>
        </w:rPr>
        <w:t xml:space="preserve"> </w:t>
      </w:r>
      <w:r>
        <w:rPr>
          <w:sz w:val="24"/>
        </w:rPr>
        <w:t>modelo</w:t>
      </w:r>
      <w:r>
        <w:rPr>
          <w:spacing w:val="-1"/>
          <w:sz w:val="24"/>
        </w:rPr>
        <w:t xml:space="preserve"> </w:t>
      </w:r>
      <w:r>
        <w:rPr>
          <w:sz w:val="24"/>
        </w:rPr>
        <w:t>final</w:t>
      </w:r>
      <w:r>
        <w:rPr>
          <w:spacing w:val="-6"/>
          <w:sz w:val="24"/>
        </w:rPr>
        <w:t xml:space="preserve"> </w:t>
      </w:r>
      <w:r>
        <w:rPr>
          <w:sz w:val="24"/>
        </w:rPr>
        <w:t>lógico</w:t>
      </w:r>
      <w:r>
        <w:rPr>
          <w:spacing w:val="-1"/>
          <w:sz w:val="24"/>
        </w:rPr>
        <w:t xml:space="preserve"> </w:t>
      </w:r>
      <w:r>
        <w:rPr>
          <w:sz w:val="24"/>
        </w:rPr>
        <w:t>(DER</w:t>
      </w:r>
      <w:r>
        <w:rPr>
          <w:spacing w:val="-2"/>
          <w:sz w:val="24"/>
        </w:rPr>
        <w:t xml:space="preserve"> </w:t>
      </w:r>
      <w:r>
        <w:rPr>
          <w:sz w:val="24"/>
        </w:rPr>
        <w:t>lógico), incorporar</w:t>
      </w:r>
      <w:r>
        <w:rPr>
          <w:spacing w:val="-7"/>
          <w:sz w:val="24"/>
        </w:rPr>
        <w:t xml:space="preserve"> </w:t>
      </w:r>
      <w:r>
        <w:rPr>
          <w:sz w:val="24"/>
        </w:rPr>
        <w:t>3</w:t>
      </w:r>
      <w:r>
        <w:rPr>
          <w:spacing w:val="-1"/>
          <w:sz w:val="24"/>
        </w:rPr>
        <w:t xml:space="preserve"> </w:t>
      </w:r>
      <w:r>
        <w:rPr>
          <w:sz w:val="24"/>
        </w:rPr>
        <w:t>entidades</w:t>
      </w:r>
      <w:r>
        <w:rPr>
          <w:spacing w:val="-8"/>
          <w:sz w:val="24"/>
        </w:rPr>
        <w:t xml:space="preserve"> </w:t>
      </w:r>
      <w:r>
        <w:rPr>
          <w:sz w:val="24"/>
        </w:rPr>
        <w:t>justificando</w:t>
      </w:r>
      <w:r>
        <w:rPr>
          <w:spacing w:val="-8"/>
          <w:sz w:val="24"/>
        </w:rPr>
        <w:t xml:space="preserve"> </w:t>
      </w:r>
      <w:r>
        <w:rPr>
          <w:sz w:val="24"/>
        </w:rPr>
        <w:t>su</w:t>
      </w:r>
    </w:p>
    <w:p w14:paraId="5939FEDE" w14:textId="198848D0" w:rsidR="001547F3" w:rsidRDefault="00136C8D">
      <w:pPr>
        <w:pStyle w:val="Textoindependiente"/>
        <w:spacing w:line="290" w:lineRule="exact"/>
        <w:ind w:left="100"/>
        <w:jc w:val="both"/>
      </w:pPr>
      <w:r>
        <w:t>cardinalidad</w:t>
      </w:r>
      <w:r>
        <w:rPr>
          <w:spacing w:val="-10"/>
        </w:rPr>
        <w:t xml:space="preserve"> </w:t>
      </w:r>
      <w:r>
        <w:t>y</w:t>
      </w:r>
      <w:r>
        <w:rPr>
          <w:spacing w:val="-5"/>
        </w:rPr>
        <w:t xml:space="preserve"> </w:t>
      </w:r>
      <w:r>
        <w:t>relación</w:t>
      </w:r>
      <w:r>
        <w:rPr>
          <w:spacing w:val="-4"/>
        </w:rPr>
        <w:t xml:space="preserve"> </w:t>
      </w:r>
      <w:r>
        <w:t>con</w:t>
      </w:r>
      <w:r>
        <w:rPr>
          <w:spacing w:val="-1"/>
        </w:rPr>
        <w:t xml:space="preserve"> </w:t>
      </w:r>
      <w:r>
        <w:t>el</w:t>
      </w:r>
      <w:r>
        <w:rPr>
          <w:spacing w:val="-1"/>
        </w:rPr>
        <w:t xml:space="preserve"> </w:t>
      </w:r>
      <w:r>
        <w:t>resto</w:t>
      </w:r>
      <w:r>
        <w:rPr>
          <w:spacing w:val="-4"/>
        </w:rPr>
        <w:t xml:space="preserve"> </w:t>
      </w:r>
      <w:r>
        <w:t>del</w:t>
      </w:r>
      <w:r>
        <w:rPr>
          <w:spacing w:val="-4"/>
        </w:rPr>
        <w:t xml:space="preserve"> </w:t>
      </w:r>
      <w:r>
        <w:t>diagrama</w:t>
      </w:r>
      <w:r>
        <w:rPr>
          <w:spacing w:val="-5"/>
        </w:rPr>
        <w:t xml:space="preserve"> </w:t>
      </w:r>
      <w:r>
        <w:rPr>
          <w:b/>
        </w:rPr>
        <w:t>(40</w:t>
      </w:r>
      <w:r>
        <w:rPr>
          <w:b/>
          <w:spacing w:val="3"/>
        </w:rPr>
        <w:t xml:space="preserve"> </w:t>
      </w:r>
      <w:r>
        <w:rPr>
          <w:b/>
        </w:rPr>
        <w:t>PTS)</w:t>
      </w:r>
      <w:r>
        <w:t>.</w:t>
      </w:r>
    </w:p>
    <w:p w14:paraId="1C5E1DD2" w14:textId="63A16491" w:rsidR="00662FB6" w:rsidRDefault="00662FB6" w:rsidP="00662FB6"/>
    <w:p w14:paraId="419BF939" w14:textId="506DCFFD" w:rsidR="00662FB6" w:rsidRDefault="00AB6A5D" w:rsidP="00662FB6">
      <w:r>
        <w:rPr>
          <w:noProof/>
        </w:rPr>
        <w:drawing>
          <wp:inline distT="0" distB="0" distL="0" distR="0" wp14:anchorId="1FD10F67" wp14:editId="6F2213CF">
            <wp:extent cx="5396230" cy="3485515"/>
            <wp:effectExtent l="0" t="0" r="0" b="63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396230" cy="3485515"/>
                    </a:xfrm>
                    <a:prstGeom prst="rect">
                      <a:avLst/>
                    </a:prstGeom>
                  </pic:spPr>
                </pic:pic>
              </a:graphicData>
            </a:graphic>
          </wp:inline>
        </w:drawing>
      </w:r>
    </w:p>
    <w:p w14:paraId="41ABE73D" w14:textId="7AD2E061" w:rsidR="00662FB6" w:rsidRDefault="00662FB6" w:rsidP="00662FB6"/>
    <w:p w14:paraId="06F6E58C" w14:textId="7E5B8C3B" w:rsidR="00662FB6" w:rsidRDefault="00662FB6" w:rsidP="00662FB6"/>
    <w:p w14:paraId="191FBF07" w14:textId="77777777" w:rsidR="00F2703F" w:rsidRDefault="00F2703F" w:rsidP="00662FB6"/>
    <w:p w14:paraId="6C9055CD" w14:textId="4DF22746" w:rsidR="00F2703F" w:rsidRDefault="00F2703F" w:rsidP="00662FB6">
      <w:r>
        <w:lastRenderedPageBreak/>
        <w:t>JUSTIFICACIÓN:</w:t>
      </w:r>
    </w:p>
    <w:p w14:paraId="5DD98F4E" w14:textId="71F0324D" w:rsidR="00F2703F" w:rsidRDefault="00F2703F" w:rsidP="00662FB6"/>
    <w:p w14:paraId="26C6AE1C" w14:textId="7D1D7743" w:rsidR="00F2703F" w:rsidRDefault="00F2703F" w:rsidP="00662FB6">
      <w:r>
        <w:t>Se han incorporado 3 entidades (desde el punto de vista del diagrama conceptual): Editoriales, Proveedores y Bibliotecarios (para atender a las administraciones requeridas en la última línea del punto 1).</w:t>
      </w:r>
    </w:p>
    <w:p w14:paraId="6E753DD2" w14:textId="3ED23E93" w:rsidR="00F2703F" w:rsidRDefault="00F2703F" w:rsidP="00662FB6">
      <w:r>
        <w:t>En el caso de uno de los atributos originales de libros (editorial) se ha cambiado para que exista una relación con la tabla Editoriales.</w:t>
      </w:r>
    </w:p>
    <w:p w14:paraId="22B77135" w14:textId="73FE72F6" w:rsidR="00F2703F" w:rsidRDefault="00F2703F" w:rsidP="00662FB6">
      <w:r>
        <w:t>Se ha agregado una relación nueva para Libro hacia la tabla Proveedores.</w:t>
      </w:r>
    </w:p>
    <w:p w14:paraId="43D51162" w14:textId="583FDDFA" w:rsidR="00F2703F" w:rsidRDefault="00F2703F" w:rsidP="00662FB6">
      <w:r>
        <w:t>Se ha agregado una relación nueva para Libro hacia la tabla Bibliotecarios (en el entendimiento de que la tarea de un bibliotecario es, entre otras, el mantenimiento</w:t>
      </w:r>
      <w:r w:rsidR="007C06B1">
        <w:t xml:space="preserve"> de los ejemplares de los libros).</w:t>
      </w:r>
    </w:p>
    <w:p w14:paraId="2533B4A3" w14:textId="4BA58B82" w:rsidR="007C06B1" w:rsidRDefault="007C06B1" w:rsidP="00662FB6"/>
    <w:p w14:paraId="28E5E035" w14:textId="4C06F0E3" w:rsidR="007C06B1" w:rsidRDefault="007C06B1" w:rsidP="00662FB6">
      <w:r w:rsidRPr="00AB6A5D">
        <w:rPr>
          <w:u w:val="single"/>
        </w:rPr>
        <w:t>Editoriales</w:t>
      </w:r>
      <w:r>
        <w:t xml:space="preserve">: la cardinalidad (que está dada por una tabla intermedia) dice que cualquier libro en la biblioteca ha sido publicado por una o muchas editoriales (en el caso de los libros de dominio público, es así: </w:t>
      </w:r>
      <w:r w:rsidR="00AB6A5D">
        <w:t xml:space="preserve">por cada libro en biblioteca, </w:t>
      </w:r>
      <w:r>
        <w:t>varias editoriales pueden estar publicando el mismo libro; por ejemplo, El Quijote de la Mancha). A su vez, en relación de una editorial a un libro, una editorial puede o no estar publicando una obra específica.</w:t>
      </w:r>
    </w:p>
    <w:p w14:paraId="1DC02E73" w14:textId="70C2A5ED" w:rsidR="00B13DEC" w:rsidRDefault="00B13DEC" w:rsidP="00662FB6"/>
    <w:p w14:paraId="76645F1E" w14:textId="15362CF1" w:rsidR="00B13DEC" w:rsidRDefault="00B13DEC" w:rsidP="00662FB6">
      <w:r w:rsidRPr="00AB6A5D">
        <w:rPr>
          <w:u w:val="single"/>
        </w:rPr>
        <w:t>Proveedores</w:t>
      </w:r>
      <w:r>
        <w:t>: la cardinalidad viene dada por el hecho de que cada libro en existencia ha sido proveído por un proveedor. A su vez, un proveedor puede proveer uno o muchos de los libros en existencia.</w:t>
      </w:r>
    </w:p>
    <w:p w14:paraId="5A66CEC0" w14:textId="3516743E" w:rsidR="00B13DEC" w:rsidRDefault="00B13DEC" w:rsidP="00662FB6"/>
    <w:p w14:paraId="397635DB" w14:textId="095EE6DC" w:rsidR="00B13DEC" w:rsidRDefault="00B13DEC" w:rsidP="00662FB6">
      <w:r w:rsidRPr="00AB6A5D">
        <w:rPr>
          <w:u w:val="single"/>
        </w:rPr>
        <w:t>Bibliotecario</w:t>
      </w:r>
      <w:r w:rsidR="00AB6A5D" w:rsidRPr="00AB6A5D">
        <w:rPr>
          <w:u w:val="single"/>
        </w:rPr>
        <w:t>s</w:t>
      </w:r>
      <w:r>
        <w:t>: esto viene dado, más que nada, por la evaluación que hace un bibliotecario sobre un libro deteriorado y, sobre esa evaluación, recuperarlo</w:t>
      </w:r>
      <w:r w:rsidR="00770853">
        <w:t xml:space="preserve"> de la biblioteca y reacondicionarlo para que se pueda seguir usando. En este sentido, si hay un solo empleado que haga esta tarea, todo libro pasa por él. Por otro lado (en el caso de una biblioteca nueva) puede que exista un momento en el que no haya tenido que hacer aún ningún recupero.</w:t>
      </w:r>
    </w:p>
    <w:sectPr w:rsidR="00B13DEC" w:rsidSect="00E271A5">
      <w:pgSz w:w="11900" w:h="16850"/>
      <w:pgMar w:top="1417" w:right="1701" w:bottom="1417" w:left="1701" w:header="737" w:footer="92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0B76F" w14:textId="77777777" w:rsidR="00D77CF3" w:rsidRDefault="00D77CF3">
      <w:r>
        <w:separator/>
      </w:r>
    </w:p>
  </w:endnote>
  <w:endnote w:type="continuationSeparator" w:id="0">
    <w:p w14:paraId="5CC1DE23" w14:textId="77777777" w:rsidR="00D77CF3" w:rsidRDefault="00D77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hare Tech">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CEB35" w14:textId="77777777" w:rsidR="00D77CF3" w:rsidRDefault="00D77CF3">
      <w:r>
        <w:separator/>
      </w:r>
    </w:p>
  </w:footnote>
  <w:footnote w:type="continuationSeparator" w:id="0">
    <w:p w14:paraId="1FAE1203" w14:textId="77777777" w:rsidR="00D77CF3" w:rsidRDefault="00D77CF3">
      <w:r>
        <w:continuationSeparator/>
      </w:r>
    </w:p>
  </w:footnote>
  <w:footnote w:id="1">
    <w:p w14:paraId="55B4B1EE" w14:textId="79E3C7EC" w:rsidR="008850C1" w:rsidRDefault="008850C1">
      <w:pPr>
        <w:pStyle w:val="Textonotapie"/>
      </w:pPr>
      <w:r>
        <w:rPr>
          <w:rStyle w:val="Refdenotaalpie"/>
        </w:rPr>
        <w:footnoteRef/>
      </w:r>
      <w:r>
        <w:t xml:space="preserve"> Número de Seguridad Social. Común en muchos países, no en Argentina.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612"/>
    <w:multiLevelType w:val="hybridMultilevel"/>
    <w:tmpl w:val="B776A606"/>
    <w:lvl w:ilvl="0" w:tplc="DED2AECC">
      <w:numFmt w:val="bullet"/>
      <w:lvlText w:val="•"/>
      <w:lvlJc w:val="left"/>
      <w:pPr>
        <w:ind w:left="271" w:hanging="272"/>
      </w:pPr>
      <w:rPr>
        <w:rFonts w:ascii="Arial MT" w:eastAsia="Arial MT" w:hAnsi="Arial MT" w:cs="Arial MT" w:hint="default"/>
        <w:w w:val="100"/>
        <w:sz w:val="24"/>
        <w:szCs w:val="24"/>
        <w:lang w:val="es-ES" w:eastAsia="en-US" w:bidi="ar-SA"/>
      </w:rPr>
    </w:lvl>
    <w:lvl w:ilvl="1" w:tplc="73BC4FE0">
      <w:numFmt w:val="bullet"/>
      <w:lvlText w:val="•"/>
      <w:lvlJc w:val="left"/>
      <w:pPr>
        <w:ind w:left="1101" w:hanging="272"/>
      </w:pPr>
      <w:rPr>
        <w:rFonts w:hint="default"/>
        <w:lang w:val="es-ES" w:eastAsia="en-US" w:bidi="ar-SA"/>
      </w:rPr>
    </w:lvl>
    <w:lvl w:ilvl="2" w:tplc="BBA8C4CA">
      <w:numFmt w:val="bullet"/>
      <w:lvlText w:val="•"/>
      <w:lvlJc w:val="left"/>
      <w:pPr>
        <w:ind w:left="1923" w:hanging="272"/>
      </w:pPr>
      <w:rPr>
        <w:rFonts w:hint="default"/>
        <w:lang w:val="es-ES" w:eastAsia="en-US" w:bidi="ar-SA"/>
      </w:rPr>
    </w:lvl>
    <w:lvl w:ilvl="3" w:tplc="006468F0">
      <w:numFmt w:val="bullet"/>
      <w:lvlText w:val="•"/>
      <w:lvlJc w:val="left"/>
      <w:pPr>
        <w:ind w:left="2744" w:hanging="272"/>
      </w:pPr>
      <w:rPr>
        <w:rFonts w:hint="default"/>
        <w:lang w:val="es-ES" w:eastAsia="en-US" w:bidi="ar-SA"/>
      </w:rPr>
    </w:lvl>
    <w:lvl w:ilvl="4" w:tplc="2D3A6378">
      <w:numFmt w:val="bullet"/>
      <w:lvlText w:val="•"/>
      <w:lvlJc w:val="left"/>
      <w:pPr>
        <w:ind w:left="3566" w:hanging="272"/>
      </w:pPr>
      <w:rPr>
        <w:rFonts w:hint="default"/>
        <w:lang w:val="es-ES" w:eastAsia="en-US" w:bidi="ar-SA"/>
      </w:rPr>
    </w:lvl>
    <w:lvl w:ilvl="5" w:tplc="887A0F92">
      <w:numFmt w:val="bullet"/>
      <w:lvlText w:val="•"/>
      <w:lvlJc w:val="left"/>
      <w:pPr>
        <w:ind w:left="4387" w:hanging="272"/>
      </w:pPr>
      <w:rPr>
        <w:rFonts w:hint="default"/>
        <w:lang w:val="es-ES" w:eastAsia="en-US" w:bidi="ar-SA"/>
      </w:rPr>
    </w:lvl>
    <w:lvl w:ilvl="6" w:tplc="9C225B8E">
      <w:numFmt w:val="bullet"/>
      <w:lvlText w:val="•"/>
      <w:lvlJc w:val="left"/>
      <w:pPr>
        <w:ind w:left="5209" w:hanging="272"/>
      </w:pPr>
      <w:rPr>
        <w:rFonts w:hint="default"/>
        <w:lang w:val="es-ES" w:eastAsia="en-US" w:bidi="ar-SA"/>
      </w:rPr>
    </w:lvl>
    <w:lvl w:ilvl="7" w:tplc="B01228E4">
      <w:numFmt w:val="bullet"/>
      <w:lvlText w:val="•"/>
      <w:lvlJc w:val="left"/>
      <w:pPr>
        <w:ind w:left="6030" w:hanging="272"/>
      </w:pPr>
      <w:rPr>
        <w:rFonts w:hint="default"/>
        <w:lang w:val="es-ES" w:eastAsia="en-US" w:bidi="ar-SA"/>
      </w:rPr>
    </w:lvl>
    <w:lvl w:ilvl="8" w:tplc="1130C70A">
      <w:numFmt w:val="bullet"/>
      <w:lvlText w:val="•"/>
      <w:lvlJc w:val="left"/>
      <w:pPr>
        <w:ind w:left="6852" w:hanging="272"/>
      </w:pPr>
      <w:rPr>
        <w:rFonts w:hint="default"/>
        <w:lang w:val="es-ES" w:eastAsia="en-US" w:bidi="ar-SA"/>
      </w:rPr>
    </w:lvl>
  </w:abstractNum>
  <w:abstractNum w:abstractNumId="1" w15:restartNumberingAfterBreak="0">
    <w:nsid w:val="01E60769"/>
    <w:multiLevelType w:val="multilevel"/>
    <w:tmpl w:val="E39A09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A45EE"/>
    <w:multiLevelType w:val="hybridMultilevel"/>
    <w:tmpl w:val="EC2CDA62"/>
    <w:lvl w:ilvl="0" w:tplc="7E38A5A0">
      <w:numFmt w:val="bullet"/>
      <w:lvlText w:val=""/>
      <w:lvlJc w:val="left"/>
      <w:pPr>
        <w:ind w:left="830" w:hanging="363"/>
      </w:pPr>
      <w:rPr>
        <w:rFonts w:ascii="Symbol" w:eastAsia="Symbol" w:hAnsi="Symbol" w:cs="Symbol" w:hint="default"/>
        <w:w w:val="100"/>
        <w:sz w:val="24"/>
        <w:szCs w:val="24"/>
        <w:lang w:val="es-ES" w:eastAsia="en-US" w:bidi="ar-SA"/>
      </w:rPr>
    </w:lvl>
    <w:lvl w:ilvl="1" w:tplc="717E7AB0">
      <w:numFmt w:val="bullet"/>
      <w:lvlText w:val="•"/>
      <w:lvlJc w:val="left"/>
      <w:pPr>
        <w:ind w:left="1605" w:hanging="363"/>
      </w:pPr>
      <w:rPr>
        <w:rFonts w:hint="default"/>
        <w:lang w:val="es-ES" w:eastAsia="en-US" w:bidi="ar-SA"/>
      </w:rPr>
    </w:lvl>
    <w:lvl w:ilvl="2" w:tplc="55DC39F8">
      <w:numFmt w:val="bullet"/>
      <w:lvlText w:val="•"/>
      <w:lvlJc w:val="left"/>
      <w:pPr>
        <w:ind w:left="2371" w:hanging="363"/>
      </w:pPr>
      <w:rPr>
        <w:rFonts w:hint="default"/>
        <w:lang w:val="es-ES" w:eastAsia="en-US" w:bidi="ar-SA"/>
      </w:rPr>
    </w:lvl>
    <w:lvl w:ilvl="3" w:tplc="4B521334">
      <w:numFmt w:val="bullet"/>
      <w:lvlText w:val="•"/>
      <w:lvlJc w:val="left"/>
      <w:pPr>
        <w:ind w:left="3136" w:hanging="363"/>
      </w:pPr>
      <w:rPr>
        <w:rFonts w:hint="default"/>
        <w:lang w:val="es-ES" w:eastAsia="en-US" w:bidi="ar-SA"/>
      </w:rPr>
    </w:lvl>
    <w:lvl w:ilvl="4" w:tplc="F328FBC2">
      <w:numFmt w:val="bullet"/>
      <w:lvlText w:val="•"/>
      <w:lvlJc w:val="left"/>
      <w:pPr>
        <w:ind w:left="3902" w:hanging="363"/>
      </w:pPr>
      <w:rPr>
        <w:rFonts w:hint="default"/>
        <w:lang w:val="es-ES" w:eastAsia="en-US" w:bidi="ar-SA"/>
      </w:rPr>
    </w:lvl>
    <w:lvl w:ilvl="5" w:tplc="D06EA51C">
      <w:numFmt w:val="bullet"/>
      <w:lvlText w:val="•"/>
      <w:lvlJc w:val="left"/>
      <w:pPr>
        <w:ind w:left="4667" w:hanging="363"/>
      </w:pPr>
      <w:rPr>
        <w:rFonts w:hint="default"/>
        <w:lang w:val="es-ES" w:eastAsia="en-US" w:bidi="ar-SA"/>
      </w:rPr>
    </w:lvl>
    <w:lvl w:ilvl="6" w:tplc="B0BE1066">
      <w:numFmt w:val="bullet"/>
      <w:lvlText w:val="•"/>
      <w:lvlJc w:val="left"/>
      <w:pPr>
        <w:ind w:left="5433" w:hanging="363"/>
      </w:pPr>
      <w:rPr>
        <w:rFonts w:hint="default"/>
        <w:lang w:val="es-ES" w:eastAsia="en-US" w:bidi="ar-SA"/>
      </w:rPr>
    </w:lvl>
    <w:lvl w:ilvl="7" w:tplc="71601060">
      <w:numFmt w:val="bullet"/>
      <w:lvlText w:val="•"/>
      <w:lvlJc w:val="left"/>
      <w:pPr>
        <w:ind w:left="6198" w:hanging="363"/>
      </w:pPr>
      <w:rPr>
        <w:rFonts w:hint="default"/>
        <w:lang w:val="es-ES" w:eastAsia="en-US" w:bidi="ar-SA"/>
      </w:rPr>
    </w:lvl>
    <w:lvl w:ilvl="8" w:tplc="A1585742">
      <w:numFmt w:val="bullet"/>
      <w:lvlText w:val="•"/>
      <w:lvlJc w:val="left"/>
      <w:pPr>
        <w:ind w:left="6964" w:hanging="363"/>
      </w:pPr>
      <w:rPr>
        <w:rFonts w:hint="default"/>
        <w:lang w:val="es-ES" w:eastAsia="en-US" w:bidi="ar-SA"/>
      </w:rPr>
    </w:lvl>
  </w:abstractNum>
  <w:abstractNum w:abstractNumId="3" w15:restartNumberingAfterBreak="0">
    <w:nsid w:val="19382CDA"/>
    <w:multiLevelType w:val="hybridMultilevel"/>
    <w:tmpl w:val="E43C7B26"/>
    <w:lvl w:ilvl="0" w:tplc="E930632A">
      <w:start w:val="1"/>
      <w:numFmt w:val="decimal"/>
      <w:lvlText w:val="%1."/>
      <w:lvlJc w:val="left"/>
      <w:pPr>
        <w:ind w:left="402" w:hanging="184"/>
        <w:jc w:val="left"/>
      </w:pPr>
      <w:rPr>
        <w:rFonts w:ascii="Calibri" w:eastAsia="Calibri" w:hAnsi="Calibri" w:cs="Calibri" w:hint="default"/>
        <w:spacing w:val="-3"/>
        <w:w w:val="100"/>
        <w:sz w:val="22"/>
        <w:szCs w:val="22"/>
        <w:lang w:val="es-ES" w:eastAsia="en-US" w:bidi="ar-SA"/>
      </w:rPr>
    </w:lvl>
    <w:lvl w:ilvl="1" w:tplc="D6D407E0">
      <w:numFmt w:val="bullet"/>
      <w:lvlText w:val="•"/>
      <w:lvlJc w:val="left"/>
      <w:pPr>
        <w:ind w:left="1235" w:hanging="184"/>
      </w:pPr>
      <w:rPr>
        <w:rFonts w:hint="default"/>
        <w:lang w:val="es-ES" w:eastAsia="en-US" w:bidi="ar-SA"/>
      </w:rPr>
    </w:lvl>
    <w:lvl w:ilvl="2" w:tplc="80F241B0">
      <w:numFmt w:val="bullet"/>
      <w:lvlText w:val="•"/>
      <w:lvlJc w:val="left"/>
      <w:pPr>
        <w:ind w:left="2071" w:hanging="184"/>
      </w:pPr>
      <w:rPr>
        <w:rFonts w:hint="default"/>
        <w:lang w:val="es-ES" w:eastAsia="en-US" w:bidi="ar-SA"/>
      </w:rPr>
    </w:lvl>
    <w:lvl w:ilvl="3" w:tplc="6EE81F2E">
      <w:numFmt w:val="bullet"/>
      <w:lvlText w:val="•"/>
      <w:lvlJc w:val="left"/>
      <w:pPr>
        <w:ind w:left="2907" w:hanging="184"/>
      </w:pPr>
      <w:rPr>
        <w:rFonts w:hint="default"/>
        <w:lang w:val="es-ES" w:eastAsia="en-US" w:bidi="ar-SA"/>
      </w:rPr>
    </w:lvl>
    <w:lvl w:ilvl="4" w:tplc="AB22E352">
      <w:numFmt w:val="bullet"/>
      <w:lvlText w:val="•"/>
      <w:lvlJc w:val="left"/>
      <w:pPr>
        <w:ind w:left="3743" w:hanging="184"/>
      </w:pPr>
      <w:rPr>
        <w:rFonts w:hint="default"/>
        <w:lang w:val="es-ES" w:eastAsia="en-US" w:bidi="ar-SA"/>
      </w:rPr>
    </w:lvl>
    <w:lvl w:ilvl="5" w:tplc="5986C096">
      <w:numFmt w:val="bullet"/>
      <w:lvlText w:val="•"/>
      <w:lvlJc w:val="left"/>
      <w:pPr>
        <w:ind w:left="4579" w:hanging="184"/>
      </w:pPr>
      <w:rPr>
        <w:rFonts w:hint="default"/>
        <w:lang w:val="es-ES" w:eastAsia="en-US" w:bidi="ar-SA"/>
      </w:rPr>
    </w:lvl>
    <w:lvl w:ilvl="6" w:tplc="DE9EF776">
      <w:numFmt w:val="bullet"/>
      <w:lvlText w:val="•"/>
      <w:lvlJc w:val="left"/>
      <w:pPr>
        <w:ind w:left="5415" w:hanging="184"/>
      </w:pPr>
      <w:rPr>
        <w:rFonts w:hint="default"/>
        <w:lang w:val="es-ES" w:eastAsia="en-US" w:bidi="ar-SA"/>
      </w:rPr>
    </w:lvl>
    <w:lvl w:ilvl="7" w:tplc="05667278">
      <w:numFmt w:val="bullet"/>
      <w:lvlText w:val="•"/>
      <w:lvlJc w:val="left"/>
      <w:pPr>
        <w:ind w:left="6251" w:hanging="184"/>
      </w:pPr>
      <w:rPr>
        <w:rFonts w:hint="default"/>
        <w:lang w:val="es-ES" w:eastAsia="en-US" w:bidi="ar-SA"/>
      </w:rPr>
    </w:lvl>
    <w:lvl w:ilvl="8" w:tplc="FB209BB6">
      <w:numFmt w:val="bullet"/>
      <w:lvlText w:val="•"/>
      <w:lvlJc w:val="left"/>
      <w:pPr>
        <w:ind w:left="7087" w:hanging="184"/>
      </w:pPr>
      <w:rPr>
        <w:rFonts w:hint="default"/>
        <w:lang w:val="es-ES" w:eastAsia="en-US" w:bidi="ar-SA"/>
      </w:rPr>
    </w:lvl>
  </w:abstractNum>
  <w:abstractNum w:abstractNumId="4" w15:restartNumberingAfterBreak="0">
    <w:nsid w:val="19481FDC"/>
    <w:multiLevelType w:val="hybridMultilevel"/>
    <w:tmpl w:val="CC3487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4D2027"/>
    <w:multiLevelType w:val="hybridMultilevel"/>
    <w:tmpl w:val="67524AF4"/>
    <w:lvl w:ilvl="0" w:tplc="CA2A5828">
      <w:numFmt w:val="bullet"/>
      <w:lvlText w:val="•"/>
      <w:lvlJc w:val="left"/>
      <w:pPr>
        <w:ind w:left="535" w:hanging="284"/>
      </w:pPr>
      <w:rPr>
        <w:rFonts w:hint="default"/>
        <w:w w:val="148"/>
        <w:lang w:val="es-ES" w:eastAsia="en-US" w:bidi="ar-SA"/>
      </w:rPr>
    </w:lvl>
    <w:lvl w:ilvl="1" w:tplc="908CCC8A">
      <w:numFmt w:val="bullet"/>
      <w:lvlText w:val="•"/>
      <w:lvlJc w:val="left"/>
      <w:pPr>
        <w:ind w:left="732" w:hanging="197"/>
      </w:pPr>
      <w:rPr>
        <w:rFonts w:ascii="Times New Roman" w:eastAsia="Times New Roman" w:hAnsi="Times New Roman" w:cs="Times New Roman" w:hint="default"/>
        <w:w w:val="141"/>
        <w:sz w:val="16"/>
        <w:szCs w:val="16"/>
        <w:lang w:val="es-ES" w:eastAsia="en-US" w:bidi="ar-SA"/>
      </w:rPr>
    </w:lvl>
    <w:lvl w:ilvl="2" w:tplc="4F862804">
      <w:numFmt w:val="bullet"/>
      <w:lvlText w:val="•"/>
      <w:lvlJc w:val="left"/>
      <w:pPr>
        <w:ind w:left="1771" w:hanging="197"/>
      </w:pPr>
      <w:rPr>
        <w:rFonts w:hint="default"/>
        <w:lang w:val="es-ES" w:eastAsia="en-US" w:bidi="ar-SA"/>
      </w:rPr>
    </w:lvl>
    <w:lvl w:ilvl="3" w:tplc="63ECF2B2">
      <w:numFmt w:val="bullet"/>
      <w:lvlText w:val="•"/>
      <w:lvlJc w:val="left"/>
      <w:pPr>
        <w:ind w:left="2802" w:hanging="197"/>
      </w:pPr>
      <w:rPr>
        <w:rFonts w:hint="default"/>
        <w:lang w:val="es-ES" w:eastAsia="en-US" w:bidi="ar-SA"/>
      </w:rPr>
    </w:lvl>
    <w:lvl w:ilvl="4" w:tplc="383CA3F2">
      <w:numFmt w:val="bullet"/>
      <w:lvlText w:val="•"/>
      <w:lvlJc w:val="left"/>
      <w:pPr>
        <w:ind w:left="3833" w:hanging="197"/>
      </w:pPr>
      <w:rPr>
        <w:rFonts w:hint="default"/>
        <w:lang w:val="es-ES" w:eastAsia="en-US" w:bidi="ar-SA"/>
      </w:rPr>
    </w:lvl>
    <w:lvl w:ilvl="5" w:tplc="1CDED2B6">
      <w:numFmt w:val="bullet"/>
      <w:lvlText w:val="•"/>
      <w:lvlJc w:val="left"/>
      <w:pPr>
        <w:ind w:left="4864" w:hanging="197"/>
      </w:pPr>
      <w:rPr>
        <w:rFonts w:hint="default"/>
        <w:lang w:val="es-ES" w:eastAsia="en-US" w:bidi="ar-SA"/>
      </w:rPr>
    </w:lvl>
    <w:lvl w:ilvl="6" w:tplc="0A000AEC">
      <w:numFmt w:val="bullet"/>
      <w:lvlText w:val="•"/>
      <w:lvlJc w:val="left"/>
      <w:pPr>
        <w:ind w:left="5895" w:hanging="197"/>
      </w:pPr>
      <w:rPr>
        <w:rFonts w:hint="default"/>
        <w:lang w:val="es-ES" w:eastAsia="en-US" w:bidi="ar-SA"/>
      </w:rPr>
    </w:lvl>
    <w:lvl w:ilvl="7" w:tplc="3E38395A">
      <w:numFmt w:val="bullet"/>
      <w:lvlText w:val="•"/>
      <w:lvlJc w:val="left"/>
      <w:pPr>
        <w:ind w:left="6926" w:hanging="197"/>
      </w:pPr>
      <w:rPr>
        <w:rFonts w:hint="default"/>
        <w:lang w:val="es-ES" w:eastAsia="en-US" w:bidi="ar-SA"/>
      </w:rPr>
    </w:lvl>
    <w:lvl w:ilvl="8" w:tplc="C2AA9116">
      <w:numFmt w:val="bullet"/>
      <w:lvlText w:val="•"/>
      <w:lvlJc w:val="left"/>
      <w:pPr>
        <w:ind w:left="7957" w:hanging="197"/>
      </w:pPr>
      <w:rPr>
        <w:rFonts w:hint="default"/>
        <w:lang w:val="es-ES" w:eastAsia="en-US" w:bidi="ar-SA"/>
      </w:rPr>
    </w:lvl>
  </w:abstractNum>
  <w:abstractNum w:abstractNumId="6" w15:restartNumberingAfterBreak="0">
    <w:nsid w:val="290C7C60"/>
    <w:multiLevelType w:val="multilevel"/>
    <w:tmpl w:val="647C8310"/>
    <w:lvl w:ilvl="0">
      <w:start w:val="1"/>
      <w:numFmt w:val="decimal"/>
      <w:lvlText w:val="%1."/>
      <w:lvlJc w:val="left"/>
      <w:pPr>
        <w:ind w:left="536" w:hanging="284"/>
        <w:jc w:val="left"/>
      </w:pPr>
      <w:rPr>
        <w:rFonts w:ascii="Georgia" w:eastAsia="Georgia" w:hAnsi="Georgia" w:cs="Georgia" w:hint="default"/>
        <w:spacing w:val="0"/>
        <w:w w:val="138"/>
        <w:sz w:val="22"/>
        <w:szCs w:val="22"/>
        <w:lang w:val="es-ES" w:eastAsia="en-US" w:bidi="ar-SA"/>
      </w:rPr>
    </w:lvl>
    <w:lvl w:ilvl="1">
      <w:start w:val="1"/>
      <w:numFmt w:val="decimal"/>
      <w:lvlText w:val="%1.%2."/>
      <w:lvlJc w:val="left"/>
      <w:pPr>
        <w:ind w:left="761" w:hanging="509"/>
        <w:jc w:val="left"/>
      </w:pPr>
      <w:rPr>
        <w:rFonts w:ascii="Georgia" w:eastAsia="Georgia" w:hAnsi="Georgia" w:cs="Georgia" w:hint="default"/>
        <w:spacing w:val="-2"/>
        <w:w w:val="118"/>
        <w:sz w:val="18"/>
        <w:szCs w:val="18"/>
        <w:lang w:val="es-ES" w:eastAsia="en-US" w:bidi="ar-SA"/>
      </w:rPr>
    </w:lvl>
    <w:lvl w:ilvl="2">
      <w:start w:val="1"/>
      <w:numFmt w:val="decimal"/>
      <w:lvlText w:val="%1.%2.%3."/>
      <w:lvlJc w:val="left"/>
      <w:pPr>
        <w:ind w:left="929" w:hanging="677"/>
        <w:jc w:val="left"/>
      </w:pPr>
      <w:rPr>
        <w:rFonts w:ascii="Georgia" w:eastAsia="Georgia" w:hAnsi="Georgia" w:cs="Georgia" w:hint="default"/>
        <w:spacing w:val="-2"/>
        <w:w w:val="117"/>
        <w:sz w:val="18"/>
        <w:szCs w:val="18"/>
        <w:lang w:val="es-ES" w:eastAsia="en-US" w:bidi="ar-SA"/>
      </w:rPr>
    </w:lvl>
    <w:lvl w:ilvl="3">
      <w:numFmt w:val="bullet"/>
      <w:lvlText w:val="•"/>
      <w:lvlJc w:val="left"/>
      <w:pPr>
        <w:ind w:left="732" w:hanging="197"/>
      </w:pPr>
      <w:rPr>
        <w:rFonts w:ascii="Times New Roman" w:eastAsia="Times New Roman" w:hAnsi="Times New Roman" w:cs="Times New Roman" w:hint="default"/>
        <w:w w:val="141"/>
        <w:sz w:val="16"/>
        <w:szCs w:val="16"/>
        <w:lang w:val="es-ES" w:eastAsia="en-US" w:bidi="ar-SA"/>
      </w:rPr>
    </w:lvl>
    <w:lvl w:ilvl="4">
      <w:numFmt w:val="bullet"/>
      <w:lvlText w:val="•"/>
      <w:lvlJc w:val="left"/>
      <w:pPr>
        <w:ind w:left="2220" w:hanging="197"/>
      </w:pPr>
      <w:rPr>
        <w:rFonts w:hint="default"/>
        <w:lang w:val="es-ES" w:eastAsia="en-US" w:bidi="ar-SA"/>
      </w:rPr>
    </w:lvl>
    <w:lvl w:ilvl="5">
      <w:numFmt w:val="bullet"/>
      <w:lvlText w:val="•"/>
      <w:lvlJc w:val="left"/>
      <w:pPr>
        <w:ind w:left="3520" w:hanging="197"/>
      </w:pPr>
      <w:rPr>
        <w:rFonts w:hint="default"/>
        <w:lang w:val="es-ES" w:eastAsia="en-US" w:bidi="ar-SA"/>
      </w:rPr>
    </w:lvl>
    <w:lvl w:ilvl="6">
      <w:numFmt w:val="bullet"/>
      <w:lvlText w:val="•"/>
      <w:lvlJc w:val="left"/>
      <w:pPr>
        <w:ind w:left="4820" w:hanging="197"/>
      </w:pPr>
      <w:rPr>
        <w:rFonts w:hint="default"/>
        <w:lang w:val="es-ES" w:eastAsia="en-US" w:bidi="ar-SA"/>
      </w:rPr>
    </w:lvl>
    <w:lvl w:ilvl="7">
      <w:numFmt w:val="bullet"/>
      <w:lvlText w:val="•"/>
      <w:lvlJc w:val="left"/>
      <w:pPr>
        <w:ind w:left="6120" w:hanging="197"/>
      </w:pPr>
      <w:rPr>
        <w:rFonts w:hint="default"/>
        <w:lang w:val="es-ES" w:eastAsia="en-US" w:bidi="ar-SA"/>
      </w:rPr>
    </w:lvl>
    <w:lvl w:ilvl="8">
      <w:numFmt w:val="bullet"/>
      <w:lvlText w:val="•"/>
      <w:lvlJc w:val="left"/>
      <w:pPr>
        <w:ind w:left="7420" w:hanging="197"/>
      </w:pPr>
      <w:rPr>
        <w:rFonts w:hint="default"/>
        <w:lang w:val="es-ES" w:eastAsia="en-US" w:bidi="ar-SA"/>
      </w:rPr>
    </w:lvl>
  </w:abstractNum>
  <w:abstractNum w:abstractNumId="7" w15:restartNumberingAfterBreak="0">
    <w:nsid w:val="2A1643C4"/>
    <w:multiLevelType w:val="hybridMultilevel"/>
    <w:tmpl w:val="F4365A80"/>
    <w:lvl w:ilvl="0" w:tplc="66E6EC28">
      <w:start w:val="1"/>
      <w:numFmt w:val="decimal"/>
      <w:lvlText w:val="%1."/>
      <w:lvlJc w:val="left"/>
      <w:pPr>
        <w:ind w:left="874" w:hanging="360"/>
        <w:jc w:val="left"/>
      </w:pPr>
      <w:rPr>
        <w:rFonts w:ascii="Calibri" w:eastAsia="Calibri" w:hAnsi="Calibri" w:cs="Calibri" w:hint="default"/>
        <w:w w:val="100"/>
        <w:sz w:val="24"/>
        <w:szCs w:val="24"/>
        <w:lang w:val="es-ES" w:eastAsia="en-US" w:bidi="ar-SA"/>
      </w:rPr>
    </w:lvl>
    <w:lvl w:ilvl="1" w:tplc="76425832">
      <w:start w:val="1"/>
      <w:numFmt w:val="lowerLetter"/>
      <w:lvlText w:val="%2."/>
      <w:lvlJc w:val="left"/>
      <w:pPr>
        <w:ind w:left="1559" w:hanging="361"/>
        <w:jc w:val="left"/>
      </w:pPr>
      <w:rPr>
        <w:rFonts w:ascii="Calibri" w:eastAsia="Calibri" w:hAnsi="Calibri" w:cs="Calibri" w:hint="default"/>
        <w:w w:val="100"/>
        <w:sz w:val="24"/>
        <w:szCs w:val="24"/>
        <w:lang w:val="es-ES" w:eastAsia="en-US" w:bidi="ar-SA"/>
      </w:rPr>
    </w:lvl>
    <w:lvl w:ilvl="2" w:tplc="E7DEE09E">
      <w:numFmt w:val="bullet"/>
      <w:lvlText w:val="•"/>
      <w:lvlJc w:val="left"/>
      <w:pPr>
        <w:ind w:left="2359" w:hanging="361"/>
      </w:pPr>
      <w:rPr>
        <w:rFonts w:hint="default"/>
        <w:lang w:val="es-ES" w:eastAsia="en-US" w:bidi="ar-SA"/>
      </w:rPr>
    </w:lvl>
    <w:lvl w:ilvl="3" w:tplc="9850B61A">
      <w:numFmt w:val="bullet"/>
      <w:lvlText w:val="•"/>
      <w:lvlJc w:val="left"/>
      <w:pPr>
        <w:ind w:left="3159" w:hanging="361"/>
      </w:pPr>
      <w:rPr>
        <w:rFonts w:hint="default"/>
        <w:lang w:val="es-ES" w:eastAsia="en-US" w:bidi="ar-SA"/>
      </w:rPr>
    </w:lvl>
    <w:lvl w:ilvl="4" w:tplc="87F672FE">
      <w:numFmt w:val="bullet"/>
      <w:lvlText w:val="•"/>
      <w:lvlJc w:val="left"/>
      <w:pPr>
        <w:ind w:left="3959" w:hanging="361"/>
      </w:pPr>
      <w:rPr>
        <w:rFonts w:hint="default"/>
        <w:lang w:val="es-ES" w:eastAsia="en-US" w:bidi="ar-SA"/>
      </w:rPr>
    </w:lvl>
    <w:lvl w:ilvl="5" w:tplc="D8605786">
      <w:numFmt w:val="bullet"/>
      <w:lvlText w:val="•"/>
      <w:lvlJc w:val="left"/>
      <w:pPr>
        <w:ind w:left="4759" w:hanging="361"/>
      </w:pPr>
      <w:rPr>
        <w:rFonts w:hint="default"/>
        <w:lang w:val="es-ES" w:eastAsia="en-US" w:bidi="ar-SA"/>
      </w:rPr>
    </w:lvl>
    <w:lvl w:ilvl="6" w:tplc="49E0A2AE">
      <w:numFmt w:val="bullet"/>
      <w:lvlText w:val="•"/>
      <w:lvlJc w:val="left"/>
      <w:pPr>
        <w:ind w:left="5559" w:hanging="361"/>
      </w:pPr>
      <w:rPr>
        <w:rFonts w:hint="default"/>
        <w:lang w:val="es-ES" w:eastAsia="en-US" w:bidi="ar-SA"/>
      </w:rPr>
    </w:lvl>
    <w:lvl w:ilvl="7" w:tplc="81066C28">
      <w:numFmt w:val="bullet"/>
      <w:lvlText w:val="•"/>
      <w:lvlJc w:val="left"/>
      <w:pPr>
        <w:ind w:left="6359" w:hanging="361"/>
      </w:pPr>
      <w:rPr>
        <w:rFonts w:hint="default"/>
        <w:lang w:val="es-ES" w:eastAsia="en-US" w:bidi="ar-SA"/>
      </w:rPr>
    </w:lvl>
    <w:lvl w:ilvl="8" w:tplc="944A6940">
      <w:numFmt w:val="bullet"/>
      <w:lvlText w:val="•"/>
      <w:lvlJc w:val="left"/>
      <w:pPr>
        <w:ind w:left="7159" w:hanging="361"/>
      </w:pPr>
      <w:rPr>
        <w:rFonts w:hint="default"/>
        <w:lang w:val="es-ES" w:eastAsia="en-US" w:bidi="ar-SA"/>
      </w:rPr>
    </w:lvl>
  </w:abstractNum>
  <w:abstractNum w:abstractNumId="8" w15:restartNumberingAfterBreak="0">
    <w:nsid w:val="46737951"/>
    <w:multiLevelType w:val="hybridMultilevel"/>
    <w:tmpl w:val="F29878E2"/>
    <w:lvl w:ilvl="0" w:tplc="DDF0C2F8">
      <w:start w:val="1"/>
      <w:numFmt w:val="decimal"/>
      <w:lvlText w:val="%1."/>
      <w:lvlJc w:val="left"/>
      <w:pPr>
        <w:ind w:left="720" w:hanging="284"/>
        <w:jc w:val="left"/>
      </w:pPr>
      <w:rPr>
        <w:rFonts w:ascii="Calibri" w:eastAsia="Calibri" w:hAnsi="Calibri" w:cs="Calibri" w:hint="default"/>
        <w:w w:val="100"/>
        <w:sz w:val="24"/>
        <w:szCs w:val="24"/>
        <w:lang w:val="es-ES" w:eastAsia="en-US" w:bidi="ar-SA"/>
      </w:rPr>
    </w:lvl>
    <w:lvl w:ilvl="1" w:tplc="2334EDCC">
      <w:start w:val="1"/>
      <w:numFmt w:val="lowerLetter"/>
      <w:lvlText w:val="%2."/>
      <w:lvlJc w:val="left"/>
      <w:pPr>
        <w:ind w:left="1954" w:hanging="360"/>
        <w:jc w:val="left"/>
      </w:pPr>
      <w:rPr>
        <w:rFonts w:ascii="Calibri" w:eastAsia="Calibri" w:hAnsi="Calibri" w:cs="Calibri" w:hint="default"/>
        <w:w w:val="100"/>
        <w:sz w:val="24"/>
        <w:szCs w:val="24"/>
        <w:lang w:val="es-ES" w:eastAsia="en-US" w:bidi="ar-SA"/>
      </w:rPr>
    </w:lvl>
    <w:lvl w:ilvl="2" w:tplc="5274C2F2">
      <w:numFmt w:val="bullet"/>
      <w:lvlText w:val="•"/>
      <w:lvlJc w:val="left"/>
      <w:pPr>
        <w:ind w:left="2715" w:hanging="360"/>
      </w:pPr>
      <w:rPr>
        <w:rFonts w:hint="default"/>
        <w:lang w:val="es-ES" w:eastAsia="en-US" w:bidi="ar-SA"/>
      </w:rPr>
    </w:lvl>
    <w:lvl w:ilvl="3" w:tplc="5E508750">
      <w:numFmt w:val="bullet"/>
      <w:lvlText w:val="•"/>
      <w:lvlJc w:val="left"/>
      <w:pPr>
        <w:ind w:left="3470" w:hanging="360"/>
      </w:pPr>
      <w:rPr>
        <w:rFonts w:hint="default"/>
        <w:lang w:val="es-ES" w:eastAsia="en-US" w:bidi="ar-SA"/>
      </w:rPr>
    </w:lvl>
    <w:lvl w:ilvl="4" w:tplc="8F483338">
      <w:numFmt w:val="bullet"/>
      <w:lvlText w:val="•"/>
      <w:lvlJc w:val="left"/>
      <w:pPr>
        <w:ind w:left="4226" w:hanging="360"/>
      </w:pPr>
      <w:rPr>
        <w:rFonts w:hint="default"/>
        <w:lang w:val="es-ES" w:eastAsia="en-US" w:bidi="ar-SA"/>
      </w:rPr>
    </w:lvl>
    <w:lvl w:ilvl="5" w:tplc="37AADBE6">
      <w:numFmt w:val="bullet"/>
      <w:lvlText w:val="•"/>
      <w:lvlJc w:val="left"/>
      <w:pPr>
        <w:ind w:left="4981" w:hanging="360"/>
      </w:pPr>
      <w:rPr>
        <w:rFonts w:hint="default"/>
        <w:lang w:val="es-ES" w:eastAsia="en-US" w:bidi="ar-SA"/>
      </w:rPr>
    </w:lvl>
    <w:lvl w:ilvl="6" w:tplc="BB8807DC">
      <w:numFmt w:val="bullet"/>
      <w:lvlText w:val="•"/>
      <w:lvlJc w:val="left"/>
      <w:pPr>
        <w:ind w:left="5737" w:hanging="360"/>
      </w:pPr>
      <w:rPr>
        <w:rFonts w:hint="default"/>
        <w:lang w:val="es-ES" w:eastAsia="en-US" w:bidi="ar-SA"/>
      </w:rPr>
    </w:lvl>
    <w:lvl w:ilvl="7" w:tplc="C5A61C58">
      <w:numFmt w:val="bullet"/>
      <w:lvlText w:val="•"/>
      <w:lvlJc w:val="left"/>
      <w:pPr>
        <w:ind w:left="6492" w:hanging="360"/>
      </w:pPr>
      <w:rPr>
        <w:rFonts w:hint="default"/>
        <w:lang w:val="es-ES" w:eastAsia="en-US" w:bidi="ar-SA"/>
      </w:rPr>
    </w:lvl>
    <w:lvl w:ilvl="8" w:tplc="D704665E">
      <w:numFmt w:val="bullet"/>
      <w:lvlText w:val="•"/>
      <w:lvlJc w:val="left"/>
      <w:pPr>
        <w:ind w:left="7248" w:hanging="360"/>
      </w:pPr>
      <w:rPr>
        <w:rFonts w:hint="default"/>
        <w:lang w:val="es-ES" w:eastAsia="en-US" w:bidi="ar-SA"/>
      </w:rPr>
    </w:lvl>
  </w:abstractNum>
  <w:abstractNum w:abstractNumId="9" w15:restartNumberingAfterBreak="0">
    <w:nsid w:val="471546EF"/>
    <w:multiLevelType w:val="hybridMultilevel"/>
    <w:tmpl w:val="0A6E7D7C"/>
    <w:lvl w:ilvl="0" w:tplc="78445372">
      <w:start w:val="1"/>
      <w:numFmt w:val="decimal"/>
      <w:lvlText w:val="%1."/>
      <w:lvlJc w:val="left"/>
      <w:pPr>
        <w:ind w:left="354" w:hanging="236"/>
        <w:jc w:val="left"/>
      </w:pPr>
      <w:rPr>
        <w:rFonts w:ascii="Calibri" w:eastAsia="Calibri" w:hAnsi="Calibri" w:cs="Calibri" w:hint="default"/>
        <w:w w:val="100"/>
        <w:sz w:val="24"/>
        <w:szCs w:val="24"/>
        <w:lang w:val="es-ES" w:eastAsia="en-US" w:bidi="ar-SA"/>
      </w:rPr>
    </w:lvl>
    <w:lvl w:ilvl="1" w:tplc="A2E48EA6">
      <w:numFmt w:val="bullet"/>
      <w:lvlText w:val="•"/>
      <w:lvlJc w:val="left"/>
      <w:pPr>
        <w:ind w:left="1199" w:hanging="236"/>
      </w:pPr>
      <w:rPr>
        <w:rFonts w:hint="default"/>
        <w:lang w:val="es-ES" w:eastAsia="en-US" w:bidi="ar-SA"/>
      </w:rPr>
    </w:lvl>
    <w:lvl w:ilvl="2" w:tplc="F8768DA8">
      <w:numFmt w:val="bullet"/>
      <w:lvlText w:val="•"/>
      <w:lvlJc w:val="left"/>
      <w:pPr>
        <w:ind w:left="2039" w:hanging="236"/>
      </w:pPr>
      <w:rPr>
        <w:rFonts w:hint="default"/>
        <w:lang w:val="es-ES" w:eastAsia="en-US" w:bidi="ar-SA"/>
      </w:rPr>
    </w:lvl>
    <w:lvl w:ilvl="3" w:tplc="F5C662A2">
      <w:numFmt w:val="bullet"/>
      <w:lvlText w:val="•"/>
      <w:lvlJc w:val="left"/>
      <w:pPr>
        <w:ind w:left="2879" w:hanging="236"/>
      </w:pPr>
      <w:rPr>
        <w:rFonts w:hint="default"/>
        <w:lang w:val="es-ES" w:eastAsia="en-US" w:bidi="ar-SA"/>
      </w:rPr>
    </w:lvl>
    <w:lvl w:ilvl="4" w:tplc="4A84FE80">
      <w:numFmt w:val="bullet"/>
      <w:lvlText w:val="•"/>
      <w:lvlJc w:val="left"/>
      <w:pPr>
        <w:ind w:left="3719" w:hanging="236"/>
      </w:pPr>
      <w:rPr>
        <w:rFonts w:hint="default"/>
        <w:lang w:val="es-ES" w:eastAsia="en-US" w:bidi="ar-SA"/>
      </w:rPr>
    </w:lvl>
    <w:lvl w:ilvl="5" w:tplc="3934CF02">
      <w:numFmt w:val="bullet"/>
      <w:lvlText w:val="•"/>
      <w:lvlJc w:val="left"/>
      <w:pPr>
        <w:ind w:left="4559" w:hanging="236"/>
      </w:pPr>
      <w:rPr>
        <w:rFonts w:hint="default"/>
        <w:lang w:val="es-ES" w:eastAsia="en-US" w:bidi="ar-SA"/>
      </w:rPr>
    </w:lvl>
    <w:lvl w:ilvl="6" w:tplc="38D8284C">
      <w:numFmt w:val="bullet"/>
      <w:lvlText w:val="•"/>
      <w:lvlJc w:val="left"/>
      <w:pPr>
        <w:ind w:left="5399" w:hanging="236"/>
      </w:pPr>
      <w:rPr>
        <w:rFonts w:hint="default"/>
        <w:lang w:val="es-ES" w:eastAsia="en-US" w:bidi="ar-SA"/>
      </w:rPr>
    </w:lvl>
    <w:lvl w:ilvl="7" w:tplc="57A0FE4C">
      <w:numFmt w:val="bullet"/>
      <w:lvlText w:val="•"/>
      <w:lvlJc w:val="left"/>
      <w:pPr>
        <w:ind w:left="6239" w:hanging="236"/>
      </w:pPr>
      <w:rPr>
        <w:rFonts w:hint="default"/>
        <w:lang w:val="es-ES" w:eastAsia="en-US" w:bidi="ar-SA"/>
      </w:rPr>
    </w:lvl>
    <w:lvl w:ilvl="8" w:tplc="526C51EE">
      <w:numFmt w:val="bullet"/>
      <w:lvlText w:val="•"/>
      <w:lvlJc w:val="left"/>
      <w:pPr>
        <w:ind w:left="7079" w:hanging="236"/>
      </w:pPr>
      <w:rPr>
        <w:rFonts w:hint="default"/>
        <w:lang w:val="es-ES" w:eastAsia="en-US" w:bidi="ar-SA"/>
      </w:rPr>
    </w:lvl>
  </w:abstractNum>
  <w:abstractNum w:abstractNumId="10" w15:restartNumberingAfterBreak="0">
    <w:nsid w:val="4EC1760F"/>
    <w:multiLevelType w:val="hybridMultilevel"/>
    <w:tmpl w:val="C20831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73B4062"/>
    <w:multiLevelType w:val="hybridMultilevel"/>
    <w:tmpl w:val="610C9128"/>
    <w:lvl w:ilvl="0" w:tplc="41908204">
      <w:numFmt w:val="bullet"/>
      <w:lvlText w:val=""/>
      <w:lvlJc w:val="left"/>
      <w:pPr>
        <w:ind w:left="830" w:hanging="360"/>
      </w:pPr>
      <w:rPr>
        <w:rFonts w:ascii="Symbol" w:eastAsia="Symbol" w:hAnsi="Symbol" w:cs="Symbol" w:hint="default"/>
        <w:w w:val="100"/>
        <w:sz w:val="24"/>
        <w:szCs w:val="24"/>
        <w:lang w:val="es-ES" w:eastAsia="en-US" w:bidi="ar-SA"/>
      </w:rPr>
    </w:lvl>
    <w:lvl w:ilvl="1" w:tplc="6AD26CAA">
      <w:numFmt w:val="bullet"/>
      <w:lvlText w:val="•"/>
      <w:lvlJc w:val="left"/>
      <w:pPr>
        <w:ind w:left="1605" w:hanging="360"/>
      </w:pPr>
      <w:rPr>
        <w:rFonts w:hint="default"/>
        <w:lang w:val="es-ES" w:eastAsia="en-US" w:bidi="ar-SA"/>
      </w:rPr>
    </w:lvl>
    <w:lvl w:ilvl="2" w:tplc="416AEFDC">
      <w:numFmt w:val="bullet"/>
      <w:lvlText w:val="•"/>
      <w:lvlJc w:val="left"/>
      <w:pPr>
        <w:ind w:left="2371" w:hanging="360"/>
      </w:pPr>
      <w:rPr>
        <w:rFonts w:hint="default"/>
        <w:lang w:val="es-ES" w:eastAsia="en-US" w:bidi="ar-SA"/>
      </w:rPr>
    </w:lvl>
    <w:lvl w:ilvl="3" w:tplc="5B60C948">
      <w:numFmt w:val="bullet"/>
      <w:lvlText w:val="•"/>
      <w:lvlJc w:val="left"/>
      <w:pPr>
        <w:ind w:left="3136" w:hanging="360"/>
      </w:pPr>
      <w:rPr>
        <w:rFonts w:hint="default"/>
        <w:lang w:val="es-ES" w:eastAsia="en-US" w:bidi="ar-SA"/>
      </w:rPr>
    </w:lvl>
    <w:lvl w:ilvl="4" w:tplc="89D2D06C">
      <w:numFmt w:val="bullet"/>
      <w:lvlText w:val="•"/>
      <w:lvlJc w:val="left"/>
      <w:pPr>
        <w:ind w:left="3902" w:hanging="360"/>
      </w:pPr>
      <w:rPr>
        <w:rFonts w:hint="default"/>
        <w:lang w:val="es-ES" w:eastAsia="en-US" w:bidi="ar-SA"/>
      </w:rPr>
    </w:lvl>
    <w:lvl w:ilvl="5" w:tplc="3EB65388">
      <w:numFmt w:val="bullet"/>
      <w:lvlText w:val="•"/>
      <w:lvlJc w:val="left"/>
      <w:pPr>
        <w:ind w:left="4667" w:hanging="360"/>
      </w:pPr>
      <w:rPr>
        <w:rFonts w:hint="default"/>
        <w:lang w:val="es-ES" w:eastAsia="en-US" w:bidi="ar-SA"/>
      </w:rPr>
    </w:lvl>
    <w:lvl w:ilvl="6" w:tplc="13B68C68">
      <w:numFmt w:val="bullet"/>
      <w:lvlText w:val="•"/>
      <w:lvlJc w:val="left"/>
      <w:pPr>
        <w:ind w:left="5433" w:hanging="360"/>
      </w:pPr>
      <w:rPr>
        <w:rFonts w:hint="default"/>
        <w:lang w:val="es-ES" w:eastAsia="en-US" w:bidi="ar-SA"/>
      </w:rPr>
    </w:lvl>
    <w:lvl w:ilvl="7" w:tplc="D6667FD4">
      <w:numFmt w:val="bullet"/>
      <w:lvlText w:val="•"/>
      <w:lvlJc w:val="left"/>
      <w:pPr>
        <w:ind w:left="6198" w:hanging="360"/>
      </w:pPr>
      <w:rPr>
        <w:rFonts w:hint="default"/>
        <w:lang w:val="es-ES" w:eastAsia="en-US" w:bidi="ar-SA"/>
      </w:rPr>
    </w:lvl>
    <w:lvl w:ilvl="8" w:tplc="64128156">
      <w:numFmt w:val="bullet"/>
      <w:lvlText w:val="•"/>
      <w:lvlJc w:val="left"/>
      <w:pPr>
        <w:ind w:left="6964" w:hanging="360"/>
      </w:pPr>
      <w:rPr>
        <w:rFonts w:hint="default"/>
        <w:lang w:val="es-ES" w:eastAsia="en-US" w:bidi="ar-SA"/>
      </w:rPr>
    </w:lvl>
  </w:abstractNum>
  <w:abstractNum w:abstractNumId="12" w15:restartNumberingAfterBreak="0">
    <w:nsid w:val="577F5D93"/>
    <w:multiLevelType w:val="multilevel"/>
    <w:tmpl w:val="4358E75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00847"/>
    <w:multiLevelType w:val="hybridMultilevel"/>
    <w:tmpl w:val="71EC0EB8"/>
    <w:lvl w:ilvl="0" w:tplc="0CF43260">
      <w:numFmt w:val="bullet"/>
      <w:lvlText w:val="•"/>
      <w:lvlJc w:val="left"/>
      <w:pPr>
        <w:ind w:left="535" w:hanging="284"/>
      </w:pPr>
      <w:rPr>
        <w:rFonts w:hint="default"/>
        <w:w w:val="148"/>
        <w:lang w:val="es-ES" w:eastAsia="en-US" w:bidi="ar-SA"/>
      </w:rPr>
    </w:lvl>
    <w:lvl w:ilvl="1" w:tplc="D6225680">
      <w:numFmt w:val="bullet"/>
      <w:lvlText w:val="•"/>
      <w:lvlJc w:val="left"/>
      <w:pPr>
        <w:ind w:left="732" w:hanging="197"/>
      </w:pPr>
      <w:rPr>
        <w:rFonts w:ascii="Times New Roman" w:eastAsia="Times New Roman" w:hAnsi="Times New Roman" w:cs="Times New Roman" w:hint="default"/>
        <w:w w:val="141"/>
        <w:sz w:val="16"/>
        <w:szCs w:val="16"/>
        <w:lang w:val="es-ES" w:eastAsia="en-US" w:bidi="ar-SA"/>
      </w:rPr>
    </w:lvl>
    <w:lvl w:ilvl="2" w:tplc="EA10FF7C">
      <w:numFmt w:val="bullet"/>
      <w:lvlText w:val="•"/>
      <w:lvlJc w:val="left"/>
      <w:pPr>
        <w:ind w:left="1771" w:hanging="197"/>
      </w:pPr>
      <w:rPr>
        <w:rFonts w:hint="default"/>
        <w:lang w:val="es-ES" w:eastAsia="en-US" w:bidi="ar-SA"/>
      </w:rPr>
    </w:lvl>
    <w:lvl w:ilvl="3" w:tplc="E05A830C">
      <w:numFmt w:val="bullet"/>
      <w:lvlText w:val="•"/>
      <w:lvlJc w:val="left"/>
      <w:pPr>
        <w:ind w:left="2802" w:hanging="197"/>
      </w:pPr>
      <w:rPr>
        <w:rFonts w:hint="default"/>
        <w:lang w:val="es-ES" w:eastAsia="en-US" w:bidi="ar-SA"/>
      </w:rPr>
    </w:lvl>
    <w:lvl w:ilvl="4" w:tplc="E548BBDC">
      <w:numFmt w:val="bullet"/>
      <w:lvlText w:val="•"/>
      <w:lvlJc w:val="left"/>
      <w:pPr>
        <w:ind w:left="3833" w:hanging="197"/>
      </w:pPr>
      <w:rPr>
        <w:rFonts w:hint="default"/>
        <w:lang w:val="es-ES" w:eastAsia="en-US" w:bidi="ar-SA"/>
      </w:rPr>
    </w:lvl>
    <w:lvl w:ilvl="5" w:tplc="79E0F74A">
      <w:numFmt w:val="bullet"/>
      <w:lvlText w:val="•"/>
      <w:lvlJc w:val="left"/>
      <w:pPr>
        <w:ind w:left="4864" w:hanging="197"/>
      </w:pPr>
      <w:rPr>
        <w:rFonts w:hint="default"/>
        <w:lang w:val="es-ES" w:eastAsia="en-US" w:bidi="ar-SA"/>
      </w:rPr>
    </w:lvl>
    <w:lvl w:ilvl="6" w:tplc="94CA7B22">
      <w:numFmt w:val="bullet"/>
      <w:lvlText w:val="•"/>
      <w:lvlJc w:val="left"/>
      <w:pPr>
        <w:ind w:left="5895" w:hanging="197"/>
      </w:pPr>
      <w:rPr>
        <w:rFonts w:hint="default"/>
        <w:lang w:val="es-ES" w:eastAsia="en-US" w:bidi="ar-SA"/>
      </w:rPr>
    </w:lvl>
    <w:lvl w:ilvl="7" w:tplc="697293BE">
      <w:numFmt w:val="bullet"/>
      <w:lvlText w:val="•"/>
      <w:lvlJc w:val="left"/>
      <w:pPr>
        <w:ind w:left="6926" w:hanging="197"/>
      </w:pPr>
      <w:rPr>
        <w:rFonts w:hint="default"/>
        <w:lang w:val="es-ES" w:eastAsia="en-US" w:bidi="ar-SA"/>
      </w:rPr>
    </w:lvl>
    <w:lvl w:ilvl="8" w:tplc="76F29EBC">
      <w:numFmt w:val="bullet"/>
      <w:lvlText w:val="•"/>
      <w:lvlJc w:val="left"/>
      <w:pPr>
        <w:ind w:left="7957" w:hanging="197"/>
      </w:pPr>
      <w:rPr>
        <w:rFonts w:hint="default"/>
        <w:lang w:val="es-ES" w:eastAsia="en-US" w:bidi="ar-SA"/>
      </w:rPr>
    </w:lvl>
  </w:abstractNum>
  <w:abstractNum w:abstractNumId="14" w15:restartNumberingAfterBreak="0">
    <w:nsid w:val="610F3682"/>
    <w:multiLevelType w:val="hybridMultilevel"/>
    <w:tmpl w:val="A6381A4C"/>
    <w:lvl w:ilvl="0" w:tplc="423442CA">
      <w:start w:val="1"/>
      <w:numFmt w:val="decimal"/>
      <w:lvlText w:val="%1."/>
      <w:lvlJc w:val="left"/>
      <w:pPr>
        <w:ind w:left="839" w:hanging="360"/>
        <w:jc w:val="left"/>
      </w:pPr>
      <w:rPr>
        <w:rFonts w:ascii="Calibri" w:eastAsia="Calibri" w:hAnsi="Calibri" w:cs="Calibri" w:hint="default"/>
        <w:w w:val="100"/>
        <w:sz w:val="24"/>
        <w:szCs w:val="24"/>
        <w:lang w:val="es-ES" w:eastAsia="en-US" w:bidi="ar-SA"/>
      </w:rPr>
    </w:lvl>
    <w:lvl w:ilvl="1" w:tplc="968023AA">
      <w:numFmt w:val="bullet"/>
      <w:lvlText w:val="•"/>
      <w:lvlJc w:val="left"/>
      <w:pPr>
        <w:ind w:left="1631" w:hanging="360"/>
      </w:pPr>
      <w:rPr>
        <w:rFonts w:hint="default"/>
        <w:lang w:val="es-ES" w:eastAsia="en-US" w:bidi="ar-SA"/>
      </w:rPr>
    </w:lvl>
    <w:lvl w:ilvl="2" w:tplc="BAB4225C">
      <w:numFmt w:val="bullet"/>
      <w:lvlText w:val="•"/>
      <w:lvlJc w:val="left"/>
      <w:pPr>
        <w:ind w:left="2423" w:hanging="360"/>
      </w:pPr>
      <w:rPr>
        <w:rFonts w:hint="default"/>
        <w:lang w:val="es-ES" w:eastAsia="en-US" w:bidi="ar-SA"/>
      </w:rPr>
    </w:lvl>
    <w:lvl w:ilvl="3" w:tplc="970C2940">
      <w:numFmt w:val="bullet"/>
      <w:lvlText w:val="•"/>
      <w:lvlJc w:val="left"/>
      <w:pPr>
        <w:ind w:left="3215" w:hanging="360"/>
      </w:pPr>
      <w:rPr>
        <w:rFonts w:hint="default"/>
        <w:lang w:val="es-ES" w:eastAsia="en-US" w:bidi="ar-SA"/>
      </w:rPr>
    </w:lvl>
    <w:lvl w:ilvl="4" w:tplc="C14ADEAE">
      <w:numFmt w:val="bullet"/>
      <w:lvlText w:val="•"/>
      <w:lvlJc w:val="left"/>
      <w:pPr>
        <w:ind w:left="4007" w:hanging="360"/>
      </w:pPr>
      <w:rPr>
        <w:rFonts w:hint="default"/>
        <w:lang w:val="es-ES" w:eastAsia="en-US" w:bidi="ar-SA"/>
      </w:rPr>
    </w:lvl>
    <w:lvl w:ilvl="5" w:tplc="465C876C">
      <w:numFmt w:val="bullet"/>
      <w:lvlText w:val="•"/>
      <w:lvlJc w:val="left"/>
      <w:pPr>
        <w:ind w:left="4799" w:hanging="360"/>
      </w:pPr>
      <w:rPr>
        <w:rFonts w:hint="default"/>
        <w:lang w:val="es-ES" w:eastAsia="en-US" w:bidi="ar-SA"/>
      </w:rPr>
    </w:lvl>
    <w:lvl w:ilvl="6" w:tplc="BC549D3E">
      <w:numFmt w:val="bullet"/>
      <w:lvlText w:val="•"/>
      <w:lvlJc w:val="left"/>
      <w:pPr>
        <w:ind w:left="5591" w:hanging="360"/>
      </w:pPr>
      <w:rPr>
        <w:rFonts w:hint="default"/>
        <w:lang w:val="es-ES" w:eastAsia="en-US" w:bidi="ar-SA"/>
      </w:rPr>
    </w:lvl>
    <w:lvl w:ilvl="7" w:tplc="D62C0A3C">
      <w:numFmt w:val="bullet"/>
      <w:lvlText w:val="•"/>
      <w:lvlJc w:val="left"/>
      <w:pPr>
        <w:ind w:left="6383" w:hanging="360"/>
      </w:pPr>
      <w:rPr>
        <w:rFonts w:hint="default"/>
        <w:lang w:val="es-ES" w:eastAsia="en-US" w:bidi="ar-SA"/>
      </w:rPr>
    </w:lvl>
    <w:lvl w:ilvl="8" w:tplc="F096496A">
      <w:numFmt w:val="bullet"/>
      <w:lvlText w:val="•"/>
      <w:lvlJc w:val="left"/>
      <w:pPr>
        <w:ind w:left="7175" w:hanging="360"/>
      </w:pPr>
      <w:rPr>
        <w:rFonts w:hint="default"/>
        <w:lang w:val="es-ES" w:eastAsia="en-US" w:bidi="ar-SA"/>
      </w:rPr>
    </w:lvl>
  </w:abstractNum>
  <w:abstractNum w:abstractNumId="15" w15:restartNumberingAfterBreak="0">
    <w:nsid w:val="68A0153E"/>
    <w:multiLevelType w:val="multilevel"/>
    <w:tmpl w:val="33521D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25D09"/>
    <w:multiLevelType w:val="multilevel"/>
    <w:tmpl w:val="C2B081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87874"/>
    <w:multiLevelType w:val="hybridMultilevel"/>
    <w:tmpl w:val="A34C2536"/>
    <w:lvl w:ilvl="0" w:tplc="0A1C3496">
      <w:numFmt w:val="bullet"/>
      <w:lvlText w:val="•"/>
      <w:lvlJc w:val="left"/>
      <w:pPr>
        <w:ind w:left="732" w:hanging="197"/>
      </w:pPr>
      <w:rPr>
        <w:rFonts w:ascii="Times New Roman" w:eastAsia="Times New Roman" w:hAnsi="Times New Roman" w:cs="Times New Roman" w:hint="default"/>
        <w:w w:val="141"/>
        <w:sz w:val="16"/>
        <w:szCs w:val="16"/>
        <w:lang w:val="es-ES" w:eastAsia="en-US" w:bidi="ar-SA"/>
      </w:rPr>
    </w:lvl>
    <w:lvl w:ilvl="1" w:tplc="B5AAEDC4">
      <w:numFmt w:val="bullet"/>
      <w:lvlText w:val="•"/>
      <w:lvlJc w:val="left"/>
      <w:pPr>
        <w:ind w:left="1668" w:hanging="197"/>
      </w:pPr>
      <w:rPr>
        <w:rFonts w:hint="default"/>
        <w:lang w:val="es-ES" w:eastAsia="en-US" w:bidi="ar-SA"/>
      </w:rPr>
    </w:lvl>
    <w:lvl w:ilvl="2" w:tplc="FE12836E">
      <w:numFmt w:val="bullet"/>
      <w:lvlText w:val="•"/>
      <w:lvlJc w:val="left"/>
      <w:pPr>
        <w:ind w:left="2596" w:hanging="197"/>
      </w:pPr>
      <w:rPr>
        <w:rFonts w:hint="default"/>
        <w:lang w:val="es-ES" w:eastAsia="en-US" w:bidi="ar-SA"/>
      </w:rPr>
    </w:lvl>
    <w:lvl w:ilvl="3" w:tplc="B5E8034C">
      <w:numFmt w:val="bullet"/>
      <w:lvlText w:val="•"/>
      <w:lvlJc w:val="left"/>
      <w:pPr>
        <w:ind w:left="3524" w:hanging="197"/>
      </w:pPr>
      <w:rPr>
        <w:rFonts w:hint="default"/>
        <w:lang w:val="es-ES" w:eastAsia="en-US" w:bidi="ar-SA"/>
      </w:rPr>
    </w:lvl>
    <w:lvl w:ilvl="4" w:tplc="F7ECB652">
      <w:numFmt w:val="bullet"/>
      <w:lvlText w:val="•"/>
      <w:lvlJc w:val="left"/>
      <w:pPr>
        <w:ind w:left="4452" w:hanging="197"/>
      </w:pPr>
      <w:rPr>
        <w:rFonts w:hint="default"/>
        <w:lang w:val="es-ES" w:eastAsia="en-US" w:bidi="ar-SA"/>
      </w:rPr>
    </w:lvl>
    <w:lvl w:ilvl="5" w:tplc="F15262FA">
      <w:numFmt w:val="bullet"/>
      <w:lvlText w:val="•"/>
      <w:lvlJc w:val="left"/>
      <w:pPr>
        <w:ind w:left="5380" w:hanging="197"/>
      </w:pPr>
      <w:rPr>
        <w:rFonts w:hint="default"/>
        <w:lang w:val="es-ES" w:eastAsia="en-US" w:bidi="ar-SA"/>
      </w:rPr>
    </w:lvl>
    <w:lvl w:ilvl="6" w:tplc="6EFC56C4">
      <w:numFmt w:val="bullet"/>
      <w:lvlText w:val="•"/>
      <w:lvlJc w:val="left"/>
      <w:pPr>
        <w:ind w:left="6308" w:hanging="197"/>
      </w:pPr>
      <w:rPr>
        <w:rFonts w:hint="default"/>
        <w:lang w:val="es-ES" w:eastAsia="en-US" w:bidi="ar-SA"/>
      </w:rPr>
    </w:lvl>
    <w:lvl w:ilvl="7" w:tplc="178495C0">
      <w:numFmt w:val="bullet"/>
      <w:lvlText w:val="•"/>
      <w:lvlJc w:val="left"/>
      <w:pPr>
        <w:ind w:left="7236" w:hanging="197"/>
      </w:pPr>
      <w:rPr>
        <w:rFonts w:hint="default"/>
        <w:lang w:val="es-ES" w:eastAsia="en-US" w:bidi="ar-SA"/>
      </w:rPr>
    </w:lvl>
    <w:lvl w:ilvl="8" w:tplc="5CB4D862">
      <w:numFmt w:val="bullet"/>
      <w:lvlText w:val="•"/>
      <w:lvlJc w:val="left"/>
      <w:pPr>
        <w:ind w:left="8164" w:hanging="197"/>
      </w:pPr>
      <w:rPr>
        <w:rFonts w:hint="default"/>
        <w:lang w:val="es-ES" w:eastAsia="en-US" w:bidi="ar-SA"/>
      </w:rPr>
    </w:lvl>
  </w:abstractNum>
  <w:abstractNum w:abstractNumId="18" w15:restartNumberingAfterBreak="0">
    <w:nsid w:val="71BE60EB"/>
    <w:multiLevelType w:val="hybridMultilevel"/>
    <w:tmpl w:val="CE88B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BC62CB6"/>
    <w:multiLevelType w:val="multilevel"/>
    <w:tmpl w:val="F502005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10414948">
    <w:abstractNumId w:val="9"/>
  </w:num>
  <w:num w:numId="2" w16cid:durableId="1592466931">
    <w:abstractNumId w:val="3"/>
  </w:num>
  <w:num w:numId="3" w16cid:durableId="1505516383">
    <w:abstractNumId w:val="14"/>
  </w:num>
  <w:num w:numId="4" w16cid:durableId="1903756431">
    <w:abstractNumId w:val="7"/>
  </w:num>
  <w:num w:numId="5" w16cid:durableId="1945110080">
    <w:abstractNumId w:val="8"/>
  </w:num>
  <w:num w:numId="6" w16cid:durableId="1725566994">
    <w:abstractNumId w:val="11"/>
  </w:num>
  <w:num w:numId="7" w16cid:durableId="2031448462">
    <w:abstractNumId w:val="0"/>
  </w:num>
  <w:num w:numId="8" w16cid:durableId="1705670760">
    <w:abstractNumId w:val="2"/>
  </w:num>
  <w:num w:numId="9" w16cid:durableId="1977564364">
    <w:abstractNumId w:val="5"/>
  </w:num>
  <w:num w:numId="10" w16cid:durableId="690181263">
    <w:abstractNumId w:val="17"/>
  </w:num>
  <w:num w:numId="11" w16cid:durableId="785782120">
    <w:abstractNumId w:val="13"/>
  </w:num>
  <w:num w:numId="12" w16cid:durableId="1660883537">
    <w:abstractNumId w:val="6"/>
  </w:num>
  <w:num w:numId="13" w16cid:durableId="51223323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16cid:durableId="140584542">
    <w:abstractNumId w:val="16"/>
  </w:num>
  <w:num w:numId="15" w16cid:durableId="199365757">
    <w:abstractNumId w:val="15"/>
  </w:num>
  <w:num w:numId="16" w16cid:durableId="2058551724">
    <w:abstractNumId w:val="19"/>
  </w:num>
  <w:num w:numId="17" w16cid:durableId="1565294529">
    <w:abstractNumId w:val="12"/>
  </w:num>
  <w:num w:numId="18" w16cid:durableId="210070280">
    <w:abstractNumId w:val="10"/>
  </w:num>
  <w:num w:numId="19" w16cid:durableId="711151017">
    <w:abstractNumId w:val="4"/>
  </w:num>
  <w:num w:numId="20" w16cid:durableId="12294206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47F3"/>
    <w:rsid w:val="00031BAF"/>
    <w:rsid w:val="00044B15"/>
    <w:rsid w:val="000C3B41"/>
    <w:rsid w:val="00136C8D"/>
    <w:rsid w:val="001547F3"/>
    <w:rsid w:val="00192E49"/>
    <w:rsid w:val="001A0739"/>
    <w:rsid w:val="001D53AC"/>
    <w:rsid w:val="001F608B"/>
    <w:rsid w:val="00287E04"/>
    <w:rsid w:val="002B47D6"/>
    <w:rsid w:val="002B4CC1"/>
    <w:rsid w:val="002F13A8"/>
    <w:rsid w:val="00321B63"/>
    <w:rsid w:val="003B7112"/>
    <w:rsid w:val="004011E9"/>
    <w:rsid w:val="00487A1E"/>
    <w:rsid w:val="004A0504"/>
    <w:rsid w:val="004A1741"/>
    <w:rsid w:val="004E2D9D"/>
    <w:rsid w:val="004F4783"/>
    <w:rsid w:val="00500E02"/>
    <w:rsid w:val="00532D7D"/>
    <w:rsid w:val="00564609"/>
    <w:rsid w:val="005D205C"/>
    <w:rsid w:val="005D5131"/>
    <w:rsid w:val="005E0A28"/>
    <w:rsid w:val="00612604"/>
    <w:rsid w:val="00662FB6"/>
    <w:rsid w:val="006A0B43"/>
    <w:rsid w:val="0076621C"/>
    <w:rsid w:val="00770853"/>
    <w:rsid w:val="00784F4D"/>
    <w:rsid w:val="00791AE5"/>
    <w:rsid w:val="007938AF"/>
    <w:rsid w:val="007C06B1"/>
    <w:rsid w:val="008850C1"/>
    <w:rsid w:val="008920E4"/>
    <w:rsid w:val="008E1A8E"/>
    <w:rsid w:val="008E6C28"/>
    <w:rsid w:val="00911BC3"/>
    <w:rsid w:val="009A7B28"/>
    <w:rsid w:val="009E5D4F"/>
    <w:rsid w:val="00A338F0"/>
    <w:rsid w:val="00A50E7F"/>
    <w:rsid w:val="00A54B9D"/>
    <w:rsid w:val="00A5714E"/>
    <w:rsid w:val="00A863A3"/>
    <w:rsid w:val="00AB6A5D"/>
    <w:rsid w:val="00AD6BDF"/>
    <w:rsid w:val="00B13DEC"/>
    <w:rsid w:val="00B73AA2"/>
    <w:rsid w:val="00BB12D1"/>
    <w:rsid w:val="00C10515"/>
    <w:rsid w:val="00C3565E"/>
    <w:rsid w:val="00C615A0"/>
    <w:rsid w:val="00C66024"/>
    <w:rsid w:val="00CA376A"/>
    <w:rsid w:val="00CD73B3"/>
    <w:rsid w:val="00CF3979"/>
    <w:rsid w:val="00CF7D32"/>
    <w:rsid w:val="00D06602"/>
    <w:rsid w:val="00D07147"/>
    <w:rsid w:val="00D3130C"/>
    <w:rsid w:val="00D32FFB"/>
    <w:rsid w:val="00D549D9"/>
    <w:rsid w:val="00D77CF3"/>
    <w:rsid w:val="00D8224A"/>
    <w:rsid w:val="00D9326E"/>
    <w:rsid w:val="00DC56FB"/>
    <w:rsid w:val="00E14B39"/>
    <w:rsid w:val="00E271A5"/>
    <w:rsid w:val="00E632FB"/>
    <w:rsid w:val="00E807AB"/>
    <w:rsid w:val="00EA1ED0"/>
    <w:rsid w:val="00EA5EB7"/>
    <w:rsid w:val="00F01335"/>
    <w:rsid w:val="00F270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95C57"/>
  <w15:docId w15:val="{0B1778B0-8B17-4F0E-A81E-867C70A6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line="290" w:lineRule="exact"/>
      <w:ind w:left="119"/>
      <w:outlineLvl w:val="0"/>
    </w:pPr>
    <w:rPr>
      <w:b/>
      <w:bCs/>
      <w:sz w:val="24"/>
      <w:szCs w:val="24"/>
    </w:rPr>
  </w:style>
  <w:style w:type="paragraph" w:styleId="Ttulo2">
    <w:name w:val="heading 2"/>
    <w:basedOn w:val="Normal"/>
    <w:next w:val="Normal"/>
    <w:link w:val="Ttulo2Car"/>
    <w:uiPriority w:val="9"/>
    <w:semiHidden/>
    <w:unhideWhenUsed/>
    <w:qFormat/>
    <w:rsid w:val="00784F4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3130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720" w:hanging="361"/>
    </w:pPr>
  </w:style>
  <w:style w:type="paragraph" w:customStyle="1" w:styleId="TableParagraph">
    <w:name w:val="Table Paragraph"/>
    <w:basedOn w:val="Normal"/>
    <w:uiPriority w:val="1"/>
    <w:qFormat/>
  </w:style>
  <w:style w:type="paragraph" w:styleId="Cita">
    <w:name w:val="Quote"/>
    <w:basedOn w:val="Normal"/>
    <w:next w:val="Normal"/>
    <w:link w:val="CitaCar"/>
    <w:uiPriority w:val="29"/>
    <w:qFormat/>
    <w:rsid w:val="00C3565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3565E"/>
    <w:rPr>
      <w:rFonts w:ascii="Calibri" w:eastAsia="Calibri" w:hAnsi="Calibri" w:cs="Calibri"/>
      <w:i/>
      <w:iCs/>
      <w:color w:val="404040" w:themeColor="text1" w:themeTint="BF"/>
      <w:lang w:val="es-ES"/>
    </w:rPr>
  </w:style>
  <w:style w:type="paragraph" w:styleId="Piedepgina">
    <w:name w:val="footer"/>
    <w:basedOn w:val="Normal"/>
    <w:link w:val="PiedepginaCar"/>
    <w:uiPriority w:val="99"/>
    <w:unhideWhenUsed/>
    <w:rsid w:val="00E271A5"/>
    <w:pPr>
      <w:tabs>
        <w:tab w:val="center" w:pos="4252"/>
        <w:tab w:val="right" w:pos="8504"/>
      </w:tabs>
    </w:pPr>
  </w:style>
  <w:style w:type="character" w:customStyle="1" w:styleId="PiedepginaCar">
    <w:name w:val="Pie de página Car"/>
    <w:basedOn w:val="Fuentedeprrafopredeter"/>
    <w:link w:val="Piedepgina"/>
    <w:uiPriority w:val="99"/>
    <w:rsid w:val="00E271A5"/>
    <w:rPr>
      <w:rFonts w:ascii="Calibri" w:eastAsia="Calibri" w:hAnsi="Calibri" w:cs="Calibri"/>
      <w:lang w:val="es-ES"/>
    </w:rPr>
  </w:style>
  <w:style w:type="paragraph" w:styleId="Textonotapie">
    <w:name w:val="footnote text"/>
    <w:basedOn w:val="Normal"/>
    <w:link w:val="TextonotapieCar"/>
    <w:uiPriority w:val="99"/>
    <w:semiHidden/>
    <w:unhideWhenUsed/>
    <w:rsid w:val="008850C1"/>
    <w:rPr>
      <w:sz w:val="20"/>
      <w:szCs w:val="20"/>
    </w:rPr>
  </w:style>
  <w:style w:type="character" w:customStyle="1" w:styleId="TextonotapieCar">
    <w:name w:val="Texto nota pie Car"/>
    <w:basedOn w:val="Fuentedeprrafopredeter"/>
    <w:link w:val="Textonotapie"/>
    <w:uiPriority w:val="99"/>
    <w:semiHidden/>
    <w:rsid w:val="008850C1"/>
    <w:rPr>
      <w:rFonts w:ascii="Calibri" w:eastAsia="Calibri" w:hAnsi="Calibri" w:cs="Calibri"/>
      <w:sz w:val="20"/>
      <w:szCs w:val="20"/>
      <w:lang w:val="es-ES"/>
    </w:rPr>
  </w:style>
  <w:style w:type="character" w:styleId="Refdenotaalpie">
    <w:name w:val="footnote reference"/>
    <w:basedOn w:val="Fuentedeprrafopredeter"/>
    <w:uiPriority w:val="99"/>
    <w:semiHidden/>
    <w:unhideWhenUsed/>
    <w:rsid w:val="008850C1"/>
    <w:rPr>
      <w:vertAlign w:val="superscript"/>
    </w:rPr>
  </w:style>
  <w:style w:type="character" w:customStyle="1" w:styleId="Ttulo2Car">
    <w:name w:val="Título 2 Car"/>
    <w:basedOn w:val="Fuentedeprrafopredeter"/>
    <w:link w:val="Ttulo2"/>
    <w:uiPriority w:val="9"/>
    <w:semiHidden/>
    <w:rsid w:val="00784F4D"/>
    <w:rPr>
      <w:rFonts w:asciiTheme="majorHAnsi" w:eastAsiaTheme="majorEastAsia" w:hAnsiTheme="majorHAnsi" w:cstheme="majorBidi"/>
      <w:color w:val="365F91" w:themeColor="accent1" w:themeShade="BF"/>
      <w:sz w:val="26"/>
      <w:szCs w:val="26"/>
      <w:lang w:val="es-ES"/>
    </w:rPr>
  </w:style>
  <w:style w:type="paragraph" w:styleId="NormalWeb">
    <w:name w:val="Normal (Web)"/>
    <w:basedOn w:val="Normal"/>
    <w:uiPriority w:val="99"/>
    <w:semiHidden/>
    <w:unhideWhenUsed/>
    <w:rsid w:val="00784F4D"/>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punto">
    <w:name w:val="punto"/>
    <w:basedOn w:val="Normal"/>
    <w:rsid w:val="0076621C"/>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76621C"/>
    <w:rPr>
      <w:b/>
      <w:bCs/>
    </w:rPr>
  </w:style>
  <w:style w:type="character" w:styleId="nfasis">
    <w:name w:val="Emphasis"/>
    <w:basedOn w:val="Fuentedeprrafopredeter"/>
    <w:uiPriority w:val="20"/>
    <w:qFormat/>
    <w:rsid w:val="0076621C"/>
    <w:rPr>
      <w:i/>
      <w:iCs/>
    </w:rPr>
  </w:style>
  <w:style w:type="table" w:styleId="Tablaconcuadrcula">
    <w:name w:val="Table Grid"/>
    <w:basedOn w:val="Tablanormal"/>
    <w:uiPriority w:val="39"/>
    <w:rsid w:val="00EA1E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basedOn w:val="Normal"/>
    <w:rsid w:val="00F01335"/>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normal0">
    <w:name w:val="normal"/>
    <w:basedOn w:val="Normal"/>
    <w:rsid w:val="00F01335"/>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lh">
    <w:name w:val="lh"/>
    <w:basedOn w:val="Normal"/>
    <w:rsid w:val="00F01335"/>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3Car">
    <w:name w:val="Título 3 Car"/>
    <w:basedOn w:val="Fuentedeprrafopredeter"/>
    <w:link w:val="Ttulo3"/>
    <w:uiPriority w:val="9"/>
    <w:rsid w:val="00D3130C"/>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3315">
      <w:bodyDiv w:val="1"/>
      <w:marLeft w:val="0"/>
      <w:marRight w:val="0"/>
      <w:marTop w:val="0"/>
      <w:marBottom w:val="0"/>
      <w:divBdr>
        <w:top w:val="none" w:sz="0" w:space="0" w:color="auto"/>
        <w:left w:val="none" w:sz="0" w:space="0" w:color="auto"/>
        <w:bottom w:val="none" w:sz="0" w:space="0" w:color="auto"/>
        <w:right w:val="none" w:sz="0" w:space="0" w:color="auto"/>
      </w:divBdr>
    </w:div>
    <w:div w:id="212356132">
      <w:bodyDiv w:val="1"/>
      <w:marLeft w:val="0"/>
      <w:marRight w:val="0"/>
      <w:marTop w:val="0"/>
      <w:marBottom w:val="0"/>
      <w:divBdr>
        <w:top w:val="none" w:sz="0" w:space="0" w:color="auto"/>
        <w:left w:val="none" w:sz="0" w:space="0" w:color="auto"/>
        <w:bottom w:val="none" w:sz="0" w:space="0" w:color="auto"/>
        <w:right w:val="none" w:sz="0" w:space="0" w:color="auto"/>
      </w:divBdr>
    </w:div>
    <w:div w:id="225846762">
      <w:bodyDiv w:val="1"/>
      <w:marLeft w:val="0"/>
      <w:marRight w:val="0"/>
      <w:marTop w:val="0"/>
      <w:marBottom w:val="0"/>
      <w:divBdr>
        <w:top w:val="none" w:sz="0" w:space="0" w:color="auto"/>
        <w:left w:val="none" w:sz="0" w:space="0" w:color="auto"/>
        <w:bottom w:val="none" w:sz="0" w:space="0" w:color="auto"/>
        <w:right w:val="none" w:sz="0" w:space="0" w:color="auto"/>
      </w:divBdr>
    </w:div>
    <w:div w:id="347488508">
      <w:bodyDiv w:val="1"/>
      <w:marLeft w:val="0"/>
      <w:marRight w:val="0"/>
      <w:marTop w:val="0"/>
      <w:marBottom w:val="0"/>
      <w:divBdr>
        <w:top w:val="none" w:sz="0" w:space="0" w:color="auto"/>
        <w:left w:val="none" w:sz="0" w:space="0" w:color="auto"/>
        <w:bottom w:val="none" w:sz="0" w:space="0" w:color="auto"/>
        <w:right w:val="none" w:sz="0" w:space="0" w:color="auto"/>
      </w:divBdr>
    </w:div>
    <w:div w:id="431125991">
      <w:bodyDiv w:val="1"/>
      <w:marLeft w:val="0"/>
      <w:marRight w:val="0"/>
      <w:marTop w:val="0"/>
      <w:marBottom w:val="0"/>
      <w:divBdr>
        <w:top w:val="none" w:sz="0" w:space="0" w:color="auto"/>
        <w:left w:val="none" w:sz="0" w:space="0" w:color="auto"/>
        <w:bottom w:val="none" w:sz="0" w:space="0" w:color="auto"/>
        <w:right w:val="none" w:sz="0" w:space="0" w:color="auto"/>
      </w:divBdr>
    </w:div>
    <w:div w:id="549027504">
      <w:bodyDiv w:val="1"/>
      <w:marLeft w:val="0"/>
      <w:marRight w:val="0"/>
      <w:marTop w:val="0"/>
      <w:marBottom w:val="0"/>
      <w:divBdr>
        <w:top w:val="none" w:sz="0" w:space="0" w:color="auto"/>
        <w:left w:val="none" w:sz="0" w:space="0" w:color="auto"/>
        <w:bottom w:val="none" w:sz="0" w:space="0" w:color="auto"/>
        <w:right w:val="none" w:sz="0" w:space="0" w:color="auto"/>
      </w:divBdr>
      <w:divsChild>
        <w:div w:id="1988708063">
          <w:marLeft w:val="0"/>
          <w:marRight w:val="0"/>
          <w:marTop w:val="0"/>
          <w:marBottom w:val="0"/>
          <w:divBdr>
            <w:top w:val="none" w:sz="0" w:space="0" w:color="auto"/>
            <w:left w:val="none" w:sz="0" w:space="0" w:color="auto"/>
            <w:bottom w:val="none" w:sz="0" w:space="0" w:color="auto"/>
            <w:right w:val="none" w:sz="0" w:space="0" w:color="auto"/>
          </w:divBdr>
        </w:div>
        <w:div w:id="124812253">
          <w:marLeft w:val="0"/>
          <w:marRight w:val="0"/>
          <w:marTop w:val="0"/>
          <w:marBottom w:val="0"/>
          <w:divBdr>
            <w:top w:val="none" w:sz="0" w:space="0" w:color="auto"/>
            <w:left w:val="none" w:sz="0" w:space="0" w:color="auto"/>
            <w:bottom w:val="none" w:sz="0" w:space="0" w:color="auto"/>
            <w:right w:val="none" w:sz="0" w:space="0" w:color="auto"/>
          </w:divBdr>
        </w:div>
        <w:div w:id="1805468688">
          <w:marLeft w:val="0"/>
          <w:marRight w:val="0"/>
          <w:marTop w:val="0"/>
          <w:marBottom w:val="0"/>
          <w:divBdr>
            <w:top w:val="none" w:sz="0" w:space="0" w:color="auto"/>
            <w:left w:val="none" w:sz="0" w:space="0" w:color="auto"/>
            <w:bottom w:val="none" w:sz="0" w:space="0" w:color="auto"/>
            <w:right w:val="none" w:sz="0" w:space="0" w:color="auto"/>
          </w:divBdr>
        </w:div>
        <w:div w:id="1041200377">
          <w:marLeft w:val="0"/>
          <w:marRight w:val="0"/>
          <w:marTop w:val="0"/>
          <w:marBottom w:val="0"/>
          <w:divBdr>
            <w:top w:val="none" w:sz="0" w:space="0" w:color="auto"/>
            <w:left w:val="none" w:sz="0" w:space="0" w:color="auto"/>
            <w:bottom w:val="none" w:sz="0" w:space="0" w:color="auto"/>
            <w:right w:val="none" w:sz="0" w:space="0" w:color="auto"/>
          </w:divBdr>
        </w:div>
      </w:divsChild>
    </w:div>
    <w:div w:id="550118495">
      <w:bodyDiv w:val="1"/>
      <w:marLeft w:val="0"/>
      <w:marRight w:val="0"/>
      <w:marTop w:val="0"/>
      <w:marBottom w:val="0"/>
      <w:divBdr>
        <w:top w:val="none" w:sz="0" w:space="0" w:color="auto"/>
        <w:left w:val="none" w:sz="0" w:space="0" w:color="auto"/>
        <w:bottom w:val="none" w:sz="0" w:space="0" w:color="auto"/>
        <w:right w:val="none" w:sz="0" w:space="0" w:color="auto"/>
      </w:divBdr>
    </w:div>
    <w:div w:id="617301128">
      <w:bodyDiv w:val="1"/>
      <w:marLeft w:val="0"/>
      <w:marRight w:val="0"/>
      <w:marTop w:val="0"/>
      <w:marBottom w:val="0"/>
      <w:divBdr>
        <w:top w:val="none" w:sz="0" w:space="0" w:color="auto"/>
        <w:left w:val="none" w:sz="0" w:space="0" w:color="auto"/>
        <w:bottom w:val="none" w:sz="0" w:space="0" w:color="auto"/>
        <w:right w:val="none" w:sz="0" w:space="0" w:color="auto"/>
      </w:divBdr>
    </w:div>
    <w:div w:id="1284262193">
      <w:bodyDiv w:val="1"/>
      <w:marLeft w:val="0"/>
      <w:marRight w:val="0"/>
      <w:marTop w:val="0"/>
      <w:marBottom w:val="0"/>
      <w:divBdr>
        <w:top w:val="none" w:sz="0" w:space="0" w:color="auto"/>
        <w:left w:val="none" w:sz="0" w:space="0" w:color="auto"/>
        <w:bottom w:val="none" w:sz="0" w:space="0" w:color="auto"/>
        <w:right w:val="none" w:sz="0" w:space="0" w:color="auto"/>
      </w:divBdr>
    </w:div>
    <w:div w:id="1554343307">
      <w:bodyDiv w:val="1"/>
      <w:marLeft w:val="0"/>
      <w:marRight w:val="0"/>
      <w:marTop w:val="0"/>
      <w:marBottom w:val="0"/>
      <w:divBdr>
        <w:top w:val="none" w:sz="0" w:space="0" w:color="auto"/>
        <w:left w:val="none" w:sz="0" w:space="0" w:color="auto"/>
        <w:bottom w:val="none" w:sz="0" w:space="0" w:color="auto"/>
        <w:right w:val="none" w:sz="0" w:space="0" w:color="auto"/>
      </w:divBdr>
    </w:div>
    <w:div w:id="2001690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990B7-ACE5-4C21-8C96-0B62F7845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Pages>
  <Words>8039</Words>
  <Characters>44218</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Universidad Abierta Interamericana</vt:lpstr>
    </vt:vector>
  </TitlesOfParts>
  <Company/>
  <LinksUpToDate>false</LinksUpToDate>
  <CharactersWithSpaces>52153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Abierta Interamericana</dc:title>
  <dc:creator>Ing. Roxana Martínez</dc:creator>
  <cp:lastModifiedBy>Tordoya, Gerardo</cp:lastModifiedBy>
  <cp:revision>25</cp:revision>
  <dcterms:created xsi:type="dcterms:W3CDTF">2022-05-29T04:39:00Z</dcterms:created>
  <dcterms:modified xsi:type="dcterms:W3CDTF">2022-05-30T05:06:00Z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Microsoft® PowerPoint® para Office 365</vt:lpwstr>
  </property>
  <property fmtid="{D5CDD505-2E9C-101B-9397-08002B2CF9AE}" pid="4" name="LastSaved">
    <vt:filetime>2022-05-29T00:00:00Z</vt:filetime>
  </property>
</Properties>
</file>