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stavistosa-nfasis4"/>
        <w:tblW w:w="0" w:type="auto"/>
        <w:tblLook w:val="04A0"/>
      </w:tblPr>
      <w:tblGrid>
        <w:gridCol w:w="8644"/>
      </w:tblGrid>
      <w:tr w:rsidR="00953BD2" w:rsidTr="001A60C5">
        <w:trPr>
          <w:cnfStyle w:val="100000000000"/>
        </w:trPr>
        <w:tc>
          <w:tcPr>
            <w:cnfStyle w:val="001000000000"/>
            <w:tcW w:w="8644" w:type="dxa"/>
          </w:tcPr>
          <w:p w:rsidR="00953BD2" w:rsidRDefault="00953BD2" w:rsidP="00A90006">
            <w:pPr>
              <w:jc w:val="center"/>
            </w:pPr>
            <w:r>
              <w:t>Memoria Paginada Simple</w:t>
            </w:r>
          </w:p>
        </w:tc>
      </w:tr>
      <w:tr w:rsidR="00953BD2" w:rsidTr="001A60C5">
        <w:trPr>
          <w:cnfStyle w:val="000000100000"/>
        </w:trPr>
        <w:tc>
          <w:tcPr>
            <w:cnfStyle w:val="001000000000"/>
            <w:tcW w:w="8644" w:type="dxa"/>
          </w:tcPr>
          <w:p w:rsidR="00953BD2" w:rsidRDefault="00953BD2" w:rsidP="00A90006">
            <w:pPr>
              <w:jc w:val="center"/>
            </w:pPr>
            <w:r>
              <w:t>Principales Características de la Administración</w:t>
            </w:r>
          </w:p>
          <w:p w:rsidR="001A60C5" w:rsidRDefault="001A60C5" w:rsidP="00A90006">
            <w:pPr>
              <w:jc w:val="center"/>
            </w:pPr>
          </w:p>
        </w:tc>
      </w:tr>
      <w:tr w:rsidR="00953BD2" w:rsidTr="001A60C5">
        <w:tc>
          <w:tcPr>
            <w:cnfStyle w:val="001000000000"/>
            <w:tcW w:w="8644" w:type="dxa"/>
          </w:tcPr>
          <w:p w:rsidR="00164487" w:rsidRPr="00164487" w:rsidRDefault="00164487" w:rsidP="00164487">
            <w:pPr>
              <w:rPr>
                <w:b w:val="0"/>
                <w:bCs w:val="0"/>
                <w:color w:val="auto"/>
              </w:rPr>
            </w:pPr>
            <w:r>
              <w:t>-</w:t>
            </w:r>
            <w:r w:rsidRPr="00164487">
              <w:rPr>
                <w:color w:val="auto"/>
              </w:rPr>
              <w:t>El espacio de direcciones lógico de un proceso puede ser no contiguo.</w:t>
            </w:r>
          </w:p>
          <w:p w:rsidR="00164487" w:rsidRPr="00164487" w:rsidRDefault="00164487" w:rsidP="00164487">
            <w:pPr>
              <w:rPr>
                <w:color w:val="auto"/>
              </w:rPr>
            </w:pPr>
            <w:r>
              <w:t>-</w:t>
            </w:r>
            <w:r w:rsidRPr="00164487">
              <w:rPr>
                <w:color w:val="auto"/>
              </w:rPr>
              <w:t>Se divide la memoria física en bloques de tamaño fijo llamados marcos (</w:t>
            </w:r>
            <w:proofErr w:type="spellStart"/>
            <w:r w:rsidRPr="00164487">
              <w:rPr>
                <w:color w:val="auto"/>
              </w:rPr>
              <w:t>frames</w:t>
            </w:r>
            <w:proofErr w:type="spellEnd"/>
            <w:r w:rsidRPr="00164487">
              <w:rPr>
                <w:color w:val="auto"/>
              </w:rPr>
              <w:t>).</w:t>
            </w:r>
          </w:p>
          <w:p w:rsidR="00164487" w:rsidRPr="00164487" w:rsidRDefault="00164487" w:rsidP="00164487">
            <w:pPr>
              <w:rPr>
                <w:color w:val="auto"/>
              </w:rPr>
            </w:pPr>
            <w:r>
              <w:t>-</w:t>
            </w:r>
            <w:r w:rsidRPr="00164487">
              <w:rPr>
                <w:color w:val="auto"/>
              </w:rPr>
              <w:t>Se divide la memoria en bloques de tamaño llamados páginas.</w:t>
            </w:r>
          </w:p>
          <w:p w:rsidR="00164487" w:rsidRPr="00164487" w:rsidRDefault="00164487" w:rsidP="00164487">
            <w:pPr>
              <w:rPr>
                <w:color w:val="auto"/>
              </w:rPr>
            </w:pPr>
            <w:r>
              <w:t>-</w:t>
            </w:r>
            <w:r w:rsidRPr="00164487">
              <w:rPr>
                <w:color w:val="auto"/>
              </w:rPr>
              <w:t>Se mantiene información en los marcos libres.</w:t>
            </w:r>
          </w:p>
          <w:p w:rsidR="00164487" w:rsidRPr="00164487" w:rsidRDefault="00164487" w:rsidP="00164487">
            <w:pPr>
              <w:rPr>
                <w:color w:val="auto"/>
              </w:rPr>
            </w:pPr>
            <w:r>
              <w:t>-</w:t>
            </w:r>
            <w:r w:rsidRPr="00164487">
              <w:rPr>
                <w:color w:val="auto"/>
              </w:rPr>
              <w:t>Para correr un programa de en páginas de tamaño, se necesitan encontrar n marcos y cargar el programa.</w:t>
            </w:r>
          </w:p>
          <w:p w:rsidR="00164487" w:rsidRPr="00164487" w:rsidRDefault="00164487" w:rsidP="00164487">
            <w:pPr>
              <w:rPr>
                <w:color w:val="auto"/>
              </w:rPr>
            </w:pPr>
            <w:r>
              <w:t>-</w:t>
            </w:r>
            <w:r w:rsidRPr="00164487">
              <w:rPr>
                <w:color w:val="auto"/>
              </w:rPr>
              <w:t>Se establece una tabla de páginas para trasladar las direcciones lógicas a físicas.</w:t>
            </w:r>
          </w:p>
          <w:p w:rsidR="00164487" w:rsidRPr="00164487" w:rsidRDefault="00164487" w:rsidP="00164487">
            <w:pPr>
              <w:rPr>
                <w:color w:val="auto"/>
              </w:rPr>
            </w:pPr>
            <w:r>
              <w:t>-</w:t>
            </w:r>
            <w:r w:rsidRPr="00164487">
              <w:rPr>
                <w:color w:val="auto"/>
              </w:rPr>
              <w:t>Se produce fragmentación interna.</w:t>
            </w:r>
          </w:p>
          <w:p w:rsidR="00164487" w:rsidRPr="00164487" w:rsidRDefault="00164487" w:rsidP="00164487">
            <w:pPr>
              <w:pStyle w:val="NormalWeb"/>
              <w:spacing w:before="0" w:beforeAutospacing="0" w:after="480" w:afterAutospacing="0"/>
              <w:rPr>
                <w:rFonts w:asciiTheme="minorHAnsi" w:eastAsiaTheme="minorHAnsi" w:hAnsiTheme="minorHAnsi" w:cstheme="minorBidi"/>
                <w:color w:val="auto"/>
                <w:sz w:val="22"/>
                <w:szCs w:val="22"/>
                <w:lang w:eastAsia="en-US"/>
              </w:rPr>
            </w:pPr>
            <w:r w:rsidRPr="00164487">
              <w:rPr>
                <w:rFonts w:asciiTheme="minorHAnsi" w:eastAsiaTheme="minorHAnsi" w:hAnsiTheme="minorHAnsi" w:cstheme="minorBidi"/>
                <w:color w:val="auto"/>
                <w:sz w:val="22"/>
                <w:szCs w:val="22"/>
                <w:lang w:eastAsia="en-US"/>
              </w:rPr>
              <w:t> </w:t>
            </w:r>
          </w:p>
          <w:p w:rsidR="00164487" w:rsidRPr="00164487" w:rsidRDefault="00164487" w:rsidP="00164487">
            <w:pPr>
              <w:pStyle w:val="Ttulo2"/>
              <w:spacing w:before="240" w:beforeAutospacing="0" w:after="240" w:afterAutospacing="0"/>
              <w:rPr>
                <w:rFonts w:asciiTheme="minorHAnsi" w:eastAsiaTheme="minorHAnsi" w:hAnsiTheme="minorHAnsi" w:cstheme="minorBidi"/>
                <w:color w:val="auto"/>
                <w:sz w:val="22"/>
                <w:szCs w:val="22"/>
                <w:lang w:eastAsia="en-US"/>
              </w:rPr>
            </w:pPr>
            <w:r w:rsidRPr="00164487">
              <w:rPr>
                <w:rFonts w:asciiTheme="minorHAnsi" w:eastAsiaTheme="minorHAnsi" w:hAnsiTheme="minorHAnsi" w:cstheme="minorBidi"/>
                <w:b/>
                <w:bCs/>
                <w:color w:val="auto"/>
                <w:sz w:val="22"/>
                <w:szCs w:val="22"/>
                <w:lang w:eastAsia="en-US"/>
              </w:rPr>
              <w:t xml:space="preserve">Ventajas </w:t>
            </w:r>
          </w:p>
          <w:p w:rsidR="00164487" w:rsidRPr="00164487" w:rsidRDefault="00164487" w:rsidP="00164487">
            <w:pPr>
              <w:rPr>
                <w:b w:val="0"/>
                <w:bCs w:val="0"/>
                <w:color w:val="auto"/>
              </w:rPr>
            </w:pPr>
            <w:r>
              <w:t>-</w:t>
            </w:r>
            <w:r w:rsidRPr="00164487">
              <w:rPr>
                <w:color w:val="auto"/>
              </w:rPr>
              <w:t>Es posible comenzar a ejecutar un programa, cargando solo una parte del mismo en memoria, y el resto se cargara bajo la solicitud.</w:t>
            </w:r>
          </w:p>
          <w:p w:rsidR="00164487" w:rsidRPr="00164487" w:rsidRDefault="00164487" w:rsidP="00164487">
            <w:pPr>
              <w:rPr>
                <w:color w:val="auto"/>
              </w:rPr>
            </w:pPr>
            <w:r>
              <w:t>-</w:t>
            </w:r>
            <w:r w:rsidRPr="00164487">
              <w:rPr>
                <w:color w:val="auto"/>
              </w:rPr>
              <w:t>No es necesario que las paginas estén contiguas en memoria, por lo que no se necesitan procesos de compactación cuando existen marcos de páginas libres dispersos en la memoria.</w:t>
            </w:r>
          </w:p>
          <w:p w:rsidR="00164487" w:rsidRPr="00164487" w:rsidRDefault="00164487" w:rsidP="00164487">
            <w:pPr>
              <w:rPr>
                <w:color w:val="auto"/>
              </w:rPr>
            </w:pPr>
            <w:r>
              <w:t>-</w:t>
            </w:r>
            <w:r w:rsidRPr="00164487">
              <w:rPr>
                <w:color w:val="auto"/>
              </w:rPr>
              <w:t>Es fácil controlar todas las páginas, ya que tienen el mismo tamaño.</w:t>
            </w:r>
          </w:p>
          <w:p w:rsidR="00164487" w:rsidRPr="00164487" w:rsidRDefault="00164487" w:rsidP="00164487">
            <w:pPr>
              <w:rPr>
                <w:color w:val="auto"/>
              </w:rPr>
            </w:pPr>
            <w:r>
              <w:t>-</w:t>
            </w:r>
            <w:r w:rsidRPr="00164487">
              <w:rPr>
                <w:color w:val="auto"/>
              </w:rPr>
              <w:t>El mecanismo de traducción de direcciones (DAT) permite separar los conceptos de espacio de direcciones y espacios de memoria. Todo el mecanismo es transparente al usuario.</w:t>
            </w:r>
          </w:p>
          <w:p w:rsidR="00164487" w:rsidRPr="00164487" w:rsidRDefault="00164487" w:rsidP="00164487">
            <w:pPr>
              <w:pStyle w:val="Ttulo2"/>
              <w:spacing w:before="240" w:beforeAutospacing="0" w:after="240" w:afterAutospacing="0"/>
              <w:rPr>
                <w:rFonts w:asciiTheme="minorHAnsi" w:eastAsiaTheme="minorHAnsi" w:hAnsiTheme="minorHAnsi" w:cstheme="minorBidi"/>
                <w:color w:val="auto"/>
                <w:sz w:val="22"/>
                <w:szCs w:val="22"/>
                <w:lang w:eastAsia="en-US"/>
              </w:rPr>
            </w:pPr>
            <w:r w:rsidRPr="00164487">
              <w:rPr>
                <w:rFonts w:asciiTheme="minorHAnsi" w:eastAsiaTheme="minorHAnsi" w:hAnsiTheme="minorHAnsi" w:cstheme="minorBidi"/>
                <w:b/>
                <w:bCs/>
                <w:color w:val="auto"/>
                <w:sz w:val="22"/>
                <w:szCs w:val="22"/>
                <w:lang w:eastAsia="en-US"/>
              </w:rPr>
              <w:t>Desventajas</w:t>
            </w:r>
          </w:p>
          <w:p w:rsidR="00164487" w:rsidRDefault="00164487" w:rsidP="00164487">
            <w:r>
              <w:t>-</w:t>
            </w:r>
            <w:r w:rsidRPr="00164487">
              <w:rPr>
                <w:color w:val="auto"/>
              </w:rPr>
              <w:t xml:space="preserve">El costo de hardware y software se incrementa, por la nueva información que debe manejarse y el mecanismo de traducción de direcciones necesario. </w:t>
            </w:r>
          </w:p>
          <w:p w:rsidR="00164487" w:rsidRPr="00164487" w:rsidRDefault="00164487" w:rsidP="00164487">
            <w:pPr>
              <w:rPr>
                <w:b w:val="0"/>
                <w:bCs w:val="0"/>
                <w:color w:val="auto"/>
              </w:rPr>
            </w:pPr>
            <w:r>
              <w:t>-</w:t>
            </w:r>
            <w:r w:rsidRPr="00164487">
              <w:rPr>
                <w:color w:val="auto"/>
              </w:rPr>
              <w:t>Se consumen muchos más recursos de memoria, tiempo en el CPU para su implantación.</w:t>
            </w:r>
          </w:p>
          <w:p w:rsidR="00164487" w:rsidRPr="00164487" w:rsidRDefault="00164487" w:rsidP="00164487">
            <w:pPr>
              <w:rPr>
                <w:color w:val="auto"/>
              </w:rPr>
            </w:pPr>
            <w:r>
              <w:t>-</w:t>
            </w:r>
            <w:r w:rsidRPr="00164487">
              <w:rPr>
                <w:color w:val="auto"/>
              </w:rPr>
              <w:t>Se deben reservar áreas de memoria para las PMT de los procesos. Al no ser fijo el tamaño de estas, se crea un problema semejante al de los programas (cómo asignar un tamaño óptimo sin desperdicio de memoria, u ovearhead del procesador).</w:t>
            </w:r>
          </w:p>
          <w:p w:rsidR="00953BD2" w:rsidRDefault="00164487" w:rsidP="00164487">
            <w:pPr>
              <w:tabs>
                <w:tab w:val="left" w:pos="561"/>
              </w:tabs>
            </w:pPr>
            <w:r>
              <w:t xml:space="preserve"> </w:t>
            </w:r>
          </w:p>
        </w:tc>
      </w:tr>
    </w:tbl>
    <w:p w:rsidR="008D710E" w:rsidRDefault="008D710E"/>
    <w:sectPr w:rsidR="008D710E" w:rsidSect="008D710E">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A3D" w:rsidRDefault="00A82A3D" w:rsidP="00A90006">
      <w:pPr>
        <w:spacing w:after="0" w:line="240" w:lineRule="auto"/>
      </w:pPr>
      <w:r>
        <w:separator/>
      </w:r>
    </w:p>
  </w:endnote>
  <w:endnote w:type="continuationSeparator" w:id="0">
    <w:p w:rsidR="00A82A3D" w:rsidRDefault="00A82A3D" w:rsidP="00A900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A90006">
      <w:tc>
        <w:tcPr>
          <w:tcW w:w="4500" w:type="pct"/>
          <w:tcBorders>
            <w:top w:val="single" w:sz="4" w:space="0" w:color="000000" w:themeColor="text1"/>
          </w:tcBorders>
        </w:tcPr>
        <w:p w:rsidR="00A90006" w:rsidRDefault="00273804" w:rsidP="00A90006">
          <w:pPr>
            <w:pStyle w:val="Piedepgina"/>
            <w:jc w:val="right"/>
          </w:pPr>
          <w:sdt>
            <w:sdtPr>
              <w:alias w:val="Organización"/>
              <w:id w:val="75971759"/>
              <w:placeholder>
                <w:docPart w:val="F7528DD02C62452E8B49381128F379C6"/>
              </w:placeholder>
              <w:dataBinding w:prefixMappings="xmlns:ns0='http://schemas.openxmlformats.org/officeDocument/2006/extended-properties'" w:xpath="/ns0:Properties[1]/ns0:Company[1]" w:storeItemID="{6668398D-A668-4E3E-A5EB-62B293D839F1}"/>
              <w:text/>
            </w:sdtPr>
            <w:sdtContent>
              <w:r w:rsidR="00A90006">
                <w:t>Analista Programados</w:t>
              </w:r>
            </w:sdtContent>
          </w:sdt>
          <w:r w:rsidR="00A90006">
            <w:t xml:space="preserve"> | </w:t>
          </w:r>
          <w:r w:rsidR="00A90006" w:rsidRPr="00A90006">
            <w:rPr>
              <w:b/>
            </w:rPr>
            <w:t>Orsingher Pamela Vanesa</w:t>
          </w:r>
        </w:p>
      </w:tc>
      <w:tc>
        <w:tcPr>
          <w:tcW w:w="500" w:type="pct"/>
          <w:tcBorders>
            <w:top w:val="single" w:sz="4" w:space="0" w:color="C0504D" w:themeColor="accent2"/>
          </w:tcBorders>
          <w:shd w:val="clear" w:color="auto" w:fill="943634" w:themeFill="accent2" w:themeFillShade="BF"/>
        </w:tcPr>
        <w:p w:rsidR="00A90006" w:rsidRDefault="00273804">
          <w:pPr>
            <w:pStyle w:val="Encabezado"/>
            <w:rPr>
              <w:color w:val="FFFFFF" w:themeColor="background1"/>
            </w:rPr>
          </w:pPr>
          <w:fldSimple w:instr=" PAGE   \* MERGEFORMAT ">
            <w:r w:rsidR="001A60C5" w:rsidRPr="001A60C5">
              <w:rPr>
                <w:noProof/>
                <w:color w:val="FFFFFF" w:themeColor="background1"/>
              </w:rPr>
              <w:t>1</w:t>
            </w:r>
          </w:fldSimple>
        </w:p>
      </w:tc>
    </w:tr>
  </w:tbl>
  <w:p w:rsidR="00A90006" w:rsidRDefault="00A9000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A3D" w:rsidRDefault="00A82A3D" w:rsidP="00A90006">
      <w:pPr>
        <w:spacing w:after="0" w:line="240" w:lineRule="auto"/>
      </w:pPr>
      <w:r>
        <w:separator/>
      </w:r>
    </w:p>
  </w:footnote>
  <w:footnote w:type="continuationSeparator" w:id="0">
    <w:p w:rsidR="00A82A3D" w:rsidRDefault="00A82A3D" w:rsidP="00A900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114"/>
      <w:gridCol w:w="2620"/>
    </w:tblGrid>
    <w:tr w:rsidR="00A90006">
      <w:tc>
        <w:tcPr>
          <w:tcW w:w="3500" w:type="pct"/>
          <w:tcBorders>
            <w:bottom w:val="single" w:sz="4" w:space="0" w:color="auto"/>
          </w:tcBorders>
          <w:vAlign w:val="bottom"/>
        </w:tcPr>
        <w:p w:rsidR="00A90006" w:rsidRDefault="00A90006" w:rsidP="00A90006">
          <w:pPr>
            <w:pStyle w:val="Encabezado"/>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ítulo"/>
              <w:id w:val="77677295"/>
              <w:placeholder>
                <w:docPart w:val="7B0183CAFB1348A6A9FB6D6F3964184B"/>
              </w:placeholder>
              <w:dataBinding w:prefixMappings="xmlns:ns0='http://schemas.openxmlformats.org/package/2006/metadata/core-properties' xmlns:ns1='http://purl.org/dc/elements/1.1/'" w:xpath="/ns0:coreProperties[1]/ns1:title[1]" w:storeItemID="{6C3C8BC8-F283-45AE-878A-BAB7291924A1}"/>
              <w:text/>
            </w:sdtPr>
            <w:sdtContent>
              <w:r w:rsidR="00953BD2">
                <w:rPr>
                  <w:b/>
                  <w:bCs/>
                  <w:caps/>
                  <w:sz w:val="24"/>
                  <w:szCs w:val="24"/>
                </w:rPr>
                <w:t>Arquitectura de sistemas operativos</w:t>
              </w:r>
            </w:sdtContent>
          </w:sdt>
          <w:r>
            <w:rPr>
              <w:b/>
              <w:bCs/>
              <w:color w:val="76923C" w:themeColor="accent3" w:themeShade="BF"/>
              <w:sz w:val="24"/>
              <w:szCs w:val="24"/>
            </w:rPr>
            <w:t>]</w:t>
          </w:r>
        </w:p>
      </w:tc>
      <w:sdt>
        <w:sdtPr>
          <w:rPr>
            <w:color w:val="FFFFFF" w:themeColor="background1"/>
          </w:rPr>
          <w:alias w:val="Fecha"/>
          <w:id w:val="77677290"/>
          <w:placeholder>
            <w:docPart w:val="8645F7B7C33041FD8C68C958245F7BD4"/>
          </w:placeholder>
          <w:dataBinding w:prefixMappings="xmlns:ns0='http://schemas.microsoft.com/office/2006/coverPageProps'" w:xpath="/ns0:CoverPageProperties[1]/ns0:PublishDate[1]" w:storeItemID="{55AF091B-3C7A-41E3-B477-F2FDAA23CFDA}"/>
          <w:date w:fullDate="2021-11-19T00:00:00Z">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A90006" w:rsidRDefault="00A90006">
              <w:pPr>
                <w:pStyle w:val="Encabezado"/>
                <w:rPr>
                  <w:color w:val="FFFFFF" w:themeColor="background1"/>
                </w:rPr>
              </w:pPr>
              <w:r>
                <w:rPr>
                  <w:color w:val="FFFFFF" w:themeColor="background1"/>
                  <w:lang w:val="es-ES"/>
                </w:rPr>
                <w:t>19 de noviembre de 2021</w:t>
              </w:r>
            </w:p>
          </w:tc>
        </w:sdtContent>
      </w:sdt>
    </w:tr>
  </w:tbl>
  <w:p w:rsidR="00A90006" w:rsidRDefault="00A9000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D16BD"/>
    <w:multiLevelType w:val="multilevel"/>
    <w:tmpl w:val="1452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592A98"/>
    <w:multiLevelType w:val="multilevel"/>
    <w:tmpl w:val="709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7A4455"/>
    <w:multiLevelType w:val="multilevel"/>
    <w:tmpl w:val="5FD6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836F9C"/>
    <w:multiLevelType w:val="multilevel"/>
    <w:tmpl w:val="055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D85901"/>
    <w:multiLevelType w:val="multilevel"/>
    <w:tmpl w:val="857C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276EF4"/>
    <w:multiLevelType w:val="multilevel"/>
    <w:tmpl w:val="D0A0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567C43"/>
    <w:multiLevelType w:val="multilevel"/>
    <w:tmpl w:val="D9AC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777FF0"/>
    <w:multiLevelType w:val="multilevel"/>
    <w:tmpl w:val="B926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80E4F2E"/>
    <w:multiLevelType w:val="multilevel"/>
    <w:tmpl w:val="DABC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41789E"/>
    <w:multiLevelType w:val="multilevel"/>
    <w:tmpl w:val="32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0846158"/>
    <w:multiLevelType w:val="multilevel"/>
    <w:tmpl w:val="83D0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11831B0"/>
    <w:multiLevelType w:val="multilevel"/>
    <w:tmpl w:val="C28E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187B89"/>
    <w:multiLevelType w:val="multilevel"/>
    <w:tmpl w:val="0A60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1"/>
  </w:num>
  <w:num w:numId="3">
    <w:abstractNumId w:val="4"/>
  </w:num>
  <w:num w:numId="4">
    <w:abstractNumId w:val="8"/>
  </w:num>
  <w:num w:numId="5">
    <w:abstractNumId w:val="0"/>
  </w:num>
  <w:num w:numId="6">
    <w:abstractNumId w:val="2"/>
  </w:num>
  <w:num w:numId="7">
    <w:abstractNumId w:val="9"/>
  </w:num>
  <w:num w:numId="8">
    <w:abstractNumId w:val="3"/>
  </w:num>
  <w:num w:numId="9">
    <w:abstractNumId w:val="5"/>
  </w:num>
  <w:num w:numId="10">
    <w:abstractNumId w:val="1"/>
  </w:num>
  <w:num w:numId="11">
    <w:abstractNumId w:val="10"/>
  </w:num>
  <w:num w:numId="12">
    <w:abstractNumId w:val="1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footnotePr>
    <w:footnote w:id="-1"/>
    <w:footnote w:id="0"/>
  </w:footnotePr>
  <w:endnotePr>
    <w:endnote w:id="-1"/>
    <w:endnote w:id="0"/>
  </w:endnotePr>
  <w:compat/>
  <w:rsids>
    <w:rsidRoot w:val="00A90006"/>
    <w:rsid w:val="00001ACE"/>
    <w:rsid w:val="00164487"/>
    <w:rsid w:val="001A60C5"/>
    <w:rsid w:val="00232E09"/>
    <w:rsid w:val="00273804"/>
    <w:rsid w:val="004F4292"/>
    <w:rsid w:val="00850A23"/>
    <w:rsid w:val="008B51F0"/>
    <w:rsid w:val="008D710E"/>
    <w:rsid w:val="00953BD2"/>
    <w:rsid w:val="00A82A3D"/>
    <w:rsid w:val="00A90006"/>
    <w:rsid w:val="00C2154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10E"/>
  </w:style>
  <w:style w:type="paragraph" w:styleId="Ttulo2">
    <w:name w:val="heading 2"/>
    <w:basedOn w:val="Normal"/>
    <w:link w:val="Ttulo2Car"/>
    <w:uiPriority w:val="9"/>
    <w:qFormat/>
    <w:rsid w:val="0016448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00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0006"/>
  </w:style>
  <w:style w:type="paragraph" w:styleId="Piedepgina">
    <w:name w:val="footer"/>
    <w:basedOn w:val="Normal"/>
    <w:link w:val="PiedepginaCar"/>
    <w:uiPriority w:val="99"/>
    <w:unhideWhenUsed/>
    <w:rsid w:val="00A900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0006"/>
  </w:style>
  <w:style w:type="paragraph" w:styleId="Textodeglobo">
    <w:name w:val="Balloon Text"/>
    <w:basedOn w:val="Normal"/>
    <w:link w:val="TextodegloboCar"/>
    <w:uiPriority w:val="99"/>
    <w:semiHidden/>
    <w:unhideWhenUsed/>
    <w:rsid w:val="00A900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006"/>
    <w:rPr>
      <w:rFonts w:ascii="Tahoma" w:hAnsi="Tahoma" w:cs="Tahoma"/>
      <w:sz w:val="16"/>
      <w:szCs w:val="16"/>
    </w:rPr>
  </w:style>
  <w:style w:type="table" w:styleId="Tablaconcuadrcula">
    <w:name w:val="Table Grid"/>
    <w:basedOn w:val="Tablanormal"/>
    <w:uiPriority w:val="59"/>
    <w:rsid w:val="00A90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B51F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164487"/>
    <w:rPr>
      <w:rFonts w:ascii="Times New Roman" w:eastAsia="Times New Roman" w:hAnsi="Times New Roman" w:cs="Times New Roman"/>
      <w:b/>
      <w:bCs/>
      <w:sz w:val="36"/>
      <w:szCs w:val="36"/>
      <w:lang w:eastAsia="es-AR"/>
    </w:rPr>
  </w:style>
  <w:style w:type="table" w:styleId="Listavistosa-nfasis4">
    <w:name w:val="Colorful List Accent 4"/>
    <w:basedOn w:val="Tablanormal"/>
    <w:uiPriority w:val="72"/>
    <w:rsid w:val="001A60C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s>
</file>

<file path=word/webSettings.xml><?xml version="1.0" encoding="utf-8"?>
<w:webSettings xmlns:r="http://schemas.openxmlformats.org/officeDocument/2006/relationships" xmlns:w="http://schemas.openxmlformats.org/wordprocessingml/2006/main">
  <w:divs>
    <w:div w:id="278149712">
      <w:bodyDiv w:val="1"/>
      <w:marLeft w:val="0"/>
      <w:marRight w:val="0"/>
      <w:marTop w:val="0"/>
      <w:marBottom w:val="0"/>
      <w:divBdr>
        <w:top w:val="none" w:sz="0" w:space="0" w:color="auto"/>
        <w:left w:val="none" w:sz="0" w:space="0" w:color="auto"/>
        <w:bottom w:val="none" w:sz="0" w:space="0" w:color="auto"/>
        <w:right w:val="none" w:sz="0" w:space="0" w:color="auto"/>
      </w:divBdr>
    </w:div>
    <w:div w:id="195147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7528DD02C62452E8B49381128F379C6"/>
        <w:category>
          <w:name w:val="General"/>
          <w:gallery w:val="placeholder"/>
        </w:category>
        <w:types>
          <w:type w:val="bbPlcHdr"/>
        </w:types>
        <w:behaviors>
          <w:behavior w:val="content"/>
        </w:behaviors>
        <w:guid w:val="{0236631B-1F62-43C2-9486-793D3C99B99E}"/>
      </w:docPartPr>
      <w:docPartBody>
        <w:p w:rsidR="003C7478" w:rsidRDefault="007A2209" w:rsidP="007A2209">
          <w:pPr>
            <w:pStyle w:val="F7528DD02C62452E8B49381128F379C6"/>
          </w:pPr>
          <w:r>
            <w:rPr>
              <w:lang w:val="es-ES"/>
            </w:rPr>
            <w:t>[Escribir el nombre de la compañía]</w:t>
          </w:r>
        </w:p>
      </w:docPartBody>
    </w:docPart>
    <w:docPart>
      <w:docPartPr>
        <w:name w:val="7B0183CAFB1348A6A9FB6D6F3964184B"/>
        <w:category>
          <w:name w:val="General"/>
          <w:gallery w:val="placeholder"/>
        </w:category>
        <w:types>
          <w:type w:val="bbPlcHdr"/>
        </w:types>
        <w:behaviors>
          <w:behavior w:val="content"/>
        </w:behaviors>
        <w:guid w:val="{6BFA8380-17DC-44D0-80F3-0614514D48F3}"/>
      </w:docPartPr>
      <w:docPartBody>
        <w:p w:rsidR="003C7478" w:rsidRDefault="007A2209" w:rsidP="007A2209">
          <w:pPr>
            <w:pStyle w:val="7B0183CAFB1348A6A9FB6D6F3964184B"/>
          </w:pPr>
          <w:r>
            <w:rPr>
              <w:b/>
              <w:bCs/>
              <w:caps/>
              <w:sz w:val="24"/>
              <w:szCs w:val="24"/>
              <w:lang w:val="es-ES"/>
            </w:rPr>
            <w:t>Escriba el título del documento</w:t>
          </w:r>
        </w:p>
      </w:docPartBody>
    </w:docPart>
    <w:docPart>
      <w:docPartPr>
        <w:name w:val="8645F7B7C33041FD8C68C958245F7BD4"/>
        <w:category>
          <w:name w:val="General"/>
          <w:gallery w:val="placeholder"/>
        </w:category>
        <w:types>
          <w:type w:val="bbPlcHdr"/>
        </w:types>
        <w:behaviors>
          <w:behavior w:val="content"/>
        </w:behaviors>
        <w:guid w:val="{AF7C1FE8-A766-4865-A59A-9F8FEB8DC48F}"/>
      </w:docPartPr>
      <w:docPartBody>
        <w:p w:rsidR="003C7478" w:rsidRDefault="007A2209" w:rsidP="007A2209">
          <w:pPr>
            <w:pStyle w:val="8645F7B7C33041FD8C68C958245F7BD4"/>
          </w:pPr>
          <w:r>
            <w:rPr>
              <w:color w:val="FFFFFF" w:themeColor="background1"/>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A2209"/>
    <w:rsid w:val="00220D6C"/>
    <w:rsid w:val="003C7478"/>
    <w:rsid w:val="007A220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47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528DD02C62452E8B49381128F379C6">
    <w:name w:val="F7528DD02C62452E8B49381128F379C6"/>
    <w:rsid w:val="007A2209"/>
  </w:style>
  <w:style w:type="paragraph" w:customStyle="1" w:styleId="7B0183CAFB1348A6A9FB6D6F3964184B">
    <w:name w:val="7B0183CAFB1348A6A9FB6D6F3964184B"/>
    <w:rsid w:val="007A2209"/>
  </w:style>
  <w:style w:type="paragraph" w:customStyle="1" w:styleId="8645F7B7C33041FD8C68C958245F7BD4">
    <w:name w:val="8645F7B7C33041FD8C68C958245F7BD4"/>
    <w:rsid w:val="007A220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248</Words>
  <Characters>1365</Characters>
  <Application>Microsoft Office Word</Application>
  <DocSecurity>0</DocSecurity>
  <Lines>11</Lines>
  <Paragraphs>3</Paragraphs>
  <ScaleCrop>false</ScaleCrop>
  <Company>Analista Programados</Company>
  <LinksUpToDate>false</LinksUpToDate>
  <CharactersWithSpaces>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sistemas operativos</dc:title>
  <dc:creator>PamePunisher</dc:creator>
  <cp:lastModifiedBy>PamePunisher</cp:lastModifiedBy>
  <cp:revision>6</cp:revision>
  <dcterms:created xsi:type="dcterms:W3CDTF">2021-11-19T01:12:00Z</dcterms:created>
  <dcterms:modified xsi:type="dcterms:W3CDTF">2021-11-20T17:35:00Z</dcterms:modified>
</cp:coreProperties>
</file>