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BA4E4E" w:rsidP="002E1478">
      <w:pPr>
        <w:spacing w:line="240" w:lineRule="atLeast"/>
        <w:ind w:right="57"/>
        <w:jc w:val="center"/>
        <w:rPr>
          <w:b/>
          <w:kern w:val="2"/>
        </w:rPr>
      </w:pPr>
    </w:p>
    <w:p w:rsidR="00BA4E4E" w:rsidRDefault="00EE3797" w:rsidP="002E1478">
      <w:pPr>
        <w:spacing w:line="240" w:lineRule="atLeast"/>
        <w:ind w:right="57"/>
        <w:jc w:val="center"/>
        <w:rPr>
          <w:b/>
          <w:kern w:val="2"/>
        </w:rPr>
      </w:pPr>
      <w:r>
        <w:rPr>
          <w:b/>
          <w:kern w:val="2"/>
        </w:rPr>
        <w:t>CU-02</w:t>
      </w:r>
      <w:r w:rsidR="00BA4E4E">
        <w:rPr>
          <w:b/>
          <w:kern w:val="2"/>
        </w:rPr>
        <w:t xml:space="preserve">  - </w:t>
      </w:r>
      <w:r>
        <w:rPr>
          <w:b/>
          <w:kern w:val="2"/>
        </w:rPr>
        <w:t>BUSCAR INSUMO</w:t>
      </w:r>
    </w:p>
    <w:p w:rsidR="00BA4E4E" w:rsidRDefault="00614C13" w:rsidP="002E1478">
      <w:pPr>
        <w:spacing w:line="240" w:lineRule="atLeast"/>
        <w:ind w:right="57"/>
        <w:jc w:val="center"/>
        <w:rPr>
          <w:b/>
          <w:kern w:val="2"/>
        </w:rPr>
      </w:pPr>
      <w:r>
        <w:rPr>
          <w:b/>
          <w:kern w:val="2"/>
        </w:rPr>
        <w:t>Revisión actual 1</w:t>
      </w:r>
      <w:r w:rsidR="00BD1F4B">
        <w:rPr>
          <w:b/>
          <w:kern w:val="2"/>
        </w:rPr>
        <w:t xml:space="preserve"> – </w:t>
      </w:r>
      <w:r w:rsidR="00EE3797">
        <w:rPr>
          <w:b/>
          <w:kern w:val="2"/>
        </w:rPr>
        <w:t>19-11</w:t>
      </w:r>
      <w:r>
        <w:rPr>
          <w:b/>
          <w:kern w:val="2"/>
        </w:rPr>
        <w:t>-2021</w:t>
      </w:r>
    </w:p>
    <w:p w:rsidR="00BA4E4E" w:rsidRDefault="00BA4E4E" w:rsidP="002E1478">
      <w:pPr>
        <w:spacing w:after="200"/>
        <w:jc w:val="center"/>
      </w:pPr>
      <w:r>
        <w:br w:type="page"/>
      </w:r>
    </w:p>
    <w:p w:rsidR="00BA4E4E" w:rsidRDefault="00BA4E4E" w:rsidP="002E1478">
      <w:pPr>
        <w:spacing w:after="200"/>
        <w:jc w:val="center"/>
      </w:pPr>
    </w:p>
    <w:p w:rsidR="00BA4E4E" w:rsidRDefault="00BA4E4E" w:rsidP="002E1478">
      <w:pPr>
        <w:spacing w:after="200"/>
        <w:jc w:val="center"/>
      </w:pPr>
    </w:p>
    <w:p w:rsidR="00BA4E4E" w:rsidRDefault="00BA4E4E" w:rsidP="002E1478">
      <w:pPr>
        <w:spacing w:after="200"/>
        <w:jc w:val="center"/>
      </w:pPr>
      <w:r>
        <w:t>HISTORIAL DE REVISIONES</w:t>
      </w:r>
    </w:p>
    <w:tbl>
      <w:tblPr>
        <w:tblStyle w:val="Tablaconcuadrcula"/>
        <w:tblW w:w="0" w:type="auto"/>
        <w:tblLook w:val="04A0"/>
      </w:tblPr>
      <w:tblGrid>
        <w:gridCol w:w="1711"/>
        <w:gridCol w:w="1723"/>
        <w:gridCol w:w="2029"/>
        <w:gridCol w:w="1805"/>
        <w:gridCol w:w="1452"/>
      </w:tblGrid>
      <w:tr w:rsidR="00BA4E4E" w:rsidTr="00BA4E4E">
        <w:trPr>
          <w:trHeight w:val="191"/>
        </w:trPr>
        <w:tc>
          <w:tcPr>
            <w:tcW w:w="1714" w:type="dxa"/>
          </w:tcPr>
          <w:p w:rsidR="00BA4E4E" w:rsidRDefault="00BA4E4E" w:rsidP="002E1478">
            <w:pPr>
              <w:spacing w:after="200"/>
              <w:jc w:val="center"/>
            </w:pPr>
            <w:r>
              <w:t>REVISION</w:t>
            </w:r>
          </w:p>
        </w:tc>
        <w:tc>
          <w:tcPr>
            <w:tcW w:w="1727" w:type="dxa"/>
          </w:tcPr>
          <w:p w:rsidR="00BA4E4E" w:rsidRDefault="00BA4E4E" w:rsidP="002E1478">
            <w:pPr>
              <w:spacing w:after="200"/>
              <w:jc w:val="center"/>
            </w:pPr>
            <w:r>
              <w:t>FECHA</w:t>
            </w:r>
          </w:p>
        </w:tc>
        <w:tc>
          <w:tcPr>
            <w:tcW w:w="2031" w:type="dxa"/>
          </w:tcPr>
          <w:p w:rsidR="00BA4E4E" w:rsidRDefault="00BA4E4E" w:rsidP="002E1478">
            <w:pPr>
              <w:spacing w:after="200"/>
              <w:jc w:val="center"/>
            </w:pPr>
            <w:r>
              <w:t>AUTOR</w:t>
            </w:r>
          </w:p>
        </w:tc>
        <w:tc>
          <w:tcPr>
            <w:tcW w:w="1795" w:type="dxa"/>
          </w:tcPr>
          <w:p w:rsidR="00BA4E4E" w:rsidRDefault="00BA4E4E" w:rsidP="002E1478">
            <w:pPr>
              <w:spacing w:after="200"/>
              <w:jc w:val="center"/>
            </w:pPr>
            <w:r>
              <w:t>COMENTARIOS</w:t>
            </w:r>
          </w:p>
        </w:tc>
        <w:tc>
          <w:tcPr>
            <w:tcW w:w="1453" w:type="dxa"/>
          </w:tcPr>
          <w:p w:rsidR="00BA4E4E" w:rsidRDefault="00BA4E4E" w:rsidP="002E1478">
            <w:pPr>
              <w:spacing w:after="200"/>
            </w:pPr>
            <w:r>
              <w:t>REVISOR</w:t>
            </w:r>
          </w:p>
        </w:tc>
      </w:tr>
      <w:tr w:rsidR="00BA4E4E" w:rsidTr="00BA4E4E">
        <w:tc>
          <w:tcPr>
            <w:tcW w:w="1714" w:type="dxa"/>
          </w:tcPr>
          <w:p w:rsidR="00BA4E4E" w:rsidRDefault="00614C13" w:rsidP="002E1478">
            <w:pPr>
              <w:spacing w:after="200" w:line="276" w:lineRule="auto"/>
              <w:jc w:val="center"/>
            </w:pPr>
            <w:r>
              <w:t>1</w:t>
            </w:r>
          </w:p>
        </w:tc>
        <w:tc>
          <w:tcPr>
            <w:tcW w:w="1727" w:type="dxa"/>
          </w:tcPr>
          <w:p w:rsidR="00BA4E4E" w:rsidRDefault="00EE3797" w:rsidP="002E1478">
            <w:pPr>
              <w:spacing w:after="200" w:line="276" w:lineRule="auto"/>
              <w:jc w:val="center"/>
            </w:pPr>
            <w:r>
              <w:t>19-11</w:t>
            </w:r>
            <w:r w:rsidR="00614C13">
              <w:t>-2021</w:t>
            </w:r>
          </w:p>
        </w:tc>
        <w:tc>
          <w:tcPr>
            <w:tcW w:w="2031" w:type="dxa"/>
          </w:tcPr>
          <w:p w:rsidR="00BA4E4E" w:rsidRDefault="00EE3797" w:rsidP="002E1478">
            <w:pPr>
              <w:spacing w:after="200" w:line="276" w:lineRule="auto"/>
              <w:jc w:val="center"/>
            </w:pPr>
            <w:r>
              <w:t>ORSINGHER-TORDOYA-RIVIELLO</w:t>
            </w:r>
          </w:p>
        </w:tc>
        <w:tc>
          <w:tcPr>
            <w:tcW w:w="1795" w:type="dxa"/>
          </w:tcPr>
          <w:p w:rsidR="00BA4E4E" w:rsidRDefault="00BA4E4E" w:rsidP="002E1478">
            <w:pPr>
              <w:spacing w:after="200" w:line="276" w:lineRule="auto"/>
              <w:jc w:val="center"/>
            </w:pPr>
          </w:p>
        </w:tc>
        <w:tc>
          <w:tcPr>
            <w:tcW w:w="1453" w:type="dxa"/>
          </w:tcPr>
          <w:p w:rsidR="00BA4E4E" w:rsidRDefault="00BA4E4E" w:rsidP="002E1478">
            <w:pPr>
              <w:spacing w:after="200" w:line="276" w:lineRule="auto"/>
            </w:pPr>
          </w:p>
        </w:tc>
      </w:tr>
    </w:tbl>
    <w:p w:rsidR="00BA4E4E" w:rsidRDefault="00BA4E4E" w:rsidP="002E1478">
      <w:pPr>
        <w:spacing w:after="200" w:line="276" w:lineRule="auto"/>
        <w:jc w:val="center"/>
      </w:pPr>
    </w:p>
    <w:p w:rsidR="00BA4E4E" w:rsidRDefault="00BA4E4E" w:rsidP="002E1478">
      <w:pPr>
        <w:spacing w:after="200" w:line="276" w:lineRule="auto"/>
      </w:pPr>
      <w:r>
        <w:br w:type="page"/>
      </w:r>
    </w:p>
    <w:p w:rsidR="00BA4E4E" w:rsidRDefault="00BA4E4E" w:rsidP="002E1478">
      <w:pPr>
        <w:spacing w:after="200" w:line="276" w:lineRule="auto"/>
      </w:pPr>
    </w:p>
    <w:p w:rsidR="00C97DBD" w:rsidRPr="00C97DBD" w:rsidRDefault="00BA4E4E" w:rsidP="00C97DBD">
      <w:pPr>
        <w:pStyle w:val="Prrafodelista"/>
        <w:numPr>
          <w:ilvl w:val="0"/>
          <w:numId w:val="1"/>
        </w:numPr>
        <w:spacing w:after="200" w:line="276" w:lineRule="auto"/>
        <w:ind w:left="0"/>
        <w:rPr>
          <w:i/>
        </w:rPr>
      </w:pPr>
      <w:r w:rsidRPr="00C97DBD">
        <w:rPr>
          <w:i/>
        </w:rPr>
        <w:t>Gráfico del caso de uso</w:t>
      </w:r>
    </w:p>
    <w:p w:rsidR="00C97DBD" w:rsidRDefault="00C97DBD" w:rsidP="00C97DBD">
      <w:pPr>
        <w:pStyle w:val="Prrafodelista"/>
        <w:spacing w:after="200" w:line="276" w:lineRule="auto"/>
        <w:ind w:left="0"/>
      </w:pPr>
    </w:p>
    <w:p w:rsidR="00C97DBD" w:rsidRDefault="008832C5" w:rsidP="00C97DBD">
      <w:pPr>
        <w:pStyle w:val="Prrafodelista"/>
        <w:spacing w:after="200" w:line="276" w:lineRule="auto"/>
        <w:ind w:left="0"/>
      </w:pPr>
      <w:r>
        <w:rPr>
          <w:noProof/>
          <w:lang w:val="es-AR" w:eastAsia="es-AR"/>
        </w:rPr>
        <w:drawing>
          <wp:inline distT="0" distB="0" distL="0" distR="0">
            <wp:extent cx="5400040" cy="1454150"/>
            <wp:effectExtent l="19050" t="0" r="0" b="0"/>
            <wp:docPr id="2" name="1 Imagen" descr="casos de uso individ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individual.jpg"/>
                    <pic:cNvPicPr/>
                  </pic:nvPicPr>
                  <pic:blipFill>
                    <a:blip r:embed="rId7" cstate="print"/>
                    <a:stretch>
                      <a:fillRect/>
                    </a:stretch>
                  </pic:blipFill>
                  <pic:spPr>
                    <a:xfrm>
                      <a:off x="0" y="0"/>
                      <a:ext cx="5400040" cy="1454150"/>
                    </a:xfrm>
                    <a:prstGeom prst="rect">
                      <a:avLst/>
                    </a:prstGeom>
                  </pic:spPr>
                </pic:pic>
              </a:graphicData>
            </a:graphic>
          </wp:inline>
        </w:drawing>
      </w:r>
    </w:p>
    <w:p w:rsidR="00BA4E4E" w:rsidRPr="00C97DBD" w:rsidRDefault="00BA4E4E" w:rsidP="00C97DBD">
      <w:pPr>
        <w:pStyle w:val="Prrafodelista"/>
        <w:numPr>
          <w:ilvl w:val="0"/>
          <w:numId w:val="1"/>
        </w:numPr>
        <w:spacing w:after="200" w:line="276" w:lineRule="auto"/>
        <w:ind w:left="0"/>
        <w:rPr>
          <w:i/>
        </w:rPr>
      </w:pPr>
      <w:r w:rsidRPr="00C97DBD">
        <w:rPr>
          <w:i/>
        </w:rPr>
        <w:t>Objetivos</w:t>
      </w:r>
      <w:r w:rsidR="00614C13" w:rsidRPr="00C97DBD">
        <w:rPr>
          <w:i/>
        </w:rPr>
        <w:t>:</w:t>
      </w:r>
    </w:p>
    <w:p w:rsidR="007E0D05" w:rsidRDefault="007E0D05" w:rsidP="007E0D05">
      <w:pPr>
        <w:pStyle w:val="Prrafodelista"/>
        <w:spacing w:after="200" w:line="276" w:lineRule="auto"/>
        <w:ind w:left="0"/>
      </w:pPr>
    </w:p>
    <w:p w:rsidR="009F0E5B" w:rsidRDefault="008832C5" w:rsidP="007E0D05">
      <w:pPr>
        <w:pStyle w:val="Prrafodelista"/>
        <w:spacing w:after="200" w:line="276" w:lineRule="auto"/>
        <w:ind w:left="0"/>
      </w:pPr>
      <w:r>
        <w:t>Buscar insumo que necesita para su correspondiente departamento.</w:t>
      </w:r>
    </w:p>
    <w:p w:rsidR="007E0D05" w:rsidRDefault="007E0D05" w:rsidP="007E0D05">
      <w:pPr>
        <w:pStyle w:val="Prrafodelista"/>
        <w:spacing w:after="200" w:line="276" w:lineRule="auto"/>
        <w:ind w:left="0"/>
      </w:pPr>
    </w:p>
    <w:p w:rsidR="002E1478" w:rsidRDefault="00BA4E4E" w:rsidP="002E1478">
      <w:pPr>
        <w:pStyle w:val="Prrafodelista"/>
        <w:numPr>
          <w:ilvl w:val="0"/>
          <w:numId w:val="1"/>
        </w:numPr>
        <w:spacing w:after="200" w:line="276" w:lineRule="auto"/>
        <w:ind w:left="0"/>
        <w:rPr>
          <w:i/>
        </w:rPr>
      </w:pPr>
      <w:r w:rsidRPr="00C97DBD">
        <w:rPr>
          <w:i/>
        </w:rPr>
        <w:t>Disparadores</w:t>
      </w:r>
      <w:r w:rsidR="00FA6A88">
        <w:rPr>
          <w:i/>
        </w:rPr>
        <w:t>:</w:t>
      </w:r>
    </w:p>
    <w:p w:rsidR="00FA6A88" w:rsidRDefault="00FA6A88" w:rsidP="00FA6A88">
      <w:pPr>
        <w:pStyle w:val="Prrafodelista"/>
        <w:spacing w:after="200" w:line="276" w:lineRule="auto"/>
        <w:ind w:left="0"/>
      </w:pPr>
    </w:p>
    <w:p w:rsidR="008832C5" w:rsidRDefault="008832C5" w:rsidP="00FA6A88">
      <w:pPr>
        <w:pStyle w:val="Prrafodelista"/>
        <w:spacing w:after="200" w:line="276" w:lineRule="auto"/>
        <w:ind w:left="0"/>
      </w:pPr>
      <w:r>
        <w:t>El empleado ingresa a la sección buscar insumo y busca en base al stock disponible para poder de esa manera generar una solicitud de compra.</w:t>
      </w:r>
    </w:p>
    <w:p w:rsidR="00955E45" w:rsidRDefault="00955E45"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A242BF" w:rsidRDefault="00A242BF" w:rsidP="00955E45">
      <w:pPr>
        <w:pStyle w:val="Prrafodelista"/>
        <w:spacing w:after="200" w:line="276" w:lineRule="auto"/>
        <w:ind w:left="142"/>
      </w:pPr>
    </w:p>
    <w:p w:rsidR="00955E45" w:rsidRPr="00C97DBD" w:rsidRDefault="00955E45" w:rsidP="007E0D05">
      <w:pPr>
        <w:pStyle w:val="Prrafodelista"/>
        <w:numPr>
          <w:ilvl w:val="0"/>
          <w:numId w:val="1"/>
        </w:numPr>
        <w:spacing w:after="200" w:line="276" w:lineRule="auto"/>
        <w:ind w:left="0" w:hanging="426"/>
        <w:rPr>
          <w:i/>
        </w:rPr>
      </w:pPr>
      <w:r w:rsidRPr="00C97DBD">
        <w:rPr>
          <w:i/>
        </w:rPr>
        <w:t>Descripción analítica</w:t>
      </w:r>
      <w:r w:rsidR="00FA6A88">
        <w:rPr>
          <w:i/>
        </w:rPr>
        <w:t>:</w:t>
      </w:r>
    </w:p>
    <w:p w:rsidR="00BA4E4E" w:rsidRDefault="00BA4E4E" w:rsidP="002E14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635"/>
      </w:tblGrid>
      <w:tr w:rsidR="001B2A25" w:rsidTr="00023628">
        <w:tc>
          <w:tcPr>
            <w:tcW w:w="3085" w:type="dxa"/>
          </w:tcPr>
          <w:p w:rsidR="001B2A25" w:rsidRPr="006F229A" w:rsidRDefault="00BA4E4E" w:rsidP="002E1478">
            <w:pPr>
              <w:pBdr>
                <w:top w:val="single" w:sz="4" w:space="1" w:color="auto"/>
              </w:pBdr>
              <w:jc w:val="both"/>
              <w:rPr>
                <w:rFonts w:ascii="Coli" w:hAnsi="Coli"/>
                <w:b/>
              </w:rPr>
            </w:pPr>
            <w:r>
              <w:rPr>
                <w:kern w:val="2"/>
                <w:highlight w:val="yellow"/>
              </w:rPr>
              <w:br w:type="page"/>
            </w:r>
            <w:r w:rsidR="002E1478">
              <w:rPr>
                <w:b/>
              </w:rPr>
              <w:t xml:space="preserve">ID </w:t>
            </w:r>
            <w:r w:rsidR="001B2A25" w:rsidRPr="006F229A">
              <w:rPr>
                <w:b/>
              </w:rPr>
              <w:t xml:space="preserve"> Y NOMBRE:</w:t>
            </w:r>
          </w:p>
        </w:tc>
        <w:tc>
          <w:tcPr>
            <w:tcW w:w="5635" w:type="dxa"/>
          </w:tcPr>
          <w:p w:rsidR="001B2A25" w:rsidRPr="00180589" w:rsidRDefault="008832C5" w:rsidP="008832C5">
            <w:pPr>
              <w:pBdr>
                <w:top w:val="single" w:sz="4" w:space="1" w:color="auto"/>
              </w:pBdr>
              <w:jc w:val="both"/>
              <w:rPr>
                <w:b/>
                <w:bCs/>
                <w:lang w:val="es-AR"/>
              </w:rPr>
            </w:pPr>
            <w:r>
              <w:rPr>
                <w:b/>
                <w:bCs/>
                <w:lang w:val="es-AR"/>
              </w:rPr>
              <w:t>CU-02</w:t>
            </w:r>
            <w:r w:rsidR="009E4165" w:rsidRPr="00180589">
              <w:rPr>
                <w:b/>
                <w:bCs/>
                <w:lang w:val="es-AR"/>
              </w:rPr>
              <w:t xml:space="preserve"> </w:t>
            </w:r>
            <w:r>
              <w:rPr>
                <w:b/>
                <w:bCs/>
                <w:lang w:val="es-AR"/>
              </w:rPr>
              <w:t>BUSCAR INSUMO</w:t>
            </w:r>
          </w:p>
        </w:tc>
      </w:tr>
      <w:tr w:rsidR="001B2A25" w:rsidTr="00023628">
        <w:tc>
          <w:tcPr>
            <w:tcW w:w="3085" w:type="dxa"/>
          </w:tcPr>
          <w:p w:rsidR="001B2A25" w:rsidRPr="006F229A" w:rsidRDefault="001B2A25" w:rsidP="002E1478">
            <w:pPr>
              <w:pBdr>
                <w:top w:val="single" w:sz="4" w:space="1" w:color="auto"/>
              </w:pBdr>
              <w:jc w:val="both"/>
              <w:rPr>
                <w:b/>
              </w:rPr>
            </w:pPr>
            <w:r w:rsidRPr="006F229A">
              <w:rPr>
                <w:b/>
              </w:rPr>
              <w:t>ESTADO:</w:t>
            </w:r>
          </w:p>
        </w:tc>
        <w:tc>
          <w:tcPr>
            <w:tcW w:w="5635" w:type="dxa"/>
          </w:tcPr>
          <w:p w:rsidR="001B2A25" w:rsidRPr="000D0B18" w:rsidRDefault="009E4165" w:rsidP="00180589">
            <w:pPr>
              <w:pBdr>
                <w:top w:val="single" w:sz="4" w:space="1" w:color="auto"/>
              </w:pBdr>
              <w:jc w:val="both"/>
            </w:pPr>
            <w:r>
              <w:t xml:space="preserve">En </w:t>
            </w:r>
            <w:r w:rsidR="00180589">
              <w:t>proceso</w:t>
            </w:r>
          </w:p>
        </w:tc>
      </w:tr>
      <w:tr w:rsidR="001B2A25" w:rsidTr="00023628">
        <w:tc>
          <w:tcPr>
            <w:tcW w:w="8720" w:type="dxa"/>
            <w:gridSpan w:val="2"/>
          </w:tcPr>
          <w:p w:rsidR="001B2A25" w:rsidRPr="006F229A" w:rsidRDefault="001B2A25" w:rsidP="008832C5">
            <w:pPr>
              <w:pBdr>
                <w:top w:val="single" w:sz="4" w:space="1" w:color="auto"/>
              </w:pBdr>
              <w:jc w:val="both"/>
              <w:rPr>
                <w:b/>
              </w:rPr>
            </w:pPr>
            <w:r w:rsidRPr="006F229A">
              <w:rPr>
                <w:b/>
              </w:rPr>
              <w:t xml:space="preserve">DESCRIPCION: </w:t>
            </w:r>
            <w:r w:rsidR="009E4165" w:rsidRPr="009E4165">
              <w:t>Esta funcionalidad permite</w:t>
            </w:r>
            <w:r w:rsidR="008832C5">
              <w:t xml:space="preserve"> buscar insumos que estén registrados en el sistema.</w:t>
            </w:r>
          </w:p>
        </w:tc>
      </w:tr>
      <w:tr w:rsidR="001B2A25" w:rsidTr="00023628">
        <w:tc>
          <w:tcPr>
            <w:tcW w:w="8720" w:type="dxa"/>
            <w:gridSpan w:val="2"/>
          </w:tcPr>
          <w:p w:rsidR="001B2A25" w:rsidRPr="006F229A" w:rsidRDefault="001B2A25" w:rsidP="008832C5">
            <w:pPr>
              <w:pBdr>
                <w:top w:val="single" w:sz="4" w:space="1" w:color="auto"/>
              </w:pBdr>
              <w:jc w:val="both"/>
              <w:rPr>
                <w:b/>
              </w:rPr>
            </w:pPr>
            <w:r w:rsidRPr="006F229A">
              <w:rPr>
                <w:b/>
              </w:rPr>
              <w:t xml:space="preserve">ACTOR PRINCIPAL: </w:t>
            </w:r>
            <w:r w:rsidR="008832C5">
              <w:rPr>
                <w:b/>
              </w:rPr>
              <w:t>Empleado</w:t>
            </w:r>
          </w:p>
        </w:tc>
      </w:tr>
      <w:tr w:rsidR="001B2A25" w:rsidTr="00023628">
        <w:tc>
          <w:tcPr>
            <w:tcW w:w="8720" w:type="dxa"/>
            <w:gridSpan w:val="2"/>
          </w:tcPr>
          <w:p w:rsidR="001B2A25" w:rsidRPr="006F229A" w:rsidRDefault="001B2A25" w:rsidP="002E1478">
            <w:pPr>
              <w:pBdr>
                <w:top w:val="single" w:sz="4" w:space="1" w:color="auto"/>
              </w:pBdr>
              <w:jc w:val="both"/>
              <w:rPr>
                <w:b/>
              </w:rPr>
            </w:pPr>
            <w:r w:rsidRPr="006F229A">
              <w:rPr>
                <w:b/>
              </w:rPr>
              <w:t>ACTOR</w:t>
            </w:r>
            <w:r w:rsidR="002E1478">
              <w:rPr>
                <w:b/>
              </w:rPr>
              <w:t>ES</w:t>
            </w:r>
            <w:r w:rsidRPr="006F229A">
              <w:rPr>
                <w:b/>
              </w:rPr>
              <w:t xml:space="preserve"> SECUNDARIO:</w:t>
            </w:r>
          </w:p>
        </w:tc>
      </w:tr>
      <w:tr w:rsidR="001B2A25" w:rsidTr="00023628">
        <w:tc>
          <w:tcPr>
            <w:tcW w:w="8720" w:type="dxa"/>
            <w:gridSpan w:val="2"/>
          </w:tcPr>
          <w:p w:rsidR="001B2A25" w:rsidRPr="006F229A" w:rsidRDefault="001B2A25" w:rsidP="00031573">
            <w:pPr>
              <w:pBdr>
                <w:top w:val="single" w:sz="4" w:space="1" w:color="auto"/>
              </w:pBdr>
              <w:jc w:val="both"/>
              <w:rPr>
                <w:b/>
              </w:rPr>
            </w:pPr>
            <w:r w:rsidRPr="006F229A">
              <w:rPr>
                <w:b/>
              </w:rPr>
              <w:t xml:space="preserve">PRECONDICIONES: </w:t>
            </w:r>
          </w:p>
        </w:tc>
      </w:tr>
      <w:tr w:rsidR="001B2A25" w:rsidTr="00023628">
        <w:trPr>
          <w:trHeight w:val="673"/>
        </w:trPr>
        <w:tc>
          <w:tcPr>
            <w:tcW w:w="8720" w:type="dxa"/>
            <w:gridSpan w:val="2"/>
          </w:tcPr>
          <w:p w:rsidR="001B2A25" w:rsidRDefault="001B2A25" w:rsidP="002E1478">
            <w:pPr>
              <w:pBdr>
                <w:top w:val="single" w:sz="4" w:space="1" w:color="auto"/>
              </w:pBdr>
              <w:jc w:val="both"/>
              <w:rPr>
                <w:b/>
              </w:rPr>
            </w:pPr>
            <w:r w:rsidRPr="006F229A">
              <w:rPr>
                <w:b/>
              </w:rPr>
              <w:t>PUNTO</w:t>
            </w:r>
            <w:r w:rsidR="00BA4E4E">
              <w:rPr>
                <w:b/>
              </w:rPr>
              <w:t>S</w:t>
            </w:r>
            <w:r w:rsidRPr="006F229A">
              <w:rPr>
                <w:b/>
              </w:rPr>
              <w:t xml:space="preserve"> DE EXTENSION: </w:t>
            </w:r>
          </w:p>
          <w:p w:rsidR="00081BF4" w:rsidRDefault="008832C5" w:rsidP="008832C5">
            <w:pPr>
              <w:pBdr>
                <w:top w:val="single" w:sz="4" w:space="1" w:color="auto"/>
              </w:pBdr>
              <w:jc w:val="both"/>
            </w:pPr>
            <w:r>
              <w:t>CU[03</w:t>
            </w:r>
            <w:r w:rsidR="00DE69C4">
              <w:t>]</w:t>
            </w:r>
            <w:r>
              <w:t>Buscar por Categoría</w:t>
            </w:r>
          </w:p>
          <w:p w:rsidR="008832C5" w:rsidRPr="00081BF4" w:rsidRDefault="008832C5" w:rsidP="008832C5">
            <w:pPr>
              <w:pBdr>
                <w:top w:val="single" w:sz="4" w:space="1" w:color="auto"/>
              </w:pBdr>
              <w:jc w:val="both"/>
            </w:pPr>
            <w:r>
              <w:t>CU[04]Buscar por Nombre</w:t>
            </w:r>
          </w:p>
        </w:tc>
      </w:tr>
      <w:tr w:rsidR="001B2A25" w:rsidTr="00023628">
        <w:trPr>
          <w:trHeight w:val="673"/>
        </w:trPr>
        <w:tc>
          <w:tcPr>
            <w:tcW w:w="8720" w:type="dxa"/>
            <w:gridSpan w:val="2"/>
          </w:tcPr>
          <w:p w:rsidR="001B2A25" w:rsidRPr="006F229A" w:rsidRDefault="001B2A25" w:rsidP="002E1478">
            <w:pPr>
              <w:pBdr>
                <w:top w:val="single" w:sz="4" w:space="1" w:color="auto"/>
              </w:pBdr>
              <w:jc w:val="both"/>
              <w:rPr>
                <w:b/>
              </w:rPr>
            </w:pPr>
            <w:r w:rsidRPr="006F229A">
              <w:rPr>
                <w:b/>
              </w:rPr>
              <w:t>CONDICION:</w:t>
            </w:r>
          </w:p>
        </w:tc>
      </w:tr>
      <w:tr w:rsidR="001B2A25" w:rsidTr="00023628">
        <w:tc>
          <w:tcPr>
            <w:tcW w:w="8720" w:type="dxa"/>
            <w:gridSpan w:val="2"/>
          </w:tcPr>
          <w:p w:rsidR="001B2A25" w:rsidRDefault="001B2A25" w:rsidP="002E1478">
            <w:pPr>
              <w:pBdr>
                <w:top w:val="single" w:sz="4" w:space="1" w:color="auto"/>
              </w:pBdr>
              <w:jc w:val="both"/>
              <w:rPr>
                <w:b/>
              </w:rPr>
            </w:pPr>
            <w:r w:rsidRPr="006F229A">
              <w:rPr>
                <w:b/>
              </w:rPr>
              <w:t>ESCENARIO PRINCIPAL:</w:t>
            </w:r>
          </w:p>
          <w:p w:rsidR="007E0D05" w:rsidRDefault="007E0D05" w:rsidP="007E0D05">
            <w:pPr>
              <w:pBdr>
                <w:top w:val="single" w:sz="4" w:space="1" w:color="auto"/>
              </w:pBdr>
              <w:jc w:val="both"/>
            </w:pPr>
            <w:r w:rsidRPr="007E0D05">
              <w:t>1-</w:t>
            </w:r>
            <w:r w:rsidR="00A242BF">
              <w:t xml:space="preserve">El </w:t>
            </w:r>
            <w:r w:rsidR="008832C5">
              <w:t>empleado</w:t>
            </w:r>
            <w:r w:rsidR="00A242BF">
              <w:t xml:space="preserve"> entra</w:t>
            </w:r>
            <w:r w:rsidR="008832C5">
              <w:t xml:space="preserve"> en el menú del sistema Insumo</w:t>
            </w:r>
          </w:p>
          <w:p w:rsidR="00A242BF" w:rsidRPr="007E0D05" w:rsidRDefault="008832C5" w:rsidP="007E0D05">
            <w:pPr>
              <w:pBdr>
                <w:top w:val="single" w:sz="4" w:space="1" w:color="auto"/>
              </w:pBdr>
              <w:jc w:val="both"/>
            </w:pPr>
            <w:r>
              <w:t>2-El sistema muestra</w:t>
            </w:r>
            <w:r w:rsidR="00A242BF">
              <w:t xml:space="preserve"> la opción de “</w:t>
            </w:r>
            <w:r>
              <w:t>Registrar Pedido</w:t>
            </w:r>
            <w:r w:rsidR="00A242BF">
              <w:t>”.</w:t>
            </w:r>
          </w:p>
          <w:p w:rsidR="007E0D05" w:rsidRPr="007E0D05" w:rsidRDefault="00A242BF" w:rsidP="007E0D05">
            <w:pPr>
              <w:pBdr>
                <w:top w:val="single" w:sz="4" w:space="1" w:color="auto"/>
              </w:pBdr>
              <w:jc w:val="both"/>
            </w:pPr>
            <w:r>
              <w:t xml:space="preserve">3-El </w:t>
            </w:r>
            <w:r w:rsidR="008832C5">
              <w:t>empleado</w:t>
            </w:r>
            <w:r>
              <w:t xml:space="preserve"> en</w:t>
            </w:r>
            <w:r w:rsidR="007E0D05" w:rsidRPr="007E0D05">
              <w:t xml:space="preserve"> la sección </w:t>
            </w:r>
            <w:r w:rsidR="008832C5">
              <w:t>insumo</w:t>
            </w:r>
            <w:r>
              <w:t xml:space="preserve"> pulsa</w:t>
            </w:r>
            <w:r w:rsidR="007E0D05" w:rsidRPr="007E0D05">
              <w:t xml:space="preserve"> sobre “</w:t>
            </w:r>
            <w:r w:rsidR="008832C5">
              <w:t>Registrar Pedido</w:t>
            </w:r>
            <w:r w:rsidR="007E0D05" w:rsidRPr="007E0D05">
              <w:t>”.</w:t>
            </w:r>
          </w:p>
          <w:p w:rsidR="007E0D05" w:rsidRDefault="00A242BF" w:rsidP="007E0D05">
            <w:pPr>
              <w:pBdr>
                <w:top w:val="single" w:sz="4" w:space="1" w:color="auto"/>
              </w:pBdr>
              <w:jc w:val="both"/>
            </w:pPr>
            <w:r>
              <w:t>4-El sistema</w:t>
            </w:r>
            <w:r w:rsidR="007E0D05" w:rsidRPr="007E0D05">
              <w:t xml:space="preserve"> abre el formulario con los datos a rellenar para registrar </w:t>
            </w:r>
            <w:r w:rsidR="008832C5">
              <w:t>la orden de compra</w:t>
            </w:r>
            <w:r w:rsidR="007E0D05" w:rsidRPr="007E0D05">
              <w:t>.</w:t>
            </w:r>
          </w:p>
          <w:p w:rsidR="0050362E" w:rsidRDefault="0050362E" w:rsidP="007E0D05">
            <w:pPr>
              <w:pBdr>
                <w:top w:val="single" w:sz="4" w:space="1" w:color="auto"/>
              </w:pBdr>
              <w:jc w:val="both"/>
            </w:pPr>
            <w:r>
              <w:t>5-El empleado rellena el formulario con todos los datos obligatorios.</w:t>
            </w:r>
          </w:p>
          <w:p w:rsidR="0050362E" w:rsidRDefault="0050362E" w:rsidP="007E0D05">
            <w:pPr>
              <w:pBdr>
                <w:top w:val="single" w:sz="4" w:space="1" w:color="auto"/>
              </w:pBdr>
              <w:jc w:val="both"/>
            </w:pPr>
            <w:r>
              <w:t>6-El sistema confirma generando un número de orden.</w:t>
            </w:r>
          </w:p>
          <w:p w:rsidR="00DE69C4" w:rsidRDefault="0050362E" w:rsidP="007E0D05">
            <w:pPr>
              <w:pBdr>
                <w:top w:val="single" w:sz="4" w:space="1" w:color="auto"/>
              </w:pBdr>
              <w:jc w:val="both"/>
            </w:pPr>
            <w:r>
              <w:t>7</w:t>
            </w:r>
            <w:r w:rsidR="00DE69C4">
              <w:t>-</w:t>
            </w:r>
            <w:r w:rsidR="008832C5">
              <w:t>El empleado puede seleccionar desde el menú de insumo CU[03</w:t>
            </w:r>
            <w:r w:rsidR="00DE69C4">
              <w:t>]</w:t>
            </w:r>
            <w:r w:rsidR="008832C5">
              <w:t xml:space="preserve">Buscar por Categoría ó </w:t>
            </w:r>
            <w:proofErr w:type="gramStart"/>
            <w:r w:rsidR="008832C5">
              <w:t>CU[</w:t>
            </w:r>
            <w:proofErr w:type="gramEnd"/>
            <w:r w:rsidR="008832C5">
              <w:t>04]Buscar por Nombre.</w:t>
            </w:r>
          </w:p>
          <w:p w:rsidR="008832C5" w:rsidRDefault="0050362E" w:rsidP="007E0D05">
            <w:pPr>
              <w:pBdr>
                <w:top w:val="single" w:sz="4" w:space="1" w:color="auto"/>
              </w:pBdr>
              <w:jc w:val="both"/>
            </w:pPr>
            <w:r>
              <w:t>7</w:t>
            </w:r>
            <w:r w:rsidR="008832C5">
              <w:t>-El sistema</w:t>
            </w:r>
            <w:r>
              <w:t xml:space="preserve"> habilita la búsqueda de extensión seleccionada</w:t>
            </w:r>
          </w:p>
          <w:p w:rsidR="001B2A25" w:rsidRPr="0050362E" w:rsidRDefault="0050362E" w:rsidP="0050362E">
            <w:pPr>
              <w:pBdr>
                <w:top w:val="single" w:sz="4" w:space="1" w:color="auto"/>
              </w:pBdr>
              <w:jc w:val="both"/>
            </w:pPr>
            <w:r>
              <w:t>8-El empleado a través de la página de búsqueda, escribe lo que quiere buscar.</w:t>
            </w:r>
          </w:p>
        </w:tc>
      </w:tr>
      <w:tr w:rsidR="001B2A25" w:rsidTr="00023628">
        <w:tc>
          <w:tcPr>
            <w:tcW w:w="8720" w:type="dxa"/>
            <w:gridSpan w:val="2"/>
          </w:tcPr>
          <w:p w:rsidR="001B2A25" w:rsidRPr="006F229A" w:rsidRDefault="001B2A25" w:rsidP="002E1478">
            <w:pPr>
              <w:pBdr>
                <w:top w:val="single" w:sz="4" w:space="1" w:color="auto"/>
              </w:pBdr>
              <w:jc w:val="both"/>
              <w:rPr>
                <w:b/>
              </w:rPr>
            </w:pPr>
            <w:r w:rsidRPr="006F229A">
              <w:rPr>
                <w:b/>
              </w:rPr>
              <w:t>FLUJO</w:t>
            </w:r>
            <w:r w:rsidR="00D4019B">
              <w:rPr>
                <w:b/>
              </w:rPr>
              <w:t>S</w:t>
            </w:r>
            <w:r w:rsidRPr="006F229A">
              <w:rPr>
                <w:b/>
              </w:rPr>
              <w:t xml:space="preserve"> ALTERNATIVO:</w:t>
            </w:r>
          </w:p>
          <w:p w:rsidR="001B2A25" w:rsidRPr="006F229A" w:rsidRDefault="001B2A25" w:rsidP="002E1478">
            <w:pPr>
              <w:pBdr>
                <w:top w:val="single" w:sz="4" w:space="1" w:color="auto"/>
              </w:pBdr>
              <w:jc w:val="both"/>
              <w:rPr>
                <w:lang w:val="es-AR"/>
              </w:rPr>
            </w:pPr>
            <w:r w:rsidRPr="004A19DC">
              <w:t xml:space="preserve"> </w:t>
            </w:r>
            <w:r w:rsidR="0050362E">
              <w:t>5</w:t>
            </w:r>
            <w:r w:rsidR="00FA6A88">
              <w:t>.1- Si no rellena un campo obligatorio aparecerá c</w:t>
            </w:r>
            <w:r w:rsidR="00A242BF">
              <w:t>artel indicando volver al paso 4</w:t>
            </w:r>
            <w:r w:rsidR="00FA6A88">
              <w:t>.</w:t>
            </w:r>
          </w:p>
        </w:tc>
      </w:tr>
      <w:tr w:rsidR="001B2A25" w:rsidTr="00023628">
        <w:tc>
          <w:tcPr>
            <w:tcW w:w="8720" w:type="dxa"/>
            <w:gridSpan w:val="2"/>
          </w:tcPr>
          <w:p w:rsidR="001B2A25" w:rsidRPr="006F229A" w:rsidRDefault="001B2A25" w:rsidP="0050362E">
            <w:pPr>
              <w:pBdr>
                <w:top w:val="single" w:sz="4" w:space="1" w:color="auto"/>
              </w:pBdr>
              <w:jc w:val="both"/>
              <w:rPr>
                <w:b/>
              </w:rPr>
            </w:pPr>
            <w:r w:rsidRPr="006F229A">
              <w:rPr>
                <w:b/>
              </w:rPr>
              <w:t xml:space="preserve">POSTCONDICIONES: </w:t>
            </w:r>
            <w:r w:rsidR="0050362E">
              <w:t>Se le muestra al empleado un listado con los resultados de la búsqueda. Si no encuentra ningún resultado, se muestra lo siguiente “No se ha encontrado nada relacionado con lo que quiere buscar”.</w:t>
            </w:r>
          </w:p>
        </w:tc>
      </w:tr>
    </w:tbl>
    <w:p w:rsidR="001B2A25" w:rsidRDefault="001B2A25" w:rsidP="002E1478">
      <w:pPr>
        <w:spacing w:line="240" w:lineRule="atLeast"/>
        <w:ind w:right="57"/>
        <w:jc w:val="both"/>
        <w:rPr>
          <w:kern w:val="2"/>
          <w:highlight w:val="yellow"/>
        </w:rPr>
      </w:pPr>
    </w:p>
    <w:p w:rsidR="001B2A25" w:rsidRDefault="001B2A25" w:rsidP="002E1478">
      <w:pPr>
        <w:spacing w:line="240" w:lineRule="atLeast"/>
        <w:ind w:right="57"/>
        <w:jc w:val="both"/>
        <w:rPr>
          <w:kern w:val="2"/>
          <w:highlight w:val="yellow"/>
        </w:rPr>
      </w:pPr>
    </w:p>
    <w:p w:rsidR="00BE797C" w:rsidRDefault="00BE797C" w:rsidP="002E1478"/>
    <w:sectPr w:rsidR="00BE797C" w:rsidSect="00BE797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2AD" w:rsidRDefault="00A352AD" w:rsidP="00BA4E4E">
      <w:r>
        <w:separator/>
      </w:r>
    </w:p>
  </w:endnote>
  <w:endnote w:type="continuationSeparator" w:id="0">
    <w:p w:rsidR="00A352AD" w:rsidRDefault="00A352AD" w:rsidP="00BA4E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l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78" w:rsidRDefault="002E1478"/>
  <w:tbl>
    <w:tblPr>
      <w:tblStyle w:val="Tablaconcuadrcula"/>
      <w:tblW w:w="1077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8"/>
      <w:gridCol w:w="5425"/>
    </w:tblGrid>
    <w:tr w:rsidR="00BA4E4E" w:rsidTr="002E1478">
      <w:tc>
        <w:tcPr>
          <w:tcW w:w="5348" w:type="dxa"/>
        </w:tcPr>
        <w:p w:rsidR="00BA4E4E" w:rsidRDefault="00EE3797" w:rsidP="008832C5">
          <w:pPr>
            <w:pStyle w:val="Piedepgina"/>
          </w:pPr>
          <w:r>
            <w:t>Buscar Insumo</w:t>
          </w:r>
          <w:r w:rsidR="00614C13">
            <w:t xml:space="preserve"> </w:t>
          </w:r>
        </w:p>
      </w:tc>
      <w:tc>
        <w:tcPr>
          <w:tcW w:w="5425" w:type="dxa"/>
        </w:tcPr>
        <w:p w:rsidR="00BA4E4E" w:rsidRDefault="00EE3797" w:rsidP="00614C13">
          <w:pPr>
            <w:pStyle w:val="Piedepgina"/>
            <w:jc w:val="right"/>
          </w:pPr>
          <w:r>
            <w:t xml:space="preserve"> Orsingher Pamela-Tordoya Gerardo-Riviello Eugenio</w:t>
          </w:r>
        </w:p>
      </w:tc>
    </w:tr>
    <w:tr w:rsidR="002E1478" w:rsidTr="002E1478">
      <w:tc>
        <w:tcPr>
          <w:tcW w:w="5348" w:type="dxa"/>
        </w:tcPr>
        <w:p w:rsidR="002E1478" w:rsidRDefault="00EE3797" w:rsidP="00BA4E4E">
          <w:pPr>
            <w:pStyle w:val="Piedepgina"/>
          </w:pPr>
          <w:r>
            <w:t>CU-02</w:t>
          </w:r>
        </w:p>
      </w:tc>
      <w:tc>
        <w:tcPr>
          <w:tcW w:w="5425" w:type="dxa"/>
        </w:tcPr>
        <w:p w:rsidR="002E1478" w:rsidRDefault="002E1478" w:rsidP="00EE3797">
          <w:pPr>
            <w:pStyle w:val="Piedepgina"/>
            <w:jc w:val="right"/>
          </w:pPr>
          <w:r>
            <w:t xml:space="preserve"> </w:t>
          </w:r>
          <w:r w:rsidR="00EE3797">
            <w:t>19-11</w:t>
          </w:r>
          <w:r w:rsidR="00614C13">
            <w:t xml:space="preserve">-2021 </w:t>
          </w:r>
        </w:p>
      </w:tc>
    </w:tr>
    <w:tr w:rsidR="002E1478" w:rsidTr="002E1478">
      <w:tc>
        <w:tcPr>
          <w:tcW w:w="5348" w:type="dxa"/>
        </w:tcPr>
        <w:p w:rsidR="002E1478" w:rsidRDefault="002E1478" w:rsidP="00BA4E4E">
          <w:pPr>
            <w:pStyle w:val="Piedepgina"/>
          </w:pPr>
          <w:r>
            <w:t>Revisión</w:t>
          </w:r>
          <w:r w:rsidR="00614C13">
            <w:t xml:space="preserve"> 1 </w:t>
          </w:r>
        </w:p>
      </w:tc>
      <w:tc>
        <w:tcPr>
          <w:tcW w:w="5425" w:type="dxa"/>
        </w:tcPr>
        <w:p w:rsidR="002E1478" w:rsidRDefault="002E1478" w:rsidP="002E1478">
          <w:pPr>
            <w:pStyle w:val="Piedepgina"/>
            <w:jc w:val="right"/>
          </w:pPr>
        </w:p>
      </w:tc>
    </w:tr>
  </w:tbl>
  <w:p w:rsidR="00BA4E4E" w:rsidRPr="00BA4E4E" w:rsidRDefault="00BA4E4E" w:rsidP="00BA4E4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2AD" w:rsidRDefault="00A352AD" w:rsidP="00BA4E4E">
      <w:r>
        <w:separator/>
      </w:r>
    </w:p>
  </w:footnote>
  <w:footnote w:type="continuationSeparator" w:id="0">
    <w:p w:rsidR="00A352AD" w:rsidRDefault="00A352AD" w:rsidP="00BA4E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E4E" w:rsidRDefault="0097021C" w:rsidP="00C73DC9">
    <w:pPr>
      <w:pStyle w:val="Encabezado"/>
      <w:jc w:val="right"/>
    </w:pPr>
    <w:r w:rsidRPr="0097021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3.5pt;margin-top:-52.5pt;width:193.5pt;height:52.5pt;z-index:251659264;mso-position-horizontal-relative:margin;mso-position-vertical-relative:margin">
          <v:imagedata r:id="rId1" o:title="UAI_LOGO" grayscale="t"/>
          <w10:wrap type="square" anchorx="margin" anchory="margin"/>
        </v:shape>
      </w:pict>
    </w:r>
    <w:r w:rsidR="00C73DC9">
      <w:t>Plantilla de especificación de casos de uso</w:t>
    </w:r>
  </w:p>
  <w:p w:rsidR="00614C13" w:rsidRDefault="00614C13" w:rsidP="00C73DC9">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8089A"/>
    <w:multiLevelType w:val="hybridMultilevel"/>
    <w:tmpl w:val="393632C8"/>
    <w:lvl w:ilvl="0" w:tplc="79F420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CB50E07"/>
    <w:multiLevelType w:val="hybridMultilevel"/>
    <w:tmpl w:val="870080CC"/>
    <w:lvl w:ilvl="0" w:tplc="3D903592">
      <w:start w:val="1"/>
      <w:numFmt w:val="decimal"/>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2">
    <w:nsid w:val="4FA40B3B"/>
    <w:multiLevelType w:val="hybridMultilevel"/>
    <w:tmpl w:val="36908D14"/>
    <w:lvl w:ilvl="0" w:tplc="C046EA8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4BD0253"/>
    <w:multiLevelType w:val="hybridMultilevel"/>
    <w:tmpl w:val="583673E4"/>
    <w:lvl w:ilvl="0" w:tplc="2C0A0011">
      <w:start w:val="1"/>
      <w:numFmt w:val="decimal"/>
      <w:lvlText w:val="%1)"/>
      <w:lvlJc w:val="left"/>
      <w:pPr>
        <w:ind w:left="92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1B2A25"/>
    <w:rsid w:val="00031573"/>
    <w:rsid w:val="00081BF4"/>
    <w:rsid w:val="00110702"/>
    <w:rsid w:val="00180589"/>
    <w:rsid w:val="001B2A25"/>
    <w:rsid w:val="00221BCC"/>
    <w:rsid w:val="00264F51"/>
    <w:rsid w:val="002E1478"/>
    <w:rsid w:val="003241F0"/>
    <w:rsid w:val="003A0B87"/>
    <w:rsid w:val="003D3C0A"/>
    <w:rsid w:val="00412C5E"/>
    <w:rsid w:val="0050362E"/>
    <w:rsid w:val="00614C13"/>
    <w:rsid w:val="007019C4"/>
    <w:rsid w:val="00701A07"/>
    <w:rsid w:val="007E0D05"/>
    <w:rsid w:val="007E2B5D"/>
    <w:rsid w:val="00861843"/>
    <w:rsid w:val="008832C5"/>
    <w:rsid w:val="00955E45"/>
    <w:rsid w:val="0097021C"/>
    <w:rsid w:val="009E4165"/>
    <w:rsid w:val="009F0E5B"/>
    <w:rsid w:val="00A242BF"/>
    <w:rsid w:val="00A352AD"/>
    <w:rsid w:val="00A53CC0"/>
    <w:rsid w:val="00BA4E4E"/>
    <w:rsid w:val="00BD1F4B"/>
    <w:rsid w:val="00BE797C"/>
    <w:rsid w:val="00C70166"/>
    <w:rsid w:val="00C73DC9"/>
    <w:rsid w:val="00C97DBD"/>
    <w:rsid w:val="00D4019B"/>
    <w:rsid w:val="00DE69C4"/>
    <w:rsid w:val="00EE3797"/>
    <w:rsid w:val="00FA6A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2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A4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A4E4E"/>
    <w:pPr>
      <w:ind w:left="720"/>
      <w:contextualSpacing/>
    </w:pPr>
  </w:style>
  <w:style w:type="paragraph" w:styleId="Encabezado">
    <w:name w:val="header"/>
    <w:basedOn w:val="Normal"/>
    <w:link w:val="EncabezadoCar"/>
    <w:uiPriority w:val="99"/>
    <w:unhideWhenUsed/>
    <w:rsid w:val="00BA4E4E"/>
    <w:pPr>
      <w:tabs>
        <w:tab w:val="center" w:pos="4419"/>
        <w:tab w:val="right" w:pos="8838"/>
      </w:tabs>
    </w:pPr>
  </w:style>
  <w:style w:type="character" w:customStyle="1" w:styleId="EncabezadoCar">
    <w:name w:val="Encabezado Car"/>
    <w:basedOn w:val="Fuentedeprrafopredeter"/>
    <w:link w:val="Encabezado"/>
    <w:uiPriority w:val="99"/>
    <w:rsid w:val="00BA4E4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A4E4E"/>
    <w:pPr>
      <w:tabs>
        <w:tab w:val="center" w:pos="4419"/>
        <w:tab w:val="right" w:pos="8838"/>
      </w:tabs>
    </w:pPr>
  </w:style>
  <w:style w:type="character" w:customStyle="1" w:styleId="PiedepginaCar">
    <w:name w:val="Pie de página Car"/>
    <w:basedOn w:val="Fuentedeprrafopredeter"/>
    <w:link w:val="Piedepgina"/>
    <w:uiPriority w:val="99"/>
    <w:rsid w:val="00BA4E4E"/>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97DBD"/>
    <w:rPr>
      <w:rFonts w:ascii="Tahoma" w:hAnsi="Tahoma" w:cs="Tahoma"/>
      <w:sz w:val="16"/>
      <w:szCs w:val="16"/>
    </w:rPr>
  </w:style>
  <w:style w:type="character" w:customStyle="1" w:styleId="TextodegloboCar">
    <w:name w:val="Texto de globo Car"/>
    <w:basedOn w:val="Fuentedeprrafopredeter"/>
    <w:link w:val="Textodeglobo"/>
    <w:uiPriority w:val="99"/>
    <w:semiHidden/>
    <w:rsid w:val="00C97DBD"/>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274</Words>
  <Characters>1507</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VanEduc</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PamePunisher</cp:lastModifiedBy>
  <cp:revision>3</cp:revision>
  <dcterms:created xsi:type="dcterms:W3CDTF">2021-11-19T18:53:00Z</dcterms:created>
  <dcterms:modified xsi:type="dcterms:W3CDTF">2021-11-19T19:24:00Z</dcterms:modified>
</cp:coreProperties>
</file>