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399" w:rsidRPr="00C56399" w:rsidRDefault="00C56399" w:rsidP="00C56399">
      <w:pPr>
        <w:shd w:val="clear" w:color="auto" w:fill="FFFFFF"/>
        <w:spacing w:after="0" w:line="240" w:lineRule="auto"/>
        <w:outlineLvl w:val="0"/>
        <w:rPr>
          <w:rFonts w:ascii="Times New Roman" w:eastAsia="Times New Roman" w:hAnsi="Times New Roman" w:cs="Times New Roman"/>
          <w:kern w:val="36"/>
          <w:sz w:val="48"/>
          <w:szCs w:val="48"/>
          <w:lang w:eastAsia="es-AR"/>
        </w:rPr>
      </w:pPr>
      <w:r w:rsidRPr="00C56399">
        <w:rPr>
          <w:rFonts w:ascii="Times New Roman" w:eastAsia="Times New Roman" w:hAnsi="Times New Roman" w:cs="Times New Roman"/>
          <w:kern w:val="36"/>
          <w:sz w:val="48"/>
          <w:szCs w:val="48"/>
          <w:lang w:eastAsia="es-AR"/>
        </w:rPr>
        <w:t>Actividad 01 - Introducción a la Redes de Comunicación</w:t>
      </w:r>
    </w:p>
    <w:p w:rsidR="00C56399" w:rsidRPr="00C56399" w:rsidRDefault="00C56399" w:rsidP="00C563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C56399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C56399" w:rsidRPr="00C56399" w:rsidRDefault="00C56399" w:rsidP="00C563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C56399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C56399" w:rsidRPr="00C56399" w:rsidRDefault="00C56399" w:rsidP="00C56399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262626"/>
          <w:sz w:val="36"/>
          <w:szCs w:val="36"/>
          <w:lang w:eastAsia="es-AR"/>
        </w:rPr>
      </w:pPr>
      <w:r w:rsidRPr="00C56399">
        <w:rPr>
          <w:rFonts w:ascii="Arial" w:eastAsia="Times New Roman" w:hAnsi="Arial" w:cs="Arial"/>
          <w:color w:val="262626"/>
          <w:sz w:val="36"/>
          <w:szCs w:val="36"/>
          <w:lang w:eastAsia="es-AR"/>
        </w:rPr>
        <w:t>Contenido de la tarea</w:t>
      </w:r>
    </w:p>
    <w:p w:rsidR="00C56399" w:rsidRPr="00C56399" w:rsidRDefault="00C56399" w:rsidP="00C5639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inherit" w:eastAsia="Times New Roman" w:hAnsi="inherit" w:cs="Helvetica"/>
          <w:color w:val="262626"/>
          <w:sz w:val="21"/>
          <w:szCs w:val="21"/>
          <w:lang w:eastAsia="es-AR"/>
        </w:rPr>
      </w:pPr>
    </w:p>
    <w:p w:rsidR="00C56399" w:rsidRPr="00C56399" w:rsidRDefault="00C56399" w:rsidP="00C56399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C56399">
        <w:rPr>
          <w:rFonts w:ascii="Arial" w:eastAsia="Times New Roman" w:hAnsi="Arial" w:cs="Arial"/>
          <w:vanish/>
          <w:sz w:val="16"/>
          <w:szCs w:val="16"/>
          <w:lang w:eastAsia="es-AR"/>
        </w:rPr>
        <w:t>Principio del formulario</w:t>
      </w:r>
    </w:p>
    <w:p w:rsidR="00C56399" w:rsidRPr="00C56399" w:rsidRDefault="00C56399" w:rsidP="00C56399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</w:p>
    <w:p w:rsidR="00C56399" w:rsidRPr="00C56399" w:rsidRDefault="00C56399" w:rsidP="00C56399">
      <w:pPr>
        <w:shd w:val="clear" w:color="auto" w:fill="F8F8F8"/>
        <w:spacing w:after="0" w:line="240" w:lineRule="auto"/>
        <w:jc w:val="center"/>
        <w:rPr>
          <w:rFonts w:ascii="Arial" w:eastAsia="Times New Roman" w:hAnsi="Arial" w:cs="Arial"/>
          <w:color w:val="262626"/>
          <w:sz w:val="21"/>
          <w:szCs w:val="21"/>
          <w:lang w:eastAsia="es-AR"/>
        </w:rPr>
      </w:pPr>
      <w:r>
        <w:rPr>
          <w:rFonts w:ascii="Arial" w:eastAsia="Times New Roman" w:hAnsi="Arial" w:cs="Arial"/>
          <w:noProof/>
          <w:color w:val="262626"/>
          <w:sz w:val="21"/>
          <w:szCs w:val="21"/>
          <w:lang w:eastAsia="es-AR"/>
        </w:rPr>
        <mc:AlternateContent>
          <mc:Choice Requires="wps">
            <w:drawing>
              <wp:inline distT="0" distB="0" distL="0" distR="0">
                <wp:extent cx="306705" cy="306705"/>
                <wp:effectExtent l="0" t="0" r="0" b="0"/>
                <wp:docPr id="1" name="Rectángulo 1" descr="Actividad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6705" cy="3067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ángulo 1" o:spid="_x0000_s1026" alt="Actividad.jpg" style="width:24.15pt;height:24.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" filled="f" stroked="f">
                <o:lock v:ext="edit" aspectratio="t"/>
                <w10:anchorlock/>
              </v:rect>
            </w:pict>
          </mc:Fallback>
        </mc:AlternateContent>
      </w:r>
    </w:p>
    <w:p w:rsidR="00C56399" w:rsidRPr="00C56399" w:rsidRDefault="00C56399" w:rsidP="00C56399">
      <w:pPr>
        <w:spacing w:after="0" w:line="240" w:lineRule="auto"/>
        <w:jc w:val="both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</w:p>
    <w:p w:rsidR="00C56399" w:rsidRPr="00C56399" w:rsidRDefault="00C56399" w:rsidP="00C56399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</w:p>
    <w:p w:rsidR="00C56399" w:rsidRPr="00C56399" w:rsidRDefault="00C56399" w:rsidP="00C56399">
      <w:pPr>
        <w:spacing w:after="0" w:line="240" w:lineRule="auto"/>
        <w:jc w:val="both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C56399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 xml:space="preserve">Para ir entrando en el mundo de las redes de Comunicaciones, se presentan los siguientes problemas de libro de cátedra: Redes de comunicaciones de TANENBAUM </w:t>
      </w:r>
      <w:proofErr w:type="spellStart"/>
      <w:r w:rsidRPr="00C56399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capitulo</w:t>
      </w:r>
      <w:proofErr w:type="spellEnd"/>
      <w:r w:rsidRPr="00C56399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 xml:space="preserve"> 1.</w:t>
      </w:r>
    </w:p>
    <w:p w:rsidR="00C56399" w:rsidRPr="00C56399" w:rsidRDefault="00C56399" w:rsidP="00C56399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</w:p>
    <w:p w:rsidR="00C56399" w:rsidRPr="00C56399" w:rsidRDefault="00C56399" w:rsidP="00C56399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C56399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AR"/>
        </w:rPr>
        <w:t xml:space="preserve">Problemas: </w:t>
      </w:r>
    </w:p>
    <w:p w:rsidR="00C56399" w:rsidRPr="00C56399" w:rsidRDefault="00C56399" w:rsidP="00C56399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C56399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AR"/>
        </w:rPr>
        <w:t>01 a 06 / 09 a 11 / 13 / 15 / 17 a 18 / 20 / 22 / 25 / 27 / 28 / 32 / 33 / 35</w:t>
      </w:r>
    </w:p>
    <w:p w:rsidR="00C56399" w:rsidRPr="00C56399" w:rsidRDefault="00C56399" w:rsidP="00C56399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</w:p>
    <w:p w:rsidR="00C56399" w:rsidRPr="00C56399" w:rsidRDefault="00C56399" w:rsidP="00C56399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C56399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AR"/>
        </w:rPr>
        <w:t>Resultados de aprendizaje</w:t>
      </w:r>
    </w:p>
    <w:p w:rsidR="00C56399" w:rsidRPr="00C56399" w:rsidRDefault="00C56399" w:rsidP="00C56399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C56399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Las consignas que te acercamos te facilitarán el logro de los siguientes resultados de aprendizaje:</w:t>
      </w:r>
    </w:p>
    <w:p w:rsidR="00C56399" w:rsidRPr="00C56399" w:rsidRDefault="00C56399" w:rsidP="00C56399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</w:p>
    <w:p w:rsidR="00C56399" w:rsidRPr="00C56399" w:rsidRDefault="00C56399" w:rsidP="00C56399">
      <w:pPr>
        <w:spacing w:after="0" w:line="240" w:lineRule="auto"/>
        <w:jc w:val="both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C56399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T1-09-24-2-1-2-RA1: [Analiza] + [las Redes de Comunicaciones de datos] + [para aplicar los conceptos básicos de los modelos de referencia en búsqueda de soluciones creativas] + [Utilizando las normas del IEEE / ANSI]</w:t>
      </w:r>
    </w:p>
    <w:p w:rsidR="00C56399" w:rsidRPr="00C56399" w:rsidRDefault="00C56399" w:rsidP="00C56399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</w:p>
    <w:p w:rsidR="00C56399" w:rsidRPr="00C56399" w:rsidRDefault="00C56399" w:rsidP="00C56399">
      <w:pPr>
        <w:spacing w:after="0" w:line="240" w:lineRule="auto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C56399">
        <w:rPr>
          <w:rFonts w:ascii="inherit" w:eastAsia="Times New Roman" w:hAnsi="inherit" w:cs="Arial"/>
          <w:b/>
          <w:bCs/>
          <w:color w:val="262626"/>
          <w:sz w:val="21"/>
          <w:szCs w:val="21"/>
          <w:lang w:eastAsia="es-AR"/>
        </w:rPr>
        <w:t>Un ejercicio o problema se considera correcto cuando</w:t>
      </w:r>
    </w:p>
    <w:p w:rsidR="00C56399" w:rsidRPr="00C56399" w:rsidRDefault="00C56399" w:rsidP="00C56399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C56399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Sigue el desarrollo correspondiente</w:t>
      </w:r>
    </w:p>
    <w:p w:rsidR="00C56399" w:rsidRPr="00C56399" w:rsidRDefault="00C56399" w:rsidP="00C56399">
      <w:pPr>
        <w:numPr>
          <w:ilvl w:val="1"/>
          <w:numId w:val="1"/>
        </w:numPr>
        <w:spacing w:after="0" w:line="240" w:lineRule="auto"/>
        <w:ind w:left="0"/>
        <w:rPr>
          <w:rFonts w:ascii="inherit" w:eastAsia="Times New Roman" w:hAnsi="inherit" w:cs="Arial"/>
          <w:color w:val="262626"/>
          <w:sz w:val="21"/>
          <w:szCs w:val="21"/>
          <w:lang w:eastAsia="es-AR"/>
        </w:rPr>
      </w:pPr>
      <w:r w:rsidRPr="00C56399">
        <w:rPr>
          <w:rFonts w:ascii="inherit" w:eastAsia="Times New Roman" w:hAnsi="inherit" w:cs="Arial"/>
          <w:color w:val="262626"/>
          <w:sz w:val="21"/>
          <w:szCs w:val="21"/>
          <w:lang w:eastAsia="es-AR"/>
        </w:rPr>
        <w:t>Llega al valor numérico correcto o al concepto final correcto</w:t>
      </w:r>
    </w:p>
    <w:p w:rsidR="00C56399" w:rsidRPr="00C56399" w:rsidRDefault="00C56399" w:rsidP="00C56399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es-AR"/>
        </w:rPr>
      </w:pPr>
      <w:r w:rsidRPr="00C56399">
        <w:rPr>
          <w:rFonts w:ascii="Arial" w:eastAsia="Times New Roman" w:hAnsi="Arial" w:cs="Arial"/>
          <w:vanish/>
          <w:sz w:val="16"/>
          <w:szCs w:val="16"/>
          <w:lang w:eastAsia="es-AR"/>
        </w:rPr>
        <w:t>Final del formulario</w:t>
      </w:r>
    </w:p>
    <w:p w:rsidR="00372A09" w:rsidRDefault="00C56399">
      <w:bookmarkStart w:id="0" w:name="_GoBack"/>
      <w:bookmarkEnd w:id="0"/>
    </w:p>
    <w:sectPr w:rsidR="00372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6923B4"/>
    <w:multiLevelType w:val="multilevel"/>
    <w:tmpl w:val="B6F433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8"/>
  <w:proofState w:spelling="clean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399"/>
    <w:rsid w:val="00533910"/>
    <w:rsid w:val="0089646F"/>
    <w:rsid w:val="00944D77"/>
    <w:rsid w:val="00A15A2F"/>
    <w:rsid w:val="00C56399"/>
    <w:rsid w:val="00C73238"/>
    <w:rsid w:val="00E71FCC"/>
    <w:rsid w:val="00F60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C56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56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399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56399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563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56399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563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56399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C5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563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link w:val="Ttulo1Car"/>
    <w:uiPriority w:val="9"/>
    <w:qFormat/>
    <w:rsid w:val="00C563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paragraph" w:styleId="Ttulo2">
    <w:name w:val="heading 2"/>
    <w:basedOn w:val="Normal"/>
    <w:link w:val="Ttulo2Car"/>
    <w:uiPriority w:val="9"/>
    <w:qFormat/>
    <w:rsid w:val="00C5639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56399"/>
    <w:rPr>
      <w:rFonts w:ascii="Times New Roman" w:eastAsia="Times New Roman" w:hAnsi="Times New Roman" w:cs="Times New Roman"/>
      <w:b/>
      <w:bCs/>
      <w:kern w:val="36"/>
      <w:sz w:val="48"/>
      <w:szCs w:val="48"/>
      <w:lang w:val="es-AR" w:eastAsia="es-AR"/>
    </w:rPr>
  </w:style>
  <w:style w:type="character" w:customStyle="1" w:styleId="Ttulo2Car">
    <w:name w:val="Título 2 Car"/>
    <w:basedOn w:val="Fuentedeprrafopredeter"/>
    <w:link w:val="Ttulo2"/>
    <w:uiPriority w:val="9"/>
    <w:rsid w:val="00C56399"/>
    <w:rPr>
      <w:rFonts w:ascii="Times New Roman" w:eastAsia="Times New Roman" w:hAnsi="Times New Roman" w:cs="Times New Roman"/>
      <w:b/>
      <w:bCs/>
      <w:sz w:val="36"/>
      <w:szCs w:val="36"/>
      <w:lang w:val="es-AR" w:eastAsia="es-AR"/>
    </w:rPr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C56399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C56399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C56399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AR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C56399"/>
    <w:rPr>
      <w:rFonts w:ascii="Arial" w:eastAsia="Times New Roman" w:hAnsi="Arial" w:cs="Arial"/>
      <w:vanish/>
      <w:sz w:val="16"/>
      <w:szCs w:val="16"/>
      <w:lang w:val="es-AR" w:eastAsia="es-AR"/>
    </w:rPr>
  </w:style>
  <w:style w:type="paragraph" w:styleId="NormalWeb">
    <w:name w:val="Normal (Web)"/>
    <w:basedOn w:val="Normal"/>
    <w:uiPriority w:val="99"/>
    <w:semiHidden/>
    <w:unhideWhenUsed/>
    <w:rsid w:val="00C563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C563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213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84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DCDCD"/>
            <w:right w:val="none" w:sz="0" w:space="0" w:color="auto"/>
          </w:divBdr>
          <w:divsChild>
            <w:div w:id="20903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92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79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040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6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6" w:space="0" w:color="CDCDCD"/>
              </w:divBdr>
              <w:divsChild>
                <w:div w:id="1240096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3076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096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89107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590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4764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2285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66337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8220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068569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71474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201250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752936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790</Characters>
  <Application>Microsoft Office Word</Application>
  <DocSecurity>0</DocSecurity>
  <Lines>6</Lines>
  <Paragraphs>1</Paragraphs>
  <ScaleCrop>false</ScaleCrop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Gerardo Tordoya</dc:creator>
  <cp:lastModifiedBy>Gerardo Tordoya</cp:lastModifiedBy>
  <cp:revision>1</cp:revision>
  <dcterms:created xsi:type="dcterms:W3CDTF">2023-04-05T22:25:00Z</dcterms:created>
  <dcterms:modified xsi:type="dcterms:W3CDTF">2023-04-05T22:25:00Z</dcterms:modified>
</cp:coreProperties>
</file>