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10E" w:rsidRPr="00287E4A" w:rsidRDefault="00287E4A">
      <w:pPr>
        <w:rPr>
          <w:b/>
          <w:u w:val="single"/>
        </w:rPr>
      </w:pPr>
      <w:r w:rsidRPr="00287E4A">
        <w:rPr>
          <w:b/>
          <w:u w:val="single"/>
        </w:rPr>
        <w:t>SISTEMA BANCARIO:</w:t>
      </w:r>
    </w:p>
    <w:p w:rsidR="00287E4A" w:rsidRPr="00287E4A" w:rsidRDefault="00287E4A" w:rsidP="00287E4A">
      <w:pPr>
        <w:pStyle w:val="Textoindependiente"/>
        <w:spacing w:before="193" w:line="357" w:lineRule="auto"/>
        <w:ind w:right="359" w:hanging="10"/>
        <w:jc w:val="both"/>
        <w:rPr>
          <w:rFonts w:asciiTheme="minorHAnsi" w:eastAsiaTheme="minorHAnsi" w:hAnsiTheme="minorHAnsi" w:cstheme="minorBidi"/>
          <w:szCs w:val="22"/>
        </w:rPr>
      </w:pPr>
      <w:r w:rsidRPr="00287E4A">
        <w:rPr>
          <w:rFonts w:asciiTheme="minorHAnsi" w:eastAsiaTheme="minorHAnsi" w:hAnsiTheme="minorHAnsi" w:cstheme="minorBidi"/>
          <w:szCs w:val="22"/>
        </w:rPr>
        <w:t>Necesitamos realizar un sistema en el que se registre información acerca de los bancos que operan en nuestro país. Queremos saber información tanto de los bancos locales como los extranjeros. La información es la misma: código del banco, nombre, presidente y su dirección. Pero para los extranjeros además nos interesa el país de procedencia.</w:t>
      </w:r>
    </w:p>
    <w:p w:rsidR="00287E4A" w:rsidRPr="00287E4A" w:rsidRDefault="00287E4A" w:rsidP="00287E4A">
      <w:pPr>
        <w:pStyle w:val="Textoindependiente"/>
        <w:spacing w:before="4" w:line="357" w:lineRule="auto"/>
        <w:ind w:right="359" w:hanging="10"/>
        <w:jc w:val="both"/>
        <w:rPr>
          <w:rFonts w:asciiTheme="minorHAnsi" w:eastAsiaTheme="minorHAnsi" w:hAnsiTheme="minorHAnsi" w:cstheme="minorBidi"/>
          <w:szCs w:val="22"/>
        </w:rPr>
      </w:pPr>
      <w:r w:rsidRPr="00287E4A">
        <w:rPr>
          <w:rFonts w:asciiTheme="minorHAnsi" w:eastAsiaTheme="minorHAnsi" w:hAnsiTheme="minorHAnsi" w:cstheme="minorBidi"/>
          <w:szCs w:val="22"/>
        </w:rPr>
        <w:t xml:space="preserve">Los bancos tienen varias sucursales. De las sucursales queremos saber su dirección. Y muchas veces hacemos consultas acerca de su localidad o provincia y </w:t>
      </w:r>
      <w:r w:rsidR="00C53617" w:rsidRPr="00287E4A">
        <w:rPr>
          <w:rFonts w:asciiTheme="minorHAnsi" w:eastAsiaTheme="minorHAnsi" w:hAnsiTheme="minorHAnsi" w:cstheme="minorBidi"/>
          <w:szCs w:val="22"/>
        </w:rPr>
        <w:t>algunas</w:t>
      </w:r>
      <w:r w:rsidRPr="00287E4A">
        <w:rPr>
          <w:rFonts w:asciiTheme="minorHAnsi" w:eastAsiaTheme="minorHAnsi" w:hAnsiTheme="minorHAnsi" w:cstheme="minorBidi"/>
          <w:szCs w:val="22"/>
        </w:rPr>
        <w:t xml:space="preserve"> pocas por su calle o número.</w:t>
      </w:r>
    </w:p>
    <w:p w:rsidR="00287E4A" w:rsidRPr="0083347A" w:rsidRDefault="00287E4A" w:rsidP="00287E4A">
      <w:pPr>
        <w:pStyle w:val="Textoindependiente"/>
        <w:spacing w:before="5" w:line="357" w:lineRule="auto"/>
        <w:ind w:right="358" w:hanging="10"/>
        <w:jc w:val="both"/>
        <w:rPr>
          <w:rFonts w:asciiTheme="minorHAnsi" w:eastAsiaTheme="minorHAnsi" w:hAnsiTheme="minorHAnsi" w:cstheme="minorBidi"/>
          <w:szCs w:val="22"/>
        </w:rPr>
      </w:pPr>
      <w:r w:rsidRPr="00287E4A">
        <w:rPr>
          <w:rFonts w:asciiTheme="minorHAnsi" w:eastAsiaTheme="minorHAnsi" w:hAnsiTheme="minorHAnsi" w:cstheme="minorBidi"/>
          <w:szCs w:val="22"/>
        </w:rPr>
        <w:t>Los clientes d</w:t>
      </w:r>
      <w:r w:rsidRPr="0083347A">
        <w:rPr>
          <w:rFonts w:asciiTheme="minorHAnsi" w:eastAsiaTheme="minorHAnsi" w:hAnsiTheme="minorHAnsi" w:cstheme="minorBidi"/>
          <w:szCs w:val="22"/>
        </w:rPr>
        <w:t>e los bancos pueden operar con cuentas o pedir préstamos. Cada cuenta corresponde a una sola sucursal. Tenemos cuentas de la caja de ahorro y de cuenta corriente. La caja de ahorro además de la información general de la cuenta (número de cuenta y saldo) tiene información sobre la tasa de interés de ese tipo de cuenta. Las cuentas corrientes tienen información acerca del límite de esa cuenta corriente.</w:t>
      </w:r>
    </w:p>
    <w:p w:rsidR="00287E4A" w:rsidRPr="0083347A" w:rsidRDefault="00287E4A" w:rsidP="00287E4A">
      <w:pPr>
        <w:pStyle w:val="Textoindependiente"/>
        <w:spacing w:before="99" w:line="357" w:lineRule="auto"/>
        <w:ind w:right="500"/>
        <w:jc w:val="both"/>
        <w:rPr>
          <w:rFonts w:asciiTheme="minorHAnsi" w:eastAsiaTheme="minorHAnsi" w:hAnsiTheme="minorHAnsi" w:cstheme="minorBidi"/>
          <w:szCs w:val="22"/>
        </w:rPr>
      </w:pPr>
      <w:r w:rsidRPr="0083347A">
        <w:rPr>
          <w:rFonts w:asciiTheme="minorHAnsi" w:eastAsiaTheme="minorHAnsi" w:hAnsiTheme="minorHAnsi" w:cstheme="minorBidi"/>
          <w:szCs w:val="22"/>
        </w:rPr>
        <w:t>Cuando damos de alta una cuenta registramos dicha fecha de alta. Un cliente puede tener varias cuentas y cada cuenta puede corresponder a más de un cliente. Nos interesa almacenar datos como el DNI, nombre, edad, dirección, teléfono, e-mail si tiene (en caso de tener varios también lo representamos), fecha de nacimiento y nacionalidad.</w:t>
      </w:r>
    </w:p>
    <w:p w:rsidR="00287E4A" w:rsidRDefault="00287E4A" w:rsidP="0083347A">
      <w:pPr>
        <w:pStyle w:val="Textoindependiente"/>
        <w:spacing w:before="3" w:line="357" w:lineRule="auto"/>
        <w:ind w:right="359" w:hanging="10"/>
        <w:jc w:val="both"/>
        <w:rPr>
          <w:rFonts w:asciiTheme="minorHAnsi" w:eastAsiaTheme="minorHAnsi" w:hAnsiTheme="minorHAnsi" w:cstheme="minorBidi"/>
          <w:szCs w:val="22"/>
        </w:rPr>
      </w:pPr>
      <w:r w:rsidRPr="0083347A">
        <w:rPr>
          <w:rFonts w:asciiTheme="minorHAnsi" w:eastAsiaTheme="minorHAnsi" w:hAnsiTheme="minorHAnsi" w:cstheme="minorBidi"/>
          <w:szCs w:val="22"/>
        </w:rPr>
        <w:t>Los préstamos en cambio pueden corresponder a un solo cliente pudiendo el mismo tener más de un préstamo. Cada préstamo se relaciona con una sola sucursal</w:t>
      </w:r>
      <w:r w:rsidRPr="00287E4A">
        <w:rPr>
          <w:rFonts w:asciiTheme="minorHAnsi" w:eastAsiaTheme="minorHAnsi" w:hAnsiTheme="minorHAnsi" w:cstheme="minorBidi"/>
          <w:szCs w:val="22"/>
        </w:rPr>
        <w:t>. Queremos registrar el número de préstamo, el importe, el tipo y la fecha de alta de este.</w:t>
      </w:r>
    </w:p>
    <w:p w:rsidR="008E6455" w:rsidRDefault="008E6455" w:rsidP="0083347A">
      <w:pPr>
        <w:pStyle w:val="Textoindependiente"/>
        <w:spacing w:before="3" w:line="357" w:lineRule="auto"/>
        <w:ind w:right="359" w:hanging="10"/>
        <w:jc w:val="both"/>
        <w:rPr>
          <w:rFonts w:asciiTheme="minorHAnsi" w:eastAsiaTheme="minorHAnsi" w:hAnsiTheme="minorHAnsi" w:cstheme="minorBidi"/>
          <w:szCs w:val="22"/>
        </w:rPr>
      </w:pPr>
    </w:p>
    <w:p w:rsidR="008E6455" w:rsidRDefault="008E6455" w:rsidP="0083347A">
      <w:pPr>
        <w:pStyle w:val="Textoindependiente"/>
        <w:spacing w:before="3" w:line="357" w:lineRule="auto"/>
        <w:ind w:right="359" w:hanging="10"/>
        <w:jc w:val="both"/>
        <w:rPr>
          <w:rFonts w:asciiTheme="minorHAnsi" w:eastAsiaTheme="minorHAnsi" w:hAnsiTheme="minorHAnsi" w:cstheme="minorBidi"/>
          <w:szCs w:val="22"/>
        </w:rPr>
      </w:pPr>
    </w:p>
    <w:p w:rsidR="008E6455" w:rsidRDefault="008E6455" w:rsidP="0083347A">
      <w:pPr>
        <w:pStyle w:val="Textoindependiente"/>
        <w:spacing w:before="3" w:line="357" w:lineRule="auto"/>
        <w:ind w:right="359" w:hanging="10"/>
        <w:jc w:val="both"/>
        <w:rPr>
          <w:rFonts w:asciiTheme="minorHAnsi" w:eastAsiaTheme="minorHAnsi" w:hAnsiTheme="minorHAnsi" w:cstheme="minorBidi"/>
          <w:szCs w:val="22"/>
        </w:rPr>
      </w:pPr>
    </w:p>
    <w:p w:rsidR="008E6455" w:rsidRDefault="008E6455" w:rsidP="0083347A">
      <w:pPr>
        <w:pStyle w:val="Textoindependiente"/>
        <w:spacing w:before="3" w:line="357" w:lineRule="auto"/>
        <w:ind w:right="359" w:hanging="10"/>
        <w:jc w:val="both"/>
        <w:rPr>
          <w:rFonts w:asciiTheme="minorHAnsi" w:eastAsiaTheme="minorHAnsi" w:hAnsiTheme="minorHAnsi" w:cstheme="minorBidi"/>
          <w:szCs w:val="22"/>
        </w:rPr>
      </w:pPr>
    </w:p>
    <w:p w:rsidR="008E6455" w:rsidRDefault="008E6455" w:rsidP="0083347A">
      <w:pPr>
        <w:pStyle w:val="Textoindependiente"/>
        <w:spacing w:before="3" w:line="357" w:lineRule="auto"/>
        <w:ind w:right="359" w:hanging="10"/>
        <w:jc w:val="both"/>
        <w:rPr>
          <w:rFonts w:asciiTheme="minorHAnsi" w:eastAsiaTheme="minorHAnsi" w:hAnsiTheme="minorHAnsi" w:cstheme="minorBidi"/>
          <w:szCs w:val="22"/>
        </w:rPr>
      </w:pPr>
    </w:p>
    <w:p w:rsidR="008E6455" w:rsidRDefault="008E6455" w:rsidP="0083347A">
      <w:pPr>
        <w:pStyle w:val="Textoindependiente"/>
        <w:spacing w:before="3" w:line="357" w:lineRule="auto"/>
        <w:ind w:right="359" w:hanging="10"/>
        <w:jc w:val="both"/>
        <w:rPr>
          <w:rFonts w:asciiTheme="minorHAnsi" w:eastAsiaTheme="minorHAnsi" w:hAnsiTheme="minorHAnsi" w:cstheme="minorBidi"/>
          <w:szCs w:val="22"/>
        </w:rPr>
      </w:pPr>
    </w:p>
    <w:p w:rsidR="008E6455" w:rsidRDefault="008E6455" w:rsidP="0083347A">
      <w:pPr>
        <w:pStyle w:val="Textoindependiente"/>
        <w:spacing w:before="3" w:line="357" w:lineRule="auto"/>
        <w:ind w:right="359" w:hanging="10"/>
        <w:jc w:val="both"/>
        <w:rPr>
          <w:rFonts w:asciiTheme="minorHAnsi" w:eastAsiaTheme="minorHAnsi" w:hAnsiTheme="minorHAnsi" w:cstheme="minorBidi"/>
          <w:szCs w:val="22"/>
        </w:rPr>
      </w:pPr>
    </w:p>
    <w:p w:rsidR="008E6455" w:rsidRDefault="008E6455" w:rsidP="0083347A">
      <w:pPr>
        <w:pStyle w:val="Textoindependiente"/>
        <w:spacing w:before="3" w:line="357" w:lineRule="auto"/>
        <w:ind w:right="359" w:hanging="10"/>
        <w:jc w:val="both"/>
        <w:rPr>
          <w:rFonts w:asciiTheme="minorHAnsi" w:eastAsiaTheme="minorHAnsi" w:hAnsiTheme="minorHAnsi" w:cstheme="minorBidi"/>
          <w:szCs w:val="22"/>
        </w:rPr>
      </w:pPr>
    </w:p>
    <w:p w:rsidR="008E6455" w:rsidRDefault="008E6455" w:rsidP="0083347A">
      <w:pPr>
        <w:pStyle w:val="Textoindependiente"/>
        <w:spacing w:before="3" w:line="357" w:lineRule="auto"/>
        <w:ind w:right="359" w:hanging="10"/>
        <w:jc w:val="both"/>
        <w:rPr>
          <w:rFonts w:asciiTheme="minorHAnsi" w:eastAsiaTheme="minorHAnsi" w:hAnsiTheme="minorHAnsi" w:cstheme="minorBidi"/>
          <w:szCs w:val="22"/>
        </w:rPr>
      </w:pPr>
    </w:p>
    <w:p w:rsidR="008E6455" w:rsidRPr="0083347A" w:rsidRDefault="008E6455" w:rsidP="0083347A">
      <w:pPr>
        <w:pStyle w:val="Textoindependiente"/>
        <w:spacing w:before="3" w:line="357" w:lineRule="auto"/>
        <w:ind w:right="359" w:hanging="10"/>
        <w:jc w:val="both"/>
        <w:rPr>
          <w:rFonts w:asciiTheme="minorHAnsi" w:eastAsiaTheme="minorHAnsi" w:hAnsiTheme="minorHAnsi" w:cstheme="minorBidi"/>
          <w:szCs w:val="22"/>
        </w:rPr>
      </w:pPr>
    </w:p>
    <w:p w:rsidR="005A7E0C" w:rsidRPr="0083347A" w:rsidRDefault="00287E4A" w:rsidP="0083347A">
      <w:pPr>
        <w:pStyle w:val="Textoindependiente"/>
        <w:spacing w:before="195" w:line="357" w:lineRule="auto"/>
        <w:ind w:right="717" w:hanging="10"/>
        <w:jc w:val="both"/>
        <w:rPr>
          <w:rFonts w:asciiTheme="minorHAnsi" w:eastAsiaTheme="minorHAnsi" w:hAnsiTheme="minorHAnsi" w:cstheme="minorBidi"/>
          <w:szCs w:val="22"/>
        </w:rPr>
      </w:pPr>
      <w:r w:rsidRPr="00287E4A">
        <w:rPr>
          <w:rFonts w:asciiTheme="minorHAnsi" w:eastAsiaTheme="minorHAnsi" w:hAnsiTheme="minorHAnsi" w:cstheme="minorBidi"/>
          <w:b/>
          <w:szCs w:val="22"/>
        </w:rPr>
        <w:lastRenderedPageBreak/>
        <w:t xml:space="preserve">B1) </w:t>
      </w:r>
      <w:r w:rsidRPr="00287E4A">
        <w:rPr>
          <w:rFonts w:asciiTheme="minorHAnsi" w:eastAsiaTheme="minorHAnsi" w:hAnsiTheme="minorHAnsi" w:cstheme="minorBidi"/>
          <w:szCs w:val="22"/>
        </w:rPr>
        <w:t>Diseñe el Modelo Entidad Relación del Sistema Bancario descripto más abajo y su transformación a estructuras de datos.</w:t>
      </w:r>
    </w:p>
    <w:p w:rsidR="0083347A" w:rsidRDefault="0083347A" w:rsidP="005A7E0C">
      <w:pPr>
        <w:pStyle w:val="Textoindependiente"/>
        <w:spacing w:before="195"/>
        <w:ind w:left="-10" w:right="717"/>
        <w:jc w:val="both"/>
        <w:rPr>
          <w:rFonts w:asciiTheme="minorHAnsi" w:eastAsiaTheme="minorHAnsi" w:hAnsiTheme="minorHAnsi" w:cstheme="minorBidi"/>
          <w:szCs w:val="22"/>
        </w:rPr>
      </w:pPr>
    </w:p>
    <w:p w:rsidR="0083347A" w:rsidRDefault="0083347A" w:rsidP="005A7E0C">
      <w:pPr>
        <w:pStyle w:val="Textoindependiente"/>
        <w:spacing w:before="195"/>
        <w:ind w:left="-10" w:right="717"/>
        <w:jc w:val="both"/>
        <w:rPr>
          <w:rFonts w:asciiTheme="minorHAnsi" w:eastAsiaTheme="minorHAnsi" w:hAnsiTheme="minorHAnsi" w:cstheme="minorBidi"/>
          <w:szCs w:val="22"/>
        </w:rPr>
      </w:pPr>
    </w:p>
    <w:p w:rsidR="0083347A" w:rsidRPr="005A7E0C" w:rsidRDefault="0083347A" w:rsidP="005A7E0C">
      <w:pPr>
        <w:pStyle w:val="Textoindependiente"/>
        <w:spacing w:before="195"/>
        <w:ind w:left="-10" w:right="717"/>
        <w:jc w:val="both"/>
        <w:rPr>
          <w:rFonts w:asciiTheme="minorHAnsi" w:eastAsiaTheme="minorHAnsi" w:hAnsiTheme="minorHAnsi" w:cstheme="minorBidi"/>
          <w:szCs w:val="22"/>
        </w:rPr>
      </w:pPr>
    </w:p>
    <w:p w:rsidR="009408C6" w:rsidRDefault="00CC7D7F" w:rsidP="0083347A">
      <w:pPr>
        <w:spacing w:line="360" w:lineRule="auto"/>
        <w:ind w:left="-1134"/>
        <w:rPr>
          <w:sz w:val="20"/>
        </w:rPr>
      </w:pPr>
      <w:r>
        <w:rPr>
          <w:noProof/>
          <w:sz w:val="20"/>
          <w:lang w:eastAsia="es-AR"/>
        </w:rPr>
        <w:drawing>
          <wp:inline distT="0" distB="0" distL="0" distR="0">
            <wp:extent cx="10385124" cy="2642259"/>
            <wp:effectExtent l="19050" t="0" r="0" b="0"/>
            <wp:docPr id="4" name="3 Imagen" descr="entidad rel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on.jpg"/>
                    <pic:cNvPicPr/>
                  </pic:nvPicPr>
                  <pic:blipFill>
                    <a:blip r:embed="rId8" cstate="print"/>
                    <a:stretch>
                      <a:fillRect/>
                    </a:stretch>
                  </pic:blipFill>
                  <pic:spPr>
                    <a:xfrm>
                      <a:off x="0" y="0"/>
                      <a:ext cx="10386299" cy="2642558"/>
                    </a:xfrm>
                    <a:prstGeom prst="rect">
                      <a:avLst/>
                    </a:prstGeom>
                  </pic:spPr>
                </pic:pic>
              </a:graphicData>
            </a:graphic>
          </wp:inline>
        </w:drawing>
      </w:r>
    </w:p>
    <w:p w:rsidR="0083347A" w:rsidRDefault="0083347A" w:rsidP="0083347A">
      <w:pPr>
        <w:spacing w:line="360" w:lineRule="auto"/>
        <w:ind w:left="-1134"/>
        <w:rPr>
          <w:sz w:val="20"/>
        </w:rPr>
      </w:pPr>
    </w:p>
    <w:p w:rsidR="0083347A" w:rsidRDefault="0083347A" w:rsidP="00806E50">
      <w:pPr>
        <w:spacing w:line="360" w:lineRule="auto"/>
        <w:rPr>
          <w:sz w:val="20"/>
        </w:rPr>
      </w:pPr>
    </w:p>
    <w:p w:rsidR="008D00B9" w:rsidRDefault="008D00B9" w:rsidP="00806E50">
      <w:pPr>
        <w:spacing w:line="360" w:lineRule="auto"/>
        <w:rPr>
          <w:sz w:val="20"/>
        </w:rPr>
      </w:pPr>
    </w:p>
    <w:p w:rsidR="008D00B9" w:rsidRDefault="008D00B9" w:rsidP="00806E50">
      <w:pPr>
        <w:spacing w:line="360" w:lineRule="auto"/>
        <w:rPr>
          <w:sz w:val="20"/>
        </w:rPr>
      </w:pPr>
    </w:p>
    <w:p w:rsidR="008D00B9" w:rsidRDefault="008D00B9" w:rsidP="00806E50">
      <w:pPr>
        <w:spacing w:line="360" w:lineRule="auto"/>
        <w:rPr>
          <w:sz w:val="20"/>
        </w:rPr>
      </w:pPr>
    </w:p>
    <w:p w:rsidR="008D00B9" w:rsidRDefault="008D00B9" w:rsidP="00806E50">
      <w:pPr>
        <w:spacing w:line="360" w:lineRule="auto"/>
        <w:rPr>
          <w:sz w:val="20"/>
        </w:rPr>
      </w:pPr>
    </w:p>
    <w:p w:rsidR="008D00B9" w:rsidRDefault="008D00B9" w:rsidP="00806E50">
      <w:pPr>
        <w:spacing w:line="360" w:lineRule="auto"/>
        <w:rPr>
          <w:sz w:val="20"/>
        </w:rPr>
      </w:pPr>
      <w:r>
        <w:rPr>
          <w:noProof/>
          <w:sz w:val="20"/>
          <w:lang w:eastAsia="es-AR"/>
        </w:rPr>
        <w:drawing>
          <wp:inline distT="0" distB="0" distL="0" distR="0">
            <wp:extent cx="8892540" cy="4067810"/>
            <wp:effectExtent l="19050" t="0" r="3810" b="0"/>
            <wp:docPr id="3" name="2 Imagen" descr="estructura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de datos.jpg"/>
                    <pic:cNvPicPr/>
                  </pic:nvPicPr>
                  <pic:blipFill>
                    <a:blip r:embed="rId9" cstate="print"/>
                    <a:stretch>
                      <a:fillRect/>
                    </a:stretch>
                  </pic:blipFill>
                  <pic:spPr>
                    <a:xfrm>
                      <a:off x="0" y="0"/>
                      <a:ext cx="8892540" cy="4067810"/>
                    </a:xfrm>
                    <a:prstGeom prst="rect">
                      <a:avLst/>
                    </a:prstGeom>
                  </pic:spPr>
                </pic:pic>
              </a:graphicData>
            </a:graphic>
          </wp:inline>
        </w:drawing>
      </w:r>
    </w:p>
    <w:p w:rsidR="004700EF" w:rsidRDefault="004700EF" w:rsidP="00806E50">
      <w:pPr>
        <w:spacing w:line="360" w:lineRule="auto"/>
        <w:rPr>
          <w:sz w:val="20"/>
        </w:rPr>
      </w:pPr>
    </w:p>
    <w:p w:rsidR="004700EF" w:rsidRDefault="004700EF" w:rsidP="00806E50">
      <w:pPr>
        <w:spacing w:line="360" w:lineRule="auto"/>
        <w:rPr>
          <w:sz w:val="20"/>
        </w:rPr>
      </w:pPr>
    </w:p>
    <w:p w:rsidR="008E6455" w:rsidRDefault="008E6455" w:rsidP="00806E50">
      <w:pPr>
        <w:spacing w:line="360" w:lineRule="auto"/>
        <w:rPr>
          <w:sz w:val="20"/>
        </w:rPr>
      </w:pPr>
    </w:p>
    <w:p w:rsidR="008618B7" w:rsidRPr="008618B7" w:rsidRDefault="008618B7" w:rsidP="008618B7">
      <w:pPr>
        <w:pStyle w:val="Textoindependiente"/>
        <w:spacing w:before="6" w:line="357" w:lineRule="auto"/>
        <w:ind w:right="349" w:hanging="10"/>
        <w:jc w:val="both"/>
        <w:rPr>
          <w:rFonts w:asciiTheme="minorHAnsi" w:eastAsiaTheme="minorHAnsi" w:hAnsiTheme="minorHAnsi" w:cstheme="minorBidi"/>
          <w:szCs w:val="22"/>
        </w:rPr>
      </w:pPr>
      <w:r w:rsidRPr="008618B7">
        <w:rPr>
          <w:rFonts w:asciiTheme="minorHAnsi" w:eastAsiaTheme="minorHAnsi" w:hAnsiTheme="minorHAnsi" w:cstheme="minorBidi"/>
          <w:b/>
          <w:szCs w:val="22"/>
        </w:rPr>
        <w:lastRenderedPageBreak/>
        <w:t>B2)</w:t>
      </w:r>
      <w:r w:rsidRPr="008618B7">
        <w:rPr>
          <w:rFonts w:asciiTheme="minorHAnsi" w:eastAsiaTheme="minorHAnsi" w:hAnsiTheme="minorHAnsi" w:cstheme="minorBidi"/>
          <w:szCs w:val="22"/>
        </w:rPr>
        <w:t xml:space="preserve"> Explique de forma teórica los conceptos aplicados en la resolución de ejercicio </w:t>
      </w:r>
      <w:r w:rsidRPr="008618B7">
        <w:rPr>
          <w:rFonts w:asciiTheme="minorHAnsi" w:eastAsiaTheme="minorHAnsi" w:hAnsiTheme="minorHAnsi" w:cstheme="minorBidi"/>
          <w:b/>
          <w:szCs w:val="22"/>
        </w:rPr>
        <w:t>B1</w:t>
      </w:r>
      <w:r w:rsidRPr="008618B7">
        <w:rPr>
          <w:rFonts w:asciiTheme="minorHAnsi" w:eastAsiaTheme="minorHAnsi" w:hAnsiTheme="minorHAnsi" w:cstheme="minorBidi"/>
          <w:szCs w:val="22"/>
        </w:rPr>
        <w:t>. Las explicaciones teóricas deben incluir por lo menos estos conceptos: entidades, relaciones, atributos, tipos de relaciones, generalización y especialización, y finalmente su transformación al Modelo Relacional.</w:t>
      </w:r>
    </w:p>
    <w:p w:rsidR="008D00B9" w:rsidRDefault="008D00B9" w:rsidP="00806E50">
      <w:pPr>
        <w:spacing w:line="360" w:lineRule="auto"/>
        <w:rPr>
          <w:sz w:val="20"/>
        </w:rPr>
      </w:pPr>
    </w:p>
    <w:p w:rsidR="008E6455" w:rsidRDefault="008618B7" w:rsidP="00806E50">
      <w:pPr>
        <w:spacing w:line="360" w:lineRule="auto"/>
        <w:rPr>
          <w:sz w:val="20"/>
        </w:rPr>
      </w:pPr>
      <w:r>
        <w:rPr>
          <w:sz w:val="20"/>
        </w:rPr>
        <w:t xml:space="preserve">Para diseñar el modelo entidad relación propuesto primero determine cuales eran las entidades enunciadas las cuales tome en cuenta que las entidades son por ejemplo una persona, objeto, concepto u evento, que tiene datos almacenados de este, serian como sustantivos. </w:t>
      </w:r>
    </w:p>
    <w:tbl>
      <w:tblPr>
        <w:tblStyle w:val="Cuadrculaclara-nfasis1"/>
        <w:tblW w:w="0" w:type="auto"/>
        <w:tblLook w:val="04A0"/>
      </w:tblPr>
      <w:tblGrid>
        <w:gridCol w:w="4714"/>
        <w:gridCol w:w="4715"/>
        <w:gridCol w:w="4715"/>
      </w:tblGrid>
      <w:tr w:rsidR="008E6455" w:rsidTr="00305264">
        <w:trPr>
          <w:cnfStyle w:val="100000000000"/>
        </w:trPr>
        <w:tc>
          <w:tcPr>
            <w:cnfStyle w:val="001000000000"/>
            <w:tcW w:w="4714" w:type="dxa"/>
          </w:tcPr>
          <w:p w:rsidR="008E6455" w:rsidRPr="0083347A" w:rsidRDefault="008E6455" w:rsidP="00305264">
            <w:pPr>
              <w:pStyle w:val="Textoindependiente"/>
              <w:spacing w:before="195"/>
              <w:ind w:right="717"/>
              <w:jc w:val="center"/>
              <w:rPr>
                <w:rFonts w:asciiTheme="minorHAnsi" w:eastAsiaTheme="minorHAnsi" w:hAnsiTheme="minorHAnsi" w:cstheme="minorBidi"/>
                <w:szCs w:val="22"/>
              </w:rPr>
            </w:pPr>
            <w:r w:rsidRPr="0083347A">
              <w:rPr>
                <w:rFonts w:asciiTheme="minorHAnsi" w:eastAsiaTheme="minorHAnsi" w:hAnsiTheme="minorHAnsi" w:cstheme="minorBidi"/>
                <w:szCs w:val="22"/>
              </w:rPr>
              <w:t>ENTIDADES</w:t>
            </w:r>
          </w:p>
        </w:tc>
        <w:tc>
          <w:tcPr>
            <w:tcW w:w="4715" w:type="dxa"/>
          </w:tcPr>
          <w:p w:rsidR="008E6455" w:rsidRPr="0083347A" w:rsidRDefault="008E6455" w:rsidP="00305264">
            <w:pPr>
              <w:pStyle w:val="Textoindependiente"/>
              <w:spacing w:before="195"/>
              <w:ind w:right="717"/>
              <w:jc w:val="center"/>
              <w:cnfStyle w:val="100000000000"/>
              <w:rPr>
                <w:rFonts w:asciiTheme="minorHAnsi" w:eastAsiaTheme="minorHAnsi" w:hAnsiTheme="minorHAnsi" w:cstheme="minorBidi"/>
                <w:szCs w:val="22"/>
              </w:rPr>
            </w:pPr>
            <w:r w:rsidRPr="0083347A">
              <w:rPr>
                <w:rFonts w:asciiTheme="minorHAnsi" w:eastAsiaTheme="minorHAnsi" w:hAnsiTheme="minorHAnsi" w:cstheme="minorBidi"/>
                <w:szCs w:val="22"/>
              </w:rPr>
              <w:t>SUBENTIDADES</w:t>
            </w:r>
          </w:p>
        </w:tc>
        <w:tc>
          <w:tcPr>
            <w:tcW w:w="4715" w:type="dxa"/>
          </w:tcPr>
          <w:p w:rsidR="008E6455" w:rsidRPr="0083347A" w:rsidRDefault="008E6455" w:rsidP="00305264">
            <w:pPr>
              <w:pStyle w:val="Textoindependiente"/>
              <w:spacing w:before="195"/>
              <w:ind w:right="717"/>
              <w:jc w:val="center"/>
              <w:cnfStyle w:val="100000000000"/>
              <w:rPr>
                <w:rFonts w:asciiTheme="minorHAnsi" w:eastAsiaTheme="minorHAnsi" w:hAnsiTheme="minorHAnsi" w:cstheme="minorBidi"/>
                <w:szCs w:val="22"/>
              </w:rPr>
            </w:pPr>
            <w:r w:rsidRPr="0083347A">
              <w:rPr>
                <w:rFonts w:asciiTheme="minorHAnsi" w:eastAsiaTheme="minorHAnsi" w:hAnsiTheme="minorHAnsi" w:cstheme="minorBidi"/>
                <w:szCs w:val="22"/>
              </w:rPr>
              <w:t>INTERRELACIONES</w:t>
            </w:r>
          </w:p>
        </w:tc>
      </w:tr>
      <w:tr w:rsidR="008E6455" w:rsidTr="00305264">
        <w:trPr>
          <w:cnfStyle w:val="000000100000"/>
        </w:trPr>
        <w:tc>
          <w:tcPr>
            <w:cnfStyle w:val="001000000000"/>
            <w:tcW w:w="4714" w:type="dxa"/>
          </w:tcPr>
          <w:p w:rsidR="008E6455" w:rsidRPr="0083347A" w:rsidRDefault="008E6455" w:rsidP="00305264">
            <w:pPr>
              <w:pStyle w:val="Textoindependiente"/>
              <w:spacing w:before="195"/>
              <w:ind w:right="717"/>
              <w:jc w:val="both"/>
              <w:rPr>
                <w:rFonts w:asciiTheme="minorHAnsi" w:eastAsiaTheme="minorHAnsi" w:hAnsiTheme="minorHAnsi" w:cstheme="minorBidi"/>
                <w:sz w:val="18"/>
                <w:szCs w:val="22"/>
              </w:rPr>
            </w:pPr>
            <w:r>
              <w:rPr>
                <w:rFonts w:asciiTheme="minorHAnsi" w:eastAsiaTheme="minorHAnsi" w:hAnsiTheme="minorHAnsi" w:cstheme="minorBidi"/>
                <w:sz w:val="18"/>
                <w:szCs w:val="22"/>
              </w:rPr>
              <w:t>BANCO</w:t>
            </w:r>
          </w:p>
        </w:tc>
        <w:tc>
          <w:tcPr>
            <w:tcW w:w="4715" w:type="dxa"/>
          </w:tcPr>
          <w:p w:rsidR="008E6455" w:rsidRPr="0083347A" w:rsidRDefault="008E6455" w:rsidP="00305264">
            <w:pPr>
              <w:pStyle w:val="Textoindependiente"/>
              <w:spacing w:before="195"/>
              <w:ind w:right="717"/>
              <w:jc w:val="both"/>
              <w:cnfStyle w:val="000000100000"/>
              <w:rPr>
                <w:rFonts w:asciiTheme="minorHAnsi" w:eastAsiaTheme="minorHAnsi" w:hAnsiTheme="minorHAnsi" w:cstheme="minorBidi"/>
                <w:sz w:val="18"/>
                <w:szCs w:val="22"/>
              </w:rPr>
            </w:pPr>
            <w:r>
              <w:rPr>
                <w:rFonts w:asciiTheme="minorHAnsi" w:eastAsiaTheme="minorHAnsi" w:hAnsiTheme="minorHAnsi" w:cstheme="minorBidi"/>
                <w:sz w:val="18"/>
                <w:szCs w:val="22"/>
              </w:rPr>
              <w:t>BANCO NACIONAL</w:t>
            </w:r>
          </w:p>
        </w:tc>
        <w:tc>
          <w:tcPr>
            <w:tcW w:w="4715" w:type="dxa"/>
          </w:tcPr>
          <w:p w:rsidR="008E6455" w:rsidRPr="0083347A" w:rsidRDefault="008E6455" w:rsidP="00305264">
            <w:pPr>
              <w:pStyle w:val="Textoindependiente"/>
              <w:spacing w:before="195"/>
              <w:ind w:right="717"/>
              <w:jc w:val="both"/>
              <w:cnfStyle w:val="000000100000"/>
              <w:rPr>
                <w:rFonts w:asciiTheme="minorHAnsi" w:eastAsiaTheme="minorHAnsi" w:hAnsiTheme="minorHAnsi" w:cstheme="minorBidi"/>
                <w:sz w:val="18"/>
                <w:szCs w:val="22"/>
              </w:rPr>
            </w:pPr>
            <w:r>
              <w:rPr>
                <w:rFonts w:asciiTheme="minorHAnsi" w:eastAsiaTheme="minorHAnsi" w:hAnsiTheme="minorHAnsi" w:cstheme="minorBidi"/>
                <w:sz w:val="18"/>
                <w:szCs w:val="22"/>
              </w:rPr>
              <w:t>BANCO-SUCURSAL</w:t>
            </w:r>
          </w:p>
        </w:tc>
      </w:tr>
      <w:tr w:rsidR="008E6455" w:rsidTr="00305264">
        <w:trPr>
          <w:cnfStyle w:val="000000010000"/>
        </w:trPr>
        <w:tc>
          <w:tcPr>
            <w:cnfStyle w:val="001000000000"/>
            <w:tcW w:w="4714" w:type="dxa"/>
          </w:tcPr>
          <w:p w:rsidR="008E6455" w:rsidRPr="0083347A" w:rsidRDefault="008E6455" w:rsidP="00305264">
            <w:pPr>
              <w:pStyle w:val="Textoindependiente"/>
              <w:spacing w:before="195"/>
              <w:ind w:right="717"/>
              <w:jc w:val="both"/>
              <w:rPr>
                <w:rFonts w:asciiTheme="minorHAnsi" w:eastAsiaTheme="minorHAnsi" w:hAnsiTheme="minorHAnsi" w:cstheme="minorBidi"/>
                <w:sz w:val="18"/>
                <w:szCs w:val="22"/>
              </w:rPr>
            </w:pPr>
            <w:r>
              <w:rPr>
                <w:rFonts w:asciiTheme="minorHAnsi" w:eastAsiaTheme="minorHAnsi" w:hAnsiTheme="minorHAnsi" w:cstheme="minorBidi"/>
                <w:sz w:val="18"/>
                <w:szCs w:val="22"/>
              </w:rPr>
              <w:t>SUCURSAL</w:t>
            </w:r>
          </w:p>
        </w:tc>
        <w:tc>
          <w:tcPr>
            <w:tcW w:w="4715" w:type="dxa"/>
          </w:tcPr>
          <w:p w:rsidR="008E6455" w:rsidRPr="0083347A" w:rsidRDefault="008E6455" w:rsidP="00305264">
            <w:pPr>
              <w:pStyle w:val="Textoindependiente"/>
              <w:spacing w:before="195"/>
              <w:ind w:right="717"/>
              <w:jc w:val="both"/>
              <w:cnfStyle w:val="000000010000"/>
              <w:rPr>
                <w:rFonts w:asciiTheme="minorHAnsi" w:eastAsiaTheme="minorHAnsi" w:hAnsiTheme="minorHAnsi" w:cstheme="minorBidi"/>
                <w:sz w:val="18"/>
                <w:szCs w:val="22"/>
              </w:rPr>
            </w:pPr>
            <w:r>
              <w:rPr>
                <w:rFonts w:asciiTheme="minorHAnsi" w:eastAsiaTheme="minorHAnsi" w:hAnsiTheme="minorHAnsi" w:cstheme="minorBidi"/>
                <w:sz w:val="18"/>
                <w:szCs w:val="22"/>
              </w:rPr>
              <w:t>BANCO EXTRANJERO</w:t>
            </w:r>
          </w:p>
        </w:tc>
        <w:tc>
          <w:tcPr>
            <w:tcW w:w="4715" w:type="dxa"/>
          </w:tcPr>
          <w:p w:rsidR="008E6455" w:rsidRPr="0083347A" w:rsidRDefault="008E6455" w:rsidP="00305264">
            <w:pPr>
              <w:pStyle w:val="Textoindependiente"/>
              <w:spacing w:before="195"/>
              <w:ind w:right="717"/>
              <w:jc w:val="both"/>
              <w:cnfStyle w:val="000000010000"/>
              <w:rPr>
                <w:rFonts w:asciiTheme="minorHAnsi" w:eastAsiaTheme="minorHAnsi" w:hAnsiTheme="minorHAnsi" w:cstheme="minorBidi"/>
                <w:sz w:val="18"/>
                <w:szCs w:val="22"/>
              </w:rPr>
            </w:pPr>
            <w:r>
              <w:rPr>
                <w:rFonts w:asciiTheme="minorHAnsi" w:eastAsiaTheme="minorHAnsi" w:hAnsiTheme="minorHAnsi" w:cstheme="minorBidi"/>
                <w:sz w:val="18"/>
                <w:szCs w:val="22"/>
              </w:rPr>
              <w:t>SUCURSAL-CUENTA</w:t>
            </w:r>
          </w:p>
        </w:tc>
      </w:tr>
      <w:tr w:rsidR="008E6455" w:rsidTr="00305264">
        <w:trPr>
          <w:cnfStyle w:val="000000100000"/>
        </w:trPr>
        <w:tc>
          <w:tcPr>
            <w:cnfStyle w:val="001000000000"/>
            <w:tcW w:w="4714" w:type="dxa"/>
          </w:tcPr>
          <w:p w:rsidR="008E6455" w:rsidRPr="0083347A" w:rsidRDefault="008E6455" w:rsidP="00305264">
            <w:pPr>
              <w:pStyle w:val="Textoindependiente"/>
              <w:spacing w:before="195"/>
              <w:ind w:right="717"/>
              <w:jc w:val="both"/>
              <w:rPr>
                <w:rFonts w:asciiTheme="minorHAnsi" w:eastAsiaTheme="minorHAnsi" w:hAnsiTheme="minorHAnsi" w:cstheme="minorBidi"/>
                <w:sz w:val="18"/>
                <w:szCs w:val="22"/>
              </w:rPr>
            </w:pPr>
            <w:r>
              <w:rPr>
                <w:rFonts w:asciiTheme="minorHAnsi" w:eastAsiaTheme="minorHAnsi" w:hAnsiTheme="minorHAnsi" w:cstheme="minorBidi"/>
                <w:sz w:val="18"/>
                <w:szCs w:val="22"/>
              </w:rPr>
              <w:t>CUENTA</w:t>
            </w:r>
          </w:p>
        </w:tc>
        <w:tc>
          <w:tcPr>
            <w:tcW w:w="4715" w:type="dxa"/>
          </w:tcPr>
          <w:p w:rsidR="008E6455" w:rsidRPr="0083347A" w:rsidRDefault="008E6455" w:rsidP="00305264">
            <w:pPr>
              <w:pStyle w:val="Textoindependiente"/>
              <w:spacing w:before="195"/>
              <w:ind w:right="717"/>
              <w:jc w:val="both"/>
              <w:cnfStyle w:val="000000100000"/>
              <w:rPr>
                <w:rFonts w:asciiTheme="minorHAnsi" w:eastAsiaTheme="minorHAnsi" w:hAnsiTheme="minorHAnsi" w:cstheme="minorBidi"/>
                <w:sz w:val="18"/>
                <w:szCs w:val="22"/>
              </w:rPr>
            </w:pPr>
            <w:r>
              <w:rPr>
                <w:rFonts w:asciiTheme="minorHAnsi" w:eastAsiaTheme="minorHAnsi" w:hAnsiTheme="minorHAnsi" w:cstheme="minorBidi"/>
                <w:sz w:val="18"/>
                <w:szCs w:val="22"/>
              </w:rPr>
              <w:t>CUENTA CORRIENTE</w:t>
            </w:r>
          </w:p>
        </w:tc>
        <w:tc>
          <w:tcPr>
            <w:tcW w:w="4715" w:type="dxa"/>
          </w:tcPr>
          <w:p w:rsidR="008E6455" w:rsidRPr="0083347A" w:rsidRDefault="008E6455" w:rsidP="00305264">
            <w:pPr>
              <w:pStyle w:val="Textoindependiente"/>
              <w:spacing w:before="195"/>
              <w:ind w:right="717"/>
              <w:jc w:val="both"/>
              <w:cnfStyle w:val="000000100000"/>
              <w:rPr>
                <w:rFonts w:asciiTheme="minorHAnsi" w:eastAsiaTheme="minorHAnsi" w:hAnsiTheme="minorHAnsi" w:cstheme="minorBidi"/>
                <w:sz w:val="18"/>
                <w:szCs w:val="22"/>
              </w:rPr>
            </w:pPr>
            <w:r>
              <w:rPr>
                <w:rFonts w:asciiTheme="minorHAnsi" w:eastAsiaTheme="minorHAnsi" w:hAnsiTheme="minorHAnsi" w:cstheme="minorBidi"/>
                <w:sz w:val="18"/>
                <w:szCs w:val="22"/>
              </w:rPr>
              <w:t>SUCURSAL-PRESTAMO</w:t>
            </w:r>
          </w:p>
        </w:tc>
      </w:tr>
      <w:tr w:rsidR="008E6455" w:rsidTr="00305264">
        <w:trPr>
          <w:cnfStyle w:val="000000010000"/>
        </w:trPr>
        <w:tc>
          <w:tcPr>
            <w:cnfStyle w:val="001000000000"/>
            <w:tcW w:w="4714" w:type="dxa"/>
          </w:tcPr>
          <w:p w:rsidR="008E6455" w:rsidRPr="0083347A" w:rsidRDefault="008E6455" w:rsidP="00305264">
            <w:pPr>
              <w:pStyle w:val="Textoindependiente"/>
              <w:spacing w:before="195"/>
              <w:ind w:right="717"/>
              <w:jc w:val="both"/>
              <w:rPr>
                <w:rFonts w:asciiTheme="minorHAnsi" w:eastAsiaTheme="minorHAnsi" w:hAnsiTheme="minorHAnsi" w:cstheme="minorBidi"/>
                <w:sz w:val="18"/>
                <w:szCs w:val="22"/>
              </w:rPr>
            </w:pPr>
            <w:r>
              <w:rPr>
                <w:rFonts w:asciiTheme="minorHAnsi" w:eastAsiaTheme="minorHAnsi" w:hAnsiTheme="minorHAnsi" w:cstheme="minorBidi"/>
                <w:sz w:val="18"/>
                <w:szCs w:val="22"/>
              </w:rPr>
              <w:t>PRESTAMO</w:t>
            </w:r>
          </w:p>
        </w:tc>
        <w:tc>
          <w:tcPr>
            <w:tcW w:w="4715" w:type="dxa"/>
          </w:tcPr>
          <w:p w:rsidR="008E6455" w:rsidRPr="0083347A" w:rsidRDefault="008E6455" w:rsidP="00305264">
            <w:pPr>
              <w:pStyle w:val="Textoindependiente"/>
              <w:spacing w:before="195"/>
              <w:ind w:right="717"/>
              <w:jc w:val="both"/>
              <w:cnfStyle w:val="000000010000"/>
              <w:rPr>
                <w:rFonts w:asciiTheme="minorHAnsi" w:eastAsiaTheme="minorHAnsi" w:hAnsiTheme="minorHAnsi" w:cstheme="minorBidi"/>
                <w:sz w:val="18"/>
                <w:szCs w:val="22"/>
              </w:rPr>
            </w:pPr>
            <w:r>
              <w:rPr>
                <w:rFonts w:asciiTheme="minorHAnsi" w:eastAsiaTheme="minorHAnsi" w:hAnsiTheme="minorHAnsi" w:cstheme="minorBidi"/>
                <w:sz w:val="18"/>
                <w:szCs w:val="22"/>
              </w:rPr>
              <w:t>CUENTA CAJA DE AHORRO</w:t>
            </w:r>
          </w:p>
        </w:tc>
        <w:tc>
          <w:tcPr>
            <w:tcW w:w="4715" w:type="dxa"/>
          </w:tcPr>
          <w:p w:rsidR="008E6455" w:rsidRPr="0083347A" w:rsidRDefault="008E6455" w:rsidP="00305264">
            <w:pPr>
              <w:pStyle w:val="Textoindependiente"/>
              <w:spacing w:before="195"/>
              <w:ind w:right="717"/>
              <w:jc w:val="both"/>
              <w:cnfStyle w:val="000000010000"/>
              <w:rPr>
                <w:rFonts w:asciiTheme="minorHAnsi" w:eastAsiaTheme="minorHAnsi" w:hAnsiTheme="minorHAnsi" w:cstheme="minorBidi"/>
                <w:sz w:val="18"/>
                <w:szCs w:val="22"/>
              </w:rPr>
            </w:pPr>
            <w:r>
              <w:rPr>
                <w:rFonts w:asciiTheme="minorHAnsi" w:eastAsiaTheme="minorHAnsi" w:hAnsiTheme="minorHAnsi" w:cstheme="minorBidi"/>
                <w:sz w:val="18"/>
                <w:szCs w:val="22"/>
              </w:rPr>
              <w:t>CLIENTE-CUENTA</w:t>
            </w:r>
          </w:p>
        </w:tc>
      </w:tr>
      <w:tr w:rsidR="008E6455" w:rsidTr="00305264">
        <w:trPr>
          <w:cnfStyle w:val="000000100000"/>
        </w:trPr>
        <w:tc>
          <w:tcPr>
            <w:cnfStyle w:val="001000000000"/>
            <w:tcW w:w="4714" w:type="dxa"/>
          </w:tcPr>
          <w:p w:rsidR="008E6455" w:rsidRPr="0083347A" w:rsidRDefault="008E6455" w:rsidP="00305264">
            <w:pPr>
              <w:pStyle w:val="Textoindependiente"/>
              <w:spacing w:before="195"/>
              <w:ind w:right="717"/>
              <w:jc w:val="both"/>
              <w:rPr>
                <w:rFonts w:asciiTheme="minorHAnsi" w:eastAsiaTheme="minorHAnsi" w:hAnsiTheme="minorHAnsi" w:cstheme="minorBidi"/>
                <w:sz w:val="18"/>
                <w:szCs w:val="22"/>
              </w:rPr>
            </w:pPr>
            <w:r>
              <w:rPr>
                <w:rFonts w:asciiTheme="minorHAnsi" w:eastAsiaTheme="minorHAnsi" w:hAnsiTheme="minorHAnsi" w:cstheme="minorBidi"/>
                <w:sz w:val="18"/>
                <w:szCs w:val="22"/>
              </w:rPr>
              <w:t>CLIENTE</w:t>
            </w:r>
          </w:p>
        </w:tc>
        <w:tc>
          <w:tcPr>
            <w:tcW w:w="4715" w:type="dxa"/>
          </w:tcPr>
          <w:p w:rsidR="008E6455" w:rsidRPr="0083347A" w:rsidRDefault="008E6455" w:rsidP="00305264">
            <w:pPr>
              <w:pStyle w:val="Textoindependiente"/>
              <w:spacing w:before="195"/>
              <w:ind w:right="717"/>
              <w:jc w:val="both"/>
              <w:cnfStyle w:val="000000100000"/>
              <w:rPr>
                <w:rFonts w:asciiTheme="minorHAnsi" w:eastAsiaTheme="minorHAnsi" w:hAnsiTheme="minorHAnsi" w:cstheme="minorBidi"/>
                <w:sz w:val="18"/>
                <w:szCs w:val="22"/>
              </w:rPr>
            </w:pPr>
          </w:p>
        </w:tc>
        <w:tc>
          <w:tcPr>
            <w:tcW w:w="4715" w:type="dxa"/>
          </w:tcPr>
          <w:p w:rsidR="008E6455" w:rsidRPr="0083347A" w:rsidRDefault="008E6455" w:rsidP="00305264">
            <w:pPr>
              <w:pStyle w:val="Textoindependiente"/>
              <w:spacing w:before="195"/>
              <w:ind w:right="717"/>
              <w:jc w:val="both"/>
              <w:cnfStyle w:val="000000100000"/>
              <w:rPr>
                <w:rFonts w:asciiTheme="minorHAnsi" w:eastAsiaTheme="minorHAnsi" w:hAnsiTheme="minorHAnsi" w:cstheme="minorBidi"/>
                <w:sz w:val="18"/>
                <w:szCs w:val="22"/>
              </w:rPr>
            </w:pPr>
            <w:r>
              <w:rPr>
                <w:rFonts w:asciiTheme="minorHAnsi" w:eastAsiaTheme="minorHAnsi" w:hAnsiTheme="minorHAnsi" w:cstheme="minorBidi"/>
                <w:sz w:val="18"/>
                <w:szCs w:val="22"/>
              </w:rPr>
              <w:t>CLIENTE-PRESTAMO</w:t>
            </w:r>
          </w:p>
        </w:tc>
      </w:tr>
    </w:tbl>
    <w:p w:rsidR="008E6455" w:rsidRDefault="008E6455" w:rsidP="00806E50">
      <w:pPr>
        <w:spacing w:line="360" w:lineRule="auto"/>
        <w:rPr>
          <w:sz w:val="20"/>
        </w:rPr>
      </w:pPr>
    </w:p>
    <w:p w:rsidR="004700EF" w:rsidRDefault="008618B7" w:rsidP="00806E50">
      <w:pPr>
        <w:spacing w:line="360" w:lineRule="auto"/>
        <w:rPr>
          <w:sz w:val="20"/>
        </w:rPr>
      </w:pPr>
      <w:r>
        <w:rPr>
          <w:sz w:val="20"/>
        </w:rPr>
        <w:t>Luego si había subentidades también las debía tener en cuenta ya que tienen sus propios atributos y/o comportamiento y se distinguen del resto de entidades.</w:t>
      </w:r>
      <w:r w:rsidR="00A27890">
        <w:rPr>
          <w:sz w:val="20"/>
        </w:rPr>
        <w:t xml:space="preserve"> Determino las cardinalidades de las interrelaciones establecidas entre las distintas entidades y clasifico estas interrelaciones entre los siguientes tipos:</w:t>
      </w:r>
    </w:p>
    <w:p w:rsidR="008E6455" w:rsidRPr="008E6455" w:rsidRDefault="008E6455" w:rsidP="008E6455">
      <w:pPr>
        <w:numPr>
          <w:ilvl w:val="0"/>
          <w:numId w:val="4"/>
        </w:numPr>
        <w:shd w:val="clear" w:color="auto" w:fill="FFFFFF"/>
        <w:spacing w:before="100" w:beforeAutospacing="1" w:after="100" w:afterAutospacing="1" w:line="240" w:lineRule="auto"/>
        <w:jc w:val="both"/>
        <w:rPr>
          <w:color w:val="FF0000"/>
          <w:sz w:val="20"/>
        </w:rPr>
      </w:pPr>
      <w:r w:rsidRPr="008E6455">
        <w:rPr>
          <w:sz w:val="20"/>
          <w:u w:val="single"/>
        </w:rPr>
        <w:t>Relación uno a uno: </w:t>
      </w:r>
      <w:r w:rsidRPr="008E6455">
        <w:rPr>
          <w:sz w:val="20"/>
        </w:rPr>
        <w:t xml:space="preserve">Un “individuo” de la entidad A solamente puede estar relacionado con un “individuo” de la entidad B, y ese “individuo” de la entidad B no puede estar relacionado con otros “individuos” de la entidad A. </w:t>
      </w:r>
      <w:r w:rsidR="00300CD9" w:rsidRPr="00300CD9">
        <w:rPr>
          <w:color w:val="FF0000"/>
          <w:sz w:val="20"/>
        </w:rPr>
        <w:t>Los préstamos en cambio pueden corresponder a un solo cliente/ Cada cuenta corresponde a una sola sucursal</w:t>
      </w:r>
    </w:p>
    <w:p w:rsidR="008E6455" w:rsidRPr="008E6455" w:rsidRDefault="008E6455" w:rsidP="008E6455">
      <w:pPr>
        <w:numPr>
          <w:ilvl w:val="0"/>
          <w:numId w:val="4"/>
        </w:numPr>
        <w:shd w:val="clear" w:color="auto" w:fill="FFFFFF"/>
        <w:spacing w:before="100" w:beforeAutospacing="1" w:after="100" w:afterAutospacing="1" w:line="240" w:lineRule="auto"/>
        <w:jc w:val="both"/>
        <w:rPr>
          <w:sz w:val="20"/>
        </w:rPr>
      </w:pPr>
      <w:r w:rsidRPr="008E6455">
        <w:rPr>
          <w:sz w:val="20"/>
          <w:u w:val="single"/>
        </w:rPr>
        <w:t>Relación uno a varios:</w:t>
      </w:r>
      <w:r w:rsidRPr="008E6455">
        <w:rPr>
          <w:sz w:val="20"/>
        </w:rPr>
        <w:t xml:space="preserve"> Un “individuo” de la entidad A puede estar relacionado con uno o varios “individuos” de la entidad B, y esos “individuos” de la entidad B no pueden estar relacionados con otros “individuos” de la entidad A. </w:t>
      </w:r>
    </w:p>
    <w:p w:rsidR="008E6455" w:rsidRDefault="008E6455" w:rsidP="008E6455">
      <w:pPr>
        <w:numPr>
          <w:ilvl w:val="0"/>
          <w:numId w:val="4"/>
        </w:numPr>
        <w:shd w:val="clear" w:color="auto" w:fill="FFFFFF"/>
        <w:spacing w:before="100" w:beforeAutospacing="1" w:after="100" w:afterAutospacing="1" w:line="240" w:lineRule="auto"/>
        <w:jc w:val="both"/>
        <w:rPr>
          <w:sz w:val="20"/>
        </w:rPr>
      </w:pPr>
      <w:r w:rsidRPr="008E6455">
        <w:rPr>
          <w:sz w:val="20"/>
          <w:u w:val="single"/>
        </w:rPr>
        <w:t>Relación varios a varios:</w:t>
      </w:r>
      <w:r w:rsidRPr="008E6455">
        <w:rPr>
          <w:sz w:val="20"/>
        </w:rPr>
        <w:t> Cada “individuo” de la entidad A puede estar relacionado con uno o varios “individuos” de la entidad B, y cada “individuo” de la entidad B puede estar relacionado con varios “individuos</w:t>
      </w:r>
      <w:r>
        <w:rPr>
          <w:sz w:val="20"/>
        </w:rPr>
        <w:t xml:space="preserve">” de la entidad A. </w:t>
      </w:r>
      <w:r w:rsidR="00300CD9" w:rsidRPr="00300CD9">
        <w:rPr>
          <w:color w:val="FF0000"/>
          <w:sz w:val="20"/>
        </w:rPr>
        <w:t>Un cliente puede tener varias cuentas y cada cuenta puede corresponder a más de un cliente</w:t>
      </w:r>
    </w:p>
    <w:p w:rsidR="00300CD9" w:rsidRPr="008E6455" w:rsidRDefault="00300CD9" w:rsidP="008E6455">
      <w:pPr>
        <w:numPr>
          <w:ilvl w:val="0"/>
          <w:numId w:val="4"/>
        </w:numPr>
        <w:shd w:val="clear" w:color="auto" w:fill="FFFFFF"/>
        <w:spacing w:before="100" w:beforeAutospacing="1" w:after="100" w:afterAutospacing="1" w:line="240" w:lineRule="auto"/>
        <w:jc w:val="both"/>
        <w:rPr>
          <w:sz w:val="20"/>
        </w:rPr>
      </w:pPr>
      <w:r>
        <w:rPr>
          <w:sz w:val="20"/>
          <w:u w:val="single"/>
        </w:rPr>
        <w:t>Relación de Cero a varios:</w:t>
      </w:r>
      <w:r>
        <w:rPr>
          <w:sz w:val="20"/>
        </w:rPr>
        <w:t xml:space="preserve"> el ejemplo que puedo colocar es que no es esencial que el cliente si o si tenga que sacar un préstamo.</w:t>
      </w:r>
    </w:p>
    <w:p w:rsidR="00A27890" w:rsidRDefault="00A27890" w:rsidP="00A27890">
      <w:pPr>
        <w:spacing w:line="360" w:lineRule="auto"/>
        <w:rPr>
          <w:sz w:val="20"/>
        </w:rPr>
      </w:pPr>
      <w:r>
        <w:rPr>
          <w:sz w:val="20"/>
        </w:rPr>
        <w:t>Determino los atributos de cada entidad, las características individuales de las entidades.</w:t>
      </w:r>
    </w:p>
    <w:p w:rsidR="00300CD9" w:rsidRPr="00300CD9" w:rsidRDefault="00300CD9" w:rsidP="00300CD9">
      <w:pPr>
        <w:pStyle w:val="Default"/>
        <w:spacing w:after="50"/>
        <w:rPr>
          <w:rFonts w:asciiTheme="minorHAnsi" w:hAnsiTheme="minorHAnsi" w:cstheme="minorBidi"/>
          <w:color w:val="auto"/>
          <w:sz w:val="20"/>
          <w:szCs w:val="22"/>
        </w:rPr>
      </w:pPr>
      <w:r w:rsidRPr="00300CD9">
        <w:rPr>
          <w:rFonts w:asciiTheme="minorHAnsi" w:hAnsiTheme="minorHAnsi" w:cstheme="minorBidi"/>
          <w:color w:val="auto"/>
          <w:sz w:val="20"/>
          <w:szCs w:val="22"/>
        </w:rPr>
        <w:lastRenderedPageBreak/>
        <w:t xml:space="preserve">• Descriptivos / Identificatorios </w:t>
      </w:r>
    </w:p>
    <w:p w:rsidR="00300CD9" w:rsidRPr="00300CD9" w:rsidRDefault="00300CD9" w:rsidP="00300CD9">
      <w:pPr>
        <w:pStyle w:val="Default"/>
        <w:spacing w:after="50"/>
        <w:rPr>
          <w:rFonts w:asciiTheme="minorHAnsi" w:hAnsiTheme="minorHAnsi" w:cstheme="minorBidi"/>
          <w:color w:val="auto"/>
          <w:sz w:val="20"/>
          <w:szCs w:val="22"/>
        </w:rPr>
      </w:pPr>
      <w:r w:rsidRPr="00300CD9">
        <w:rPr>
          <w:rFonts w:asciiTheme="minorHAnsi" w:hAnsiTheme="minorHAnsi" w:cstheme="minorBidi"/>
          <w:color w:val="auto"/>
          <w:sz w:val="20"/>
          <w:szCs w:val="22"/>
        </w:rPr>
        <w:t xml:space="preserve">• Monovaluados / Multivaluados </w:t>
      </w:r>
    </w:p>
    <w:p w:rsidR="00300CD9" w:rsidRPr="00300CD9" w:rsidRDefault="00300CD9" w:rsidP="00300CD9">
      <w:pPr>
        <w:pStyle w:val="Default"/>
        <w:spacing w:after="50"/>
        <w:rPr>
          <w:rFonts w:asciiTheme="minorHAnsi" w:hAnsiTheme="minorHAnsi" w:cstheme="minorBidi"/>
          <w:color w:val="auto"/>
          <w:sz w:val="20"/>
          <w:szCs w:val="22"/>
        </w:rPr>
      </w:pPr>
      <w:r w:rsidRPr="00300CD9">
        <w:rPr>
          <w:rFonts w:asciiTheme="minorHAnsi" w:hAnsiTheme="minorHAnsi" w:cstheme="minorBidi"/>
          <w:color w:val="auto"/>
          <w:sz w:val="20"/>
          <w:szCs w:val="22"/>
        </w:rPr>
        <w:t xml:space="preserve">• Obligatorios / Optativos </w:t>
      </w:r>
    </w:p>
    <w:p w:rsidR="00300CD9" w:rsidRPr="00300CD9" w:rsidRDefault="00300CD9" w:rsidP="00300CD9">
      <w:pPr>
        <w:pStyle w:val="Default"/>
        <w:spacing w:after="50"/>
        <w:rPr>
          <w:rFonts w:asciiTheme="minorHAnsi" w:hAnsiTheme="minorHAnsi" w:cstheme="minorBidi"/>
          <w:color w:val="auto"/>
          <w:sz w:val="20"/>
          <w:szCs w:val="22"/>
        </w:rPr>
      </w:pPr>
      <w:r w:rsidRPr="00300CD9">
        <w:rPr>
          <w:rFonts w:asciiTheme="minorHAnsi" w:hAnsiTheme="minorHAnsi" w:cstheme="minorBidi"/>
          <w:color w:val="auto"/>
          <w:sz w:val="20"/>
          <w:szCs w:val="22"/>
        </w:rPr>
        <w:t xml:space="preserve">• Simples / Compuestos </w:t>
      </w:r>
    </w:p>
    <w:p w:rsidR="00300CD9" w:rsidRDefault="00300CD9" w:rsidP="00300CD9">
      <w:pPr>
        <w:pStyle w:val="Default"/>
        <w:rPr>
          <w:rFonts w:asciiTheme="minorHAnsi" w:hAnsiTheme="minorHAnsi" w:cstheme="minorBidi"/>
          <w:color w:val="auto"/>
          <w:sz w:val="20"/>
          <w:szCs w:val="22"/>
        </w:rPr>
      </w:pPr>
      <w:r w:rsidRPr="00300CD9">
        <w:rPr>
          <w:rFonts w:asciiTheme="minorHAnsi" w:hAnsiTheme="minorHAnsi" w:cstheme="minorBidi"/>
          <w:color w:val="auto"/>
          <w:sz w:val="20"/>
          <w:szCs w:val="22"/>
        </w:rPr>
        <w:t xml:space="preserve">• Derivables </w:t>
      </w:r>
    </w:p>
    <w:p w:rsidR="00300CD9" w:rsidRPr="00300CD9" w:rsidRDefault="00300CD9" w:rsidP="00300CD9">
      <w:pPr>
        <w:pStyle w:val="Default"/>
        <w:rPr>
          <w:rFonts w:asciiTheme="minorHAnsi" w:hAnsiTheme="minorHAnsi" w:cstheme="minorBidi"/>
          <w:color w:val="auto"/>
          <w:sz w:val="20"/>
          <w:szCs w:val="22"/>
        </w:rPr>
      </w:pPr>
    </w:p>
    <w:p w:rsidR="00A27890" w:rsidRDefault="00A27890" w:rsidP="00A27890">
      <w:pPr>
        <w:spacing w:line="360" w:lineRule="auto"/>
        <w:rPr>
          <w:sz w:val="20"/>
        </w:rPr>
      </w:pPr>
      <w:r>
        <w:rPr>
          <w:sz w:val="20"/>
        </w:rPr>
        <w:t>Dibujo el diagrama entidad/interrelación.</w:t>
      </w:r>
    </w:p>
    <w:p w:rsidR="008E6455" w:rsidRPr="008E6455" w:rsidRDefault="008E6455" w:rsidP="008E6455">
      <w:pPr>
        <w:pStyle w:val="NormalWeb"/>
        <w:shd w:val="clear" w:color="auto" w:fill="FFFFFF"/>
        <w:spacing w:before="0" w:beforeAutospacing="0" w:line="206" w:lineRule="atLeast"/>
        <w:jc w:val="both"/>
        <w:rPr>
          <w:rFonts w:asciiTheme="minorHAnsi" w:eastAsiaTheme="minorHAnsi" w:hAnsiTheme="minorHAnsi" w:cstheme="minorBidi"/>
          <w:sz w:val="20"/>
          <w:szCs w:val="22"/>
          <w:lang w:eastAsia="en-US"/>
        </w:rPr>
      </w:pPr>
      <w:r w:rsidRPr="008E6455">
        <w:rPr>
          <w:rFonts w:asciiTheme="minorHAnsi" w:eastAsiaTheme="minorHAnsi" w:hAnsiTheme="minorHAnsi" w:cstheme="minorBidi"/>
          <w:sz w:val="20"/>
          <w:szCs w:val="22"/>
          <w:lang w:eastAsia="en-US"/>
        </w:rPr>
        <w:t>El diagrama entidad relación es la expresión gráfica del modelo entidad relación. En él las entidades se representan utilizando rectángulos, los atributos por medio de círculos o elipses y las relaciones como líneas que conectan las entidades que tienen algún tipo de vínculo. También es muy común el formato de diagrama en el que los atributos de una entidad aparecen listados en filas dentro del rectángulo que representa a esa entidad.</w:t>
      </w:r>
    </w:p>
    <w:p w:rsidR="00300CD9" w:rsidRDefault="008E6455" w:rsidP="00300CD9">
      <w:pPr>
        <w:pStyle w:val="NormalWeb"/>
        <w:shd w:val="clear" w:color="auto" w:fill="FFFFFF"/>
        <w:spacing w:before="0" w:beforeAutospacing="0" w:line="206" w:lineRule="atLeast"/>
        <w:jc w:val="both"/>
        <w:rPr>
          <w:rFonts w:asciiTheme="minorHAnsi" w:eastAsiaTheme="minorHAnsi" w:hAnsiTheme="minorHAnsi" w:cstheme="minorBidi"/>
          <w:sz w:val="20"/>
          <w:szCs w:val="22"/>
          <w:lang w:eastAsia="en-US"/>
        </w:rPr>
      </w:pPr>
      <w:r w:rsidRPr="008E6455">
        <w:rPr>
          <w:rFonts w:asciiTheme="minorHAnsi" w:eastAsiaTheme="minorHAnsi" w:hAnsiTheme="minorHAnsi" w:cstheme="minorBidi"/>
          <w:sz w:val="20"/>
          <w:szCs w:val="22"/>
          <w:lang w:eastAsia="en-US"/>
        </w:rPr>
        <w:t>Además, es común que, en el modelo entidad-relación, los conectores que indican que dos entidades A y B están relacionadas entre sí tengan una apariencia gráfica diferente dependiendo del tipo de relación que exista entre ellas.</w:t>
      </w:r>
    </w:p>
    <w:p w:rsidR="00300CD9" w:rsidRPr="00300CD9" w:rsidRDefault="00300CD9" w:rsidP="00300CD9">
      <w:pPr>
        <w:pStyle w:val="NormalWeb"/>
        <w:shd w:val="clear" w:color="auto" w:fill="FFFFFF"/>
        <w:spacing w:before="0" w:beforeAutospacing="0" w:line="206" w:lineRule="atLeast"/>
        <w:jc w:val="both"/>
        <w:rPr>
          <w:rFonts w:asciiTheme="minorHAnsi" w:eastAsiaTheme="minorHAnsi" w:hAnsiTheme="minorHAnsi" w:cstheme="minorBidi"/>
          <w:sz w:val="20"/>
          <w:szCs w:val="22"/>
          <w:lang w:eastAsia="en-US"/>
        </w:rPr>
      </w:pPr>
      <w:r w:rsidRPr="00300CD9">
        <w:rPr>
          <w:rFonts w:asciiTheme="minorHAnsi" w:eastAsiaTheme="minorHAnsi" w:hAnsiTheme="minorHAnsi" w:cstheme="minorBidi"/>
          <w:sz w:val="20"/>
          <w:szCs w:val="22"/>
          <w:lang w:eastAsia="en-US"/>
        </w:rPr>
        <w:t>Todas son interrelaciones binarias. O sea, solo hay relaciones entre dos entidades</w:t>
      </w:r>
    </w:p>
    <w:p w:rsidR="00300CD9" w:rsidRPr="00300CD9" w:rsidRDefault="00300CD9" w:rsidP="00300CD9">
      <w:pPr>
        <w:pStyle w:val="Default"/>
        <w:rPr>
          <w:rFonts w:asciiTheme="minorHAnsi" w:hAnsiTheme="minorHAnsi" w:cstheme="minorBidi"/>
          <w:color w:val="auto"/>
          <w:sz w:val="20"/>
          <w:szCs w:val="22"/>
        </w:rPr>
      </w:pPr>
      <w:r w:rsidRPr="00300CD9">
        <w:rPr>
          <w:rFonts w:asciiTheme="minorHAnsi" w:hAnsiTheme="minorHAnsi" w:cstheme="minorBidi"/>
          <w:color w:val="auto"/>
          <w:sz w:val="20"/>
          <w:szCs w:val="22"/>
        </w:rPr>
        <w:t xml:space="preserve">Generalización </w:t>
      </w:r>
    </w:p>
    <w:p w:rsidR="00300CD9" w:rsidRPr="008E6455" w:rsidRDefault="00300CD9" w:rsidP="00300CD9">
      <w:pPr>
        <w:pStyle w:val="NormalWeb"/>
        <w:shd w:val="clear" w:color="auto" w:fill="FFFFFF"/>
        <w:spacing w:before="0" w:beforeAutospacing="0" w:line="206" w:lineRule="atLeast"/>
        <w:jc w:val="both"/>
        <w:rPr>
          <w:rFonts w:asciiTheme="minorHAnsi" w:eastAsiaTheme="minorHAnsi" w:hAnsiTheme="minorHAnsi" w:cstheme="minorBidi"/>
          <w:sz w:val="20"/>
          <w:szCs w:val="22"/>
          <w:lang w:eastAsia="en-US"/>
        </w:rPr>
      </w:pPr>
      <w:r w:rsidRPr="00300CD9">
        <w:rPr>
          <w:rFonts w:asciiTheme="minorHAnsi" w:eastAsiaTheme="minorHAnsi" w:hAnsiTheme="minorHAnsi" w:cstheme="minorBidi"/>
          <w:sz w:val="20"/>
          <w:szCs w:val="22"/>
          <w:lang w:eastAsia="en-US"/>
        </w:rPr>
        <w:t>La generalización es la reducción de entidades al momento de realizar el modelo. Esto se podría ejemplificar en la relación del banco con las sucursales. Las sucursales heredan el indicador de banco pero podrían heredar todos los atributos de la entidad Banco y esta se eliminaría.</w:t>
      </w:r>
    </w:p>
    <w:p w:rsidR="008E6455" w:rsidRDefault="008E6455" w:rsidP="00A27890">
      <w:pPr>
        <w:spacing w:line="360" w:lineRule="auto"/>
        <w:rPr>
          <w:sz w:val="20"/>
        </w:rPr>
      </w:pPr>
    </w:p>
    <w:p w:rsidR="00A27890" w:rsidRPr="00A27890" w:rsidRDefault="00A27890" w:rsidP="00A27890">
      <w:pPr>
        <w:spacing w:line="360" w:lineRule="auto"/>
        <w:rPr>
          <w:sz w:val="20"/>
        </w:rPr>
      </w:pPr>
    </w:p>
    <w:sectPr w:rsidR="00A27890" w:rsidRPr="00A27890" w:rsidSect="0083347A">
      <w:headerReference w:type="default" r:id="rId10"/>
      <w:footerReference w:type="default" r:id="rId11"/>
      <w:pgSz w:w="16838" w:h="11906" w:orient="landscape"/>
      <w:pgMar w:top="1276" w:right="1417" w:bottom="56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643" w:rsidRDefault="005A0643" w:rsidP="00287E4A">
      <w:pPr>
        <w:spacing w:after="0" w:line="240" w:lineRule="auto"/>
      </w:pPr>
      <w:r>
        <w:separator/>
      </w:r>
    </w:p>
  </w:endnote>
  <w:endnote w:type="continuationSeparator" w:id="0">
    <w:p w:rsidR="005A0643" w:rsidRDefault="005A0643" w:rsidP="00287E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2811"/>
      <w:gridCol w:w="1423"/>
    </w:tblGrid>
    <w:tr w:rsidR="00287E4A">
      <w:tc>
        <w:tcPr>
          <w:tcW w:w="4500" w:type="pct"/>
          <w:tcBorders>
            <w:top w:val="single" w:sz="4" w:space="0" w:color="000000" w:themeColor="text1"/>
          </w:tcBorders>
        </w:tcPr>
        <w:p w:rsidR="00287E4A" w:rsidRDefault="00287E4A" w:rsidP="00287E4A">
          <w:pPr>
            <w:pStyle w:val="Piedepgina"/>
            <w:jc w:val="right"/>
          </w:pPr>
          <w:sdt>
            <w:sdtPr>
              <w:alias w:val="Organización"/>
              <w:id w:val="75971759"/>
              <w:placeholder>
                <w:docPart w:val="5917BB09420E441F9AB7D47608A59859"/>
              </w:placeholder>
              <w:dataBinding w:prefixMappings="xmlns:ns0='http://schemas.openxmlformats.org/officeDocument/2006/extended-properties'" w:xpath="/ns0:Properties[1]/ns0:Company[1]" w:storeItemID="{6668398D-A668-4E3E-A5EB-62B293D839F1}"/>
              <w:text/>
            </w:sdtPr>
            <w:sdtContent>
              <w:r>
                <w:t>Analista Programador</w:t>
              </w:r>
            </w:sdtContent>
          </w:sdt>
          <w:r>
            <w:t xml:space="preserve"> |</w:t>
          </w:r>
          <w:r w:rsidRPr="00287E4A">
            <w:rPr>
              <w:b/>
            </w:rPr>
            <w:t xml:space="preserve"> Orsingher Pamela Vanesa DNI 31460712</w:t>
          </w:r>
        </w:p>
      </w:tc>
      <w:tc>
        <w:tcPr>
          <w:tcW w:w="500" w:type="pct"/>
          <w:tcBorders>
            <w:top w:val="single" w:sz="4" w:space="0" w:color="C0504D" w:themeColor="accent2"/>
          </w:tcBorders>
          <w:shd w:val="clear" w:color="auto" w:fill="943634" w:themeFill="accent2" w:themeFillShade="BF"/>
        </w:tcPr>
        <w:p w:rsidR="00287E4A" w:rsidRDefault="00287E4A">
          <w:pPr>
            <w:pStyle w:val="Encabezado"/>
            <w:rPr>
              <w:color w:val="FFFFFF" w:themeColor="background1"/>
            </w:rPr>
          </w:pPr>
          <w:fldSimple w:instr=" PAGE   \* MERGEFORMAT ">
            <w:r w:rsidR="00300CD9" w:rsidRPr="00300CD9">
              <w:rPr>
                <w:noProof/>
                <w:color w:val="FFFFFF" w:themeColor="background1"/>
              </w:rPr>
              <w:t>4</w:t>
            </w:r>
          </w:fldSimple>
        </w:p>
      </w:tc>
    </w:tr>
  </w:tbl>
  <w:p w:rsidR="00287E4A" w:rsidRDefault="00287E4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643" w:rsidRDefault="005A0643" w:rsidP="00287E4A">
      <w:pPr>
        <w:spacing w:after="0" w:line="240" w:lineRule="auto"/>
      </w:pPr>
      <w:r>
        <w:separator/>
      </w:r>
    </w:p>
  </w:footnote>
  <w:footnote w:type="continuationSeparator" w:id="0">
    <w:p w:rsidR="005A0643" w:rsidRDefault="005A0643" w:rsidP="00287E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64"/>
      <w:gridCol w:w="4270"/>
    </w:tblGrid>
    <w:tr w:rsidR="00287E4A">
      <w:tc>
        <w:tcPr>
          <w:tcW w:w="3500" w:type="pct"/>
          <w:tcBorders>
            <w:bottom w:val="single" w:sz="4" w:space="0" w:color="auto"/>
          </w:tcBorders>
          <w:vAlign w:val="bottom"/>
        </w:tcPr>
        <w:p w:rsidR="00287E4A" w:rsidRDefault="00287E4A" w:rsidP="00287E4A">
          <w:pPr>
            <w:pStyle w:val="Encabezado"/>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77295"/>
              <w:placeholder>
                <w:docPart w:val="53809DD92B3741E683EA095874D3D13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PARTE B- METODOLOGIA de desarrollo de sistemas i</w:t>
              </w:r>
            </w:sdtContent>
          </w:sdt>
          <w:r>
            <w:rPr>
              <w:b/>
              <w:bCs/>
              <w:color w:val="76923C" w:themeColor="accent3" w:themeShade="BF"/>
              <w:sz w:val="24"/>
              <w:szCs w:val="24"/>
            </w:rPr>
            <w:t>]</w:t>
          </w:r>
        </w:p>
      </w:tc>
      <w:sdt>
        <w:sdtPr>
          <w:rPr>
            <w:color w:val="FFFFFF" w:themeColor="background1"/>
          </w:rPr>
          <w:alias w:val="Fecha"/>
          <w:id w:val="77677290"/>
          <w:placeholder>
            <w:docPart w:val="7EB24230934B411BBCD1F81FAC1247B0"/>
          </w:placeholder>
          <w:dataBinding w:prefixMappings="xmlns:ns0='http://schemas.microsoft.com/office/2006/coverPageProps'" w:xpath="/ns0:CoverPageProperties[1]/ns0:PublishDate[1]" w:storeItemID="{55AF091B-3C7A-41E3-B477-F2FDAA23CFDA}"/>
          <w:date w:fullDate="2021-11-18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287E4A" w:rsidRDefault="00287E4A">
              <w:pPr>
                <w:pStyle w:val="Encabezado"/>
                <w:rPr>
                  <w:color w:val="FFFFFF" w:themeColor="background1"/>
                </w:rPr>
              </w:pPr>
              <w:r>
                <w:rPr>
                  <w:color w:val="FFFFFF" w:themeColor="background1"/>
                  <w:lang w:val="es-ES"/>
                </w:rPr>
                <w:t>18 de noviembre de 2021</w:t>
              </w:r>
            </w:p>
          </w:tc>
        </w:sdtContent>
      </w:sdt>
    </w:tr>
  </w:tbl>
  <w:p w:rsidR="00287E4A" w:rsidRDefault="00287E4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D9A8688"/>
    <w:multiLevelType w:val="hybridMultilevel"/>
    <w:tmpl w:val="241332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4127DA"/>
    <w:multiLevelType w:val="hybridMultilevel"/>
    <w:tmpl w:val="9D48733C"/>
    <w:lvl w:ilvl="0" w:tplc="997C9BC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D457DE"/>
    <w:multiLevelType w:val="hybridMultilevel"/>
    <w:tmpl w:val="23F25C24"/>
    <w:lvl w:ilvl="0" w:tplc="8AB02BC2">
      <w:numFmt w:val="bullet"/>
      <w:lvlText w:val=""/>
      <w:lvlJc w:val="left"/>
      <w:pPr>
        <w:ind w:left="350" w:hanging="360"/>
      </w:pPr>
      <w:rPr>
        <w:rFonts w:ascii="Symbol" w:eastAsiaTheme="minorHAnsi" w:hAnsi="Symbol" w:cstheme="minorBidi" w:hint="default"/>
      </w:rPr>
    </w:lvl>
    <w:lvl w:ilvl="1" w:tplc="2C0A0003" w:tentative="1">
      <w:start w:val="1"/>
      <w:numFmt w:val="bullet"/>
      <w:lvlText w:val="o"/>
      <w:lvlJc w:val="left"/>
      <w:pPr>
        <w:ind w:left="1070" w:hanging="360"/>
      </w:pPr>
      <w:rPr>
        <w:rFonts w:ascii="Courier New" w:hAnsi="Courier New" w:cs="Courier New" w:hint="default"/>
      </w:rPr>
    </w:lvl>
    <w:lvl w:ilvl="2" w:tplc="2C0A0005" w:tentative="1">
      <w:start w:val="1"/>
      <w:numFmt w:val="bullet"/>
      <w:lvlText w:val=""/>
      <w:lvlJc w:val="left"/>
      <w:pPr>
        <w:ind w:left="1790" w:hanging="360"/>
      </w:pPr>
      <w:rPr>
        <w:rFonts w:ascii="Wingdings" w:hAnsi="Wingdings" w:hint="default"/>
      </w:rPr>
    </w:lvl>
    <w:lvl w:ilvl="3" w:tplc="2C0A0001" w:tentative="1">
      <w:start w:val="1"/>
      <w:numFmt w:val="bullet"/>
      <w:lvlText w:val=""/>
      <w:lvlJc w:val="left"/>
      <w:pPr>
        <w:ind w:left="2510" w:hanging="360"/>
      </w:pPr>
      <w:rPr>
        <w:rFonts w:ascii="Symbol" w:hAnsi="Symbol" w:hint="default"/>
      </w:rPr>
    </w:lvl>
    <w:lvl w:ilvl="4" w:tplc="2C0A0003" w:tentative="1">
      <w:start w:val="1"/>
      <w:numFmt w:val="bullet"/>
      <w:lvlText w:val="o"/>
      <w:lvlJc w:val="left"/>
      <w:pPr>
        <w:ind w:left="3230" w:hanging="360"/>
      </w:pPr>
      <w:rPr>
        <w:rFonts w:ascii="Courier New" w:hAnsi="Courier New" w:cs="Courier New" w:hint="default"/>
      </w:rPr>
    </w:lvl>
    <w:lvl w:ilvl="5" w:tplc="2C0A0005" w:tentative="1">
      <w:start w:val="1"/>
      <w:numFmt w:val="bullet"/>
      <w:lvlText w:val=""/>
      <w:lvlJc w:val="left"/>
      <w:pPr>
        <w:ind w:left="3950" w:hanging="360"/>
      </w:pPr>
      <w:rPr>
        <w:rFonts w:ascii="Wingdings" w:hAnsi="Wingdings" w:hint="default"/>
      </w:rPr>
    </w:lvl>
    <w:lvl w:ilvl="6" w:tplc="2C0A0001" w:tentative="1">
      <w:start w:val="1"/>
      <w:numFmt w:val="bullet"/>
      <w:lvlText w:val=""/>
      <w:lvlJc w:val="left"/>
      <w:pPr>
        <w:ind w:left="4670" w:hanging="360"/>
      </w:pPr>
      <w:rPr>
        <w:rFonts w:ascii="Symbol" w:hAnsi="Symbol" w:hint="default"/>
      </w:rPr>
    </w:lvl>
    <w:lvl w:ilvl="7" w:tplc="2C0A0003" w:tentative="1">
      <w:start w:val="1"/>
      <w:numFmt w:val="bullet"/>
      <w:lvlText w:val="o"/>
      <w:lvlJc w:val="left"/>
      <w:pPr>
        <w:ind w:left="5390" w:hanging="360"/>
      </w:pPr>
      <w:rPr>
        <w:rFonts w:ascii="Courier New" w:hAnsi="Courier New" w:cs="Courier New" w:hint="default"/>
      </w:rPr>
    </w:lvl>
    <w:lvl w:ilvl="8" w:tplc="2C0A0005" w:tentative="1">
      <w:start w:val="1"/>
      <w:numFmt w:val="bullet"/>
      <w:lvlText w:val=""/>
      <w:lvlJc w:val="left"/>
      <w:pPr>
        <w:ind w:left="6110" w:hanging="360"/>
      </w:pPr>
      <w:rPr>
        <w:rFonts w:ascii="Wingdings" w:hAnsi="Wingdings" w:hint="default"/>
      </w:rPr>
    </w:lvl>
  </w:abstractNum>
  <w:abstractNum w:abstractNumId="3">
    <w:nsid w:val="21683E86"/>
    <w:multiLevelType w:val="hybridMultilevel"/>
    <w:tmpl w:val="5F54772E"/>
    <w:lvl w:ilvl="0" w:tplc="A9AC98B8">
      <w:numFmt w:val="bullet"/>
      <w:lvlText w:val="-"/>
      <w:lvlJc w:val="left"/>
      <w:pPr>
        <w:ind w:left="350" w:hanging="360"/>
      </w:pPr>
      <w:rPr>
        <w:rFonts w:ascii="Calibri" w:eastAsiaTheme="minorHAnsi" w:hAnsi="Calibri" w:cs="Calibri" w:hint="default"/>
      </w:rPr>
    </w:lvl>
    <w:lvl w:ilvl="1" w:tplc="2C0A0003" w:tentative="1">
      <w:start w:val="1"/>
      <w:numFmt w:val="bullet"/>
      <w:lvlText w:val="o"/>
      <w:lvlJc w:val="left"/>
      <w:pPr>
        <w:ind w:left="1070" w:hanging="360"/>
      </w:pPr>
      <w:rPr>
        <w:rFonts w:ascii="Courier New" w:hAnsi="Courier New" w:cs="Courier New" w:hint="default"/>
      </w:rPr>
    </w:lvl>
    <w:lvl w:ilvl="2" w:tplc="2C0A0005" w:tentative="1">
      <w:start w:val="1"/>
      <w:numFmt w:val="bullet"/>
      <w:lvlText w:val=""/>
      <w:lvlJc w:val="left"/>
      <w:pPr>
        <w:ind w:left="1790" w:hanging="360"/>
      </w:pPr>
      <w:rPr>
        <w:rFonts w:ascii="Wingdings" w:hAnsi="Wingdings" w:hint="default"/>
      </w:rPr>
    </w:lvl>
    <w:lvl w:ilvl="3" w:tplc="2C0A0001" w:tentative="1">
      <w:start w:val="1"/>
      <w:numFmt w:val="bullet"/>
      <w:lvlText w:val=""/>
      <w:lvlJc w:val="left"/>
      <w:pPr>
        <w:ind w:left="2510" w:hanging="360"/>
      </w:pPr>
      <w:rPr>
        <w:rFonts w:ascii="Symbol" w:hAnsi="Symbol" w:hint="default"/>
      </w:rPr>
    </w:lvl>
    <w:lvl w:ilvl="4" w:tplc="2C0A0003" w:tentative="1">
      <w:start w:val="1"/>
      <w:numFmt w:val="bullet"/>
      <w:lvlText w:val="o"/>
      <w:lvlJc w:val="left"/>
      <w:pPr>
        <w:ind w:left="3230" w:hanging="360"/>
      </w:pPr>
      <w:rPr>
        <w:rFonts w:ascii="Courier New" w:hAnsi="Courier New" w:cs="Courier New" w:hint="default"/>
      </w:rPr>
    </w:lvl>
    <w:lvl w:ilvl="5" w:tplc="2C0A0005" w:tentative="1">
      <w:start w:val="1"/>
      <w:numFmt w:val="bullet"/>
      <w:lvlText w:val=""/>
      <w:lvlJc w:val="left"/>
      <w:pPr>
        <w:ind w:left="3950" w:hanging="360"/>
      </w:pPr>
      <w:rPr>
        <w:rFonts w:ascii="Wingdings" w:hAnsi="Wingdings" w:hint="default"/>
      </w:rPr>
    </w:lvl>
    <w:lvl w:ilvl="6" w:tplc="2C0A0001" w:tentative="1">
      <w:start w:val="1"/>
      <w:numFmt w:val="bullet"/>
      <w:lvlText w:val=""/>
      <w:lvlJc w:val="left"/>
      <w:pPr>
        <w:ind w:left="4670" w:hanging="360"/>
      </w:pPr>
      <w:rPr>
        <w:rFonts w:ascii="Symbol" w:hAnsi="Symbol" w:hint="default"/>
      </w:rPr>
    </w:lvl>
    <w:lvl w:ilvl="7" w:tplc="2C0A0003" w:tentative="1">
      <w:start w:val="1"/>
      <w:numFmt w:val="bullet"/>
      <w:lvlText w:val="o"/>
      <w:lvlJc w:val="left"/>
      <w:pPr>
        <w:ind w:left="5390" w:hanging="360"/>
      </w:pPr>
      <w:rPr>
        <w:rFonts w:ascii="Courier New" w:hAnsi="Courier New" w:cs="Courier New" w:hint="default"/>
      </w:rPr>
    </w:lvl>
    <w:lvl w:ilvl="8" w:tplc="2C0A0005" w:tentative="1">
      <w:start w:val="1"/>
      <w:numFmt w:val="bullet"/>
      <w:lvlText w:val=""/>
      <w:lvlJc w:val="left"/>
      <w:pPr>
        <w:ind w:left="6110" w:hanging="360"/>
      </w:pPr>
      <w:rPr>
        <w:rFonts w:ascii="Wingdings" w:hAnsi="Wingdings" w:hint="default"/>
      </w:rPr>
    </w:lvl>
  </w:abstractNum>
  <w:abstractNum w:abstractNumId="4">
    <w:nsid w:val="7FDF6FE5"/>
    <w:multiLevelType w:val="multilevel"/>
    <w:tmpl w:val="CBA0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87E4A"/>
    <w:rsid w:val="00232E09"/>
    <w:rsid w:val="00287E4A"/>
    <w:rsid w:val="00300CD9"/>
    <w:rsid w:val="00401638"/>
    <w:rsid w:val="004700EF"/>
    <w:rsid w:val="005A0643"/>
    <w:rsid w:val="005A7E0C"/>
    <w:rsid w:val="00806E50"/>
    <w:rsid w:val="0083347A"/>
    <w:rsid w:val="00850A23"/>
    <w:rsid w:val="008618B7"/>
    <w:rsid w:val="008D00B9"/>
    <w:rsid w:val="008D710E"/>
    <w:rsid w:val="008E6455"/>
    <w:rsid w:val="009408C6"/>
    <w:rsid w:val="00A27890"/>
    <w:rsid w:val="00A529ED"/>
    <w:rsid w:val="00C21547"/>
    <w:rsid w:val="00C53617"/>
    <w:rsid w:val="00CC7D7F"/>
    <w:rsid w:val="00DE146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7E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7E4A"/>
  </w:style>
  <w:style w:type="paragraph" w:styleId="Piedepgina">
    <w:name w:val="footer"/>
    <w:basedOn w:val="Normal"/>
    <w:link w:val="PiedepginaCar"/>
    <w:uiPriority w:val="99"/>
    <w:unhideWhenUsed/>
    <w:rsid w:val="00287E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7E4A"/>
  </w:style>
  <w:style w:type="paragraph" w:styleId="Textodeglobo">
    <w:name w:val="Balloon Text"/>
    <w:basedOn w:val="Normal"/>
    <w:link w:val="TextodegloboCar"/>
    <w:uiPriority w:val="99"/>
    <w:semiHidden/>
    <w:unhideWhenUsed/>
    <w:rsid w:val="00287E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7E4A"/>
    <w:rPr>
      <w:rFonts w:ascii="Tahoma" w:hAnsi="Tahoma" w:cs="Tahoma"/>
      <w:sz w:val="16"/>
      <w:szCs w:val="16"/>
    </w:rPr>
  </w:style>
  <w:style w:type="paragraph" w:styleId="Textoindependiente">
    <w:name w:val="Body Text"/>
    <w:basedOn w:val="Normal"/>
    <w:link w:val="TextoindependienteCar"/>
    <w:uiPriority w:val="1"/>
    <w:qFormat/>
    <w:rsid w:val="00287E4A"/>
    <w:pPr>
      <w:widowControl w:val="0"/>
      <w:autoSpaceDE w:val="0"/>
      <w:autoSpaceDN w:val="0"/>
      <w:spacing w:after="0" w:line="240" w:lineRule="auto"/>
    </w:pPr>
    <w:rPr>
      <w:rFonts w:ascii="Verdana" w:eastAsia="Verdana" w:hAnsi="Verdana" w:cs="Verdana"/>
      <w:sz w:val="20"/>
      <w:szCs w:val="20"/>
    </w:rPr>
  </w:style>
  <w:style w:type="character" w:customStyle="1" w:styleId="TextoindependienteCar">
    <w:name w:val="Texto independiente Car"/>
    <w:basedOn w:val="Fuentedeprrafopredeter"/>
    <w:link w:val="Textoindependiente"/>
    <w:uiPriority w:val="1"/>
    <w:rsid w:val="00287E4A"/>
    <w:rPr>
      <w:rFonts w:ascii="Verdana" w:eastAsia="Verdana" w:hAnsi="Verdana" w:cs="Verdana"/>
      <w:sz w:val="20"/>
      <w:szCs w:val="20"/>
    </w:rPr>
  </w:style>
  <w:style w:type="table" w:styleId="Tablaconcuadrcula">
    <w:name w:val="Table Grid"/>
    <w:basedOn w:val="Tablanormal"/>
    <w:uiPriority w:val="59"/>
    <w:rsid w:val="00833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8334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A27890"/>
    <w:pPr>
      <w:ind w:left="720"/>
      <w:contextualSpacing/>
    </w:pPr>
  </w:style>
  <w:style w:type="paragraph" w:styleId="NormalWeb">
    <w:name w:val="Normal (Web)"/>
    <w:basedOn w:val="Normal"/>
    <w:uiPriority w:val="99"/>
    <w:unhideWhenUsed/>
    <w:rsid w:val="008E645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E6455"/>
    <w:rPr>
      <w:b/>
      <w:bCs/>
    </w:rPr>
  </w:style>
  <w:style w:type="paragraph" w:customStyle="1" w:styleId="Default">
    <w:name w:val="Default"/>
    <w:rsid w:val="00300C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394542838">
      <w:bodyDiv w:val="1"/>
      <w:marLeft w:val="0"/>
      <w:marRight w:val="0"/>
      <w:marTop w:val="0"/>
      <w:marBottom w:val="0"/>
      <w:divBdr>
        <w:top w:val="none" w:sz="0" w:space="0" w:color="auto"/>
        <w:left w:val="none" w:sz="0" w:space="0" w:color="auto"/>
        <w:bottom w:val="none" w:sz="0" w:space="0" w:color="auto"/>
        <w:right w:val="none" w:sz="0" w:space="0" w:color="auto"/>
      </w:divBdr>
    </w:div>
    <w:div w:id="16443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809DD92B3741E683EA095874D3D13D"/>
        <w:category>
          <w:name w:val="General"/>
          <w:gallery w:val="placeholder"/>
        </w:category>
        <w:types>
          <w:type w:val="bbPlcHdr"/>
        </w:types>
        <w:behaviors>
          <w:behavior w:val="content"/>
        </w:behaviors>
        <w:guid w:val="{3346A3B6-C655-4C5F-A8AA-EA56ABFF3EF3}"/>
      </w:docPartPr>
      <w:docPartBody>
        <w:p w:rsidR="00000000" w:rsidRDefault="00B0118A" w:rsidP="00B0118A">
          <w:pPr>
            <w:pStyle w:val="53809DD92B3741E683EA095874D3D13D"/>
          </w:pPr>
          <w:r>
            <w:rPr>
              <w:b/>
              <w:bCs/>
              <w:caps/>
              <w:sz w:val="24"/>
              <w:szCs w:val="24"/>
              <w:lang w:val="es-ES"/>
            </w:rPr>
            <w:t>Escriba el título del documento</w:t>
          </w:r>
        </w:p>
      </w:docPartBody>
    </w:docPart>
    <w:docPart>
      <w:docPartPr>
        <w:name w:val="7EB24230934B411BBCD1F81FAC1247B0"/>
        <w:category>
          <w:name w:val="General"/>
          <w:gallery w:val="placeholder"/>
        </w:category>
        <w:types>
          <w:type w:val="bbPlcHdr"/>
        </w:types>
        <w:behaviors>
          <w:behavior w:val="content"/>
        </w:behaviors>
        <w:guid w:val="{A9E2128A-A0F3-4FB2-8E21-5E9F71991FF3}"/>
      </w:docPartPr>
      <w:docPartBody>
        <w:p w:rsidR="00000000" w:rsidRDefault="00B0118A" w:rsidP="00B0118A">
          <w:pPr>
            <w:pStyle w:val="7EB24230934B411BBCD1F81FAC1247B0"/>
          </w:pPr>
          <w:r>
            <w:rPr>
              <w:color w:val="FFFFFF" w:themeColor="background1"/>
              <w:lang w:val="es-ES"/>
            </w:rPr>
            <w:t>[Seleccionar fecha]</w:t>
          </w:r>
        </w:p>
      </w:docPartBody>
    </w:docPart>
    <w:docPart>
      <w:docPartPr>
        <w:name w:val="5917BB09420E441F9AB7D47608A59859"/>
        <w:category>
          <w:name w:val="General"/>
          <w:gallery w:val="placeholder"/>
        </w:category>
        <w:types>
          <w:type w:val="bbPlcHdr"/>
        </w:types>
        <w:behaviors>
          <w:behavior w:val="content"/>
        </w:behaviors>
        <w:guid w:val="{767611B4-C031-45E0-9655-BEA7DBEEFFE2}"/>
      </w:docPartPr>
      <w:docPartBody>
        <w:p w:rsidR="00000000" w:rsidRDefault="00B0118A" w:rsidP="00B0118A">
          <w:pPr>
            <w:pStyle w:val="5917BB09420E441F9AB7D47608A59859"/>
          </w:pPr>
          <w:r>
            <w:rPr>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0118A"/>
    <w:rsid w:val="003D1CF2"/>
    <w:rsid w:val="00B0118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809DD92B3741E683EA095874D3D13D">
    <w:name w:val="53809DD92B3741E683EA095874D3D13D"/>
    <w:rsid w:val="00B0118A"/>
  </w:style>
  <w:style w:type="paragraph" w:customStyle="1" w:styleId="7EB24230934B411BBCD1F81FAC1247B0">
    <w:name w:val="7EB24230934B411BBCD1F81FAC1247B0"/>
    <w:rsid w:val="00B0118A"/>
  </w:style>
  <w:style w:type="paragraph" w:customStyle="1" w:styleId="5917BB09420E441F9AB7D47608A59859">
    <w:name w:val="5917BB09420E441F9AB7D47608A59859"/>
    <w:rsid w:val="00B011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PARTE B- METODOLOGIA de desarrollo de sistemas i</vt:lpstr>
    </vt:vector>
  </TitlesOfParts>
  <Company>Analista Programador</Company>
  <LinksUpToDate>false</LinksUpToDate>
  <CharactersWithSpaces>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B- METODOLOGIA de desarrollo de sistemas i</dc:title>
  <dc:creator>PamePunisher</dc:creator>
  <cp:lastModifiedBy>PamePunisher</cp:lastModifiedBy>
  <cp:revision>7</cp:revision>
  <dcterms:created xsi:type="dcterms:W3CDTF">2021-11-18T14:57:00Z</dcterms:created>
  <dcterms:modified xsi:type="dcterms:W3CDTF">2021-11-19T01:00:00Z</dcterms:modified>
</cp:coreProperties>
</file>