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0A2" w:rsidRPr="00370DFF" w:rsidRDefault="00A725E6" w:rsidP="00370DFF">
      <w:pPr>
        <w:jc w:val="center"/>
        <w:rPr>
          <w:sz w:val="44"/>
          <w:szCs w:val="44"/>
          <w:lang w:val="es-ES"/>
        </w:rPr>
      </w:pPr>
      <w:r w:rsidRPr="00370DFF">
        <w:rPr>
          <w:sz w:val="44"/>
          <w:szCs w:val="44"/>
          <w:lang w:val="es-ES"/>
        </w:rPr>
        <w:t>Manual explicativo.</w:t>
      </w:r>
    </w:p>
    <w:p w:rsidR="00A725E6" w:rsidRDefault="00A725E6">
      <w:pPr>
        <w:rPr>
          <w:lang w:val="es-ES"/>
        </w:rPr>
      </w:pPr>
      <w:r>
        <w:rPr>
          <w:lang w:val="es-ES"/>
        </w:rPr>
        <w:t>En el challenge presentado sobre el sistema para presupuesto de un taller mecánico elegí como patrón de diseño elegí el composite. El código lo arme en 7 capas para que quede mas prolijo y mejor dividido en partes. Las regiones las arme en las clases mas extensas</w:t>
      </w:r>
      <w:r w:rsidR="004B3791">
        <w:rPr>
          <w:lang w:val="es-ES"/>
        </w:rPr>
        <w:t>, las que son mas cortas no tenia sentido separarlo en regiones. Esta armado en Windows forms. Use el mismo modelo de diagramas DER. También están los 4 stored procedure especiales que pedían.</w:t>
      </w:r>
    </w:p>
    <w:p w:rsidR="004B3791" w:rsidRDefault="004B3791">
      <w:pPr>
        <w:rPr>
          <w:lang w:val="es-ES"/>
        </w:rPr>
      </w:pPr>
    </w:p>
    <w:p w:rsidR="004B3791" w:rsidRDefault="004B3791">
      <w:pPr>
        <w:rPr>
          <w:lang w:val="es-ES"/>
        </w:rPr>
      </w:pPr>
      <w:r>
        <w:rPr>
          <w:lang w:val="es-ES"/>
        </w:rPr>
        <w:t xml:space="preserve">Sin mas paso un pequeño explicativo de como funciona el sistema. </w:t>
      </w:r>
    </w:p>
    <w:p w:rsidR="004B3791" w:rsidRDefault="004B3791">
      <w:pPr>
        <w:rPr>
          <w:lang w:val="es-ES"/>
        </w:rPr>
      </w:pPr>
      <w:r>
        <w:rPr>
          <w:lang w:val="es-ES"/>
        </w:rPr>
        <w:t>Ya cargados en el backup de la base de datos tenemos 4 usuarios.</w:t>
      </w:r>
    </w:p>
    <w:p w:rsidR="004B3791" w:rsidRDefault="004B3791">
      <w:pPr>
        <w:rPr>
          <w:lang w:val="es-ES"/>
        </w:rPr>
      </w:pPr>
      <w:r>
        <w:rPr>
          <w:lang w:val="es-ES"/>
        </w:rPr>
        <w:t>Usuario euge Password supereuge</w:t>
      </w:r>
    </w:p>
    <w:p w:rsidR="004B3791" w:rsidRDefault="004B3791">
      <w:pPr>
        <w:rPr>
          <w:lang w:val="es-ES"/>
        </w:rPr>
      </w:pPr>
      <w:r>
        <w:rPr>
          <w:lang w:val="es-ES"/>
        </w:rPr>
        <w:t>Usuario Juancho Password juancito</w:t>
      </w:r>
    </w:p>
    <w:p w:rsidR="004B3791" w:rsidRDefault="004B3791">
      <w:pPr>
        <w:rPr>
          <w:lang w:val="es-ES"/>
        </w:rPr>
      </w:pPr>
      <w:r>
        <w:rPr>
          <w:lang w:val="es-ES"/>
        </w:rPr>
        <w:t>Usuario pedrin Password pedro</w:t>
      </w:r>
    </w:p>
    <w:p w:rsidR="004B3791" w:rsidRDefault="004B3791">
      <w:pPr>
        <w:rPr>
          <w:lang w:val="es-ES"/>
        </w:rPr>
      </w:pPr>
      <w:r>
        <w:rPr>
          <w:lang w:val="es-ES"/>
        </w:rPr>
        <w:t>Usuario raul Password alfonsin</w:t>
      </w:r>
    </w:p>
    <w:p w:rsidR="004B3791" w:rsidRDefault="004B3791">
      <w:pPr>
        <w:rPr>
          <w:lang w:val="es-ES"/>
        </w:rPr>
      </w:pPr>
      <w:r>
        <w:rPr>
          <w:lang w:val="es-ES"/>
        </w:rPr>
        <w:t>Cada uno de estos usuarios tiene sus permisos propios, el único que tiene permiso a todo es euge que es el super usuario.</w:t>
      </w:r>
    </w:p>
    <w:p w:rsidR="004B3791" w:rsidRDefault="006A2625">
      <w:pPr>
        <w:rPr>
          <w:lang w:val="es-ES"/>
        </w:rPr>
      </w:pPr>
      <w:r>
        <w:rPr>
          <w:lang w:val="es-ES"/>
        </w:rPr>
        <w:t xml:space="preserve">Al tener como patrón de diseño el composite se puede dar diferentes permisos a cada usuario creándole su propio rol a cada uno. Estos roles se pueden usar en muchos usuarios al mismo tiempo. </w:t>
      </w:r>
    </w:p>
    <w:p w:rsidR="006A2625" w:rsidRDefault="006A2625">
      <w:pPr>
        <w:rPr>
          <w:lang w:val="es-ES"/>
        </w:rPr>
      </w:pPr>
      <w:r>
        <w:rPr>
          <w:lang w:val="es-ES"/>
        </w:rPr>
        <w:t>Al iniciar el programa nos da la siguiente pantalla</w:t>
      </w:r>
    </w:p>
    <w:p w:rsidR="004B3791" w:rsidRDefault="0025284C">
      <w:pPr>
        <w:rPr>
          <w:lang w:val="es-ES"/>
        </w:rPr>
      </w:pPr>
      <w:r>
        <w:rPr>
          <w:noProof/>
        </w:rPr>
        <w:drawing>
          <wp:inline distT="0" distB="0" distL="0" distR="0" wp14:anchorId="1AD65628" wp14:editId="50438D4D">
            <wp:extent cx="5400040" cy="3226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4C" w:rsidRDefault="0025284C">
      <w:pPr>
        <w:rPr>
          <w:lang w:val="es-ES"/>
        </w:rPr>
      </w:pPr>
      <w:r>
        <w:rPr>
          <w:lang w:val="es-ES"/>
        </w:rPr>
        <w:t>Esta pantalla solo tiene el Loguin, pero está pensada por si se quiere poner algo más que no necesite estar logueado.</w:t>
      </w:r>
    </w:p>
    <w:p w:rsidR="0025284C" w:rsidRDefault="0025284C">
      <w:pPr>
        <w:rPr>
          <w:lang w:val="es-ES"/>
        </w:rPr>
      </w:pPr>
      <w:r>
        <w:rPr>
          <w:lang w:val="es-ES"/>
        </w:rPr>
        <w:lastRenderedPageBreak/>
        <w:t>La tocar la pestaña no pasa al Loguin en si donde ingresamos nuestro usuario y Password, tiene un checkbox el cual permite ver lo que escribimos en la textbox del password.</w:t>
      </w:r>
    </w:p>
    <w:p w:rsidR="0025284C" w:rsidRDefault="0025284C">
      <w:pPr>
        <w:rPr>
          <w:lang w:val="es-ES"/>
        </w:rPr>
      </w:pPr>
      <w:r>
        <w:rPr>
          <w:lang w:val="es-ES"/>
        </w:rPr>
        <w:t xml:space="preserve">Una vez logueado podemos ver todos los menús que tiene permiso este usuario. </w:t>
      </w:r>
    </w:p>
    <w:p w:rsidR="0025284C" w:rsidRDefault="0025284C">
      <w:pPr>
        <w:rPr>
          <w:noProof/>
        </w:rPr>
      </w:pPr>
      <w:r>
        <w:rPr>
          <w:lang w:val="es-ES"/>
        </w:rPr>
        <w:t>Estamos logueados con el super usuario por lo cual podemos ver todos los menús.</w:t>
      </w:r>
      <w:r w:rsidR="00887AC5" w:rsidRPr="00887AC5">
        <w:rPr>
          <w:noProof/>
        </w:rPr>
        <w:t xml:space="preserve"> </w:t>
      </w:r>
      <w:r w:rsidR="00887AC5">
        <w:rPr>
          <w:noProof/>
        </w:rPr>
        <w:drawing>
          <wp:inline distT="0" distB="0" distL="0" distR="0" wp14:anchorId="0B75CFBD" wp14:editId="574119DB">
            <wp:extent cx="5400040" cy="32137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5" w:rsidRDefault="00887AC5">
      <w:pPr>
        <w:rPr>
          <w:noProof/>
        </w:rPr>
      </w:pPr>
      <w:r>
        <w:rPr>
          <w:noProof/>
        </w:rPr>
        <w:t xml:space="preserve">El primer menu es el de presupuestar automovil, este es para presupuestar los autos cargando los datos de vehiculo, auto, presupuesto y desperfecto. </w:t>
      </w:r>
    </w:p>
    <w:p w:rsidR="00887AC5" w:rsidRDefault="00887AC5">
      <w:pPr>
        <w:rPr>
          <w:lang w:val="es-ES"/>
        </w:rPr>
      </w:pPr>
      <w:r>
        <w:rPr>
          <w:noProof/>
        </w:rPr>
        <w:drawing>
          <wp:inline distT="0" distB="0" distL="0" distR="0" wp14:anchorId="080B478E" wp14:editId="55B34E8A">
            <wp:extent cx="5400040" cy="33305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5" w:rsidRDefault="00887AC5">
      <w:pPr>
        <w:rPr>
          <w:lang w:val="es-ES"/>
        </w:rPr>
      </w:pPr>
      <w:r>
        <w:rPr>
          <w:lang w:val="es-ES"/>
        </w:rPr>
        <w:t xml:space="preserve">Se puede ver que cada parte tiene su propio abm para poder así manejar todos los datos por separado. </w:t>
      </w:r>
    </w:p>
    <w:p w:rsidR="00887AC5" w:rsidRDefault="00887AC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EF2C19" wp14:editId="3DC5C7A5">
            <wp:extent cx="5400040" cy="3322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5" w:rsidRDefault="00887AC5">
      <w:pPr>
        <w:rPr>
          <w:lang w:val="es-ES"/>
        </w:rPr>
      </w:pPr>
      <w:r>
        <w:rPr>
          <w:lang w:val="es-ES"/>
        </w:rPr>
        <w:t xml:space="preserve">Al presionar cualquier de los datagridview se marcan los correlativos del mismo en los demás datagridviews y los repuestos asignados en su propio datagridview. </w:t>
      </w:r>
    </w:p>
    <w:p w:rsidR="00887AC5" w:rsidRDefault="00887AC5">
      <w:pPr>
        <w:rPr>
          <w:lang w:val="es-ES"/>
        </w:rPr>
      </w:pPr>
      <w:r>
        <w:rPr>
          <w:lang w:val="es-ES"/>
        </w:rPr>
        <w:t>Al presionar generar presupuesto nos da la siguiente pantalla.</w:t>
      </w:r>
    </w:p>
    <w:p w:rsidR="00887AC5" w:rsidRDefault="00887AC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17356B0" wp14:editId="6C51FCF7">
            <wp:extent cx="3943350" cy="569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5" w:rsidRDefault="00887AC5">
      <w:pPr>
        <w:rPr>
          <w:lang w:val="es-ES"/>
        </w:rPr>
      </w:pPr>
      <w:r>
        <w:rPr>
          <w:lang w:val="es-ES"/>
        </w:rPr>
        <w:t xml:space="preserve">La cual tiene todos los datos solicitados en el pdf. </w:t>
      </w:r>
    </w:p>
    <w:p w:rsidR="00887AC5" w:rsidRDefault="00887AC5">
      <w:pPr>
        <w:rPr>
          <w:lang w:val="es-ES"/>
        </w:rPr>
      </w:pPr>
      <w:r>
        <w:rPr>
          <w:lang w:val="es-ES"/>
        </w:rPr>
        <w:t>El menú de presupuestar motocicletas es similar al de presupuestar autos solo cambia el dato del tipo de vehículo y cantidad de puertas por cilindrada.</w:t>
      </w:r>
    </w:p>
    <w:p w:rsidR="00887AC5" w:rsidRDefault="00887AC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519C3D5" wp14:editId="503C0263">
            <wp:extent cx="5400040" cy="3336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5" w:rsidRDefault="00887AC5">
      <w:pPr>
        <w:rPr>
          <w:lang w:val="es-ES"/>
        </w:rPr>
      </w:pPr>
    </w:p>
    <w:p w:rsidR="00887AC5" w:rsidRDefault="00887AC5">
      <w:pPr>
        <w:rPr>
          <w:lang w:val="es-ES"/>
        </w:rPr>
      </w:pPr>
      <w:r>
        <w:rPr>
          <w:lang w:val="es-ES"/>
        </w:rPr>
        <w:t xml:space="preserve">El siguiente menú es el de crear usuarios, donde creamos a los diferentes usuarios y </w:t>
      </w:r>
      <w:r w:rsidR="00345AED">
        <w:rPr>
          <w:lang w:val="es-ES"/>
        </w:rPr>
        <w:t>los roles que se le pueden asignar a los mismos.</w:t>
      </w:r>
    </w:p>
    <w:p w:rsidR="00345AED" w:rsidRDefault="00345AED">
      <w:pPr>
        <w:rPr>
          <w:lang w:val="es-ES"/>
        </w:rPr>
      </w:pPr>
      <w:r>
        <w:rPr>
          <w:noProof/>
        </w:rPr>
        <w:drawing>
          <wp:inline distT="0" distB="0" distL="0" distR="0" wp14:anchorId="1D645398" wp14:editId="703FE48D">
            <wp:extent cx="4619625" cy="452534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374" cy="45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4C" w:rsidRDefault="00345AED">
      <w:pPr>
        <w:rPr>
          <w:lang w:val="es-ES"/>
        </w:rPr>
      </w:pPr>
      <w:r>
        <w:rPr>
          <w:lang w:val="es-ES"/>
        </w:rPr>
        <w:lastRenderedPageBreak/>
        <w:t xml:space="preserve">En este menú se ve un abm para los usuarios y en el mismo hay un combobox con los roles que ya están creados. </w:t>
      </w:r>
    </w:p>
    <w:p w:rsidR="00345AED" w:rsidRDefault="00345AED">
      <w:pPr>
        <w:rPr>
          <w:lang w:val="es-ES"/>
        </w:rPr>
      </w:pPr>
      <w:r>
        <w:rPr>
          <w:lang w:val="es-ES"/>
        </w:rPr>
        <w:t>La siguiente pantalla es la de crear roles y asignarles permisos a estos.</w:t>
      </w:r>
    </w:p>
    <w:p w:rsidR="00345AED" w:rsidRDefault="00345AED">
      <w:pPr>
        <w:rPr>
          <w:lang w:val="es-ES"/>
        </w:rPr>
      </w:pPr>
      <w:r>
        <w:rPr>
          <w:noProof/>
        </w:rPr>
        <w:drawing>
          <wp:inline distT="0" distB="0" distL="0" distR="0" wp14:anchorId="65C9036A" wp14:editId="3E459E2F">
            <wp:extent cx="5400040" cy="45129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D" w:rsidRDefault="00345AED">
      <w:pPr>
        <w:rPr>
          <w:lang w:val="es-ES"/>
        </w:rPr>
      </w:pPr>
      <w:r>
        <w:rPr>
          <w:lang w:val="es-ES"/>
        </w:rPr>
        <w:t>En el textbox crear rol se le da nombre a un nuevo rol y con los checkbox se les dan los permisos a los diferentes menús.</w:t>
      </w:r>
    </w:p>
    <w:p w:rsidR="00345AED" w:rsidRDefault="00345AED">
      <w:pPr>
        <w:rPr>
          <w:lang w:val="es-ES"/>
        </w:rPr>
      </w:pPr>
      <w:r>
        <w:rPr>
          <w:lang w:val="es-ES"/>
        </w:rPr>
        <w:t xml:space="preserve">El siguiente menú es el de procedimientos, este tiene 3 subitems los cuales devuelven los pedidos de los 3 procedimientos que se piden. </w:t>
      </w:r>
    </w:p>
    <w:p w:rsidR="00345AED" w:rsidRDefault="00345AED">
      <w:pPr>
        <w:rPr>
          <w:lang w:val="es-ES"/>
        </w:rPr>
      </w:pPr>
      <w:r>
        <w:rPr>
          <w:noProof/>
        </w:rPr>
        <w:drawing>
          <wp:inline distT="0" distB="0" distL="0" distR="0" wp14:anchorId="01F110B3" wp14:editId="45A36278">
            <wp:extent cx="3638550" cy="1981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D" w:rsidRDefault="00345A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CDB2356" wp14:editId="27BA7025">
            <wp:extent cx="4086225" cy="4695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D" w:rsidRDefault="00345AED">
      <w:pPr>
        <w:rPr>
          <w:lang w:val="es-ES"/>
        </w:rPr>
      </w:pPr>
    </w:p>
    <w:p w:rsidR="00345AED" w:rsidRDefault="00345AED">
      <w:pPr>
        <w:rPr>
          <w:lang w:val="es-ES"/>
        </w:rPr>
      </w:pPr>
      <w:r>
        <w:rPr>
          <w:noProof/>
        </w:rPr>
        <w:drawing>
          <wp:inline distT="0" distB="0" distL="0" distR="0" wp14:anchorId="463B6ACC" wp14:editId="0898A683">
            <wp:extent cx="5400040" cy="28536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D" w:rsidRDefault="00345AED">
      <w:pPr>
        <w:rPr>
          <w:lang w:val="es-ES"/>
        </w:rPr>
      </w:pPr>
    </w:p>
    <w:p w:rsidR="00345AED" w:rsidRDefault="00345AED">
      <w:pPr>
        <w:rPr>
          <w:lang w:val="es-ES"/>
        </w:rPr>
      </w:pPr>
      <w:r>
        <w:rPr>
          <w:lang w:val="es-ES"/>
        </w:rPr>
        <w:t>Por último, queda el logout el cual nos da la oportunidad de salir del sistema o de cerrar la sesión de usuario y volver al login para loguearse con otro usuario.</w:t>
      </w:r>
    </w:p>
    <w:p w:rsidR="00345AED" w:rsidRDefault="00370DFF">
      <w:pPr>
        <w:rPr>
          <w:lang w:val="es-ES"/>
        </w:rPr>
      </w:pPr>
      <w:r>
        <w:rPr>
          <w:lang w:val="es-ES"/>
        </w:rPr>
        <w:lastRenderedPageBreak/>
        <w:t>El stored procedure dbo.MassiveCharge cumple con las pautas pedidas, las cuales son que de la tabla temporal solo pase un repuesto y que si hay mas de uno igual se sumen entre si y que solo lleguen los menores de precio 20.</w:t>
      </w:r>
    </w:p>
    <w:p w:rsidR="00370DFF" w:rsidRDefault="00370DFF">
      <w:pPr>
        <w:rPr>
          <w:lang w:val="es-ES"/>
        </w:rPr>
      </w:pPr>
      <w:r>
        <w:rPr>
          <w:lang w:val="es-ES"/>
        </w:rPr>
        <w:t>Espero haber cumplido con todo lo requerido. Saluda atentamente</w:t>
      </w:r>
    </w:p>
    <w:p w:rsidR="00370DFF" w:rsidRDefault="00370DFF">
      <w:pPr>
        <w:rPr>
          <w:lang w:val="es-ES"/>
        </w:rPr>
      </w:pPr>
      <w:r>
        <w:rPr>
          <w:lang w:val="es-ES"/>
        </w:rPr>
        <w:t>Eugenio Riviello</w:t>
      </w:r>
    </w:p>
    <w:p w:rsidR="00345AED" w:rsidRDefault="00345AED">
      <w:pPr>
        <w:rPr>
          <w:lang w:val="es-ES"/>
        </w:rPr>
      </w:pPr>
    </w:p>
    <w:p w:rsidR="00345AED" w:rsidRDefault="00345AED">
      <w:pPr>
        <w:rPr>
          <w:lang w:val="es-ES"/>
        </w:rPr>
      </w:pPr>
    </w:p>
    <w:p w:rsidR="00345AED" w:rsidRDefault="00345AED">
      <w:pPr>
        <w:rPr>
          <w:lang w:val="es-ES"/>
        </w:rPr>
      </w:pPr>
    </w:p>
    <w:p w:rsidR="00345AED" w:rsidRPr="00A725E6" w:rsidRDefault="00345AED">
      <w:pPr>
        <w:rPr>
          <w:lang w:val="es-ES"/>
        </w:rPr>
      </w:pPr>
    </w:p>
    <w:sectPr w:rsidR="00345AED" w:rsidRPr="00A72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E6"/>
    <w:rsid w:val="0025284C"/>
    <w:rsid w:val="00345AED"/>
    <w:rsid w:val="00370DFF"/>
    <w:rsid w:val="004B3791"/>
    <w:rsid w:val="006A2625"/>
    <w:rsid w:val="00887AC5"/>
    <w:rsid w:val="009750A2"/>
    <w:rsid w:val="00A7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0C114"/>
  <w15:chartTrackingRefBased/>
  <w15:docId w15:val="{D4517D38-B710-47C6-80B6-0D2B31BD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riviello</dc:creator>
  <cp:keywords/>
  <dc:description/>
  <cp:lastModifiedBy>eugenio riviello</cp:lastModifiedBy>
  <cp:revision>1</cp:revision>
  <dcterms:created xsi:type="dcterms:W3CDTF">2023-01-05T20:06:00Z</dcterms:created>
  <dcterms:modified xsi:type="dcterms:W3CDTF">2023-01-05T21:16:00Z</dcterms:modified>
</cp:coreProperties>
</file>