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8130952"/>
        <w:docPartObj>
          <w:docPartGallery w:val="Cover Pages"/>
          <w:docPartUnique/>
        </w:docPartObj>
      </w:sdtPr>
      <w:sdtEndPr/>
      <w:sdtContent>
        <w:p w14:paraId="5F496E98" w14:textId="46504C2F" w:rsidR="0024326E" w:rsidRDefault="0024326E"/>
        <w:p w14:paraId="32D2B306" w14:textId="7B960BD1" w:rsidR="0024326E" w:rsidRDefault="0024326E">
          <w:r>
            <w:rPr>
              <w:noProof/>
            </w:rPr>
            <mc:AlternateContent>
              <mc:Choice Requires="wps">
                <w:drawing>
                  <wp:anchor distT="0" distB="0" distL="182880" distR="182880" simplePos="0" relativeHeight="251660288" behindDoc="0" locked="0" layoutInCell="1" allowOverlap="1" wp14:anchorId="59BE2C61" wp14:editId="6FB966D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AB1E3" w14:textId="5C9FA76F" w:rsidR="006915B7" w:rsidRPr="0024326E" w:rsidRDefault="00E5356A">
                                <w:pPr>
                                  <w:pStyle w:val="NoSpacing"/>
                                  <w:spacing w:before="40" w:after="560" w:line="216" w:lineRule="auto"/>
                                  <w:rPr>
                                    <w:color w:val="5B9BD5" w:themeColor="accent1"/>
                                    <w:sz w:val="56"/>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16404">
                                      <w:rPr>
                                        <w:color w:val="5B9BD5" w:themeColor="accent1"/>
                                        <w:sz w:val="72"/>
                                        <w:szCs w:val="72"/>
                                      </w:rPr>
                                      <w:t>R Shiny</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8F740F4" w14:textId="0FAB3AA4" w:rsidR="006915B7" w:rsidRDefault="006915B7">
                                    <w:pPr>
                                      <w:pStyle w:val="NoSpacing"/>
                                      <w:spacing w:before="40" w:after="40"/>
                                      <w:rPr>
                                        <w:caps/>
                                        <w:color w:val="1F3864" w:themeColor="accent5" w:themeShade="80"/>
                                        <w:sz w:val="28"/>
                                        <w:szCs w:val="28"/>
                                      </w:rPr>
                                    </w:pPr>
                                    <w:r>
                                      <w:rPr>
                                        <w:caps/>
                                        <w:color w:val="1F3864" w:themeColor="accent5" w:themeShade="80"/>
                                        <w:sz w:val="28"/>
                                        <w:szCs w:val="28"/>
                                      </w:rPr>
                                      <w:t>CVEEN 7460 HYDROINFORMATICS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83DBA2" w14:textId="16ECCA2F" w:rsidR="006915B7" w:rsidRDefault="006915B7">
                                    <w:pPr>
                                      <w:pStyle w:val="NoSpacing"/>
                                      <w:spacing w:before="80" w:after="40"/>
                                      <w:rPr>
                                        <w:caps/>
                                        <w:color w:val="4472C4" w:themeColor="accent5"/>
                                        <w:sz w:val="24"/>
                                        <w:szCs w:val="24"/>
                                      </w:rPr>
                                    </w:pPr>
                                    <w:r>
                                      <w:rPr>
                                        <w:caps/>
                                        <w:color w:val="4472C4" w:themeColor="accent5"/>
                                        <w:sz w:val="24"/>
                                        <w:szCs w:val="24"/>
                                      </w:rPr>
                                      <w:t>zACH HERBERT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9BE2C61"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582AB1E3" w14:textId="5C9FA76F" w:rsidR="006915B7" w:rsidRPr="0024326E" w:rsidRDefault="00E5356A">
                          <w:pPr>
                            <w:pStyle w:val="NoSpacing"/>
                            <w:spacing w:before="40" w:after="560" w:line="216" w:lineRule="auto"/>
                            <w:rPr>
                              <w:color w:val="5B9BD5" w:themeColor="accent1"/>
                              <w:sz w:val="56"/>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16404">
                                <w:rPr>
                                  <w:color w:val="5B9BD5" w:themeColor="accent1"/>
                                  <w:sz w:val="72"/>
                                  <w:szCs w:val="72"/>
                                </w:rPr>
                                <w:t>R Shiny</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8F740F4" w14:textId="0FAB3AA4" w:rsidR="006915B7" w:rsidRDefault="006915B7">
                              <w:pPr>
                                <w:pStyle w:val="NoSpacing"/>
                                <w:spacing w:before="40" w:after="40"/>
                                <w:rPr>
                                  <w:caps/>
                                  <w:color w:val="1F3864" w:themeColor="accent5" w:themeShade="80"/>
                                  <w:sz w:val="28"/>
                                  <w:szCs w:val="28"/>
                                </w:rPr>
                              </w:pPr>
                              <w:r>
                                <w:rPr>
                                  <w:caps/>
                                  <w:color w:val="1F3864" w:themeColor="accent5" w:themeShade="80"/>
                                  <w:sz w:val="28"/>
                                  <w:szCs w:val="28"/>
                                </w:rPr>
                                <w:t>CVEEN 7460 HYDROINFORMATICS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83DBA2" w14:textId="16ECCA2F" w:rsidR="006915B7" w:rsidRDefault="006915B7">
                              <w:pPr>
                                <w:pStyle w:val="NoSpacing"/>
                                <w:spacing w:before="80" w:after="40"/>
                                <w:rPr>
                                  <w:caps/>
                                  <w:color w:val="4472C4" w:themeColor="accent5"/>
                                  <w:sz w:val="24"/>
                                  <w:szCs w:val="24"/>
                                </w:rPr>
                              </w:pPr>
                              <w:r>
                                <w:rPr>
                                  <w:caps/>
                                  <w:color w:val="4472C4" w:themeColor="accent5"/>
                                  <w:sz w:val="24"/>
                                  <w:szCs w:val="24"/>
                                </w:rPr>
                                <w:t>zACH HERBERT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6AC467D" wp14:editId="0A18FC5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1D8DAD98" w14:textId="4BECB726" w:rsidR="006915B7" w:rsidRDefault="006915B7">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AC467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1D8DAD98" w14:textId="4BECB726" w:rsidR="006915B7" w:rsidRDefault="006915B7">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74E379FB" w14:textId="68CD9B7B" w:rsidR="001853FA" w:rsidRPr="00BE11F5" w:rsidRDefault="001853FA" w:rsidP="001853FA">
      <w:pPr>
        <w:rPr>
          <w:b/>
          <w:sz w:val="22"/>
          <w:szCs w:val="22"/>
        </w:rPr>
      </w:pPr>
      <w:r w:rsidRPr="00BE11F5">
        <w:rPr>
          <w:b/>
          <w:sz w:val="22"/>
          <w:szCs w:val="22"/>
        </w:rPr>
        <w:lastRenderedPageBreak/>
        <w:t>Memo</w:t>
      </w:r>
    </w:p>
    <w:p w14:paraId="55CB7936" w14:textId="14F17760" w:rsidR="001853FA" w:rsidRPr="00852CA9" w:rsidRDefault="001853FA" w:rsidP="00CF316B">
      <w:pPr>
        <w:rPr>
          <w:b/>
          <w:sz w:val="22"/>
          <w:szCs w:val="22"/>
        </w:rPr>
      </w:pPr>
      <w:r w:rsidRPr="00852CA9">
        <w:rPr>
          <w:b/>
          <w:sz w:val="22"/>
          <w:szCs w:val="22"/>
        </w:rPr>
        <w:t>To:</w:t>
      </w:r>
      <w:r w:rsidRPr="00852CA9">
        <w:rPr>
          <w:b/>
          <w:sz w:val="22"/>
          <w:szCs w:val="22"/>
        </w:rPr>
        <w:tab/>
      </w:r>
      <w:r w:rsidR="0064000E" w:rsidRPr="00852CA9">
        <w:rPr>
          <w:b/>
          <w:sz w:val="22"/>
          <w:szCs w:val="22"/>
        </w:rPr>
        <w:tab/>
      </w:r>
      <w:r w:rsidR="004E0FB4">
        <w:rPr>
          <w:b/>
          <w:sz w:val="22"/>
          <w:szCs w:val="22"/>
        </w:rPr>
        <w:t xml:space="preserve">Dr. </w:t>
      </w:r>
      <w:proofErr w:type="spellStart"/>
      <w:r w:rsidR="004E0FB4">
        <w:rPr>
          <w:b/>
          <w:sz w:val="22"/>
          <w:szCs w:val="22"/>
        </w:rPr>
        <w:t>Burian</w:t>
      </w:r>
      <w:proofErr w:type="spellEnd"/>
      <w:r w:rsidR="00B11AF1">
        <w:rPr>
          <w:b/>
          <w:sz w:val="22"/>
          <w:szCs w:val="22"/>
        </w:rPr>
        <w:t>, PhD, PE</w:t>
      </w:r>
    </w:p>
    <w:p w14:paraId="79F5DD29" w14:textId="0DF6619D" w:rsidR="001853FA" w:rsidRPr="00852CA9" w:rsidRDefault="001853FA" w:rsidP="00CF316B">
      <w:pPr>
        <w:rPr>
          <w:b/>
          <w:sz w:val="22"/>
          <w:szCs w:val="22"/>
        </w:rPr>
      </w:pPr>
      <w:r w:rsidRPr="00852CA9">
        <w:rPr>
          <w:b/>
          <w:sz w:val="22"/>
          <w:szCs w:val="22"/>
        </w:rPr>
        <w:t>From:</w:t>
      </w:r>
      <w:r w:rsidRPr="00852CA9">
        <w:rPr>
          <w:b/>
          <w:sz w:val="22"/>
          <w:szCs w:val="22"/>
        </w:rPr>
        <w:tab/>
      </w:r>
      <w:r w:rsidR="0064000E" w:rsidRPr="00852CA9">
        <w:rPr>
          <w:b/>
          <w:sz w:val="22"/>
          <w:szCs w:val="22"/>
        </w:rPr>
        <w:tab/>
      </w:r>
      <w:r w:rsidRPr="00852CA9">
        <w:rPr>
          <w:b/>
          <w:sz w:val="22"/>
          <w:szCs w:val="22"/>
        </w:rPr>
        <w:t>Zach Herbert</w:t>
      </w:r>
      <w:r w:rsidR="0056736B">
        <w:rPr>
          <w:b/>
          <w:sz w:val="22"/>
          <w:szCs w:val="22"/>
        </w:rPr>
        <w:t xml:space="preserve"> &amp; Mc</w:t>
      </w:r>
      <w:r w:rsidR="004E0FB4">
        <w:rPr>
          <w:b/>
          <w:sz w:val="22"/>
          <w:szCs w:val="22"/>
        </w:rPr>
        <w:t>Kinley Olson</w:t>
      </w:r>
    </w:p>
    <w:p w14:paraId="68327836" w14:textId="5C68A12B" w:rsidR="001853FA" w:rsidRPr="00852CA9" w:rsidRDefault="00692013" w:rsidP="00CF316B">
      <w:pPr>
        <w:rPr>
          <w:b/>
          <w:sz w:val="22"/>
          <w:szCs w:val="22"/>
        </w:rPr>
      </w:pPr>
      <w:r w:rsidRPr="00852CA9">
        <w:rPr>
          <w:b/>
          <w:sz w:val="22"/>
          <w:szCs w:val="22"/>
        </w:rPr>
        <w:t>Date:</w:t>
      </w:r>
      <w:r w:rsidRPr="00852CA9">
        <w:rPr>
          <w:b/>
          <w:sz w:val="22"/>
          <w:szCs w:val="22"/>
        </w:rPr>
        <w:tab/>
      </w:r>
      <w:r w:rsidRPr="00852CA9">
        <w:rPr>
          <w:b/>
          <w:sz w:val="22"/>
          <w:szCs w:val="22"/>
        </w:rPr>
        <w:tab/>
      </w:r>
      <w:r w:rsidR="00586EA5">
        <w:rPr>
          <w:b/>
          <w:sz w:val="22"/>
          <w:szCs w:val="22"/>
        </w:rPr>
        <w:t>November 20</w:t>
      </w:r>
      <w:r w:rsidR="00245F98" w:rsidRPr="00852CA9">
        <w:rPr>
          <w:b/>
          <w:sz w:val="22"/>
          <w:szCs w:val="22"/>
        </w:rPr>
        <w:t>,</w:t>
      </w:r>
      <w:r w:rsidR="0064000E" w:rsidRPr="00852CA9">
        <w:rPr>
          <w:b/>
          <w:sz w:val="22"/>
          <w:szCs w:val="22"/>
        </w:rPr>
        <w:t xml:space="preserve"> 2018</w:t>
      </w:r>
    </w:p>
    <w:p w14:paraId="733A9571" w14:textId="081AEDCF" w:rsidR="001853FA" w:rsidRPr="00852CA9" w:rsidRDefault="0064000E" w:rsidP="00CF316B">
      <w:pPr>
        <w:pStyle w:val="Title"/>
        <w:spacing w:after="200"/>
        <w:rPr>
          <w:rFonts w:asciiTheme="minorHAnsi" w:hAnsiTheme="minorHAnsi"/>
          <w:b/>
          <w:color w:val="000000" w:themeColor="text1"/>
          <w:sz w:val="22"/>
          <w:szCs w:val="22"/>
        </w:rPr>
      </w:pPr>
      <w:r w:rsidRPr="00852CA9">
        <w:rPr>
          <w:rFonts w:asciiTheme="minorHAnsi" w:hAnsiTheme="minorHAnsi"/>
          <w:b/>
          <w:color w:val="000000" w:themeColor="text1"/>
          <w:sz w:val="22"/>
          <w:szCs w:val="22"/>
        </w:rPr>
        <w:t>Subject</w:t>
      </w:r>
      <w:r w:rsidR="001853FA" w:rsidRPr="00852CA9">
        <w:rPr>
          <w:rFonts w:asciiTheme="minorHAnsi" w:hAnsiTheme="minorHAnsi"/>
          <w:b/>
          <w:color w:val="000000" w:themeColor="text1"/>
          <w:sz w:val="22"/>
          <w:szCs w:val="22"/>
        </w:rPr>
        <w:t>:</w:t>
      </w:r>
      <w:r w:rsidR="001853FA" w:rsidRPr="00852CA9">
        <w:rPr>
          <w:rFonts w:asciiTheme="minorHAnsi" w:hAnsiTheme="minorHAnsi"/>
          <w:b/>
          <w:color w:val="000000" w:themeColor="text1"/>
          <w:sz w:val="22"/>
          <w:szCs w:val="22"/>
        </w:rPr>
        <w:tab/>
      </w:r>
      <w:r w:rsidR="00316404">
        <w:rPr>
          <w:rFonts w:asciiTheme="minorHAnsi" w:hAnsiTheme="minorHAnsi"/>
          <w:b/>
          <w:color w:val="000000" w:themeColor="text1"/>
          <w:sz w:val="22"/>
          <w:szCs w:val="22"/>
        </w:rPr>
        <w:t>Creating R Shiny Apps</w:t>
      </w:r>
      <w:r w:rsidRPr="00852CA9">
        <w:rPr>
          <w:rFonts w:asciiTheme="minorHAnsi" w:hAnsiTheme="minorHAnsi"/>
          <w:b/>
          <w:color w:val="000000" w:themeColor="text1"/>
          <w:sz w:val="22"/>
          <w:szCs w:val="22"/>
        </w:rPr>
        <w:t xml:space="preserve"> </w:t>
      </w:r>
    </w:p>
    <w:p w14:paraId="208CED4B" w14:textId="35B42FA4" w:rsidR="00863A81" w:rsidRDefault="001853FA" w:rsidP="001F0D32">
      <w:pPr>
        <w:spacing w:after="120"/>
        <w:rPr>
          <w:sz w:val="22"/>
          <w:szCs w:val="22"/>
        </w:rPr>
      </w:pPr>
      <w:r w:rsidRPr="00852CA9">
        <w:rPr>
          <w:sz w:val="22"/>
          <w:szCs w:val="22"/>
        </w:rPr>
        <w:t>The purpose of this memo is to</w:t>
      </w:r>
      <w:r w:rsidR="00BA4EAA">
        <w:rPr>
          <w:sz w:val="22"/>
          <w:szCs w:val="22"/>
        </w:rPr>
        <w:t xml:space="preserve"> present the </w:t>
      </w:r>
      <w:r w:rsidR="009C2AC4">
        <w:rPr>
          <w:sz w:val="22"/>
          <w:szCs w:val="22"/>
        </w:rPr>
        <w:t>development of the</w:t>
      </w:r>
      <w:r w:rsidR="00A9465B">
        <w:rPr>
          <w:sz w:val="22"/>
          <w:szCs w:val="22"/>
        </w:rPr>
        <w:t xml:space="preserve"> R Shiny </w:t>
      </w:r>
      <w:r w:rsidR="006467B8">
        <w:rPr>
          <w:sz w:val="22"/>
          <w:szCs w:val="22"/>
        </w:rPr>
        <w:t xml:space="preserve">web </w:t>
      </w:r>
      <w:r w:rsidR="00A9465B">
        <w:rPr>
          <w:sz w:val="22"/>
          <w:szCs w:val="22"/>
        </w:rPr>
        <w:t xml:space="preserve">app for comparative water quality analysis. </w:t>
      </w:r>
      <w:r w:rsidR="00BA26FB">
        <w:rPr>
          <w:sz w:val="22"/>
          <w:szCs w:val="22"/>
        </w:rPr>
        <w:t>Quali</w:t>
      </w:r>
      <w:r w:rsidR="002709B9">
        <w:rPr>
          <w:sz w:val="22"/>
          <w:szCs w:val="22"/>
        </w:rPr>
        <w:t>ty Controlled</w:t>
      </w:r>
      <w:r w:rsidR="006467B8">
        <w:rPr>
          <w:sz w:val="22"/>
          <w:szCs w:val="22"/>
        </w:rPr>
        <w:t xml:space="preserve"> </w:t>
      </w:r>
      <w:r w:rsidR="00ED3192">
        <w:rPr>
          <w:sz w:val="22"/>
          <w:szCs w:val="22"/>
        </w:rPr>
        <w:t xml:space="preserve">time series of water temperature and dissolved oxygen (DO) </w:t>
      </w:r>
      <w:r w:rsidR="00BA26FB">
        <w:rPr>
          <w:sz w:val="22"/>
          <w:szCs w:val="22"/>
        </w:rPr>
        <w:t>were obtained</w:t>
      </w:r>
      <w:r w:rsidR="0045480D">
        <w:rPr>
          <w:sz w:val="22"/>
          <w:szCs w:val="22"/>
        </w:rPr>
        <w:t xml:space="preserve"> at </w:t>
      </w:r>
      <w:r w:rsidR="00ED3192">
        <w:rPr>
          <w:sz w:val="22"/>
          <w:szCs w:val="22"/>
        </w:rPr>
        <w:t xml:space="preserve">two different </w:t>
      </w:r>
      <w:r w:rsidR="006467B8">
        <w:rPr>
          <w:sz w:val="22"/>
          <w:szCs w:val="22"/>
        </w:rPr>
        <w:t xml:space="preserve">aquatic monitoring stations </w:t>
      </w:r>
      <w:r w:rsidR="00ED3192">
        <w:rPr>
          <w:sz w:val="22"/>
          <w:szCs w:val="22"/>
        </w:rPr>
        <w:t>within Salt Lake City, Utah. The two sites chosen for the analysis are 1300 East Aquatic</w:t>
      </w:r>
      <w:r w:rsidR="006467B8">
        <w:rPr>
          <w:sz w:val="22"/>
          <w:szCs w:val="22"/>
        </w:rPr>
        <w:t xml:space="preserve"> along Red Butte Creek</w:t>
      </w:r>
      <w:r w:rsidR="00ED3192">
        <w:rPr>
          <w:sz w:val="22"/>
          <w:szCs w:val="22"/>
        </w:rPr>
        <w:t xml:space="preserve"> and 900 West 1300 South Basic Aquatic</w:t>
      </w:r>
      <w:r w:rsidR="006467B8">
        <w:rPr>
          <w:sz w:val="22"/>
          <w:szCs w:val="22"/>
        </w:rPr>
        <w:t xml:space="preserve"> along the Provo River</w:t>
      </w:r>
      <w:r w:rsidR="00ED3192">
        <w:rPr>
          <w:sz w:val="22"/>
          <w:szCs w:val="22"/>
        </w:rPr>
        <w:t xml:space="preserve">. The data for these two sites is obtained from the </w:t>
      </w:r>
      <w:r w:rsidR="0058733B" w:rsidRPr="00261AB0">
        <w:rPr>
          <w:sz w:val="22"/>
          <w:szCs w:val="22"/>
        </w:rPr>
        <w:t>iUTAH GAMUT network</w:t>
      </w:r>
      <w:r w:rsidR="0058733B">
        <w:rPr>
          <w:sz w:val="22"/>
          <w:szCs w:val="22"/>
        </w:rPr>
        <w:t xml:space="preserve"> using the package WaterML in RStudio. </w:t>
      </w:r>
      <w:r w:rsidR="00ED3192">
        <w:rPr>
          <w:sz w:val="22"/>
          <w:szCs w:val="22"/>
        </w:rPr>
        <w:t xml:space="preserve">The </w:t>
      </w:r>
      <w:r w:rsidR="006467B8">
        <w:rPr>
          <w:sz w:val="22"/>
          <w:szCs w:val="22"/>
        </w:rPr>
        <w:t xml:space="preserve">web </w:t>
      </w:r>
      <w:r w:rsidR="00ED3192">
        <w:rPr>
          <w:sz w:val="22"/>
          <w:szCs w:val="22"/>
        </w:rPr>
        <w:t>app</w:t>
      </w:r>
      <w:r w:rsidR="009C2AC4">
        <w:rPr>
          <w:sz w:val="22"/>
          <w:szCs w:val="22"/>
        </w:rPr>
        <w:t>, ‘WaterQualitySite</w:t>
      </w:r>
      <w:r w:rsidR="005E00FE">
        <w:rPr>
          <w:sz w:val="22"/>
          <w:szCs w:val="22"/>
        </w:rPr>
        <w:t>Comp</w:t>
      </w:r>
      <w:r w:rsidR="009C2AC4">
        <w:rPr>
          <w:sz w:val="22"/>
          <w:szCs w:val="22"/>
        </w:rPr>
        <w:t>arison</w:t>
      </w:r>
      <w:r w:rsidR="006467B8">
        <w:rPr>
          <w:sz w:val="22"/>
          <w:szCs w:val="22"/>
        </w:rPr>
        <w:t>’,</w:t>
      </w:r>
      <w:r w:rsidR="008F4124">
        <w:rPr>
          <w:sz w:val="22"/>
          <w:szCs w:val="22"/>
        </w:rPr>
        <w:t xml:space="preserve"> has been</w:t>
      </w:r>
      <w:r w:rsidR="00ED3192">
        <w:rPr>
          <w:sz w:val="22"/>
          <w:szCs w:val="22"/>
        </w:rPr>
        <w:t xml:space="preserve"> uploaded to a repository on GitHub under the </w:t>
      </w:r>
      <w:r w:rsidR="002E22DD">
        <w:rPr>
          <w:sz w:val="22"/>
          <w:szCs w:val="22"/>
        </w:rPr>
        <w:t>user</w:t>
      </w:r>
      <w:r w:rsidR="00ED3192">
        <w:rPr>
          <w:sz w:val="22"/>
          <w:szCs w:val="22"/>
        </w:rPr>
        <w:t xml:space="preserve">name </w:t>
      </w:r>
      <w:r w:rsidR="006467B8">
        <w:rPr>
          <w:sz w:val="22"/>
          <w:szCs w:val="22"/>
        </w:rPr>
        <w:t xml:space="preserve">‘zherbz’ and is available for download or cloning. Also, the app is published via shinyapps.io and can be accessed through the following url: </w:t>
      </w:r>
      <w:hyperlink r:id="rId8" w:history="1">
        <w:r w:rsidR="006467B8" w:rsidRPr="00962A6A">
          <w:rPr>
            <w:rStyle w:val="Hyperlink"/>
            <w:sz w:val="22"/>
            <w:szCs w:val="22"/>
          </w:rPr>
          <w:t>https://zherbz.shinyapps.io/WaterQaulitySiteComparison/</w:t>
        </w:r>
      </w:hyperlink>
      <w:r w:rsidR="006467B8">
        <w:rPr>
          <w:sz w:val="22"/>
          <w:szCs w:val="22"/>
        </w:rPr>
        <w:t xml:space="preserve"> </w:t>
      </w:r>
    </w:p>
    <w:p w14:paraId="59781A21" w14:textId="42258D8D" w:rsidR="00863A81" w:rsidRDefault="00ED3192" w:rsidP="001F0D32">
      <w:pPr>
        <w:spacing w:after="120"/>
        <w:rPr>
          <w:sz w:val="22"/>
          <w:szCs w:val="22"/>
        </w:rPr>
      </w:pPr>
      <w:r>
        <w:rPr>
          <w:sz w:val="22"/>
          <w:szCs w:val="22"/>
        </w:rPr>
        <w:t>The</w:t>
      </w:r>
      <w:r w:rsidR="006467B8">
        <w:rPr>
          <w:sz w:val="22"/>
          <w:szCs w:val="22"/>
        </w:rPr>
        <w:t xml:space="preserve"> web</w:t>
      </w:r>
      <w:r>
        <w:rPr>
          <w:sz w:val="22"/>
          <w:szCs w:val="22"/>
        </w:rPr>
        <w:t xml:space="preserve"> app</w:t>
      </w:r>
      <w:r w:rsidR="00DB08A3">
        <w:rPr>
          <w:sz w:val="22"/>
          <w:szCs w:val="22"/>
        </w:rPr>
        <w:t xml:space="preserve"> offers visual comparison of water quality</w:t>
      </w:r>
      <w:r>
        <w:rPr>
          <w:sz w:val="22"/>
          <w:szCs w:val="22"/>
        </w:rPr>
        <w:t xml:space="preserve"> data between the two sites through regression smooth line plots</w:t>
      </w:r>
      <w:r w:rsidR="003D3220">
        <w:rPr>
          <w:sz w:val="22"/>
          <w:szCs w:val="22"/>
        </w:rPr>
        <w:t xml:space="preserve">, </w:t>
      </w:r>
      <w:r>
        <w:rPr>
          <w:sz w:val="22"/>
          <w:szCs w:val="22"/>
        </w:rPr>
        <w:t>multi variable scatter plots</w:t>
      </w:r>
      <w:r w:rsidR="003D3220">
        <w:rPr>
          <w:sz w:val="22"/>
          <w:szCs w:val="22"/>
        </w:rPr>
        <w:t>, as well as box and whiskey plots</w:t>
      </w:r>
      <w:r>
        <w:rPr>
          <w:sz w:val="22"/>
          <w:szCs w:val="22"/>
        </w:rPr>
        <w:t>.</w:t>
      </w:r>
      <w:r w:rsidR="006467B8">
        <w:rPr>
          <w:sz w:val="22"/>
          <w:szCs w:val="22"/>
        </w:rPr>
        <w:t xml:space="preserve"> </w:t>
      </w:r>
      <w:r w:rsidR="00380E68">
        <w:rPr>
          <w:sz w:val="22"/>
          <w:szCs w:val="22"/>
        </w:rPr>
        <w:t xml:space="preserve">For the multi variable scatter plots, the user may select combinations of </w:t>
      </w:r>
      <w:r w:rsidR="001F0DF1">
        <w:rPr>
          <w:sz w:val="22"/>
          <w:szCs w:val="22"/>
        </w:rPr>
        <w:t>DO, t</w:t>
      </w:r>
      <w:r w:rsidR="00D1512B">
        <w:rPr>
          <w:sz w:val="22"/>
          <w:szCs w:val="22"/>
        </w:rPr>
        <w:t>emperature and</w:t>
      </w:r>
      <w:r w:rsidR="001F0DF1">
        <w:rPr>
          <w:sz w:val="22"/>
          <w:szCs w:val="22"/>
        </w:rPr>
        <w:t xml:space="preserve"> time</w:t>
      </w:r>
      <w:r w:rsidR="003D3220">
        <w:rPr>
          <w:sz w:val="22"/>
          <w:szCs w:val="22"/>
        </w:rPr>
        <w:t xml:space="preserve"> for a single site</w:t>
      </w:r>
      <w:r w:rsidR="001F0DF1">
        <w:rPr>
          <w:sz w:val="22"/>
          <w:szCs w:val="22"/>
        </w:rPr>
        <w:t>. A</w:t>
      </w:r>
      <w:r w:rsidR="00380E68">
        <w:rPr>
          <w:sz w:val="22"/>
          <w:szCs w:val="22"/>
        </w:rPr>
        <w:t xml:space="preserve">n R squared value is provided below the </w:t>
      </w:r>
      <w:r w:rsidR="00D1512B">
        <w:rPr>
          <w:sz w:val="22"/>
          <w:szCs w:val="22"/>
        </w:rPr>
        <w:t xml:space="preserve">scatter </w:t>
      </w:r>
      <w:r w:rsidR="00380E68">
        <w:rPr>
          <w:sz w:val="22"/>
          <w:szCs w:val="22"/>
        </w:rPr>
        <w:t>plot to offer a measure of the</w:t>
      </w:r>
      <w:r w:rsidR="00D1512B">
        <w:rPr>
          <w:sz w:val="22"/>
          <w:szCs w:val="22"/>
        </w:rPr>
        <w:t xml:space="preserve"> fit of the</w:t>
      </w:r>
      <w:r w:rsidR="00380E68">
        <w:rPr>
          <w:sz w:val="22"/>
          <w:szCs w:val="22"/>
        </w:rPr>
        <w:t xml:space="preserve"> regression to the data. </w:t>
      </w:r>
      <w:r w:rsidR="008F4124">
        <w:rPr>
          <w:sz w:val="22"/>
          <w:szCs w:val="22"/>
        </w:rPr>
        <w:t xml:space="preserve">However, </w:t>
      </w:r>
      <w:r w:rsidR="0056736B">
        <w:rPr>
          <w:sz w:val="22"/>
          <w:szCs w:val="22"/>
        </w:rPr>
        <w:t>i</w:t>
      </w:r>
      <w:r w:rsidR="008F4124">
        <w:rPr>
          <w:sz w:val="22"/>
          <w:szCs w:val="22"/>
        </w:rPr>
        <w:t xml:space="preserve">t must be noted that an R squared value is not available </w:t>
      </w:r>
      <w:r w:rsidR="0056736B">
        <w:rPr>
          <w:sz w:val="22"/>
          <w:szCs w:val="22"/>
        </w:rPr>
        <w:t xml:space="preserve">when time is selected as the dependent variable. </w:t>
      </w:r>
      <w:r w:rsidR="00380E68">
        <w:rPr>
          <w:sz w:val="22"/>
          <w:szCs w:val="22"/>
        </w:rPr>
        <w:t xml:space="preserve">Furthermore, statistical parameters such as standard deviation, mean, median, the </w:t>
      </w:r>
      <w:r w:rsidR="00881331">
        <w:rPr>
          <w:sz w:val="22"/>
          <w:szCs w:val="22"/>
        </w:rPr>
        <w:t xml:space="preserve">5% and </w:t>
      </w:r>
      <w:r w:rsidR="00380E68">
        <w:rPr>
          <w:sz w:val="22"/>
          <w:szCs w:val="22"/>
        </w:rPr>
        <w:t xml:space="preserve">95% quartile </w:t>
      </w:r>
      <w:r w:rsidR="00881331">
        <w:rPr>
          <w:sz w:val="22"/>
          <w:szCs w:val="22"/>
        </w:rPr>
        <w:t>are</w:t>
      </w:r>
      <w:r w:rsidR="00380E68">
        <w:rPr>
          <w:sz w:val="22"/>
          <w:szCs w:val="22"/>
        </w:rPr>
        <w:t xml:space="preserve"> calculated between the two sites</w:t>
      </w:r>
      <w:r w:rsidR="009C3425">
        <w:rPr>
          <w:sz w:val="22"/>
          <w:szCs w:val="22"/>
        </w:rPr>
        <w:t xml:space="preserve"> and provided to the user as output</w:t>
      </w:r>
      <w:r w:rsidR="00380E68">
        <w:rPr>
          <w:sz w:val="22"/>
          <w:szCs w:val="22"/>
        </w:rPr>
        <w:t>. In addition to this, an interactive map is displayed on the web page</w:t>
      </w:r>
      <w:r w:rsidR="001F0DF1">
        <w:rPr>
          <w:sz w:val="22"/>
          <w:szCs w:val="22"/>
        </w:rPr>
        <w:t>. The map illustrates</w:t>
      </w:r>
      <w:r w:rsidR="00380E68">
        <w:rPr>
          <w:sz w:val="22"/>
          <w:szCs w:val="22"/>
        </w:rPr>
        <w:t xml:space="preserve"> where the selected site is located within </w:t>
      </w:r>
      <w:r w:rsidR="001F0DF1">
        <w:rPr>
          <w:sz w:val="22"/>
          <w:szCs w:val="22"/>
        </w:rPr>
        <w:t xml:space="preserve">Salt Lake City. The addition of the interactive map </w:t>
      </w:r>
      <w:r w:rsidR="0067782C">
        <w:rPr>
          <w:sz w:val="22"/>
          <w:szCs w:val="22"/>
        </w:rPr>
        <w:t xml:space="preserve">now </w:t>
      </w:r>
      <w:r w:rsidR="001F0DF1">
        <w:rPr>
          <w:sz w:val="22"/>
          <w:szCs w:val="22"/>
        </w:rPr>
        <w:t xml:space="preserve">allows for comparison of water quality between the two sites </w:t>
      </w:r>
      <w:r w:rsidR="0067782C">
        <w:rPr>
          <w:sz w:val="22"/>
          <w:szCs w:val="22"/>
        </w:rPr>
        <w:t xml:space="preserve">both </w:t>
      </w:r>
      <w:r w:rsidR="001F0DF1">
        <w:rPr>
          <w:sz w:val="22"/>
          <w:szCs w:val="22"/>
        </w:rPr>
        <w:t xml:space="preserve">spatially </w:t>
      </w:r>
      <w:r w:rsidR="0067782C">
        <w:rPr>
          <w:sz w:val="22"/>
          <w:szCs w:val="22"/>
        </w:rPr>
        <w:t>and</w:t>
      </w:r>
      <w:r w:rsidR="001F0DF1">
        <w:rPr>
          <w:sz w:val="22"/>
          <w:szCs w:val="22"/>
        </w:rPr>
        <w:t xml:space="preserve"> temporally.</w:t>
      </w:r>
    </w:p>
    <w:p w14:paraId="6F8F538E" w14:textId="10EF29DC" w:rsidR="00863A81" w:rsidRDefault="00380E68" w:rsidP="001F0D32">
      <w:pPr>
        <w:spacing w:after="120"/>
        <w:rPr>
          <w:sz w:val="22"/>
          <w:szCs w:val="22"/>
        </w:rPr>
      </w:pPr>
      <w:r>
        <w:rPr>
          <w:sz w:val="22"/>
          <w:szCs w:val="22"/>
        </w:rPr>
        <w:t xml:space="preserve">Input widgets that were included </w:t>
      </w:r>
      <w:r w:rsidR="00496755">
        <w:rPr>
          <w:sz w:val="22"/>
          <w:szCs w:val="22"/>
        </w:rPr>
        <w:t xml:space="preserve">in the web app </w:t>
      </w:r>
      <w:r w:rsidR="0056736B">
        <w:rPr>
          <w:sz w:val="22"/>
          <w:szCs w:val="22"/>
        </w:rPr>
        <w:t xml:space="preserve">consist of selection panels for the two available sites, the </w:t>
      </w:r>
      <w:r w:rsidR="005D6B2C">
        <w:rPr>
          <w:sz w:val="22"/>
          <w:szCs w:val="22"/>
        </w:rPr>
        <w:t>in</w:t>
      </w:r>
      <w:r w:rsidR="0056736B">
        <w:rPr>
          <w:sz w:val="22"/>
          <w:szCs w:val="22"/>
        </w:rPr>
        <w:t>depen</w:t>
      </w:r>
      <w:r w:rsidR="005D6B2C">
        <w:rPr>
          <w:sz w:val="22"/>
          <w:szCs w:val="22"/>
        </w:rPr>
        <w:t xml:space="preserve">dent </w:t>
      </w:r>
      <w:r w:rsidR="009C3425">
        <w:rPr>
          <w:sz w:val="22"/>
          <w:szCs w:val="22"/>
        </w:rPr>
        <w:t xml:space="preserve">and </w:t>
      </w:r>
      <w:r w:rsidR="005D6B2C">
        <w:rPr>
          <w:sz w:val="22"/>
          <w:szCs w:val="22"/>
        </w:rPr>
        <w:t xml:space="preserve">dependent variable of interest for the multivariable scatter plot, and the variable of interest for the comparative series line plot. </w:t>
      </w:r>
      <w:r w:rsidR="00941EB1">
        <w:rPr>
          <w:sz w:val="22"/>
          <w:szCs w:val="22"/>
        </w:rPr>
        <w:t xml:space="preserve">Due to the extensive amount of data that is recorded on a 15-minute basis at these monitoring sites, the available date range has been limited to </w:t>
      </w:r>
      <w:r w:rsidR="003D3220">
        <w:rPr>
          <w:sz w:val="22"/>
          <w:szCs w:val="22"/>
        </w:rPr>
        <w:t>a single water year.</w:t>
      </w:r>
      <w:r w:rsidR="00941EB1">
        <w:rPr>
          <w:sz w:val="22"/>
          <w:szCs w:val="22"/>
        </w:rPr>
        <w:t xml:space="preserve"> The date range selection is between April 1</w:t>
      </w:r>
      <w:r w:rsidR="00941EB1" w:rsidRPr="00D02E4F">
        <w:rPr>
          <w:sz w:val="22"/>
          <w:szCs w:val="22"/>
          <w:vertAlign w:val="superscript"/>
        </w:rPr>
        <w:t>st</w:t>
      </w:r>
      <w:r w:rsidR="003D3220">
        <w:rPr>
          <w:sz w:val="22"/>
          <w:szCs w:val="22"/>
        </w:rPr>
        <w:t xml:space="preserve"> and October</w:t>
      </w:r>
      <w:r w:rsidR="00941EB1">
        <w:rPr>
          <w:sz w:val="22"/>
          <w:szCs w:val="22"/>
        </w:rPr>
        <w:t xml:space="preserve"> </w:t>
      </w:r>
      <w:r w:rsidR="003D3220">
        <w:rPr>
          <w:sz w:val="22"/>
          <w:szCs w:val="22"/>
        </w:rPr>
        <w:t>31</w:t>
      </w:r>
      <w:r w:rsidR="003D3220" w:rsidRPr="003D3220">
        <w:rPr>
          <w:sz w:val="22"/>
          <w:szCs w:val="22"/>
          <w:vertAlign w:val="superscript"/>
        </w:rPr>
        <w:t>st</w:t>
      </w:r>
      <w:r w:rsidR="00941EB1">
        <w:rPr>
          <w:sz w:val="22"/>
          <w:szCs w:val="22"/>
        </w:rPr>
        <w:t xml:space="preserve"> during 2017. Furthermore, the number of variables available for analysis is limited to two in order to reduce the run time of loading the web app. </w:t>
      </w:r>
      <w:r w:rsidR="008B5929">
        <w:rPr>
          <w:sz w:val="22"/>
          <w:szCs w:val="22"/>
        </w:rPr>
        <w:t>There are many other variables measured</w:t>
      </w:r>
      <w:r w:rsidR="00941EB1">
        <w:rPr>
          <w:sz w:val="22"/>
          <w:szCs w:val="22"/>
        </w:rPr>
        <w:t xml:space="preserve"> </w:t>
      </w:r>
      <w:r w:rsidR="008B5929">
        <w:rPr>
          <w:sz w:val="22"/>
          <w:szCs w:val="22"/>
        </w:rPr>
        <w:t xml:space="preserve">at the monitoring sites </w:t>
      </w:r>
      <w:r w:rsidR="00941EB1">
        <w:rPr>
          <w:sz w:val="22"/>
          <w:szCs w:val="22"/>
        </w:rPr>
        <w:t>such as turbidity, pH and specific conductan</w:t>
      </w:r>
      <w:r w:rsidR="008B5929">
        <w:rPr>
          <w:sz w:val="22"/>
          <w:szCs w:val="22"/>
        </w:rPr>
        <w:t>ce; however, the addition of</w:t>
      </w:r>
      <w:r w:rsidR="00941EB1">
        <w:rPr>
          <w:sz w:val="22"/>
          <w:szCs w:val="22"/>
        </w:rPr>
        <w:t xml:space="preserve"> more variables will result in too much time spent towards data retrieval</w:t>
      </w:r>
      <w:r w:rsidR="008B5929">
        <w:rPr>
          <w:sz w:val="22"/>
          <w:szCs w:val="22"/>
        </w:rPr>
        <w:t xml:space="preserve"> while running the app</w:t>
      </w:r>
      <w:r w:rsidR="00941EB1">
        <w:rPr>
          <w:sz w:val="22"/>
          <w:szCs w:val="22"/>
        </w:rPr>
        <w:t>. As a result</w:t>
      </w:r>
      <w:r w:rsidR="000E6904">
        <w:rPr>
          <w:sz w:val="22"/>
          <w:szCs w:val="22"/>
        </w:rPr>
        <w:t xml:space="preserve"> of this</w:t>
      </w:r>
      <w:r w:rsidR="008B5929">
        <w:rPr>
          <w:sz w:val="22"/>
          <w:szCs w:val="22"/>
        </w:rPr>
        <w:t xml:space="preserve"> the</w:t>
      </w:r>
      <w:r w:rsidR="00941EB1">
        <w:rPr>
          <w:sz w:val="22"/>
          <w:szCs w:val="22"/>
        </w:rPr>
        <w:t xml:space="preserve"> app fails to open in a browser window </w:t>
      </w:r>
      <w:r w:rsidR="000E6904">
        <w:rPr>
          <w:sz w:val="22"/>
          <w:szCs w:val="22"/>
        </w:rPr>
        <w:t>and cannot be viewed, even though the web app has</w:t>
      </w:r>
      <w:r w:rsidR="008B5929">
        <w:rPr>
          <w:sz w:val="22"/>
          <w:szCs w:val="22"/>
        </w:rPr>
        <w:t xml:space="preserve"> been</w:t>
      </w:r>
      <w:r w:rsidR="000E6904">
        <w:rPr>
          <w:sz w:val="22"/>
          <w:szCs w:val="22"/>
        </w:rPr>
        <w:t xml:space="preserve"> </w:t>
      </w:r>
      <w:r w:rsidR="008B5929">
        <w:rPr>
          <w:sz w:val="22"/>
          <w:szCs w:val="22"/>
        </w:rPr>
        <w:t>successfully published.</w:t>
      </w:r>
    </w:p>
    <w:p w14:paraId="2B159F8C" w14:textId="77968E08" w:rsidR="00F93B29" w:rsidRDefault="008B5929" w:rsidP="00863A81">
      <w:pPr>
        <w:rPr>
          <w:sz w:val="22"/>
          <w:szCs w:val="22"/>
        </w:rPr>
      </w:pPr>
      <w:r>
        <w:rPr>
          <w:sz w:val="22"/>
          <w:szCs w:val="22"/>
        </w:rPr>
        <w:t>In conclusion, the we</w:t>
      </w:r>
      <w:r w:rsidR="005E00FE">
        <w:rPr>
          <w:sz w:val="22"/>
          <w:szCs w:val="22"/>
        </w:rPr>
        <w:t>b app ‘</w:t>
      </w:r>
      <w:r w:rsidR="009C2AC4">
        <w:rPr>
          <w:sz w:val="22"/>
          <w:szCs w:val="22"/>
        </w:rPr>
        <w:t>WaterQualitySiteComparison</w:t>
      </w:r>
      <w:r>
        <w:rPr>
          <w:sz w:val="22"/>
          <w:szCs w:val="22"/>
        </w:rPr>
        <w:t>’</w:t>
      </w:r>
      <w:r w:rsidR="009C2AC4">
        <w:rPr>
          <w:sz w:val="22"/>
          <w:szCs w:val="22"/>
        </w:rPr>
        <w:t xml:space="preserve"> </w:t>
      </w:r>
      <w:r w:rsidR="009C3425">
        <w:rPr>
          <w:sz w:val="22"/>
          <w:szCs w:val="22"/>
        </w:rPr>
        <w:t>allows for water quality data of DO and temperature to be ana</w:t>
      </w:r>
      <w:r w:rsidR="00B0239F">
        <w:rPr>
          <w:sz w:val="22"/>
          <w:szCs w:val="22"/>
        </w:rPr>
        <w:t>lyzed for a single site with a</w:t>
      </w:r>
      <w:r w:rsidR="009C3425">
        <w:rPr>
          <w:sz w:val="22"/>
          <w:szCs w:val="22"/>
        </w:rPr>
        <w:t xml:space="preserve"> </w:t>
      </w:r>
      <w:r w:rsidR="00F93B29">
        <w:rPr>
          <w:sz w:val="22"/>
          <w:szCs w:val="22"/>
        </w:rPr>
        <w:t xml:space="preserve">multivariable plot. The app also allows for the data </w:t>
      </w:r>
      <w:r w:rsidR="009C3425">
        <w:rPr>
          <w:sz w:val="22"/>
          <w:szCs w:val="22"/>
        </w:rPr>
        <w:t xml:space="preserve">to </w:t>
      </w:r>
      <w:r w:rsidR="00B0239F">
        <w:rPr>
          <w:sz w:val="22"/>
          <w:szCs w:val="22"/>
        </w:rPr>
        <w:t xml:space="preserve">be </w:t>
      </w:r>
      <w:r w:rsidR="009C3425">
        <w:rPr>
          <w:sz w:val="22"/>
          <w:szCs w:val="22"/>
        </w:rPr>
        <w:t xml:space="preserve">compared </w:t>
      </w:r>
      <w:r w:rsidR="00F93B29">
        <w:rPr>
          <w:sz w:val="22"/>
          <w:szCs w:val="22"/>
        </w:rPr>
        <w:t>with another site</w:t>
      </w:r>
      <w:r w:rsidR="00B0239F">
        <w:rPr>
          <w:sz w:val="22"/>
          <w:szCs w:val="22"/>
        </w:rPr>
        <w:t xml:space="preserve"> both spatially and temporally through the use of an interactive leaflet map, a smooth line time series plot, and a boxplot.</w:t>
      </w:r>
      <w:r w:rsidR="00F93B29">
        <w:rPr>
          <w:sz w:val="22"/>
          <w:szCs w:val="22"/>
        </w:rPr>
        <w:t xml:space="preserve"> Input widgets within the app consist of the beginning and end dates, site name, independent and dependent variable, and variable for comparison between sites. The number of sites and variables that are retrieved using the package WaterML are limited due to the issue of a timeout error when attempting to publish the app. </w:t>
      </w:r>
    </w:p>
    <w:p w14:paraId="6CBC0F3C" w14:textId="77777777" w:rsidR="008C18D2" w:rsidRDefault="008C18D2" w:rsidP="00863A81">
      <w:pPr>
        <w:rPr>
          <w:sz w:val="22"/>
          <w:szCs w:val="22"/>
        </w:rPr>
      </w:pPr>
    </w:p>
    <w:p w14:paraId="3A54B0FD" w14:textId="77777777" w:rsidR="00827CC2" w:rsidRDefault="00FF550C" w:rsidP="00863A81">
      <w:pPr>
        <w:rPr>
          <w:sz w:val="22"/>
          <w:szCs w:val="22"/>
        </w:rPr>
      </w:pPr>
      <w:r>
        <w:rPr>
          <w:sz w:val="22"/>
          <w:szCs w:val="22"/>
        </w:rPr>
        <w:t>Sincerely,</w:t>
      </w:r>
      <w:bookmarkStart w:id="0" w:name="_GoBack"/>
      <w:bookmarkEnd w:id="0"/>
    </w:p>
    <w:p w14:paraId="59F24E63" w14:textId="1EE0A48E" w:rsidR="00CD5668" w:rsidRDefault="00FF550C" w:rsidP="0015182F">
      <w:pPr>
        <w:rPr>
          <w:sz w:val="22"/>
          <w:szCs w:val="22"/>
        </w:rPr>
      </w:pPr>
      <w:r>
        <w:rPr>
          <w:sz w:val="22"/>
          <w:szCs w:val="22"/>
        </w:rPr>
        <w:t>Zach Herber</w:t>
      </w:r>
      <w:r w:rsidR="00A6574D">
        <w:rPr>
          <w:sz w:val="22"/>
          <w:szCs w:val="22"/>
        </w:rPr>
        <w:t>t</w:t>
      </w:r>
    </w:p>
    <w:p w14:paraId="68B8AD04" w14:textId="10CFDA1C" w:rsidR="001F0D32" w:rsidRPr="001F0D32" w:rsidRDefault="001F0D32" w:rsidP="0015182F">
      <w:pPr>
        <w:rPr>
          <w:sz w:val="22"/>
          <w:szCs w:val="22"/>
        </w:rPr>
      </w:pPr>
      <w:r w:rsidRPr="001F0D32">
        <w:rPr>
          <w:sz w:val="22"/>
          <w:szCs w:val="22"/>
        </w:rPr>
        <w:t>McKinley Olson</w:t>
      </w:r>
    </w:p>
    <w:p w14:paraId="42E06DCF" w14:textId="03EC1C1E" w:rsidR="003034C2" w:rsidRDefault="003034C2" w:rsidP="003034C2">
      <w:pPr>
        <w:jc w:val="center"/>
        <w:rPr>
          <w:sz w:val="22"/>
          <w:szCs w:val="22"/>
        </w:rPr>
      </w:pPr>
      <w:r>
        <w:rPr>
          <w:sz w:val="22"/>
          <w:szCs w:val="22"/>
        </w:rPr>
        <w:lastRenderedPageBreak/>
        <w:t>References</w:t>
      </w:r>
    </w:p>
    <w:p w14:paraId="36E17FAF" w14:textId="7A591DFA" w:rsidR="003034C2" w:rsidRDefault="00CB33EB" w:rsidP="00033C59">
      <w:pPr>
        <w:rPr>
          <w:sz w:val="22"/>
          <w:szCs w:val="22"/>
        </w:rPr>
      </w:pPr>
      <w:hyperlink r:id="rId9" w:history="1">
        <w:r w:rsidRPr="00C15583">
          <w:rPr>
            <w:rStyle w:val="Hyperlink"/>
            <w:sz w:val="22"/>
            <w:szCs w:val="22"/>
          </w:rPr>
          <w:t>https://shiny.rstudio.com/gallery/</w:t>
        </w:r>
      </w:hyperlink>
    </w:p>
    <w:p w14:paraId="354B8F35" w14:textId="77777777" w:rsidR="00CB33EB" w:rsidRDefault="00CB33EB" w:rsidP="00033C59">
      <w:pPr>
        <w:rPr>
          <w:sz w:val="22"/>
          <w:szCs w:val="22"/>
        </w:rPr>
      </w:pPr>
    </w:p>
    <w:p w14:paraId="47DFFDD9" w14:textId="61300C42" w:rsidR="00CB33EB" w:rsidRDefault="007C0FC7" w:rsidP="00033C59">
      <w:pPr>
        <w:rPr>
          <w:sz w:val="22"/>
          <w:szCs w:val="22"/>
        </w:rPr>
      </w:pPr>
      <w:hyperlink r:id="rId10" w:history="1">
        <w:r w:rsidRPr="00C15583">
          <w:rPr>
            <w:rStyle w:val="Hyperlink"/>
            <w:sz w:val="22"/>
            <w:szCs w:val="22"/>
          </w:rPr>
          <w:t>http://his.cuahsi.org/wofws.html</w:t>
        </w:r>
      </w:hyperlink>
    </w:p>
    <w:p w14:paraId="2F1216B5" w14:textId="77777777" w:rsidR="007C0FC7" w:rsidRDefault="007C0FC7" w:rsidP="00033C59">
      <w:pPr>
        <w:rPr>
          <w:sz w:val="22"/>
          <w:szCs w:val="22"/>
        </w:rPr>
      </w:pPr>
    </w:p>
    <w:p w14:paraId="13FF5F93" w14:textId="77777777" w:rsidR="003034C2" w:rsidRDefault="003034C2" w:rsidP="003034C2">
      <w:pPr>
        <w:rPr>
          <w:sz w:val="22"/>
          <w:szCs w:val="22"/>
        </w:rPr>
      </w:pPr>
    </w:p>
    <w:sectPr w:rsidR="003034C2" w:rsidSect="0024326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8097E" w14:textId="77777777" w:rsidR="00E5356A" w:rsidRDefault="00E5356A" w:rsidP="009F38B9">
      <w:r>
        <w:separator/>
      </w:r>
    </w:p>
  </w:endnote>
  <w:endnote w:type="continuationSeparator" w:id="0">
    <w:p w14:paraId="2F00C160" w14:textId="77777777" w:rsidR="00E5356A" w:rsidRDefault="00E5356A" w:rsidP="009F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DBF91" w14:textId="77777777" w:rsidR="00E5356A" w:rsidRDefault="00E5356A" w:rsidP="009F38B9">
      <w:r>
        <w:separator/>
      </w:r>
    </w:p>
  </w:footnote>
  <w:footnote w:type="continuationSeparator" w:id="0">
    <w:p w14:paraId="0FDC2F53" w14:textId="77777777" w:rsidR="00E5356A" w:rsidRDefault="00E5356A" w:rsidP="009F38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E04CA12"/>
    <w:lvl w:ilvl="0" w:tplc="00000001">
      <w:start w:val="1"/>
      <w:numFmt w:val="decimal"/>
      <w:lvlText w:val="%1."/>
      <w:lvlJc w:val="left"/>
      <w:pPr>
        <w:ind w:left="720" w:hanging="360"/>
      </w:pPr>
    </w:lvl>
    <w:lvl w:ilvl="1" w:tplc="04090001">
      <w:start w:val="1"/>
      <w:numFmt w:val="bullet"/>
      <w:lvlText w:val=""/>
      <w:lvlJc w:val="left"/>
      <w:rPr>
        <w:rFonts w:ascii="Symbol" w:hAnsi="Symbol" w:hint="default"/>
      </w:rPr>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4878EE"/>
    <w:multiLevelType w:val="hybridMultilevel"/>
    <w:tmpl w:val="0F822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1166D"/>
    <w:multiLevelType w:val="hybridMultilevel"/>
    <w:tmpl w:val="0C94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A341D"/>
    <w:multiLevelType w:val="hybridMultilevel"/>
    <w:tmpl w:val="05A2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A785F"/>
    <w:multiLevelType w:val="hybridMultilevel"/>
    <w:tmpl w:val="3F169CF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9F801BA"/>
    <w:multiLevelType w:val="hybridMultilevel"/>
    <w:tmpl w:val="A37C50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124E2"/>
    <w:multiLevelType w:val="hybridMultilevel"/>
    <w:tmpl w:val="623855C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6DF04A2"/>
    <w:multiLevelType w:val="hybridMultilevel"/>
    <w:tmpl w:val="F1025E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1D3C20"/>
    <w:multiLevelType w:val="hybridMultilevel"/>
    <w:tmpl w:val="A0FC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E36C29"/>
    <w:multiLevelType w:val="hybridMultilevel"/>
    <w:tmpl w:val="5102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7C2CA3"/>
    <w:multiLevelType w:val="hybridMultilevel"/>
    <w:tmpl w:val="87B6D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F18C7"/>
    <w:multiLevelType w:val="hybridMultilevel"/>
    <w:tmpl w:val="0EE27178"/>
    <w:lvl w:ilvl="0" w:tplc="EFE24AF6">
      <w:start w:val="1"/>
      <w:numFmt w:val="upperLetter"/>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3FC2A0D"/>
    <w:multiLevelType w:val="hybridMultilevel"/>
    <w:tmpl w:val="9134234E"/>
    <w:lvl w:ilvl="0" w:tplc="9350D3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F1E3E75"/>
    <w:multiLevelType w:val="hybridMultilevel"/>
    <w:tmpl w:val="B17693F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2DC66B7"/>
    <w:multiLevelType w:val="hybridMultilevel"/>
    <w:tmpl w:val="19B0FCE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677364CD"/>
    <w:multiLevelType w:val="hybridMultilevel"/>
    <w:tmpl w:val="CFB6061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8A41B23"/>
    <w:multiLevelType w:val="hybridMultilevel"/>
    <w:tmpl w:val="666EEF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9553D0C"/>
    <w:multiLevelType w:val="hybridMultilevel"/>
    <w:tmpl w:val="DD384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30439C"/>
    <w:multiLevelType w:val="hybridMultilevel"/>
    <w:tmpl w:val="728E0D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5F7E97"/>
    <w:multiLevelType w:val="hybridMultilevel"/>
    <w:tmpl w:val="73F6292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6"/>
  </w:num>
  <w:num w:numId="3">
    <w:abstractNumId w:val="3"/>
  </w:num>
  <w:num w:numId="4">
    <w:abstractNumId w:val="2"/>
  </w:num>
  <w:num w:numId="5">
    <w:abstractNumId w:val="12"/>
  </w:num>
  <w:num w:numId="6">
    <w:abstractNumId w:val="9"/>
  </w:num>
  <w:num w:numId="7">
    <w:abstractNumId w:val="1"/>
  </w:num>
  <w:num w:numId="8">
    <w:abstractNumId w:val="0"/>
  </w:num>
  <w:num w:numId="9">
    <w:abstractNumId w:val="7"/>
  </w:num>
  <w:num w:numId="10">
    <w:abstractNumId w:val="14"/>
  </w:num>
  <w:num w:numId="11">
    <w:abstractNumId w:val="11"/>
  </w:num>
  <w:num w:numId="12">
    <w:abstractNumId w:val="13"/>
  </w:num>
  <w:num w:numId="13">
    <w:abstractNumId w:val="15"/>
  </w:num>
  <w:num w:numId="14">
    <w:abstractNumId w:val="4"/>
  </w:num>
  <w:num w:numId="15">
    <w:abstractNumId w:val="6"/>
  </w:num>
  <w:num w:numId="16">
    <w:abstractNumId w:val="18"/>
  </w:num>
  <w:num w:numId="17">
    <w:abstractNumId w:val="5"/>
  </w:num>
  <w:num w:numId="18">
    <w:abstractNumId w:val="17"/>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FA"/>
    <w:rsid w:val="00001B70"/>
    <w:rsid w:val="000137EF"/>
    <w:rsid w:val="000206F3"/>
    <w:rsid w:val="0003329F"/>
    <w:rsid w:val="00033C59"/>
    <w:rsid w:val="000364FB"/>
    <w:rsid w:val="00047E06"/>
    <w:rsid w:val="000507EB"/>
    <w:rsid w:val="00051130"/>
    <w:rsid w:val="00055C4A"/>
    <w:rsid w:val="000703A8"/>
    <w:rsid w:val="00074742"/>
    <w:rsid w:val="00084C2D"/>
    <w:rsid w:val="0008607B"/>
    <w:rsid w:val="00086923"/>
    <w:rsid w:val="00086FCA"/>
    <w:rsid w:val="00087D1C"/>
    <w:rsid w:val="000903BF"/>
    <w:rsid w:val="000A03FF"/>
    <w:rsid w:val="000A786E"/>
    <w:rsid w:val="000B0EB0"/>
    <w:rsid w:val="000C1928"/>
    <w:rsid w:val="000C4851"/>
    <w:rsid w:val="000D41AC"/>
    <w:rsid w:val="000E0D55"/>
    <w:rsid w:val="000E3617"/>
    <w:rsid w:val="000E6904"/>
    <w:rsid w:val="000E7FEE"/>
    <w:rsid w:val="000F1AE8"/>
    <w:rsid w:val="000F268E"/>
    <w:rsid w:val="000F48B2"/>
    <w:rsid w:val="000F656F"/>
    <w:rsid w:val="00107E2B"/>
    <w:rsid w:val="00111510"/>
    <w:rsid w:val="00122560"/>
    <w:rsid w:val="0012784C"/>
    <w:rsid w:val="0013311F"/>
    <w:rsid w:val="00137348"/>
    <w:rsid w:val="0015182F"/>
    <w:rsid w:val="001841A1"/>
    <w:rsid w:val="001853FA"/>
    <w:rsid w:val="001908B1"/>
    <w:rsid w:val="00190932"/>
    <w:rsid w:val="00193D17"/>
    <w:rsid w:val="001A18F6"/>
    <w:rsid w:val="001A45BE"/>
    <w:rsid w:val="001A7805"/>
    <w:rsid w:val="001C13EF"/>
    <w:rsid w:val="001D3E85"/>
    <w:rsid w:val="001D3F68"/>
    <w:rsid w:val="001E399B"/>
    <w:rsid w:val="001E551B"/>
    <w:rsid w:val="001E64FD"/>
    <w:rsid w:val="001F0D32"/>
    <w:rsid w:val="001F0DF1"/>
    <w:rsid w:val="001F25EB"/>
    <w:rsid w:val="001F76FD"/>
    <w:rsid w:val="0020073A"/>
    <w:rsid w:val="00205BD4"/>
    <w:rsid w:val="00210E87"/>
    <w:rsid w:val="00214406"/>
    <w:rsid w:val="002175CB"/>
    <w:rsid w:val="00220515"/>
    <w:rsid w:val="00231BB5"/>
    <w:rsid w:val="002347D4"/>
    <w:rsid w:val="0024326E"/>
    <w:rsid w:val="00244707"/>
    <w:rsid w:val="00245F98"/>
    <w:rsid w:val="002515CF"/>
    <w:rsid w:val="00261AB0"/>
    <w:rsid w:val="002709B9"/>
    <w:rsid w:val="00272B78"/>
    <w:rsid w:val="00282CA9"/>
    <w:rsid w:val="002845BB"/>
    <w:rsid w:val="00287FB9"/>
    <w:rsid w:val="0029260D"/>
    <w:rsid w:val="002A7C9F"/>
    <w:rsid w:val="002B4FD2"/>
    <w:rsid w:val="002B5DEC"/>
    <w:rsid w:val="002C222A"/>
    <w:rsid w:val="002C634B"/>
    <w:rsid w:val="002D42F6"/>
    <w:rsid w:val="002E1895"/>
    <w:rsid w:val="002E22DD"/>
    <w:rsid w:val="002F4409"/>
    <w:rsid w:val="003034C2"/>
    <w:rsid w:val="00316404"/>
    <w:rsid w:val="00342852"/>
    <w:rsid w:val="0034293A"/>
    <w:rsid w:val="00353CCC"/>
    <w:rsid w:val="00354179"/>
    <w:rsid w:val="0036264D"/>
    <w:rsid w:val="003652F8"/>
    <w:rsid w:val="0037095D"/>
    <w:rsid w:val="003728DC"/>
    <w:rsid w:val="00380E68"/>
    <w:rsid w:val="00381207"/>
    <w:rsid w:val="003836CC"/>
    <w:rsid w:val="003909F4"/>
    <w:rsid w:val="00393BF5"/>
    <w:rsid w:val="00394913"/>
    <w:rsid w:val="003A0F5D"/>
    <w:rsid w:val="003A20A5"/>
    <w:rsid w:val="003A281A"/>
    <w:rsid w:val="003B1F4A"/>
    <w:rsid w:val="003B20B4"/>
    <w:rsid w:val="003C069E"/>
    <w:rsid w:val="003D3220"/>
    <w:rsid w:val="003E7EF6"/>
    <w:rsid w:val="003F4555"/>
    <w:rsid w:val="00412C70"/>
    <w:rsid w:val="00424A59"/>
    <w:rsid w:val="004251A9"/>
    <w:rsid w:val="004265BE"/>
    <w:rsid w:val="004377C2"/>
    <w:rsid w:val="00440106"/>
    <w:rsid w:val="0045169D"/>
    <w:rsid w:val="0045480D"/>
    <w:rsid w:val="00462300"/>
    <w:rsid w:val="004774A3"/>
    <w:rsid w:val="00482755"/>
    <w:rsid w:val="0049351B"/>
    <w:rsid w:val="00496755"/>
    <w:rsid w:val="004A18AC"/>
    <w:rsid w:val="004B06FE"/>
    <w:rsid w:val="004B25E7"/>
    <w:rsid w:val="004B6249"/>
    <w:rsid w:val="004D3BEC"/>
    <w:rsid w:val="004D4DBF"/>
    <w:rsid w:val="004E0FB4"/>
    <w:rsid w:val="004E1FF7"/>
    <w:rsid w:val="004E660F"/>
    <w:rsid w:val="004F04ED"/>
    <w:rsid w:val="004F773C"/>
    <w:rsid w:val="00504D76"/>
    <w:rsid w:val="00507430"/>
    <w:rsid w:val="005316FF"/>
    <w:rsid w:val="00532278"/>
    <w:rsid w:val="00532AB4"/>
    <w:rsid w:val="00532EEF"/>
    <w:rsid w:val="0053450E"/>
    <w:rsid w:val="00536ED3"/>
    <w:rsid w:val="00537D01"/>
    <w:rsid w:val="00546FB3"/>
    <w:rsid w:val="00557ABC"/>
    <w:rsid w:val="00560ECD"/>
    <w:rsid w:val="00565A23"/>
    <w:rsid w:val="0056736B"/>
    <w:rsid w:val="00570436"/>
    <w:rsid w:val="00584C0B"/>
    <w:rsid w:val="00586EA5"/>
    <w:rsid w:val="0058733B"/>
    <w:rsid w:val="00590156"/>
    <w:rsid w:val="00595363"/>
    <w:rsid w:val="005A04E5"/>
    <w:rsid w:val="005A183A"/>
    <w:rsid w:val="005A362C"/>
    <w:rsid w:val="005D11AE"/>
    <w:rsid w:val="005D4C0E"/>
    <w:rsid w:val="005D6B2C"/>
    <w:rsid w:val="005E00FE"/>
    <w:rsid w:val="005E4C33"/>
    <w:rsid w:val="005E4EA7"/>
    <w:rsid w:val="005F0610"/>
    <w:rsid w:val="005F6742"/>
    <w:rsid w:val="00604357"/>
    <w:rsid w:val="00610CAD"/>
    <w:rsid w:val="00615C65"/>
    <w:rsid w:val="006232F1"/>
    <w:rsid w:val="00632F0A"/>
    <w:rsid w:val="0063417F"/>
    <w:rsid w:val="0064000E"/>
    <w:rsid w:val="00642107"/>
    <w:rsid w:val="00644535"/>
    <w:rsid w:val="006467B8"/>
    <w:rsid w:val="00647E24"/>
    <w:rsid w:val="0067782C"/>
    <w:rsid w:val="006802B2"/>
    <w:rsid w:val="00680FAB"/>
    <w:rsid w:val="006871A7"/>
    <w:rsid w:val="006915B7"/>
    <w:rsid w:val="00692013"/>
    <w:rsid w:val="0069296B"/>
    <w:rsid w:val="006B4943"/>
    <w:rsid w:val="006C1277"/>
    <w:rsid w:val="006C129C"/>
    <w:rsid w:val="006E08A6"/>
    <w:rsid w:val="006E797E"/>
    <w:rsid w:val="00707CCB"/>
    <w:rsid w:val="00712293"/>
    <w:rsid w:val="00725DCF"/>
    <w:rsid w:val="00733234"/>
    <w:rsid w:val="00746047"/>
    <w:rsid w:val="007616AB"/>
    <w:rsid w:val="0077025B"/>
    <w:rsid w:val="00774154"/>
    <w:rsid w:val="007811A9"/>
    <w:rsid w:val="00781F2F"/>
    <w:rsid w:val="00784EDC"/>
    <w:rsid w:val="00791C68"/>
    <w:rsid w:val="007A3541"/>
    <w:rsid w:val="007A45F4"/>
    <w:rsid w:val="007C0C85"/>
    <w:rsid w:val="007C0FC7"/>
    <w:rsid w:val="007C5F62"/>
    <w:rsid w:val="007C6584"/>
    <w:rsid w:val="007D02ED"/>
    <w:rsid w:val="007D53FB"/>
    <w:rsid w:val="007D68EA"/>
    <w:rsid w:val="007E0686"/>
    <w:rsid w:val="007E3177"/>
    <w:rsid w:val="007E501E"/>
    <w:rsid w:val="00801FAA"/>
    <w:rsid w:val="00811D14"/>
    <w:rsid w:val="00814C66"/>
    <w:rsid w:val="00814E5D"/>
    <w:rsid w:val="00825D67"/>
    <w:rsid w:val="00827A89"/>
    <w:rsid w:val="00827CC2"/>
    <w:rsid w:val="00841E3E"/>
    <w:rsid w:val="00850F27"/>
    <w:rsid w:val="00852CA9"/>
    <w:rsid w:val="00854883"/>
    <w:rsid w:val="00860EFE"/>
    <w:rsid w:val="008617C4"/>
    <w:rsid w:val="00862AF7"/>
    <w:rsid w:val="00863A81"/>
    <w:rsid w:val="00865264"/>
    <w:rsid w:val="00881331"/>
    <w:rsid w:val="00887018"/>
    <w:rsid w:val="008908B2"/>
    <w:rsid w:val="008B0676"/>
    <w:rsid w:val="008B5929"/>
    <w:rsid w:val="008B61DD"/>
    <w:rsid w:val="008C079B"/>
    <w:rsid w:val="008C18D2"/>
    <w:rsid w:val="008C59DA"/>
    <w:rsid w:val="008C5AB5"/>
    <w:rsid w:val="008C7B3A"/>
    <w:rsid w:val="008D6A7D"/>
    <w:rsid w:val="008D6CB6"/>
    <w:rsid w:val="008E0E55"/>
    <w:rsid w:val="008E5668"/>
    <w:rsid w:val="008F0A7D"/>
    <w:rsid w:val="008F4124"/>
    <w:rsid w:val="0090432E"/>
    <w:rsid w:val="00930E81"/>
    <w:rsid w:val="00940BF9"/>
    <w:rsid w:val="00941EB1"/>
    <w:rsid w:val="0094405A"/>
    <w:rsid w:val="00951A54"/>
    <w:rsid w:val="00957A8A"/>
    <w:rsid w:val="0096089C"/>
    <w:rsid w:val="00966C91"/>
    <w:rsid w:val="009751B0"/>
    <w:rsid w:val="00977345"/>
    <w:rsid w:val="0099380B"/>
    <w:rsid w:val="009A5089"/>
    <w:rsid w:val="009B4F02"/>
    <w:rsid w:val="009C0579"/>
    <w:rsid w:val="009C2AC4"/>
    <w:rsid w:val="009C3425"/>
    <w:rsid w:val="009C55FA"/>
    <w:rsid w:val="009D24E1"/>
    <w:rsid w:val="009E6559"/>
    <w:rsid w:val="009E6DE1"/>
    <w:rsid w:val="009F38B9"/>
    <w:rsid w:val="009F7DF9"/>
    <w:rsid w:val="00A154B1"/>
    <w:rsid w:val="00A21937"/>
    <w:rsid w:val="00A2390D"/>
    <w:rsid w:val="00A25036"/>
    <w:rsid w:val="00A4637C"/>
    <w:rsid w:val="00A5648E"/>
    <w:rsid w:val="00A616D6"/>
    <w:rsid w:val="00A6574D"/>
    <w:rsid w:val="00A726F9"/>
    <w:rsid w:val="00A72A14"/>
    <w:rsid w:val="00A84656"/>
    <w:rsid w:val="00A935BB"/>
    <w:rsid w:val="00A9465B"/>
    <w:rsid w:val="00A95C71"/>
    <w:rsid w:val="00A97A35"/>
    <w:rsid w:val="00AA1EAC"/>
    <w:rsid w:val="00AB3282"/>
    <w:rsid w:val="00AB32BE"/>
    <w:rsid w:val="00AB56C1"/>
    <w:rsid w:val="00AC407B"/>
    <w:rsid w:val="00AD007B"/>
    <w:rsid w:val="00AF17D9"/>
    <w:rsid w:val="00AF42FB"/>
    <w:rsid w:val="00B0239F"/>
    <w:rsid w:val="00B029EA"/>
    <w:rsid w:val="00B02CF6"/>
    <w:rsid w:val="00B05D42"/>
    <w:rsid w:val="00B11AF1"/>
    <w:rsid w:val="00B16639"/>
    <w:rsid w:val="00B20275"/>
    <w:rsid w:val="00B3473B"/>
    <w:rsid w:val="00B36D89"/>
    <w:rsid w:val="00B53BE0"/>
    <w:rsid w:val="00B558CB"/>
    <w:rsid w:val="00B63FC9"/>
    <w:rsid w:val="00B66033"/>
    <w:rsid w:val="00B72883"/>
    <w:rsid w:val="00B80542"/>
    <w:rsid w:val="00B80AB3"/>
    <w:rsid w:val="00B85F48"/>
    <w:rsid w:val="00B94DCE"/>
    <w:rsid w:val="00B956CE"/>
    <w:rsid w:val="00BA1922"/>
    <w:rsid w:val="00BA26FB"/>
    <w:rsid w:val="00BA4EAA"/>
    <w:rsid w:val="00BA6F8C"/>
    <w:rsid w:val="00BB2104"/>
    <w:rsid w:val="00BC34A0"/>
    <w:rsid w:val="00BC75B2"/>
    <w:rsid w:val="00BC78D8"/>
    <w:rsid w:val="00BD7669"/>
    <w:rsid w:val="00BE11F5"/>
    <w:rsid w:val="00BE2D22"/>
    <w:rsid w:val="00BE3169"/>
    <w:rsid w:val="00BF5939"/>
    <w:rsid w:val="00C02B7F"/>
    <w:rsid w:val="00C061CD"/>
    <w:rsid w:val="00C13925"/>
    <w:rsid w:val="00C35F2E"/>
    <w:rsid w:val="00C45E31"/>
    <w:rsid w:val="00C4776F"/>
    <w:rsid w:val="00C51D11"/>
    <w:rsid w:val="00C572CD"/>
    <w:rsid w:val="00C609F5"/>
    <w:rsid w:val="00C61B65"/>
    <w:rsid w:val="00C74AD7"/>
    <w:rsid w:val="00C9106D"/>
    <w:rsid w:val="00C92DB7"/>
    <w:rsid w:val="00C95026"/>
    <w:rsid w:val="00CA14AD"/>
    <w:rsid w:val="00CB33EB"/>
    <w:rsid w:val="00CB36CB"/>
    <w:rsid w:val="00CC262D"/>
    <w:rsid w:val="00CD07ED"/>
    <w:rsid w:val="00CD5668"/>
    <w:rsid w:val="00CE4E1A"/>
    <w:rsid w:val="00CF107F"/>
    <w:rsid w:val="00CF316B"/>
    <w:rsid w:val="00D0002E"/>
    <w:rsid w:val="00D017A3"/>
    <w:rsid w:val="00D02E4F"/>
    <w:rsid w:val="00D10FCD"/>
    <w:rsid w:val="00D14408"/>
    <w:rsid w:val="00D1512B"/>
    <w:rsid w:val="00D153AA"/>
    <w:rsid w:val="00D15E4C"/>
    <w:rsid w:val="00D16350"/>
    <w:rsid w:val="00D21988"/>
    <w:rsid w:val="00D24222"/>
    <w:rsid w:val="00D25B2E"/>
    <w:rsid w:val="00D30C04"/>
    <w:rsid w:val="00D34E5D"/>
    <w:rsid w:val="00D44A09"/>
    <w:rsid w:val="00D54D20"/>
    <w:rsid w:val="00D57B23"/>
    <w:rsid w:val="00D600AE"/>
    <w:rsid w:val="00D628B3"/>
    <w:rsid w:val="00D63D32"/>
    <w:rsid w:val="00D7725E"/>
    <w:rsid w:val="00DB08A3"/>
    <w:rsid w:val="00DD00CF"/>
    <w:rsid w:val="00DD3FC5"/>
    <w:rsid w:val="00DE167E"/>
    <w:rsid w:val="00DE7681"/>
    <w:rsid w:val="00DF125A"/>
    <w:rsid w:val="00DF23AB"/>
    <w:rsid w:val="00DF25A9"/>
    <w:rsid w:val="00E011C4"/>
    <w:rsid w:val="00E10E2E"/>
    <w:rsid w:val="00E11BF3"/>
    <w:rsid w:val="00E42F1A"/>
    <w:rsid w:val="00E5356A"/>
    <w:rsid w:val="00E576D8"/>
    <w:rsid w:val="00E711F3"/>
    <w:rsid w:val="00E716B4"/>
    <w:rsid w:val="00E74DAC"/>
    <w:rsid w:val="00E75FF8"/>
    <w:rsid w:val="00E81254"/>
    <w:rsid w:val="00E8743C"/>
    <w:rsid w:val="00E951D6"/>
    <w:rsid w:val="00E95A33"/>
    <w:rsid w:val="00E95B63"/>
    <w:rsid w:val="00EB6917"/>
    <w:rsid w:val="00EC6439"/>
    <w:rsid w:val="00ED3192"/>
    <w:rsid w:val="00EE2E1A"/>
    <w:rsid w:val="00F06DE4"/>
    <w:rsid w:val="00F07AF8"/>
    <w:rsid w:val="00F204B0"/>
    <w:rsid w:val="00F26993"/>
    <w:rsid w:val="00F40C90"/>
    <w:rsid w:val="00F47C76"/>
    <w:rsid w:val="00F5191D"/>
    <w:rsid w:val="00F52702"/>
    <w:rsid w:val="00F5486A"/>
    <w:rsid w:val="00F569AB"/>
    <w:rsid w:val="00F5743B"/>
    <w:rsid w:val="00F72669"/>
    <w:rsid w:val="00F808CD"/>
    <w:rsid w:val="00F905D6"/>
    <w:rsid w:val="00F9181A"/>
    <w:rsid w:val="00F91912"/>
    <w:rsid w:val="00F93B29"/>
    <w:rsid w:val="00F95D04"/>
    <w:rsid w:val="00FA055B"/>
    <w:rsid w:val="00FA403D"/>
    <w:rsid w:val="00FA71D2"/>
    <w:rsid w:val="00FB0D57"/>
    <w:rsid w:val="00FB4C33"/>
    <w:rsid w:val="00FB7EB0"/>
    <w:rsid w:val="00FC7C56"/>
    <w:rsid w:val="00FD156F"/>
    <w:rsid w:val="00FD2617"/>
    <w:rsid w:val="00FD6173"/>
    <w:rsid w:val="00FE1484"/>
    <w:rsid w:val="00FE5BA7"/>
    <w:rsid w:val="00FF25F2"/>
    <w:rsid w:val="00FF550C"/>
    <w:rsid w:val="00FF68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C1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53F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3F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853FA"/>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5A362C"/>
    <w:pPr>
      <w:ind w:left="720"/>
      <w:contextualSpacing/>
    </w:pPr>
  </w:style>
  <w:style w:type="paragraph" w:styleId="Header">
    <w:name w:val="header"/>
    <w:basedOn w:val="Normal"/>
    <w:link w:val="HeaderChar"/>
    <w:uiPriority w:val="99"/>
    <w:unhideWhenUsed/>
    <w:rsid w:val="009F38B9"/>
    <w:pPr>
      <w:tabs>
        <w:tab w:val="center" w:pos="4680"/>
        <w:tab w:val="right" w:pos="9360"/>
      </w:tabs>
    </w:pPr>
  </w:style>
  <w:style w:type="character" w:customStyle="1" w:styleId="HeaderChar">
    <w:name w:val="Header Char"/>
    <w:basedOn w:val="DefaultParagraphFont"/>
    <w:link w:val="Header"/>
    <w:uiPriority w:val="99"/>
    <w:rsid w:val="009F38B9"/>
    <w:rPr>
      <w:rFonts w:eastAsiaTheme="minorEastAsia"/>
    </w:rPr>
  </w:style>
  <w:style w:type="paragraph" w:styleId="Footer">
    <w:name w:val="footer"/>
    <w:basedOn w:val="Normal"/>
    <w:link w:val="FooterChar"/>
    <w:uiPriority w:val="99"/>
    <w:unhideWhenUsed/>
    <w:rsid w:val="009F38B9"/>
    <w:pPr>
      <w:tabs>
        <w:tab w:val="center" w:pos="4680"/>
        <w:tab w:val="right" w:pos="9360"/>
      </w:tabs>
    </w:pPr>
  </w:style>
  <w:style w:type="character" w:customStyle="1" w:styleId="FooterChar">
    <w:name w:val="Footer Char"/>
    <w:basedOn w:val="DefaultParagraphFont"/>
    <w:link w:val="Footer"/>
    <w:uiPriority w:val="99"/>
    <w:rsid w:val="009F38B9"/>
    <w:rPr>
      <w:rFonts w:eastAsiaTheme="minorEastAsia"/>
    </w:rPr>
  </w:style>
  <w:style w:type="paragraph" w:styleId="NoSpacing">
    <w:name w:val="No Spacing"/>
    <w:link w:val="NoSpacingChar"/>
    <w:uiPriority w:val="1"/>
    <w:qFormat/>
    <w:rsid w:val="0024326E"/>
    <w:rPr>
      <w:rFonts w:eastAsiaTheme="minorEastAsia"/>
      <w:sz w:val="22"/>
      <w:szCs w:val="22"/>
    </w:rPr>
  </w:style>
  <w:style w:type="character" w:customStyle="1" w:styleId="NoSpacingChar">
    <w:name w:val="No Spacing Char"/>
    <w:basedOn w:val="DefaultParagraphFont"/>
    <w:link w:val="NoSpacing"/>
    <w:uiPriority w:val="1"/>
    <w:rsid w:val="0024326E"/>
    <w:rPr>
      <w:rFonts w:eastAsiaTheme="minorEastAsia"/>
      <w:sz w:val="22"/>
      <w:szCs w:val="22"/>
    </w:rPr>
  </w:style>
  <w:style w:type="character" w:styleId="Hyperlink">
    <w:name w:val="Hyperlink"/>
    <w:basedOn w:val="DefaultParagraphFont"/>
    <w:uiPriority w:val="99"/>
    <w:unhideWhenUsed/>
    <w:rsid w:val="00412C70"/>
    <w:rPr>
      <w:color w:val="0563C1" w:themeColor="hyperlink"/>
      <w:u w:val="single"/>
    </w:rPr>
  </w:style>
  <w:style w:type="table" w:styleId="TableGrid">
    <w:name w:val="Table Grid"/>
    <w:basedOn w:val="TableNormal"/>
    <w:uiPriority w:val="39"/>
    <w:rsid w:val="003E7E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37348"/>
    <w:rPr>
      <w:color w:val="954F72" w:themeColor="followedHyperlink"/>
      <w:u w:val="single"/>
    </w:rPr>
  </w:style>
  <w:style w:type="paragraph" w:styleId="NormalWeb">
    <w:name w:val="Normal (Web)"/>
    <w:basedOn w:val="Normal"/>
    <w:uiPriority w:val="99"/>
    <w:semiHidden/>
    <w:unhideWhenUsed/>
    <w:rsid w:val="006B4943"/>
    <w:pPr>
      <w:spacing w:before="100" w:beforeAutospacing="1" w:after="100" w:afterAutospacing="1"/>
    </w:pPr>
    <w:rPr>
      <w:rFonts w:ascii="Times New Roman" w:eastAsiaTheme="minorHAns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336382">
      <w:bodyDiv w:val="1"/>
      <w:marLeft w:val="0"/>
      <w:marRight w:val="0"/>
      <w:marTop w:val="0"/>
      <w:marBottom w:val="0"/>
      <w:divBdr>
        <w:top w:val="none" w:sz="0" w:space="0" w:color="auto"/>
        <w:left w:val="none" w:sz="0" w:space="0" w:color="auto"/>
        <w:bottom w:val="none" w:sz="0" w:space="0" w:color="auto"/>
        <w:right w:val="none" w:sz="0" w:space="0" w:color="auto"/>
      </w:divBdr>
    </w:div>
    <w:div w:id="1089351007">
      <w:bodyDiv w:val="1"/>
      <w:marLeft w:val="0"/>
      <w:marRight w:val="0"/>
      <w:marTop w:val="0"/>
      <w:marBottom w:val="0"/>
      <w:divBdr>
        <w:top w:val="none" w:sz="0" w:space="0" w:color="auto"/>
        <w:left w:val="none" w:sz="0" w:space="0" w:color="auto"/>
        <w:bottom w:val="none" w:sz="0" w:space="0" w:color="auto"/>
        <w:right w:val="none" w:sz="0" w:space="0" w:color="auto"/>
      </w:divBdr>
    </w:div>
    <w:div w:id="1257405855">
      <w:bodyDiv w:val="1"/>
      <w:marLeft w:val="0"/>
      <w:marRight w:val="0"/>
      <w:marTop w:val="0"/>
      <w:marBottom w:val="0"/>
      <w:divBdr>
        <w:top w:val="none" w:sz="0" w:space="0" w:color="auto"/>
        <w:left w:val="none" w:sz="0" w:space="0" w:color="auto"/>
        <w:bottom w:val="none" w:sz="0" w:space="0" w:color="auto"/>
        <w:right w:val="none" w:sz="0" w:space="0" w:color="auto"/>
      </w:divBdr>
    </w:div>
    <w:div w:id="1806966204">
      <w:bodyDiv w:val="1"/>
      <w:marLeft w:val="0"/>
      <w:marRight w:val="0"/>
      <w:marTop w:val="0"/>
      <w:marBottom w:val="0"/>
      <w:divBdr>
        <w:top w:val="none" w:sz="0" w:space="0" w:color="auto"/>
        <w:left w:val="none" w:sz="0" w:space="0" w:color="auto"/>
        <w:bottom w:val="none" w:sz="0" w:space="0" w:color="auto"/>
        <w:right w:val="none" w:sz="0" w:space="0" w:color="auto"/>
      </w:divBdr>
      <w:divsChild>
        <w:div w:id="1738741814">
          <w:marLeft w:val="0"/>
          <w:marRight w:val="0"/>
          <w:marTop w:val="0"/>
          <w:marBottom w:val="0"/>
          <w:divBdr>
            <w:top w:val="none" w:sz="0" w:space="0" w:color="auto"/>
            <w:left w:val="none" w:sz="0" w:space="0" w:color="auto"/>
            <w:bottom w:val="none" w:sz="0" w:space="0" w:color="auto"/>
            <w:right w:val="none" w:sz="0" w:space="0" w:color="auto"/>
          </w:divBdr>
          <w:divsChild>
            <w:div w:id="823618473">
              <w:marLeft w:val="0"/>
              <w:marRight w:val="0"/>
              <w:marTop w:val="0"/>
              <w:marBottom w:val="0"/>
              <w:divBdr>
                <w:top w:val="none" w:sz="0" w:space="0" w:color="auto"/>
                <w:left w:val="none" w:sz="0" w:space="0" w:color="auto"/>
                <w:bottom w:val="none" w:sz="0" w:space="0" w:color="auto"/>
                <w:right w:val="none" w:sz="0" w:space="0" w:color="auto"/>
              </w:divBdr>
              <w:divsChild>
                <w:div w:id="2450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9037">
      <w:bodyDiv w:val="1"/>
      <w:marLeft w:val="0"/>
      <w:marRight w:val="0"/>
      <w:marTop w:val="0"/>
      <w:marBottom w:val="0"/>
      <w:divBdr>
        <w:top w:val="none" w:sz="0" w:space="0" w:color="auto"/>
        <w:left w:val="none" w:sz="0" w:space="0" w:color="auto"/>
        <w:bottom w:val="none" w:sz="0" w:space="0" w:color="auto"/>
        <w:right w:val="none" w:sz="0" w:space="0" w:color="auto"/>
      </w:divBdr>
      <w:divsChild>
        <w:div w:id="1097285861">
          <w:marLeft w:val="0"/>
          <w:marRight w:val="0"/>
          <w:marTop w:val="0"/>
          <w:marBottom w:val="0"/>
          <w:divBdr>
            <w:top w:val="none" w:sz="0" w:space="0" w:color="auto"/>
            <w:left w:val="none" w:sz="0" w:space="0" w:color="auto"/>
            <w:bottom w:val="none" w:sz="0" w:space="0" w:color="auto"/>
            <w:right w:val="none" w:sz="0" w:space="0" w:color="auto"/>
          </w:divBdr>
        </w:div>
        <w:div w:id="1067535870">
          <w:marLeft w:val="0"/>
          <w:marRight w:val="0"/>
          <w:marTop w:val="0"/>
          <w:marBottom w:val="0"/>
          <w:divBdr>
            <w:top w:val="none" w:sz="0" w:space="0" w:color="auto"/>
            <w:left w:val="none" w:sz="0" w:space="0" w:color="auto"/>
            <w:bottom w:val="none" w:sz="0" w:space="0" w:color="auto"/>
            <w:right w:val="none" w:sz="0" w:space="0" w:color="auto"/>
          </w:divBdr>
        </w:div>
        <w:div w:id="601767107">
          <w:marLeft w:val="0"/>
          <w:marRight w:val="0"/>
          <w:marTop w:val="0"/>
          <w:marBottom w:val="0"/>
          <w:divBdr>
            <w:top w:val="none" w:sz="0" w:space="0" w:color="auto"/>
            <w:left w:val="none" w:sz="0" w:space="0" w:color="auto"/>
            <w:bottom w:val="none" w:sz="0" w:space="0" w:color="auto"/>
            <w:right w:val="none" w:sz="0" w:space="0" w:color="auto"/>
          </w:divBdr>
        </w:div>
        <w:div w:id="674573534">
          <w:marLeft w:val="0"/>
          <w:marRight w:val="0"/>
          <w:marTop w:val="0"/>
          <w:marBottom w:val="0"/>
          <w:divBdr>
            <w:top w:val="none" w:sz="0" w:space="0" w:color="auto"/>
            <w:left w:val="none" w:sz="0" w:space="0" w:color="auto"/>
            <w:bottom w:val="none" w:sz="0" w:space="0" w:color="auto"/>
            <w:right w:val="none" w:sz="0" w:space="0" w:color="auto"/>
          </w:divBdr>
        </w:div>
        <w:div w:id="1531214426">
          <w:marLeft w:val="0"/>
          <w:marRight w:val="0"/>
          <w:marTop w:val="0"/>
          <w:marBottom w:val="0"/>
          <w:divBdr>
            <w:top w:val="none" w:sz="0" w:space="0" w:color="auto"/>
            <w:left w:val="none" w:sz="0" w:space="0" w:color="auto"/>
            <w:bottom w:val="none" w:sz="0" w:space="0" w:color="auto"/>
            <w:right w:val="none" w:sz="0" w:space="0" w:color="auto"/>
          </w:divBdr>
        </w:div>
        <w:div w:id="46035216">
          <w:marLeft w:val="0"/>
          <w:marRight w:val="0"/>
          <w:marTop w:val="0"/>
          <w:marBottom w:val="0"/>
          <w:divBdr>
            <w:top w:val="none" w:sz="0" w:space="0" w:color="auto"/>
            <w:left w:val="none" w:sz="0" w:space="0" w:color="auto"/>
            <w:bottom w:val="none" w:sz="0" w:space="0" w:color="auto"/>
            <w:right w:val="none" w:sz="0" w:space="0" w:color="auto"/>
          </w:divBdr>
        </w:div>
        <w:div w:id="245649815">
          <w:marLeft w:val="0"/>
          <w:marRight w:val="0"/>
          <w:marTop w:val="0"/>
          <w:marBottom w:val="0"/>
          <w:divBdr>
            <w:top w:val="none" w:sz="0" w:space="0" w:color="auto"/>
            <w:left w:val="none" w:sz="0" w:space="0" w:color="auto"/>
            <w:bottom w:val="none" w:sz="0" w:space="0" w:color="auto"/>
            <w:right w:val="none" w:sz="0" w:space="0" w:color="auto"/>
          </w:divBdr>
        </w:div>
        <w:div w:id="539440615">
          <w:marLeft w:val="0"/>
          <w:marRight w:val="0"/>
          <w:marTop w:val="0"/>
          <w:marBottom w:val="0"/>
          <w:divBdr>
            <w:top w:val="none" w:sz="0" w:space="0" w:color="auto"/>
            <w:left w:val="none" w:sz="0" w:space="0" w:color="auto"/>
            <w:bottom w:val="none" w:sz="0" w:space="0" w:color="auto"/>
            <w:right w:val="none" w:sz="0" w:space="0" w:color="auto"/>
          </w:divBdr>
        </w:div>
        <w:div w:id="145243420">
          <w:marLeft w:val="0"/>
          <w:marRight w:val="0"/>
          <w:marTop w:val="0"/>
          <w:marBottom w:val="0"/>
          <w:divBdr>
            <w:top w:val="none" w:sz="0" w:space="0" w:color="auto"/>
            <w:left w:val="none" w:sz="0" w:space="0" w:color="auto"/>
            <w:bottom w:val="none" w:sz="0" w:space="0" w:color="auto"/>
            <w:right w:val="none" w:sz="0" w:space="0" w:color="auto"/>
          </w:divBdr>
        </w:div>
        <w:div w:id="99380913">
          <w:marLeft w:val="0"/>
          <w:marRight w:val="0"/>
          <w:marTop w:val="0"/>
          <w:marBottom w:val="0"/>
          <w:divBdr>
            <w:top w:val="none" w:sz="0" w:space="0" w:color="auto"/>
            <w:left w:val="none" w:sz="0" w:space="0" w:color="auto"/>
            <w:bottom w:val="none" w:sz="0" w:space="0" w:color="auto"/>
            <w:right w:val="none" w:sz="0" w:space="0" w:color="auto"/>
          </w:divBdr>
        </w:div>
        <w:div w:id="425418584">
          <w:marLeft w:val="0"/>
          <w:marRight w:val="0"/>
          <w:marTop w:val="0"/>
          <w:marBottom w:val="0"/>
          <w:divBdr>
            <w:top w:val="none" w:sz="0" w:space="0" w:color="auto"/>
            <w:left w:val="none" w:sz="0" w:space="0" w:color="auto"/>
            <w:bottom w:val="none" w:sz="0" w:space="0" w:color="auto"/>
            <w:right w:val="none" w:sz="0" w:space="0" w:color="auto"/>
          </w:divBdr>
        </w:div>
        <w:div w:id="1471359505">
          <w:marLeft w:val="0"/>
          <w:marRight w:val="0"/>
          <w:marTop w:val="0"/>
          <w:marBottom w:val="0"/>
          <w:divBdr>
            <w:top w:val="none" w:sz="0" w:space="0" w:color="auto"/>
            <w:left w:val="none" w:sz="0" w:space="0" w:color="auto"/>
            <w:bottom w:val="none" w:sz="0" w:space="0" w:color="auto"/>
            <w:right w:val="none" w:sz="0" w:space="0" w:color="auto"/>
          </w:divBdr>
        </w:div>
        <w:div w:id="1918053322">
          <w:marLeft w:val="0"/>
          <w:marRight w:val="0"/>
          <w:marTop w:val="0"/>
          <w:marBottom w:val="0"/>
          <w:divBdr>
            <w:top w:val="none" w:sz="0" w:space="0" w:color="auto"/>
            <w:left w:val="none" w:sz="0" w:space="0" w:color="auto"/>
            <w:bottom w:val="none" w:sz="0" w:space="0" w:color="auto"/>
            <w:right w:val="none" w:sz="0" w:space="0" w:color="auto"/>
          </w:divBdr>
        </w:div>
        <w:div w:id="11209242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zherbz.shinyapps.io/WaterQaulitySiteComparison/" TargetMode="External"/><Relationship Id="rId9" Type="http://schemas.openxmlformats.org/officeDocument/2006/relationships/hyperlink" Target="https://shiny.rstudio.com/gallery/" TargetMode="External"/><Relationship Id="rId10" Type="http://schemas.openxmlformats.org/officeDocument/2006/relationships/hyperlink" Target="http://his.cuahsi.org/wof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588</Words>
  <Characters>3355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 Shiny</vt:lpstr>
    </vt:vector>
  </TitlesOfParts>
  <Company>MWH</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Shiny</dc:title>
  <dc:subject>CVEEN 7460 HYDROINFORMATICS</dc:subject>
  <dc:creator>zACH HERBERT</dc:creator>
  <cp:keywords/>
  <dc:description/>
  <cp:lastModifiedBy>zakaldino herbert</cp:lastModifiedBy>
  <cp:revision>18</cp:revision>
  <dcterms:created xsi:type="dcterms:W3CDTF">2018-11-17T21:33:00Z</dcterms:created>
  <dcterms:modified xsi:type="dcterms:W3CDTF">2018-11-20T22:12:00Z</dcterms:modified>
</cp:coreProperties>
</file>