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Есептер</w:t>
      </w:r>
    </w:p>
    <w:p w:rsidR="00000000" w:rsidDel="00000000" w:rsidP="00000000" w:rsidRDefault="00000000" w:rsidRPr="00000000" w14:paraId="0000000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edmc9q9b0lht" w:id="0"/>
      <w:bookmarkEnd w:id="0"/>
      <w:r w:rsidDel="00000000" w:rsidR="00000000" w:rsidRPr="00000000">
        <w:rPr>
          <w:rFonts w:ascii="Times New Roman" w:cs="Times New Roman" w:eastAsia="Times New Roman" w:hAnsi="Times New Roman"/>
          <w:b w:val="1"/>
          <w:bCs w:val="1"/>
          <w:sz w:val="28"/>
          <w:szCs w:val="28"/>
          <w:rtl w:val="0"/>
        </w:rPr>
        <w:t xml:space="preserve">🟢 1-деңгей. Түсінуді тексеру (теория)</w:t>
      </w:r>
    </w:p>
    <w:p w:rsidR="00000000" w:rsidDel="00000000" w:rsidP="00000000" w:rsidRDefault="00000000" w:rsidRPr="00000000" w14:paraId="00000004">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mn2yzg3j82ff" w:id="1"/>
      <w:bookmarkEnd w:id="1"/>
      <w:r w:rsidDel="00000000" w:rsidR="00000000" w:rsidRPr="00000000">
        <w:rPr>
          <w:rFonts w:ascii="Times New Roman" w:cs="Times New Roman" w:eastAsia="Times New Roman" w:hAnsi="Times New Roman"/>
          <w:b w:val="1"/>
          <w:bCs w:val="1"/>
          <w:color w:val="000000"/>
          <w:rtl w:val="0"/>
        </w:rPr>
        <w:t xml:space="preserve">Есеп 1. Анықтамалар</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Қысқаша жауап беріңіз:</w:t>
      </w:r>
    </w:p>
    <w:p w:rsidR="00000000" w:rsidDel="00000000" w:rsidP="00000000" w:rsidRDefault="00000000" w:rsidRPr="00000000" w14:paraId="00000006">
      <w:pPr>
        <w:numPr>
          <w:ilvl w:val="0"/>
          <w:numId w:val="25"/>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Ансамбль әдісі деген не? </w:t>
      </w:r>
    </w:p>
    <w:p w:rsidR="00000000" w:rsidDel="00000000" w:rsidP="00000000" w:rsidRDefault="00000000" w:rsidRPr="00000000" w14:paraId="00000007">
      <w:pPr>
        <w:numPr>
          <w:ilvl w:val="0"/>
          <w:numId w:val="37"/>
        </w:numPr>
        <w:spacing w:after="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Ансамбль әдісі — бірнеше әлсіз немесе орташа модельдердің болжамдарын біріктіру арқылы жалпы модельдің сапасын арттыруға бағытталған әдістер тобы.</w:t>
      </w:r>
    </w:p>
    <w:p w:rsidR="00000000" w:rsidDel="00000000" w:rsidP="00000000" w:rsidRDefault="00000000" w:rsidRPr="00000000" w14:paraId="00000008">
      <w:pPr>
        <w:numPr>
          <w:ilvl w:val="0"/>
          <w:numId w:val="25"/>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Неліктен бірнеше модель бір модельден жақсы жұмыс істеуі мүмкін?</w:t>
      </w:r>
    </w:p>
    <w:p w:rsidR="00000000" w:rsidDel="00000000" w:rsidP="00000000" w:rsidRDefault="00000000" w:rsidRPr="00000000" w14:paraId="00000009">
      <w:pPr>
        <w:numPr>
          <w:ilvl w:val="0"/>
          <w:numId w:val="3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Өйткені бір модель қателесуі мүмкін, ал бірнеше модельдің ортақ шешімі тұрақтырақ болады.</w:t>
      </w:r>
    </w:p>
    <w:p w:rsidR="00000000" w:rsidDel="00000000" w:rsidP="00000000" w:rsidRDefault="00000000" w:rsidRPr="00000000" w14:paraId="0000000A">
      <w:pPr>
        <w:numPr>
          <w:ilvl w:val="0"/>
          <w:numId w:val="25"/>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пен Variance деген не?</w:t>
      </w:r>
    </w:p>
    <w:p w:rsidR="00000000" w:rsidDel="00000000" w:rsidP="00000000" w:rsidRDefault="00000000" w:rsidRPr="00000000" w14:paraId="0000000B">
      <w:pPr>
        <w:numPr>
          <w:ilvl w:val="0"/>
          <w:numId w:val="12"/>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 модельдің тым қарапайым болып, заңдылықты ұстай алмауы.</w:t>
      </w:r>
    </w:p>
    <w:p w:rsidR="00000000" w:rsidDel="00000000" w:rsidP="00000000" w:rsidRDefault="00000000" w:rsidRPr="00000000" w14:paraId="0000000C">
      <w:pPr>
        <w:numPr>
          <w:ilvl w:val="0"/>
          <w:numId w:val="12"/>
        </w:numPr>
        <w:spacing w:after="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Variance — модельдің деректерге тым қатты бейімделіп, жаңа деректерде нашар жұмыс істеуі.</w:t>
      </w:r>
    </w:p>
    <w:p w:rsidR="00000000" w:rsidDel="00000000" w:rsidP="00000000" w:rsidRDefault="00000000" w:rsidRPr="00000000" w14:paraId="0000000D">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7wfi4aen22fi" w:id="2"/>
      <w:bookmarkEnd w:id="2"/>
      <w:r w:rsidDel="00000000" w:rsidR="00000000" w:rsidRPr="00000000">
        <w:rPr>
          <w:rFonts w:ascii="Times New Roman" w:cs="Times New Roman" w:eastAsia="Times New Roman" w:hAnsi="Times New Roman"/>
          <w:b w:val="1"/>
          <w:bCs w:val="1"/>
          <w:color w:val="000000"/>
          <w:rtl w:val="0"/>
        </w:rPr>
        <w:t xml:space="preserve">Есеп 2. Bagging идеясы</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Түсіндіріңіз:</w:t>
      </w:r>
    </w:p>
    <w:p w:rsidR="00000000" w:rsidDel="00000000" w:rsidP="00000000" w:rsidRDefault="00000000" w:rsidRPr="00000000" w14:paraId="0000000F">
      <w:pPr>
        <w:numPr>
          <w:ilvl w:val="0"/>
          <w:numId w:val="21"/>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Bootstrap sample деген не?</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Bootstrap sample</w:t>
      </w:r>
      <w:r w:rsidDel="00000000" w:rsidR="00000000" w:rsidRPr="00000000">
        <w:rPr>
          <w:rFonts w:ascii="Times New Roman" w:cs="Times New Roman" w:eastAsia="Times New Roman" w:hAnsi="Times New Roman"/>
          <w:sz w:val="28"/>
          <w:szCs w:val="28"/>
          <w:rtl w:val="0"/>
        </w:rPr>
        <w:t xml:space="preserve"> — бастапқы деректерден </w:t>
      </w:r>
      <w:r w:rsidDel="00000000" w:rsidR="00000000" w:rsidRPr="00000000">
        <w:rPr>
          <w:rFonts w:ascii="Times New Roman" w:cs="Times New Roman" w:eastAsia="Times New Roman" w:hAnsi="Times New Roman"/>
          <w:b w:val="1"/>
          <w:bCs w:val="1"/>
          <w:sz w:val="28"/>
          <w:szCs w:val="28"/>
          <w:rtl w:val="0"/>
        </w:rPr>
        <w:t xml:space="preserve">қайта-қайта, орнына қойып (with replacement)</w:t>
      </w:r>
      <w:r w:rsidDel="00000000" w:rsidR="00000000" w:rsidRPr="00000000">
        <w:rPr>
          <w:rFonts w:ascii="Times New Roman" w:cs="Times New Roman" w:eastAsia="Times New Roman" w:hAnsi="Times New Roman"/>
          <w:sz w:val="28"/>
          <w:szCs w:val="28"/>
          <w:rtl w:val="0"/>
        </w:rPr>
        <w:t xml:space="preserve"> таңдап алынған жаңа деректер жиыны.</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Яғни:</w:t>
      </w:r>
    </w:p>
    <w:p w:rsidR="00000000" w:rsidDel="00000000" w:rsidP="00000000" w:rsidRDefault="00000000" w:rsidRPr="00000000" w14:paraId="00000012">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Бір объект бірнеше рет түсуі мүмкін</w:t>
      </w:r>
    </w:p>
    <w:p w:rsidR="00000000" w:rsidDel="00000000" w:rsidP="00000000" w:rsidRDefault="00000000" w:rsidRPr="00000000" w14:paraId="00000013">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Кейбір объект мүлде түспеуі мүмкін</w:t>
      </w:r>
    </w:p>
    <w:p w:rsidR="00000000" w:rsidDel="00000000" w:rsidP="00000000" w:rsidRDefault="00000000" w:rsidRPr="00000000" w14:paraId="00000014">
      <w:pPr>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Өлшемі бастапқы датасетпен бірдей болады</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Бұл әдіс деректердің әртүрлі нұсқаларын жасауға мүмкіндік береді.</w:t>
      </w:r>
    </w:p>
    <w:p w:rsidR="00000000" w:rsidDel="00000000" w:rsidP="00000000" w:rsidRDefault="00000000" w:rsidRPr="00000000" w14:paraId="00000016">
      <w:pPr>
        <w:spacing w:after="0" w:before="240"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numPr>
          <w:ilvl w:val="0"/>
          <w:numId w:val="21"/>
        </w:numPr>
        <w:spacing w:after="0" w:afterAutospacing="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 қандай проблеманы азайтады?</w:t>
      </w:r>
    </w:p>
    <w:p w:rsidR="00000000" w:rsidDel="00000000" w:rsidP="00000000" w:rsidRDefault="00000000" w:rsidRPr="00000000" w14:paraId="00000018">
      <w:pPr>
        <w:numPr>
          <w:ilvl w:val="0"/>
          <w:numId w:val="35"/>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Дисперсияны азайтады</w:t>
      </w:r>
    </w:p>
    <w:p w:rsidR="00000000" w:rsidDel="00000000" w:rsidP="00000000" w:rsidRDefault="00000000" w:rsidRPr="00000000" w14:paraId="00000019">
      <w:pPr>
        <w:numPr>
          <w:ilvl w:val="0"/>
          <w:numId w:val="35"/>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Overfitting-ті төмендетеді</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numPr>
          <w:ilvl w:val="0"/>
          <w:numId w:val="21"/>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 параллель орындала ма? Неге?</w:t>
      </w:r>
    </w:p>
    <w:p w:rsidR="00000000" w:rsidDel="00000000" w:rsidP="00000000" w:rsidRDefault="00000000" w:rsidRPr="00000000" w14:paraId="0000001C">
      <w:pPr>
        <w:numPr>
          <w:ilvl w:val="0"/>
          <w:numId w:val="1"/>
        </w:numPr>
        <w:spacing w:after="240" w:before="0" w:line="240" w:lineRule="auto"/>
        <w:ind w:left="708.6614173228347"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Иә, параллель орындалады. Себебі, әр модель бір-біріне тәуелсіз.</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Әрқайсысы өз bootstrap sample-ымен жеке үйретіледі. Бір модель екіншісінің нәтижесін күтпейді</w:t>
      </w:r>
    </w:p>
    <w:p w:rsidR="00000000" w:rsidDel="00000000" w:rsidP="00000000" w:rsidRDefault="00000000" w:rsidRPr="00000000" w14:paraId="0000001D">
      <w:pPr>
        <w:spacing w:after="240" w:before="0"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aiqb80kuvhwf" w:id="3"/>
      <w:bookmarkEnd w:id="3"/>
      <w:r w:rsidDel="00000000" w:rsidR="00000000" w:rsidRPr="00000000">
        <w:rPr>
          <w:rFonts w:ascii="Times New Roman" w:cs="Times New Roman" w:eastAsia="Times New Roman" w:hAnsi="Times New Roman"/>
          <w:b w:val="1"/>
          <w:bCs w:val="1"/>
          <w:color w:val="000000"/>
          <w:rtl w:val="0"/>
        </w:rPr>
        <w:t xml:space="preserve">Есеп 3. Random Forest ерекшелігі</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Төмендегілердің қайсысы </w:t>
      </w:r>
      <w:r w:rsidDel="00000000" w:rsidR="00000000" w:rsidRPr="00000000">
        <w:rPr>
          <w:rFonts w:ascii="Times New Roman" w:cs="Times New Roman" w:eastAsia="Times New Roman" w:hAnsi="Times New Roman"/>
          <w:b w:val="1"/>
          <w:bCs w:val="1"/>
          <w:sz w:val="28"/>
          <w:szCs w:val="28"/>
          <w:rtl w:val="0"/>
        </w:rPr>
        <w:t xml:space="preserve">Random Forest-ке тән</w:t>
      </w:r>
      <w:r w:rsidDel="00000000" w:rsidR="00000000" w:rsidRPr="00000000">
        <w:rPr>
          <w:rFonts w:ascii="Times New Roman" w:cs="Times New Roman" w:eastAsia="Times New Roman" w:hAnsi="Times New Roman"/>
          <w:sz w:val="28"/>
          <w:szCs w:val="28"/>
          <w:rtl w:val="0"/>
        </w:rPr>
        <w:t xml:space="preserve">, қайсысы тән емес — белгілеңіз:</w:t>
      </w:r>
    </w:p>
    <w:p w:rsidR="00000000" w:rsidDel="00000000" w:rsidP="00000000" w:rsidRDefault="00000000" w:rsidRPr="00000000" w14:paraId="00000020">
      <w:pPr>
        <w:numPr>
          <w:ilvl w:val="0"/>
          <w:numId w:val="22"/>
        </w:numPr>
        <w:spacing w:after="0" w:before="240" w:line="240" w:lineRule="auto"/>
        <w:ind w:left="720" w:hanging="360"/>
        <w:jc w:val="both"/>
        <w:rPr>
          <w:rFonts w:ascii="Times New Roman" w:cs="Times New Roman" w:eastAsia="Times New Roman" w:hAnsi="Times New Roman"/>
          <w:sz w:val="28"/>
          <w:szCs w:val="28"/>
          <w:highlight w:val="green"/>
        </w:rPr>
      </w:pPr>
      <w:r w:rsidDel="00000000" w:rsidR="00000000" w:rsidRPr="00000000">
        <w:rPr>
          <w:rFonts w:ascii="Times New Roman" w:cs="Times New Roman" w:eastAsia="Times New Roman" w:hAnsi="Times New Roman"/>
          <w:sz w:val="28"/>
          <w:szCs w:val="28"/>
          <w:highlight w:val="green"/>
          <w:rtl w:val="0"/>
        </w:rPr>
        <w:t xml:space="preserve">Bootstrap sampling</w:t>
      </w:r>
    </w:p>
    <w:p w:rsidR="00000000" w:rsidDel="00000000" w:rsidP="00000000" w:rsidRDefault="00000000" w:rsidRPr="00000000" w14:paraId="00000021">
      <w:pPr>
        <w:numPr>
          <w:ilvl w:val="0"/>
          <w:numId w:val="22"/>
        </w:numPr>
        <w:spacing w:after="0" w:before="0" w:line="240" w:lineRule="auto"/>
        <w:ind w:left="720" w:hanging="360"/>
        <w:jc w:val="both"/>
        <w:rPr>
          <w:rFonts w:ascii="Times New Roman" w:cs="Times New Roman" w:eastAsia="Times New Roman" w:hAnsi="Times New Roman"/>
          <w:sz w:val="28"/>
          <w:szCs w:val="28"/>
          <w:highlight w:val="green"/>
        </w:rPr>
      </w:pPr>
      <w:r w:rsidDel="00000000" w:rsidR="00000000" w:rsidRPr="00000000">
        <w:rPr>
          <w:rFonts w:ascii="Times New Roman" w:cs="Times New Roman" w:eastAsia="Times New Roman" w:hAnsi="Times New Roman"/>
          <w:sz w:val="28"/>
          <w:szCs w:val="28"/>
          <w:highlight w:val="green"/>
          <w:rtl w:val="0"/>
        </w:rPr>
        <w:t xml:space="preserve">Feature randomness</w:t>
      </w:r>
    </w:p>
    <w:p w:rsidR="00000000" w:rsidDel="00000000" w:rsidP="00000000" w:rsidRDefault="00000000" w:rsidRPr="00000000" w14:paraId="00000022">
      <w:pPr>
        <w:numPr>
          <w:ilvl w:val="0"/>
          <w:numId w:val="22"/>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Sequential learning</w:t>
      </w:r>
    </w:p>
    <w:p w:rsidR="00000000" w:rsidDel="00000000" w:rsidP="00000000" w:rsidRDefault="00000000" w:rsidRPr="00000000" w14:paraId="00000023">
      <w:pPr>
        <w:numPr>
          <w:ilvl w:val="0"/>
          <w:numId w:val="22"/>
        </w:numPr>
        <w:spacing w:after="0" w:before="0" w:line="240" w:lineRule="auto"/>
        <w:ind w:left="720" w:hanging="360"/>
        <w:jc w:val="both"/>
        <w:rPr>
          <w:rFonts w:ascii="Times New Roman" w:cs="Times New Roman" w:eastAsia="Times New Roman" w:hAnsi="Times New Roman"/>
          <w:sz w:val="28"/>
          <w:szCs w:val="28"/>
          <w:highlight w:val="green"/>
        </w:rPr>
      </w:pPr>
      <w:r w:rsidDel="00000000" w:rsidR="00000000" w:rsidRPr="00000000">
        <w:rPr>
          <w:rFonts w:ascii="Times New Roman" w:cs="Times New Roman" w:eastAsia="Times New Roman" w:hAnsi="Times New Roman"/>
          <w:sz w:val="28"/>
          <w:szCs w:val="28"/>
          <w:highlight w:val="green"/>
          <w:rtl w:val="0"/>
        </w:rPr>
        <w:t xml:space="preserve">Decision trees</w:t>
      </w:r>
    </w:p>
    <w:p w:rsidR="00000000" w:rsidDel="00000000" w:rsidP="00000000" w:rsidRDefault="00000000" w:rsidRPr="00000000" w14:paraId="00000024">
      <w:pPr>
        <w:numPr>
          <w:ilvl w:val="0"/>
          <w:numId w:val="22"/>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optimization</w:t>
        <w:br w:type="textWrapping"/>
      </w:r>
    </w:p>
    <w:p w:rsidR="00000000" w:rsidDel="00000000" w:rsidP="00000000" w:rsidRDefault="00000000" w:rsidRPr="00000000" w14:paraId="00000025">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ir0admynzk6s" w:id="4"/>
      <w:bookmarkEnd w:id="4"/>
      <w:r w:rsidDel="00000000" w:rsidR="00000000" w:rsidRPr="00000000">
        <w:rPr>
          <w:rFonts w:ascii="Times New Roman" w:cs="Times New Roman" w:eastAsia="Times New Roman" w:hAnsi="Times New Roman"/>
          <w:b w:val="1"/>
          <w:bCs w:val="1"/>
          <w:sz w:val="28"/>
          <w:szCs w:val="28"/>
          <w:rtl w:val="0"/>
        </w:rPr>
        <w:t xml:space="preserve">🟡 2-деңгей. Есептеу және логика</w:t>
      </w:r>
    </w:p>
    <w:p w:rsidR="00000000" w:rsidDel="00000000" w:rsidP="00000000" w:rsidRDefault="00000000" w:rsidRPr="00000000" w14:paraId="00000026">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77n7v6669dc8" w:id="5"/>
      <w:bookmarkEnd w:id="5"/>
      <w:r w:rsidDel="00000000" w:rsidR="00000000" w:rsidRPr="00000000">
        <w:rPr>
          <w:rFonts w:ascii="Times New Roman" w:cs="Times New Roman" w:eastAsia="Times New Roman" w:hAnsi="Times New Roman"/>
          <w:b w:val="1"/>
          <w:bCs w:val="1"/>
          <w:color w:val="000000"/>
          <w:rtl w:val="0"/>
        </w:rPr>
        <w:t xml:space="preserve">Есеп 4. Majority voting</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классификатор келесі болжамдарды берді:</w:t>
      </w:r>
    </w:p>
    <w:tbl>
      <w:tblPr>
        <w:tblStyle w:val="Table1"/>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15"/>
        <w:tblGridChange w:id="0">
          <w:tblGrid>
            <w:gridCol w:w="2340"/>
            <w:gridCol w:w="2115"/>
          </w:tblGrid>
        </w:tblGridChange>
      </w:tblGrid>
      <w:tr>
        <w:trPr>
          <w:cantSplit w:val="0"/>
          <w:trHeight w:val="86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Модель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Болжам</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Тапсырма:</w:t>
      </w:r>
    </w:p>
    <w:p w:rsidR="00000000" w:rsidDel="00000000" w:rsidP="00000000" w:rsidRDefault="00000000" w:rsidRPr="00000000" w14:paraId="00000031">
      <w:pPr>
        <w:numPr>
          <w:ilvl w:val="0"/>
          <w:numId w:val="24"/>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Ансамбль болжамы қандай?</w:t>
      </w:r>
    </w:p>
    <w:p w:rsidR="00000000" w:rsidDel="00000000" w:rsidP="00000000" w:rsidRDefault="00000000" w:rsidRPr="00000000" w14:paraId="00000032">
      <w:pPr>
        <w:numPr>
          <w:ilvl w:val="0"/>
          <w:numId w:val="32"/>
        </w:numPr>
        <w:spacing w:after="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болжам 1-ге тең</w:t>
      </w:r>
    </w:p>
    <w:p w:rsidR="00000000" w:rsidDel="00000000" w:rsidP="00000000" w:rsidRDefault="00000000" w:rsidRPr="00000000" w14:paraId="00000033">
      <w:pPr>
        <w:numPr>
          <w:ilvl w:val="0"/>
          <w:numId w:val="24"/>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Егер бір модельдің салмағы 2 есе үлкен болса, нәтиже өзгере ме?</w:t>
      </w:r>
    </w:p>
    <w:p w:rsidR="00000000" w:rsidDel="00000000" w:rsidP="00000000" w:rsidRDefault="00000000" w:rsidRPr="00000000" w14:paraId="00000034">
      <w:pPr>
        <w:numPr>
          <w:ilvl w:val="0"/>
          <w:numId w:val="7"/>
        </w:numPr>
        <w:spacing w:after="240" w:before="0" w:line="240" w:lineRule="auto"/>
        <w:ind w:left="708.6614173228347"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М1 және М3 моделінің салмағы 2 есе үлкен болса, нәтиже өзгермейді. М2 моделінің  салмағы 2 есе үлкен болса, теңдік орын алады. Бұл жағдайда алгоритм бірінші кездескен классты таңдайды немесе нәтиже бұлыңғыр болады.</w:t>
        <w:br w:type="textWrapping"/>
      </w:r>
    </w:p>
    <w:p w:rsidR="00000000" w:rsidDel="00000000" w:rsidP="00000000" w:rsidRDefault="00000000" w:rsidRPr="00000000" w14:paraId="00000035">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k9t1re33bo3m" w:id="6"/>
      <w:bookmarkEnd w:id="6"/>
      <w:r w:rsidDel="00000000" w:rsidR="00000000" w:rsidRPr="00000000">
        <w:rPr>
          <w:rFonts w:ascii="Times New Roman" w:cs="Times New Roman" w:eastAsia="Times New Roman" w:hAnsi="Times New Roman"/>
          <w:b w:val="1"/>
          <w:bCs w:val="1"/>
          <w:sz w:val="28"/>
          <w:szCs w:val="28"/>
          <w:rtl w:val="0"/>
        </w:rPr>
        <w:t xml:space="preserve">🟠 3-деңгей. Bagging &amp; Random Forest (практика)</w:t>
      </w:r>
    </w:p>
    <w:p w:rsidR="00000000" w:rsidDel="00000000" w:rsidP="00000000" w:rsidRDefault="00000000" w:rsidRPr="00000000" w14:paraId="00000036">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g1tzqb5zwnk3" w:id="7"/>
      <w:bookmarkEnd w:id="7"/>
      <w:r w:rsidDel="00000000" w:rsidR="00000000" w:rsidRPr="00000000">
        <w:rPr>
          <w:rFonts w:ascii="Times New Roman" w:cs="Times New Roman" w:eastAsia="Times New Roman" w:hAnsi="Times New Roman"/>
          <w:b w:val="1"/>
          <w:bCs w:val="1"/>
          <w:color w:val="000000"/>
          <w:rtl w:val="0"/>
        </w:rPr>
        <w:t xml:space="preserve">Есеп 6. Bagging (Python)</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Берілген:</w:t>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sklearn.ensemble import BaggingClassifier</w:t>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sklearn.tree import DecisionTreeClassifier</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Тапсырма:</w:t>
      </w:r>
    </w:p>
    <w:p w:rsidR="00000000" w:rsidDel="00000000" w:rsidP="00000000" w:rsidRDefault="00000000" w:rsidRPr="00000000" w14:paraId="0000003B">
      <w:pPr>
        <w:numPr>
          <w:ilvl w:val="0"/>
          <w:numId w:val="27"/>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model ретінде Decision Tree қолданыңыз</w:t>
      </w:r>
    </w:p>
    <w:p w:rsidR="00000000" w:rsidDel="00000000" w:rsidP="00000000" w:rsidRDefault="00000000" w:rsidRPr="00000000" w14:paraId="0000003C">
      <w:pPr>
        <w:numPr>
          <w:ilvl w:val="0"/>
          <w:numId w:val="27"/>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 = 30</w:t>
      </w:r>
    </w:p>
    <w:p w:rsidR="00000000" w:rsidDel="00000000" w:rsidP="00000000" w:rsidRDefault="00000000" w:rsidRPr="00000000" w14:paraId="0000003D">
      <w:pPr>
        <w:numPr>
          <w:ilvl w:val="0"/>
          <w:numId w:val="27"/>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есептеңіз</w:t>
      </w:r>
    </w:p>
    <w:p w:rsidR="00000000" w:rsidDel="00000000" w:rsidP="00000000" w:rsidRDefault="00000000" w:rsidRPr="00000000" w14:paraId="0000003E">
      <w:pPr>
        <w:numPr>
          <w:ilvl w:val="0"/>
          <w:numId w:val="27"/>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Нәтижені бір ағашпен салыстырыңыз</w:t>
      </w:r>
    </w:p>
    <w:p w:rsidR="00000000" w:rsidDel="00000000" w:rsidP="00000000" w:rsidRDefault="00000000" w:rsidRPr="00000000" w14:paraId="0000003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Жауабы </w:t>
      </w:r>
      <w:r w:rsidDel="00000000" w:rsidR="00000000" w:rsidRPr="00000000">
        <w:rPr>
          <w:rFonts w:ascii="Times New Roman" w:cs="Times New Roman" w:eastAsia="Times New Roman" w:hAnsi="Times New Roman"/>
          <w:b w:val="1"/>
          <w:bCs w:val="1"/>
          <w:i w:val="1"/>
          <w:iCs w:val="1"/>
          <w:sz w:val="28"/>
          <w:szCs w:val="28"/>
          <w:rtl w:val="0"/>
        </w:rPr>
        <w:t xml:space="preserve">ноутбукта</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ltuy25l55mn9" w:id="8"/>
      <w:bookmarkEnd w:id="8"/>
      <w:r w:rsidDel="00000000" w:rsidR="00000000" w:rsidRPr="00000000">
        <w:rPr>
          <w:rFonts w:ascii="Times New Roman" w:cs="Times New Roman" w:eastAsia="Times New Roman" w:hAnsi="Times New Roman"/>
          <w:b w:val="1"/>
          <w:bCs w:val="1"/>
          <w:color w:val="000000"/>
          <w:rtl w:val="0"/>
        </w:rPr>
        <w:t xml:space="preserve">Есеп 7. Random Forest гиперпараметрлері</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үшін:</w:t>
      </w:r>
    </w:p>
    <w:p w:rsidR="00000000" w:rsidDel="00000000" w:rsidP="00000000" w:rsidRDefault="00000000" w:rsidRPr="00000000" w14:paraId="00000042">
      <w:pPr>
        <w:numPr>
          <w:ilvl w:val="0"/>
          <w:numId w:val="13"/>
        </w:numPr>
        <w:spacing w:after="0" w:afterAutospacing="0" w:before="240" w:line="24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n_estimators артса не болады?</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Дәлдік пен тұрақтылық:</w:t>
      </w:r>
      <w:r w:rsidDel="00000000" w:rsidR="00000000" w:rsidRPr="00000000">
        <w:rPr>
          <w:rFonts w:ascii="Times New Roman" w:cs="Times New Roman" w:eastAsia="Times New Roman" w:hAnsi="Times New Roman"/>
          <w:color w:val="0a0a0a"/>
          <w:sz w:val="28"/>
          <w:szCs w:val="28"/>
          <w:rtl w:val="0"/>
        </w:rPr>
        <w:t xml:space="preserve"> Ансамбльдегі ағаштар саны (n_estimators) көбейген сайын, модельдің болжамы тұрақтырақ болады және қателік (variance) азаяды.</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Overfitting қаупі:</w:t>
      </w:r>
      <w:r w:rsidDel="00000000" w:rsidR="00000000" w:rsidRPr="00000000">
        <w:rPr>
          <w:rFonts w:ascii="Times New Roman" w:cs="Times New Roman" w:eastAsia="Times New Roman" w:hAnsi="Times New Roman"/>
          <w:color w:val="0a0a0a"/>
          <w:sz w:val="28"/>
          <w:szCs w:val="28"/>
          <w:rtl w:val="0"/>
        </w:rPr>
        <w:t xml:space="preserve"> Ағаштар санын арттыру модельдің қайта оқытылуына (overfitting) әкелмейді, керісінше, модель белгілі бір шекке дейін жақсара береді.</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Ресурстар:</w:t>
      </w:r>
      <w:r w:rsidDel="00000000" w:rsidR="00000000" w:rsidRPr="00000000">
        <w:rPr>
          <w:rFonts w:ascii="Times New Roman" w:cs="Times New Roman" w:eastAsia="Times New Roman" w:hAnsi="Times New Roman"/>
          <w:color w:val="0a0a0a"/>
          <w:sz w:val="28"/>
          <w:szCs w:val="28"/>
          <w:rtl w:val="0"/>
        </w:rPr>
        <w:t xml:space="preserve"> Негізгі кемшілігі — есептеу уақыты мен жад (RAM) шығыны артады. Ағаш саны тым көп болса, оқыту және болжам жасау процесі баяулайды.</w:t>
      </w:r>
      <w:r w:rsidDel="00000000" w:rsidR="00000000" w:rsidRPr="00000000">
        <w:rPr>
          <w:rtl w:val="0"/>
        </w:rPr>
      </w:r>
    </w:p>
    <w:p w:rsidR="00000000" w:rsidDel="00000000" w:rsidP="00000000" w:rsidRDefault="00000000" w:rsidRPr="00000000" w14:paraId="00000046">
      <w:pPr>
        <w:numPr>
          <w:ilvl w:val="0"/>
          <w:numId w:val="13"/>
        </w:numPr>
        <w:spacing w:after="0" w:afterAutospacing="0" w:before="0" w:line="24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max_depth азайса модельге әсері?</w:t>
      </w:r>
    </w:p>
    <w:p w:rsidR="00000000" w:rsidDel="00000000" w:rsidP="00000000" w:rsidRDefault="00000000" w:rsidRPr="00000000" w14:paraId="0000004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Қарапайымдылық:</w:t>
      </w:r>
      <w:r w:rsidDel="00000000" w:rsidR="00000000" w:rsidRPr="00000000">
        <w:rPr>
          <w:rFonts w:ascii="Times New Roman" w:cs="Times New Roman" w:eastAsia="Times New Roman" w:hAnsi="Times New Roman"/>
          <w:color w:val="0a0a0a"/>
          <w:sz w:val="28"/>
          <w:szCs w:val="28"/>
          <w:rtl w:val="0"/>
        </w:rPr>
        <w:t xml:space="preserve"> Ағаштың максималды тереңдігі (max_depth) азайса, модель қарапайым бола бастайды.</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Underfitting қаупі:</w:t>
      </w:r>
      <w:r w:rsidDel="00000000" w:rsidR="00000000" w:rsidRPr="00000000">
        <w:rPr>
          <w:rFonts w:ascii="Times New Roman" w:cs="Times New Roman" w:eastAsia="Times New Roman" w:hAnsi="Times New Roman"/>
          <w:color w:val="0a0a0a"/>
          <w:sz w:val="28"/>
          <w:szCs w:val="28"/>
          <w:rtl w:val="0"/>
        </w:rPr>
        <w:t xml:space="preserve"> Егер тереңдік тым аз болса, ағаш деректердегі күрделі заңдылықтарды тани алмай, дәлдік төмендеп кетуі мүмкін (underfitting).</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Bias және Variance:</w:t>
      </w:r>
      <w:r w:rsidDel="00000000" w:rsidR="00000000" w:rsidRPr="00000000">
        <w:rPr>
          <w:rFonts w:ascii="Times New Roman" w:cs="Times New Roman" w:eastAsia="Times New Roman" w:hAnsi="Times New Roman"/>
          <w:color w:val="0a0a0a"/>
          <w:sz w:val="28"/>
          <w:szCs w:val="28"/>
          <w:rtl w:val="0"/>
        </w:rPr>
        <w:t xml:space="preserve"> Тереңдікті азайту модельдің дисперсиясын (variance) азайтады, бірақ ауытқуын (bias) арттырады. Бұл модельді «тұрақтырақ», бірақ «кеміс» қылуы мүмкін.</w:t>
      </w:r>
    </w:p>
    <w:p w:rsidR="00000000" w:rsidDel="00000000" w:rsidP="00000000" w:rsidRDefault="00000000" w:rsidRPr="00000000" w14:paraId="0000004A">
      <w:pPr>
        <w:spacing w:after="0" w:before="0"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13"/>
        </w:numPr>
        <w:spacing w:after="240" w:before="0" w:line="24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Неліктен Random Forest overfitting-ке төзімді?</w:t>
      </w:r>
    </w:p>
    <w:p w:rsidR="00000000" w:rsidDel="00000000" w:rsidP="00000000" w:rsidRDefault="00000000" w:rsidRPr="00000000" w14:paraId="0000004C">
      <w:pPr>
        <w:shd w:fill="ffffff" w:val="clear"/>
        <w:spacing w:after="240" w:before="240" w:line="240" w:lineRule="auto"/>
        <w:jc w:val="both"/>
        <w:rPr>
          <w:rFonts w:ascii="Times New Roman" w:cs="Times New Roman" w:eastAsia="Times New Roman" w:hAnsi="Times New Roman"/>
          <w:color w:val="0a0a0a"/>
          <w:sz w:val="28"/>
          <w:szCs w:val="28"/>
        </w:rPr>
      </w:pPr>
      <w:r w:rsidDel="00000000" w:rsidR="00000000" w:rsidRPr="00000000">
        <w:rPr>
          <w:rFonts w:ascii="Times New Roman" w:cs="Times New Roman" w:eastAsia="Times New Roman" w:hAnsi="Times New Roman"/>
          <w:color w:val="0a0a0a"/>
          <w:sz w:val="28"/>
          <w:szCs w:val="28"/>
          <w:rtl w:val="0"/>
        </w:rPr>
        <w:t xml:space="preserve">Random Forest бірнеше қорғаныс тетіктері арқылы overfitting-ке төзімділік танытады:</w:t>
      </w:r>
    </w:p>
    <w:p w:rsidR="00000000" w:rsidDel="00000000" w:rsidP="00000000" w:rsidRDefault="00000000" w:rsidRPr="00000000" w14:paraId="0000004D">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Bagging (Bootstrap Aggregating):</w:t>
      </w:r>
      <w:r w:rsidDel="00000000" w:rsidR="00000000" w:rsidRPr="00000000">
        <w:rPr>
          <w:rFonts w:ascii="Times New Roman" w:cs="Times New Roman" w:eastAsia="Times New Roman" w:hAnsi="Times New Roman"/>
          <w:color w:val="0a0a0a"/>
          <w:sz w:val="28"/>
          <w:szCs w:val="28"/>
          <w:rtl w:val="0"/>
        </w:rPr>
        <w:t xml:space="preserve"> Әрбір ағаш деректердің кездейсоқ таңдалған бөлігінде (bootstrap sample) оқытылады. Бұл бір ағаштың барлық шуды (noise) жаттап алуына жол бермейді.</w:t>
      </w:r>
    </w:p>
    <w:p w:rsidR="00000000" w:rsidDel="00000000" w:rsidP="00000000" w:rsidRDefault="00000000" w:rsidRPr="00000000" w14:paraId="0000004E">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Белгілердің кездейсоқтығы (Feature Randomness):</w:t>
      </w:r>
      <w:r w:rsidDel="00000000" w:rsidR="00000000" w:rsidRPr="00000000">
        <w:rPr>
          <w:rFonts w:ascii="Times New Roman" w:cs="Times New Roman" w:eastAsia="Times New Roman" w:hAnsi="Times New Roman"/>
          <w:color w:val="0a0a0a"/>
          <w:sz w:val="28"/>
          <w:szCs w:val="28"/>
          <w:rtl w:val="0"/>
        </w:rPr>
        <w:t xml:space="preserve"> Ағаштың әрбір түйінін (split) бөлу кезінде барлық белгілер емес, олардың кездейсоқ таңдалған ішкі жиынтығы ғана қарастырылады. Бұл ағаштардың бір-біріне ұқсамауын (de-correlation) қамтамасыз етеді.</w:t>
      </w:r>
    </w:p>
    <w:p w:rsidR="00000000" w:rsidDel="00000000" w:rsidP="00000000" w:rsidRDefault="00000000" w:rsidRPr="00000000" w14:paraId="0000004F">
      <w:pPr>
        <w:numPr>
          <w:ilvl w:val="0"/>
          <w:numId w:val="34"/>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Агрегация (Voting):</w:t>
      </w:r>
      <w:r w:rsidDel="00000000" w:rsidR="00000000" w:rsidRPr="00000000">
        <w:rPr>
          <w:rFonts w:ascii="Times New Roman" w:cs="Times New Roman" w:eastAsia="Times New Roman" w:hAnsi="Times New Roman"/>
          <w:color w:val="0a0a0a"/>
          <w:sz w:val="28"/>
          <w:szCs w:val="28"/>
          <w:rtl w:val="0"/>
        </w:rPr>
        <w:t xml:space="preserve"> Соңғы шешім көптеген ағаштардың дауыс беруі арқылы қабылданады. Жекелеген ағаштар қателескен күннің өзінде, ансамбльдің «ұжымдық ақылы» ол қателерді тегістеп жібереді.</w:t>
      </w:r>
      <w:r w:rsidDel="00000000" w:rsidR="00000000" w:rsidRPr="00000000">
        <w:rPr>
          <w:rtl w:val="0"/>
        </w:rPr>
      </w:r>
    </w:p>
    <w:p w:rsidR="00000000" w:rsidDel="00000000" w:rsidP="00000000" w:rsidRDefault="00000000" w:rsidRPr="00000000" w14:paraId="00000050">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3rt6mc6nnt3u" w:id="9"/>
      <w:bookmarkEnd w:id="9"/>
      <w:r w:rsidDel="00000000" w:rsidR="00000000" w:rsidRPr="00000000">
        <w:rPr>
          <w:rFonts w:ascii="Times New Roman" w:cs="Times New Roman" w:eastAsia="Times New Roman" w:hAnsi="Times New Roman"/>
          <w:b w:val="1"/>
          <w:bCs w:val="1"/>
          <w:sz w:val="28"/>
          <w:szCs w:val="28"/>
          <w:rtl w:val="0"/>
        </w:rPr>
        <w:t xml:space="preserve">🔵 4-деңгей. Gradient Boosting</w:t>
      </w:r>
    </w:p>
    <w:p w:rsidR="00000000" w:rsidDel="00000000" w:rsidP="00000000" w:rsidRDefault="00000000" w:rsidRPr="00000000" w14:paraId="00000051">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e85d8irpa8k5" w:id="10"/>
      <w:bookmarkEnd w:id="10"/>
      <w:r w:rsidDel="00000000" w:rsidR="00000000" w:rsidRPr="00000000">
        <w:rPr>
          <w:rFonts w:ascii="Times New Roman" w:cs="Times New Roman" w:eastAsia="Times New Roman" w:hAnsi="Times New Roman"/>
          <w:b w:val="1"/>
          <w:bCs w:val="1"/>
          <w:color w:val="000000"/>
          <w:rtl w:val="0"/>
        </w:rPr>
        <w:t xml:space="preserve">Есеп 8. Бустинг логикасы</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Түсіндіріңіз:</w:t>
      </w:r>
    </w:p>
    <w:p w:rsidR="00000000" w:rsidDel="00000000" w:rsidP="00000000" w:rsidRDefault="00000000" w:rsidRPr="00000000" w14:paraId="00000053">
      <w:pPr>
        <w:numPr>
          <w:ilvl w:val="0"/>
          <w:numId w:val="26"/>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Неліктен Gradient Boosting sequential?</w:t>
      </w:r>
    </w:p>
    <w:p w:rsidR="00000000" w:rsidDel="00000000" w:rsidP="00000000" w:rsidRDefault="00000000" w:rsidRPr="00000000" w14:paraId="00000054">
      <w:pPr>
        <w:numPr>
          <w:ilvl w:val="0"/>
          <w:numId w:val="10"/>
        </w:numPr>
        <w:spacing w:after="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Бустингте әрбір жаңа модель (ағаш) алдыңғы модель жіберген қателіктерді түзету үшін құрылады. Яғни, \(N\)-ші ағашты құру үшін бізге \(N-1\) ағаштың нәтижесі қажет. Сондықтан бұл процесті параллель жүргізу мүмкін емес, ол қадамдық түрде жүреді.</w:t>
      </w:r>
    </w:p>
    <w:p w:rsidR="00000000" w:rsidDel="00000000" w:rsidP="00000000" w:rsidRDefault="00000000" w:rsidRPr="00000000" w14:paraId="00000055">
      <w:pPr>
        <w:numPr>
          <w:ilvl w:val="0"/>
          <w:numId w:val="26"/>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Қалдықтар (residuals) деген не?</w:t>
      </w:r>
    </w:p>
    <w:p w:rsidR="00000000" w:rsidDel="00000000" w:rsidP="00000000" w:rsidRDefault="00000000" w:rsidRPr="00000000" w14:paraId="00000056">
      <w:pPr>
        <w:numPr>
          <w:ilvl w:val="0"/>
          <w:numId w:val="2"/>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Қалдықтар — бұл нақты мән мен модель болжаған мән арасындағы айырмашылық.</w:t>
      </w:r>
    </w:p>
    <w:p w:rsidR="00000000" w:rsidDel="00000000" w:rsidP="00000000" w:rsidRDefault="00000000" w:rsidRPr="00000000" w14:paraId="00000057">
      <w:pPr>
        <w:numPr>
          <w:ilvl w:val="0"/>
          <w:numId w:val="26"/>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rate-тің рөлі қандай?</w:t>
      </w:r>
    </w:p>
    <w:p w:rsidR="00000000" w:rsidDel="00000000" w:rsidP="00000000" w:rsidRDefault="00000000" w:rsidRPr="00000000" w14:paraId="00000058">
      <w:pPr>
        <w:numPr>
          <w:ilvl w:val="0"/>
          <w:numId w:val="38"/>
        </w:numPr>
        <w:spacing w:after="24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Learning rate төмен болса, модельдің «асықпай», заңдылықтарды тереңірек үйренуіне мүмкіндік береді. </w:t>
      </w:r>
      <w:r w:rsidDel="00000000" w:rsidR="00000000" w:rsidRPr="00000000">
        <w:rPr>
          <w:rFonts w:ascii="Times New Roman" w:cs="Times New Roman" w:eastAsia="Times New Roman" w:hAnsi="Times New Roman"/>
          <w:color w:val="0a0a0a"/>
          <w:sz w:val="28"/>
          <w:szCs w:val="28"/>
          <w:highlight w:val="white"/>
          <w:rtl w:val="0"/>
        </w:rPr>
        <w:t xml:space="preserve">Модель соғұрлым тұрақты болады, бірақ оқыту уақыты ұзарады.</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9">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l4qxnirpdl2w" w:id="11"/>
      <w:bookmarkEnd w:id="11"/>
      <w:r w:rsidDel="00000000" w:rsidR="00000000" w:rsidRPr="00000000">
        <w:rPr>
          <w:rFonts w:ascii="Times New Roman" w:cs="Times New Roman" w:eastAsia="Times New Roman" w:hAnsi="Times New Roman"/>
          <w:b w:val="1"/>
          <w:bCs w:val="1"/>
          <w:color w:val="000000"/>
          <w:rtl w:val="0"/>
        </w:rPr>
        <w:t xml:space="preserve">Есеп 9. Gradient Boosting (Python)</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Тапсырма:</w:t>
      </w:r>
    </w:p>
    <w:p w:rsidR="00000000" w:rsidDel="00000000" w:rsidP="00000000" w:rsidRDefault="00000000" w:rsidRPr="00000000" w14:paraId="0000005B">
      <w:pPr>
        <w:numPr>
          <w:ilvl w:val="0"/>
          <w:numId w:val="23"/>
        </w:numPr>
        <w:spacing w:after="0" w:before="240" w:line="24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GradientBoostingClassifier қолданыңыз</w:t>
      </w:r>
      <w:r w:rsidDel="00000000" w:rsidR="00000000" w:rsidRPr="00000000">
        <w:rPr>
          <w:rtl w:val="0"/>
        </w:rPr>
      </w:r>
    </w:p>
    <w:p w:rsidR="00000000" w:rsidDel="00000000" w:rsidP="00000000" w:rsidRDefault="00000000" w:rsidRPr="00000000" w14:paraId="0000005C">
      <w:pPr>
        <w:numPr>
          <w:ilvl w:val="0"/>
          <w:numId w:val="23"/>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 = 50, 100, 200</w:t>
      </w:r>
    </w:p>
    <w:p w:rsidR="00000000" w:rsidDel="00000000" w:rsidP="00000000" w:rsidRDefault="00000000" w:rsidRPr="00000000" w14:paraId="0000005D">
      <w:pPr>
        <w:numPr>
          <w:ilvl w:val="0"/>
          <w:numId w:val="23"/>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өзгерісін салыстырыңыз</w:t>
      </w:r>
    </w:p>
    <w:p w:rsidR="00000000" w:rsidDel="00000000" w:rsidP="00000000" w:rsidRDefault="00000000" w:rsidRPr="00000000" w14:paraId="0000005E">
      <w:pPr>
        <w:numPr>
          <w:ilvl w:val="0"/>
          <w:numId w:val="23"/>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Қорытынды жасаңыз</w:t>
      </w:r>
    </w:p>
    <w:p w:rsidR="00000000" w:rsidDel="00000000" w:rsidP="00000000" w:rsidRDefault="00000000" w:rsidRPr="00000000" w14:paraId="0000005F">
      <w:pPr>
        <w:spacing w:after="24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Жауабы </w:t>
      </w:r>
      <w:r w:rsidDel="00000000" w:rsidR="00000000" w:rsidRPr="00000000">
        <w:rPr>
          <w:rFonts w:ascii="Times New Roman" w:cs="Times New Roman" w:eastAsia="Times New Roman" w:hAnsi="Times New Roman"/>
          <w:b w:val="1"/>
          <w:bCs w:val="1"/>
          <w:i w:val="1"/>
          <w:iCs w:val="1"/>
          <w:sz w:val="28"/>
          <w:szCs w:val="28"/>
          <w:rtl w:val="0"/>
        </w:rPr>
        <w:t xml:space="preserve">ноутбукта</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60">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t3u9cljxsjum" w:id="12"/>
      <w:bookmarkEnd w:id="12"/>
      <w:r w:rsidDel="00000000" w:rsidR="00000000" w:rsidRPr="00000000">
        <w:rPr>
          <w:rFonts w:ascii="Times New Roman" w:cs="Times New Roman" w:eastAsia="Times New Roman" w:hAnsi="Times New Roman"/>
          <w:b w:val="1"/>
          <w:bCs w:val="1"/>
          <w:sz w:val="28"/>
          <w:szCs w:val="28"/>
          <w:rtl w:val="0"/>
        </w:rPr>
        <w:t xml:space="preserve">🔴 5-деңгей. Stacking</w:t>
      </w:r>
    </w:p>
    <w:p w:rsidR="00000000" w:rsidDel="00000000" w:rsidP="00000000" w:rsidRDefault="00000000" w:rsidRPr="00000000" w14:paraId="00000061">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qm8bnpqpl2tf" w:id="13"/>
      <w:bookmarkEnd w:id="13"/>
      <w:r w:rsidDel="00000000" w:rsidR="00000000" w:rsidRPr="00000000">
        <w:rPr>
          <w:rFonts w:ascii="Times New Roman" w:cs="Times New Roman" w:eastAsia="Times New Roman" w:hAnsi="Times New Roman"/>
          <w:b w:val="1"/>
          <w:bCs w:val="1"/>
          <w:color w:val="000000"/>
          <w:rtl w:val="0"/>
        </w:rPr>
        <w:t xml:space="preserve">Есеп 10. Stacking құрылымы</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Берілген модельдер:</w:t>
      </w:r>
    </w:p>
    <w:p w:rsidR="00000000" w:rsidDel="00000000" w:rsidP="00000000" w:rsidRDefault="00000000" w:rsidRPr="00000000" w14:paraId="00000063">
      <w:pPr>
        <w:numPr>
          <w:ilvl w:val="0"/>
          <w:numId w:val="17"/>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w:t>
      </w:r>
    </w:p>
    <w:p w:rsidR="00000000" w:rsidDel="00000000" w:rsidP="00000000" w:rsidRDefault="00000000" w:rsidRPr="00000000" w14:paraId="00000064">
      <w:pPr>
        <w:numPr>
          <w:ilvl w:val="0"/>
          <w:numId w:val="17"/>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65">
      <w:pPr>
        <w:numPr>
          <w:ilvl w:val="0"/>
          <w:numId w:val="17"/>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Тапсырма:</w:t>
      </w:r>
    </w:p>
    <w:p w:rsidR="00000000" w:rsidDel="00000000" w:rsidP="00000000" w:rsidRDefault="00000000" w:rsidRPr="00000000" w14:paraId="00000067">
      <w:pPr>
        <w:numPr>
          <w:ilvl w:val="0"/>
          <w:numId w:val="20"/>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Қайсысы Level-0 модель?</w:t>
      </w:r>
    </w:p>
    <w:p w:rsidR="00000000" w:rsidDel="00000000" w:rsidP="00000000" w:rsidRDefault="00000000" w:rsidRPr="00000000" w14:paraId="00000068">
      <w:pPr>
        <w:numPr>
          <w:ilvl w:val="0"/>
          <w:numId w:val="39"/>
        </w:numPr>
        <w:spacing w:after="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үшеуі де </w:t>
      </w:r>
      <w:r w:rsidDel="00000000" w:rsidR="00000000" w:rsidRPr="00000000">
        <w:rPr>
          <w:rFonts w:ascii="Times New Roman" w:cs="Times New Roman" w:eastAsia="Times New Roman" w:hAnsi="Times New Roman"/>
          <w:b w:val="1"/>
          <w:bCs w:val="1"/>
          <w:color w:val="0a0a0a"/>
          <w:sz w:val="28"/>
          <w:szCs w:val="28"/>
          <w:highlight w:val="white"/>
          <w:rtl w:val="0"/>
        </w:rPr>
        <w:t xml:space="preserve">Level-0</w:t>
      </w:r>
      <w:r w:rsidDel="00000000" w:rsidR="00000000" w:rsidRPr="00000000">
        <w:rPr>
          <w:rFonts w:ascii="Times New Roman" w:cs="Times New Roman" w:eastAsia="Times New Roman" w:hAnsi="Times New Roman"/>
          <w:color w:val="0a0a0a"/>
          <w:sz w:val="28"/>
          <w:szCs w:val="28"/>
          <w:highlight w:val="white"/>
          <w:rtl w:val="0"/>
        </w:rPr>
        <w:t xml:space="preserve"> модельдері болып табылады.</w:t>
      </w:r>
      <w:r w:rsidDel="00000000" w:rsidR="00000000" w:rsidRPr="00000000">
        <w:rPr>
          <w:rtl w:val="0"/>
        </w:rPr>
      </w:r>
    </w:p>
    <w:p w:rsidR="00000000" w:rsidDel="00000000" w:rsidP="00000000" w:rsidRDefault="00000000" w:rsidRPr="00000000" w14:paraId="00000069">
      <w:pPr>
        <w:numPr>
          <w:ilvl w:val="0"/>
          <w:numId w:val="20"/>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Мета-модель қандай болуы мүмкін?</w:t>
      </w:r>
    </w:p>
    <w:p w:rsidR="00000000" w:rsidDel="00000000" w:rsidP="00000000" w:rsidRDefault="00000000" w:rsidRPr="00000000" w14:paraId="0000006A">
      <w:pPr>
        <w:numPr>
          <w:ilvl w:val="0"/>
          <w:numId w:val="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Logistic Regression</w:t>
      </w:r>
      <w:r w:rsidDel="00000000" w:rsidR="00000000" w:rsidRPr="00000000">
        <w:rPr>
          <w:rFonts w:ascii="Times New Roman" w:cs="Times New Roman" w:eastAsia="Times New Roman" w:hAnsi="Times New Roman"/>
          <w:color w:val="0a0a0a"/>
          <w:sz w:val="28"/>
          <w:szCs w:val="28"/>
          <w:highlight w:val="white"/>
          <w:rtl w:val="0"/>
        </w:rPr>
        <w:t xml:space="preserve">, </w:t>
      </w:r>
      <w:r w:rsidDel="00000000" w:rsidR="00000000" w:rsidRPr="00000000">
        <w:rPr>
          <w:rFonts w:ascii="Times New Roman" w:cs="Times New Roman" w:eastAsia="Times New Roman" w:hAnsi="Times New Roman"/>
          <w:b w:val="1"/>
          <w:bCs w:val="1"/>
          <w:color w:val="0a0a0a"/>
          <w:sz w:val="28"/>
          <w:szCs w:val="28"/>
          <w:highlight w:val="white"/>
          <w:rtl w:val="0"/>
        </w:rPr>
        <w:t xml:space="preserve">Linear Regression</w:t>
      </w:r>
      <w:r w:rsidDel="00000000" w:rsidR="00000000" w:rsidRPr="00000000">
        <w:rPr>
          <w:rtl w:val="0"/>
        </w:rPr>
      </w:r>
    </w:p>
    <w:p w:rsidR="00000000" w:rsidDel="00000000" w:rsidP="00000000" w:rsidRDefault="00000000" w:rsidRPr="00000000" w14:paraId="0000006B">
      <w:pPr>
        <w:numPr>
          <w:ilvl w:val="0"/>
          <w:numId w:val="20"/>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Неліктен train деректерді тікелей қолдануға болмайды?</w:t>
      </w:r>
    </w:p>
    <w:p w:rsidR="00000000" w:rsidDel="00000000" w:rsidP="00000000" w:rsidRDefault="00000000" w:rsidRPr="00000000" w14:paraId="0000006C">
      <w:pPr>
        <w:numPr>
          <w:ilvl w:val="0"/>
          <w:numId w:val="40"/>
        </w:numPr>
        <w:spacing w:after="240" w:before="0" w:line="240" w:lineRule="auto"/>
        <w:ind w:left="720" w:hanging="360"/>
        <w:jc w:val="both"/>
        <w:rPr>
          <w:rFonts w:ascii="Times New Roman" w:cs="Times New Roman" w:eastAsia="Times New Roman" w:hAnsi="Times New Roman"/>
          <w:color w:val="0a0a0a"/>
          <w:sz w:val="28"/>
          <w:szCs w:val="28"/>
          <w:u w:val="none"/>
        </w:rPr>
      </w:pPr>
      <w:r w:rsidDel="00000000" w:rsidR="00000000" w:rsidRPr="00000000">
        <w:rPr>
          <w:rFonts w:ascii="Times New Roman" w:cs="Times New Roman" w:eastAsia="Times New Roman" w:hAnsi="Times New Roman"/>
          <w:color w:val="0a0a0a"/>
          <w:sz w:val="28"/>
          <w:szCs w:val="28"/>
          <w:rtl w:val="0"/>
        </w:rPr>
        <w:t xml:space="preserve">Егер біз Level-0 модельдерін үйреткен дәл сол train деректерін мета-модельді үйретуге қолдансақ, базалық модельдер өздері бұрын көрген деректер бойынша "тым мінсіз" болжамдар береді. Мета-модель бұл "тамаша" нәтижелерге алданып, overfitting-ке ұшырайды. Нәтижесінде ол жаңа (тесттік) деректерде жұмыс істей алмай қалады.</w:t>
      </w:r>
    </w:p>
    <w:p w:rsidR="00000000" w:rsidDel="00000000" w:rsidP="00000000" w:rsidRDefault="00000000" w:rsidRPr="00000000" w14:paraId="0000006D">
      <w:pPr>
        <w:spacing w:after="240" w:before="0"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ij86tror02ly" w:id="14"/>
      <w:bookmarkEnd w:id="14"/>
      <w:r w:rsidDel="00000000" w:rsidR="00000000" w:rsidRPr="00000000">
        <w:rPr>
          <w:rFonts w:ascii="Times New Roman" w:cs="Times New Roman" w:eastAsia="Times New Roman" w:hAnsi="Times New Roman"/>
          <w:b w:val="1"/>
          <w:bCs w:val="1"/>
          <w:color w:val="000000"/>
          <w:rtl w:val="0"/>
        </w:rPr>
        <w:t xml:space="preserve">Есеп 11. Stacking (Python)</w:t>
      </w:r>
    </w:p>
    <w:p w:rsidR="00000000" w:rsidDel="00000000" w:rsidP="00000000" w:rsidRDefault="00000000" w:rsidRPr="00000000" w14:paraId="0000006F">
      <w:pPr>
        <w:numPr>
          <w:ilvl w:val="0"/>
          <w:numId w:val="16"/>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Кемінде 2 базалық модель қолданыңыз</w:t>
      </w:r>
    </w:p>
    <w:p w:rsidR="00000000" w:rsidDel="00000000" w:rsidP="00000000" w:rsidRDefault="00000000" w:rsidRPr="00000000" w14:paraId="00000070">
      <w:pPr>
        <w:numPr>
          <w:ilvl w:val="0"/>
          <w:numId w:val="16"/>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 meta-model</w:t>
      </w:r>
    </w:p>
    <w:p w:rsidR="00000000" w:rsidDel="00000000" w:rsidP="00000000" w:rsidRDefault="00000000" w:rsidRPr="00000000" w14:paraId="00000071">
      <w:pPr>
        <w:numPr>
          <w:ilvl w:val="0"/>
          <w:numId w:val="16"/>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есептеңіз</w:t>
      </w:r>
    </w:p>
    <w:p w:rsidR="00000000" w:rsidDel="00000000" w:rsidP="00000000" w:rsidRDefault="00000000" w:rsidRPr="00000000" w14:paraId="00000072">
      <w:pPr>
        <w:numPr>
          <w:ilvl w:val="0"/>
          <w:numId w:val="16"/>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Forest-пен салыстырыңыз</w:t>
        <w:br w:type="textWrapping"/>
      </w:r>
    </w:p>
    <w:p w:rsidR="00000000" w:rsidDel="00000000" w:rsidP="00000000" w:rsidRDefault="00000000" w:rsidRPr="00000000" w14:paraId="00000073">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7xzvkp63lmei" w:id="15"/>
      <w:bookmarkEnd w:id="15"/>
      <w:r w:rsidDel="00000000" w:rsidR="00000000" w:rsidRPr="00000000">
        <w:rPr>
          <w:rFonts w:ascii="Times New Roman" w:cs="Times New Roman" w:eastAsia="Times New Roman" w:hAnsi="Times New Roman"/>
          <w:b w:val="1"/>
          <w:bCs w:val="1"/>
          <w:sz w:val="28"/>
          <w:szCs w:val="28"/>
          <w:rtl w:val="0"/>
        </w:rPr>
        <w:t xml:space="preserve">🟣 6-деңгей. Аналитикалық</w:t>
      </w:r>
    </w:p>
    <w:p w:rsidR="00000000" w:rsidDel="00000000" w:rsidP="00000000" w:rsidRDefault="00000000" w:rsidRPr="00000000" w14:paraId="00000074">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cnxyoj49zqg2" w:id="16"/>
      <w:bookmarkEnd w:id="16"/>
      <w:r w:rsidDel="00000000" w:rsidR="00000000" w:rsidRPr="00000000">
        <w:rPr>
          <w:rFonts w:ascii="Times New Roman" w:cs="Times New Roman" w:eastAsia="Times New Roman" w:hAnsi="Times New Roman"/>
          <w:b w:val="1"/>
          <w:bCs w:val="1"/>
          <w:color w:val="000000"/>
          <w:rtl w:val="0"/>
        </w:rPr>
        <w:t xml:space="preserve">Есеп 12. Bias–Variance талдауы</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Келесі әдістер үшін Bias пен Variance-ті салыстырыңыз:</w:t>
      </w:r>
    </w:p>
    <w:p w:rsidR="00000000" w:rsidDel="00000000" w:rsidP="00000000" w:rsidRDefault="00000000" w:rsidRPr="00000000" w14:paraId="00000076">
      <w:pPr>
        <w:numPr>
          <w:ilvl w:val="0"/>
          <w:numId w:val="15"/>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 Decision Tree</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Bias (Ауытқу):</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Төмен</w:t>
      </w:r>
      <w:r w:rsidDel="00000000" w:rsidR="00000000" w:rsidRPr="00000000">
        <w:rPr>
          <w:color w:val="0a0a0a"/>
          <w:sz w:val="24"/>
          <w:szCs w:val="24"/>
          <w:rtl w:val="0"/>
        </w:rPr>
        <w:t xml:space="preserve">. Жалғыз ағаш деректерге терең бойлап, күрделі заңдылықтарды жақсы таниды.</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Variance (Дисперсия):</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Жоғары</w:t>
      </w:r>
      <w:r w:rsidDel="00000000" w:rsidR="00000000" w:rsidRPr="00000000">
        <w:rPr>
          <w:color w:val="0a0a0a"/>
          <w:sz w:val="24"/>
          <w:szCs w:val="24"/>
          <w:rtl w:val="0"/>
        </w:rPr>
        <w:t xml:space="preserve">. Ағаштар деректердегі кішкентай өзгерістер мен шуға (noise) тым сезімтал. Деректер аздап өзгерсе, ағаштың құрылымы толық өзгеруі мүмкін.</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Қорытынды:</w:t>
      </w:r>
      <w:r w:rsidDel="00000000" w:rsidR="00000000" w:rsidRPr="00000000">
        <w:rPr>
          <w:color w:val="0a0a0a"/>
          <w:sz w:val="24"/>
          <w:szCs w:val="24"/>
          <w:rtl w:val="0"/>
        </w:rPr>
        <w:t xml:space="preserve"> Қайта оқытуға (</w:t>
      </w:r>
      <w:r w:rsidDel="00000000" w:rsidR="00000000" w:rsidRPr="00000000">
        <w:rPr>
          <w:b w:val="1"/>
          <w:bCs w:val="1"/>
          <w:color w:val="0a0a0a"/>
          <w:sz w:val="24"/>
          <w:szCs w:val="24"/>
          <w:rtl w:val="0"/>
        </w:rPr>
        <w:t xml:space="preserve">overfitting</w:t>
      </w:r>
      <w:r w:rsidDel="00000000" w:rsidR="00000000" w:rsidRPr="00000000">
        <w:rPr>
          <w:color w:val="0a0a0a"/>
          <w:sz w:val="24"/>
          <w:szCs w:val="24"/>
          <w:rtl w:val="0"/>
        </w:rPr>
        <w:t xml:space="preserve">) өте бейім.</w:t>
      </w:r>
      <w:r w:rsidDel="00000000" w:rsidR="00000000" w:rsidRPr="00000000">
        <w:rPr>
          <w:rtl w:val="0"/>
        </w:rPr>
      </w:r>
    </w:p>
    <w:p w:rsidR="00000000" w:rsidDel="00000000" w:rsidP="00000000" w:rsidRDefault="00000000" w:rsidRPr="00000000" w14:paraId="0000007A">
      <w:pPr>
        <w:numPr>
          <w:ilvl w:val="0"/>
          <w:numId w:val="15"/>
        </w:numPr>
        <w:spacing w:after="0" w:afterAutospacing="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w:t>
      </w:r>
    </w:p>
    <w:p w:rsidR="00000000" w:rsidDel="00000000" w:rsidP="00000000" w:rsidRDefault="00000000" w:rsidRPr="00000000" w14:paraId="0000007B">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Bias (Ауытқу):</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Төмен</w:t>
      </w:r>
      <w:r w:rsidDel="00000000" w:rsidR="00000000" w:rsidRPr="00000000">
        <w:rPr>
          <w:color w:val="0a0a0a"/>
          <w:sz w:val="24"/>
          <w:szCs w:val="24"/>
          <w:rtl w:val="0"/>
        </w:rPr>
        <w:t xml:space="preserve">. Бэггингтегі әрбір ағаш тәуелсіз және толық күшінде жаттығатындықтан, жалпы ауытқу деңгейі жалғыз ағашпен бірдей қалады.</w:t>
      </w:r>
    </w:p>
    <w:p w:rsidR="00000000" w:rsidDel="00000000" w:rsidP="00000000" w:rsidRDefault="00000000" w:rsidRPr="00000000" w14:paraId="0000007C">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Variance (Дисперсия):</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Төмендейді</w:t>
      </w:r>
      <w:r w:rsidDel="00000000" w:rsidR="00000000" w:rsidRPr="00000000">
        <w:rPr>
          <w:color w:val="0a0a0a"/>
          <w:sz w:val="24"/>
          <w:szCs w:val="24"/>
          <w:rtl w:val="0"/>
        </w:rPr>
        <w:t xml:space="preserve">. Көптеген ағаштардың болжамын орташалау арқылы жекелеген ағаштардың кездейсоқ қателіктері мен шулары жойылады.</w:t>
      </w:r>
    </w:p>
    <w:p w:rsidR="00000000" w:rsidDel="00000000" w:rsidP="00000000" w:rsidRDefault="00000000" w:rsidRPr="00000000" w14:paraId="0000007D">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Қорытынды:</w:t>
      </w:r>
      <w:r w:rsidDel="00000000" w:rsidR="00000000" w:rsidRPr="00000000">
        <w:rPr>
          <w:color w:val="0a0a0a"/>
          <w:sz w:val="24"/>
          <w:szCs w:val="24"/>
          <w:rtl w:val="0"/>
        </w:rPr>
        <w:t xml:space="preserve"> Модельді тұрақты етеді, бірақ оның «білімін» тереңдетпейді.</w:t>
      </w:r>
      <w:r w:rsidDel="00000000" w:rsidR="00000000" w:rsidRPr="00000000">
        <w:rPr>
          <w:rtl w:val="0"/>
        </w:rPr>
      </w:r>
    </w:p>
    <w:p w:rsidR="00000000" w:rsidDel="00000000" w:rsidP="00000000" w:rsidRDefault="00000000" w:rsidRPr="00000000" w14:paraId="0000007E">
      <w:pPr>
        <w:numPr>
          <w:ilvl w:val="0"/>
          <w:numId w:val="15"/>
        </w:numPr>
        <w:spacing w:after="0" w:afterAutospacing="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7F">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Bias (Ауытқу):</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Төмен</w:t>
      </w:r>
      <w:r w:rsidDel="00000000" w:rsidR="00000000" w:rsidRPr="00000000">
        <w:rPr>
          <w:color w:val="0a0a0a"/>
          <w:sz w:val="24"/>
          <w:szCs w:val="24"/>
          <w:rtl w:val="0"/>
        </w:rPr>
        <w:t xml:space="preserve"> (бірақ бэггингке қарағанда сәл жоғары болуы мүмкін). Себебі әр түйінде тек шектеулі белгілер (features) қарастырылғандықтан, жеке ағаштар сәл «әлсіз» болады.</w:t>
      </w:r>
    </w:p>
    <w:p w:rsidR="00000000" w:rsidDel="00000000" w:rsidP="00000000" w:rsidRDefault="00000000" w:rsidRPr="00000000" w14:paraId="00000080">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Variance (Дисперсия):</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Өте төмен</w:t>
      </w:r>
      <w:r w:rsidDel="00000000" w:rsidR="00000000" w:rsidRPr="00000000">
        <w:rPr>
          <w:color w:val="0a0a0a"/>
          <w:sz w:val="24"/>
          <w:szCs w:val="24"/>
          <w:rtl w:val="0"/>
        </w:rPr>
        <w:t xml:space="preserve">. Белгілерді кездейсоқ таңдау ағаштардың бір-біріне ұқсамауын (de-correlation) қамтамасыз етеді. Бұл дисперсияны бэггингке қарағанда көбірек азайтады.</w:t>
      </w:r>
    </w:p>
    <w:p w:rsidR="00000000" w:rsidDel="00000000" w:rsidP="00000000" w:rsidRDefault="00000000" w:rsidRPr="00000000" w14:paraId="00000081">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Қорытынды:</w:t>
      </w:r>
      <w:r w:rsidDel="00000000" w:rsidR="00000000" w:rsidRPr="00000000">
        <w:rPr>
          <w:color w:val="0a0a0a"/>
          <w:sz w:val="24"/>
          <w:szCs w:val="24"/>
          <w:rtl w:val="0"/>
        </w:rPr>
        <w:t xml:space="preserve"> Bias пен Variance арасындағы ең жақсы теңгерімді береді.</w:t>
      </w:r>
      <w:r w:rsidDel="00000000" w:rsidR="00000000" w:rsidRPr="00000000">
        <w:rPr>
          <w:rtl w:val="0"/>
        </w:rPr>
      </w:r>
    </w:p>
    <w:p w:rsidR="00000000" w:rsidDel="00000000" w:rsidP="00000000" w:rsidRDefault="00000000" w:rsidRPr="00000000" w14:paraId="00000082">
      <w:pPr>
        <w:numPr>
          <w:ilvl w:val="0"/>
          <w:numId w:val="15"/>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w:t>
      </w:r>
    </w:p>
    <w:p w:rsidR="00000000" w:rsidDel="00000000" w:rsidP="00000000" w:rsidRDefault="00000000" w:rsidRPr="00000000" w14:paraId="00000083">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0a0a0a"/>
          <w:sz w:val="24"/>
          <w:szCs w:val="24"/>
        </w:rPr>
      </w:pPr>
      <w:r w:rsidDel="00000000" w:rsidR="00000000" w:rsidRPr="00000000">
        <w:rPr>
          <w:b w:val="1"/>
          <w:bCs w:val="1"/>
          <w:color w:val="0a0a0a"/>
          <w:sz w:val="24"/>
          <w:szCs w:val="24"/>
          <w:rtl w:val="0"/>
        </w:rPr>
        <w:t xml:space="preserve">Bias (Ауытқу):</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Өте төмен</w:t>
      </w:r>
      <w:r w:rsidDel="00000000" w:rsidR="00000000" w:rsidRPr="00000000">
        <w:rPr>
          <w:color w:val="0a0a0a"/>
          <w:sz w:val="24"/>
          <w:szCs w:val="24"/>
          <w:rtl w:val="0"/>
        </w:rPr>
        <w:t xml:space="preserve">. Бустинг әлсіз модельдерден бастап, әр қадамда олардың қатесін түзетеді. Бұл жалпы жүйенің қателігін (bias) мейлінше азайтады.</w:t>
      </w:r>
    </w:p>
    <w:p w:rsidR="00000000" w:rsidDel="00000000" w:rsidP="00000000" w:rsidRDefault="00000000" w:rsidRPr="00000000" w14:paraId="00000084">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Variance (Дисперсия):</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Орташа (өсу қаупі бар)</w:t>
      </w:r>
      <w:r w:rsidDel="00000000" w:rsidR="00000000" w:rsidRPr="00000000">
        <w:rPr>
          <w:color w:val="0a0a0a"/>
          <w:sz w:val="24"/>
          <w:szCs w:val="24"/>
          <w:rtl w:val="0"/>
        </w:rPr>
        <w:t xml:space="preserve">. Егер ағаштар саны тым көп болса немесе оқыту жылдамдығы тым жоғары болса, модель шуды жаттап алып, дисперсия күрт артып кетуі мүмкін.</w:t>
      </w:r>
    </w:p>
    <w:p w:rsidR="00000000" w:rsidDel="00000000" w:rsidP="00000000" w:rsidRDefault="00000000" w:rsidRPr="00000000" w14:paraId="00000085">
      <w:pPr>
        <w:numPr>
          <w:ilvl w:val="0"/>
          <w:numId w:val="3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a0a0a"/>
          <w:sz w:val="24"/>
          <w:szCs w:val="24"/>
        </w:rPr>
      </w:pPr>
      <w:r w:rsidDel="00000000" w:rsidR="00000000" w:rsidRPr="00000000">
        <w:rPr>
          <w:b w:val="1"/>
          <w:bCs w:val="1"/>
          <w:color w:val="0a0a0a"/>
          <w:sz w:val="24"/>
          <w:szCs w:val="24"/>
          <w:rtl w:val="0"/>
        </w:rPr>
        <w:t xml:space="preserve">Қорытынды:</w:t>
      </w:r>
      <w:r w:rsidDel="00000000" w:rsidR="00000000" w:rsidRPr="00000000">
        <w:rPr>
          <w:color w:val="0a0a0a"/>
          <w:sz w:val="24"/>
          <w:szCs w:val="24"/>
          <w:rtl w:val="0"/>
        </w:rPr>
        <w:t xml:space="preserve"> Негізінен ауытқуды (bias) азайтуға бағытталған, бірақ баптауды қажет етеді.</w:t>
      </w:r>
    </w:p>
    <w:p w:rsidR="00000000" w:rsidDel="00000000" w:rsidP="00000000" w:rsidRDefault="00000000" w:rsidRPr="00000000" w14:paraId="00000086">
      <w:pPr>
        <w:spacing w:after="24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lavrc0pay7eq" w:id="17"/>
      <w:bookmarkEnd w:id="17"/>
      <w:r w:rsidDel="00000000" w:rsidR="00000000" w:rsidRPr="00000000">
        <w:rPr>
          <w:rFonts w:ascii="Times New Roman" w:cs="Times New Roman" w:eastAsia="Times New Roman" w:hAnsi="Times New Roman"/>
          <w:b w:val="1"/>
          <w:bCs w:val="1"/>
          <w:color w:val="000000"/>
          <w:rtl w:val="0"/>
        </w:rPr>
        <w:t xml:space="preserve">Есеп 13. Қай әдісті таңдау керек?</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Қай әдісті таңдар едіңіз және неге:</w:t>
      </w:r>
    </w:p>
    <w:p w:rsidR="00000000" w:rsidDel="00000000" w:rsidP="00000000" w:rsidRDefault="00000000" w:rsidRPr="00000000" w14:paraId="00000089">
      <w:pPr>
        <w:numPr>
          <w:ilvl w:val="0"/>
          <w:numId w:val="28"/>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Шағын датасет</w:t>
      </w:r>
    </w:p>
    <w:p w:rsidR="00000000" w:rsidDel="00000000" w:rsidP="00000000" w:rsidRDefault="00000000" w:rsidRPr="00000000" w14:paraId="0000008A">
      <w:pPr>
        <w:numPr>
          <w:ilvl w:val="0"/>
          <w:numId w:val="4"/>
        </w:numPr>
        <w:spacing w:after="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b w:val="1"/>
          <w:bCs w:val="1"/>
          <w:color w:val="0a0a0a"/>
          <w:sz w:val="21"/>
          <w:szCs w:val="21"/>
          <w:highlight w:val="white"/>
          <w:rtl w:val="0"/>
        </w:rPr>
        <w:t xml:space="preserve">Random Forest</w:t>
      </w:r>
      <w:r w:rsidDel="00000000" w:rsidR="00000000" w:rsidRPr="00000000">
        <w:rPr>
          <w:color w:val="0a0a0a"/>
          <w:sz w:val="21"/>
          <w:szCs w:val="21"/>
          <w:highlight w:val="white"/>
          <w:rtl w:val="0"/>
        </w:rPr>
        <w:t xml:space="preserve"> немесе </w:t>
      </w:r>
      <w:r w:rsidDel="00000000" w:rsidR="00000000" w:rsidRPr="00000000">
        <w:rPr>
          <w:b w:val="1"/>
          <w:bCs w:val="1"/>
          <w:color w:val="0a0a0a"/>
          <w:sz w:val="21"/>
          <w:szCs w:val="21"/>
          <w:highlight w:val="white"/>
          <w:rtl w:val="0"/>
        </w:rPr>
        <w:t xml:space="preserve">Bagging, себебі, Gradient Boosting шағын деректерде тез арада overfitting-ке (қайта оқытуға) ұшырайды. Random Forest пен Bagging әлдеқайда тұрақты және дисперсияны төмендетеді, бұл шағын, шулы деректер үшін өте маңызды</w:t>
      </w:r>
      <w:r w:rsidDel="00000000" w:rsidR="00000000" w:rsidRPr="00000000">
        <w:rPr>
          <w:rtl w:val="0"/>
        </w:rPr>
      </w:r>
    </w:p>
    <w:p w:rsidR="00000000" w:rsidDel="00000000" w:rsidP="00000000" w:rsidRDefault="00000000" w:rsidRPr="00000000" w14:paraId="0000008B">
      <w:pPr>
        <w:numPr>
          <w:ilvl w:val="0"/>
          <w:numId w:val="28"/>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Үлкен noisy деректер</w:t>
      </w:r>
    </w:p>
    <w:p w:rsidR="00000000" w:rsidDel="00000000" w:rsidP="00000000" w:rsidRDefault="00000000" w:rsidRPr="00000000" w14:paraId="0000008C">
      <w:pPr>
        <w:numPr>
          <w:ilvl w:val="0"/>
          <w:numId w:val="41"/>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b w:val="1"/>
          <w:bCs w:val="1"/>
          <w:color w:val="0a0a0a"/>
          <w:sz w:val="21"/>
          <w:szCs w:val="21"/>
          <w:highlight w:val="white"/>
          <w:rtl w:val="0"/>
        </w:rPr>
        <w:t xml:space="preserve">Random Forest, себебі, Random Forest шуға төзімділігімен (variance-ті төмендететін қасиетімен) танымал. Ол үлкен деректерде тиімді жұмыс істейді және параллель есептеуге (parallelization) мүмкіндік береді, бұл оны бэггингке қарағанда жылдамырақ етеді.</w:t>
      </w:r>
      <w:r w:rsidDel="00000000" w:rsidR="00000000" w:rsidRPr="00000000">
        <w:rPr>
          <w:rtl w:val="0"/>
        </w:rPr>
      </w:r>
    </w:p>
    <w:p w:rsidR="00000000" w:rsidDel="00000000" w:rsidP="00000000" w:rsidRDefault="00000000" w:rsidRPr="00000000" w14:paraId="0000008D">
      <w:pPr>
        <w:numPr>
          <w:ilvl w:val="0"/>
          <w:numId w:val="28"/>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саны өте көп</w:t>
      </w:r>
    </w:p>
    <w:p w:rsidR="00000000" w:rsidDel="00000000" w:rsidP="00000000" w:rsidRDefault="00000000" w:rsidRPr="00000000" w14:paraId="0000008E">
      <w:pPr>
        <w:numPr>
          <w:ilvl w:val="0"/>
          <w:numId w:val="31"/>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b w:val="1"/>
          <w:bCs w:val="1"/>
          <w:color w:val="0a0a0a"/>
          <w:sz w:val="21"/>
          <w:szCs w:val="21"/>
          <w:highlight w:val="white"/>
          <w:rtl w:val="0"/>
        </w:rPr>
        <w:t xml:space="preserve">Random Forest, себебі, Random Forest әр түйінде белгілердің тек ішкі жиынтығын кездейсоқ таңдайтындықтан, ол қажетсіз немесе артық белгілерді автоматты түрде елемейді. Бұл есептеу тиімділігін арттырады және модельді оңтайландырады.</w:t>
      </w:r>
      <w:r w:rsidDel="00000000" w:rsidR="00000000" w:rsidRPr="00000000">
        <w:rPr>
          <w:rtl w:val="0"/>
        </w:rPr>
      </w:r>
    </w:p>
    <w:p w:rsidR="00000000" w:rsidDel="00000000" w:rsidP="00000000" w:rsidRDefault="00000000" w:rsidRPr="00000000" w14:paraId="0000008F">
      <w:pPr>
        <w:numPr>
          <w:ilvl w:val="0"/>
          <w:numId w:val="28"/>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Ең жоғары accuracy қажет</w:t>
      </w:r>
    </w:p>
    <w:p w:rsidR="00000000" w:rsidDel="00000000" w:rsidP="00000000" w:rsidRDefault="00000000" w:rsidRPr="00000000" w14:paraId="00000090">
      <w:pPr>
        <w:numPr>
          <w:ilvl w:val="0"/>
          <w:numId w:val="6"/>
        </w:numPr>
        <w:spacing w:after="240" w:before="0" w:line="240" w:lineRule="auto"/>
        <w:ind w:left="720" w:hanging="360"/>
        <w:jc w:val="both"/>
        <w:rPr>
          <w:rFonts w:ascii="Times New Roman" w:cs="Times New Roman" w:eastAsia="Times New Roman" w:hAnsi="Times New Roman"/>
          <w:sz w:val="28"/>
          <w:szCs w:val="28"/>
          <w:u w:val="none"/>
        </w:rPr>
      </w:pPr>
      <w:r w:rsidDel="00000000" w:rsidR="00000000" w:rsidRPr="00000000">
        <w:rPr>
          <w:b w:val="1"/>
          <w:bCs w:val="1"/>
          <w:color w:val="0a0a0a"/>
          <w:sz w:val="21"/>
          <w:szCs w:val="21"/>
          <w:highlight w:val="white"/>
          <w:rtl w:val="0"/>
        </w:rPr>
        <w:t xml:space="preserve">Gradient Boosting</w:t>
      </w:r>
      <w:r w:rsidDel="00000000" w:rsidR="00000000" w:rsidRPr="00000000">
        <w:rPr>
          <w:color w:val="0a0a0a"/>
          <w:sz w:val="21"/>
          <w:szCs w:val="21"/>
          <w:highlight w:val="white"/>
          <w:rtl w:val="0"/>
        </w:rPr>
        <w:t xml:space="preserve"> немесе </w:t>
      </w:r>
      <w:r w:rsidDel="00000000" w:rsidR="00000000" w:rsidRPr="00000000">
        <w:rPr>
          <w:b w:val="1"/>
          <w:bCs w:val="1"/>
          <w:color w:val="0a0a0a"/>
          <w:sz w:val="21"/>
          <w:szCs w:val="21"/>
          <w:highlight w:val="white"/>
          <w:rtl w:val="0"/>
        </w:rPr>
        <w:t xml:space="preserve">Stacking, себебі, Ең жоғары дәлдік қажет болғанда, әдетте Gradient Boosting (мысалы, XGBoost, LightGBM) көшбасшы болады, өйткені ол қателерді дәйекті түрде азайтуға бағытталған. Егер одан да жоғары нәтиже керек болса (Кэггл жарыстарындағыдай), Stacking арқылы бірнеше күшті модельді біріктіру ең жақсы нәтиже береді.</w:t>
      </w:r>
      <w:r w:rsidDel="00000000" w:rsidR="00000000" w:rsidRPr="00000000">
        <w:rPr>
          <w:rtl w:val="0"/>
        </w:rPr>
      </w:r>
    </w:p>
    <w:p w:rsidR="00000000" w:rsidDel="00000000" w:rsidP="00000000" w:rsidRDefault="00000000" w:rsidRPr="00000000" w14:paraId="00000091">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pydn8zkxclj5" w:id="18"/>
      <w:bookmarkEnd w:id="18"/>
      <w:r w:rsidDel="00000000" w:rsidR="00000000" w:rsidRPr="00000000">
        <w:rPr>
          <w:rFonts w:ascii="Fira Mono" w:cs="Fira Mono" w:eastAsia="Fira Mono" w:hAnsi="Fira Mono"/>
          <w:b w:val="1"/>
          <w:bCs w:val="1"/>
          <w:sz w:val="28"/>
          <w:szCs w:val="28"/>
          <w:rtl w:val="0"/>
        </w:rPr>
        <w:t xml:space="preserve">⭐ Қорытынды есеп (Mini-project)</w:t>
      </w:r>
      <w:r w:rsidDel="00000000" w:rsidR="00000000" w:rsidRPr="00000000">
        <w:rPr>
          <w:rtl w:val="0"/>
        </w:rPr>
      </w:r>
    </w:p>
    <w:p w:rsidR="00000000" w:rsidDel="00000000" w:rsidP="00000000" w:rsidRDefault="00000000" w:rsidRPr="00000000" w14:paraId="00000092">
      <w:pPr>
        <w:pStyle w:val="Heading3"/>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heading=h.k18uziqyeflc" w:id="19"/>
      <w:bookmarkEnd w:id="19"/>
      <w:r w:rsidDel="00000000" w:rsidR="00000000" w:rsidRPr="00000000">
        <w:rPr>
          <w:rFonts w:ascii="Times New Roman" w:cs="Times New Roman" w:eastAsia="Times New Roman" w:hAnsi="Times New Roman"/>
          <w:b w:val="1"/>
          <w:bCs w:val="1"/>
          <w:color w:val="000000"/>
          <w:rtl w:val="0"/>
        </w:rPr>
        <w:t xml:space="preserve">Есеп 14. Толық салыстыру</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Бір датасетте:</w:t>
      </w:r>
    </w:p>
    <w:p w:rsidR="00000000" w:rsidDel="00000000" w:rsidP="00000000" w:rsidRDefault="00000000" w:rsidRPr="00000000" w14:paraId="00000094">
      <w:pPr>
        <w:numPr>
          <w:ilvl w:val="0"/>
          <w:numId w:val="19"/>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w:t>
      </w:r>
    </w:p>
    <w:p w:rsidR="00000000" w:rsidDel="00000000" w:rsidP="00000000" w:rsidRDefault="00000000" w:rsidRPr="00000000" w14:paraId="00000095">
      <w:pPr>
        <w:numPr>
          <w:ilvl w:val="0"/>
          <w:numId w:val="1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96">
      <w:pPr>
        <w:numPr>
          <w:ilvl w:val="0"/>
          <w:numId w:val="1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w:t>
      </w:r>
    </w:p>
    <w:p w:rsidR="00000000" w:rsidDel="00000000" w:rsidP="00000000" w:rsidRDefault="00000000" w:rsidRPr="00000000" w14:paraId="00000097">
      <w:pPr>
        <w:numPr>
          <w:ilvl w:val="0"/>
          <w:numId w:val="19"/>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Stacking</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Тапсырма:</w:t>
      </w:r>
    </w:p>
    <w:p w:rsidR="00000000" w:rsidDel="00000000" w:rsidP="00000000" w:rsidRDefault="00000000" w:rsidRPr="00000000" w14:paraId="00000099">
      <w:pPr>
        <w:numPr>
          <w:ilvl w:val="0"/>
          <w:numId w:val="18"/>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Барлығын үйретіңіз</w:t>
      </w:r>
    </w:p>
    <w:p w:rsidR="00000000" w:rsidDel="00000000" w:rsidP="00000000" w:rsidRDefault="00000000" w:rsidRPr="00000000" w14:paraId="0000009A">
      <w:pPr>
        <w:numPr>
          <w:ilvl w:val="0"/>
          <w:numId w:val="18"/>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салыстырыңыз</w:t>
      </w:r>
    </w:p>
    <w:p w:rsidR="00000000" w:rsidDel="00000000" w:rsidP="00000000" w:rsidRDefault="00000000" w:rsidRPr="00000000" w14:paraId="0000009B">
      <w:pPr>
        <w:numPr>
          <w:ilvl w:val="0"/>
          <w:numId w:val="18"/>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Қайсысы ең тұрақты?</w:t>
      </w:r>
    </w:p>
    <w:p w:rsidR="00000000" w:rsidDel="00000000" w:rsidP="00000000" w:rsidRDefault="00000000" w:rsidRPr="00000000" w14:paraId="0000009C">
      <w:pPr>
        <w:numPr>
          <w:ilvl w:val="0"/>
          <w:numId w:val="18"/>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Қайсысы ең баяу?</w:t>
      </w:r>
    </w:p>
    <w:p w:rsidR="00000000" w:rsidDel="00000000" w:rsidP="00000000" w:rsidRDefault="00000000" w:rsidRPr="00000000" w14:paraId="0000009D">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79ymuapkk3by" w:id="20"/>
      <w:bookmarkEnd w:id="20"/>
      <w:r w:rsidDel="00000000" w:rsidR="00000000" w:rsidRPr="00000000">
        <w:rPr>
          <w:rFonts w:ascii="Times New Roman" w:cs="Times New Roman" w:eastAsia="Times New Roman" w:hAnsi="Times New Roman"/>
          <w:b w:val="1"/>
          <w:bCs w:val="1"/>
          <w:sz w:val="28"/>
          <w:szCs w:val="28"/>
          <w:rtl w:val="0"/>
        </w:rPr>
        <w:t xml:space="preserve">🎓 Теория</w:t>
      </w:r>
    </w:p>
    <w:p w:rsidR="00000000" w:rsidDel="00000000" w:rsidP="00000000" w:rsidRDefault="00000000" w:rsidRPr="00000000" w14:paraId="0000009E">
      <w:pPr>
        <w:numPr>
          <w:ilvl w:val="0"/>
          <w:numId w:val="14"/>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Неліктен Random Forest feature importance бере алады?</w:t>
      </w:r>
    </w:p>
    <w:p w:rsidR="00000000" w:rsidDel="00000000" w:rsidP="00000000" w:rsidRDefault="00000000" w:rsidRPr="00000000" w14:paraId="0000009F">
      <w:pPr>
        <w:numPr>
          <w:ilvl w:val="0"/>
          <w:numId w:val="14"/>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 неге overfitting жасай алады?</w:t>
      </w:r>
    </w:p>
    <w:p w:rsidR="00000000" w:rsidDel="00000000" w:rsidP="00000000" w:rsidRDefault="00000000" w:rsidRPr="00000000" w14:paraId="000000A0">
      <w:pPr>
        <w:numPr>
          <w:ilvl w:val="0"/>
          <w:numId w:val="14"/>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Stacking қашан тиімді емес?</w:t>
      </w:r>
    </w:p>
    <w:p w:rsidR="00000000" w:rsidDel="00000000" w:rsidP="00000000" w:rsidRDefault="00000000" w:rsidRPr="00000000" w14:paraId="000000A1">
      <w:pPr>
        <w:numPr>
          <w:ilvl w:val="0"/>
          <w:numId w:val="14"/>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 bias-ты азайта ма?</w:t>
      </w:r>
    </w:p>
    <w:p w:rsidR="00000000" w:rsidDel="00000000" w:rsidP="00000000" w:rsidRDefault="00000000" w:rsidRPr="00000000" w14:paraId="000000A2">
      <w:pPr>
        <w:spacing w:line="240" w:lineRule="auto"/>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LowKlX7ZsP48KLfdNeadrpANg==">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