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E283D8" w14:textId="77777777" w:rsidR="00750651" w:rsidRPr="00750651" w:rsidRDefault="00750651" w:rsidP="00750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5065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Түсіндірме (қадам-қадаммен)</w:t>
      </w:r>
    </w:p>
    <w:p w14:paraId="04E8C858" w14:textId="77777777" w:rsidR="00750651" w:rsidRPr="00750651" w:rsidRDefault="00750651" w:rsidP="00750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t>Төменде жоғарыдағы кодты логика бойынша түсіндіремін — сен Jupyter Notebook-та бөлек блоктарға да бөле аласың.</w:t>
      </w:r>
    </w:p>
    <w:p w14:paraId="715A8765" w14:textId="77777777" w:rsidR="00750651" w:rsidRPr="00750651" w:rsidRDefault="00750651" w:rsidP="007506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87D31A">
          <v:rect id="_x0000_i1025" style="width:0;height:1.5pt" o:hralign="center" o:hrstd="t" o:hr="t" fillcolor="#a0a0a0" stroked="f"/>
        </w:pict>
      </w:r>
    </w:p>
    <w:p w14:paraId="39092D12" w14:textId="77777777" w:rsidR="00750651" w:rsidRPr="00750651" w:rsidRDefault="00750651" w:rsidP="007506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5065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1) Деректерді жүктеу</w:t>
      </w:r>
    </w:p>
    <w:p w14:paraId="3012DD4A" w14:textId="77777777" w:rsidR="00750651" w:rsidRPr="00750651" w:rsidRDefault="00750651" w:rsidP="0075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0651">
        <w:rPr>
          <w:rFonts w:ascii="Courier New" w:eastAsia="Times New Roman" w:hAnsi="Courier New" w:cs="Courier New"/>
          <w:sz w:val="20"/>
          <w:szCs w:val="20"/>
          <w:lang w:eastAsia="ru-RU"/>
        </w:rPr>
        <w:t>df = pd.read_csv("WA_Fn-UseC_-Telco-Customer-Churn.csv")</w:t>
      </w:r>
    </w:p>
    <w:p w14:paraId="5EC019E0" w14:textId="77777777" w:rsidR="00750651" w:rsidRPr="00750651" w:rsidRDefault="00750651" w:rsidP="007506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t>Kaggle-ден жүктелген Telco Customer Churn датасетін оқимыз.</w:t>
      </w:r>
    </w:p>
    <w:p w14:paraId="0AAD96D9" w14:textId="77777777" w:rsidR="00750651" w:rsidRPr="00750651" w:rsidRDefault="00750651" w:rsidP="007506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Бұл датасетте ~7043 жол және 21 баған бар, Churn — мақсатты баған. </w:t>
      </w:r>
      <w:hyperlink r:id="rId5" w:tgtFrame="_blank" w:history="1">
        <w:r w:rsidRPr="0075065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GitHub+1</w:t>
        </w:r>
      </w:hyperlink>
    </w:p>
    <w:p w14:paraId="4080A899" w14:textId="77777777" w:rsidR="00750651" w:rsidRPr="00750651" w:rsidRDefault="00750651" w:rsidP="007506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Courier New" w:eastAsia="Times New Roman" w:hAnsi="Courier New" w:cs="Courier New"/>
          <w:sz w:val="20"/>
          <w:szCs w:val="20"/>
          <w:lang w:eastAsia="ru-RU"/>
        </w:rPr>
        <w:t>df.shape</w:t>
      </w: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арқылы өлшемін көреміз, </w:t>
      </w:r>
      <w:r w:rsidRPr="00750651">
        <w:rPr>
          <w:rFonts w:ascii="Courier New" w:eastAsia="Times New Roman" w:hAnsi="Courier New" w:cs="Courier New"/>
          <w:sz w:val="20"/>
          <w:szCs w:val="20"/>
          <w:lang w:eastAsia="ru-RU"/>
        </w:rPr>
        <w:t>df.head()</w:t>
      </w: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алғашқы 5 жолды көру.</w:t>
      </w:r>
    </w:p>
    <w:p w14:paraId="22D0BE0A" w14:textId="77777777" w:rsidR="00750651" w:rsidRPr="00750651" w:rsidRDefault="00750651" w:rsidP="007506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BA68D5">
          <v:rect id="_x0000_i1026" style="width:0;height:1.5pt" o:hralign="center" o:hrstd="t" o:hr="t" fillcolor="#a0a0a0" stroked="f"/>
        </w:pict>
      </w:r>
    </w:p>
    <w:p w14:paraId="3D1751E9" w14:textId="77777777" w:rsidR="00750651" w:rsidRPr="00750651" w:rsidRDefault="00750651" w:rsidP="007506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75065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2) </w:t>
      </w:r>
      <w:r w:rsidRPr="0075065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Бастапқы</w:t>
      </w:r>
      <w:r w:rsidRPr="0075065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75065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шолу</w:t>
      </w:r>
      <w:r w:rsidRPr="0075065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, </w:t>
      </w:r>
      <w:r w:rsidRPr="00750651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info()</w:t>
      </w:r>
      <w:r w:rsidRPr="0075065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75065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және</w:t>
      </w:r>
      <w:r w:rsidRPr="0075065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missing values</w:t>
      </w:r>
    </w:p>
    <w:p w14:paraId="42AE2E09" w14:textId="77777777" w:rsidR="00750651" w:rsidRPr="00750651" w:rsidRDefault="00750651" w:rsidP="0075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0651">
        <w:rPr>
          <w:rFonts w:ascii="Courier New" w:eastAsia="Times New Roman" w:hAnsi="Courier New" w:cs="Courier New"/>
          <w:sz w:val="20"/>
          <w:szCs w:val="20"/>
          <w:lang w:val="en-US" w:eastAsia="ru-RU"/>
        </w:rPr>
        <w:t>df.info()</w:t>
      </w:r>
    </w:p>
    <w:p w14:paraId="2F28F9AB" w14:textId="77777777" w:rsidR="00750651" w:rsidRPr="00750651" w:rsidRDefault="00750651" w:rsidP="0075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0651">
        <w:rPr>
          <w:rFonts w:ascii="Courier New" w:eastAsia="Times New Roman" w:hAnsi="Courier New" w:cs="Courier New"/>
          <w:sz w:val="20"/>
          <w:szCs w:val="20"/>
          <w:lang w:val="en-US" w:eastAsia="ru-RU"/>
        </w:rPr>
        <w:t>df.isna().sum()</w:t>
      </w:r>
    </w:p>
    <w:p w14:paraId="51FEEC43" w14:textId="77777777" w:rsidR="00750651" w:rsidRPr="00750651" w:rsidRDefault="00750651" w:rsidP="007506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Courier New" w:eastAsia="Times New Roman" w:hAnsi="Courier New" w:cs="Courier New"/>
          <w:sz w:val="20"/>
          <w:szCs w:val="20"/>
          <w:lang w:eastAsia="ru-RU"/>
        </w:rPr>
        <w:t>info()</w:t>
      </w: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деректер типін көрсетеді (object, float64, int64).</w:t>
      </w:r>
    </w:p>
    <w:p w14:paraId="3BBAA9B2" w14:textId="77777777" w:rsidR="00750651" w:rsidRPr="00750651" w:rsidRDefault="00750651" w:rsidP="007506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Courier New" w:eastAsia="Times New Roman" w:hAnsi="Courier New" w:cs="Courier New"/>
          <w:sz w:val="20"/>
          <w:szCs w:val="20"/>
          <w:lang w:eastAsia="ru-RU"/>
        </w:rPr>
        <w:t>isna().sum()</w:t>
      </w: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әр бағандағы бос мәндер санын көрсетеді.</w:t>
      </w:r>
    </w:p>
    <w:p w14:paraId="030CE5F6" w14:textId="77777777" w:rsidR="00750651" w:rsidRPr="00750651" w:rsidRDefault="00750651" w:rsidP="00750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Маңызды нюанс:</w:t>
      </w: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50651">
        <w:rPr>
          <w:rFonts w:ascii="Courier New" w:eastAsia="Times New Roman" w:hAnsi="Courier New" w:cs="Courier New"/>
          <w:sz w:val="20"/>
          <w:szCs w:val="20"/>
          <w:lang w:eastAsia="ru-RU"/>
        </w:rPr>
        <w:t>TotalCharges</w:t>
      </w: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бағаны мәтін (object) түрінде келеді, ішінде </w:t>
      </w:r>
      <w:r w:rsidRPr="00750651">
        <w:rPr>
          <w:rFonts w:ascii="Courier New" w:eastAsia="Times New Roman" w:hAnsi="Courier New" w:cs="Courier New"/>
          <w:sz w:val="20"/>
          <w:szCs w:val="20"/>
          <w:lang w:eastAsia="ru-RU"/>
        </w:rPr>
        <w:t>" "</w:t>
      </w: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(бос пробел) бар жолдар болады, сондықтан оны санға айналдыру керек.</w:t>
      </w:r>
    </w:p>
    <w:p w14:paraId="20DECF1C" w14:textId="77777777" w:rsidR="00750651" w:rsidRPr="00750651" w:rsidRDefault="00750651" w:rsidP="007506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548BCC">
          <v:rect id="_x0000_i1027" style="width:0;height:1.5pt" o:hralign="center" o:hrstd="t" o:hr="t" fillcolor="#a0a0a0" stroked="f"/>
        </w:pict>
      </w:r>
    </w:p>
    <w:p w14:paraId="1EBC1641" w14:textId="77777777" w:rsidR="00750651" w:rsidRPr="00750651" w:rsidRDefault="00750651" w:rsidP="007506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75065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3) </w:t>
      </w:r>
      <w:r w:rsidRPr="00750651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TotalCharges</w:t>
      </w:r>
      <w:r w:rsidRPr="0075065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75065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бағанын</w:t>
      </w:r>
      <w:r w:rsidRPr="0075065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numeric-</w:t>
      </w:r>
      <w:r w:rsidRPr="0075065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ке</w:t>
      </w:r>
      <w:r w:rsidRPr="0075065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75065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түрлендіру</w:t>
      </w:r>
    </w:p>
    <w:p w14:paraId="30AE851F" w14:textId="77777777" w:rsidR="00750651" w:rsidRPr="00750651" w:rsidRDefault="00750651" w:rsidP="0075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0651">
        <w:rPr>
          <w:rFonts w:ascii="Courier New" w:eastAsia="Times New Roman" w:hAnsi="Courier New" w:cs="Courier New"/>
          <w:sz w:val="20"/>
          <w:szCs w:val="20"/>
          <w:lang w:val="en-US" w:eastAsia="ru-RU"/>
        </w:rPr>
        <w:t>df["TotalCharges"] = pd.to_numeric(df["TotalCharges"], errors="coerce")</w:t>
      </w:r>
    </w:p>
    <w:p w14:paraId="3235B102" w14:textId="77777777" w:rsidR="00750651" w:rsidRPr="00750651" w:rsidRDefault="00750651" w:rsidP="007506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651">
        <w:rPr>
          <w:rFonts w:ascii="Courier New" w:eastAsia="Times New Roman" w:hAnsi="Courier New" w:cs="Courier New"/>
          <w:sz w:val="20"/>
          <w:szCs w:val="20"/>
          <w:lang w:val="en-US" w:eastAsia="ru-RU"/>
        </w:rPr>
        <w:t>errors="coerce"</w:t>
      </w:r>
      <w:r w:rsidRPr="007506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</w:t>
      </w: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санға</w:t>
      </w:r>
      <w:r w:rsidRPr="007506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айналмаса</w:t>
      </w:r>
      <w:r w:rsidRPr="007506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NaN </w:t>
      </w: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t>қылады</w:t>
      </w:r>
      <w:r w:rsidRPr="007506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0D45CC9" w14:textId="77777777" w:rsidR="00750651" w:rsidRPr="00750651" w:rsidRDefault="00750651" w:rsidP="007506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Осыдан кейін </w:t>
      </w:r>
      <w:r w:rsidRPr="00750651">
        <w:rPr>
          <w:rFonts w:ascii="Courier New" w:eastAsia="Times New Roman" w:hAnsi="Courier New" w:cs="Courier New"/>
          <w:sz w:val="20"/>
          <w:szCs w:val="20"/>
          <w:lang w:eastAsia="ru-RU"/>
        </w:rPr>
        <w:t>df["TotalCharges"].isna().sum()</w:t>
      </w: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қанша мән NaN болғанын көреміз (әдетте ~11 жазба).</w:t>
      </w:r>
    </w:p>
    <w:p w14:paraId="7DF87AA9" w14:textId="77777777" w:rsidR="00750651" w:rsidRPr="00750651" w:rsidRDefault="00750651" w:rsidP="007506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83D179">
          <v:rect id="_x0000_i1028" style="width:0;height:1.5pt" o:hralign="center" o:hrstd="t" o:hr="t" fillcolor="#a0a0a0" stroked="f"/>
        </w:pict>
      </w:r>
    </w:p>
    <w:p w14:paraId="408697F6" w14:textId="77777777" w:rsidR="00750651" w:rsidRPr="00750651" w:rsidRDefault="00750651" w:rsidP="007506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5065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4) Шағын EDA (Churn таралуы, tenure, MonthlyCharges)</w:t>
      </w:r>
    </w:p>
    <w:p w14:paraId="068087DF" w14:textId="77777777" w:rsidR="00750651" w:rsidRPr="00750651" w:rsidRDefault="00750651" w:rsidP="007506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Courier New" w:eastAsia="Times New Roman" w:hAnsi="Courier New" w:cs="Courier New"/>
          <w:sz w:val="20"/>
          <w:szCs w:val="20"/>
          <w:lang w:eastAsia="ru-RU"/>
        </w:rPr>
        <w:t>Churn</w:t>
      </w: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бағанының value_counts() — қанша Yes/No бар.</w:t>
      </w:r>
    </w:p>
    <w:p w14:paraId="0BE91EC7" w14:textId="77777777" w:rsidR="00750651" w:rsidRPr="00750651" w:rsidRDefault="00750651" w:rsidP="007506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t>Гистограмма мен boxplot арқылы:</w:t>
      </w:r>
    </w:p>
    <w:p w14:paraId="094E6494" w14:textId="77777777" w:rsidR="00750651" w:rsidRPr="00750651" w:rsidRDefault="00750651" w:rsidP="0075065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Churn бойынша tenure — кеткен клиенттердің жиі қысқа tenure-ы бар. </w:t>
      </w:r>
      <w:hyperlink r:id="rId6" w:tgtFrame="_blank" w:history="1">
        <w:r w:rsidRPr="0075065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fadilah.webflow.io</w:t>
        </w:r>
      </w:hyperlink>
    </w:p>
    <w:p w14:paraId="1F7542A8" w14:textId="77777777" w:rsidR="00750651" w:rsidRPr="00750651" w:rsidRDefault="00750651" w:rsidP="0075065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t>MonthlyCharges vs Churn — кеткендерде айлық төлем орташа жоғарырақ.</w:t>
      </w:r>
    </w:p>
    <w:p w14:paraId="708AE60B" w14:textId="77777777" w:rsidR="00750651" w:rsidRPr="00750651" w:rsidRDefault="00750651" w:rsidP="00750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t>Бұл — презентацияға арналған қысқаша insight-тар.</w:t>
      </w:r>
    </w:p>
    <w:p w14:paraId="1BA82AFC" w14:textId="77777777" w:rsidR="00750651" w:rsidRPr="00750651" w:rsidRDefault="00750651" w:rsidP="007506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07E9EB">
          <v:rect id="_x0000_i1029" style="width:0;height:1.5pt" o:hralign="center" o:hrstd="t" o:hr="t" fillcolor="#a0a0a0" stroked="f"/>
        </w:pict>
      </w:r>
    </w:p>
    <w:p w14:paraId="1D85CA1C" w14:textId="77777777" w:rsidR="00750651" w:rsidRPr="00750651" w:rsidRDefault="00750651" w:rsidP="007506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5065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5) Missing values тазарту</w:t>
      </w:r>
    </w:p>
    <w:p w14:paraId="30A74F5E" w14:textId="77777777" w:rsidR="00750651" w:rsidRPr="00750651" w:rsidRDefault="00750651" w:rsidP="00750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Сандық бағандар:</w:t>
      </w:r>
    </w:p>
    <w:p w14:paraId="1D9C8FA9" w14:textId="77777777" w:rsidR="00750651" w:rsidRPr="00750651" w:rsidRDefault="00750651" w:rsidP="0075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0651">
        <w:rPr>
          <w:rFonts w:ascii="Courier New" w:eastAsia="Times New Roman" w:hAnsi="Courier New" w:cs="Courier New"/>
          <w:sz w:val="20"/>
          <w:szCs w:val="20"/>
          <w:lang w:eastAsia="ru-RU"/>
        </w:rPr>
        <w:t>numeric_cols = df.select_dtypes(include=["int64", "float64"]).columns.tolist()</w:t>
      </w:r>
    </w:p>
    <w:p w14:paraId="1A3FF6F3" w14:textId="77777777" w:rsidR="00750651" w:rsidRPr="00750651" w:rsidRDefault="00750651" w:rsidP="0075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0651">
        <w:rPr>
          <w:rFonts w:ascii="Courier New" w:eastAsia="Times New Roman" w:hAnsi="Courier New" w:cs="Courier New"/>
          <w:sz w:val="20"/>
          <w:szCs w:val="20"/>
          <w:lang w:eastAsia="ru-RU"/>
        </w:rPr>
        <w:t>numeric_cols.remove("customerID")  # ID сандық емес, тек идентификатор</w:t>
      </w:r>
    </w:p>
    <w:p w14:paraId="22F196BB" w14:textId="77777777" w:rsidR="00750651" w:rsidRPr="00750651" w:rsidRDefault="00750651" w:rsidP="0075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0651">
        <w:rPr>
          <w:rFonts w:ascii="Courier New" w:eastAsia="Times New Roman" w:hAnsi="Courier New" w:cs="Courier New"/>
          <w:sz w:val="20"/>
          <w:szCs w:val="20"/>
          <w:lang w:eastAsia="ru-RU"/>
        </w:rPr>
        <w:t>for col in numeric_cols:</w:t>
      </w:r>
    </w:p>
    <w:p w14:paraId="29303E3B" w14:textId="77777777" w:rsidR="00750651" w:rsidRPr="00750651" w:rsidRDefault="00750651" w:rsidP="0075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06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df[col].fillna(df[col].median(), inplace=True)</w:t>
      </w:r>
    </w:p>
    <w:p w14:paraId="3AD01D0C" w14:textId="77777777" w:rsidR="00750651" w:rsidRPr="00750651" w:rsidRDefault="00750651" w:rsidP="007506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Барлық numeric колонкалардағы NaN-дарды </w:t>
      </w:r>
      <w:r w:rsidRPr="007506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медианамен</w:t>
      </w: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толтырамыз.</w:t>
      </w:r>
    </w:p>
    <w:p w14:paraId="5CF7375D" w14:textId="77777777" w:rsidR="00750651" w:rsidRPr="00750651" w:rsidRDefault="00750651" w:rsidP="007506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Медиана — outlier-ларға тәуелді емес, сондықтан орталық мән ретінде қауіпсіз.</w:t>
      </w:r>
    </w:p>
    <w:p w14:paraId="1313DB1B" w14:textId="77777777" w:rsidR="00750651" w:rsidRPr="00750651" w:rsidRDefault="00750651" w:rsidP="00750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Санаттық бағандар:</w:t>
      </w:r>
    </w:p>
    <w:p w14:paraId="7BC958FF" w14:textId="77777777" w:rsidR="00750651" w:rsidRPr="00750651" w:rsidRDefault="00750651" w:rsidP="0075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0651">
        <w:rPr>
          <w:rFonts w:ascii="Courier New" w:eastAsia="Times New Roman" w:hAnsi="Courier New" w:cs="Courier New"/>
          <w:sz w:val="20"/>
          <w:szCs w:val="20"/>
          <w:lang w:eastAsia="ru-RU"/>
        </w:rPr>
        <w:t>cat_cols = df.select_dtypes(include=["object"]).columns.tolist()</w:t>
      </w:r>
    </w:p>
    <w:p w14:paraId="766825B2" w14:textId="77777777" w:rsidR="00750651" w:rsidRPr="00750651" w:rsidRDefault="00750651" w:rsidP="0075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0651">
        <w:rPr>
          <w:rFonts w:ascii="Courier New" w:eastAsia="Times New Roman" w:hAnsi="Courier New" w:cs="Courier New"/>
          <w:sz w:val="20"/>
          <w:szCs w:val="20"/>
          <w:lang w:eastAsia="ru-RU"/>
        </w:rPr>
        <w:t>for col in cat_cols:</w:t>
      </w:r>
    </w:p>
    <w:p w14:paraId="147B0FA2" w14:textId="77777777" w:rsidR="00750651" w:rsidRPr="00750651" w:rsidRDefault="00750651" w:rsidP="0075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06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df[col].fillna(df[col].mode()[0], inplace=True)</w:t>
      </w:r>
    </w:p>
    <w:p w14:paraId="501377F7" w14:textId="77777777" w:rsidR="00750651" w:rsidRPr="00750651" w:rsidRDefault="00750651" w:rsidP="007506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Барлық object (мәтін) бағандардағы NaN-ды </w:t>
      </w:r>
      <w:r w:rsidRPr="007506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ең жиі кездесетін мәнмен (mode)</w:t>
      </w: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толтырамыз.</w:t>
      </w:r>
    </w:p>
    <w:p w14:paraId="15EE2ED3" w14:textId="77777777" w:rsidR="00750651" w:rsidRPr="00750651" w:rsidRDefault="00750651" w:rsidP="007506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Мысалы, </w:t>
      </w:r>
      <w:r w:rsidRPr="00750651">
        <w:rPr>
          <w:rFonts w:ascii="Courier New" w:eastAsia="Times New Roman" w:hAnsi="Courier New" w:cs="Courier New"/>
          <w:sz w:val="20"/>
          <w:szCs w:val="20"/>
          <w:lang w:eastAsia="ru-RU"/>
        </w:rPr>
        <w:t>gender</w:t>
      </w: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ішіндегі бос мәндер болса → "Male" немесе "Female" қайсысы жиі болса, сонымен толтырылады.</w:t>
      </w:r>
    </w:p>
    <w:p w14:paraId="6D87244C" w14:textId="77777777" w:rsidR="00750651" w:rsidRPr="00750651" w:rsidRDefault="00750651" w:rsidP="007506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A5C9D7">
          <v:rect id="_x0000_i1030" style="width:0;height:1.5pt" o:hralign="center" o:hrstd="t" o:hr="t" fillcolor="#a0a0a0" stroked="f"/>
        </w:pict>
      </w:r>
    </w:p>
    <w:p w14:paraId="74887B08" w14:textId="77777777" w:rsidR="00750651" w:rsidRPr="00750651" w:rsidRDefault="00750651" w:rsidP="007506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5065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6) Target пен фича дайындау</w:t>
      </w:r>
    </w:p>
    <w:p w14:paraId="32E4D2D3" w14:textId="77777777" w:rsidR="00750651" w:rsidRPr="00750651" w:rsidRDefault="00750651" w:rsidP="0075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0651">
        <w:rPr>
          <w:rFonts w:ascii="Courier New" w:eastAsia="Times New Roman" w:hAnsi="Courier New" w:cs="Courier New"/>
          <w:sz w:val="20"/>
          <w:szCs w:val="20"/>
          <w:lang w:eastAsia="ru-RU"/>
        </w:rPr>
        <w:t>df["Churn"] = df["Churn"].map({"Yes": 1, "No": 0})</w:t>
      </w:r>
    </w:p>
    <w:p w14:paraId="0F78B84E" w14:textId="77777777" w:rsidR="00750651" w:rsidRPr="00750651" w:rsidRDefault="00750651" w:rsidP="0075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0651">
        <w:rPr>
          <w:rFonts w:ascii="Courier New" w:eastAsia="Times New Roman" w:hAnsi="Courier New" w:cs="Courier New"/>
          <w:sz w:val="20"/>
          <w:szCs w:val="20"/>
          <w:lang w:eastAsia="ru-RU"/>
        </w:rPr>
        <w:t>df.drop(columns=["customerID"], inplace=True)</w:t>
      </w:r>
    </w:p>
    <w:p w14:paraId="25433F09" w14:textId="77777777" w:rsidR="00750651" w:rsidRPr="00750651" w:rsidRDefault="00750651" w:rsidP="0075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FD606AD" w14:textId="77777777" w:rsidR="00750651" w:rsidRPr="00750651" w:rsidRDefault="00750651" w:rsidP="0075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0651">
        <w:rPr>
          <w:rFonts w:ascii="Courier New" w:eastAsia="Times New Roman" w:hAnsi="Courier New" w:cs="Courier New"/>
          <w:sz w:val="20"/>
          <w:szCs w:val="20"/>
          <w:lang w:eastAsia="ru-RU"/>
        </w:rPr>
        <w:t>X = df.drop(columns=["Churn"])</w:t>
      </w:r>
    </w:p>
    <w:p w14:paraId="70CADC7B" w14:textId="77777777" w:rsidR="00750651" w:rsidRPr="00750651" w:rsidRDefault="00750651" w:rsidP="0075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0651">
        <w:rPr>
          <w:rFonts w:ascii="Courier New" w:eastAsia="Times New Roman" w:hAnsi="Courier New" w:cs="Courier New"/>
          <w:sz w:val="20"/>
          <w:szCs w:val="20"/>
          <w:lang w:eastAsia="ru-RU"/>
        </w:rPr>
        <w:t>y = df["Churn"]</w:t>
      </w:r>
    </w:p>
    <w:p w14:paraId="31795F62" w14:textId="77777777" w:rsidR="00750651" w:rsidRPr="00750651" w:rsidRDefault="00750651" w:rsidP="007506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t>Churn-ды бинарлы 0/1-ге аударамыз.</w:t>
      </w:r>
    </w:p>
    <w:p w14:paraId="184D0074" w14:textId="77777777" w:rsidR="00750651" w:rsidRPr="00750651" w:rsidRDefault="00750651" w:rsidP="007506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t>customerID — тек идентификатор, модельге мәні жоқ → алып тастаймыз.</w:t>
      </w:r>
    </w:p>
    <w:p w14:paraId="5D17316A" w14:textId="77777777" w:rsidR="00750651" w:rsidRPr="00750651" w:rsidRDefault="00750651" w:rsidP="007506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Courier New" w:eastAsia="Times New Roman" w:hAnsi="Courier New" w:cs="Courier New"/>
          <w:sz w:val="20"/>
          <w:szCs w:val="20"/>
          <w:lang w:eastAsia="ru-RU"/>
        </w:rPr>
        <w:t>X</w:t>
      </w: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барлық feature-лер, </w:t>
      </w:r>
      <w:r w:rsidRPr="00750651">
        <w:rPr>
          <w:rFonts w:ascii="Courier New" w:eastAsia="Times New Roman" w:hAnsi="Courier New" w:cs="Courier New"/>
          <w:sz w:val="20"/>
          <w:szCs w:val="20"/>
          <w:lang w:eastAsia="ru-RU"/>
        </w:rPr>
        <w:t>y</w:t>
      </w: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мақсатты баған (Churn).</w:t>
      </w:r>
    </w:p>
    <w:p w14:paraId="5DCF9017" w14:textId="77777777" w:rsidR="00750651" w:rsidRPr="00750651" w:rsidRDefault="00750651" w:rsidP="00750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One-Hot Encoding:</w:t>
      </w:r>
    </w:p>
    <w:p w14:paraId="7ED7A15C" w14:textId="77777777" w:rsidR="00750651" w:rsidRPr="00750651" w:rsidRDefault="00750651" w:rsidP="0075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0651">
        <w:rPr>
          <w:rFonts w:ascii="Courier New" w:eastAsia="Times New Roman" w:hAnsi="Courier New" w:cs="Courier New"/>
          <w:sz w:val="20"/>
          <w:szCs w:val="20"/>
          <w:lang w:eastAsia="ru-RU"/>
        </w:rPr>
        <w:t>X = pd.get_dummies(X, drop_first=True)</w:t>
      </w:r>
    </w:p>
    <w:p w14:paraId="315652EA" w14:textId="77777777" w:rsidR="00750651" w:rsidRPr="00750651" w:rsidRDefault="00750651" w:rsidP="007506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Барлық санаттық бағандар үшін dummy-бағандар жасалады.</w:t>
      </w:r>
    </w:p>
    <w:p w14:paraId="57B7A4A9" w14:textId="77777777" w:rsidR="00750651" w:rsidRPr="00750651" w:rsidRDefault="00750651" w:rsidP="007506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Courier New" w:eastAsia="Times New Roman" w:hAnsi="Courier New" w:cs="Courier New"/>
          <w:sz w:val="20"/>
          <w:szCs w:val="20"/>
          <w:lang w:eastAsia="ru-RU"/>
        </w:rPr>
        <w:t>drop_first=True</w:t>
      </w: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multicollinearity азайту үшін бірінші категорияны алып тастайды (мысалы, gender_Female қалса, Male → 0/1 арқылы implicit болады).</w:t>
      </w:r>
    </w:p>
    <w:p w14:paraId="3B34D670" w14:textId="77777777" w:rsidR="00750651" w:rsidRPr="00750651" w:rsidRDefault="00750651" w:rsidP="007506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3D257B">
          <v:rect id="_x0000_i1031" style="width:0;height:1.5pt" o:hralign="center" o:hrstd="t" o:hr="t" fillcolor="#a0a0a0" stroked="f"/>
        </w:pict>
      </w:r>
    </w:p>
    <w:p w14:paraId="751367DE" w14:textId="77777777" w:rsidR="00750651" w:rsidRPr="00750651" w:rsidRDefault="00750651" w:rsidP="007506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5065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7) Train/Test бөлу</w:t>
      </w:r>
    </w:p>
    <w:p w14:paraId="0484A00B" w14:textId="77777777" w:rsidR="00750651" w:rsidRPr="00750651" w:rsidRDefault="00750651" w:rsidP="0075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0651">
        <w:rPr>
          <w:rFonts w:ascii="Courier New" w:eastAsia="Times New Roman" w:hAnsi="Courier New" w:cs="Courier New"/>
          <w:sz w:val="20"/>
          <w:szCs w:val="20"/>
          <w:lang w:eastAsia="ru-RU"/>
        </w:rPr>
        <w:t>X_train, X_test, y_train, y_test = train_test_split(</w:t>
      </w:r>
    </w:p>
    <w:p w14:paraId="6EFC8B27" w14:textId="77777777" w:rsidR="00750651" w:rsidRPr="00750651" w:rsidRDefault="00750651" w:rsidP="0075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06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X, y,</w:t>
      </w:r>
    </w:p>
    <w:p w14:paraId="69734A1B" w14:textId="77777777" w:rsidR="00750651" w:rsidRPr="00750651" w:rsidRDefault="00750651" w:rsidP="0075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06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test_size=0.2,</w:t>
      </w:r>
    </w:p>
    <w:p w14:paraId="06EEE03A" w14:textId="77777777" w:rsidR="00750651" w:rsidRPr="00750651" w:rsidRDefault="00750651" w:rsidP="0075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06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random_state=42,</w:t>
      </w:r>
    </w:p>
    <w:p w14:paraId="151CD290" w14:textId="77777777" w:rsidR="00750651" w:rsidRPr="00750651" w:rsidRDefault="00750651" w:rsidP="0075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06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stratify=y</w:t>
      </w:r>
    </w:p>
    <w:p w14:paraId="0DC6885A" w14:textId="77777777" w:rsidR="00750651" w:rsidRPr="00750651" w:rsidRDefault="00750651" w:rsidP="0075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0651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)</w:t>
      </w:r>
    </w:p>
    <w:p w14:paraId="1469945A" w14:textId="77777777" w:rsidR="00750651" w:rsidRPr="00750651" w:rsidRDefault="00750651" w:rsidP="007506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t>80% — train, 20% — test.</w:t>
      </w:r>
    </w:p>
    <w:p w14:paraId="316D0841" w14:textId="77777777" w:rsidR="00750651" w:rsidRPr="00750651" w:rsidRDefault="00750651" w:rsidP="007506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Courier New" w:eastAsia="Times New Roman" w:hAnsi="Courier New" w:cs="Courier New"/>
          <w:sz w:val="20"/>
          <w:szCs w:val="20"/>
          <w:lang w:eastAsia="ru-RU"/>
        </w:rPr>
        <w:t>stratify=y</w:t>
      </w: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Churn класстары train/test-те бірдей пропорцияда бөлінуін қамтамасыз етеді (imbalance бар). </w:t>
      </w:r>
      <w:hyperlink r:id="rId7" w:tgtFrame="_blank" w:history="1">
        <w:r w:rsidRPr="0075065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LinkedIn</w:t>
        </w:r>
      </w:hyperlink>
    </w:p>
    <w:p w14:paraId="3EE26AFF" w14:textId="77777777" w:rsidR="00750651" w:rsidRPr="00750651" w:rsidRDefault="00750651" w:rsidP="007506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D3BA7F">
          <v:rect id="_x0000_i1032" style="width:0;height:1.5pt" o:hralign="center" o:hrstd="t" o:hr="t" fillcolor="#a0a0a0" stroked="f"/>
        </w:pict>
      </w:r>
    </w:p>
    <w:p w14:paraId="0F2F9A1F" w14:textId="77777777" w:rsidR="00750651" w:rsidRPr="00750651" w:rsidRDefault="00750651" w:rsidP="007506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5065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8) Масштабтау (StandardScaler)</w:t>
      </w:r>
    </w:p>
    <w:p w14:paraId="303856CD" w14:textId="77777777" w:rsidR="00750651" w:rsidRPr="00750651" w:rsidRDefault="00750651" w:rsidP="0075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0651">
        <w:rPr>
          <w:rFonts w:ascii="Courier New" w:eastAsia="Times New Roman" w:hAnsi="Courier New" w:cs="Courier New"/>
          <w:sz w:val="20"/>
          <w:szCs w:val="20"/>
          <w:lang w:eastAsia="ru-RU"/>
        </w:rPr>
        <w:t>scaler = StandardScaler()</w:t>
      </w:r>
    </w:p>
    <w:p w14:paraId="7C66D182" w14:textId="77777777" w:rsidR="00750651" w:rsidRPr="00750651" w:rsidRDefault="00750651" w:rsidP="0075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0651">
        <w:rPr>
          <w:rFonts w:ascii="Courier New" w:eastAsia="Times New Roman" w:hAnsi="Courier New" w:cs="Courier New"/>
          <w:sz w:val="20"/>
          <w:szCs w:val="20"/>
          <w:lang w:eastAsia="ru-RU"/>
        </w:rPr>
        <w:t>X_train_scaled = scaler.fit_transform(X_train)</w:t>
      </w:r>
    </w:p>
    <w:p w14:paraId="0F805CAB" w14:textId="77777777" w:rsidR="00750651" w:rsidRPr="00750651" w:rsidRDefault="00750651" w:rsidP="0075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0651">
        <w:rPr>
          <w:rFonts w:ascii="Courier New" w:eastAsia="Times New Roman" w:hAnsi="Courier New" w:cs="Courier New"/>
          <w:sz w:val="20"/>
          <w:szCs w:val="20"/>
          <w:lang w:eastAsia="ru-RU"/>
        </w:rPr>
        <w:t>X_test_scaled = scaler.transform(X_test)</w:t>
      </w:r>
    </w:p>
    <w:p w14:paraId="4A6FCA16" w14:textId="77777777" w:rsidR="00750651" w:rsidRPr="00750651" w:rsidRDefault="00750651" w:rsidP="007506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Масштабтау Logistic Regression сияқты модельдерге маңызды (коэффициенттер тұрақтырақ, оптимизация жақсы жүреді).</w:t>
      </w:r>
    </w:p>
    <w:p w14:paraId="3DA89026" w14:textId="77777777" w:rsidR="00750651" w:rsidRPr="00750651" w:rsidRDefault="00750651" w:rsidP="007506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t>Random Forest-ке шкалалау міндетті емес, ол ағаштарға негізделген.</w:t>
      </w:r>
    </w:p>
    <w:p w14:paraId="06AED9B3" w14:textId="77777777" w:rsidR="00750651" w:rsidRPr="00750651" w:rsidRDefault="00750651" w:rsidP="007506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4A679AC">
          <v:rect id="_x0000_i1033" style="width:0;height:1.5pt" o:hralign="center" o:hrstd="t" o:hr="t" fillcolor="#a0a0a0" stroked="f"/>
        </w:pict>
      </w:r>
    </w:p>
    <w:p w14:paraId="7CE25DF9" w14:textId="77777777" w:rsidR="00750651" w:rsidRPr="00750651" w:rsidRDefault="00750651" w:rsidP="007506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5065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9) Модель 1 — Logistic Regression</w:t>
      </w:r>
    </w:p>
    <w:p w14:paraId="133C1145" w14:textId="77777777" w:rsidR="00750651" w:rsidRPr="00750651" w:rsidRDefault="00750651" w:rsidP="0075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0651">
        <w:rPr>
          <w:rFonts w:ascii="Courier New" w:eastAsia="Times New Roman" w:hAnsi="Courier New" w:cs="Courier New"/>
          <w:sz w:val="20"/>
          <w:szCs w:val="20"/>
          <w:lang w:eastAsia="ru-RU"/>
        </w:rPr>
        <w:t>log_reg = LogisticRegression(max_iter=1000)</w:t>
      </w:r>
    </w:p>
    <w:p w14:paraId="026F48A1" w14:textId="77777777" w:rsidR="00750651" w:rsidRPr="00750651" w:rsidRDefault="00750651" w:rsidP="0075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0651">
        <w:rPr>
          <w:rFonts w:ascii="Courier New" w:eastAsia="Times New Roman" w:hAnsi="Courier New" w:cs="Courier New"/>
          <w:sz w:val="20"/>
          <w:szCs w:val="20"/>
          <w:lang w:eastAsia="ru-RU"/>
        </w:rPr>
        <w:t>log_reg.fit(X_train_scaled, y_train)</w:t>
      </w:r>
    </w:p>
    <w:p w14:paraId="024203B0" w14:textId="77777777" w:rsidR="00750651" w:rsidRPr="00750651" w:rsidRDefault="00750651" w:rsidP="0075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0651">
        <w:rPr>
          <w:rFonts w:ascii="Courier New" w:eastAsia="Times New Roman" w:hAnsi="Courier New" w:cs="Courier New"/>
          <w:sz w:val="20"/>
          <w:szCs w:val="20"/>
          <w:lang w:eastAsia="ru-RU"/>
        </w:rPr>
        <w:t>y_pred_lr = log_reg.predict(X_test_scaled)</w:t>
      </w:r>
    </w:p>
    <w:p w14:paraId="39941716" w14:textId="77777777" w:rsidR="00750651" w:rsidRPr="00750651" w:rsidRDefault="00750651" w:rsidP="007506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Courier New" w:eastAsia="Times New Roman" w:hAnsi="Courier New" w:cs="Courier New"/>
          <w:sz w:val="20"/>
          <w:szCs w:val="20"/>
          <w:lang w:eastAsia="ru-RU"/>
        </w:rPr>
        <w:t>max_iter=1000</w:t>
      </w: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конвергенцияға жету үшін итерациялар санын жеткілікті қыламыз.</w:t>
      </w:r>
    </w:p>
    <w:p w14:paraId="01466E8C" w14:textId="77777777" w:rsidR="00750651" w:rsidRPr="00750651" w:rsidRDefault="00750651" w:rsidP="007506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Courier New" w:eastAsia="Times New Roman" w:hAnsi="Courier New" w:cs="Courier New"/>
          <w:sz w:val="20"/>
          <w:szCs w:val="20"/>
          <w:lang w:eastAsia="ru-RU"/>
        </w:rPr>
        <w:t>accuracy_score</w:t>
      </w: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750651">
        <w:rPr>
          <w:rFonts w:ascii="Courier New" w:eastAsia="Times New Roman" w:hAnsi="Courier New" w:cs="Courier New"/>
          <w:sz w:val="20"/>
          <w:szCs w:val="20"/>
          <w:lang w:eastAsia="ru-RU"/>
        </w:rPr>
        <w:t>confusion_matrix</w:t>
      </w: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750651">
        <w:rPr>
          <w:rFonts w:ascii="Courier New" w:eastAsia="Times New Roman" w:hAnsi="Courier New" w:cs="Courier New"/>
          <w:sz w:val="20"/>
          <w:szCs w:val="20"/>
          <w:lang w:eastAsia="ru-RU"/>
        </w:rPr>
        <w:t>classification_report</w:t>
      </w: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арқылы бағалаймыз:</w:t>
      </w:r>
    </w:p>
    <w:p w14:paraId="060BAE9B" w14:textId="77777777" w:rsidR="00750651" w:rsidRPr="00750651" w:rsidRDefault="00750651" w:rsidP="0075065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t>Accuracy — жалпы дұрыс классификация үлесі.</w:t>
      </w:r>
    </w:p>
    <w:p w14:paraId="09361734" w14:textId="77777777" w:rsidR="00750651" w:rsidRPr="00750651" w:rsidRDefault="00750651" w:rsidP="0075065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t>Confusion matrix — TP, TN, FP, FN көреміз.</w:t>
      </w:r>
    </w:p>
    <w:p w14:paraId="7B24C8E9" w14:textId="77777777" w:rsidR="00750651" w:rsidRPr="00750651" w:rsidRDefault="00750651" w:rsidP="0075065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t>Classification report — Precision, Recall, F1-score көрсетеді; Churn мәселесінде Recall (churn=1 үшін) маңызды.</w:t>
      </w:r>
    </w:p>
    <w:p w14:paraId="4D3C9B38" w14:textId="77777777" w:rsidR="00750651" w:rsidRPr="00750651" w:rsidRDefault="00750651" w:rsidP="007506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9685AA">
          <v:rect id="_x0000_i1034" style="width:0;height:1.5pt" o:hralign="center" o:hrstd="t" o:hr="t" fillcolor="#a0a0a0" stroked="f"/>
        </w:pict>
      </w:r>
    </w:p>
    <w:p w14:paraId="291B9A12" w14:textId="77777777" w:rsidR="00750651" w:rsidRPr="00750651" w:rsidRDefault="00750651" w:rsidP="007506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5065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10) Модель 2 — Random Forest</w:t>
      </w:r>
    </w:p>
    <w:p w14:paraId="22F27F81" w14:textId="77777777" w:rsidR="00750651" w:rsidRPr="00750651" w:rsidRDefault="00750651" w:rsidP="0075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0651">
        <w:rPr>
          <w:rFonts w:ascii="Courier New" w:eastAsia="Times New Roman" w:hAnsi="Courier New" w:cs="Courier New"/>
          <w:sz w:val="20"/>
          <w:szCs w:val="20"/>
          <w:lang w:eastAsia="ru-RU"/>
        </w:rPr>
        <w:t>rf_clf = RandomForestClassifier(</w:t>
      </w:r>
    </w:p>
    <w:p w14:paraId="4C123EF8" w14:textId="77777777" w:rsidR="00750651" w:rsidRPr="00750651" w:rsidRDefault="00750651" w:rsidP="0075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06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n_estimators=200,</w:t>
      </w:r>
    </w:p>
    <w:p w14:paraId="73069864" w14:textId="77777777" w:rsidR="00750651" w:rsidRPr="00750651" w:rsidRDefault="00750651" w:rsidP="0075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06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max_depth=None,</w:t>
      </w:r>
    </w:p>
    <w:p w14:paraId="5F112E89" w14:textId="77777777" w:rsidR="00750651" w:rsidRPr="00750651" w:rsidRDefault="00750651" w:rsidP="0075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06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random_state=42,</w:t>
      </w:r>
    </w:p>
    <w:p w14:paraId="31332180" w14:textId="77777777" w:rsidR="00750651" w:rsidRPr="00750651" w:rsidRDefault="00750651" w:rsidP="0075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06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n_jobs=-1</w:t>
      </w:r>
    </w:p>
    <w:p w14:paraId="1198FC47" w14:textId="77777777" w:rsidR="00750651" w:rsidRPr="00750651" w:rsidRDefault="00750651" w:rsidP="0075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0651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3512DBED" w14:textId="77777777" w:rsidR="00750651" w:rsidRPr="00750651" w:rsidRDefault="00750651" w:rsidP="0075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0651">
        <w:rPr>
          <w:rFonts w:ascii="Courier New" w:eastAsia="Times New Roman" w:hAnsi="Courier New" w:cs="Courier New"/>
          <w:sz w:val="20"/>
          <w:szCs w:val="20"/>
          <w:lang w:eastAsia="ru-RU"/>
        </w:rPr>
        <w:t>rf_clf.fit(X_train, y_train)</w:t>
      </w:r>
    </w:p>
    <w:p w14:paraId="2F8BEC6A" w14:textId="77777777" w:rsidR="00750651" w:rsidRPr="00750651" w:rsidRDefault="00750651" w:rsidP="0075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0651">
        <w:rPr>
          <w:rFonts w:ascii="Courier New" w:eastAsia="Times New Roman" w:hAnsi="Courier New" w:cs="Courier New"/>
          <w:sz w:val="20"/>
          <w:szCs w:val="20"/>
          <w:lang w:eastAsia="ru-RU"/>
        </w:rPr>
        <w:t>y_pred_rf = rf_clf.predict(X_test)</w:t>
      </w:r>
    </w:p>
    <w:p w14:paraId="25F965C4" w14:textId="77777777" w:rsidR="00750651" w:rsidRPr="00750651" w:rsidRDefault="00750651" w:rsidP="007506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t>Ағаштар ансамблі, outlier-ларға тұрақтырақ, non-linear байланыстарды жақсы ұстайды.</w:t>
      </w:r>
    </w:p>
    <w:p w14:paraId="6BC1E013" w14:textId="77777777" w:rsidR="00750651" w:rsidRPr="00750651" w:rsidRDefault="00750651" w:rsidP="007506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Жалпы churn сияқты табигаты күрделі міндеттерде Random Forest жиі жақсы жұмыс істейді. </w:t>
      </w:r>
      <w:hyperlink r:id="rId8" w:tgtFrame="_blank" w:history="1">
        <w:r w:rsidRPr="0075065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fadilah.webflow.io</w:t>
        </w:r>
      </w:hyperlink>
    </w:p>
    <w:p w14:paraId="07BE2ADF" w14:textId="77777777" w:rsidR="00750651" w:rsidRPr="00750651" w:rsidRDefault="00750651" w:rsidP="007506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929DDB">
          <v:rect id="_x0000_i1035" style="width:0;height:1.5pt" o:hralign="center" o:hrstd="t" o:hr="t" fillcolor="#a0a0a0" stroked="f"/>
        </w:pict>
      </w:r>
    </w:p>
    <w:p w14:paraId="257F6B21" w14:textId="77777777" w:rsidR="00750651" w:rsidRPr="00750651" w:rsidRDefault="00750651" w:rsidP="007506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5065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11) Нәтижелерді салыстыру</w:t>
      </w:r>
    </w:p>
    <w:p w14:paraId="243D9AB8" w14:textId="77777777" w:rsidR="00750651" w:rsidRPr="00750651" w:rsidRDefault="00750651" w:rsidP="0075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0651">
        <w:rPr>
          <w:rFonts w:ascii="Courier New" w:eastAsia="Times New Roman" w:hAnsi="Courier New" w:cs="Courier New"/>
          <w:sz w:val="20"/>
          <w:szCs w:val="20"/>
          <w:lang w:eastAsia="ru-RU"/>
        </w:rPr>
        <w:t>results = pd.DataFrame({</w:t>
      </w:r>
    </w:p>
    <w:p w14:paraId="6A65547E" w14:textId="77777777" w:rsidR="00750651" w:rsidRPr="00750651" w:rsidRDefault="00750651" w:rsidP="0075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06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"Model": ["Logistic Regression", "Random Forest"],</w:t>
      </w:r>
    </w:p>
    <w:p w14:paraId="4C6742D5" w14:textId="77777777" w:rsidR="00750651" w:rsidRPr="00750651" w:rsidRDefault="00750651" w:rsidP="0075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06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"Accuracy": [</w:t>
      </w:r>
    </w:p>
    <w:p w14:paraId="307BD626" w14:textId="77777777" w:rsidR="00750651" w:rsidRPr="00750651" w:rsidRDefault="00750651" w:rsidP="0075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06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accuracy_score(y_test, y_pred_lr),</w:t>
      </w:r>
    </w:p>
    <w:p w14:paraId="19D33172" w14:textId="77777777" w:rsidR="00750651" w:rsidRPr="00750651" w:rsidRDefault="00750651" w:rsidP="0075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06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accuracy_score(y_test, y_pred_rf),</w:t>
      </w:r>
    </w:p>
    <w:p w14:paraId="561C9A62" w14:textId="77777777" w:rsidR="00750651" w:rsidRPr="00750651" w:rsidRDefault="00750651" w:rsidP="0075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06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]</w:t>
      </w:r>
    </w:p>
    <w:p w14:paraId="225B95BE" w14:textId="77777777" w:rsidR="00750651" w:rsidRPr="00750651" w:rsidRDefault="00750651" w:rsidP="0075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0651">
        <w:rPr>
          <w:rFonts w:ascii="Courier New" w:eastAsia="Times New Roman" w:hAnsi="Courier New" w:cs="Courier New"/>
          <w:sz w:val="20"/>
          <w:szCs w:val="20"/>
          <w:lang w:eastAsia="ru-RU"/>
        </w:rPr>
        <w:t>})</w:t>
      </w:r>
    </w:p>
    <w:p w14:paraId="2E8C6255" w14:textId="77777777" w:rsidR="00750651" w:rsidRPr="00750651" w:rsidRDefault="00750651" w:rsidP="007506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t>Кестеде екі модельдің accuracy-ін салыстырамыз.</w:t>
      </w:r>
    </w:p>
    <w:p w14:paraId="5AA51538" w14:textId="77777777" w:rsidR="00750651" w:rsidRPr="00750651" w:rsidRDefault="00750651" w:rsidP="007506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 (barplot) презентацияда модельдер салыстыруын визуалды түрде көрсетеді.</w:t>
      </w:r>
    </w:p>
    <w:p w14:paraId="0A2BE3FB" w14:textId="77777777" w:rsidR="00750651" w:rsidRPr="00750651" w:rsidRDefault="00750651" w:rsidP="007506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BE9EE5">
          <v:rect id="_x0000_i1036" style="width:0;height:1.5pt" o:hralign="center" o:hrstd="t" o:hr="t" fillcolor="#a0a0a0" stroked="f"/>
        </w:pict>
      </w:r>
    </w:p>
    <w:p w14:paraId="50D5D778" w14:textId="77777777" w:rsidR="00750651" w:rsidRPr="00750651" w:rsidRDefault="00750651" w:rsidP="00750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5065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Қысқаша қорытынды (MIDTERM үшін текстке жақын вариант)</w:t>
      </w:r>
    </w:p>
    <w:p w14:paraId="36B7F4C8" w14:textId="77777777" w:rsidR="00750651" w:rsidRPr="00750651" w:rsidRDefault="00750651" w:rsidP="007506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Мәселе:</w:t>
      </w: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Telco компания клиенттерінің кету (Churn) ықтималдығын болжау.</w:t>
      </w:r>
    </w:p>
    <w:p w14:paraId="4A365C7F" w14:textId="77777777" w:rsidR="00750651" w:rsidRPr="00750651" w:rsidRDefault="00750651" w:rsidP="007506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Деректер:</w:t>
      </w: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7043 клиент, 21 баған, Churn (Yes/No) — мақсатты айнымалы. </w:t>
      </w:r>
      <w:hyperlink r:id="rId9" w:tgtFrame="_blank" w:history="1">
        <w:r w:rsidRPr="0075065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GitHub+1</w:t>
        </w:r>
      </w:hyperlink>
    </w:p>
    <w:p w14:paraId="228744B0" w14:textId="77777777" w:rsidR="00750651" w:rsidRPr="00750651" w:rsidRDefault="00750651" w:rsidP="007506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Preprocessing:</w:t>
      </w:r>
    </w:p>
    <w:p w14:paraId="3A62D187" w14:textId="77777777" w:rsidR="00750651" w:rsidRPr="00750651" w:rsidRDefault="00750651" w:rsidP="0075065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Courier New" w:eastAsia="Times New Roman" w:hAnsi="Courier New" w:cs="Courier New"/>
          <w:sz w:val="20"/>
          <w:szCs w:val="20"/>
          <w:lang w:eastAsia="ru-RU"/>
        </w:rPr>
        <w:t>TotalCharges</w:t>
      </w: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сандық түрге ауыстырылды, қате мәндер NaN → медиана.</w:t>
      </w:r>
    </w:p>
    <w:p w14:paraId="7C0D0DB8" w14:textId="77777777" w:rsidR="00750651" w:rsidRPr="00750651" w:rsidRDefault="00750651" w:rsidP="0075065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Барлық numeric бағандардағы NaN → медиана.</w:t>
      </w:r>
    </w:p>
    <w:p w14:paraId="1BD43858" w14:textId="77777777" w:rsidR="00750651" w:rsidRPr="00750651" w:rsidRDefault="00750651" w:rsidP="0075065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Барлық категориялық бағандардағы NaN → mode.</w:t>
      </w:r>
    </w:p>
    <w:p w14:paraId="37823C0B" w14:textId="77777777" w:rsidR="00750651" w:rsidRPr="00750651" w:rsidRDefault="00750651" w:rsidP="0075065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t>ID (customerID) алынып тасталды.</w:t>
      </w:r>
    </w:p>
    <w:p w14:paraId="1A46550E" w14:textId="77777777" w:rsidR="00750651" w:rsidRPr="00750651" w:rsidRDefault="00750651" w:rsidP="0075065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t>Churn → 0/1, барлық категориялар → One-Hot Encoding.</w:t>
      </w:r>
    </w:p>
    <w:p w14:paraId="1739B282" w14:textId="77777777" w:rsidR="00750651" w:rsidRPr="00750651" w:rsidRDefault="00750651" w:rsidP="007506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EDA:</w:t>
      </w:r>
    </w:p>
    <w:p w14:paraId="1B81F674" w14:textId="77777777" w:rsidR="00750651" w:rsidRPr="00750651" w:rsidRDefault="00750651" w:rsidP="0075065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Churn үлесі ≈ 26–27% Yes, 73–74% No (imbalanced). </w:t>
      </w:r>
      <w:hyperlink r:id="rId10" w:tgtFrame="_blank" w:history="1">
        <w:r w:rsidRPr="0075065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LinkedIn</w:t>
        </w:r>
      </w:hyperlink>
    </w:p>
    <w:p w14:paraId="63D86FB8" w14:textId="77777777" w:rsidR="00750651" w:rsidRPr="00750651" w:rsidRDefault="00750651" w:rsidP="0075065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Кеткен клиенттер басым көбінде қысқа tenure-ы және жоғары MonthlyCharges бар. </w:t>
      </w:r>
      <w:hyperlink r:id="rId11" w:tgtFrame="_blank" w:history="1">
        <w:r w:rsidRPr="0075065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fadilah.webflow.io</w:t>
        </w:r>
      </w:hyperlink>
    </w:p>
    <w:p w14:paraId="0142CCCD" w14:textId="77777777" w:rsidR="00750651" w:rsidRPr="00750651" w:rsidRDefault="00750651" w:rsidP="007506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Модельдер:</w:t>
      </w:r>
    </w:p>
    <w:p w14:paraId="7AB7779C" w14:textId="77777777" w:rsidR="00750651" w:rsidRPr="00750651" w:rsidRDefault="00750651" w:rsidP="0075065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t>Logistic Regression (+StandardScaler).</w:t>
      </w:r>
    </w:p>
    <w:p w14:paraId="6B74A324" w14:textId="77777777" w:rsidR="00750651" w:rsidRPr="00750651" w:rsidRDefault="00750651" w:rsidP="0075065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t>Random Forest (200 ағаш).</w:t>
      </w:r>
    </w:p>
    <w:p w14:paraId="74A3910A" w14:textId="77777777" w:rsidR="00750651" w:rsidRPr="00750651" w:rsidRDefault="00750651" w:rsidP="007506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Бағалау:</w:t>
      </w:r>
    </w:p>
    <w:p w14:paraId="42001B4D" w14:textId="77777777" w:rsidR="00750651" w:rsidRPr="00750651" w:rsidRDefault="00750651" w:rsidP="0075065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t>Екі модель үшін де accuracy, confusion matrix, classification report есептелді.</w:t>
      </w:r>
    </w:p>
    <w:p w14:paraId="19243DC1" w14:textId="77777777" w:rsidR="00750651" w:rsidRPr="00750651" w:rsidRDefault="00750651" w:rsidP="0075065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t>Random Forest көбіне accuracy-ді сәл жоғары береді, бірақ бизнес тұрғысынан Churn=1 класы үшін Recall-ге де қарау керек.</w:t>
      </w:r>
    </w:p>
    <w:p w14:paraId="1E61D45B" w14:textId="77777777" w:rsidR="00750651" w:rsidRPr="00750651" w:rsidRDefault="00750651" w:rsidP="00750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Егер қаласаң, келесі қадамда осы кодты </w:t>
      </w:r>
      <w:r w:rsidRPr="007506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Jupyter Notebook құрылымына</w:t>
      </w: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(жеке секциялар: Data Loading, EDA, Preprocessing, Modeling, Evaluation, Conclusion) бөліп, слайдқа шығатын </w:t>
      </w:r>
      <w:r w:rsidRPr="007506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презентация skeleton</w:t>
      </w:r>
      <w:r w:rsidRPr="007506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жасап берейін.</w:t>
      </w:r>
    </w:p>
    <w:p w14:paraId="741CC494" w14:textId="77777777" w:rsidR="009D1FA9" w:rsidRDefault="00750651"/>
    <w:sectPr w:rsidR="009D1F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E82803"/>
    <w:multiLevelType w:val="multilevel"/>
    <w:tmpl w:val="720E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A3FBA"/>
    <w:multiLevelType w:val="multilevel"/>
    <w:tmpl w:val="F0A6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326E8"/>
    <w:multiLevelType w:val="multilevel"/>
    <w:tmpl w:val="83A8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64BA7"/>
    <w:multiLevelType w:val="multilevel"/>
    <w:tmpl w:val="3208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54A53"/>
    <w:multiLevelType w:val="multilevel"/>
    <w:tmpl w:val="2F5A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A930DB"/>
    <w:multiLevelType w:val="multilevel"/>
    <w:tmpl w:val="FB06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F038AC"/>
    <w:multiLevelType w:val="multilevel"/>
    <w:tmpl w:val="996C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20264E"/>
    <w:multiLevelType w:val="multilevel"/>
    <w:tmpl w:val="61A8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946240"/>
    <w:multiLevelType w:val="multilevel"/>
    <w:tmpl w:val="F38C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6D0473"/>
    <w:multiLevelType w:val="multilevel"/>
    <w:tmpl w:val="DD4E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0C370A"/>
    <w:multiLevelType w:val="multilevel"/>
    <w:tmpl w:val="94FE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DB02FA"/>
    <w:multiLevelType w:val="multilevel"/>
    <w:tmpl w:val="ADC6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3D2B61"/>
    <w:multiLevelType w:val="multilevel"/>
    <w:tmpl w:val="BC02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E749BA"/>
    <w:multiLevelType w:val="multilevel"/>
    <w:tmpl w:val="722E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9"/>
  </w:num>
  <w:num w:numId="4">
    <w:abstractNumId w:val="7"/>
  </w:num>
  <w:num w:numId="5">
    <w:abstractNumId w:val="2"/>
  </w:num>
  <w:num w:numId="6">
    <w:abstractNumId w:val="5"/>
  </w:num>
  <w:num w:numId="7">
    <w:abstractNumId w:val="8"/>
  </w:num>
  <w:num w:numId="8">
    <w:abstractNumId w:val="10"/>
  </w:num>
  <w:num w:numId="9">
    <w:abstractNumId w:val="12"/>
  </w:num>
  <w:num w:numId="10">
    <w:abstractNumId w:val="13"/>
  </w:num>
  <w:num w:numId="11">
    <w:abstractNumId w:val="11"/>
  </w:num>
  <w:num w:numId="12">
    <w:abstractNumId w:val="3"/>
  </w:num>
  <w:num w:numId="13">
    <w:abstractNumId w:val="1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113"/>
    <w:rsid w:val="003C1A6F"/>
    <w:rsid w:val="00701B1C"/>
    <w:rsid w:val="00750651"/>
    <w:rsid w:val="00AE5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37217E-21E8-47CD-91E0-B36E9DBBC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506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506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5065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5065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7506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7506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5065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750651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a0"/>
    <w:rsid w:val="00750651"/>
  </w:style>
  <w:style w:type="character" w:customStyle="1" w:styleId="ms-1">
    <w:name w:val="ms-1"/>
    <w:basedOn w:val="a0"/>
    <w:rsid w:val="00750651"/>
  </w:style>
  <w:style w:type="character" w:customStyle="1" w:styleId="max-w-15ch">
    <w:name w:val="max-w-[15ch]"/>
    <w:basedOn w:val="a0"/>
    <w:rsid w:val="00750651"/>
  </w:style>
  <w:style w:type="character" w:customStyle="1" w:styleId="-me-1">
    <w:name w:val="-me-1"/>
    <w:basedOn w:val="a0"/>
    <w:rsid w:val="00750651"/>
  </w:style>
  <w:style w:type="character" w:customStyle="1" w:styleId="hljs-builtin">
    <w:name w:val="hljs-built_in"/>
    <w:basedOn w:val="a0"/>
    <w:rsid w:val="00750651"/>
  </w:style>
  <w:style w:type="character" w:styleId="a4">
    <w:name w:val="Strong"/>
    <w:basedOn w:val="a0"/>
    <w:uiPriority w:val="22"/>
    <w:qFormat/>
    <w:rsid w:val="00750651"/>
    <w:rPr>
      <w:b/>
      <w:bCs/>
    </w:rPr>
  </w:style>
  <w:style w:type="character" w:customStyle="1" w:styleId="hljs-comment">
    <w:name w:val="hljs-comment"/>
    <w:basedOn w:val="a0"/>
    <w:rsid w:val="00750651"/>
  </w:style>
  <w:style w:type="character" w:customStyle="1" w:styleId="hljs-keyword">
    <w:name w:val="hljs-keyword"/>
    <w:basedOn w:val="a0"/>
    <w:rsid w:val="00750651"/>
  </w:style>
  <w:style w:type="character" w:customStyle="1" w:styleId="hljs-literal">
    <w:name w:val="hljs-literal"/>
    <w:basedOn w:val="a0"/>
    <w:rsid w:val="00750651"/>
  </w:style>
  <w:style w:type="character" w:customStyle="1" w:styleId="hljs-number">
    <w:name w:val="hljs-number"/>
    <w:basedOn w:val="a0"/>
    <w:rsid w:val="007506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543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93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52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3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74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3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30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41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29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3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94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91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9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05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48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1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dilah.webflow.io/works/telco-customer-churn-prediction-august-2021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pulse/model-evaluation-machine-learning-real-world-telecom-churn-kumar-v-maixc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adilah.webflow.io/works/telco-customer-churn-prediction-august-2021?utm_source=chatgpt.com" TargetMode="External"/><Relationship Id="rId11" Type="http://schemas.openxmlformats.org/officeDocument/2006/relationships/hyperlink" Target="https://fadilah.webflow.io/works/telco-customer-churn-prediction-august-2021?utm_source=chatgpt.com" TargetMode="External"/><Relationship Id="rId5" Type="http://schemas.openxmlformats.org/officeDocument/2006/relationships/hyperlink" Target="https://github.com/YuehHanChen/Telco_Customer_Churn_Analysis?utm_source=chatgpt.com" TargetMode="External"/><Relationship Id="rId10" Type="http://schemas.openxmlformats.org/officeDocument/2006/relationships/hyperlink" Target="https://www.linkedin.com/pulse/model-evaluation-machine-learning-real-world-telecom-churn-kumar-v-maixc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YuehHanChen/Telco_Customer_Churn_Analysis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987</Words>
  <Characters>5629</Characters>
  <Application>Microsoft Office Word</Application>
  <DocSecurity>0</DocSecurity>
  <Lines>46</Lines>
  <Paragraphs>13</Paragraphs>
  <ScaleCrop>false</ScaleCrop>
  <Company/>
  <LinksUpToDate>false</LinksUpToDate>
  <CharactersWithSpaces>6603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Мурат Танауов</dc:creator>
  <cp:keywords/>
  <dc:description/>
  <cp:lastModifiedBy>Мурат Танауов</cp:lastModifiedBy>
  <cp:revision>2</cp:revision>
  <dcterms:created xsi:type="dcterms:W3CDTF">2025-12-16T05:50:00Z</dcterms:created>
  <dcterms:modified xsi:type="dcterms:W3CDTF">2025-12-16T05:50:00Z</dcterms:modified>
</cp:coreProperties>
</file>