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B4237" w14:textId="157F6E5F" w:rsidR="005D1947" w:rsidRDefault="0004411B">
      <w:proofErr w:type="spellStart"/>
      <w:r>
        <w:t>IoT</w:t>
      </w:r>
      <w:proofErr w:type="spellEnd"/>
      <w:r>
        <w:t xml:space="preserve"> Lab-6</w:t>
      </w:r>
      <w:r w:rsidR="00694167" w:rsidRPr="00C27153">
        <w:t xml:space="preserve"> </w:t>
      </w:r>
      <w:r w:rsidR="005D1947">
        <w:t>(</w:t>
      </w:r>
      <w:r>
        <w:t>Week-12 Session-1</w:t>
      </w:r>
      <w:r w:rsidR="005D1947">
        <w:t>)</w:t>
      </w:r>
    </w:p>
    <w:p w14:paraId="065C0B54" w14:textId="77777777" w:rsidR="005D1947" w:rsidRDefault="005D1947"/>
    <w:p w14:paraId="697521DE" w14:textId="142B43C0" w:rsidR="00694167" w:rsidRPr="00C27153" w:rsidRDefault="005D1947">
      <w:r>
        <w:t xml:space="preserve">Topic: </w:t>
      </w:r>
      <w:proofErr w:type="spellStart"/>
      <w:r w:rsidR="00694167" w:rsidRPr="00C27153">
        <w:t>IoT</w:t>
      </w:r>
      <w:proofErr w:type="spellEnd"/>
      <w:r w:rsidR="00694167" w:rsidRPr="00C27153">
        <w:t xml:space="preserve"> data analytics</w:t>
      </w:r>
    </w:p>
    <w:p w14:paraId="576199D2" w14:textId="77777777" w:rsidR="00694167" w:rsidRPr="00C27153" w:rsidRDefault="00694167"/>
    <w:p w14:paraId="1205DA40" w14:textId="1C72EA08" w:rsidR="0004411B" w:rsidRDefault="00694167">
      <w:r w:rsidRPr="00C27153">
        <w:t xml:space="preserve">Objective: </w:t>
      </w:r>
      <w:r w:rsidR="00836A60">
        <w:t>To design an Android interactive data c</w:t>
      </w:r>
      <w:r w:rsidR="0004411B">
        <w:t>lassifier using SVM</w:t>
      </w:r>
    </w:p>
    <w:p w14:paraId="10A22915" w14:textId="77777777" w:rsidR="00694167" w:rsidRDefault="00694167"/>
    <w:p w14:paraId="593E2162" w14:textId="54CAE39D" w:rsidR="00836A60" w:rsidRDefault="003658CA">
      <w:r>
        <w:t xml:space="preserve">In this lab, you will </w:t>
      </w:r>
      <w:r w:rsidR="00DE23F8">
        <w:t>design</w:t>
      </w:r>
      <w:r>
        <w:t xml:space="preserve"> an Interactive Android App running </w:t>
      </w:r>
      <w:r w:rsidR="00DE23F8">
        <w:t xml:space="preserve">on </w:t>
      </w:r>
      <w:proofErr w:type="spellStart"/>
      <w:r w:rsidR="00836A60">
        <w:t>Udoo</w:t>
      </w:r>
      <w:proofErr w:type="spellEnd"/>
      <w:r w:rsidR="00836A60">
        <w:t xml:space="preserve"> that allows users to enter the attribute of an Iris flower and predicts the specie</w:t>
      </w:r>
      <w:r w:rsidR="00DE23F8">
        <w:t xml:space="preserve"> using the Weka API and </w:t>
      </w:r>
      <w:r w:rsidR="00836A60">
        <w:t>a SVM classifier.</w:t>
      </w:r>
    </w:p>
    <w:p w14:paraId="274BC0AA" w14:textId="3F9384B8" w:rsidR="003658CA" w:rsidRDefault="00836A60">
      <w:r>
        <w:t xml:space="preserve"> </w:t>
      </w:r>
    </w:p>
    <w:p w14:paraId="24412C53" w14:textId="1E5567BE" w:rsidR="0004411B" w:rsidRDefault="00DE23F8">
      <w:r>
        <w:t xml:space="preserve">You </w:t>
      </w:r>
      <w:r w:rsidR="0004411B">
        <w:t xml:space="preserve">will improve the </w:t>
      </w:r>
      <w:proofErr w:type="spellStart"/>
      <w:r w:rsidR="0004411B">
        <w:t>Udoo</w:t>
      </w:r>
      <w:proofErr w:type="spellEnd"/>
      <w:r w:rsidR="0004411B">
        <w:t xml:space="preserve"> classifier from Lab-5</w:t>
      </w:r>
      <w:r>
        <w:t>:</w:t>
      </w:r>
    </w:p>
    <w:p w14:paraId="3E63C177" w14:textId="195751B3" w:rsidR="0004411B" w:rsidRDefault="0004411B" w:rsidP="00A17457">
      <w:pPr>
        <w:pStyle w:val="ListParagraph"/>
        <w:numPr>
          <w:ilvl w:val="0"/>
          <w:numId w:val="1"/>
        </w:numPr>
      </w:pPr>
      <w:r>
        <w:t>Use SVM</w:t>
      </w:r>
      <w:r w:rsidR="00836A60">
        <w:t>, a more powerful classifier</w:t>
      </w:r>
    </w:p>
    <w:p w14:paraId="0FDC6F3F" w14:textId="4A655F38" w:rsidR="0004411B" w:rsidRDefault="0004411B" w:rsidP="00A17457">
      <w:pPr>
        <w:pStyle w:val="ListParagraph"/>
        <w:numPr>
          <w:ilvl w:val="0"/>
          <w:numId w:val="1"/>
        </w:numPr>
      </w:pPr>
      <w:r>
        <w:t>Separate model training from online classification</w:t>
      </w:r>
    </w:p>
    <w:p w14:paraId="69610763" w14:textId="75BF1C4F" w:rsidR="0004411B" w:rsidRDefault="00DE23F8" w:rsidP="00A17457">
      <w:pPr>
        <w:pStyle w:val="ListParagraph"/>
        <w:numPr>
          <w:ilvl w:val="0"/>
          <w:numId w:val="1"/>
        </w:numPr>
      </w:pPr>
      <w:r>
        <w:t xml:space="preserve">Create an </w:t>
      </w:r>
      <w:r w:rsidR="0004411B">
        <w:t xml:space="preserve">instance from </w:t>
      </w:r>
      <w:r>
        <w:t xml:space="preserve">the </w:t>
      </w:r>
      <w:r w:rsidR="0004411B">
        <w:t>user input to perform interactive classification</w:t>
      </w:r>
    </w:p>
    <w:p w14:paraId="2E02C3A8" w14:textId="77777777" w:rsidR="0004411B" w:rsidRDefault="0004411B"/>
    <w:p w14:paraId="45E6051C" w14:textId="77777777" w:rsidR="00836A60" w:rsidRDefault="00836A60" w:rsidP="00836A60">
      <w:pPr>
        <w:jc w:val="center"/>
      </w:pPr>
    </w:p>
    <w:p w14:paraId="245EEF25" w14:textId="5CD5B2EA" w:rsidR="00836A60" w:rsidRDefault="00836A60" w:rsidP="00836A60">
      <w:pPr>
        <w:jc w:val="center"/>
      </w:pPr>
      <w:r>
        <w:rPr>
          <w:noProof/>
          <w:lang w:val="en-SG" w:eastAsia="zh-CN"/>
        </w:rPr>
        <w:drawing>
          <wp:inline distT="0" distB="0" distL="0" distR="0" wp14:anchorId="0D3DB30C" wp14:editId="48199238">
            <wp:extent cx="2914650" cy="3609975"/>
            <wp:effectExtent l="25400" t="25400" r="317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9 at 9.42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099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2E76" w14:textId="77777777" w:rsidR="00836A60" w:rsidRDefault="00836A60" w:rsidP="00836A60">
      <w:pPr>
        <w:jc w:val="center"/>
      </w:pPr>
    </w:p>
    <w:p w14:paraId="204864C6" w14:textId="77777777" w:rsidR="00836A60" w:rsidRDefault="00836A60"/>
    <w:p w14:paraId="144EB5BB" w14:textId="77777777" w:rsidR="00836A60" w:rsidRDefault="00836A60"/>
    <w:p w14:paraId="2A9E8A72" w14:textId="0DEF34EB" w:rsidR="00836A60" w:rsidRPr="00A17457" w:rsidRDefault="00DE23F8">
      <w:pPr>
        <w:rPr>
          <w:u w:val="single"/>
        </w:rPr>
      </w:pPr>
      <w:r w:rsidRPr="00A17457">
        <w:rPr>
          <w:u w:val="single"/>
        </w:rPr>
        <w:t>1. Use SVM in Weka</w:t>
      </w:r>
    </w:p>
    <w:p w14:paraId="3FADE9CD" w14:textId="77777777" w:rsidR="00DE23F8" w:rsidRDefault="00DE23F8"/>
    <w:p w14:paraId="3690EE5D" w14:textId="0E2E7A7C" w:rsidR="00E71625" w:rsidRDefault="00E71625">
      <w:r>
        <w:t xml:space="preserve">Support vector machine (SVM) is a state-of-the-art data classifier.  To use it in Weka, you need to download the following libraries, add them into your </w:t>
      </w:r>
      <w:proofErr w:type="spellStart"/>
      <w:r>
        <w:t>Udoo</w:t>
      </w:r>
      <w:proofErr w:type="spellEnd"/>
      <w:r>
        <w:t xml:space="preserve"> following the same procedure as in Lab-5 fo</w:t>
      </w:r>
      <w:r w:rsidR="00A779C0">
        <w:t xml:space="preserve">r </w:t>
      </w:r>
      <w:r w:rsidR="00A779C0" w:rsidRPr="00A779C0">
        <w:rPr>
          <w:rFonts w:ascii="Courier New" w:hAnsi="Courier New" w:cs="Courier New"/>
        </w:rPr>
        <w:t>“weka.jar”</w:t>
      </w:r>
      <w:r>
        <w:t>:</w:t>
      </w:r>
    </w:p>
    <w:p w14:paraId="58254410" w14:textId="77777777" w:rsidR="00E71625" w:rsidRDefault="00E71625"/>
    <w:p w14:paraId="28B0F680" w14:textId="4F6A7948" w:rsidR="00E71625" w:rsidRPr="00A17457" w:rsidRDefault="00E71625">
      <w:pPr>
        <w:rPr>
          <w:rFonts w:ascii="Courier New" w:hAnsi="Courier New" w:cs="Courier New"/>
        </w:rPr>
      </w:pPr>
      <w:r w:rsidRPr="00A17457">
        <w:rPr>
          <w:rFonts w:ascii="Courier New" w:hAnsi="Courier New" w:cs="Courier New"/>
        </w:rPr>
        <w:t>“libsvm.jar”</w:t>
      </w:r>
    </w:p>
    <w:p w14:paraId="55DE9D53" w14:textId="77777777" w:rsidR="00A17457" w:rsidRDefault="00A17457"/>
    <w:p w14:paraId="345D09D7" w14:textId="77777777" w:rsidR="00E71625" w:rsidRPr="00A17457" w:rsidRDefault="00E71625" w:rsidP="00E71625">
      <w:pPr>
        <w:rPr>
          <w:rFonts w:ascii="Courier New" w:hAnsi="Courier New" w:cs="Courier New"/>
        </w:rPr>
      </w:pPr>
      <w:r w:rsidRPr="00A17457">
        <w:rPr>
          <w:rFonts w:ascii="Courier New" w:hAnsi="Courier New" w:cs="Courier New"/>
        </w:rPr>
        <w:t>https://www.csie.ntu.edu.tw/~cjlin/libsvm/</w:t>
      </w:r>
    </w:p>
    <w:p w14:paraId="3F72F2CA" w14:textId="77777777" w:rsidR="00E71625" w:rsidRDefault="00E71625" w:rsidP="00E71625"/>
    <w:p w14:paraId="42BB8E0E" w14:textId="77A66660" w:rsidR="00E71625" w:rsidRPr="00A17457" w:rsidRDefault="00E71625" w:rsidP="00E71625">
      <w:pPr>
        <w:rPr>
          <w:rFonts w:ascii="Courier New" w:hAnsi="Courier New" w:cs="Courier New"/>
        </w:rPr>
      </w:pPr>
      <w:r w:rsidRPr="00A17457">
        <w:rPr>
          <w:rFonts w:ascii="Courier New" w:hAnsi="Courier New" w:cs="Courier New"/>
        </w:rPr>
        <w:t>“wlsvm.jar”</w:t>
      </w:r>
    </w:p>
    <w:p w14:paraId="584654B7" w14:textId="77777777" w:rsidR="00A17457" w:rsidRDefault="00A17457" w:rsidP="00E71625"/>
    <w:p w14:paraId="37D9010E" w14:textId="1FE520A4" w:rsidR="00E71625" w:rsidRPr="00A17457" w:rsidRDefault="00E71625" w:rsidP="00E71625">
      <w:pPr>
        <w:rPr>
          <w:rFonts w:ascii="Courier New" w:hAnsi="Courier New" w:cs="Courier New"/>
          <w:sz w:val="16"/>
          <w:szCs w:val="16"/>
        </w:rPr>
      </w:pPr>
      <w:r w:rsidRPr="00A17457">
        <w:rPr>
          <w:rFonts w:ascii="Courier New" w:hAnsi="Courier New" w:cs="Courier New"/>
          <w:sz w:val="16"/>
          <w:szCs w:val="16"/>
        </w:rPr>
        <w:t>https://code.google.com/p/sentimental-crane/source/browse/m2/repository/twitter-sentiment-</w:t>
      </w:r>
      <w:r w:rsidR="00A17457">
        <w:rPr>
          <w:rFonts w:ascii="Courier New" w:hAnsi="Courier New" w:cs="Courier New"/>
          <w:sz w:val="16"/>
          <w:szCs w:val="16"/>
        </w:rPr>
        <w:t>analysis/wlsvm/1.0/</w:t>
      </w:r>
    </w:p>
    <w:p w14:paraId="27ED5A6D" w14:textId="77777777" w:rsidR="00E71625" w:rsidRPr="00A17457" w:rsidRDefault="00E71625"/>
    <w:p w14:paraId="57B2DDD7" w14:textId="2758EE99" w:rsidR="00E71625" w:rsidRDefault="00A779C0">
      <w:r>
        <w:t>Of course, y</w:t>
      </w:r>
      <w:r w:rsidR="00DE23F8">
        <w:t xml:space="preserve">ou need </w:t>
      </w:r>
      <w:r w:rsidR="00DE23F8" w:rsidRPr="00A17457">
        <w:rPr>
          <w:rFonts w:ascii="Courier New" w:hAnsi="Courier New" w:cs="Courier New"/>
        </w:rPr>
        <w:t>“weka.jar”</w:t>
      </w:r>
      <w:r w:rsidR="00DE23F8">
        <w:t xml:space="preserve"> as well.  To use SVM</w:t>
      </w:r>
      <w:r w:rsidR="00E71625">
        <w:t xml:space="preserve"> in your Java code:</w:t>
      </w:r>
    </w:p>
    <w:p w14:paraId="0917D5D8" w14:textId="77777777" w:rsidR="00E71625" w:rsidRDefault="00E71625"/>
    <w:p w14:paraId="00FE152B" w14:textId="77777777" w:rsidR="00E71625" w:rsidRPr="00A17457" w:rsidRDefault="00E71625" w:rsidP="00E71625">
      <w:pPr>
        <w:rPr>
          <w:rFonts w:ascii="Courier New" w:hAnsi="Courier New" w:cs="Courier New"/>
        </w:rPr>
      </w:pPr>
      <w:r w:rsidRPr="00A17457">
        <w:rPr>
          <w:rFonts w:ascii="Courier New" w:hAnsi="Courier New" w:cs="Courier New"/>
        </w:rPr>
        <w:t xml:space="preserve">            WLSVM </w:t>
      </w:r>
      <w:proofErr w:type="spellStart"/>
      <w:r w:rsidRPr="00A17457">
        <w:rPr>
          <w:rFonts w:ascii="Courier New" w:hAnsi="Courier New" w:cs="Courier New"/>
        </w:rPr>
        <w:t>svmCls</w:t>
      </w:r>
      <w:proofErr w:type="spellEnd"/>
      <w:r w:rsidRPr="00A17457">
        <w:rPr>
          <w:rFonts w:ascii="Courier New" w:hAnsi="Courier New" w:cs="Courier New"/>
        </w:rPr>
        <w:t xml:space="preserve"> = new </w:t>
      </w:r>
      <w:proofErr w:type="gramStart"/>
      <w:r w:rsidRPr="00A17457">
        <w:rPr>
          <w:rFonts w:ascii="Courier New" w:hAnsi="Courier New" w:cs="Courier New"/>
        </w:rPr>
        <w:t>WLSVM(</w:t>
      </w:r>
      <w:proofErr w:type="gramEnd"/>
      <w:r w:rsidRPr="00A17457">
        <w:rPr>
          <w:rFonts w:ascii="Courier New" w:hAnsi="Courier New" w:cs="Courier New"/>
        </w:rPr>
        <w:t>);</w:t>
      </w:r>
    </w:p>
    <w:p w14:paraId="63CFD026" w14:textId="77777777" w:rsidR="00E71625" w:rsidRDefault="00E71625" w:rsidP="00E71625"/>
    <w:p w14:paraId="5038F4AA" w14:textId="09C12090" w:rsidR="00E71625" w:rsidRDefault="00E71625">
      <w:r>
        <w:t xml:space="preserve">Then you can use the </w:t>
      </w:r>
      <w:proofErr w:type="spellStart"/>
      <w:proofErr w:type="gramStart"/>
      <w:r w:rsidRPr="00A17457">
        <w:rPr>
          <w:rFonts w:ascii="Courier New" w:hAnsi="Courier New" w:cs="Courier New"/>
        </w:rPr>
        <w:t>buildClassifier</w:t>
      </w:r>
      <w:proofErr w:type="spellEnd"/>
      <w:r w:rsidRPr="00A17457">
        <w:rPr>
          <w:rFonts w:ascii="Courier New" w:hAnsi="Courier New" w:cs="Courier New"/>
        </w:rPr>
        <w:t>(</w:t>
      </w:r>
      <w:proofErr w:type="gramEnd"/>
      <w:r w:rsidRPr="00A17457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A17457">
        <w:rPr>
          <w:rFonts w:ascii="Courier New" w:hAnsi="Courier New" w:cs="Courier New"/>
        </w:rPr>
        <w:t>classifyInstance</w:t>
      </w:r>
      <w:proofErr w:type="spellEnd"/>
      <w:r w:rsidRPr="00A17457">
        <w:rPr>
          <w:rFonts w:ascii="Courier New" w:hAnsi="Courier New" w:cs="Courier New"/>
        </w:rPr>
        <w:t>()</w:t>
      </w:r>
      <w:r>
        <w:t xml:space="preserve"> methods to train the model and classify new instance, resp., as in the previous lab.</w:t>
      </w:r>
    </w:p>
    <w:p w14:paraId="6696B4C3" w14:textId="77777777" w:rsidR="00E71625" w:rsidRDefault="00E71625"/>
    <w:p w14:paraId="28C0E8F0" w14:textId="57530754" w:rsidR="00DE23F8" w:rsidRDefault="00DE23F8">
      <w:r>
        <w:t>2. Separate model training and online classification</w:t>
      </w:r>
    </w:p>
    <w:p w14:paraId="22ACB972" w14:textId="77777777" w:rsidR="00DE23F8" w:rsidRDefault="00DE23F8"/>
    <w:p w14:paraId="53AEBEBE" w14:textId="73A1CA99" w:rsidR="00E71625" w:rsidRDefault="00E71625">
      <w:r>
        <w:t xml:space="preserve">Often, model training requires long processing times.  It is not necessary to train the model for every new testing instance.  Therefore, it is </w:t>
      </w:r>
      <w:r w:rsidR="00D376DF">
        <w:t xml:space="preserve">advantageous to separate the code for model training and instance testing.  The system needs to train the model </w:t>
      </w:r>
      <w:r w:rsidR="00DE23F8">
        <w:t xml:space="preserve">only </w:t>
      </w:r>
      <w:r w:rsidR="00D376DF">
        <w:t>once, save</w:t>
      </w:r>
      <w:r w:rsidR="00DE23F8">
        <w:t>s the model</w:t>
      </w:r>
      <w:r w:rsidR="00D376DF">
        <w:t xml:space="preserve"> to a file.  Then, the trained model can be loaded whenever it is needed to classify a new instance.</w:t>
      </w:r>
    </w:p>
    <w:p w14:paraId="28E0C92A" w14:textId="77777777" w:rsidR="00D376DF" w:rsidRDefault="00D376DF"/>
    <w:p w14:paraId="48861F5F" w14:textId="20E65256" w:rsidR="00D376DF" w:rsidRDefault="00D376DF">
      <w:r>
        <w:t>To save your trained model</w:t>
      </w:r>
      <w:r w:rsidR="00DE23F8">
        <w:t xml:space="preserve"> to a file</w:t>
      </w:r>
      <w:r>
        <w:t>:</w:t>
      </w:r>
    </w:p>
    <w:p w14:paraId="397BA8C1" w14:textId="77777777" w:rsidR="00D376DF" w:rsidRDefault="00D376DF">
      <w:bookmarkStart w:id="0" w:name="_GoBack"/>
      <w:bookmarkEnd w:id="0"/>
    </w:p>
    <w:p w14:paraId="638326FD" w14:textId="77777777" w:rsidR="00D376DF" w:rsidRPr="00A17457" w:rsidRDefault="00D376DF" w:rsidP="00D376DF">
      <w:pPr>
        <w:rPr>
          <w:rFonts w:ascii="Courier New" w:hAnsi="Courier New" w:cs="Courier New"/>
          <w:sz w:val="20"/>
          <w:szCs w:val="20"/>
        </w:rPr>
      </w:pPr>
      <w:r w:rsidRPr="00D376DF">
        <w:t xml:space="preserve">            </w:t>
      </w:r>
      <w:proofErr w:type="spellStart"/>
      <w:proofErr w:type="gramStart"/>
      <w:r w:rsidRPr="00A17457">
        <w:rPr>
          <w:rFonts w:ascii="Courier New" w:hAnsi="Courier New" w:cs="Courier New"/>
          <w:sz w:val="20"/>
          <w:szCs w:val="20"/>
        </w:rPr>
        <w:t>weka.core.SerializationHelper.write</w:t>
      </w:r>
      <w:proofErr w:type="spellEnd"/>
      <w:r w:rsidRPr="00A174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7457">
        <w:rPr>
          <w:rFonts w:ascii="Courier New" w:hAnsi="Courier New" w:cs="Courier New"/>
          <w:sz w:val="20"/>
          <w:szCs w:val="20"/>
        </w:rPr>
        <w:t>svmModel</w:t>
      </w:r>
      <w:proofErr w:type="spellEnd"/>
      <w:r w:rsidRPr="00A174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17457">
        <w:rPr>
          <w:rFonts w:ascii="Courier New" w:hAnsi="Courier New" w:cs="Courier New"/>
          <w:sz w:val="20"/>
          <w:szCs w:val="20"/>
        </w:rPr>
        <w:t>svmCls</w:t>
      </w:r>
      <w:proofErr w:type="spellEnd"/>
      <w:r w:rsidRPr="00A17457">
        <w:rPr>
          <w:rFonts w:ascii="Courier New" w:hAnsi="Courier New" w:cs="Courier New"/>
          <w:sz w:val="20"/>
          <w:szCs w:val="20"/>
        </w:rPr>
        <w:t>);</w:t>
      </w:r>
    </w:p>
    <w:p w14:paraId="6A537F66" w14:textId="77777777" w:rsidR="00D376DF" w:rsidRDefault="00D376DF"/>
    <w:p w14:paraId="204B4DFD" w14:textId="3EF15F5F" w:rsidR="00D376DF" w:rsidRDefault="00D376DF">
      <w:r>
        <w:t>To load your previously trained model</w:t>
      </w:r>
      <w:r w:rsidR="00DE23F8">
        <w:t xml:space="preserve"> from a file</w:t>
      </w:r>
      <w:r>
        <w:t>:</w:t>
      </w:r>
    </w:p>
    <w:p w14:paraId="03FBA5E6" w14:textId="77777777" w:rsidR="00D376DF" w:rsidRDefault="00D376DF"/>
    <w:p w14:paraId="4B3E4880" w14:textId="44559B8D" w:rsidR="00D376DF" w:rsidRPr="00A17457" w:rsidRDefault="00A17457" w:rsidP="00D376DF">
      <w:pPr>
        <w:rPr>
          <w:rFonts w:ascii="Courier New" w:hAnsi="Courier New" w:cs="Courier New"/>
          <w:sz w:val="20"/>
          <w:szCs w:val="20"/>
        </w:rPr>
      </w:pPr>
      <w:r>
        <w:t xml:space="preserve">  </w:t>
      </w:r>
      <w:r w:rsidR="00D376DF" w:rsidRPr="00A17457">
        <w:rPr>
          <w:rFonts w:ascii="Courier New" w:hAnsi="Courier New" w:cs="Courier New"/>
          <w:sz w:val="20"/>
          <w:szCs w:val="20"/>
        </w:rPr>
        <w:t xml:space="preserve">WLSVM </w:t>
      </w:r>
      <w:proofErr w:type="spellStart"/>
      <w:r>
        <w:rPr>
          <w:rFonts w:ascii="Courier New" w:hAnsi="Courier New" w:cs="Courier New"/>
          <w:sz w:val="20"/>
          <w:szCs w:val="20"/>
        </w:rPr>
        <w:t>svmCls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(WLSVM) </w:t>
      </w:r>
      <w:proofErr w:type="spellStart"/>
      <w:proofErr w:type="gramStart"/>
      <w:r w:rsidR="00D376DF" w:rsidRPr="00A17457">
        <w:rPr>
          <w:rFonts w:ascii="Courier New" w:hAnsi="Courier New" w:cs="Courier New"/>
          <w:sz w:val="20"/>
          <w:szCs w:val="20"/>
        </w:rPr>
        <w:t>weka.core.SerializationHelper.read</w:t>
      </w:r>
      <w:proofErr w:type="spellEnd"/>
      <w:r w:rsidR="00D376DF" w:rsidRPr="00A174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D376DF" w:rsidRPr="00A17457">
        <w:rPr>
          <w:rFonts w:ascii="Courier New" w:hAnsi="Courier New" w:cs="Courier New"/>
          <w:sz w:val="20"/>
          <w:szCs w:val="20"/>
        </w:rPr>
        <w:t>svmModel</w:t>
      </w:r>
      <w:proofErr w:type="spellEnd"/>
      <w:r w:rsidR="00D376DF" w:rsidRPr="00A17457">
        <w:rPr>
          <w:rFonts w:ascii="Courier New" w:hAnsi="Courier New" w:cs="Courier New"/>
          <w:sz w:val="20"/>
          <w:szCs w:val="20"/>
        </w:rPr>
        <w:t>);</w:t>
      </w:r>
    </w:p>
    <w:p w14:paraId="5805BCB8" w14:textId="77777777" w:rsidR="00D376DF" w:rsidRDefault="00D376DF"/>
    <w:p w14:paraId="6F25B90E" w14:textId="38A1BAC1" w:rsidR="00D376DF" w:rsidRDefault="00D376DF" w:rsidP="00065656">
      <w:r w:rsidRPr="00803301">
        <w:rPr>
          <w:highlight w:val="yellow"/>
        </w:rPr>
        <w:t xml:space="preserve">Here </w:t>
      </w:r>
      <w:proofErr w:type="spellStart"/>
      <w:r w:rsidRPr="00803301">
        <w:rPr>
          <w:rFonts w:ascii="Courier New" w:hAnsi="Courier New" w:cs="Courier New"/>
          <w:highlight w:val="yellow"/>
        </w:rPr>
        <w:t>svmModel</w:t>
      </w:r>
      <w:proofErr w:type="spellEnd"/>
      <w:r w:rsidRPr="00803301">
        <w:rPr>
          <w:highlight w:val="yellow"/>
        </w:rPr>
        <w:t xml:space="preserve"> is a String variable of the model file.</w:t>
      </w:r>
      <w:r w:rsidR="00065656" w:rsidRPr="00803301">
        <w:rPr>
          <w:highlight w:val="yellow"/>
        </w:rPr>
        <w:t xml:space="preserve">  Do not forget to add the access permission to your app.</w:t>
      </w:r>
    </w:p>
    <w:p w14:paraId="77E7C30F" w14:textId="77777777" w:rsidR="00D376DF" w:rsidRDefault="00D376DF"/>
    <w:p w14:paraId="4CE486D8" w14:textId="7615E34F" w:rsidR="00DE23F8" w:rsidRDefault="00DE23F8">
      <w:r>
        <w:t>3. Create an instance from the user input</w:t>
      </w:r>
    </w:p>
    <w:p w14:paraId="036B7E60" w14:textId="77777777" w:rsidR="00A56E7B" w:rsidRDefault="00A56E7B"/>
    <w:p w14:paraId="7028786B" w14:textId="0B00D7E6" w:rsidR="00A56E7B" w:rsidRDefault="00A56E7B">
      <w:r>
        <w:t xml:space="preserve">In the previous lab, you load the test instances from a file and perform batch </w:t>
      </w:r>
      <w:r w:rsidR="00DE23F8">
        <w:t>classification</w:t>
      </w:r>
      <w:r>
        <w:t>.  However, i</w:t>
      </w:r>
      <w:r w:rsidR="00D376DF">
        <w:t>nteractive classification is often needed</w:t>
      </w:r>
      <w:r w:rsidR="00DE23F8">
        <w:t xml:space="preserve"> in many applications.  For example, </w:t>
      </w:r>
      <w:r>
        <w:t xml:space="preserve">users </w:t>
      </w:r>
      <w:r w:rsidR="00146C24">
        <w:t xml:space="preserve">may </w:t>
      </w:r>
      <w:r>
        <w:t>enter the attribute values interactively, or pulse rates are measured from a sensor</w:t>
      </w:r>
      <w:r w:rsidR="00146C24">
        <w:t xml:space="preserve"> in real-time</w:t>
      </w:r>
      <w:r>
        <w:t>.  Thus, it is necessary to create an instance on-the-fly in some application</w:t>
      </w:r>
      <w:r w:rsidR="00146C24">
        <w:t>s</w:t>
      </w:r>
      <w:r>
        <w:t>.</w:t>
      </w:r>
    </w:p>
    <w:p w14:paraId="3B5BD2B8" w14:textId="77777777" w:rsidR="00A56E7B" w:rsidRDefault="00A56E7B"/>
    <w:p w14:paraId="78927F48" w14:textId="37B2D2DA" w:rsidR="00065656" w:rsidRDefault="00A56E7B">
      <w:r>
        <w:t xml:space="preserve">To do so, you need to first create </w:t>
      </w:r>
      <w:r w:rsidR="00065656">
        <w:t xml:space="preserve">a template for the instance.  Then you create a new instance based on the template and </w:t>
      </w:r>
      <w:r w:rsidR="00146C24">
        <w:t xml:space="preserve">the received </w:t>
      </w:r>
      <w:r w:rsidR="00065656">
        <w:t>attribute values.</w:t>
      </w:r>
    </w:p>
    <w:p w14:paraId="38833ABF" w14:textId="77777777" w:rsidR="00065656" w:rsidRDefault="00065656"/>
    <w:p w14:paraId="2978306A" w14:textId="625DAA5E" w:rsidR="00065656" w:rsidRDefault="00065656">
      <w:r>
        <w:t>To create the instance template (for the Iris data)</w:t>
      </w:r>
      <w:r w:rsidR="00A779C0">
        <w:t>:</w:t>
      </w:r>
    </w:p>
    <w:p w14:paraId="1D85DFE1" w14:textId="28FD5282" w:rsidR="00065656" w:rsidRPr="00A17457" w:rsidRDefault="00065656" w:rsidP="00065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65656">
        <w:rPr>
          <w:rFonts w:ascii="Menlo" w:hAnsi="Menlo" w:cs="Courier"/>
          <w:i/>
          <w:iCs/>
          <w:color w:val="808080"/>
        </w:rPr>
        <w:br/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// Declare four numeric attributes</w:t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Attribute Attribute1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Attribute(</w:t>
      </w:r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sepallength</w:t>
      </w:r>
      <w:proofErr w:type="spellEnd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  <w:t xml:space="preserve">Attribute Attribute2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Attribute(</w:t>
      </w:r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sepalwidth</w:t>
      </w:r>
      <w:proofErr w:type="spellEnd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  <w:t xml:space="preserve">Attribute Attribute3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Attribute(</w:t>
      </w:r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petallength</w:t>
      </w:r>
      <w:proofErr w:type="spellEnd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  <w:t xml:space="preserve">Attribute Attribute4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Attribute(</w:t>
      </w:r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petalwidth</w:t>
      </w:r>
      <w:proofErr w:type="spellEnd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r w:rsidRPr="00A17457"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// Declare the class attribute along with its values (nominal)</w:t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FastVector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fvClassVal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FastVector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3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fvClassVal.addElement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"Iris-</w:t>
      </w:r>
      <w:proofErr w:type="spellStart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setosa</w:t>
      </w:r>
      <w:proofErr w:type="spellEnd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fvClassVal.addElement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"Iris-versicolor"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fvClassVal.addElement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"Iris-</w:t>
      </w:r>
      <w:proofErr w:type="spellStart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virginica</w:t>
      </w:r>
      <w:proofErr w:type="spellEnd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  <w:t xml:space="preserve">Attribute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ClassAttribute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Attribute(</w:t>
      </w:r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"class"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fvClassVal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// Declare the feature vecto</w:t>
      </w:r>
      <w:r w:rsidR="00146C24"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r template</w:t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FastVector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FastVector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5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fvWekaAttributes.addElement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(Attribute1);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fvWekaAttributes.addElement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(Attribute2);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fvWekaAttributes.addElement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(Attribute3);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fvWekaAttributes.addElement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(Attribute4);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fvWekaAttributes.addElement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ClassAttribute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A3EE7" w14:textId="77777777" w:rsidR="00065656" w:rsidRPr="00A17457" w:rsidRDefault="00065656">
      <w:pPr>
        <w:rPr>
          <w:rFonts w:ascii="Courier New" w:hAnsi="Courier New" w:cs="Courier New"/>
          <w:sz w:val="20"/>
          <w:szCs w:val="20"/>
        </w:rPr>
      </w:pPr>
    </w:p>
    <w:p w14:paraId="4A79CDE7" w14:textId="77777777" w:rsidR="00065656" w:rsidRDefault="00065656"/>
    <w:p w14:paraId="3DDCFF4B" w14:textId="51E6F9EF" w:rsidR="00065656" w:rsidRDefault="00065656">
      <w:r>
        <w:t>To create new instances from the received attribute values</w:t>
      </w:r>
      <w:r w:rsidR="00A779C0">
        <w:t>:</w:t>
      </w:r>
    </w:p>
    <w:p w14:paraId="530D2E19" w14:textId="2ABCE0BD" w:rsidR="00A779C0" w:rsidRDefault="00A17457" w:rsidP="00A1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065656"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// Creating testing instances object with name "</w:t>
      </w:r>
      <w:proofErr w:type="spellStart"/>
      <w:r w:rsidR="00065656"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Testin</w:t>
      </w:r>
      <w:r w:rsidR="00A779C0">
        <w:rPr>
          <w:rFonts w:ascii="Courier New" w:hAnsi="Courier New" w:cs="Courier New"/>
          <w:i/>
          <w:iCs/>
          <w:color w:val="808080"/>
          <w:sz w:val="20"/>
          <w:szCs w:val="20"/>
        </w:rPr>
        <w:t>gInstance</w:t>
      </w:r>
      <w:proofErr w:type="spellEnd"/>
      <w:r w:rsidR="00A779C0">
        <w:rPr>
          <w:rFonts w:ascii="Courier New" w:hAnsi="Courier New" w:cs="Courier New"/>
          <w:i/>
          <w:iCs/>
          <w:color w:val="808080"/>
          <w:sz w:val="20"/>
          <w:szCs w:val="20"/>
        </w:rPr>
        <w:t>"</w:t>
      </w:r>
      <w:r w:rsidR="00146C24"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</w:p>
    <w:p w14:paraId="5CBF24B7" w14:textId="3BAE5404" w:rsidR="00A17457" w:rsidRDefault="00A779C0" w:rsidP="00A1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r w:rsidR="00146C24"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using the feature vector template</w:t>
      </w:r>
      <w:r w:rsidR="00A1745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we declared above</w:t>
      </w:r>
    </w:p>
    <w:p w14:paraId="41F9089A" w14:textId="2B067400" w:rsidR="00A17457" w:rsidRDefault="00065656" w:rsidP="00A1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 w:rsidR="00A779C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and with initial capacity of 1</w:t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</w:p>
    <w:p w14:paraId="6DFA58FD" w14:textId="24D3C235" w:rsidR="00A17457" w:rsidRDefault="00065656" w:rsidP="00A1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Instances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testingSet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proofErr w:type="gramStart"/>
      <w:r w:rsidRPr="00A17457">
        <w:rPr>
          <w:rFonts w:ascii="Courier New" w:hAnsi="Courier New" w:cs="Courier New"/>
          <w:color w:val="000000"/>
          <w:sz w:val="20"/>
          <w:szCs w:val="20"/>
        </w:rPr>
        <w:t>Instances(</w:t>
      </w:r>
      <w:proofErr w:type="gramEnd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TestingInstance</w:t>
      </w:r>
      <w:proofErr w:type="spellEnd"/>
      <w:r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1</w:t>
      </w:r>
      <w:r w:rsid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="00A17457">
        <w:rPr>
          <w:rFonts w:ascii="Courier New" w:hAnsi="Courier New" w:cs="Courier New"/>
          <w:color w:val="000000"/>
          <w:sz w:val="20"/>
          <w:szCs w:val="20"/>
        </w:rPr>
        <w:br/>
      </w:r>
    </w:p>
    <w:p w14:paraId="5CC84741" w14:textId="7BFA6737" w:rsidR="00A17457" w:rsidRDefault="00065656" w:rsidP="00A1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Setting the column containing class labels:        </w:t>
      </w:r>
    </w:p>
    <w:p w14:paraId="656607BD" w14:textId="6B421B20" w:rsidR="00A779C0" w:rsidRDefault="00065656" w:rsidP="00A1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testingSet.setClassIndex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testingSet.numAttributes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1</w:t>
      </w:r>
      <w:r w:rsid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="00A17457">
        <w:rPr>
          <w:rFonts w:ascii="Courier New" w:hAnsi="Courier New" w:cs="Courier New"/>
          <w:color w:val="000000"/>
          <w:sz w:val="20"/>
          <w:szCs w:val="20"/>
        </w:rPr>
        <w:br/>
      </w:r>
      <w:r w:rsidR="00A17457">
        <w:rPr>
          <w:rFonts w:ascii="Courier New" w:hAnsi="Courier New" w:cs="Courier New"/>
          <w:color w:val="000000"/>
          <w:sz w:val="20"/>
          <w:szCs w:val="20"/>
        </w:rPr>
        <w:br/>
      </w:r>
      <w:r w:rsidRPr="00A17457">
        <w:rPr>
          <w:rFonts w:ascii="Courier New" w:hAnsi="Courier New" w:cs="Courier New"/>
          <w:i/>
          <w:iCs/>
          <w:color w:val="808080"/>
          <w:sz w:val="20"/>
          <w:szCs w:val="20"/>
        </w:rPr>
        <w:t>// Create and fill an instance, and a</w:t>
      </w:r>
      <w:r w:rsidR="00A779C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dd it to the </w:t>
      </w:r>
      <w:proofErr w:type="spellStart"/>
      <w:r w:rsidR="00A779C0">
        <w:rPr>
          <w:rFonts w:ascii="Courier New" w:hAnsi="Courier New" w:cs="Courier New"/>
          <w:i/>
          <w:iCs/>
          <w:color w:val="808080"/>
          <w:sz w:val="20"/>
          <w:szCs w:val="20"/>
        </w:rPr>
        <w:t>testingSet</w:t>
      </w:r>
      <w:proofErr w:type="spellEnd"/>
      <w:r w:rsidR="00A17457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Instance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iExample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745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A17457">
        <w:rPr>
          <w:rFonts w:ascii="Courier New" w:hAnsi="Courier New" w:cs="Courier New"/>
          <w:color w:val="000000"/>
          <w:sz w:val="20"/>
          <w:szCs w:val="20"/>
        </w:rPr>
        <w:t>Instance(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testin</w:t>
      </w:r>
      <w:r w:rsidR="00A17457">
        <w:rPr>
          <w:rFonts w:ascii="Courier New" w:hAnsi="Courier New" w:cs="Courier New"/>
          <w:color w:val="000000"/>
          <w:sz w:val="20"/>
          <w:szCs w:val="20"/>
        </w:rPr>
        <w:t>gSet.numAttributes</w:t>
      </w:r>
      <w:proofErr w:type="spellEnd"/>
      <w:r w:rsidR="00A17457">
        <w:rPr>
          <w:rFonts w:ascii="Courier New" w:hAnsi="Courier New" w:cs="Courier New"/>
          <w:color w:val="000000"/>
          <w:sz w:val="20"/>
          <w:szCs w:val="20"/>
        </w:rPr>
        <w:t>());</w:t>
      </w:r>
      <w:r w:rsidR="00A17457">
        <w:rPr>
          <w:rFonts w:ascii="Courier New" w:hAnsi="Courier New" w:cs="Courier New"/>
          <w:color w:val="000000"/>
          <w:sz w:val="20"/>
          <w:szCs w:val="20"/>
        </w:rPr>
        <w:br/>
      </w:r>
      <w:r w:rsid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iExample.setValue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((Attribute)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fvWekaAttributes.elementAt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0</w:t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slValue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);</w:t>
      </w:r>
      <w:r w:rsidRPr="00A174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iExample.setValue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((Attribute)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fvWekaAttributes.elementAt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1</w:t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swValue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)</w:t>
      </w:r>
      <w:r w:rsidR="00A779C0">
        <w:rPr>
          <w:rFonts w:ascii="Courier New" w:hAnsi="Courier New" w:cs="Courier New"/>
          <w:color w:val="000000"/>
          <w:sz w:val="20"/>
          <w:szCs w:val="20"/>
        </w:rPr>
        <w:t>;</w:t>
      </w:r>
      <w:r w:rsidR="00A779C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A779C0">
        <w:rPr>
          <w:rFonts w:ascii="Courier New" w:hAnsi="Courier New" w:cs="Courier New"/>
          <w:color w:val="000000"/>
          <w:sz w:val="20"/>
          <w:szCs w:val="20"/>
        </w:rPr>
        <w:t>iExample.setValue</w:t>
      </w:r>
      <w:proofErr w:type="spellEnd"/>
      <w:r w:rsidR="00A779C0">
        <w:rPr>
          <w:rFonts w:ascii="Courier New" w:hAnsi="Courier New" w:cs="Courier New"/>
          <w:color w:val="000000"/>
          <w:sz w:val="20"/>
          <w:szCs w:val="20"/>
        </w:rPr>
        <w:t>((Attribute)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fvWekaAttributes.elementAt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2</w:t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plValue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)</w:t>
      </w:r>
      <w:r w:rsidR="00A779C0">
        <w:rPr>
          <w:rFonts w:ascii="Courier New" w:hAnsi="Courier New" w:cs="Courier New"/>
          <w:color w:val="000000"/>
          <w:sz w:val="20"/>
          <w:szCs w:val="20"/>
        </w:rPr>
        <w:t>;</w:t>
      </w:r>
      <w:r w:rsidR="00A779C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A779C0">
        <w:rPr>
          <w:rFonts w:ascii="Courier New" w:hAnsi="Courier New" w:cs="Courier New"/>
          <w:color w:val="000000"/>
          <w:sz w:val="20"/>
          <w:szCs w:val="20"/>
        </w:rPr>
        <w:t>iExample.setValue</w:t>
      </w:r>
      <w:proofErr w:type="spellEnd"/>
      <w:r w:rsidR="00A779C0">
        <w:rPr>
          <w:rFonts w:ascii="Courier New" w:hAnsi="Courier New" w:cs="Courier New"/>
          <w:color w:val="000000"/>
          <w:sz w:val="20"/>
          <w:szCs w:val="20"/>
        </w:rPr>
        <w:t>((Attribute)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fvWekaAttributes.elementAt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3</w:t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pwValue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)</w:t>
      </w:r>
      <w:r w:rsidR="00A779C0">
        <w:rPr>
          <w:rFonts w:ascii="Courier New" w:hAnsi="Courier New" w:cs="Courier New"/>
          <w:color w:val="000000"/>
          <w:sz w:val="20"/>
          <w:szCs w:val="20"/>
        </w:rPr>
        <w:t>;</w:t>
      </w:r>
      <w:r w:rsidR="00A779C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A779C0">
        <w:rPr>
          <w:rFonts w:ascii="Courier New" w:hAnsi="Courier New" w:cs="Courier New"/>
          <w:color w:val="000000"/>
          <w:sz w:val="20"/>
          <w:szCs w:val="20"/>
        </w:rPr>
        <w:t>iExample.setValue</w:t>
      </w:r>
      <w:proofErr w:type="spellEnd"/>
      <w:r w:rsidR="00A779C0">
        <w:rPr>
          <w:rFonts w:ascii="Courier New" w:hAnsi="Courier New" w:cs="Courier New"/>
          <w:color w:val="000000"/>
          <w:sz w:val="20"/>
          <w:szCs w:val="20"/>
        </w:rPr>
        <w:t>((Attribute)</w:t>
      </w:r>
      <w:proofErr w:type="spellStart"/>
      <w:r w:rsidRPr="00A17457">
        <w:rPr>
          <w:rFonts w:ascii="Courier New" w:hAnsi="Courier New" w:cs="Courier New"/>
          <w:color w:val="000000"/>
          <w:sz w:val="20"/>
          <w:szCs w:val="20"/>
        </w:rPr>
        <w:t>fvWekaAttributes.elementAt</w:t>
      </w:r>
      <w:proofErr w:type="spellEnd"/>
      <w:r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r w:rsidRPr="00A17457">
        <w:rPr>
          <w:rFonts w:ascii="Courier New" w:hAnsi="Courier New" w:cs="Courier New"/>
          <w:color w:val="0000FF"/>
          <w:sz w:val="20"/>
          <w:szCs w:val="20"/>
        </w:rPr>
        <w:t>4</w:t>
      </w:r>
      <w:r w:rsidRPr="00A17457"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14:paraId="27CEABE7" w14:textId="77777777" w:rsidR="00A779C0" w:rsidRDefault="00A779C0" w:rsidP="00A1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="00065656"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"Iris-</w:t>
      </w:r>
      <w:proofErr w:type="spellStart"/>
      <w:r w:rsidR="00065656"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setosa</w:t>
      </w:r>
      <w:proofErr w:type="spellEnd"/>
      <w:r w:rsidR="00065656" w:rsidRPr="00A1745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="00065656" w:rsidRPr="00A1745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 dummy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</w:p>
    <w:p w14:paraId="51F717B5" w14:textId="5AE09EAE" w:rsidR="00065656" w:rsidRPr="00A17457" w:rsidRDefault="00A779C0" w:rsidP="00A1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 add the instance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proofErr w:type="gramStart"/>
      <w:r w:rsidR="00065656" w:rsidRPr="00A17457">
        <w:rPr>
          <w:rFonts w:ascii="Courier New" w:hAnsi="Courier New" w:cs="Courier New"/>
          <w:color w:val="000000"/>
          <w:sz w:val="20"/>
          <w:szCs w:val="20"/>
        </w:rPr>
        <w:t>testingSet.add</w:t>
      </w:r>
      <w:proofErr w:type="spellEnd"/>
      <w:r w:rsidR="00065656" w:rsidRPr="00A1745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065656" w:rsidRPr="00A17457">
        <w:rPr>
          <w:rFonts w:ascii="Courier New" w:hAnsi="Courier New" w:cs="Courier New"/>
          <w:color w:val="000000"/>
          <w:sz w:val="20"/>
          <w:szCs w:val="20"/>
        </w:rPr>
        <w:t>iExample</w:t>
      </w:r>
      <w:proofErr w:type="spellEnd"/>
      <w:r w:rsidR="00065656" w:rsidRPr="00A174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5046BA" w14:textId="77777777" w:rsidR="00065656" w:rsidRPr="00A17457" w:rsidRDefault="00065656" w:rsidP="00A17457">
      <w:pPr>
        <w:rPr>
          <w:rFonts w:ascii="Courier New" w:hAnsi="Courier New" w:cs="Courier New"/>
          <w:sz w:val="20"/>
          <w:szCs w:val="20"/>
        </w:rPr>
      </w:pPr>
    </w:p>
    <w:p w14:paraId="0B320D99" w14:textId="76345D2A" w:rsidR="00065656" w:rsidRDefault="00065656">
      <w:pPr>
        <w:rPr>
          <w:rFonts w:ascii="Menlo" w:hAnsi="Menlo" w:cs="Courier" w:hint="eastAsia"/>
          <w:color w:val="000000"/>
        </w:rPr>
      </w:pPr>
      <w:r>
        <w:t xml:space="preserve">Then </w:t>
      </w:r>
      <w:proofErr w:type="spellStart"/>
      <w:r w:rsidRPr="00A779C0">
        <w:rPr>
          <w:rFonts w:ascii="Courier New" w:hAnsi="Courier New" w:cs="Courier New"/>
          <w:color w:val="000000"/>
        </w:rPr>
        <w:t>testingSet</w:t>
      </w:r>
      <w:proofErr w:type="spellEnd"/>
      <w:r>
        <w:rPr>
          <w:rFonts w:ascii="Menlo" w:hAnsi="Menlo" w:cs="Courier"/>
          <w:color w:val="000000"/>
        </w:rPr>
        <w:t xml:space="preserve"> can be classified as in </w:t>
      </w:r>
      <w:r w:rsidR="00146C24">
        <w:rPr>
          <w:rFonts w:ascii="Menlo" w:hAnsi="Menlo" w:cs="Courier"/>
          <w:color w:val="000000"/>
        </w:rPr>
        <w:t xml:space="preserve">the </w:t>
      </w:r>
      <w:r>
        <w:rPr>
          <w:rFonts w:ascii="Menlo" w:hAnsi="Menlo" w:cs="Courier"/>
          <w:color w:val="000000"/>
        </w:rPr>
        <w:t>previous lab.</w:t>
      </w:r>
    </w:p>
    <w:p w14:paraId="40B5A016" w14:textId="77777777" w:rsidR="00065656" w:rsidRDefault="00065656">
      <w:pPr>
        <w:rPr>
          <w:rFonts w:ascii="Menlo" w:hAnsi="Menlo" w:cs="Courier" w:hint="eastAsia"/>
          <w:color w:val="000000"/>
        </w:rPr>
      </w:pPr>
    </w:p>
    <w:p w14:paraId="64CF1008" w14:textId="4E2B5C3C" w:rsidR="008720CD" w:rsidRDefault="00065656">
      <w:r>
        <w:t>Demonstrate your app to your instructor.  Test it with the following attr</w:t>
      </w:r>
      <w:r w:rsidR="003658CA">
        <w:t>ibute values, and report the classification results.</w:t>
      </w:r>
    </w:p>
    <w:p w14:paraId="520CBFEA" w14:textId="77777777" w:rsidR="003658CA" w:rsidRDefault="003658CA"/>
    <w:p w14:paraId="707E36AC" w14:textId="61CD97F7" w:rsidR="003658CA" w:rsidRPr="00A779C0" w:rsidRDefault="003658CA" w:rsidP="003658CA">
      <w:pPr>
        <w:rPr>
          <w:rFonts w:ascii="Courier New" w:hAnsi="Courier New" w:cs="Courier New"/>
        </w:rPr>
      </w:pPr>
      <w:r w:rsidRPr="00A779C0">
        <w:rPr>
          <w:rFonts w:ascii="Courier New" w:hAnsi="Courier New" w:cs="Courier New"/>
        </w:rPr>
        <w:t xml:space="preserve">% </w:t>
      </w:r>
      <w:proofErr w:type="spellStart"/>
      <w:r w:rsidRPr="00A779C0">
        <w:rPr>
          <w:rFonts w:ascii="Courier New" w:hAnsi="Courier New" w:cs="Courier New"/>
        </w:rPr>
        <w:t>sepallength</w:t>
      </w:r>
      <w:proofErr w:type="spellEnd"/>
      <w:r w:rsidRPr="00A779C0">
        <w:rPr>
          <w:rFonts w:ascii="Courier New" w:hAnsi="Courier New" w:cs="Courier New"/>
        </w:rPr>
        <w:t xml:space="preserve">, </w:t>
      </w:r>
      <w:proofErr w:type="spellStart"/>
      <w:r w:rsidRPr="00A779C0">
        <w:rPr>
          <w:rFonts w:ascii="Courier New" w:hAnsi="Courier New" w:cs="Courier New"/>
        </w:rPr>
        <w:t>sepalwidth</w:t>
      </w:r>
      <w:proofErr w:type="spellEnd"/>
      <w:r w:rsidRPr="00A779C0">
        <w:rPr>
          <w:rFonts w:ascii="Courier New" w:hAnsi="Courier New" w:cs="Courier New"/>
        </w:rPr>
        <w:t xml:space="preserve">, </w:t>
      </w:r>
      <w:proofErr w:type="spellStart"/>
      <w:r w:rsidRPr="00A779C0">
        <w:rPr>
          <w:rFonts w:ascii="Courier New" w:hAnsi="Courier New" w:cs="Courier New"/>
        </w:rPr>
        <w:t>petallength</w:t>
      </w:r>
      <w:proofErr w:type="spellEnd"/>
      <w:r w:rsidRPr="00A779C0">
        <w:rPr>
          <w:rFonts w:ascii="Courier New" w:hAnsi="Courier New" w:cs="Courier New"/>
        </w:rPr>
        <w:t xml:space="preserve">, </w:t>
      </w:r>
      <w:proofErr w:type="spellStart"/>
      <w:r w:rsidRPr="00A779C0">
        <w:rPr>
          <w:rFonts w:ascii="Courier New" w:hAnsi="Courier New" w:cs="Courier New"/>
        </w:rPr>
        <w:t>petalwidth</w:t>
      </w:r>
      <w:proofErr w:type="spellEnd"/>
    </w:p>
    <w:p w14:paraId="2DE76BC3" w14:textId="5F93CC1B" w:rsidR="003658CA" w:rsidRPr="00A779C0" w:rsidRDefault="003658CA" w:rsidP="003658CA">
      <w:pPr>
        <w:rPr>
          <w:rFonts w:ascii="Courier New" w:hAnsi="Courier New" w:cs="Courier New"/>
        </w:rPr>
      </w:pPr>
      <w:r w:rsidRPr="00A779C0">
        <w:rPr>
          <w:rFonts w:ascii="Courier New" w:hAnsi="Courier New" w:cs="Courier New"/>
        </w:rPr>
        <w:t>4.7, 3.2, 1.6, 0.2</w:t>
      </w:r>
    </w:p>
    <w:p w14:paraId="35044C43" w14:textId="4409FEA7" w:rsidR="003658CA" w:rsidRPr="00A779C0" w:rsidRDefault="003658CA" w:rsidP="003658CA">
      <w:pPr>
        <w:rPr>
          <w:rFonts w:ascii="Courier New" w:hAnsi="Courier New" w:cs="Courier New"/>
        </w:rPr>
      </w:pPr>
      <w:r w:rsidRPr="00A779C0">
        <w:rPr>
          <w:rFonts w:ascii="Courier New" w:hAnsi="Courier New" w:cs="Courier New"/>
        </w:rPr>
        <w:t>7.0, 3.2, 4.7, 1.4</w:t>
      </w:r>
    </w:p>
    <w:p w14:paraId="72150E90" w14:textId="77777777" w:rsidR="00065656" w:rsidRDefault="00065656"/>
    <w:sectPr w:rsidR="00065656" w:rsidSect="006F5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4A8"/>
    <w:multiLevelType w:val="hybridMultilevel"/>
    <w:tmpl w:val="AAC8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70"/>
    <w:rsid w:val="0004411B"/>
    <w:rsid w:val="00065656"/>
    <w:rsid w:val="00067E62"/>
    <w:rsid w:val="00124F92"/>
    <w:rsid w:val="00146C24"/>
    <w:rsid w:val="001E0143"/>
    <w:rsid w:val="00232B59"/>
    <w:rsid w:val="00271C0E"/>
    <w:rsid w:val="003658CA"/>
    <w:rsid w:val="003812FB"/>
    <w:rsid w:val="00546E8A"/>
    <w:rsid w:val="00566D41"/>
    <w:rsid w:val="005D1947"/>
    <w:rsid w:val="00600494"/>
    <w:rsid w:val="00694167"/>
    <w:rsid w:val="006F55F7"/>
    <w:rsid w:val="007F2FFE"/>
    <w:rsid w:val="00803301"/>
    <w:rsid w:val="00836A60"/>
    <w:rsid w:val="008720CD"/>
    <w:rsid w:val="00925825"/>
    <w:rsid w:val="00A17457"/>
    <w:rsid w:val="00A56E7B"/>
    <w:rsid w:val="00A779C0"/>
    <w:rsid w:val="00AE7E21"/>
    <w:rsid w:val="00BA0AFE"/>
    <w:rsid w:val="00BA5317"/>
    <w:rsid w:val="00C27153"/>
    <w:rsid w:val="00C668E9"/>
    <w:rsid w:val="00D11264"/>
    <w:rsid w:val="00D376DF"/>
    <w:rsid w:val="00D37A70"/>
    <w:rsid w:val="00DE1E63"/>
    <w:rsid w:val="00DE23F8"/>
    <w:rsid w:val="00E71625"/>
    <w:rsid w:val="00EC41CA"/>
    <w:rsid w:val="00F61A65"/>
    <w:rsid w:val="00FD3219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253DB"/>
  <w14:defaultImageDpi w14:val="300"/>
  <w15:docId w15:val="{F8C0EF99-77AE-4862-9225-C6B39B7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2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825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0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Ngai-Man (Man) Cheung</dc:creator>
  <cp:keywords/>
  <dc:description/>
  <cp:lastModifiedBy>Zhe Xian Zhang</cp:lastModifiedBy>
  <cp:revision>60</cp:revision>
  <cp:lastPrinted>2015-11-29T14:32:00Z</cp:lastPrinted>
  <dcterms:created xsi:type="dcterms:W3CDTF">2015-11-25T13:06:00Z</dcterms:created>
  <dcterms:modified xsi:type="dcterms:W3CDTF">2015-11-30T02:35:00Z</dcterms:modified>
</cp:coreProperties>
</file>