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CFF3" w14:textId="3B8A6D7D" w:rsidR="00E5467C" w:rsidRDefault="00B335F7">
      <w:r>
        <w:rPr>
          <w:noProof/>
        </w:rPr>
        <mc:AlternateContent>
          <mc:Choice Requires="wps">
            <w:drawing>
              <wp:anchor distT="0" distB="0" distL="114300" distR="114300" simplePos="0" relativeHeight="251655168" behindDoc="0" locked="0" layoutInCell="1" allowOverlap="1" wp14:anchorId="4BFF7AEC" wp14:editId="489738BD">
                <wp:simplePos x="0" y="0"/>
                <wp:positionH relativeFrom="margin">
                  <wp:posOffset>-637540</wp:posOffset>
                </wp:positionH>
                <wp:positionV relativeFrom="page">
                  <wp:posOffset>-76200</wp:posOffset>
                </wp:positionV>
                <wp:extent cx="8601710" cy="1797050"/>
                <wp:effectExtent l="0" t="0" r="8890" b="0"/>
                <wp:wrapNone/>
                <wp:docPr id="1" name="矩形 1"/>
                <wp:cNvGraphicFramePr/>
                <a:graphic xmlns:a="http://schemas.openxmlformats.org/drawingml/2006/main">
                  <a:graphicData uri="http://schemas.microsoft.com/office/word/2010/wordprocessingShape">
                    <wps:wsp>
                      <wps:cNvSpPr/>
                      <wps:spPr>
                        <a:xfrm>
                          <a:off x="0" y="0"/>
                          <a:ext cx="8601710" cy="1797050"/>
                        </a:xfrm>
                        <a:prstGeom prst="rect">
                          <a:avLst/>
                        </a:pr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15C9358E" id="矩形 1" o:spid="_x0000_s1026" style="position:absolute;margin-left:-50.2pt;margin-top:-6pt;width:677.3pt;height:141.5pt;z-index:251655168;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" fillcolor="#0976a3" stroked="f" strokeweight="1pt">
                <w10:wrap anchorx="margin" anchory="page"/>
              </v:rect>
            </w:pict>
          </mc:Fallback>
        </mc:AlternateContent>
      </w:r>
      <w:r w:rsidR="00B06674">
        <w:rPr>
          <w:noProof/>
        </w:rPr>
        <mc:AlternateContent>
          <mc:Choice Requires="wps">
            <w:drawing>
              <wp:anchor distT="45720" distB="45720" distL="114300" distR="114300" simplePos="0" relativeHeight="251656192" behindDoc="0" locked="0" layoutInCell="1" allowOverlap="1" wp14:anchorId="0F669E37" wp14:editId="0135DA71">
                <wp:simplePos x="0" y="0"/>
                <wp:positionH relativeFrom="margin">
                  <wp:align>left</wp:align>
                </wp:positionH>
                <wp:positionV relativeFrom="page">
                  <wp:posOffset>313690</wp:posOffset>
                </wp:positionV>
                <wp:extent cx="2793365" cy="684530"/>
                <wp:effectExtent l="0" t="0" r="0" b="12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365" cy="684530"/>
                        </a:xfrm>
                        <a:prstGeom prst="rect">
                          <a:avLst/>
                        </a:prstGeom>
                        <a:noFill/>
                        <a:ln w="9525">
                          <a:noFill/>
                          <a:miter lim="800000"/>
                        </a:ln>
                      </wps:spPr>
                      <wps:txbx>
                        <w:txbxContent>
                          <w:p w14:paraId="61B1F8A7" w14:textId="5773F97F" w:rsidR="00E5467C" w:rsidRPr="00B06674" w:rsidRDefault="00FE564E" w:rsidP="00B06674">
                            <w:pPr>
                              <w:adjustRightInd w:val="0"/>
                              <w:snapToGrid w:val="0"/>
                              <w:spacing w:line="560" w:lineRule="exact"/>
                              <w:rPr>
                                <w:rFonts w:ascii="微软雅黑" w:eastAsia="微软雅黑" w:hAnsi="微软雅黑" w:hint="eastAsia"/>
                                <w:color w:val="FFFFFF" w:themeColor="background1"/>
                                <w:sz w:val="42"/>
                                <w:szCs w:val="42"/>
                              </w:rPr>
                            </w:pPr>
                            <w:r>
                              <w:rPr>
                                <w:rFonts w:ascii="微软雅黑" w:eastAsia="微软雅黑" w:hAnsi="微软雅黑" w:hint="eastAsia"/>
                                <w:color w:val="FFFFFF" w:themeColor="background1"/>
                                <w:sz w:val="42"/>
                                <w:szCs w:val="42"/>
                              </w:rPr>
                              <w:t>张哲源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F669E37" id="_x0000_t202" coordsize="21600,21600" o:spt="202" path="m,l,21600r21600,l21600,xe">
                <v:stroke joinstyle="miter"/>
                <v:path gradientshapeok="t" o:connecttype="rect"/>
              </v:shapetype>
              <v:shape id="文本框 2" o:spid="_x0000_s1026" type="#_x0000_t202" style="position:absolute;left:0;text-align:left;margin-left:0;margin-top:24.7pt;width:219.95pt;height:53.9pt;z-index:251656192;visibility:visible;mso-wrap-style:square;mso-width-percent:400;mso-height-percent:200;mso-wrap-distance-left:9pt;mso-wrap-distance-top:3.6pt;mso-wrap-distance-right:9pt;mso-wrap-distance-bottom:3.6pt;mso-position-horizontal:lef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" filled="f" stroked="f">
                <v:textbox style="mso-fit-shape-to-text:t">
                  <w:txbxContent>
                    <w:p w14:paraId="61B1F8A7" w14:textId="5773F97F" w:rsidR="00E5467C" w:rsidRPr="00B06674" w:rsidRDefault="00FE564E" w:rsidP="00B06674">
                      <w:pPr>
                        <w:adjustRightInd w:val="0"/>
                        <w:snapToGrid w:val="0"/>
                        <w:spacing w:line="560" w:lineRule="exact"/>
                        <w:rPr>
                          <w:rFonts w:ascii="微软雅黑" w:eastAsia="微软雅黑" w:hAnsi="微软雅黑" w:hint="eastAsia"/>
                          <w:color w:val="FFFFFF" w:themeColor="background1"/>
                          <w:sz w:val="42"/>
                          <w:szCs w:val="42"/>
                        </w:rPr>
                      </w:pPr>
                      <w:r>
                        <w:rPr>
                          <w:rFonts w:ascii="微软雅黑" w:eastAsia="微软雅黑" w:hAnsi="微软雅黑" w:hint="eastAsia"/>
                          <w:color w:val="FFFFFF" w:themeColor="background1"/>
                          <w:sz w:val="42"/>
                          <w:szCs w:val="42"/>
                        </w:rPr>
                        <w:t>张哲源</w:t>
                      </w:r>
                    </w:p>
                  </w:txbxContent>
                </v:textbox>
                <w10:wrap anchorx="margin" anchory="page"/>
              </v:shape>
            </w:pict>
          </mc:Fallback>
        </mc:AlternateContent>
      </w:r>
    </w:p>
    <w:p w14:paraId="25338C06" w14:textId="4289AAE3" w:rsidR="00E5467C" w:rsidRDefault="00E5467C"/>
    <w:p w14:paraId="458F877D" w14:textId="5088F04E" w:rsidR="00E5467C" w:rsidRDefault="00E5467C"/>
    <w:p w14:paraId="2E4DA0ED" w14:textId="237F6638" w:rsidR="00E5467C" w:rsidRDefault="00E5467C"/>
    <w:p w14:paraId="732367C1" w14:textId="1B9CFF8D" w:rsidR="00E5467C" w:rsidRDefault="00EE1A4C">
      <w:r>
        <w:rPr>
          <w:noProof/>
        </w:rPr>
        <mc:AlternateContent>
          <mc:Choice Requires="wps">
            <w:drawing>
              <wp:anchor distT="0" distB="0" distL="114300" distR="114300" simplePos="0" relativeHeight="251699200" behindDoc="0" locked="0" layoutInCell="1" allowOverlap="1" wp14:anchorId="0E742AF8" wp14:editId="382C04A7">
                <wp:simplePos x="0" y="0"/>
                <wp:positionH relativeFrom="margin">
                  <wp:posOffset>3490457</wp:posOffset>
                </wp:positionH>
                <wp:positionV relativeFrom="paragraph">
                  <wp:posOffset>26035</wp:posOffset>
                </wp:positionV>
                <wp:extent cx="1051560" cy="238125"/>
                <wp:effectExtent l="0" t="0" r="0" b="10160"/>
                <wp:wrapNone/>
                <wp:docPr id="2887685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8125"/>
                        </a:xfrm>
                        <a:prstGeom prst="rect">
                          <a:avLst/>
                        </a:prstGeom>
                        <a:noFill/>
                        <a:ln w="9525">
                          <a:noFill/>
                          <a:miter lim="800000"/>
                        </a:ln>
                      </wps:spPr>
                      <wps:txbx>
                        <w:txbxContent>
                          <w:p w14:paraId="20F09A38" w14:textId="4A0A42C2" w:rsidR="00EE1A4C" w:rsidRDefault="00EE1A4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求职意向：软件开发工程师</w:t>
                            </w:r>
                          </w:p>
                        </w:txbxContent>
                      </wps:txbx>
                      <wps:bodyPr rot="0" vert="horz" wrap="none" lIns="91440" tIns="0" rIns="91440" bIns="0" anchor="t" anchorCtr="0">
                        <a:spAutoFit/>
                      </wps:bodyPr>
                    </wps:wsp>
                  </a:graphicData>
                </a:graphic>
              </wp:anchor>
            </w:drawing>
          </mc:Choice>
          <mc:Fallback>
            <w:pict>
              <v:shape w14:anchorId="0E742AF8" id="_x0000_s1027" type="#_x0000_t202" style="position:absolute;left:0;text-align:left;margin-left:274.85pt;margin-top:2.05pt;width:82.8pt;height:18.75pt;z-index:25169920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" filled="f" stroked="f">
                <v:textbox style="mso-fit-shape-to-text:t" inset=",0,,0">
                  <w:txbxContent>
                    <w:p w14:paraId="20F09A38" w14:textId="4A0A42C2" w:rsidR="00EE1A4C" w:rsidRDefault="00EE1A4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求职意向：软件开发工程师</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4670B0C8" wp14:editId="3AC0DD38">
                <wp:simplePos x="0" y="0"/>
                <wp:positionH relativeFrom="margin">
                  <wp:posOffset>1455144</wp:posOffset>
                </wp:positionH>
                <wp:positionV relativeFrom="paragraph">
                  <wp:posOffset>26670</wp:posOffset>
                </wp:positionV>
                <wp:extent cx="1051560" cy="238125"/>
                <wp:effectExtent l="0" t="0" r="0" b="10160"/>
                <wp:wrapNone/>
                <wp:docPr id="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560" cy="238125"/>
                        </a:xfrm>
                        <a:prstGeom prst="rect">
                          <a:avLst/>
                        </a:prstGeom>
                        <a:noFill/>
                        <a:ln w="9525">
                          <a:noFill/>
                          <a:miter lim="800000"/>
                        </a:ln>
                      </wps:spPr>
                      <wps:txbx>
                        <w:txbxContent>
                          <w:p w14:paraId="1CF3379B" w14:textId="094277BB" w:rsidR="00E5467C" w:rsidRDefault="009D356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联系方式：</w:t>
                            </w:r>
                            <w:r w:rsidR="0087026A">
                              <w:rPr>
                                <w:rFonts w:ascii="微软雅黑" w:eastAsia="微软雅黑" w:hAnsi="微软雅黑" w:hint="eastAsia"/>
                                <w:color w:val="FFFFFF" w:themeColor="background1"/>
                                <w:szCs w:val="21"/>
                              </w:rPr>
                              <w:t>13598092236</w:t>
                            </w:r>
                          </w:p>
                        </w:txbxContent>
                      </wps:txbx>
                      <wps:bodyPr rot="0" vert="horz" wrap="none" lIns="91440" tIns="0" rIns="91440" bIns="0" anchor="t" anchorCtr="0">
                        <a:spAutoFit/>
                      </wps:bodyPr>
                    </wps:wsp>
                  </a:graphicData>
                </a:graphic>
              </wp:anchor>
            </w:drawing>
          </mc:Choice>
          <mc:Fallback>
            <w:pict>
              <v:shape w14:anchorId="4670B0C8" id="_x0000_s1028" type="#_x0000_t202" style="position:absolute;left:0;text-align:left;margin-left:114.6pt;margin-top:2.1pt;width:82.8pt;height:18.75pt;z-index:2516643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" filled="f" stroked="f">
                <v:textbox style="mso-fit-shape-to-text:t" inset=",0,,0">
                  <w:txbxContent>
                    <w:p w14:paraId="1CF3379B" w14:textId="094277BB" w:rsidR="00E5467C" w:rsidRDefault="009D356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联系方式：</w:t>
                      </w:r>
                      <w:r w:rsidR="0087026A">
                        <w:rPr>
                          <w:rFonts w:ascii="微软雅黑" w:eastAsia="微软雅黑" w:hAnsi="微软雅黑" w:hint="eastAsia"/>
                          <w:color w:val="FFFFFF" w:themeColor="background1"/>
                          <w:szCs w:val="21"/>
                        </w:rPr>
                        <w:t>13598092236</w:t>
                      </w:r>
                    </w:p>
                  </w:txbxContent>
                </v:textbox>
                <w10:wrap anchorx="margin"/>
              </v:shape>
            </w:pict>
          </mc:Fallback>
        </mc:AlternateContent>
      </w:r>
      <w:r w:rsidR="00B335F7">
        <w:rPr>
          <w:noProof/>
        </w:rPr>
        <mc:AlternateContent>
          <mc:Choice Requires="wps">
            <w:drawing>
              <wp:anchor distT="0" distB="0" distL="114300" distR="114300" simplePos="0" relativeHeight="251660288" behindDoc="0" locked="0" layoutInCell="1" allowOverlap="1" wp14:anchorId="564070BA" wp14:editId="4BE9319D">
                <wp:simplePos x="0" y="0"/>
                <wp:positionH relativeFrom="margin">
                  <wp:align>left</wp:align>
                </wp:positionH>
                <wp:positionV relativeFrom="paragraph">
                  <wp:posOffset>24130</wp:posOffset>
                </wp:positionV>
                <wp:extent cx="514350" cy="238125"/>
                <wp:effectExtent l="0" t="0" r="0" b="10160"/>
                <wp:wrapNone/>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38125"/>
                        </a:xfrm>
                        <a:prstGeom prst="rect">
                          <a:avLst/>
                        </a:prstGeom>
                        <a:noFill/>
                        <a:ln w="9525">
                          <a:noFill/>
                          <a:miter lim="800000"/>
                        </a:ln>
                      </wps:spPr>
                      <wps:txbx>
                        <w:txbxContent>
                          <w:p w14:paraId="26622146" w14:textId="2D6DC480" w:rsidR="00E5467C" w:rsidRDefault="009D356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年龄：</w:t>
                            </w:r>
                            <w:r w:rsidR="00FE564E">
                              <w:rPr>
                                <w:rFonts w:ascii="微软雅黑" w:eastAsia="微软雅黑" w:hAnsi="微软雅黑" w:hint="eastAsia"/>
                                <w:color w:val="FFFFFF" w:themeColor="background1"/>
                                <w:szCs w:val="21"/>
                              </w:rPr>
                              <w:t>2</w:t>
                            </w:r>
                            <w:r w:rsidR="00F76411">
                              <w:rPr>
                                <w:rFonts w:ascii="微软雅黑" w:eastAsia="微软雅黑" w:hAnsi="微软雅黑" w:hint="eastAsia"/>
                                <w:color w:val="FFFFFF" w:themeColor="background1"/>
                                <w:szCs w:val="21"/>
                              </w:rPr>
                              <w:t>8</w:t>
                            </w:r>
                            <w:r w:rsidR="00FE564E">
                              <w:rPr>
                                <w:rFonts w:ascii="微软雅黑" w:eastAsia="微软雅黑" w:hAnsi="微软雅黑" w:hint="eastAsia"/>
                                <w:color w:val="FFFFFF" w:themeColor="background1"/>
                                <w:szCs w:val="21"/>
                              </w:rPr>
                              <w:t>岁</w:t>
                            </w:r>
                          </w:p>
                        </w:txbxContent>
                      </wps:txbx>
                      <wps:bodyPr rot="0" vert="horz" wrap="none" lIns="91440" tIns="0" rIns="91440" bIns="0" anchor="t" anchorCtr="0">
                        <a:spAutoFit/>
                      </wps:bodyPr>
                    </wps:wsp>
                  </a:graphicData>
                </a:graphic>
              </wp:anchor>
            </w:drawing>
          </mc:Choice>
          <mc:Fallback>
            <w:pict>
              <v:shape w14:anchorId="564070BA" id="_x0000_s1029" type="#_x0000_t202" style="position:absolute;left:0;text-align:left;margin-left:0;margin-top:1.9pt;width:40.5pt;height:18.75pt;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" filled="f" stroked="f">
                <v:textbox style="mso-fit-shape-to-text:t" inset=",0,,0">
                  <w:txbxContent>
                    <w:p w14:paraId="26622146" w14:textId="2D6DC480" w:rsidR="00E5467C" w:rsidRDefault="009D356C">
                      <w:pPr>
                        <w:adjustRightInd w:val="0"/>
                        <w:snapToGrid w:val="0"/>
                        <w:rPr>
                          <w:rFonts w:ascii="微软雅黑" w:eastAsia="微软雅黑" w:hAnsi="微软雅黑" w:hint="eastAsia"/>
                          <w:color w:val="FFFFFF" w:themeColor="background1"/>
                          <w:szCs w:val="21"/>
                        </w:rPr>
                      </w:pPr>
                      <w:r>
                        <w:rPr>
                          <w:rFonts w:ascii="微软雅黑" w:eastAsia="微软雅黑" w:hAnsi="微软雅黑" w:hint="eastAsia"/>
                          <w:color w:val="FFFFFF" w:themeColor="background1"/>
                          <w:szCs w:val="21"/>
                        </w:rPr>
                        <w:t>年龄：</w:t>
                      </w:r>
                      <w:r w:rsidR="00FE564E">
                        <w:rPr>
                          <w:rFonts w:ascii="微软雅黑" w:eastAsia="微软雅黑" w:hAnsi="微软雅黑" w:hint="eastAsia"/>
                          <w:color w:val="FFFFFF" w:themeColor="background1"/>
                          <w:szCs w:val="21"/>
                        </w:rPr>
                        <w:t>2</w:t>
                      </w:r>
                      <w:r w:rsidR="00F76411">
                        <w:rPr>
                          <w:rFonts w:ascii="微软雅黑" w:eastAsia="微软雅黑" w:hAnsi="微软雅黑" w:hint="eastAsia"/>
                          <w:color w:val="FFFFFF" w:themeColor="background1"/>
                          <w:szCs w:val="21"/>
                        </w:rPr>
                        <w:t>8</w:t>
                      </w:r>
                      <w:r w:rsidR="00FE564E">
                        <w:rPr>
                          <w:rFonts w:ascii="微软雅黑" w:eastAsia="微软雅黑" w:hAnsi="微软雅黑" w:hint="eastAsia"/>
                          <w:color w:val="FFFFFF" w:themeColor="background1"/>
                          <w:szCs w:val="21"/>
                        </w:rPr>
                        <w:t>岁</w:t>
                      </w:r>
                    </w:p>
                  </w:txbxContent>
                </v:textbox>
                <w10:wrap anchorx="margin"/>
              </v:shape>
            </w:pict>
          </mc:Fallback>
        </mc:AlternateContent>
      </w:r>
    </w:p>
    <w:p w14:paraId="30505824" w14:textId="7B77ABA2" w:rsidR="00E5467C" w:rsidRDefault="00E5467C"/>
    <w:p w14:paraId="15522ED4" w14:textId="1362CF1E" w:rsidR="00E5467C" w:rsidRDefault="00E5467C"/>
    <w:p w14:paraId="0CDB3503" w14:textId="130AD363" w:rsidR="00E5467C" w:rsidRDefault="00E5467C"/>
    <w:p w14:paraId="508D7E31" w14:textId="1980D664" w:rsidR="00E5467C" w:rsidRDefault="00FE564E">
      <w:r>
        <w:rPr>
          <w:noProof/>
        </w:rPr>
        <mc:AlternateContent>
          <mc:Choice Requires="wpg">
            <w:drawing>
              <wp:anchor distT="0" distB="0" distL="114300" distR="114300" simplePos="0" relativeHeight="251671552" behindDoc="0" locked="0" layoutInCell="1" allowOverlap="1" wp14:anchorId="5100B038" wp14:editId="71A65BD3">
                <wp:simplePos x="0" y="0"/>
                <wp:positionH relativeFrom="margin">
                  <wp:align>left</wp:align>
                </wp:positionH>
                <wp:positionV relativeFrom="page">
                  <wp:posOffset>1899920</wp:posOffset>
                </wp:positionV>
                <wp:extent cx="7116417" cy="3729161"/>
                <wp:effectExtent l="0" t="0" r="0" b="5080"/>
                <wp:wrapNone/>
                <wp:docPr id="75" name="组合 75"/>
                <wp:cNvGraphicFramePr/>
                <a:graphic xmlns:a="http://schemas.openxmlformats.org/drawingml/2006/main">
                  <a:graphicData uri="http://schemas.microsoft.com/office/word/2010/wordprocessingGroup">
                    <wpg:wgp>
                      <wpg:cNvGrpSpPr/>
                      <wpg:grpSpPr>
                        <a:xfrm>
                          <a:off x="0" y="0"/>
                          <a:ext cx="7116417" cy="3729161"/>
                          <a:chOff x="-44135" y="0"/>
                          <a:chExt cx="7037547" cy="3552799"/>
                        </a:xfrm>
                      </wpg:grpSpPr>
                      <wpg:grpSp>
                        <wpg:cNvPr id="76" name="组合 237"/>
                        <wpg:cNvGrpSpPr/>
                        <wpg:grpSpPr>
                          <a:xfrm>
                            <a:off x="-4" y="15150"/>
                            <a:ext cx="6824472" cy="323955"/>
                            <a:chOff x="-4" y="-37749"/>
                            <a:chExt cx="6824472" cy="323955"/>
                          </a:xfrm>
                        </wpg:grpSpPr>
                        <wps:wsp>
                          <wps:cNvPr id="77" name="圆角矩形 6"/>
                          <wps:cNvSpPr/>
                          <wps:spPr>
                            <a:xfrm>
                              <a:off x="-4" y="-37749"/>
                              <a:ext cx="1261846" cy="323955"/>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直接连接符 239"/>
                          <wps:cNvCnPr/>
                          <wps:spPr>
                            <a:xfrm>
                              <a:off x="128468" y="279610"/>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79" name="文本框 2"/>
                        <wps:cNvSpPr txBox="1">
                          <a:spLocks noChangeArrowheads="1"/>
                        </wps:cNvSpPr>
                        <wps:spPr bwMode="auto">
                          <a:xfrm>
                            <a:off x="128470" y="0"/>
                            <a:ext cx="2793365" cy="383540"/>
                          </a:xfrm>
                          <a:prstGeom prst="rect">
                            <a:avLst/>
                          </a:prstGeom>
                          <a:noFill/>
                          <a:ln w="9525">
                            <a:noFill/>
                            <a:miter lim="800000"/>
                          </a:ln>
                        </wps:spPr>
                        <wps:txbx>
                          <w:txbxContent>
                            <w:p w14:paraId="49CBB0BE" w14:textId="77777777" w:rsidR="00E5467C" w:rsidRDefault="00FE564E">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专业技能</w:t>
                              </w:r>
                            </w:p>
                          </w:txbxContent>
                        </wps:txbx>
                        <wps:bodyPr rot="0" vert="horz" wrap="square" lIns="91440" tIns="45720" rIns="91440" bIns="45720" anchor="t" anchorCtr="0">
                          <a:noAutofit/>
                        </wps:bodyPr>
                      </wps:wsp>
                      <wps:wsp>
                        <wps:cNvPr id="80" name="文本框 2"/>
                        <wps:cNvSpPr txBox="1">
                          <a:spLocks noChangeArrowheads="1"/>
                        </wps:cNvSpPr>
                        <wps:spPr bwMode="auto">
                          <a:xfrm>
                            <a:off x="-44135" y="522579"/>
                            <a:ext cx="7037547" cy="3030220"/>
                          </a:xfrm>
                          <a:prstGeom prst="rect">
                            <a:avLst/>
                          </a:prstGeom>
                          <a:noFill/>
                          <a:ln w="9525">
                            <a:noFill/>
                            <a:miter lim="800000"/>
                          </a:ln>
                        </wps:spPr>
                        <wps:txbx>
                          <w:txbxContent>
                            <w:p w14:paraId="0B3E4135" w14:textId="61731DC2"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 xml:space="preserve">1. </w:t>
                              </w:r>
                              <w:r w:rsidRPr="00E0604C">
                                <w:rPr>
                                  <w:rFonts w:ascii="微软雅黑" w:eastAsia="微软雅黑" w:hAnsi="微软雅黑" w:hint="eastAsia"/>
                                  <w:color w:val="585858"/>
                                  <w:szCs w:val="21"/>
                                </w:rPr>
                                <w:tab/>
                                <w:t>熟悉 Java编程语言，掌握集合、I/O流、异常、反射、多线程、锁</w:t>
                              </w:r>
                              <w:r w:rsidR="00D77487">
                                <w:rPr>
                                  <w:rFonts w:ascii="微软雅黑" w:eastAsia="微软雅黑" w:hAnsi="微软雅黑" w:hint="eastAsia"/>
                                  <w:color w:val="585858"/>
                                  <w:szCs w:val="21"/>
                                </w:rPr>
                                <w:t>、jvm</w:t>
                              </w:r>
                              <w:r w:rsidRPr="00E0604C">
                                <w:rPr>
                                  <w:rFonts w:ascii="微软雅黑" w:eastAsia="微软雅黑" w:hAnsi="微软雅黑" w:hint="eastAsia"/>
                                  <w:color w:val="585858"/>
                                  <w:szCs w:val="21"/>
                                </w:rPr>
                                <w:t>等机制；</w:t>
                              </w:r>
                            </w:p>
                            <w:p w14:paraId="6E583C7B" w14:textId="77777777"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2.</w:t>
                              </w:r>
                              <w:r w:rsidRPr="00E0604C">
                                <w:rPr>
                                  <w:rFonts w:ascii="微软雅黑" w:eastAsia="微软雅黑" w:hAnsi="微软雅黑" w:hint="eastAsia"/>
                                  <w:color w:val="585858"/>
                                  <w:szCs w:val="21"/>
                                </w:rPr>
                                <w:tab/>
                                <w:t>熟悉 Spring、Spring MVC、SpringBoot及Mybatis、MyBatis-plus等开源框架技术</w:t>
                              </w:r>
                            </w:p>
                            <w:p w14:paraId="4A153DA8" w14:textId="62FA6841"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3.</w:t>
                              </w:r>
                              <w:r w:rsidRPr="00E0604C">
                                <w:rPr>
                                  <w:rFonts w:ascii="微软雅黑" w:eastAsia="微软雅黑" w:hAnsi="微软雅黑" w:hint="eastAsia"/>
                                  <w:color w:val="585858"/>
                                  <w:szCs w:val="21"/>
                                </w:rPr>
                                <w:tab/>
                                <w:t>熟悉 SpringCloud Alibaba中Nacos、OpenFeign、Sentinel、GateWay等组件的使用</w:t>
                              </w:r>
                            </w:p>
                            <w:p w14:paraId="6E0EFB41" w14:textId="6B5C5193" w:rsidR="00936642" w:rsidRDefault="00936642" w:rsidP="00936642">
                              <w:pPr>
                                <w:widowControl/>
                                <w:jc w:val="left"/>
                                <w:rPr>
                                  <w:rFonts w:ascii="微软雅黑" w:eastAsia="微软雅黑" w:hAnsi="微软雅黑" w:hint="eastAsia"/>
                                  <w:color w:val="585858"/>
                                  <w:szCs w:val="21"/>
                                </w:rPr>
                              </w:pPr>
                              <w:r>
                                <w:rPr>
                                  <w:rFonts w:ascii="微软雅黑" w:eastAsia="微软雅黑" w:hAnsi="微软雅黑" w:hint="eastAsia"/>
                                  <w:color w:val="585858"/>
                                  <w:szCs w:val="21"/>
                                </w:rPr>
                                <w:t>4</w:t>
                              </w:r>
                              <w:r w:rsidR="00E0604C" w:rsidRPr="00E0604C">
                                <w:rPr>
                                  <w:rFonts w:ascii="微软雅黑" w:eastAsia="微软雅黑" w:hAnsi="微软雅黑" w:hint="eastAsia"/>
                                  <w:color w:val="585858"/>
                                  <w:szCs w:val="21"/>
                                </w:rPr>
                                <w:t>.</w:t>
                              </w:r>
                              <w:r w:rsidR="00E0604C" w:rsidRPr="00E0604C">
                                <w:rPr>
                                  <w:rFonts w:ascii="微软雅黑" w:eastAsia="微软雅黑" w:hAnsi="微软雅黑" w:hint="eastAsia"/>
                                  <w:color w:val="585858"/>
                                  <w:szCs w:val="21"/>
                                </w:rPr>
                                <w:tab/>
                                <w:t>熟悉 Nginx、RabbitMQ、Tomcat、Mycat、K8s 等相关中间件技术</w:t>
                              </w:r>
                            </w:p>
                            <w:p w14:paraId="7B83AE0E" w14:textId="61F45AB7" w:rsidR="00E0604C" w:rsidRPr="00936642" w:rsidRDefault="00936642" w:rsidP="00E0604C">
                              <w:pPr>
                                <w:widowControl/>
                                <w:jc w:val="left"/>
                                <w:rPr>
                                  <w:rFonts w:ascii="微软雅黑" w:eastAsia="微软雅黑" w:hAnsi="微软雅黑" w:hint="eastAsia"/>
                                  <w:color w:val="585858"/>
                                  <w:szCs w:val="21"/>
                                </w:rPr>
                              </w:pPr>
                              <w:r>
                                <w:rPr>
                                  <w:rFonts w:ascii="微软雅黑" w:eastAsia="微软雅黑" w:hAnsi="微软雅黑" w:hint="eastAsia"/>
                                  <w:color w:val="585858"/>
                                  <w:szCs w:val="21"/>
                                </w:rPr>
                                <w:t>5</w:t>
                              </w:r>
                              <w:r w:rsidRPr="00E0604C">
                                <w:rPr>
                                  <w:rFonts w:ascii="微软雅黑" w:eastAsia="微软雅黑" w:hAnsi="微软雅黑" w:hint="eastAsia"/>
                                  <w:color w:val="585858"/>
                                  <w:szCs w:val="21"/>
                                </w:rPr>
                                <w:t xml:space="preserve">. </w:t>
                              </w:r>
                              <w:r w:rsidRPr="00E0604C">
                                <w:rPr>
                                  <w:rFonts w:ascii="微软雅黑" w:eastAsia="微软雅黑" w:hAnsi="微软雅黑" w:hint="eastAsia"/>
                                  <w:color w:val="585858"/>
                                  <w:szCs w:val="21"/>
                                </w:rPr>
                                <w:tab/>
                                <w:t>熟悉 MySQL、</w:t>
                              </w:r>
                              <w:r>
                                <w:rPr>
                                  <w:rFonts w:ascii="微软雅黑" w:eastAsia="微软雅黑" w:hAnsi="微软雅黑" w:hint="eastAsia"/>
                                  <w:color w:val="585858"/>
                                  <w:szCs w:val="21"/>
                                </w:rPr>
                                <w:t>P</w:t>
                              </w:r>
                              <w:r w:rsidRPr="00E0604C">
                                <w:rPr>
                                  <w:rFonts w:ascii="微软雅黑" w:eastAsia="微软雅黑" w:hAnsi="微软雅黑" w:hint="eastAsia"/>
                                  <w:color w:val="585858"/>
                                  <w:szCs w:val="21"/>
                                </w:rPr>
                                <w:t>ostgreSQL、Elastic</w:t>
                              </w:r>
                              <w:r>
                                <w:rPr>
                                  <w:rFonts w:ascii="微软雅黑" w:eastAsia="微软雅黑" w:hAnsi="微软雅黑" w:hint="eastAsia"/>
                                  <w:color w:val="585858"/>
                                  <w:szCs w:val="21"/>
                                </w:rPr>
                                <w:t>s</w:t>
                              </w:r>
                              <w:r w:rsidRPr="00E0604C">
                                <w:rPr>
                                  <w:rFonts w:ascii="微软雅黑" w:eastAsia="微软雅黑" w:hAnsi="微软雅黑" w:hint="eastAsia"/>
                                  <w:color w:val="585858"/>
                                  <w:szCs w:val="21"/>
                                </w:rPr>
                                <w:t>earch和Redis数据库，能够对常见SQL调优，</w:t>
                              </w:r>
                              <w:r>
                                <w:rPr>
                                  <w:rFonts w:ascii="微软雅黑" w:eastAsia="微软雅黑" w:hAnsi="微软雅黑" w:hint="eastAsia"/>
                                  <w:color w:val="585858"/>
                                  <w:szCs w:val="21"/>
                                </w:rPr>
                                <w:t>掌握</w:t>
                              </w:r>
                              <w:r w:rsidRPr="00E0604C">
                                <w:rPr>
                                  <w:rFonts w:ascii="微软雅黑" w:eastAsia="微软雅黑" w:hAnsi="微软雅黑" w:hint="eastAsia"/>
                                  <w:color w:val="585858"/>
                                  <w:szCs w:val="21"/>
                                </w:rPr>
                                <w:t>读写分离、分库分表</w:t>
                              </w:r>
                            </w:p>
                            <w:p w14:paraId="05B9518A" w14:textId="2B22DE23"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6.</w:t>
                              </w:r>
                              <w:r w:rsidRPr="00E0604C">
                                <w:rPr>
                                  <w:rFonts w:ascii="微软雅黑" w:eastAsia="微软雅黑" w:hAnsi="微软雅黑" w:hint="eastAsia"/>
                                  <w:color w:val="585858"/>
                                  <w:szCs w:val="21"/>
                                </w:rPr>
                                <w:tab/>
                                <w:t>熟悉 WEB开发，掌握</w:t>
                              </w:r>
                              <w:r w:rsidR="005A1E5C">
                                <w:rPr>
                                  <w:rFonts w:ascii="微软雅黑" w:eastAsia="微软雅黑" w:hAnsi="微软雅黑" w:hint="eastAsia"/>
                                  <w:color w:val="585858"/>
                                  <w:szCs w:val="21"/>
                                </w:rPr>
                                <w:t>Js、Css、Html，以及</w:t>
                              </w:r>
                              <w:r w:rsidRPr="00E0604C">
                                <w:rPr>
                                  <w:rFonts w:ascii="微软雅黑" w:eastAsia="微软雅黑" w:hAnsi="微软雅黑" w:hint="eastAsia"/>
                                  <w:color w:val="585858"/>
                                  <w:szCs w:val="21"/>
                                </w:rPr>
                                <w:t>Vue2、Vue3、ElementUI等框架整合开发技术</w:t>
                              </w:r>
                            </w:p>
                            <w:p w14:paraId="3179D7C0" w14:textId="77777777"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7.</w:t>
                              </w:r>
                              <w:r w:rsidRPr="00E0604C">
                                <w:rPr>
                                  <w:rFonts w:ascii="微软雅黑" w:eastAsia="微软雅黑" w:hAnsi="微软雅黑" w:hint="eastAsia"/>
                                  <w:color w:val="585858"/>
                                  <w:szCs w:val="21"/>
                                </w:rPr>
                                <w:tab/>
                                <w:t>熟悉 WebGis开发，掌握 Echarts、 GeoServer、openlayers、Cesium等二维与三维大屏地图展示技术</w:t>
                              </w:r>
                            </w:p>
                            <w:p w14:paraId="2BB3C885" w14:textId="0C5E4239" w:rsidR="00E5467C" w:rsidRPr="00FE564E"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8.  熟悉 Git版本控制工具，Linux 环境下的运维操作</w:t>
                              </w:r>
                              <w:r w:rsidR="006F0DA4">
                                <w:rPr>
                                  <w:rFonts w:ascii="微软雅黑" w:eastAsia="微软雅黑" w:hAnsi="微软雅黑" w:hint="eastAsia"/>
                                  <w:color w:val="585858"/>
                                  <w:szCs w:val="21"/>
                                </w:rPr>
                                <w:t>与</w:t>
                              </w:r>
                              <w:r w:rsidRPr="00E0604C">
                                <w:rPr>
                                  <w:rFonts w:ascii="微软雅黑" w:eastAsia="微软雅黑" w:hAnsi="微软雅黑" w:hint="eastAsia"/>
                                  <w:color w:val="585858"/>
                                  <w:szCs w:val="21"/>
                                </w:rPr>
                                <w:t>Docker 容器化技术</w:t>
                              </w:r>
                              <w:r w:rsidR="006F0DA4">
                                <w:rPr>
                                  <w:rFonts w:ascii="微软雅黑" w:eastAsia="微软雅黑" w:hAnsi="微软雅黑" w:hint="eastAsia"/>
                                  <w:color w:val="585858"/>
                                  <w:szCs w:val="21"/>
                                </w:rPr>
                                <w:t>，以及文档编写工作</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00B038" id="组合 75" o:spid="_x0000_s1030" style="position:absolute;left:0;text-align:left;margin-left:0;margin-top:149.6pt;width:560.35pt;height:293.65pt;z-index:251671552;mso-position-horizontal:left;mso-position-horizontal-relative:margin;mso-position-vertical-relative:page;mso-width-relative:margin;mso-height-relative:margin" coordorigin="-441" coordsize="70375,3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">
                <v:group id="组合 237" o:spid="_x0000_s1031" style="position:absolute;top:151;width:68244;height:3240" coordorigin=",-377" coordsize="68244,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圆角矩形 6" o:spid="_x0000_s1032" style="position:absolute;top:-377;width:12618;height:3239;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61978;142875,0;986155,0;1129030,161978;1129030,161978;1256463,323955;142875,323955;0,161978" o:connectangles="0,0,0,0,0,0,0,0"/>
                  </v:shape>
                  <v:line id="直接连接符 239" o:spid="_x0000_s1033" style="position:absolute;visibility:visible;mso-wrap-style:square" from="1284,2796" to="68244,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" strokecolor="#0976a3" strokeweight=".5pt">
                    <v:stroke joinstyle="miter"/>
                  </v:line>
                </v:group>
                <v:shape id="_x0000_s1034" type="#_x0000_t202" style="position:absolute;left:1284;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49CBB0BE" w14:textId="77777777" w:rsidR="00E5467C" w:rsidRDefault="00FE564E">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专业技能</w:t>
                        </w:r>
                      </w:p>
                    </w:txbxContent>
                  </v:textbox>
                </v:shape>
                <v:shape id="_x0000_s1035" type="#_x0000_t202" style="position:absolute;left:-441;top:5225;width:70375;height:30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0B3E4135" w14:textId="61731DC2"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 xml:space="preserve">1. </w:t>
                        </w:r>
                        <w:r w:rsidRPr="00E0604C">
                          <w:rPr>
                            <w:rFonts w:ascii="微软雅黑" w:eastAsia="微软雅黑" w:hAnsi="微软雅黑" w:hint="eastAsia"/>
                            <w:color w:val="585858"/>
                            <w:szCs w:val="21"/>
                          </w:rPr>
                          <w:tab/>
                          <w:t>熟悉 Java编程语言，掌握集合、I/O流、异常、反射、多线程、锁</w:t>
                        </w:r>
                        <w:r w:rsidR="00D77487">
                          <w:rPr>
                            <w:rFonts w:ascii="微软雅黑" w:eastAsia="微软雅黑" w:hAnsi="微软雅黑" w:hint="eastAsia"/>
                            <w:color w:val="585858"/>
                            <w:szCs w:val="21"/>
                          </w:rPr>
                          <w:t>、jvm</w:t>
                        </w:r>
                        <w:r w:rsidRPr="00E0604C">
                          <w:rPr>
                            <w:rFonts w:ascii="微软雅黑" w:eastAsia="微软雅黑" w:hAnsi="微软雅黑" w:hint="eastAsia"/>
                            <w:color w:val="585858"/>
                            <w:szCs w:val="21"/>
                          </w:rPr>
                          <w:t>等机制；</w:t>
                        </w:r>
                      </w:p>
                      <w:p w14:paraId="6E583C7B" w14:textId="77777777"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2.</w:t>
                        </w:r>
                        <w:r w:rsidRPr="00E0604C">
                          <w:rPr>
                            <w:rFonts w:ascii="微软雅黑" w:eastAsia="微软雅黑" w:hAnsi="微软雅黑" w:hint="eastAsia"/>
                            <w:color w:val="585858"/>
                            <w:szCs w:val="21"/>
                          </w:rPr>
                          <w:tab/>
                          <w:t>熟悉 Spring、Spring MVC、SpringBoot及Mybatis、MyBatis-plus等开源框架技术</w:t>
                        </w:r>
                      </w:p>
                      <w:p w14:paraId="4A153DA8" w14:textId="62FA6841"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3.</w:t>
                        </w:r>
                        <w:r w:rsidRPr="00E0604C">
                          <w:rPr>
                            <w:rFonts w:ascii="微软雅黑" w:eastAsia="微软雅黑" w:hAnsi="微软雅黑" w:hint="eastAsia"/>
                            <w:color w:val="585858"/>
                            <w:szCs w:val="21"/>
                          </w:rPr>
                          <w:tab/>
                          <w:t>熟悉 SpringCloud Alibaba中Nacos、OpenFeign、Sentinel、GateWay等组件的使用</w:t>
                        </w:r>
                      </w:p>
                      <w:p w14:paraId="6E0EFB41" w14:textId="6B5C5193" w:rsidR="00936642" w:rsidRDefault="00936642" w:rsidP="00936642">
                        <w:pPr>
                          <w:widowControl/>
                          <w:jc w:val="left"/>
                          <w:rPr>
                            <w:rFonts w:ascii="微软雅黑" w:eastAsia="微软雅黑" w:hAnsi="微软雅黑" w:hint="eastAsia"/>
                            <w:color w:val="585858"/>
                            <w:szCs w:val="21"/>
                          </w:rPr>
                        </w:pPr>
                        <w:r>
                          <w:rPr>
                            <w:rFonts w:ascii="微软雅黑" w:eastAsia="微软雅黑" w:hAnsi="微软雅黑" w:hint="eastAsia"/>
                            <w:color w:val="585858"/>
                            <w:szCs w:val="21"/>
                          </w:rPr>
                          <w:t>4</w:t>
                        </w:r>
                        <w:r w:rsidR="00E0604C" w:rsidRPr="00E0604C">
                          <w:rPr>
                            <w:rFonts w:ascii="微软雅黑" w:eastAsia="微软雅黑" w:hAnsi="微软雅黑" w:hint="eastAsia"/>
                            <w:color w:val="585858"/>
                            <w:szCs w:val="21"/>
                          </w:rPr>
                          <w:t>.</w:t>
                        </w:r>
                        <w:r w:rsidR="00E0604C" w:rsidRPr="00E0604C">
                          <w:rPr>
                            <w:rFonts w:ascii="微软雅黑" w:eastAsia="微软雅黑" w:hAnsi="微软雅黑" w:hint="eastAsia"/>
                            <w:color w:val="585858"/>
                            <w:szCs w:val="21"/>
                          </w:rPr>
                          <w:tab/>
                          <w:t>熟悉 Nginx、RabbitMQ、Tomcat、Mycat、K8s 等相关中间件技术</w:t>
                        </w:r>
                      </w:p>
                      <w:p w14:paraId="7B83AE0E" w14:textId="61F45AB7" w:rsidR="00E0604C" w:rsidRPr="00936642" w:rsidRDefault="00936642" w:rsidP="00E0604C">
                        <w:pPr>
                          <w:widowControl/>
                          <w:jc w:val="left"/>
                          <w:rPr>
                            <w:rFonts w:ascii="微软雅黑" w:eastAsia="微软雅黑" w:hAnsi="微软雅黑" w:hint="eastAsia"/>
                            <w:color w:val="585858"/>
                            <w:szCs w:val="21"/>
                          </w:rPr>
                        </w:pPr>
                        <w:r>
                          <w:rPr>
                            <w:rFonts w:ascii="微软雅黑" w:eastAsia="微软雅黑" w:hAnsi="微软雅黑" w:hint="eastAsia"/>
                            <w:color w:val="585858"/>
                            <w:szCs w:val="21"/>
                          </w:rPr>
                          <w:t>5</w:t>
                        </w:r>
                        <w:r w:rsidRPr="00E0604C">
                          <w:rPr>
                            <w:rFonts w:ascii="微软雅黑" w:eastAsia="微软雅黑" w:hAnsi="微软雅黑" w:hint="eastAsia"/>
                            <w:color w:val="585858"/>
                            <w:szCs w:val="21"/>
                          </w:rPr>
                          <w:t xml:space="preserve">. </w:t>
                        </w:r>
                        <w:r w:rsidRPr="00E0604C">
                          <w:rPr>
                            <w:rFonts w:ascii="微软雅黑" w:eastAsia="微软雅黑" w:hAnsi="微软雅黑" w:hint="eastAsia"/>
                            <w:color w:val="585858"/>
                            <w:szCs w:val="21"/>
                          </w:rPr>
                          <w:tab/>
                          <w:t>熟悉 MySQL、</w:t>
                        </w:r>
                        <w:r>
                          <w:rPr>
                            <w:rFonts w:ascii="微软雅黑" w:eastAsia="微软雅黑" w:hAnsi="微软雅黑" w:hint="eastAsia"/>
                            <w:color w:val="585858"/>
                            <w:szCs w:val="21"/>
                          </w:rPr>
                          <w:t>P</w:t>
                        </w:r>
                        <w:r w:rsidRPr="00E0604C">
                          <w:rPr>
                            <w:rFonts w:ascii="微软雅黑" w:eastAsia="微软雅黑" w:hAnsi="微软雅黑" w:hint="eastAsia"/>
                            <w:color w:val="585858"/>
                            <w:szCs w:val="21"/>
                          </w:rPr>
                          <w:t>ostgreSQL、Elastic</w:t>
                        </w:r>
                        <w:r>
                          <w:rPr>
                            <w:rFonts w:ascii="微软雅黑" w:eastAsia="微软雅黑" w:hAnsi="微软雅黑" w:hint="eastAsia"/>
                            <w:color w:val="585858"/>
                            <w:szCs w:val="21"/>
                          </w:rPr>
                          <w:t>s</w:t>
                        </w:r>
                        <w:r w:rsidRPr="00E0604C">
                          <w:rPr>
                            <w:rFonts w:ascii="微软雅黑" w:eastAsia="微软雅黑" w:hAnsi="微软雅黑" w:hint="eastAsia"/>
                            <w:color w:val="585858"/>
                            <w:szCs w:val="21"/>
                          </w:rPr>
                          <w:t>earch和Redis数据库，能够对常见SQL调优，</w:t>
                        </w:r>
                        <w:r>
                          <w:rPr>
                            <w:rFonts w:ascii="微软雅黑" w:eastAsia="微软雅黑" w:hAnsi="微软雅黑" w:hint="eastAsia"/>
                            <w:color w:val="585858"/>
                            <w:szCs w:val="21"/>
                          </w:rPr>
                          <w:t>掌握</w:t>
                        </w:r>
                        <w:r w:rsidRPr="00E0604C">
                          <w:rPr>
                            <w:rFonts w:ascii="微软雅黑" w:eastAsia="微软雅黑" w:hAnsi="微软雅黑" w:hint="eastAsia"/>
                            <w:color w:val="585858"/>
                            <w:szCs w:val="21"/>
                          </w:rPr>
                          <w:t>读写分离、分库分表</w:t>
                        </w:r>
                      </w:p>
                      <w:p w14:paraId="05B9518A" w14:textId="2B22DE23"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6.</w:t>
                        </w:r>
                        <w:r w:rsidRPr="00E0604C">
                          <w:rPr>
                            <w:rFonts w:ascii="微软雅黑" w:eastAsia="微软雅黑" w:hAnsi="微软雅黑" w:hint="eastAsia"/>
                            <w:color w:val="585858"/>
                            <w:szCs w:val="21"/>
                          </w:rPr>
                          <w:tab/>
                          <w:t>熟悉 WEB开发，掌握</w:t>
                        </w:r>
                        <w:r w:rsidR="005A1E5C">
                          <w:rPr>
                            <w:rFonts w:ascii="微软雅黑" w:eastAsia="微软雅黑" w:hAnsi="微软雅黑" w:hint="eastAsia"/>
                            <w:color w:val="585858"/>
                            <w:szCs w:val="21"/>
                          </w:rPr>
                          <w:t>Js、Css、Html，以及</w:t>
                        </w:r>
                        <w:r w:rsidRPr="00E0604C">
                          <w:rPr>
                            <w:rFonts w:ascii="微软雅黑" w:eastAsia="微软雅黑" w:hAnsi="微软雅黑" w:hint="eastAsia"/>
                            <w:color w:val="585858"/>
                            <w:szCs w:val="21"/>
                          </w:rPr>
                          <w:t>Vue2、Vue3、ElementUI等框架整合开发技术</w:t>
                        </w:r>
                      </w:p>
                      <w:p w14:paraId="3179D7C0" w14:textId="77777777" w:rsidR="00E0604C" w:rsidRPr="00E0604C"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7.</w:t>
                        </w:r>
                        <w:r w:rsidRPr="00E0604C">
                          <w:rPr>
                            <w:rFonts w:ascii="微软雅黑" w:eastAsia="微软雅黑" w:hAnsi="微软雅黑" w:hint="eastAsia"/>
                            <w:color w:val="585858"/>
                            <w:szCs w:val="21"/>
                          </w:rPr>
                          <w:tab/>
                          <w:t>熟悉 WebGis开发，掌握 Echarts、 GeoServer、openlayers、Cesium等二维与三维大屏地图展示技术</w:t>
                        </w:r>
                      </w:p>
                      <w:p w14:paraId="2BB3C885" w14:textId="0C5E4239" w:rsidR="00E5467C" w:rsidRPr="00FE564E" w:rsidRDefault="00E0604C" w:rsidP="00E0604C">
                        <w:pPr>
                          <w:widowControl/>
                          <w:jc w:val="left"/>
                          <w:rPr>
                            <w:rFonts w:ascii="微软雅黑" w:eastAsia="微软雅黑" w:hAnsi="微软雅黑" w:hint="eastAsia"/>
                            <w:color w:val="585858"/>
                            <w:szCs w:val="21"/>
                          </w:rPr>
                        </w:pPr>
                        <w:r w:rsidRPr="00E0604C">
                          <w:rPr>
                            <w:rFonts w:ascii="微软雅黑" w:eastAsia="微软雅黑" w:hAnsi="微软雅黑" w:hint="eastAsia"/>
                            <w:color w:val="585858"/>
                            <w:szCs w:val="21"/>
                          </w:rPr>
                          <w:t>8.  熟悉 Git版本控制工具，Linux 环境下的运维操作</w:t>
                        </w:r>
                        <w:r w:rsidR="006F0DA4">
                          <w:rPr>
                            <w:rFonts w:ascii="微软雅黑" w:eastAsia="微软雅黑" w:hAnsi="微软雅黑" w:hint="eastAsia"/>
                            <w:color w:val="585858"/>
                            <w:szCs w:val="21"/>
                          </w:rPr>
                          <w:t>与</w:t>
                        </w:r>
                        <w:r w:rsidRPr="00E0604C">
                          <w:rPr>
                            <w:rFonts w:ascii="微软雅黑" w:eastAsia="微软雅黑" w:hAnsi="微软雅黑" w:hint="eastAsia"/>
                            <w:color w:val="585858"/>
                            <w:szCs w:val="21"/>
                          </w:rPr>
                          <w:t>Docker 容器化技术</w:t>
                        </w:r>
                        <w:r w:rsidR="006F0DA4">
                          <w:rPr>
                            <w:rFonts w:ascii="微软雅黑" w:eastAsia="微软雅黑" w:hAnsi="微软雅黑" w:hint="eastAsia"/>
                            <w:color w:val="585858"/>
                            <w:szCs w:val="21"/>
                          </w:rPr>
                          <w:t>，以及文档编写工作</w:t>
                        </w:r>
                      </w:p>
                    </w:txbxContent>
                  </v:textbox>
                </v:shape>
                <w10:wrap anchorx="margin" anchory="page"/>
              </v:group>
            </w:pict>
          </mc:Fallback>
        </mc:AlternateContent>
      </w:r>
    </w:p>
    <w:p w14:paraId="5F2F104A" w14:textId="6E71A982" w:rsidR="00E5467C" w:rsidRDefault="00E5467C"/>
    <w:p w14:paraId="2B90D5B4" w14:textId="77777777" w:rsidR="00E5467C" w:rsidRDefault="00E5467C"/>
    <w:p w14:paraId="6E6326AA" w14:textId="77777777" w:rsidR="00E5467C" w:rsidRDefault="00E5467C"/>
    <w:p w14:paraId="6CCF4483" w14:textId="77777777" w:rsidR="00E5467C" w:rsidRDefault="00E5467C"/>
    <w:p w14:paraId="66844010" w14:textId="77777777" w:rsidR="00E5467C" w:rsidRDefault="00E5467C"/>
    <w:p w14:paraId="7A9A83FE" w14:textId="77777777" w:rsidR="00E5467C" w:rsidRDefault="00E5467C"/>
    <w:p w14:paraId="14C6B3D8" w14:textId="77777777" w:rsidR="00E5467C" w:rsidRDefault="00E5467C"/>
    <w:p w14:paraId="25EE0FA8" w14:textId="77777777" w:rsidR="00E5467C" w:rsidRDefault="00E5467C"/>
    <w:p w14:paraId="38DB5DA0" w14:textId="77777777" w:rsidR="00E5467C" w:rsidRDefault="00E5467C"/>
    <w:p w14:paraId="52A38270" w14:textId="77777777" w:rsidR="00E5467C" w:rsidRDefault="00E5467C"/>
    <w:p w14:paraId="65CFEF2F" w14:textId="77777777" w:rsidR="00E5467C" w:rsidRDefault="00E5467C"/>
    <w:p w14:paraId="7517B882" w14:textId="77777777" w:rsidR="00E5467C" w:rsidRDefault="00E5467C"/>
    <w:p w14:paraId="2A0E5CA6" w14:textId="77777777" w:rsidR="00E5467C" w:rsidRDefault="00E5467C"/>
    <w:p w14:paraId="040504E1" w14:textId="77777777" w:rsidR="00E5467C" w:rsidRDefault="00E5467C"/>
    <w:p w14:paraId="4F98E489" w14:textId="77777777" w:rsidR="00E5467C" w:rsidRDefault="00E5467C"/>
    <w:p w14:paraId="37842979" w14:textId="77777777" w:rsidR="00E5467C" w:rsidRDefault="00E5467C"/>
    <w:p w14:paraId="6437C84B" w14:textId="77777777" w:rsidR="00E5467C" w:rsidRDefault="00E5467C"/>
    <w:p w14:paraId="4B0BCE12" w14:textId="77777777" w:rsidR="00E5467C" w:rsidRDefault="00E5467C"/>
    <w:p w14:paraId="1EED66CD" w14:textId="55DE03B2" w:rsidR="00E5467C" w:rsidRDefault="0045561B">
      <w:r>
        <w:rPr>
          <w:noProof/>
        </w:rPr>
        <mc:AlternateContent>
          <mc:Choice Requires="wpg">
            <w:drawing>
              <wp:anchor distT="0" distB="0" distL="114300" distR="114300" simplePos="0" relativeHeight="251667456" behindDoc="0" locked="0" layoutInCell="1" allowOverlap="1" wp14:anchorId="031DC266" wp14:editId="0F9717EE">
                <wp:simplePos x="0" y="0"/>
                <wp:positionH relativeFrom="margin">
                  <wp:posOffset>53616</wp:posOffset>
                </wp:positionH>
                <wp:positionV relativeFrom="margin">
                  <wp:posOffset>5476406</wp:posOffset>
                </wp:positionV>
                <wp:extent cx="6983757" cy="4850294"/>
                <wp:effectExtent l="0" t="0" r="0" b="0"/>
                <wp:wrapNone/>
                <wp:docPr id="48" name="组合 48"/>
                <wp:cNvGraphicFramePr/>
                <a:graphic xmlns:a="http://schemas.openxmlformats.org/drawingml/2006/main">
                  <a:graphicData uri="http://schemas.microsoft.com/office/word/2010/wordprocessingGroup">
                    <wpg:wgp>
                      <wpg:cNvGrpSpPr/>
                      <wpg:grpSpPr>
                        <a:xfrm>
                          <a:off x="0" y="0"/>
                          <a:ext cx="6983757" cy="4850294"/>
                          <a:chOff x="-25403" y="558567"/>
                          <a:chExt cx="6985023" cy="3232684"/>
                        </a:xfrm>
                      </wpg:grpSpPr>
                      <wpg:grpSp>
                        <wpg:cNvPr id="49" name="组合 225"/>
                        <wpg:cNvGrpSpPr/>
                        <wpg:grpSpPr>
                          <a:xfrm>
                            <a:off x="-25403" y="575286"/>
                            <a:ext cx="6824468" cy="252805"/>
                            <a:chOff x="-25403" y="522387"/>
                            <a:chExt cx="6824468" cy="252805"/>
                          </a:xfrm>
                        </wpg:grpSpPr>
                        <wps:wsp>
                          <wps:cNvPr id="51" name="圆角矩形 6"/>
                          <wps:cNvSpPr/>
                          <wps:spPr>
                            <a:xfrm>
                              <a:off x="-25403" y="522387"/>
                              <a:ext cx="1261846" cy="252805"/>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 name="直接连接符 227"/>
                          <wps:cNvCnPr/>
                          <wps:spPr>
                            <a:xfrm>
                              <a:off x="103065" y="768561"/>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53" name="文本框 2"/>
                        <wps:cNvSpPr txBox="1">
                          <a:spLocks noChangeArrowheads="1"/>
                        </wps:cNvSpPr>
                        <wps:spPr bwMode="auto">
                          <a:xfrm>
                            <a:off x="63304" y="558567"/>
                            <a:ext cx="2793620" cy="384178"/>
                          </a:xfrm>
                          <a:prstGeom prst="rect">
                            <a:avLst/>
                          </a:prstGeom>
                          <a:noFill/>
                          <a:ln w="9525">
                            <a:noFill/>
                            <a:miter lim="800000"/>
                          </a:ln>
                        </wps:spPr>
                        <wps:txbx>
                          <w:txbxContent>
                            <w:p w14:paraId="12C9CAC1" w14:textId="77777777" w:rsidR="00E5467C" w:rsidRDefault="00FE564E">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工作</w:t>
                              </w:r>
                              <w:r>
                                <w:rPr>
                                  <w:rFonts w:ascii="微软雅黑" w:eastAsia="微软雅黑" w:hAnsi="微软雅黑"/>
                                  <w:color w:val="FFFFFF" w:themeColor="background1"/>
                                  <w:sz w:val="26"/>
                                  <w:szCs w:val="26"/>
                                </w:rPr>
                                <w:t>经验</w:t>
                              </w:r>
                            </w:p>
                          </w:txbxContent>
                        </wps:txbx>
                        <wps:bodyPr rot="0" vert="horz" wrap="square" lIns="91440" tIns="45720" rIns="91440" bIns="45720" anchor="t" anchorCtr="0">
                          <a:noAutofit/>
                        </wps:bodyPr>
                      </wps:wsp>
                      <wps:wsp>
                        <wps:cNvPr id="54" name="文本框 2"/>
                        <wps:cNvSpPr txBox="1">
                          <a:spLocks noChangeArrowheads="1"/>
                        </wps:cNvSpPr>
                        <wps:spPr bwMode="auto">
                          <a:xfrm>
                            <a:off x="20983" y="848783"/>
                            <a:ext cx="6938637" cy="2942468"/>
                          </a:xfrm>
                          <a:prstGeom prst="rect">
                            <a:avLst/>
                          </a:prstGeom>
                          <a:noFill/>
                          <a:ln w="9525">
                            <a:noFill/>
                            <a:miter lim="800000"/>
                          </a:ln>
                        </wps:spPr>
                        <wps:txbx>
                          <w:txbxContent>
                            <w:p w14:paraId="373B2EF5" w14:textId="31230C00" w:rsidR="00E5467C" w:rsidRPr="00761302" w:rsidRDefault="00FE564E">
                              <w:pPr>
                                <w:adjustRightInd w:val="0"/>
                                <w:snapToGrid w:val="0"/>
                                <w:rPr>
                                  <w:rFonts w:ascii="微软雅黑" w:eastAsia="微软雅黑" w:hAnsi="微软雅黑" w:hint="eastAsia"/>
                                  <w:color w:val="585858"/>
                                  <w:szCs w:val="21"/>
                                </w:rPr>
                              </w:pPr>
                              <w:r w:rsidRPr="005E0DFB">
                                <w:rPr>
                                  <w:rFonts w:ascii="微软雅黑" w:eastAsia="微软雅黑" w:hAnsi="微软雅黑" w:hint="eastAsia"/>
                                  <w:color w:val="585858"/>
                                  <w:szCs w:val="21"/>
                                </w:rPr>
                                <w:t>202</w:t>
                              </w:r>
                              <w:r w:rsidR="004549BD" w:rsidRPr="005E0DFB">
                                <w:rPr>
                                  <w:rFonts w:ascii="微软雅黑" w:eastAsia="微软雅黑" w:hAnsi="微软雅黑"/>
                                  <w:color w:val="585858"/>
                                  <w:szCs w:val="21"/>
                                </w:rPr>
                                <w:t>2</w:t>
                              </w:r>
                              <w:r w:rsidRPr="005E0DFB">
                                <w:rPr>
                                  <w:rFonts w:ascii="微软雅黑" w:eastAsia="微软雅黑" w:hAnsi="微软雅黑" w:hint="eastAsia"/>
                                  <w:color w:val="585858"/>
                                  <w:szCs w:val="21"/>
                                </w:rPr>
                                <w:t>.</w:t>
                              </w:r>
                              <w:r w:rsidR="004549BD" w:rsidRPr="005E0DFB">
                                <w:rPr>
                                  <w:rFonts w:ascii="微软雅黑" w:eastAsia="微软雅黑" w:hAnsi="微软雅黑"/>
                                  <w:color w:val="585858"/>
                                  <w:szCs w:val="21"/>
                                </w:rPr>
                                <w:t>01</w:t>
                              </w:r>
                              <w:r w:rsidRPr="005E0DFB">
                                <w:rPr>
                                  <w:rFonts w:ascii="微软雅黑" w:eastAsia="微软雅黑" w:hAnsi="微软雅黑" w:hint="eastAsia"/>
                                  <w:color w:val="585858"/>
                                  <w:szCs w:val="21"/>
                                </w:rPr>
                                <w:t>-</w:t>
                              </w:r>
                              <w:r w:rsidR="005D3119" w:rsidRPr="005E0DFB">
                                <w:rPr>
                                  <w:rFonts w:ascii="微软雅黑" w:eastAsia="微软雅黑" w:hAnsi="微软雅黑" w:hint="eastAsia"/>
                                  <w:color w:val="585858"/>
                                  <w:szCs w:val="21"/>
                                </w:rPr>
                                <w:t>202</w:t>
                              </w:r>
                              <w:r w:rsidR="00F63264">
                                <w:rPr>
                                  <w:rFonts w:ascii="微软雅黑" w:eastAsia="微软雅黑" w:hAnsi="微软雅黑" w:hint="eastAsia"/>
                                  <w:color w:val="585858"/>
                                  <w:szCs w:val="21"/>
                                </w:rPr>
                                <w:t>6</w:t>
                              </w:r>
                              <w:r w:rsidR="005D3119" w:rsidRPr="005E0DFB">
                                <w:rPr>
                                  <w:rFonts w:ascii="微软雅黑" w:eastAsia="微软雅黑" w:hAnsi="微软雅黑" w:hint="eastAsia"/>
                                  <w:color w:val="585858"/>
                                  <w:szCs w:val="21"/>
                                </w:rPr>
                                <w:t>.</w:t>
                              </w:r>
                              <w:r w:rsidR="00F63264">
                                <w:rPr>
                                  <w:rFonts w:ascii="微软雅黑" w:eastAsia="微软雅黑" w:hAnsi="微软雅黑" w:hint="eastAsia"/>
                                  <w:color w:val="585858"/>
                                  <w:szCs w:val="21"/>
                                </w:rPr>
                                <w:t>03</w:t>
                              </w:r>
                              <w:r w:rsidRPr="005E0DFB">
                                <w:rPr>
                                  <w:rFonts w:ascii="微软雅黑" w:eastAsia="微软雅黑" w:hAnsi="微软雅黑" w:hint="eastAsia"/>
                                  <w:color w:val="585858"/>
                                  <w:szCs w:val="21"/>
                                </w:rPr>
                                <w:t xml:space="preserve">   </w:t>
                              </w:r>
                              <w:r w:rsidRPr="005E0DFB">
                                <w:rPr>
                                  <w:rFonts w:ascii="微软雅黑" w:eastAsia="微软雅黑" w:hAnsi="微软雅黑" w:hint="eastAsia"/>
                                  <w:b/>
                                  <w:bCs/>
                                  <w:color w:val="585858"/>
                                  <w:szCs w:val="21"/>
                                </w:rPr>
                                <w:t xml:space="preserve">              </w:t>
                              </w:r>
                              <w:r w:rsidR="00F76411" w:rsidRPr="00761302">
                                <w:rPr>
                                  <w:rFonts w:ascii="微软雅黑" w:eastAsia="微软雅黑" w:hAnsi="微软雅黑" w:hint="eastAsia"/>
                                  <w:color w:val="585858"/>
                                  <w:szCs w:val="21"/>
                                </w:rPr>
                                <w:t>北京</w:t>
                              </w:r>
                              <w:r w:rsidR="004549BD" w:rsidRPr="00761302">
                                <w:rPr>
                                  <w:rFonts w:ascii="微软雅黑" w:eastAsia="微软雅黑" w:hAnsi="微软雅黑" w:hint="eastAsia"/>
                                  <w:color w:val="585858"/>
                                  <w:szCs w:val="21"/>
                                </w:rPr>
                                <w:t>二十一世纪空间技术应用股份有限公司</w:t>
                              </w:r>
                            </w:p>
                            <w:p w14:paraId="1E2969C2" w14:textId="2F631365" w:rsidR="00C84597" w:rsidRDefault="00C84597" w:rsidP="00C84597">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技术栈：</w:t>
                              </w:r>
                            </w:p>
                            <w:p w14:paraId="3FFDE0C6" w14:textId="2324F00D" w:rsidR="00C84597" w:rsidRPr="00C84597" w:rsidRDefault="00C84597" w:rsidP="00C84597">
                              <w:pPr>
                                <w:pStyle w:val="a7"/>
                                <w:numPr>
                                  <w:ilvl w:val="0"/>
                                  <w:numId w:val="1"/>
                                </w:numPr>
                                <w:adjustRightInd w:val="0"/>
                                <w:snapToGrid w:val="0"/>
                                <w:ind w:firstLineChars="0"/>
                                <w:rPr>
                                  <w:rFonts w:ascii="微软雅黑" w:eastAsia="微软雅黑" w:hAnsi="微软雅黑" w:hint="eastAsia"/>
                                  <w:color w:val="585858"/>
                                  <w:szCs w:val="21"/>
                                </w:rPr>
                              </w:pPr>
                              <w:r w:rsidRPr="00C84597">
                                <w:rPr>
                                  <w:rFonts w:ascii="微软雅黑" w:eastAsia="微软雅黑" w:hAnsi="微软雅黑"/>
                                  <w:color w:val="585858"/>
                                  <w:szCs w:val="21"/>
                                </w:rPr>
                                <w:t>Spring Boot / MyBatis / PostgreSQL</w:t>
                              </w:r>
                              <w:r w:rsidR="00F31B42" w:rsidRPr="00C84597">
                                <w:rPr>
                                  <w:rFonts w:ascii="微软雅黑" w:eastAsia="微软雅黑" w:hAnsi="微软雅黑"/>
                                  <w:color w:val="585858"/>
                                  <w:szCs w:val="21"/>
                                </w:rPr>
                                <w:t xml:space="preserve"> / </w:t>
                              </w:r>
                              <w:r w:rsidR="00F31B42">
                                <w:rPr>
                                  <w:rFonts w:ascii="微软雅黑" w:eastAsia="微软雅黑" w:hAnsi="微软雅黑" w:hint="eastAsia"/>
                                  <w:color w:val="585858"/>
                                  <w:szCs w:val="21"/>
                                </w:rPr>
                                <w:t>Redis</w:t>
                              </w:r>
                              <w:r w:rsidR="00B40318">
                                <w:rPr>
                                  <w:rFonts w:ascii="微软雅黑" w:eastAsia="微软雅黑" w:hAnsi="微软雅黑" w:hint="eastAsia"/>
                                  <w:color w:val="585858"/>
                                  <w:szCs w:val="21"/>
                                </w:rPr>
                                <w:t xml:space="preserve"> / </w:t>
                              </w:r>
                              <w:r w:rsidR="00B40318" w:rsidRPr="00E0604C">
                                <w:rPr>
                                  <w:rFonts w:ascii="微软雅黑" w:eastAsia="微软雅黑" w:hAnsi="微软雅黑" w:hint="eastAsia"/>
                                  <w:color w:val="585858"/>
                                  <w:szCs w:val="21"/>
                                </w:rPr>
                                <w:t>Elastic</w:t>
                              </w:r>
                              <w:r w:rsidR="00B40318">
                                <w:rPr>
                                  <w:rFonts w:ascii="微软雅黑" w:eastAsia="微软雅黑" w:hAnsi="微软雅黑" w:hint="eastAsia"/>
                                  <w:color w:val="585858"/>
                                  <w:szCs w:val="21"/>
                                </w:rPr>
                                <w:t>s</w:t>
                              </w:r>
                              <w:r w:rsidR="00B40318" w:rsidRPr="00E0604C">
                                <w:rPr>
                                  <w:rFonts w:ascii="微软雅黑" w:eastAsia="微软雅黑" w:hAnsi="微软雅黑" w:hint="eastAsia"/>
                                  <w:color w:val="585858"/>
                                  <w:szCs w:val="21"/>
                                </w:rPr>
                                <w:t>earch</w:t>
                              </w:r>
                              <w:r w:rsidRPr="00C84597">
                                <w:rPr>
                                  <w:rFonts w:ascii="微软雅黑" w:eastAsia="微软雅黑" w:hAnsi="微软雅黑"/>
                                  <w:color w:val="585858"/>
                                  <w:szCs w:val="21"/>
                                </w:rPr>
                                <w:t xml:space="preserve"> / Vue</w:t>
                              </w:r>
                              <w:r w:rsidR="002F1F05">
                                <w:rPr>
                                  <w:rFonts w:ascii="微软雅黑" w:eastAsia="微软雅黑" w:hAnsi="微软雅黑" w:hint="eastAsia"/>
                                  <w:color w:val="585858"/>
                                  <w:szCs w:val="21"/>
                                </w:rPr>
                                <w:t>2+3</w:t>
                              </w:r>
                              <w:r w:rsidRPr="00C84597">
                                <w:rPr>
                                  <w:rFonts w:ascii="微软雅黑" w:eastAsia="微软雅黑" w:hAnsi="微软雅黑"/>
                                  <w:color w:val="585858"/>
                                  <w:szCs w:val="21"/>
                                </w:rPr>
                                <w:t xml:space="preserve"> / ECharts / </w:t>
                              </w:r>
                              <w:r w:rsidR="00D779D2" w:rsidRPr="00E0604C">
                                <w:rPr>
                                  <w:rFonts w:ascii="微软雅黑" w:eastAsia="微软雅黑" w:hAnsi="微软雅黑" w:hint="eastAsia"/>
                                  <w:color w:val="585858"/>
                                  <w:szCs w:val="21"/>
                                </w:rPr>
                                <w:t>RabbitMQ</w:t>
                              </w:r>
                              <w:r w:rsidR="00D779D2" w:rsidRPr="00C84597">
                                <w:rPr>
                                  <w:rFonts w:ascii="微软雅黑" w:eastAsia="微软雅黑" w:hAnsi="微软雅黑"/>
                                  <w:color w:val="585858"/>
                                  <w:szCs w:val="21"/>
                                </w:rPr>
                                <w:t xml:space="preserve"> </w:t>
                              </w:r>
                              <w:r w:rsidR="00D779D2">
                                <w:rPr>
                                  <w:rFonts w:ascii="微软雅黑" w:eastAsia="微软雅黑" w:hAnsi="微软雅黑" w:hint="eastAsia"/>
                                  <w:color w:val="585858"/>
                                  <w:szCs w:val="21"/>
                                </w:rPr>
                                <w:t xml:space="preserve">/ </w:t>
                              </w:r>
                              <w:r w:rsidRPr="00C84597">
                                <w:rPr>
                                  <w:rFonts w:ascii="微软雅黑" w:eastAsia="微软雅黑" w:hAnsi="微软雅黑"/>
                                  <w:color w:val="585858"/>
                                  <w:szCs w:val="21"/>
                                </w:rPr>
                                <w:t>Docker</w:t>
                              </w:r>
                            </w:p>
                            <w:p w14:paraId="29679B97" w14:textId="3E0E2B8D" w:rsidR="00C84597" w:rsidRDefault="00C84597" w:rsidP="00C84597">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工作内容</w:t>
                              </w:r>
                              <w:r w:rsidR="00C86BDE">
                                <w:rPr>
                                  <w:rFonts w:ascii="微软雅黑" w:eastAsia="微软雅黑" w:hAnsi="微软雅黑" w:hint="eastAsia"/>
                                  <w:color w:val="585858"/>
                                  <w:szCs w:val="21"/>
                                </w:rPr>
                                <w:t>与亮点</w:t>
                              </w:r>
                              <w:r>
                                <w:rPr>
                                  <w:rFonts w:ascii="微软雅黑" w:eastAsia="微软雅黑" w:hAnsi="微软雅黑" w:hint="eastAsia"/>
                                  <w:color w:val="585858"/>
                                  <w:szCs w:val="21"/>
                                </w:rPr>
                                <w:t>：</w:t>
                              </w:r>
                            </w:p>
                            <w:p w14:paraId="5AB2FF9A" w14:textId="039EFF53" w:rsidR="00C84597" w:rsidRPr="00445B31" w:rsidRDefault="00C84597"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color w:val="585858"/>
                                  <w:szCs w:val="21"/>
                                </w:rPr>
                                <w:t>负责</w:t>
                              </w:r>
                              <w:r w:rsidRPr="00445B31">
                                <w:rPr>
                                  <w:rFonts w:ascii="微软雅黑" w:eastAsia="微软雅黑" w:hAnsi="微软雅黑" w:hint="eastAsia"/>
                                  <w:color w:val="585858"/>
                                  <w:szCs w:val="21"/>
                                </w:rPr>
                                <w:t>北京</w:t>
                              </w:r>
                              <w:r w:rsidRPr="00445B31">
                                <w:rPr>
                                  <w:rFonts w:ascii="微软雅黑" w:eastAsia="微软雅黑" w:hAnsi="微软雅黑"/>
                                  <w:color w:val="585858"/>
                                  <w:szCs w:val="21"/>
                                </w:rPr>
                                <w:t>生态林</w:t>
                              </w:r>
                              <w:r w:rsidR="000A21B6">
                                <w:rPr>
                                  <w:rFonts w:ascii="微软雅黑" w:eastAsia="微软雅黑" w:hAnsi="微软雅黑" w:hint="eastAsia"/>
                                  <w:color w:val="585858"/>
                                  <w:szCs w:val="21"/>
                                </w:rPr>
                                <w:t>、</w:t>
                              </w:r>
                              <w:r w:rsidRPr="00445B31">
                                <w:rPr>
                                  <w:rFonts w:ascii="微软雅黑" w:eastAsia="微软雅黑" w:hAnsi="微软雅黑"/>
                                  <w:color w:val="585858"/>
                                  <w:szCs w:val="21"/>
                                </w:rPr>
                                <w:t>耕地保护业务系统的架构设计与核心模块开发，参与系统整体技术方案制定</w:t>
                              </w:r>
                            </w:p>
                            <w:p w14:paraId="73373E8D" w14:textId="6F096D6C" w:rsidR="00C84597" w:rsidRPr="00445B31" w:rsidRDefault="00C84597"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负责</w:t>
                              </w:r>
                              <w:r w:rsidR="001156DE">
                                <w:rPr>
                                  <w:rFonts w:ascii="微软雅黑" w:eastAsia="微软雅黑" w:hAnsi="微软雅黑" w:hint="eastAsia"/>
                                  <w:color w:val="585858"/>
                                  <w:szCs w:val="21"/>
                                </w:rPr>
                                <w:t>智慧天路</w:t>
                              </w:r>
                              <w:r w:rsidR="00F90015" w:rsidRPr="00445B31">
                                <w:rPr>
                                  <w:rFonts w:ascii="微软雅黑" w:eastAsia="微软雅黑" w:hAnsi="微软雅黑" w:hint="eastAsia"/>
                                  <w:color w:val="585858"/>
                                  <w:szCs w:val="21"/>
                                </w:rPr>
                                <w:t>、农业信息化</w:t>
                              </w:r>
                              <w:r w:rsidR="00545CE3">
                                <w:rPr>
                                  <w:rFonts w:ascii="微软雅黑" w:eastAsia="微软雅黑" w:hAnsi="微软雅黑" w:hint="eastAsia"/>
                                  <w:color w:val="585858"/>
                                  <w:szCs w:val="21"/>
                                </w:rPr>
                                <w:t>，航天应用系统</w:t>
                              </w:r>
                              <w:r w:rsidR="00F90015" w:rsidRPr="00445B31">
                                <w:rPr>
                                  <w:rFonts w:ascii="微软雅黑" w:eastAsia="微软雅黑" w:hAnsi="微软雅黑" w:hint="eastAsia"/>
                                  <w:color w:val="585858"/>
                                  <w:szCs w:val="21"/>
                                </w:rPr>
                                <w:t>等项目</w:t>
                              </w:r>
                              <w:r w:rsidRPr="00445B31">
                                <w:rPr>
                                  <w:rFonts w:ascii="微软雅黑" w:eastAsia="微软雅黑" w:hAnsi="微软雅黑" w:hint="eastAsia"/>
                                  <w:color w:val="585858"/>
                                  <w:szCs w:val="21"/>
                                </w:rPr>
                                <w:t>中部分功能模块的数据库设计、界面绘制和后台接口开发编码</w:t>
                              </w:r>
                            </w:p>
                            <w:p w14:paraId="57461212" w14:textId="6CAC7737" w:rsidR="00990ABE" w:rsidRPr="00445B31" w:rsidRDefault="00990ABE"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优化业务查询性能，对</w:t>
                              </w:r>
                              <w:r w:rsidR="004E3330">
                                <w:rPr>
                                  <w:rFonts w:ascii="微软雅黑" w:eastAsia="微软雅黑" w:hAnsi="微软雅黑" w:hint="eastAsia"/>
                                  <w:color w:val="585858"/>
                                  <w:szCs w:val="21"/>
                                </w:rPr>
                                <w:t>项目中涉及的</w:t>
                              </w:r>
                              <w:r w:rsidRPr="00445B31">
                                <w:rPr>
                                  <w:rFonts w:ascii="微软雅黑" w:eastAsia="微软雅黑" w:hAnsi="微软雅黑" w:hint="eastAsia"/>
                                  <w:color w:val="585858"/>
                                  <w:szCs w:val="21"/>
                                </w:rPr>
                                <w:t>千万级数据量表进行分表设计</w:t>
                              </w:r>
                              <w:r w:rsidR="00247A70" w:rsidRPr="00445B31">
                                <w:rPr>
                                  <w:rFonts w:ascii="微软雅黑" w:eastAsia="微软雅黑" w:hAnsi="微软雅黑" w:hint="eastAsia"/>
                                  <w:color w:val="585858"/>
                                  <w:szCs w:val="21"/>
                                </w:rPr>
                                <w:t>。</w:t>
                              </w:r>
                              <w:r w:rsidRPr="00445B31">
                                <w:rPr>
                                  <w:rFonts w:ascii="微软雅黑" w:eastAsia="微软雅黑" w:hAnsi="微软雅黑" w:hint="eastAsia"/>
                                  <w:color w:val="585858"/>
                                  <w:szCs w:val="21"/>
                                </w:rPr>
                                <w:t>设计索引与视图</w:t>
                              </w:r>
                              <w:r w:rsidR="00C127B3" w:rsidRPr="00445B31">
                                <w:rPr>
                                  <w:rFonts w:ascii="微软雅黑" w:eastAsia="微软雅黑" w:hAnsi="微软雅黑" w:hint="eastAsia"/>
                                  <w:color w:val="585858"/>
                                  <w:szCs w:val="21"/>
                                </w:rPr>
                                <w:t>，并</w:t>
                              </w:r>
                              <w:r w:rsidR="00247A70" w:rsidRPr="00445B31">
                                <w:rPr>
                                  <w:rFonts w:ascii="微软雅黑" w:eastAsia="微软雅黑" w:hAnsi="微软雅黑" w:hint="eastAsia"/>
                                  <w:color w:val="585858"/>
                                  <w:szCs w:val="21"/>
                                </w:rPr>
                                <w:t>将</w:t>
                              </w:r>
                              <w:r w:rsidR="00C127B3" w:rsidRPr="00445B31">
                                <w:rPr>
                                  <w:rFonts w:ascii="微软雅黑" w:eastAsia="微软雅黑" w:hAnsi="微软雅黑" w:hint="eastAsia"/>
                                  <w:color w:val="585858"/>
                                  <w:szCs w:val="21"/>
                                </w:rPr>
                                <w:t>特定数据</w:t>
                              </w:r>
                              <w:r w:rsidR="00247A70" w:rsidRPr="00445B31">
                                <w:rPr>
                                  <w:rFonts w:ascii="微软雅黑" w:eastAsia="微软雅黑" w:hAnsi="微软雅黑" w:hint="eastAsia"/>
                                  <w:color w:val="585858"/>
                                  <w:szCs w:val="21"/>
                                </w:rPr>
                                <w:t>录入Elasticsearch</w:t>
                              </w:r>
                              <w:r w:rsidRPr="00445B31">
                                <w:rPr>
                                  <w:rFonts w:ascii="微软雅黑" w:eastAsia="微软雅黑" w:hAnsi="微软雅黑" w:hint="eastAsia"/>
                                  <w:color w:val="585858"/>
                                  <w:szCs w:val="21"/>
                                </w:rPr>
                                <w:t>，</w:t>
                              </w:r>
                              <w:r w:rsidR="008443D0" w:rsidRPr="00445B31">
                                <w:rPr>
                                  <w:rFonts w:ascii="微软雅黑" w:eastAsia="微软雅黑" w:hAnsi="微软雅黑" w:hint="eastAsia"/>
                                  <w:color w:val="585858"/>
                                  <w:szCs w:val="21"/>
                                </w:rPr>
                                <w:t>对应</w:t>
                              </w:r>
                              <w:r w:rsidR="00441474" w:rsidRPr="00445B31">
                                <w:rPr>
                                  <w:rFonts w:ascii="微软雅黑" w:eastAsia="微软雅黑" w:hAnsi="微软雅黑" w:hint="eastAsia"/>
                                  <w:color w:val="585858"/>
                                  <w:szCs w:val="21"/>
                                </w:rPr>
                                <w:t>复杂</w:t>
                              </w:r>
                              <w:r w:rsidRPr="00445B31">
                                <w:rPr>
                                  <w:rFonts w:ascii="微软雅黑" w:eastAsia="微软雅黑" w:hAnsi="微软雅黑" w:hint="eastAsia"/>
                                  <w:color w:val="585858"/>
                                  <w:szCs w:val="21"/>
                                </w:rPr>
                                <w:t>查询</w:t>
                              </w:r>
                              <w:r w:rsidR="00441474" w:rsidRPr="00445B31">
                                <w:rPr>
                                  <w:rFonts w:ascii="微软雅黑" w:eastAsia="微软雅黑" w:hAnsi="微软雅黑" w:hint="eastAsia"/>
                                  <w:color w:val="585858"/>
                                  <w:szCs w:val="21"/>
                                </w:rPr>
                                <w:t>接口</w:t>
                              </w:r>
                              <w:r w:rsidR="00C127B3" w:rsidRPr="00445B31">
                                <w:rPr>
                                  <w:rFonts w:ascii="微软雅黑" w:eastAsia="微软雅黑" w:hAnsi="微软雅黑" w:hint="eastAsia"/>
                                  <w:color w:val="585858"/>
                                  <w:szCs w:val="21"/>
                                </w:rPr>
                                <w:t>整体</w:t>
                              </w:r>
                              <w:r w:rsidRPr="00445B31">
                                <w:rPr>
                                  <w:rFonts w:ascii="微软雅黑" w:eastAsia="微软雅黑" w:hAnsi="微软雅黑" w:hint="eastAsia"/>
                                  <w:color w:val="585858"/>
                                  <w:szCs w:val="21"/>
                                </w:rPr>
                                <w:t>提升约</w:t>
                              </w:r>
                              <w:r w:rsidR="0030713A" w:rsidRPr="00445B31">
                                <w:rPr>
                                  <w:rFonts w:ascii="微软雅黑" w:eastAsia="微软雅黑" w:hAnsi="微软雅黑" w:hint="eastAsia"/>
                                  <w:color w:val="585858"/>
                                  <w:szCs w:val="21"/>
                                </w:rPr>
                                <w:t>50</w:t>
                              </w:r>
                              <w:r w:rsidRPr="00445B31">
                                <w:rPr>
                                  <w:rFonts w:ascii="微软雅黑" w:eastAsia="微软雅黑" w:hAnsi="微软雅黑" w:hint="eastAsia"/>
                                  <w:color w:val="585858"/>
                                  <w:szCs w:val="21"/>
                                </w:rPr>
                                <w:t>%</w:t>
                              </w:r>
                            </w:p>
                            <w:p w14:paraId="219FF377" w14:textId="557D7876" w:rsidR="00C127B3" w:rsidRDefault="00C127B3" w:rsidP="00C127B3">
                              <w:pPr>
                                <w:pStyle w:val="a7"/>
                                <w:numPr>
                                  <w:ilvl w:val="0"/>
                                  <w:numId w:val="1"/>
                                </w:numPr>
                                <w:adjustRightInd w:val="0"/>
                                <w:snapToGrid w:val="0"/>
                                <w:ind w:firstLineChars="0"/>
                                <w:rPr>
                                  <w:rFonts w:ascii="微软雅黑" w:eastAsia="微软雅黑" w:hAnsi="微软雅黑" w:hint="eastAsia"/>
                                  <w:color w:val="585858"/>
                                  <w:szCs w:val="21"/>
                                </w:rPr>
                              </w:pPr>
                              <w:r w:rsidRPr="00990ABE">
                                <w:rPr>
                                  <w:rFonts w:ascii="微软雅黑" w:eastAsia="微软雅黑" w:hAnsi="微软雅黑" w:hint="eastAsia"/>
                                  <w:color w:val="585858"/>
                                  <w:szCs w:val="21"/>
                                </w:rPr>
                                <w:t>参与系统部署与运维，</w:t>
                              </w:r>
                              <w:r w:rsidR="00712507">
                                <w:rPr>
                                  <w:rFonts w:ascii="微软雅黑" w:eastAsia="微软雅黑" w:hAnsi="微软雅黑" w:hint="eastAsia"/>
                                  <w:color w:val="585858"/>
                                  <w:szCs w:val="21"/>
                                </w:rPr>
                                <w:t>部分项目</w:t>
                              </w:r>
                              <w:r w:rsidRPr="00990ABE">
                                <w:rPr>
                                  <w:rFonts w:ascii="微软雅黑" w:eastAsia="微软雅黑" w:hAnsi="微软雅黑" w:hint="eastAsia"/>
                                  <w:color w:val="585858"/>
                                  <w:szCs w:val="21"/>
                                </w:rPr>
                                <w:t>使用 Docker 完成服务部署，提高部署效率和稳定性</w:t>
                              </w:r>
                            </w:p>
                            <w:p w14:paraId="5FC26D93" w14:textId="77777777" w:rsidR="00445B31" w:rsidRPr="00445B31" w:rsidRDefault="00445B31" w:rsidP="00445B31">
                              <w:pPr>
                                <w:adjustRightInd w:val="0"/>
                                <w:snapToGrid w:val="0"/>
                                <w:rPr>
                                  <w:rFonts w:ascii="微软雅黑" w:eastAsia="微软雅黑" w:hAnsi="微软雅黑" w:hint="eastAsia"/>
                                  <w:color w:val="585858"/>
                                  <w:szCs w:val="21"/>
                                </w:rPr>
                              </w:pPr>
                            </w:p>
                            <w:p w14:paraId="03C78581" w14:textId="77777777"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 xml:space="preserve">2018.06-2022.01                 深圳市路通网络技术有限公司  </w:t>
                              </w:r>
                            </w:p>
                            <w:p w14:paraId="1859584B" w14:textId="77777777"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技术栈：</w:t>
                              </w:r>
                            </w:p>
                            <w:p w14:paraId="369CF217" w14:textId="77777777" w:rsidR="00445B31" w:rsidRPr="00D63ED8" w:rsidRDefault="00445B31" w:rsidP="00D63ED8">
                              <w:pPr>
                                <w:pStyle w:val="a7"/>
                                <w:numPr>
                                  <w:ilvl w:val="0"/>
                                  <w:numId w:val="5"/>
                                </w:numPr>
                                <w:adjustRightInd w:val="0"/>
                                <w:snapToGrid w:val="0"/>
                                <w:ind w:firstLineChars="0"/>
                                <w:rPr>
                                  <w:rFonts w:ascii="微软雅黑" w:eastAsia="微软雅黑" w:hAnsi="微软雅黑" w:hint="eastAsia"/>
                                  <w:color w:val="585858"/>
                                  <w:szCs w:val="21"/>
                                </w:rPr>
                              </w:pPr>
                              <w:r w:rsidRPr="00D63ED8">
                                <w:rPr>
                                  <w:rFonts w:ascii="微软雅黑" w:eastAsia="微软雅黑" w:hAnsi="微软雅黑" w:hint="eastAsia"/>
                                  <w:color w:val="585858"/>
                                  <w:szCs w:val="21"/>
                                </w:rPr>
                                <w:t>SpringCloud / MyBatis、MyBatisPlus / MySQL / Redis / RabbitMQ / RESTful API</w:t>
                              </w:r>
                            </w:p>
                            <w:p w14:paraId="3E0022B7" w14:textId="1CBA93B3"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工作内容</w:t>
                              </w:r>
                              <w:r w:rsidR="002579B8">
                                <w:rPr>
                                  <w:rFonts w:ascii="微软雅黑" w:eastAsia="微软雅黑" w:hAnsi="微软雅黑" w:hint="eastAsia"/>
                                  <w:color w:val="585858"/>
                                  <w:szCs w:val="21"/>
                                </w:rPr>
                                <w:t>与亮点</w:t>
                              </w:r>
                              <w:r w:rsidRPr="00445B31">
                                <w:rPr>
                                  <w:rFonts w:ascii="微软雅黑" w:eastAsia="微软雅黑" w:hAnsi="微软雅黑" w:hint="eastAsia"/>
                                  <w:color w:val="585858"/>
                                  <w:szCs w:val="21"/>
                                </w:rPr>
                                <w:t>：</w:t>
                              </w:r>
                            </w:p>
                            <w:p w14:paraId="26408F76" w14:textId="29C097EF" w:rsidR="00445B31" w:rsidRPr="00445B31" w:rsidRDefault="00445B31" w:rsidP="00445B31">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负责百灵</w:t>
                              </w:r>
                              <w:r w:rsidRPr="00445B31">
                                <w:rPr>
                                  <w:rFonts w:ascii="微软雅黑" w:eastAsia="微软雅黑" w:hAnsi="微软雅黑"/>
                                  <w:color w:val="585858"/>
                                  <w:szCs w:val="21"/>
                                </w:rPr>
                                <w:t>K</w:t>
                              </w:r>
                              <w:r w:rsidRPr="00445B31">
                                <w:rPr>
                                  <w:rFonts w:ascii="微软雅黑" w:eastAsia="微软雅黑" w:hAnsi="微软雅黑" w:hint="eastAsia"/>
                                  <w:color w:val="585858"/>
                                  <w:szCs w:val="21"/>
                                </w:rPr>
                                <w:t>歌及百灵助手</w:t>
                              </w:r>
                              <w:r w:rsidRPr="00445B31">
                                <w:rPr>
                                  <w:rFonts w:ascii="微软雅黑" w:eastAsia="微软雅黑" w:hAnsi="微软雅黑"/>
                                  <w:color w:val="585858"/>
                                  <w:szCs w:val="21"/>
                                </w:rPr>
                                <w:t>APP</w:t>
                              </w:r>
                              <w:r w:rsidRPr="00445B31">
                                <w:rPr>
                                  <w:rFonts w:ascii="微软雅黑" w:eastAsia="微软雅黑" w:hAnsi="微软雅黑" w:hint="eastAsia"/>
                                  <w:color w:val="585858"/>
                                  <w:szCs w:val="21"/>
                                </w:rPr>
                                <w:t>的产品业务接口开发，包括首页、活动中心、用户中心等模块</w:t>
                              </w:r>
                            </w:p>
                            <w:p w14:paraId="15CC7890" w14:textId="4A01712F" w:rsidR="00445B31" w:rsidRPr="00F002CB" w:rsidRDefault="00445B31" w:rsidP="00F002CB">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与前端协作制定接口规范，提升前后端协同效率</w:t>
                              </w:r>
                              <w:r w:rsidR="00F002CB">
                                <w:rPr>
                                  <w:rFonts w:ascii="微软雅黑" w:eastAsia="微软雅黑" w:hAnsi="微软雅黑" w:hint="eastAsia"/>
                                  <w:color w:val="585858"/>
                                  <w:szCs w:val="21"/>
                                </w:rPr>
                                <w:t>；</w:t>
                              </w:r>
                              <w:r w:rsidR="00F002CB" w:rsidRPr="00445B31">
                                <w:rPr>
                                  <w:rFonts w:ascii="微软雅黑" w:eastAsia="微软雅黑" w:hAnsi="微软雅黑" w:hint="eastAsia"/>
                                  <w:color w:val="585858"/>
                                  <w:szCs w:val="21"/>
                                </w:rPr>
                                <w:t>与产品经理沟通需求，参与需求评审与技术方案设计</w:t>
                              </w:r>
                            </w:p>
                            <w:p w14:paraId="2833EF95" w14:textId="21A3BDEF" w:rsidR="00445B31" w:rsidRPr="00445B31" w:rsidRDefault="00445B31" w:rsidP="00445B31">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修复线上</w:t>
                              </w:r>
                              <w:r w:rsidRPr="00445B31">
                                <w:rPr>
                                  <w:rFonts w:ascii="微软雅黑" w:eastAsia="微软雅黑" w:hAnsi="微软雅黑"/>
                                  <w:color w:val="585858"/>
                                  <w:szCs w:val="21"/>
                                </w:rPr>
                                <w:t xml:space="preserve"> bug</w:t>
                              </w:r>
                              <w:r w:rsidRPr="00445B31">
                                <w:rPr>
                                  <w:rFonts w:ascii="微软雅黑" w:eastAsia="微软雅黑" w:hAnsi="微软雅黑" w:hint="eastAsia"/>
                                  <w:color w:val="585858"/>
                                  <w:szCs w:val="21"/>
                                </w:rPr>
                                <w:t>，参与版本迭代，保障系统稳定运行</w:t>
                              </w:r>
                            </w:p>
                            <w:p w14:paraId="29740D69" w14:textId="352FA368" w:rsidR="00BC784C" w:rsidRPr="00BC784C" w:rsidRDefault="00BC784C" w:rsidP="00BC784C">
                              <w:pPr>
                                <w:pStyle w:val="a7"/>
                                <w:numPr>
                                  <w:ilvl w:val="0"/>
                                  <w:numId w:val="4"/>
                                </w:numPr>
                                <w:adjustRightInd w:val="0"/>
                                <w:snapToGrid w:val="0"/>
                                <w:ind w:firstLineChars="0"/>
                                <w:rPr>
                                  <w:rFonts w:ascii="微软雅黑" w:eastAsia="微软雅黑" w:hAnsi="微软雅黑" w:hint="eastAsia"/>
                                  <w:color w:val="585858"/>
                                  <w:szCs w:val="21"/>
                                </w:rPr>
                              </w:pPr>
                              <w:r w:rsidRPr="00BC784C">
                                <w:rPr>
                                  <w:rFonts w:ascii="微软雅黑" w:eastAsia="微软雅黑" w:hAnsi="微软雅黑" w:hint="eastAsia"/>
                                  <w:color w:val="585858"/>
                                  <w:szCs w:val="21"/>
                                </w:rPr>
                                <w:t>使用</w:t>
                              </w:r>
                              <w:r w:rsidRPr="00BC784C">
                                <w:rPr>
                                  <w:rFonts w:ascii="微软雅黑" w:eastAsia="微软雅黑" w:hAnsi="微软雅黑"/>
                                  <w:color w:val="585858"/>
                                  <w:szCs w:val="21"/>
                                </w:rPr>
                                <w:t>RabbitMQ</w:t>
                              </w:r>
                              <w:r w:rsidR="00D94B51" w:rsidRPr="00D94B51">
                                <w:rPr>
                                  <w:rFonts w:ascii="微软雅黑" w:eastAsia="微软雅黑" w:hAnsi="微软雅黑" w:hint="eastAsia"/>
                                  <w:color w:val="585858"/>
                                  <w:szCs w:val="21"/>
                                </w:rPr>
                                <w:t>进行异步处理与系统解耦，</w:t>
                              </w:r>
                              <w:r w:rsidR="00D94B51" w:rsidRPr="00445B31">
                                <w:rPr>
                                  <w:rFonts w:ascii="微软雅黑" w:eastAsia="微软雅黑" w:hAnsi="微软雅黑" w:hint="eastAsia"/>
                                  <w:color w:val="585858"/>
                                  <w:szCs w:val="21"/>
                                </w:rPr>
                                <w:t>优化接口与缓存设计</w:t>
                              </w:r>
                              <w:r w:rsidR="00D94B51">
                                <w:rPr>
                                  <w:rFonts w:ascii="微软雅黑" w:eastAsia="微软雅黑" w:hAnsi="微软雅黑" w:hint="eastAsia"/>
                                  <w:color w:val="585858"/>
                                  <w:szCs w:val="21"/>
                                </w:rPr>
                                <w:t>，</w:t>
                              </w:r>
                              <w:r w:rsidR="00D94B51" w:rsidRPr="00D94B51">
                                <w:rPr>
                                  <w:rFonts w:ascii="微软雅黑" w:eastAsia="微软雅黑" w:hAnsi="微软雅黑" w:hint="eastAsia"/>
                                  <w:color w:val="585858"/>
                                  <w:szCs w:val="21"/>
                                </w:rPr>
                                <w:t>提升高并发场景下系统稳定性</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1DC266" id="组合 48" o:spid="_x0000_s1036" style="position:absolute;left:0;text-align:left;margin-left:4.2pt;margin-top:431.2pt;width:549.9pt;height:381.9pt;z-index:251667456;mso-position-horizontal-relative:margin;mso-position-vertical-relative:margin;mso-width-relative:margin;mso-height-relative:margin" coordorigin="-254,5585" coordsize="69850,3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">
                <v:group id="组合 225" o:spid="_x0000_s1037" style="position:absolute;left:-254;top:5752;width:68244;height:2528" coordorigin="-254,5223" coordsize="68244,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圆角矩形 6" o:spid="_x0000_s1038" style="position:absolute;left:-254;top:5223;width:12618;height:2528;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26403;142875,0;986155,0;1129030,126403;1129030,126403;1256463,252805;142875,252805;0,126403" o:connectangles="0,0,0,0,0,0,0,0"/>
                  </v:shape>
                  <v:line id="直接连接符 227" o:spid="_x0000_s1039" style="position:absolute;visibility:visible;mso-wrap-style:square" from="1030,7685" to="67990,7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" strokecolor="#0976a3" strokeweight=".5pt">
                    <v:stroke joinstyle="miter"/>
                  </v:line>
                </v:group>
                <v:shape id="_x0000_s1040" type="#_x0000_t202" style="position:absolute;left:633;top:5585;width:27936;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12C9CAC1" w14:textId="77777777" w:rsidR="00E5467C" w:rsidRDefault="00FE564E">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工作</w:t>
                        </w:r>
                        <w:r>
                          <w:rPr>
                            <w:rFonts w:ascii="微软雅黑" w:eastAsia="微软雅黑" w:hAnsi="微软雅黑"/>
                            <w:color w:val="FFFFFF" w:themeColor="background1"/>
                            <w:sz w:val="26"/>
                            <w:szCs w:val="26"/>
                          </w:rPr>
                          <w:t>经验</w:t>
                        </w:r>
                      </w:p>
                    </w:txbxContent>
                  </v:textbox>
                </v:shape>
                <v:shape id="_x0000_s1041" type="#_x0000_t202" style="position:absolute;left:209;top:8487;width:69387;height:29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73B2EF5" w14:textId="31230C00" w:rsidR="00E5467C" w:rsidRPr="00761302" w:rsidRDefault="00FE564E">
                        <w:pPr>
                          <w:adjustRightInd w:val="0"/>
                          <w:snapToGrid w:val="0"/>
                          <w:rPr>
                            <w:rFonts w:ascii="微软雅黑" w:eastAsia="微软雅黑" w:hAnsi="微软雅黑" w:hint="eastAsia"/>
                            <w:color w:val="585858"/>
                            <w:szCs w:val="21"/>
                          </w:rPr>
                        </w:pPr>
                        <w:r w:rsidRPr="005E0DFB">
                          <w:rPr>
                            <w:rFonts w:ascii="微软雅黑" w:eastAsia="微软雅黑" w:hAnsi="微软雅黑" w:hint="eastAsia"/>
                            <w:color w:val="585858"/>
                            <w:szCs w:val="21"/>
                          </w:rPr>
                          <w:t>202</w:t>
                        </w:r>
                        <w:r w:rsidR="004549BD" w:rsidRPr="005E0DFB">
                          <w:rPr>
                            <w:rFonts w:ascii="微软雅黑" w:eastAsia="微软雅黑" w:hAnsi="微软雅黑"/>
                            <w:color w:val="585858"/>
                            <w:szCs w:val="21"/>
                          </w:rPr>
                          <w:t>2</w:t>
                        </w:r>
                        <w:r w:rsidRPr="005E0DFB">
                          <w:rPr>
                            <w:rFonts w:ascii="微软雅黑" w:eastAsia="微软雅黑" w:hAnsi="微软雅黑" w:hint="eastAsia"/>
                            <w:color w:val="585858"/>
                            <w:szCs w:val="21"/>
                          </w:rPr>
                          <w:t>.</w:t>
                        </w:r>
                        <w:r w:rsidR="004549BD" w:rsidRPr="005E0DFB">
                          <w:rPr>
                            <w:rFonts w:ascii="微软雅黑" w:eastAsia="微软雅黑" w:hAnsi="微软雅黑"/>
                            <w:color w:val="585858"/>
                            <w:szCs w:val="21"/>
                          </w:rPr>
                          <w:t>01</w:t>
                        </w:r>
                        <w:r w:rsidRPr="005E0DFB">
                          <w:rPr>
                            <w:rFonts w:ascii="微软雅黑" w:eastAsia="微软雅黑" w:hAnsi="微软雅黑" w:hint="eastAsia"/>
                            <w:color w:val="585858"/>
                            <w:szCs w:val="21"/>
                          </w:rPr>
                          <w:t>-</w:t>
                        </w:r>
                        <w:r w:rsidR="005D3119" w:rsidRPr="005E0DFB">
                          <w:rPr>
                            <w:rFonts w:ascii="微软雅黑" w:eastAsia="微软雅黑" w:hAnsi="微软雅黑" w:hint="eastAsia"/>
                            <w:color w:val="585858"/>
                            <w:szCs w:val="21"/>
                          </w:rPr>
                          <w:t>202</w:t>
                        </w:r>
                        <w:r w:rsidR="00F63264">
                          <w:rPr>
                            <w:rFonts w:ascii="微软雅黑" w:eastAsia="微软雅黑" w:hAnsi="微软雅黑" w:hint="eastAsia"/>
                            <w:color w:val="585858"/>
                            <w:szCs w:val="21"/>
                          </w:rPr>
                          <w:t>6</w:t>
                        </w:r>
                        <w:r w:rsidR="005D3119" w:rsidRPr="005E0DFB">
                          <w:rPr>
                            <w:rFonts w:ascii="微软雅黑" w:eastAsia="微软雅黑" w:hAnsi="微软雅黑" w:hint="eastAsia"/>
                            <w:color w:val="585858"/>
                            <w:szCs w:val="21"/>
                          </w:rPr>
                          <w:t>.</w:t>
                        </w:r>
                        <w:r w:rsidR="00F63264">
                          <w:rPr>
                            <w:rFonts w:ascii="微软雅黑" w:eastAsia="微软雅黑" w:hAnsi="微软雅黑" w:hint="eastAsia"/>
                            <w:color w:val="585858"/>
                            <w:szCs w:val="21"/>
                          </w:rPr>
                          <w:t>03</w:t>
                        </w:r>
                        <w:r w:rsidRPr="005E0DFB">
                          <w:rPr>
                            <w:rFonts w:ascii="微软雅黑" w:eastAsia="微软雅黑" w:hAnsi="微软雅黑" w:hint="eastAsia"/>
                            <w:color w:val="585858"/>
                            <w:szCs w:val="21"/>
                          </w:rPr>
                          <w:t xml:space="preserve">   </w:t>
                        </w:r>
                        <w:r w:rsidRPr="005E0DFB">
                          <w:rPr>
                            <w:rFonts w:ascii="微软雅黑" w:eastAsia="微软雅黑" w:hAnsi="微软雅黑" w:hint="eastAsia"/>
                            <w:b/>
                            <w:bCs/>
                            <w:color w:val="585858"/>
                            <w:szCs w:val="21"/>
                          </w:rPr>
                          <w:t xml:space="preserve">              </w:t>
                        </w:r>
                        <w:r w:rsidR="00F76411" w:rsidRPr="00761302">
                          <w:rPr>
                            <w:rFonts w:ascii="微软雅黑" w:eastAsia="微软雅黑" w:hAnsi="微软雅黑" w:hint="eastAsia"/>
                            <w:color w:val="585858"/>
                            <w:szCs w:val="21"/>
                          </w:rPr>
                          <w:t>北京</w:t>
                        </w:r>
                        <w:r w:rsidR="004549BD" w:rsidRPr="00761302">
                          <w:rPr>
                            <w:rFonts w:ascii="微软雅黑" w:eastAsia="微软雅黑" w:hAnsi="微软雅黑" w:hint="eastAsia"/>
                            <w:color w:val="585858"/>
                            <w:szCs w:val="21"/>
                          </w:rPr>
                          <w:t>二十一世纪空间技术应用股份有限公司</w:t>
                        </w:r>
                      </w:p>
                      <w:p w14:paraId="1E2969C2" w14:textId="2F631365" w:rsidR="00C84597" w:rsidRDefault="00C84597" w:rsidP="00C84597">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技术栈：</w:t>
                        </w:r>
                      </w:p>
                      <w:p w14:paraId="3FFDE0C6" w14:textId="2324F00D" w:rsidR="00C84597" w:rsidRPr="00C84597" w:rsidRDefault="00C84597" w:rsidP="00C84597">
                        <w:pPr>
                          <w:pStyle w:val="a7"/>
                          <w:numPr>
                            <w:ilvl w:val="0"/>
                            <w:numId w:val="1"/>
                          </w:numPr>
                          <w:adjustRightInd w:val="0"/>
                          <w:snapToGrid w:val="0"/>
                          <w:ind w:firstLineChars="0"/>
                          <w:rPr>
                            <w:rFonts w:ascii="微软雅黑" w:eastAsia="微软雅黑" w:hAnsi="微软雅黑" w:hint="eastAsia"/>
                            <w:color w:val="585858"/>
                            <w:szCs w:val="21"/>
                          </w:rPr>
                        </w:pPr>
                        <w:r w:rsidRPr="00C84597">
                          <w:rPr>
                            <w:rFonts w:ascii="微软雅黑" w:eastAsia="微软雅黑" w:hAnsi="微软雅黑"/>
                            <w:color w:val="585858"/>
                            <w:szCs w:val="21"/>
                          </w:rPr>
                          <w:t>Spring Boot / MyBatis / PostgreSQL</w:t>
                        </w:r>
                        <w:r w:rsidR="00F31B42" w:rsidRPr="00C84597">
                          <w:rPr>
                            <w:rFonts w:ascii="微软雅黑" w:eastAsia="微软雅黑" w:hAnsi="微软雅黑"/>
                            <w:color w:val="585858"/>
                            <w:szCs w:val="21"/>
                          </w:rPr>
                          <w:t xml:space="preserve"> / </w:t>
                        </w:r>
                        <w:r w:rsidR="00F31B42">
                          <w:rPr>
                            <w:rFonts w:ascii="微软雅黑" w:eastAsia="微软雅黑" w:hAnsi="微软雅黑" w:hint="eastAsia"/>
                            <w:color w:val="585858"/>
                            <w:szCs w:val="21"/>
                          </w:rPr>
                          <w:t>Redis</w:t>
                        </w:r>
                        <w:r w:rsidR="00B40318">
                          <w:rPr>
                            <w:rFonts w:ascii="微软雅黑" w:eastAsia="微软雅黑" w:hAnsi="微软雅黑" w:hint="eastAsia"/>
                            <w:color w:val="585858"/>
                            <w:szCs w:val="21"/>
                          </w:rPr>
                          <w:t xml:space="preserve"> / </w:t>
                        </w:r>
                        <w:r w:rsidR="00B40318" w:rsidRPr="00E0604C">
                          <w:rPr>
                            <w:rFonts w:ascii="微软雅黑" w:eastAsia="微软雅黑" w:hAnsi="微软雅黑" w:hint="eastAsia"/>
                            <w:color w:val="585858"/>
                            <w:szCs w:val="21"/>
                          </w:rPr>
                          <w:t>Elastic</w:t>
                        </w:r>
                        <w:r w:rsidR="00B40318">
                          <w:rPr>
                            <w:rFonts w:ascii="微软雅黑" w:eastAsia="微软雅黑" w:hAnsi="微软雅黑" w:hint="eastAsia"/>
                            <w:color w:val="585858"/>
                            <w:szCs w:val="21"/>
                          </w:rPr>
                          <w:t>s</w:t>
                        </w:r>
                        <w:r w:rsidR="00B40318" w:rsidRPr="00E0604C">
                          <w:rPr>
                            <w:rFonts w:ascii="微软雅黑" w:eastAsia="微软雅黑" w:hAnsi="微软雅黑" w:hint="eastAsia"/>
                            <w:color w:val="585858"/>
                            <w:szCs w:val="21"/>
                          </w:rPr>
                          <w:t>earch</w:t>
                        </w:r>
                        <w:r w:rsidRPr="00C84597">
                          <w:rPr>
                            <w:rFonts w:ascii="微软雅黑" w:eastAsia="微软雅黑" w:hAnsi="微软雅黑"/>
                            <w:color w:val="585858"/>
                            <w:szCs w:val="21"/>
                          </w:rPr>
                          <w:t xml:space="preserve"> / Vue</w:t>
                        </w:r>
                        <w:r w:rsidR="002F1F05">
                          <w:rPr>
                            <w:rFonts w:ascii="微软雅黑" w:eastAsia="微软雅黑" w:hAnsi="微软雅黑" w:hint="eastAsia"/>
                            <w:color w:val="585858"/>
                            <w:szCs w:val="21"/>
                          </w:rPr>
                          <w:t>2+3</w:t>
                        </w:r>
                        <w:r w:rsidRPr="00C84597">
                          <w:rPr>
                            <w:rFonts w:ascii="微软雅黑" w:eastAsia="微软雅黑" w:hAnsi="微软雅黑"/>
                            <w:color w:val="585858"/>
                            <w:szCs w:val="21"/>
                          </w:rPr>
                          <w:t xml:space="preserve"> / ECharts / </w:t>
                        </w:r>
                        <w:r w:rsidR="00D779D2" w:rsidRPr="00E0604C">
                          <w:rPr>
                            <w:rFonts w:ascii="微软雅黑" w:eastAsia="微软雅黑" w:hAnsi="微软雅黑" w:hint="eastAsia"/>
                            <w:color w:val="585858"/>
                            <w:szCs w:val="21"/>
                          </w:rPr>
                          <w:t>RabbitMQ</w:t>
                        </w:r>
                        <w:r w:rsidR="00D779D2" w:rsidRPr="00C84597">
                          <w:rPr>
                            <w:rFonts w:ascii="微软雅黑" w:eastAsia="微软雅黑" w:hAnsi="微软雅黑"/>
                            <w:color w:val="585858"/>
                            <w:szCs w:val="21"/>
                          </w:rPr>
                          <w:t xml:space="preserve"> </w:t>
                        </w:r>
                        <w:r w:rsidR="00D779D2">
                          <w:rPr>
                            <w:rFonts w:ascii="微软雅黑" w:eastAsia="微软雅黑" w:hAnsi="微软雅黑" w:hint="eastAsia"/>
                            <w:color w:val="585858"/>
                            <w:szCs w:val="21"/>
                          </w:rPr>
                          <w:t xml:space="preserve">/ </w:t>
                        </w:r>
                        <w:r w:rsidRPr="00C84597">
                          <w:rPr>
                            <w:rFonts w:ascii="微软雅黑" w:eastAsia="微软雅黑" w:hAnsi="微软雅黑"/>
                            <w:color w:val="585858"/>
                            <w:szCs w:val="21"/>
                          </w:rPr>
                          <w:t>Docker</w:t>
                        </w:r>
                      </w:p>
                      <w:p w14:paraId="29679B97" w14:textId="3E0E2B8D" w:rsidR="00C84597" w:rsidRDefault="00C84597" w:rsidP="00C84597">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工作内容</w:t>
                        </w:r>
                        <w:r w:rsidR="00C86BDE">
                          <w:rPr>
                            <w:rFonts w:ascii="微软雅黑" w:eastAsia="微软雅黑" w:hAnsi="微软雅黑" w:hint="eastAsia"/>
                            <w:color w:val="585858"/>
                            <w:szCs w:val="21"/>
                          </w:rPr>
                          <w:t>与亮点</w:t>
                        </w:r>
                        <w:r>
                          <w:rPr>
                            <w:rFonts w:ascii="微软雅黑" w:eastAsia="微软雅黑" w:hAnsi="微软雅黑" w:hint="eastAsia"/>
                            <w:color w:val="585858"/>
                            <w:szCs w:val="21"/>
                          </w:rPr>
                          <w:t>：</w:t>
                        </w:r>
                      </w:p>
                      <w:p w14:paraId="5AB2FF9A" w14:textId="039EFF53" w:rsidR="00C84597" w:rsidRPr="00445B31" w:rsidRDefault="00C84597"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color w:val="585858"/>
                            <w:szCs w:val="21"/>
                          </w:rPr>
                          <w:t>负责</w:t>
                        </w:r>
                        <w:r w:rsidRPr="00445B31">
                          <w:rPr>
                            <w:rFonts w:ascii="微软雅黑" w:eastAsia="微软雅黑" w:hAnsi="微软雅黑" w:hint="eastAsia"/>
                            <w:color w:val="585858"/>
                            <w:szCs w:val="21"/>
                          </w:rPr>
                          <w:t>北京</w:t>
                        </w:r>
                        <w:r w:rsidRPr="00445B31">
                          <w:rPr>
                            <w:rFonts w:ascii="微软雅黑" w:eastAsia="微软雅黑" w:hAnsi="微软雅黑"/>
                            <w:color w:val="585858"/>
                            <w:szCs w:val="21"/>
                          </w:rPr>
                          <w:t>生态林</w:t>
                        </w:r>
                        <w:r w:rsidR="000A21B6">
                          <w:rPr>
                            <w:rFonts w:ascii="微软雅黑" w:eastAsia="微软雅黑" w:hAnsi="微软雅黑" w:hint="eastAsia"/>
                            <w:color w:val="585858"/>
                            <w:szCs w:val="21"/>
                          </w:rPr>
                          <w:t>、</w:t>
                        </w:r>
                        <w:r w:rsidRPr="00445B31">
                          <w:rPr>
                            <w:rFonts w:ascii="微软雅黑" w:eastAsia="微软雅黑" w:hAnsi="微软雅黑"/>
                            <w:color w:val="585858"/>
                            <w:szCs w:val="21"/>
                          </w:rPr>
                          <w:t>耕地保护业务系统的架构设计与核心模块开发，参与系统整体技术方案制定</w:t>
                        </w:r>
                      </w:p>
                      <w:p w14:paraId="73373E8D" w14:textId="6F096D6C" w:rsidR="00C84597" w:rsidRPr="00445B31" w:rsidRDefault="00C84597"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负责</w:t>
                        </w:r>
                        <w:r w:rsidR="001156DE">
                          <w:rPr>
                            <w:rFonts w:ascii="微软雅黑" w:eastAsia="微软雅黑" w:hAnsi="微软雅黑" w:hint="eastAsia"/>
                            <w:color w:val="585858"/>
                            <w:szCs w:val="21"/>
                          </w:rPr>
                          <w:t>智慧天路</w:t>
                        </w:r>
                        <w:r w:rsidR="00F90015" w:rsidRPr="00445B31">
                          <w:rPr>
                            <w:rFonts w:ascii="微软雅黑" w:eastAsia="微软雅黑" w:hAnsi="微软雅黑" w:hint="eastAsia"/>
                            <w:color w:val="585858"/>
                            <w:szCs w:val="21"/>
                          </w:rPr>
                          <w:t>、农业信息化</w:t>
                        </w:r>
                        <w:r w:rsidR="00545CE3">
                          <w:rPr>
                            <w:rFonts w:ascii="微软雅黑" w:eastAsia="微软雅黑" w:hAnsi="微软雅黑" w:hint="eastAsia"/>
                            <w:color w:val="585858"/>
                            <w:szCs w:val="21"/>
                          </w:rPr>
                          <w:t>，航天应用系统</w:t>
                        </w:r>
                        <w:r w:rsidR="00F90015" w:rsidRPr="00445B31">
                          <w:rPr>
                            <w:rFonts w:ascii="微软雅黑" w:eastAsia="微软雅黑" w:hAnsi="微软雅黑" w:hint="eastAsia"/>
                            <w:color w:val="585858"/>
                            <w:szCs w:val="21"/>
                          </w:rPr>
                          <w:t>等项目</w:t>
                        </w:r>
                        <w:r w:rsidRPr="00445B31">
                          <w:rPr>
                            <w:rFonts w:ascii="微软雅黑" w:eastAsia="微软雅黑" w:hAnsi="微软雅黑" w:hint="eastAsia"/>
                            <w:color w:val="585858"/>
                            <w:szCs w:val="21"/>
                          </w:rPr>
                          <w:t>中部分功能模块的数据库设计、界面绘制和后台接口开发编码</w:t>
                        </w:r>
                      </w:p>
                      <w:p w14:paraId="57461212" w14:textId="6CAC7737" w:rsidR="00990ABE" w:rsidRPr="00445B31" w:rsidRDefault="00990ABE" w:rsidP="00445B31">
                        <w:pPr>
                          <w:pStyle w:val="a7"/>
                          <w:numPr>
                            <w:ilvl w:val="0"/>
                            <w:numId w:val="1"/>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优化业务查询性能，对</w:t>
                        </w:r>
                        <w:r w:rsidR="004E3330">
                          <w:rPr>
                            <w:rFonts w:ascii="微软雅黑" w:eastAsia="微软雅黑" w:hAnsi="微软雅黑" w:hint="eastAsia"/>
                            <w:color w:val="585858"/>
                            <w:szCs w:val="21"/>
                          </w:rPr>
                          <w:t>项目中涉及的</w:t>
                        </w:r>
                        <w:r w:rsidRPr="00445B31">
                          <w:rPr>
                            <w:rFonts w:ascii="微软雅黑" w:eastAsia="微软雅黑" w:hAnsi="微软雅黑" w:hint="eastAsia"/>
                            <w:color w:val="585858"/>
                            <w:szCs w:val="21"/>
                          </w:rPr>
                          <w:t>千万级数据量表进行分表设计</w:t>
                        </w:r>
                        <w:r w:rsidR="00247A70" w:rsidRPr="00445B31">
                          <w:rPr>
                            <w:rFonts w:ascii="微软雅黑" w:eastAsia="微软雅黑" w:hAnsi="微软雅黑" w:hint="eastAsia"/>
                            <w:color w:val="585858"/>
                            <w:szCs w:val="21"/>
                          </w:rPr>
                          <w:t>。</w:t>
                        </w:r>
                        <w:r w:rsidRPr="00445B31">
                          <w:rPr>
                            <w:rFonts w:ascii="微软雅黑" w:eastAsia="微软雅黑" w:hAnsi="微软雅黑" w:hint="eastAsia"/>
                            <w:color w:val="585858"/>
                            <w:szCs w:val="21"/>
                          </w:rPr>
                          <w:t>设计索引与视图</w:t>
                        </w:r>
                        <w:r w:rsidR="00C127B3" w:rsidRPr="00445B31">
                          <w:rPr>
                            <w:rFonts w:ascii="微软雅黑" w:eastAsia="微软雅黑" w:hAnsi="微软雅黑" w:hint="eastAsia"/>
                            <w:color w:val="585858"/>
                            <w:szCs w:val="21"/>
                          </w:rPr>
                          <w:t>，并</w:t>
                        </w:r>
                        <w:r w:rsidR="00247A70" w:rsidRPr="00445B31">
                          <w:rPr>
                            <w:rFonts w:ascii="微软雅黑" w:eastAsia="微软雅黑" w:hAnsi="微软雅黑" w:hint="eastAsia"/>
                            <w:color w:val="585858"/>
                            <w:szCs w:val="21"/>
                          </w:rPr>
                          <w:t>将</w:t>
                        </w:r>
                        <w:r w:rsidR="00C127B3" w:rsidRPr="00445B31">
                          <w:rPr>
                            <w:rFonts w:ascii="微软雅黑" w:eastAsia="微软雅黑" w:hAnsi="微软雅黑" w:hint="eastAsia"/>
                            <w:color w:val="585858"/>
                            <w:szCs w:val="21"/>
                          </w:rPr>
                          <w:t>特定数据</w:t>
                        </w:r>
                        <w:r w:rsidR="00247A70" w:rsidRPr="00445B31">
                          <w:rPr>
                            <w:rFonts w:ascii="微软雅黑" w:eastAsia="微软雅黑" w:hAnsi="微软雅黑" w:hint="eastAsia"/>
                            <w:color w:val="585858"/>
                            <w:szCs w:val="21"/>
                          </w:rPr>
                          <w:t>录入Elasticsearch</w:t>
                        </w:r>
                        <w:r w:rsidRPr="00445B31">
                          <w:rPr>
                            <w:rFonts w:ascii="微软雅黑" w:eastAsia="微软雅黑" w:hAnsi="微软雅黑" w:hint="eastAsia"/>
                            <w:color w:val="585858"/>
                            <w:szCs w:val="21"/>
                          </w:rPr>
                          <w:t>，</w:t>
                        </w:r>
                        <w:r w:rsidR="008443D0" w:rsidRPr="00445B31">
                          <w:rPr>
                            <w:rFonts w:ascii="微软雅黑" w:eastAsia="微软雅黑" w:hAnsi="微软雅黑" w:hint="eastAsia"/>
                            <w:color w:val="585858"/>
                            <w:szCs w:val="21"/>
                          </w:rPr>
                          <w:t>对应</w:t>
                        </w:r>
                        <w:r w:rsidR="00441474" w:rsidRPr="00445B31">
                          <w:rPr>
                            <w:rFonts w:ascii="微软雅黑" w:eastAsia="微软雅黑" w:hAnsi="微软雅黑" w:hint="eastAsia"/>
                            <w:color w:val="585858"/>
                            <w:szCs w:val="21"/>
                          </w:rPr>
                          <w:t>复杂</w:t>
                        </w:r>
                        <w:r w:rsidRPr="00445B31">
                          <w:rPr>
                            <w:rFonts w:ascii="微软雅黑" w:eastAsia="微软雅黑" w:hAnsi="微软雅黑" w:hint="eastAsia"/>
                            <w:color w:val="585858"/>
                            <w:szCs w:val="21"/>
                          </w:rPr>
                          <w:t>查询</w:t>
                        </w:r>
                        <w:r w:rsidR="00441474" w:rsidRPr="00445B31">
                          <w:rPr>
                            <w:rFonts w:ascii="微软雅黑" w:eastAsia="微软雅黑" w:hAnsi="微软雅黑" w:hint="eastAsia"/>
                            <w:color w:val="585858"/>
                            <w:szCs w:val="21"/>
                          </w:rPr>
                          <w:t>接口</w:t>
                        </w:r>
                        <w:r w:rsidR="00C127B3" w:rsidRPr="00445B31">
                          <w:rPr>
                            <w:rFonts w:ascii="微软雅黑" w:eastAsia="微软雅黑" w:hAnsi="微软雅黑" w:hint="eastAsia"/>
                            <w:color w:val="585858"/>
                            <w:szCs w:val="21"/>
                          </w:rPr>
                          <w:t>整体</w:t>
                        </w:r>
                        <w:r w:rsidRPr="00445B31">
                          <w:rPr>
                            <w:rFonts w:ascii="微软雅黑" w:eastAsia="微软雅黑" w:hAnsi="微软雅黑" w:hint="eastAsia"/>
                            <w:color w:val="585858"/>
                            <w:szCs w:val="21"/>
                          </w:rPr>
                          <w:t>提升约</w:t>
                        </w:r>
                        <w:r w:rsidR="0030713A" w:rsidRPr="00445B31">
                          <w:rPr>
                            <w:rFonts w:ascii="微软雅黑" w:eastAsia="微软雅黑" w:hAnsi="微软雅黑" w:hint="eastAsia"/>
                            <w:color w:val="585858"/>
                            <w:szCs w:val="21"/>
                          </w:rPr>
                          <w:t>50</w:t>
                        </w:r>
                        <w:r w:rsidRPr="00445B31">
                          <w:rPr>
                            <w:rFonts w:ascii="微软雅黑" w:eastAsia="微软雅黑" w:hAnsi="微软雅黑" w:hint="eastAsia"/>
                            <w:color w:val="585858"/>
                            <w:szCs w:val="21"/>
                          </w:rPr>
                          <w:t>%</w:t>
                        </w:r>
                      </w:p>
                      <w:p w14:paraId="219FF377" w14:textId="557D7876" w:rsidR="00C127B3" w:rsidRDefault="00C127B3" w:rsidP="00C127B3">
                        <w:pPr>
                          <w:pStyle w:val="a7"/>
                          <w:numPr>
                            <w:ilvl w:val="0"/>
                            <w:numId w:val="1"/>
                          </w:numPr>
                          <w:adjustRightInd w:val="0"/>
                          <w:snapToGrid w:val="0"/>
                          <w:ind w:firstLineChars="0"/>
                          <w:rPr>
                            <w:rFonts w:ascii="微软雅黑" w:eastAsia="微软雅黑" w:hAnsi="微软雅黑" w:hint="eastAsia"/>
                            <w:color w:val="585858"/>
                            <w:szCs w:val="21"/>
                          </w:rPr>
                        </w:pPr>
                        <w:r w:rsidRPr="00990ABE">
                          <w:rPr>
                            <w:rFonts w:ascii="微软雅黑" w:eastAsia="微软雅黑" w:hAnsi="微软雅黑" w:hint="eastAsia"/>
                            <w:color w:val="585858"/>
                            <w:szCs w:val="21"/>
                          </w:rPr>
                          <w:t>参与系统部署与运维，</w:t>
                        </w:r>
                        <w:r w:rsidR="00712507">
                          <w:rPr>
                            <w:rFonts w:ascii="微软雅黑" w:eastAsia="微软雅黑" w:hAnsi="微软雅黑" w:hint="eastAsia"/>
                            <w:color w:val="585858"/>
                            <w:szCs w:val="21"/>
                          </w:rPr>
                          <w:t>部分项目</w:t>
                        </w:r>
                        <w:r w:rsidRPr="00990ABE">
                          <w:rPr>
                            <w:rFonts w:ascii="微软雅黑" w:eastAsia="微软雅黑" w:hAnsi="微软雅黑" w:hint="eastAsia"/>
                            <w:color w:val="585858"/>
                            <w:szCs w:val="21"/>
                          </w:rPr>
                          <w:t>使用 Docker 完成服务部署，提高部署效率和稳定性</w:t>
                        </w:r>
                      </w:p>
                      <w:p w14:paraId="5FC26D93" w14:textId="77777777" w:rsidR="00445B31" w:rsidRPr="00445B31" w:rsidRDefault="00445B31" w:rsidP="00445B31">
                        <w:pPr>
                          <w:adjustRightInd w:val="0"/>
                          <w:snapToGrid w:val="0"/>
                          <w:rPr>
                            <w:rFonts w:ascii="微软雅黑" w:eastAsia="微软雅黑" w:hAnsi="微软雅黑" w:hint="eastAsia"/>
                            <w:color w:val="585858"/>
                            <w:szCs w:val="21"/>
                          </w:rPr>
                        </w:pPr>
                      </w:p>
                      <w:p w14:paraId="03C78581" w14:textId="77777777"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 xml:space="preserve">2018.06-2022.01                 深圳市路通网络技术有限公司  </w:t>
                        </w:r>
                      </w:p>
                      <w:p w14:paraId="1859584B" w14:textId="77777777"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技术栈：</w:t>
                        </w:r>
                      </w:p>
                      <w:p w14:paraId="369CF217" w14:textId="77777777" w:rsidR="00445B31" w:rsidRPr="00D63ED8" w:rsidRDefault="00445B31" w:rsidP="00D63ED8">
                        <w:pPr>
                          <w:pStyle w:val="a7"/>
                          <w:numPr>
                            <w:ilvl w:val="0"/>
                            <w:numId w:val="5"/>
                          </w:numPr>
                          <w:adjustRightInd w:val="0"/>
                          <w:snapToGrid w:val="0"/>
                          <w:ind w:firstLineChars="0"/>
                          <w:rPr>
                            <w:rFonts w:ascii="微软雅黑" w:eastAsia="微软雅黑" w:hAnsi="微软雅黑" w:hint="eastAsia"/>
                            <w:color w:val="585858"/>
                            <w:szCs w:val="21"/>
                          </w:rPr>
                        </w:pPr>
                        <w:r w:rsidRPr="00D63ED8">
                          <w:rPr>
                            <w:rFonts w:ascii="微软雅黑" w:eastAsia="微软雅黑" w:hAnsi="微软雅黑" w:hint="eastAsia"/>
                            <w:color w:val="585858"/>
                            <w:szCs w:val="21"/>
                          </w:rPr>
                          <w:t>SpringCloud / MyBatis、MyBatisPlus / MySQL / Redis / RabbitMQ / RESTful API</w:t>
                        </w:r>
                      </w:p>
                      <w:p w14:paraId="3E0022B7" w14:textId="1CBA93B3" w:rsidR="00445B31" w:rsidRPr="00445B31" w:rsidRDefault="00445B31" w:rsidP="00445B31">
                        <w:pPr>
                          <w:adjustRightInd w:val="0"/>
                          <w:snapToGrid w:val="0"/>
                          <w:rPr>
                            <w:rFonts w:ascii="微软雅黑" w:eastAsia="微软雅黑" w:hAnsi="微软雅黑" w:hint="eastAsia"/>
                            <w:color w:val="585858"/>
                            <w:szCs w:val="21"/>
                          </w:rPr>
                        </w:pPr>
                        <w:r w:rsidRPr="00445B31">
                          <w:rPr>
                            <w:rFonts w:ascii="微软雅黑" w:eastAsia="微软雅黑" w:hAnsi="微软雅黑" w:hint="eastAsia"/>
                            <w:color w:val="585858"/>
                            <w:szCs w:val="21"/>
                          </w:rPr>
                          <w:t>工作内容</w:t>
                        </w:r>
                        <w:r w:rsidR="002579B8">
                          <w:rPr>
                            <w:rFonts w:ascii="微软雅黑" w:eastAsia="微软雅黑" w:hAnsi="微软雅黑" w:hint="eastAsia"/>
                            <w:color w:val="585858"/>
                            <w:szCs w:val="21"/>
                          </w:rPr>
                          <w:t>与亮点</w:t>
                        </w:r>
                        <w:r w:rsidRPr="00445B31">
                          <w:rPr>
                            <w:rFonts w:ascii="微软雅黑" w:eastAsia="微软雅黑" w:hAnsi="微软雅黑" w:hint="eastAsia"/>
                            <w:color w:val="585858"/>
                            <w:szCs w:val="21"/>
                          </w:rPr>
                          <w:t>：</w:t>
                        </w:r>
                      </w:p>
                      <w:p w14:paraId="26408F76" w14:textId="29C097EF" w:rsidR="00445B31" w:rsidRPr="00445B31" w:rsidRDefault="00445B31" w:rsidP="00445B31">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负责百灵</w:t>
                        </w:r>
                        <w:r w:rsidRPr="00445B31">
                          <w:rPr>
                            <w:rFonts w:ascii="微软雅黑" w:eastAsia="微软雅黑" w:hAnsi="微软雅黑"/>
                            <w:color w:val="585858"/>
                            <w:szCs w:val="21"/>
                          </w:rPr>
                          <w:t>K</w:t>
                        </w:r>
                        <w:r w:rsidRPr="00445B31">
                          <w:rPr>
                            <w:rFonts w:ascii="微软雅黑" w:eastAsia="微软雅黑" w:hAnsi="微软雅黑" w:hint="eastAsia"/>
                            <w:color w:val="585858"/>
                            <w:szCs w:val="21"/>
                          </w:rPr>
                          <w:t>歌及百灵助手</w:t>
                        </w:r>
                        <w:r w:rsidRPr="00445B31">
                          <w:rPr>
                            <w:rFonts w:ascii="微软雅黑" w:eastAsia="微软雅黑" w:hAnsi="微软雅黑"/>
                            <w:color w:val="585858"/>
                            <w:szCs w:val="21"/>
                          </w:rPr>
                          <w:t>APP</w:t>
                        </w:r>
                        <w:r w:rsidRPr="00445B31">
                          <w:rPr>
                            <w:rFonts w:ascii="微软雅黑" w:eastAsia="微软雅黑" w:hAnsi="微软雅黑" w:hint="eastAsia"/>
                            <w:color w:val="585858"/>
                            <w:szCs w:val="21"/>
                          </w:rPr>
                          <w:t>的产品业务接口开发，包括首页、活动中心、用户中心等模块</w:t>
                        </w:r>
                      </w:p>
                      <w:p w14:paraId="15CC7890" w14:textId="4A01712F" w:rsidR="00445B31" w:rsidRPr="00F002CB" w:rsidRDefault="00445B31" w:rsidP="00F002CB">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与前端协作制定接口规范，提升前后端协同效率</w:t>
                        </w:r>
                        <w:r w:rsidR="00F002CB">
                          <w:rPr>
                            <w:rFonts w:ascii="微软雅黑" w:eastAsia="微软雅黑" w:hAnsi="微软雅黑" w:hint="eastAsia"/>
                            <w:color w:val="585858"/>
                            <w:szCs w:val="21"/>
                          </w:rPr>
                          <w:t>；</w:t>
                        </w:r>
                        <w:r w:rsidR="00F002CB" w:rsidRPr="00445B31">
                          <w:rPr>
                            <w:rFonts w:ascii="微软雅黑" w:eastAsia="微软雅黑" w:hAnsi="微软雅黑" w:hint="eastAsia"/>
                            <w:color w:val="585858"/>
                            <w:szCs w:val="21"/>
                          </w:rPr>
                          <w:t>与产品经理沟通需求，参与需求评审与技术方案设计</w:t>
                        </w:r>
                      </w:p>
                      <w:p w14:paraId="2833EF95" w14:textId="21A3BDEF" w:rsidR="00445B31" w:rsidRPr="00445B31" w:rsidRDefault="00445B31" w:rsidP="00445B31">
                        <w:pPr>
                          <w:pStyle w:val="a7"/>
                          <w:numPr>
                            <w:ilvl w:val="0"/>
                            <w:numId w:val="4"/>
                          </w:numPr>
                          <w:adjustRightInd w:val="0"/>
                          <w:snapToGrid w:val="0"/>
                          <w:ind w:firstLineChars="0"/>
                          <w:rPr>
                            <w:rFonts w:ascii="微软雅黑" w:eastAsia="微软雅黑" w:hAnsi="微软雅黑" w:hint="eastAsia"/>
                            <w:color w:val="585858"/>
                            <w:szCs w:val="21"/>
                          </w:rPr>
                        </w:pPr>
                        <w:r w:rsidRPr="00445B31">
                          <w:rPr>
                            <w:rFonts w:ascii="微软雅黑" w:eastAsia="微软雅黑" w:hAnsi="微软雅黑" w:hint="eastAsia"/>
                            <w:color w:val="585858"/>
                            <w:szCs w:val="21"/>
                          </w:rPr>
                          <w:t>修复线上</w:t>
                        </w:r>
                        <w:r w:rsidRPr="00445B31">
                          <w:rPr>
                            <w:rFonts w:ascii="微软雅黑" w:eastAsia="微软雅黑" w:hAnsi="微软雅黑"/>
                            <w:color w:val="585858"/>
                            <w:szCs w:val="21"/>
                          </w:rPr>
                          <w:t xml:space="preserve"> bug</w:t>
                        </w:r>
                        <w:r w:rsidRPr="00445B31">
                          <w:rPr>
                            <w:rFonts w:ascii="微软雅黑" w:eastAsia="微软雅黑" w:hAnsi="微软雅黑" w:hint="eastAsia"/>
                            <w:color w:val="585858"/>
                            <w:szCs w:val="21"/>
                          </w:rPr>
                          <w:t>，参与版本迭代，保障系统稳定运行</w:t>
                        </w:r>
                      </w:p>
                      <w:p w14:paraId="29740D69" w14:textId="352FA368" w:rsidR="00BC784C" w:rsidRPr="00BC784C" w:rsidRDefault="00BC784C" w:rsidP="00BC784C">
                        <w:pPr>
                          <w:pStyle w:val="a7"/>
                          <w:numPr>
                            <w:ilvl w:val="0"/>
                            <w:numId w:val="4"/>
                          </w:numPr>
                          <w:adjustRightInd w:val="0"/>
                          <w:snapToGrid w:val="0"/>
                          <w:ind w:firstLineChars="0"/>
                          <w:rPr>
                            <w:rFonts w:ascii="微软雅黑" w:eastAsia="微软雅黑" w:hAnsi="微软雅黑" w:hint="eastAsia"/>
                            <w:color w:val="585858"/>
                            <w:szCs w:val="21"/>
                          </w:rPr>
                        </w:pPr>
                        <w:r w:rsidRPr="00BC784C">
                          <w:rPr>
                            <w:rFonts w:ascii="微软雅黑" w:eastAsia="微软雅黑" w:hAnsi="微软雅黑" w:hint="eastAsia"/>
                            <w:color w:val="585858"/>
                            <w:szCs w:val="21"/>
                          </w:rPr>
                          <w:t>使用</w:t>
                        </w:r>
                        <w:r w:rsidRPr="00BC784C">
                          <w:rPr>
                            <w:rFonts w:ascii="微软雅黑" w:eastAsia="微软雅黑" w:hAnsi="微软雅黑"/>
                            <w:color w:val="585858"/>
                            <w:szCs w:val="21"/>
                          </w:rPr>
                          <w:t>RabbitMQ</w:t>
                        </w:r>
                        <w:r w:rsidR="00D94B51" w:rsidRPr="00D94B51">
                          <w:rPr>
                            <w:rFonts w:ascii="微软雅黑" w:eastAsia="微软雅黑" w:hAnsi="微软雅黑" w:hint="eastAsia"/>
                            <w:color w:val="585858"/>
                            <w:szCs w:val="21"/>
                          </w:rPr>
                          <w:t>进行异步处理与系统解耦，</w:t>
                        </w:r>
                        <w:r w:rsidR="00D94B51" w:rsidRPr="00445B31">
                          <w:rPr>
                            <w:rFonts w:ascii="微软雅黑" w:eastAsia="微软雅黑" w:hAnsi="微软雅黑" w:hint="eastAsia"/>
                            <w:color w:val="585858"/>
                            <w:szCs w:val="21"/>
                          </w:rPr>
                          <w:t>优化接口与缓存设计</w:t>
                        </w:r>
                        <w:r w:rsidR="00D94B51">
                          <w:rPr>
                            <w:rFonts w:ascii="微软雅黑" w:eastAsia="微软雅黑" w:hAnsi="微软雅黑" w:hint="eastAsia"/>
                            <w:color w:val="585858"/>
                            <w:szCs w:val="21"/>
                          </w:rPr>
                          <w:t>，</w:t>
                        </w:r>
                        <w:r w:rsidR="00D94B51" w:rsidRPr="00D94B51">
                          <w:rPr>
                            <w:rFonts w:ascii="微软雅黑" w:eastAsia="微软雅黑" w:hAnsi="微软雅黑" w:hint="eastAsia"/>
                            <w:color w:val="585858"/>
                            <w:szCs w:val="21"/>
                          </w:rPr>
                          <w:t>提升高并发场景下系统稳定性</w:t>
                        </w:r>
                      </w:p>
                    </w:txbxContent>
                  </v:textbox>
                </v:shape>
                <w10:wrap anchorx="margin" anchory="margin"/>
              </v:group>
            </w:pict>
          </mc:Fallback>
        </mc:AlternateContent>
      </w:r>
    </w:p>
    <w:p w14:paraId="148D8D48" w14:textId="3527E08B" w:rsidR="00E5467C" w:rsidRDefault="00E5467C"/>
    <w:p w14:paraId="1571CF96" w14:textId="73BDDD11" w:rsidR="00E5467C" w:rsidRDefault="00E5467C"/>
    <w:p w14:paraId="4A356B75" w14:textId="05DD38D4" w:rsidR="00E5467C" w:rsidRDefault="00E5467C"/>
    <w:p w14:paraId="7E6849A8" w14:textId="77C28A59" w:rsidR="00E5467C" w:rsidRDefault="00E5467C"/>
    <w:p w14:paraId="01DEB04A" w14:textId="77777777" w:rsidR="00E5467C" w:rsidRDefault="00E5467C"/>
    <w:p w14:paraId="571DBCE8" w14:textId="77777777" w:rsidR="00E5467C" w:rsidRDefault="00E5467C"/>
    <w:p w14:paraId="2AE4E8B3" w14:textId="77777777" w:rsidR="00E5467C" w:rsidRDefault="00E5467C"/>
    <w:p w14:paraId="2ABFF265" w14:textId="77777777" w:rsidR="00E5467C" w:rsidRDefault="00E5467C"/>
    <w:p w14:paraId="20C2DE97" w14:textId="77777777" w:rsidR="00E5467C" w:rsidRDefault="00E5467C"/>
    <w:p w14:paraId="6EE20EC9" w14:textId="77777777" w:rsidR="00E5467C" w:rsidRDefault="00E5467C"/>
    <w:p w14:paraId="715E1D3E" w14:textId="77777777" w:rsidR="00E5467C" w:rsidRDefault="00E5467C"/>
    <w:p w14:paraId="4294C6D7" w14:textId="77777777" w:rsidR="00E5467C" w:rsidRDefault="00E5467C"/>
    <w:p w14:paraId="609CEE8F" w14:textId="77777777" w:rsidR="00E5467C" w:rsidRDefault="00E5467C"/>
    <w:p w14:paraId="7F78D696" w14:textId="77777777" w:rsidR="00E5467C" w:rsidRDefault="00E5467C"/>
    <w:p w14:paraId="59CD353F" w14:textId="77777777" w:rsidR="00E5467C" w:rsidRDefault="00E5467C"/>
    <w:p w14:paraId="30809C5C" w14:textId="77777777" w:rsidR="00E5467C" w:rsidRDefault="00E5467C"/>
    <w:p w14:paraId="50FB5388" w14:textId="77777777" w:rsidR="00E5467C" w:rsidRDefault="00E5467C"/>
    <w:p w14:paraId="54C067A4" w14:textId="77777777" w:rsidR="00E5467C" w:rsidRDefault="00E5467C"/>
    <w:p w14:paraId="7454D33F" w14:textId="77777777" w:rsidR="00E5467C" w:rsidRDefault="00E5467C"/>
    <w:p w14:paraId="7538FB77" w14:textId="77777777" w:rsidR="00E5467C" w:rsidRDefault="00E5467C"/>
    <w:p w14:paraId="2613ED82" w14:textId="77777777" w:rsidR="00E5467C" w:rsidRDefault="00E5467C"/>
    <w:p w14:paraId="658B4FA5" w14:textId="38B4EA31" w:rsidR="00E5467C" w:rsidRDefault="00E5467C"/>
    <w:p w14:paraId="2C7B485B" w14:textId="55ED17A9" w:rsidR="00E5467C" w:rsidRDefault="00E5467C"/>
    <w:p w14:paraId="1093959E" w14:textId="0F89209C" w:rsidR="00E5467C" w:rsidRDefault="00A15593">
      <w:r>
        <w:rPr>
          <w:noProof/>
        </w:rPr>
        <w:lastRenderedPageBreak/>
        <mc:AlternateContent>
          <mc:Choice Requires="wps">
            <w:drawing>
              <wp:anchor distT="0" distB="0" distL="114300" distR="114300" simplePos="0" relativeHeight="251693056" behindDoc="0" locked="0" layoutInCell="1" allowOverlap="1" wp14:anchorId="185E6C9B" wp14:editId="04D5E45F">
                <wp:simplePos x="0" y="0"/>
                <wp:positionH relativeFrom="margin">
                  <wp:posOffset>95416</wp:posOffset>
                </wp:positionH>
                <wp:positionV relativeFrom="paragraph">
                  <wp:posOffset>-635</wp:posOffset>
                </wp:positionV>
                <wp:extent cx="2792343" cy="519989"/>
                <wp:effectExtent l="0" t="0" r="0" b="0"/>
                <wp:wrapNone/>
                <wp:docPr id="95676527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343" cy="519989"/>
                        </a:xfrm>
                        <a:prstGeom prst="rect">
                          <a:avLst/>
                        </a:prstGeom>
                        <a:noFill/>
                        <a:ln w="9525">
                          <a:noFill/>
                          <a:miter lim="800000"/>
                        </a:ln>
                      </wps:spPr>
                      <wps:txbx>
                        <w:txbxContent>
                          <w:p w14:paraId="136717F0" w14:textId="2C654827" w:rsidR="00CC48F2" w:rsidRDefault="001F26A6" w:rsidP="00CC48F2">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重点</w:t>
                            </w:r>
                            <w:r w:rsidR="00CC48F2">
                              <w:rPr>
                                <w:rFonts w:ascii="微软雅黑" w:eastAsia="微软雅黑" w:hAnsi="微软雅黑" w:hint="eastAsia"/>
                                <w:color w:val="FFFFFF" w:themeColor="background1"/>
                                <w:sz w:val="26"/>
                                <w:szCs w:val="26"/>
                              </w:rPr>
                              <w:t>项目</w:t>
                            </w:r>
                          </w:p>
                        </w:txbxContent>
                      </wps:txbx>
                      <wps:bodyPr rot="0" vert="horz" wrap="square" lIns="91440" tIns="45720" rIns="91440" bIns="45720" anchor="t" anchorCtr="0">
                        <a:noAutofit/>
                      </wps:bodyPr>
                    </wps:wsp>
                  </a:graphicData>
                </a:graphic>
              </wp:anchor>
            </w:drawing>
          </mc:Choice>
          <mc:Fallback>
            <w:pict>
              <v:shape w14:anchorId="185E6C9B" id="_x0000_s1042" type="#_x0000_t202" style="position:absolute;left:0;text-align:left;margin-left:7.5pt;margin-top:-.05pt;width:219.85pt;height:40.9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" filled="f" stroked="f">
                <v:textbox>
                  <w:txbxContent>
                    <w:p w14:paraId="136717F0" w14:textId="2C654827" w:rsidR="00CC48F2" w:rsidRDefault="001F26A6" w:rsidP="00CC48F2">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重点</w:t>
                      </w:r>
                      <w:r w:rsidR="00CC48F2">
                        <w:rPr>
                          <w:rFonts w:ascii="微软雅黑" w:eastAsia="微软雅黑" w:hAnsi="微软雅黑" w:hint="eastAsia"/>
                          <w:color w:val="FFFFFF" w:themeColor="background1"/>
                          <w:sz w:val="26"/>
                          <w:szCs w:val="26"/>
                        </w:rPr>
                        <w:t>项目</w:t>
                      </w:r>
                    </w:p>
                  </w:txbxContent>
                </v:textbox>
                <w10:wrap anchorx="margin"/>
              </v:shape>
            </w:pict>
          </mc:Fallback>
        </mc:AlternateContent>
      </w:r>
      <w:r w:rsidR="00CC48F2">
        <w:rPr>
          <w:noProof/>
        </w:rPr>
        <mc:AlternateContent>
          <mc:Choice Requires="wps">
            <w:drawing>
              <wp:anchor distT="0" distB="0" distL="114300" distR="114300" simplePos="0" relativeHeight="251692032" behindDoc="0" locked="0" layoutInCell="1" allowOverlap="1" wp14:anchorId="39CD7076" wp14:editId="5F404176">
                <wp:simplePos x="0" y="0"/>
                <wp:positionH relativeFrom="column">
                  <wp:posOffset>0</wp:posOffset>
                </wp:positionH>
                <wp:positionV relativeFrom="paragraph">
                  <wp:posOffset>8890</wp:posOffset>
                </wp:positionV>
                <wp:extent cx="1261384" cy="388083"/>
                <wp:effectExtent l="0" t="0" r="0" b="0"/>
                <wp:wrapNone/>
                <wp:docPr id="1617276317" name="圆角矩形 6"/>
                <wp:cNvGraphicFramePr/>
                <a:graphic xmlns:a="http://schemas.openxmlformats.org/drawingml/2006/main">
                  <a:graphicData uri="http://schemas.microsoft.com/office/word/2010/wordprocessingShape">
                    <wps:wsp>
                      <wps:cNvSpPr/>
                      <wps:spPr>
                        <a:xfrm>
                          <a:off x="0" y="0"/>
                          <a:ext cx="1261384" cy="388083"/>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F1F039" id="圆角矩形 6" o:spid="_x0000_s1026" style="position:absolute;margin-left:0;margin-top:.7pt;width:99.3pt;height:30.55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1261846,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" path="m,142875c,63967,63967,,142875,l986155,v78908,,142875,63967,142875,142875l1129030,142875v,78908,164268,140071,127433,142875l142875,285750c63967,285750,,221783,,142875xe" fillcolor="#0976a3" stroked="f" strokeweight="1pt">
                <v:stroke joinstyle="miter"/>
                <v:path arrowok="t" o:connecttype="custom" o:connectlocs="0,194042;142823,0;985794,0;1128617,194042;1128617,194042;1256003,388083;142823,388083;0,194042" o:connectangles="0,0,0,0,0,0,0,0"/>
              </v:shape>
            </w:pict>
          </mc:Fallback>
        </mc:AlternateContent>
      </w:r>
    </w:p>
    <w:p w14:paraId="08DF779D" w14:textId="1151FEDA" w:rsidR="00E5467C" w:rsidRDefault="00CC48F2">
      <w:r>
        <w:rPr>
          <w:noProof/>
        </w:rPr>
        <mc:AlternateContent>
          <mc:Choice Requires="wps">
            <w:drawing>
              <wp:anchor distT="0" distB="0" distL="114300" distR="114300" simplePos="0" relativeHeight="251695104" behindDoc="0" locked="0" layoutInCell="1" allowOverlap="1" wp14:anchorId="33F4327C" wp14:editId="1BC8E533">
                <wp:simplePos x="0" y="0"/>
                <wp:positionH relativeFrom="margin">
                  <wp:posOffset>752963</wp:posOffset>
                </wp:positionH>
                <wp:positionV relativeFrom="paragraph">
                  <wp:posOffset>179569</wp:posOffset>
                </wp:positionV>
                <wp:extent cx="5953147" cy="0"/>
                <wp:effectExtent l="0" t="0" r="0" b="0"/>
                <wp:wrapNone/>
                <wp:docPr id="294792478" name="直接连接符 227"/>
                <wp:cNvGraphicFramePr/>
                <a:graphic xmlns:a="http://schemas.openxmlformats.org/drawingml/2006/main">
                  <a:graphicData uri="http://schemas.microsoft.com/office/word/2010/wordprocessingShape">
                    <wps:wsp>
                      <wps:cNvCnPr/>
                      <wps:spPr>
                        <a:xfrm>
                          <a:off x="0" y="0"/>
                          <a:ext cx="5953147"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3D9D1" id="直接连接符 227" o:spid="_x0000_s1026" style="position:absolute;left:0;text-align:lef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9.3pt,14.15pt" to="528.0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" strokecolor="#0976a3" strokeweight=".5pt">
                <v:stroke joinstyle="miter"/>
                <w10:wrap anchorx="margin"/>
              </v:line>
            </w:pict>
          </mc:Fallback>
        </mc:AlternateContent>
      </w:r>
    </w:p>
    <w:p w14:paraId="1192DD22" w14:textId="77777777" w:rsidR="00752A74" w:rsidRDefault="00752A74" w:rsidP="00752A74">
      <w:pPr>
        <w:adjustRightInd w:val="0"/>
        <w:snapToGrid w:val="0"/>
        <w:ind w:leftChars="100" w:left="210"/>
        <w:rPr>
          <w:rFonts w:ascii="微软雅黑" w:eastAsia="微软雅黑" w:hAnsi="微软雅黑" w:hint="eastAsia"/>
          <w:color w:val="585858"/>
          <w:szCs w:val="21"/>
        </w:rPr>
      </w:pPr>
    </w:p>
    <w:p w14:paraId="00D986E0" w14:textId="77777777" w:rsidR="00C7359C" w:rsidRDefault="00C7359C" w:rsidP="005D3119">
      <w:pPr>
        <w:adjustRightInd w:val="0"/>
        <w:snapToGrid w:val="0"/>
        <w:ind w:leftChars="100" w:left="210"/>
        <w:rPr>
          <w:rFonts w:ascii="微软雅黑" w:eastAsia="微软雅黑" w:hAnsi="微软雅黑" w:hint="eastAsia"/>
          <w:color w:val="585858"/>
          <w:szCs w:val="21"/>
        </w:rPr>
      </w:pPr>
    </w:p>
    <w:p w14:paraId="2CC9E697" w14:textId="52CE44F3" w:rsidR="0093059C" w:rsidRPr="0049274E" w:rsidRDefault="0093059C" w:rsidP="0049274E">
      <w:pPr>
        <w:adjustRightInd w:val="0"/>
        <w:snapToGrid w:val="0"/>
        <w:ind w:leftChars="100" w:left="210"/>
        <w:rPr>
          <w:rFonts w:ascii="微软雅黑" w:eastAsia="微软雅黑" w:hAnsi="微软雅黑" w:hint="eastAsia"/>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5B0451">
        <w:rPr>
          <w:rFonts w:ascii="微软雅黑" w:eastAsia="微软雅黑" w:hAnsi="微软雅黑" w:hint="eastAsia"/>
          <w:color w:val="585858"/>
          <w:szCs w:val="21"/>
        </w:rPr>
        <w:t>5</w:t>
      </w:r>
      <w:r w:rsidRPr="005E0DFB">
        <w:rPr>
          <w:rFonts w:ascii="微软雅黑" w:eastAsia="微软雅黑" w:hAnsi="微软雅黑" w:hint="eastAsia"/>
          <w:color w:val="585858"/>
          <w:szCs w:val="21"/>
        </w:rPr>
        <w:t>.</w:t>
      </w:r>
      <w:r>
        <w:rPr>
          <w:rFonts w:ascii="微软雅黑" w:eastAsia="微软雅黑" w:hAnsi="微软雅黑"/>
          <w:color w:val="585858"/>
          <w:szCs w:val="21"/>
        </w:rPr>
        <w:t>0</w:t>
      </w:r>
      <w:r w:rsidR="005B0451">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93E62">
        <w:rPr>
          <w:rFonts w:ascii="微软雅黑" w:eastAsia="微软雅黑" w:hAnsi="微软雅黑" w:hint="eastAsia"/>
          <w:color w:val="585858"/>
          <w:szCs w:val="21"/>
        </w:rPr>
        <w:t>6</w:t>
      </w:r>
      <w:r>
        <w:rPr>
          <w:rFonts w:ascii="微软雅黑" w:eastAsia="微软雅黑" w:hAnsi="微软雅黑" w:hint="eastAsia"/>
          <w:color w:val="585858"/>
          <w:szCs w:val="21"/>
        </w:rPr>
        <w:t>.</w:t>
      </w:r>
      <w:r w:rsidR="00B93E62">
        <w:rPr>
          <w:rFonts w:ascii="微软雅黑" w:eastAsia="微软雅黑" w:hAnsi="微软雅黑" w:hint="eastAsia"/>
          <w:color w:val="585858"/>
          <w:szCs w:val="21"/>
        </w:rPr>
        <w:t>03</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hint="eastAsia"/>
          <w:b/>
          <w:bCs/>
          <w:color w:val="585858"/>
          <w:szCs w:val="21"/>
        </w:rPr>
        <w:t>北京生态林项目</w:t>
      </w:r>
    </w:p>
    <w:p w14:paraId="589FF789" w14:textId="77777777" w:rsidR="0093059C" w:rsidRDefault="0093059C" w:rsidP="0093059C">
      <w:pPr>
        <w:pStyle w:val="a3"/>
        <w:adjustRightInd w:val="0"/>
        <w:ind w:leftChars="100" w:left="210"/>
        <w:rPr>
          <w:rFonts w:ascii="微软雅黑" w:eastAsia="微软雅黑" w:hAnsi="微软雅黑" w:hint="eastAsia"/>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14:paraId="0BE823F4" w14:textId="134303F3" w:rsidR="0093059C" w:rsidRDefault="003C3EFE" w:rsidP="0093059C">
      <w:pPr>
        <w:pStyle w:val="a3"/>
        <w:numPr>
          <w:ilvl w:val="0"/>
          <w:numId w:val="1"/>
        </w:numPr>
        <w:adjustRightInd w:val="0"/>
        <w:ind w:leftChars="100" w:left="494"/>
        <w:rPr>
          <w:rFonts w:ascii="微软雅黑" w:eastAsia="微软雅黑" w:hAnsi="微软雅黑" w:hint="eastAsia"/>
          <w:color w:val="585858"/>
          <w:sz w:val="21"/>
          <w:szCs w:val="21"/>
        </w:rPr>
      </w:pPr>
      <w:r w:rsidRPr="003C3EFE">
        <w:rPr>
          <w:rFonts w:ascii="微软雅黑" w:eastAsia="微软雅黑" w:hAnsi="微软雅黑" w:hint="eastAsia"/>
          <w:color w:val="585858"/>
          <w:sz w:val="21"/>
          <w:szCs w:val="21"/>
        </w:rPr>
        <w:t>北京生态林</w:t>
      </w:r>
      <w:r>
        <w:rPr>
          <w:rFonts w:ascii="微软雅黑" w:eastAsia="微软雅黑" w:hAnsi="微软雅黑" w:hint="eastAsia"/>
          <w:color w:val="585858"/>
          <w:sz w:val="21"/>
          <w:szCs w:val="21"/>
        </w:rPr>
        <w:t>项目</w:t>
      </w:r>
      <w:r w:rsidRPr="003C3EFE">
        <w:rPr>
          <w:rFonts w:ascii="微软雅黑" w:eastAsia="微软雅黑" w:hAnsi="微软雅黑" w:hint="eastAsia"/>
          <w:color w:val="585858"/>
          <w:sz w:val="21"/>
          <w:szCs w:val="21"/>
        </w:rPr>
        <w:t>用于生态资源、工程治理项目与资源的统一管理与可视化展示，支持多业务子系统数据汇聚、地图展示与统计分析</w:t>
      </w:r>
    </w:p>
    <w:p w14:paraId="689CD554" w14:textId="4DD8DF7A" w:rsidR="00272C0F" w:rsidRPr="00272C0F" w:rsidRDefault="00185F8C" w:rsidP="00272C0F">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技术栈：</w:t>
      </w:r>
      <w:r w:rsidR="00C65DF7">
        <w:rPr>
          <w:rFonts w:ascii="微软雅黑" w:eastAsia="微软雅黑" w:hAnsi="微软雅黑"/>
          <w:color w:val="585858"/>
          <w:szCs w:val="21"/>
        </w:rPr>
        <w:tab/>
      </w:r>
      <w:r w:rsidR="00FC32D8" w:rsidRPr="00FC32D8">
        <w:rPr>
          <w:rFonts w:ascii="微软雅黑" w:eastAsia="微软雅黑" w:hAnsi="微软雅黑"/>
          <w:color w:val="585858"/>
          <w:szCs w:val="21"/>
        </w:rPr>
        <w:t>Spring Boot / MyBatis-Plus / PostgreSQL / Elasticsearch / Redis</w:t>
      </w:r>
      <w:r w:rsidR="00272C0F" w:rsidRPr="00FC32D8">
        <w:rPr>
          <w:rFonts w:ascii="微软雅黑" w:eastAsia="微软雅黑" w:hAnsi="微软雅黑"/>
          <w:color w:val="585858"/>
          <w:szCs w:val="21"/>
        </w:rPr>
        <w:t xml:space="preserve"> / Poi-tl</w:t>
      </w:r>
    </w:p>
    <w:p w14:paraId="63B811AB" w14:textId="6D3D86BE" w:rsidR="0093059C" w:rsidRPr="00BA7E9A" w:rsidRDefault="00FC32D8" w:rsidP="00C65DF7">
      <w:pPr>
        <w:adjustRightInd w:val="0"/>
        <w:snapToGrid w:val="0"/>
        <w:ind w:left="1260" w:firstLine="420"/>
        <w:rPr>
          <w:rFonts w:ascii="微软雅黑" w:eastAsia="微软雅黑" w:hAnsi="微软雅黑" w:hint="eastAsia"/>
          <w:color w:val="585858"/>
          <w:szCs w:val="21"/>
        </w:rPr>
      </w:pPr>
      <w:r w:rsidRPr="00FC32D8">
        <w:rPr>
          <w:rFonts w:ascii="微软雅黑" w:eastAsia="微软雅黑" w:hAnsi="微软雅黑"/>
          <w:color w:val="585858"/>
          <w:szCs w:val="21"/>
        </w:rPr>
        <w:t>Vue3 / Element Plus / ECharts / Node.js</w:t>
      </w:r>
      <w:r w:rsidR="00140B56">
        <w:rPr>
          <w:rFonts w:ascii="微软雅黑" w:eastAsia="微软雅黑" w:hAnsi="微软雅黑" w:hint="eastAsia"/>
          <w:color w:val="585858"/>
          <w:szCs w:val="21"/>
        </w:rPr>
        <w:t xml:space="preserve"> / </w:t>
      </w:r>
      <w:r w:rsidR="00191D0F">
        <w:rPr>
          <w:rFonts w:ascii="微软雅黑" w:eastAsia="微软雅黑" w:hAnsi="微软雅黑" w:hint="eastAsia"/>
          <w:color w:val="585858"/>
          <w:szCs w:val="21"/>
        </w:rPr>
        <w:t>Openlayer</w:t>
      </w:r>
      <w:r w:rsidR="00B55B45">
        <w:rPr>
          <w:rFonts w:ascii="微软雅黑" w:eastAsia="微软雅黑" w:hAnsi="微软雅黑" w:hint="eastAsia"/>
          <w:color w:val="585858"/>
          <w:szCs w:val="21"/>
        </w:rPr>
        <w:t>s</w:t>
      </w:r>
    </w:p>
    <w:p w14:paraId="278AB8A5" w14:textId="77777777" w:rsidR="0093059C" w:rsidRPr="004945C9" w:rsidRDefault="0093059C" w:rsidP="0093059C">
      <w:pPr>
        <w:pStyle w:val="a3"/>
        <w:numPr>
          <w:ilvl w:val="0"/>
          <w:numId w:val="1"/>
        </w:numPr>
        <w:adjustRightInd w:val="0"/>
        <w:ind w:leftChars="100" w:left="494"/>
        <w:rPr>
          <w:rFonts w:ascii="微软雅黑" w:eastAsia="微软雅黑" w:hAnsi="微软雅黑" w:hint="eastAsia"/>
          <w:b/>
          <w:bCs/>
          <w:color w:val="585858"/>
          <w:sz w:val="21"/>
          <w:szCs w:val="21"/>
        </w:rPr>
      </w:pPr>
      <w:r>
        <w:rPr>
          <w:rFonts w:ascii="微软雅黑" w:eastAsia="微软雅黑" w:hAnsi="微软雅黑" w:hint="eastAsia"/>
          <w:color w:val="585858"/>
          <w:sz w:val="21"/>
          <w:szCs w:val="21"/>
        </w:rPr>
        <w:t>子系统：</w:t>
      </w:r>
    </w:p>
    <w:p w14:paraId="0FDA5E85" w14:textId="77777777" w:rsidR="0093059C" w:rsidRPr="00166CFA" w:rsidRDefault="0093059C" w:rsidP="0093059C">
      <w:pPr>
        <w:pStyle w:val="a3"/>
        <w:numPr>
          <w:ilvl w:val="1"/>
          <w:numId w:val="1"/>
        </w:numPr>
        <w:adjustRightInd w:val="0"/>
        <w:ind w:leftChars="300" w:left="1050"/>
        <w:rPr>
          <w:rFonts w:ascii="微软雅黑" w:eastAsia="微软雅黑" w:hAnsi="微软雅黑" w:hint="eastAsia"/>
          <w:b/>
          <w:bCs/>
          <w:color w:val="585858"/>
          <w:sz w:val="21"/>
          <w:szCs w:val="21"/>
        </w:rPr>
      </w:pPr>
      <w:r w:rsidRPr="00166CFA">
        <w:rPr>
          <w:rFonts w:ascii="微软雅黑" w:eastAsia="微软雅黑" w:hAnsi="微软雅黑" w:hint="eastAsia"/>
          <w:color w:val="585858"/>
          <w:sz w:val="21"/>
          <w:szCs w:val="21"/>
        </w:rPr>
        <w:t>北京市京津风沙源治理工程数据综合管理系统</w:t>
      </w:r>
    </w:p>
    <w:p w14:paraId="4768E038" w14:textId="77777777" w:rsidR="0093059C" w:rsidRPr="00166CFA" w:rsidRDefault="0093059C" w:rsidP="0093059C">
      <w:pPr>
        <w:pStyle w:val="a3"/>
        <w:numPr>
          <w:ilvl w:val="1"/>
          <w:numId w:val="1"/>
        </w:numPr>
        <w:adjustRightInd w:val="0"/>
        <w:ind w:leftChars="300" w:left="1050"/>
        <w:rPr>
          <w:rFonts w:ascii="微软雅黑" w:eastAsia="微软雅黑" w:hAnsi="微软雅黑" w:hint="eastAsia"/>
          <w:b/>
          <w:bCs/>
          <w:color w:val="585858"/>
          <w:sz w:val="21"/>
          <w:szCs w:val="21"/>
        </w:rPr>
      </w:pPr>
      <w:r w:rsidRPr="00166CFA">
        <w:rPr>
          <w:rFonts w:ascii="微软雅黑" w:eastAsia="微软雅黑" w:hAnsi="微软雅黑" w:hint="eastAsia"/>
          <w:color w:val="585858"/>
          <w:sz w:val="21"/>
          <w:szCs w:val="21"/>
        </w:rPr>
        <w:t>绿化隔离地区公园数据综合管理系统</w:t>
      </w:r>
    </w:p>
    <w:p w14:paraId="1D6E9E43" w14:textId="77777777" w:rsidR="0093059C" w:rsidRPr="00166CFA" w:rsidRDefault="0093059C" w:rsidP="0093059C">
      <w:pPr>
        <w:pStyle w:val="a3"/>
        <w:numPr>
          <w:ilvl w:val="1"/>
          <w:numId w:val="1"/>
        </w:numPr>
        <w:adjustRightInd w:val="0"/>
        <w:ind w:leftChars="300" w:left="1050"/>
        <w:rPr>
          <w:rFonts w:ascii="微软雅黑" w:eastAsia="微软雅黑" w:hAnsi="微软雅黑" w:hint="eastAsia"/>
          <w:b/>
          <w:bCs/>
          <w:color w:val="585858"/>
          <w:sz w:val="21"/>
          <w:szCs w:val="21"/>
        </w:rPr>
      </w:pPr>
      <w:r w:rsidRPr="00166CFA">
        <w:rPr>
          <w:rFonts w:ascii="微软雅黑" w:eastAsia="微软雅黑" w:hAnsi="微软雅黑" w:hint="eastAsia"/>
          <w:color w:val="585858"/>
          <w:sz w:val="21"/>
          <w:szCs w:val="21"/>
        </w:rPr>
        <w:t>北京市山区公益林资源数据综合管理系统</w:t>
      </w:r>
    </w:p>
    <w:p w14:paraId="7ACEDCAA" w14:textId="3EA3EA31" w:rsidR="0093059C" w:rsidRPr="00E9747F" w:rsidRDefault="0093059C" w:rsidP="00E9747F">
      <w:pPr>
        <w:pStyle w:val="a3"/>
        <w:numPr>
          <w:ilvl w:val="1"/>
          <w:numId w:val="1"/>
        </w:numPr>
        <w:adjustRightInd w:val="0"/>
        <w:ind w:leftChars="300" w:left="1050"/>
        <w:rPr>
          <w:rFonts w:ascii="微软雅黑" w:eastAsia="微软雅黑" w:hAnsi="微软雅黑" w:hint="eastAsia"/>
          <w:b/>
          <w:bCs/>
          <w:color w:val="585858"/>
          <w:sz w:val="21"/>
          <w:szCs w:val="21"/>
        </w:rPr>
      </w:pPr>
      <w:r w:rsidRPr="00166CFA">
        <w:rPr>
          <w:rFonts w:ascii="微软雅黑" w:eastAsia="微软雅黑" w:hAnsi="微软雅黑" w:hint="eastAsia"/>
          <w:color w:val="585858"/>
          <w:sz w:val="21"/>
          <w:szCs w:val="21"/>
        </w:rPr>
        <w:t>北京市矿山修复工程资源数据综合管理系统</w:t>
      </w:r>
    </w:p>
    <w:p w14:paraId="6CF45AB8" w14:textId="06D4C961" w:rsidR="0093059C" w:rsidRDefault="00D6060D" w:rsidP="0093059C">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r w:rsidR="0093059C">
        <w:rPr>
          <w:rFonts w:ascii="微软雅黑" w:eastAsia="微软雅黑" w:hAnsi="微软雅黑" w:hint="eastAsia"/>
          <w:b/>
          <w:bCs/>
          <w:color w:val="585858"/>
          <w:szCs w:val="21"/>
        </w:rPr>
        <w:t>：</w:t>
      </w:r>
    </w:p>
    <w:p w14:paraId="75493383" w14:textId="77777777" w:rsidR="0093059C" w:rsidRDefault="0093059C" w:rsidP="0093059C">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项目功能需求对接，项目文档及概设、详设文档编写</w:t>
      </w:r>
    </w:p>
    <w:p w14:paraId="564B08E4" w14:textId="77777777" w:rsidR="00996885" w:rsidRDefault="00996885" w:rsidP="00996885">
      <w:pPr>
        <w:numPr>
          <w:ilvl w:val="0"/>
          <w:numId w:val="1"/>
        </w:numPr>
        <w:adjustRightInd w:val="0"/>
        <w:snapToGrid w:val="0"/>
        <w:ind w:leftChars="100" w:left="494"/>
        <w:rPr>
          <w:rFonts w:ascii="微软雅黑" w:eastAsia="微软雅黑" w:hAnsi="微软雅黑" w:hint="eastAsia"/>
          <w:color w:val="585858"/>
          <w:szCs w:val="21"/>
        </w:rPr>
      </w:pPr>
      <w:r w:rsidRPr="00D6060D">
        <w:rPr>
          <w:rFonts w:ascii="微软雅黑" w:eastAsia="微软雅黑" w:hAnsi="微软雅黑" w:hint="eastAsia"/>
          <w:color w:val="585858"/>
          <w:szCs w:val="21"/>
        </w:rPr>
        <w:t>架构与数据层设计</w:t>
      </w:r>
      <w:r>
        <w:rPr>
          <w:rFonts w:ascii="微软雅黑" w:eastAsia="微软雅黑" w:hAnsi="微软雅黑" w:hint="eastAsia"/>
          <w:color w:val="585858"/>
          <w:szCs w:val="21"/>
        </w:rPr>
        <w:t>：</w:t>
      </w:r>
    </w:p>
    <w:p w14:paraId="17A0FE34" w14:textId="77777777" w:rsidR="00996885" w:rsidRPr="00D6060D"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D6060D">
        <w:rPr>
          <w:rFonts w:ascii="微软雅黑" w:eastAsia="微软雅黑" w:hAnsi="微软雅黑" w:hint="eastAsia"/>
          <w:color w:val="585858"/>
          <w:sz w:val="21"/>
          <w:szCs w:val="21"/>
        </w:rPr>
        <w:t>参与系统整体技术方案设计，负责后端核心模块架构与数据库模型设计</w:t>
      </w:r>
    </w:p>
    <w:p w14:paraId="1644CF89" w14:textId="77777777" w:rsidR="00996885" w:rsidRPr="00D6060D"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D6060D">
        <w:rPr>
          <w:rFonts w:ascii="微软雅黑" w:eastAsia="微软雅黑" w:hAnsi="微软雅黑" w:hint="eastAsia"/>
          <w:color w:val="585858"/>
          <w:sz w:val="21"/>
          <w:szCs w:val="21"/>
        </w:rPr>
        <w:t>基于 PostgreSQL 设计生态资源与工程项目数据模型，构建复杂统计视图与索引，支撑多业务子系统数据统一管理</w:t>
      </w:r>
    </w:p>
    <w:p w14:paraId="68DA688C" w14:textId="77777777" w:rsidR="00996885" w:rsidRPr="00D6060D"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D6060D">
        <w:rPr>
          <w:rFonts w:ascii="微软雅黑" w:eastAsia="微软雅黑" w:hAnsi="微软雅黑" w:hint="eastAsia"/>
          <w:color w:val="585858"/>
          <w:sz w:val="21"/>
          <w:szCs w:val="21"/>
        </w:rPr>
        <w:t>引入 Elasticsearch 构建业务指标索引，优化高频复杂查询接口，查询性能提升约 50%</w:t>
      </w:r>
    </w:p>
    <w:p w14:paraId="11EE008E" w14:textId="2FDCEAE0" w:rsidR="00996885" w:rsidRDefault="00996885" w:rsidP="0093059C">
      <w:pPr>
        <w:numPr>
          <w:ilvl w:val="0"/>
          <w:numId w:val="1"/>
        </w:numPr>
        <w:adjustRightInd w:val="0"/>
        <w:snapToGrid w:val="0"/>
        <w:ind w:leftChars="100" w:left="494"/>
        <w:rPr>
          <w:rFonts w:ascii="微软雅黑" w:eastAsia="微软雅黑" w:hAnsi="微软雅黑" w:hint="eastAsia"/>
          <w:color w:val="585858"/>
          <w:szCs w:val="21"/>
        </w:rPr>
      </w:pPr>
      <w:r w:rsidRPr="00996885">
        <w:rPr>
          <w:rFonts w:ascii="微软雅黑" w:eastAsia="微软雅黑" w:hAnsi="微软雅黑" w:hint="eastAsia"/>
          <w:color w:val="585858"/>
          <w:szCs w:val="21"/>
        </w:rPr>
        <w:t>WebGIS 可视化与大屏系统</w:t>
      </w:r>
    </w:p>
    <w:p w14:paraId="1B371E2A" w14:textId="73409211" w:rsidR="00996885" w:rsidRPr="00D6060D"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负责影像底图与矢量数据发布接口设计，实现地图大屏展示与生态资源可视化</w:t>
      </w:r>
    </w:p>
    <w:p w14:paraId="2C8D02B5" w14:textId="564B9EC8" w:rsidR="00996885"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开发统计分析接口，支持 ECharts 大屏展示生态资源指标与工程数据</w:t>
      </w:r>
    </w:p>
    <w:p w14:paraId="71E38217" w14:textId="77777777" w:rsidR="00AC61F6" w:rsidRDefault="00AC61F6" w:rsidP="00AC61F6">
      <w:pPr>
        <w:numPr>
          <w:ilvl w:val="0"/>
          <w:numId w:val="1"/>
        </w:numPr>
        <w:adjustRightInd w:val="0"/>
        <w:snapToGrid w:val="0"/>
        <w:ind w:leftChars="100" w:left="494"/>
        <w:rPr>
          <w:rFonts w:ascii="微软雅黑" w:eastAsia="微软雅黑" w:hAnsi="微软雅黑" w:hint="eastAsia"/>
          <w:color w:val="585858"/>
          <w:szCs w:val="21"/>
        </w:rPr>
      </w:pPr>
      <w:r w:rsidRPr="00272CC7">
        <w:rPr>
          <w:rFonts w:ascii="微软雅黑" w:eastAsia="微软雅黑" w:hAnsi="微软雅黑" w:hint="eastAsia"/>
          <w:color w:val="585858"/>
          <w:szCs w:val="21"/>
        </w:rPr>
        <w:t>监测报告与自动化文档生成</w:t>
      </w:r>
    </w:p>
    <w:p w14:paraId="4002AA9C" w14:textId="77777777" w:rsidR="00AC61F6" w:rsidRPr="00D6060D" w:rsidRDefault="00AC61F6" w:rsidP="00AC61F6">
      <w:pPr>
        <w:pStyle w:val="a3"/>
        <w:numPr>
          <w:ilvl w:val="1"/>
          <w:numId w:val="1"/>
        </w:numPr>
        <w:adjustRightInd w:val="0"/>
        <w:ind w:leftChars="300" w:left="1050"/>
        <w:rPr>
          <w:rFonts w:ascii="微软雅黑" w:eastAsia="微软雅黑" w:hAnsi="微软雅黑" w:hint="eastAsia"/>
          <w:color w:val="585858"/>
          <w:sz w:val="21"/>
          <w:szCs w:val="21"/>
        </w:rPr>
      </w:pPr>
      <w:r w:rsidRPr="004A59EA">
        <w:rPr>
          <w:rFonts w:ascii="微软雅黑" w:eastAsia="微软雅黑" w:hAnsi="微软雅黑" w:hint="eastAsia"/>
          <w:color w:val="585858"/>
          <w:sz w:val="21"/>
          <w:szCs w:val="21"/>
        </w:rPr>
        <w:t>设计并实现监测报告模块，支持监测数据分析报告生成、预览与导出</w:t>
      </w:r>
    </w:p>
    <w:p w14:paraId="1978E6D1" w14:textId="4C76078E" w:rsidR="00AC61F6" w:rsidRPr="00AC61F6" w:rsidRDefault="00AC61F6" w:rsidP="00AC61F6">
      <w:pPr>
        <w:pStyle w:val="a3"/>
        <w:numPr>
          <w:ilvl w:val="1"/>
          <w:numId w:val="1"/>
        </w:numPr>
        <w:adjustRightInd w:val="0"/>
        <w:ind w:leftChars="300" w:left="1050"/>
        <w:rPr>
          <w:rFonts w:ascii="微软雅黑" w:eastAsia="微软雅黑" w:hAnsi="微软雅黑" w:hint="eastAsia"/>
          <w:color w:val="585858"/>
          <w:sz w:val="21"/>
          <w:szCs w:val="21"/>
        </w:rPr>
      </w:pPr>
      <w:r w:rsidRPr="004A59EA">
        <w:rPr>
          <w:rFonts w:ascii="微软雅黑" w:eastAsia="微软雅黑" w:hAnsi="微软雅黑" w:hint="eastAsia"/>
          <w:color w:val="585858"/>
          <w:sz w:val="21"/>
          <w:szCs w:val="21"/>
        </w:rPr>
        <w:t>使用 Node.js 中间件进行遥感影像裁剪处理，使用 Poi-tl 渲染 Word 文档图表，实现报告自动化生成</w:t>
      </w:r>
    </w:p>
    <w:p w14:paraId="76740A57" w14:textId="4CB73FA4" w:rsidR="00996885" w:rsidRDefault="005933DA" w:rsidP="00996885">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主要</w:t>
      </w:r>
      <w:r w:rsidR="00996885" w:rsidRPr="00996885">
        <w:rPr>
          <w:rFonts w:ascii="微软雅黑" w:eastAsia="微软雅黑" w:hAnsi="微软雅黑" w:hint="eastAsia"/>
          <w:color w:val="585858"/>
          <w:szCs w:val="21"/>
        </w:rPr>
        <w:t>业务模块</w:t>
      </w:r>
    </w:p>
    <w:p w14:paraId="5CBDA969" w14:textId="7B66713F" w:rsidR="00996885" w:rsidRPr="00D6060D"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日常养护模块：实现</w:t>
      </w:r>
      <w:r w:rsidR="00D53CAA">
        <w:rPr>
          <w:rFonts w:ascii="微软雅黑" w:eastAsia="微软雅黑" w:hAnsi="微软雅黑" w:hint="eastAsia"/>
          <w:color w:val="585858"/>
          <w:sz w:val="21"/>
          <w:szCs w:val="21"/>
        </w:rPr>
        <w:t>养护数据的录入与展示，以及</w:t>
      </w:r>
      <w:r w:rsidRPr="00996885">
        <w:rPr>
          <w:rFonts w:ascii="微软雅黑" w:eastAsia="微软雅黑" w:hAnsi="微软雅黑" w:hint="eastAsia"/>
          <w:color w:val="585858"/>
          <w:sz w:val="21"/>
          <w:szCs w:val="21"/>
        </w:rPr>
        <w:t>Word、Excel、PDF 文件上传、预览与下载接口</w:t>
      </w:r>
    </w:p>
    <w:p w14:paraId="7318FA15" w14:textId="2CFC37B2" w:rsidR="00996885"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监督考核模块：实现</w:t>
      </w:r>
      <w:r w:rsidR="004111AE">
        <w:rPr>
          <w:rFonts w:ascii="微软雅黑" w:eastAsia="微软雅黑" w:hAnsi="微软雅黑" w:hint="eastAsia"/>
          <w:color w:val="585858"/>
          <w:sz w:val="21"/>
          <w:szCs w:val="21"/>
        </w:rPr>
        <w:t>各区县</w:t>
      </w:r>
      <w:r w:rsidR="009A0BC5">
        <w:rPr>
          <w:rFonts w:ascii="微软雅黑" w:eastAsia="微软雅黑" w:hAnsi="微软雅黑" w:hint="eastAsia"/>
          <w:color w:val="585858"/>
          <w:sz w:val="21"/>
          <w:szCs w:val="21"/>
        </w:rPr>
        <w:t>进度</w:t>
      </w:r>
      <w:r w:rsidR="004111AE">
        <w:rPr>
          <w:rFonts w:ascii="微软雅黑" w:eastAsia="微软雅黑" w:hAnsi="微软雅黑" w:hint="eastAsia"/>
          <w:color w:val="585858"/>
          <w:sz w:val="21"/>
          <w:szCs w:val="21"/>
        </w:rPr>
        <w:t>考核</w:t>
      </w:r>
      <w:r w:rsidR="00847B1C">
        <w:rPr>
          <w:rFonts w:ascii="微软雅黑" w:eastAsia="微软雅黑" w:hAnsi="微软雅黑" w:hint="eastAsia"/>
          <w:color w:val="585858"/>
          <w:sz w:val="21"/>
          <w:szCs w:val="21"/>
        </w:rPr>
        <w:t>与</w:t>
      </w:r>
      <w:r w:rsidR="004111AE">
        <w:rPr>
          <w:rFonts w:ascii="微软雅黑" w:eastAsia="微软雅黑" w:hAnsi="微软雅黑" w:hint="eastAsia"/>
          <w:color w:val="585858"/>
          <w:sz w:val="21"/>
          <w:szCs w:val="21"/>
        </w:rPr>
        <w:t>状态流转</w:t>
      </w:r>
      <w:r w:rsidR="005126EC">
        <w:rPr>
          <w:rFonts w:ascii="微软雅黑" w:eastAsia="微软雅黑" w:hAnsi="微软雅黑" w:hint="eastAsia"/>
          <w:color w:val="585858"/>
          <w:sz w:val="21"/>
          <w:szCs w:val="21"/>
        </w:rPr>
        <w:t>，以及</w:t>
      </w:r>
      <w:r w:rsidRPr="00996885">
        <w:rPr>
          <w:rFonts w:ascii="微软雅黑" w:eastAsia="微软雅黑" w:hAnsi="微软雅黑" w:hint="eastAsia"/>
          <w:color w:val="585858"/>
          <w:sz w:val="21"/>
          <w:szCs w:val="21"/>
        </w:rPr>
        <w:t>压缩包上传与内容解析、逐级上报与审核流程接口</w:t>
      </w:r>
    </w:p>
    <w:p w14:paraId="05246261" w14:textId="3D5CCD32" w:rsidR="00996885" w:rsidRDefault="00996885" w:rsidP="00996885">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成绩检查模块：</w:t>
      </w:r>
      <w:r w:rsidR="005126EC" w:rsidRPr="00996885">
        <w:rPr>
          <w:rFonts w:ascii="微软雅黑" w:eastAsia="微软雅黑" w:hAnsi="微软雅黑" w:hint="eastAsia"/>
          <w:color w:val="585858"/>
          <w:sz w:val="21"/>
          <w:szCs w:val="21"/>
        </w:rPr>
        <w:t>实现</w:t>
      </w:r>
      <w:r w:rsidR="005126EC">
        <w:rPr>
          <w:rFonts w:ascii="微软雅黑" w:eastAsia="微软雅黑" w:hAnsi="微软雅黑" w:hint="eastAsia"/>
          <w:color w:val="585858"/>
          <w:sz w:val="21"/>
          <w:szCs w:val="21"/>
        </w:rPr>
        <w:t>与app的数据联动，</w:t>
      </w:r>
      <w:r w:rsidR="00BE7203">
        <w:rPr>
          <w:rFonts w:ascii="微软雅黑" w:eastAsia="微软雅黑" w:hAnsi="微软雅黑" w:hint="eastAsia"/>
          <w:color w:val="585858"/>
          <w:sz w:val="21"/>
          <w:szCs w:val="21"/>
        </w:rPr>
        <w:t>以及</w:t>
      </w:r>
      <w:r w:rsidRPr="00996885">
        <w:rPr>
          <w:rFonts w:ascii="微软雅黑" w:eastAsia="微软雅黑" w:hAnsi="微软雅黑" w:hint="eastAsia"/>
          <w:color w:val="585858"/>
          <w:sz w:val="21"/>
          <w:szCs w:val="21"/>
        </w:rPr>
        <w:t>专家评分汇总与可视化展示，并支持数据导出</w:t>
      </w:r>
    </w:p>
    <w:p w14:paraId="69FFE637" w14:textId="182ED522" w:rsidR="00036F0B" w:rsidRDefault="00036F0B" w:rsidP="00996885">
      <w:pPr>
        <w:pStyle w:val="a3"/>
        <w:numPr>
          <w:ilvl w:val="1"/>
          <w:numId w:val="1"/>
        </w:numPr>
        <w:adjustRightInd w:val="0"/>
        <w:ind w:leftChars="300" w:left="1050"/>
        <w:rPr>
          <w:rFonts w:ascii="微软雅黑" w:eastAsia="微软雅黑" w:hAnsi="微软雅黑" w:hint="eastAsia"/>
          <w:color w:val="585858"/>
          <w:sz w:val="21"/>
          <w:szCs w:val="21"/>
        </w:rPr>
      </w:pPr>
      <w:r w:rsidRPr="00036F0B">
        <w:rPr>
          <w:rFonts w:ascii="微软雅黑" w:eastAsia="微软雅黑" w:hAnsi="微软雅黑" w:hint="eastAsia"/>
          <w:color w:val="585858"/>
          <w:sz w:val="21"/>
          <w:szCs w:val="21"/>
        </w:rPr>
        <w:t>特色品牌模块：使用开源CMS系统搭建</w:t>
      </w:r>
      <w:r w:rsidR="000E02E8">
        <w:rPr>
          <w:rFonts w:ascii="微软雅黑" w:eastAsia="微软雅黑" w:hAnsi="微软雅黑" w:hint="eastAsia"/>
          <w:color w:val="585858"/>
          <w:sz w:val="21"/>
          <w:szCs w:val="21"/>
        </w:rPr>
        <w:t>的</w:t>
      </w:r>
      <w:r w:rsidRPr="00036F0B">
        <w:rPr>
          <w:rFonts w:ascii="微软雅黑" w:eastAsia="微软雅黑" w:hAnsi="微软雅黑" w:hint="eastAsia"/>
          <w:color w:val="585858"/>
          <w:sz w:val="21"/>
          <w:szCs w:val="21"/>
        </w:rPr>
        <w:t>一套内容发布插件</w:t>
      </w:r>
    </w:p>
    <w:p w14:paraId="42FF8CC0" w14:textId="7D40FB47" w:rsidR="00D83D4D" w:rsidRPr="00D83D4D" w:rsidRDefault="00D83D4D" w:rsidP="00D83D4D">
      <w:pPr>
        <w:pStyle w:val="a3"/>
        <w:numPr>
          <w:ilvl w:val="1"/>
          <w:numId w:val="1"/>
        </w:numPr>
        <w:adjustRightInd w:val="0"/>
        <w:ind w:leftChars="300" w:left="1050"/>
        <w:rPr>
          <w:rFonts w:ascii="微软雅黑" w:eastAsia="微软雅黑" w:hAnsi="微软雅黑" w:hint="eastAsia"/>
          <w:color w:val="585858"/>
          <w:sz w:val="21"/>
          <w:szCs w:val="21"/>
        </w:rPr>
      </w:pPr>
      <w:r w:rsidRPr="00996885">
        <w:rPr>
          <w:rFonts w:ascii="微软雅黑" w:eastAsia="微软雅黑" w:hAnsi="微软雅黑" w:hint="eastAsia"/>
          <w:color w:val="585858"/>
          <w:sz w:val="21"/>
          <w:szCs w:val="21"/>
        </w:rPr>
        <w:t>系统维护模块：实现登录日志、操作日志、用户、角色与权限</w:t>
      </w:r>
      <w:r>
        <w:rPr>
          <w:rFonts w:ascii="微软雅黑" w:eastAsia="微软雅黑" w:hAnsi="微软雅黑" w:hint="eastAsia"/>
          <w:color w:val="585858"/>
          <w:sz w:val="21"/>
          <w:szCs w:val="21"/>
        </w:rPr>
        <w:t>等</w:t>
      </w:r>
      <w:r w:rsidRPr="00996885">
        <w:rPr>
          <w:rFonts w:ascii="微软雅黑" w:eastAsia="微软雅黑" w:hAnsi="微软雅黑" w:hint="eastAsia"/>
          <w:color w:val="585858"/>
          <w:sz w:val="21"/>
          <w:szCs w:val="21"/>
        </w:rPr>
        <w:t>管理功能</w:t>
      </w:r>
    </w:p>
    <w:p w14:paraId="01C70325" w14:textId="77777777" w:rsidR="0093059C" w:rsidRDefault="0093059C" w:rsidP="00C7359C">
      <w:pPr>
        <w:adjustRightInd w:val="0"/>
        <w:snapToGrid w:val="0"/>
        <w:ind w:leftChars="100" w:left="210"/>
        <w:rPr>
          <w:rFonts w:ascii="微软雅黑" w:eastAsia="微软雅黑" w:hAnsi="微软雅黑" w:hint="eastAsia"/>
          <w:color w:val="585858"/>
          <w:szCs w:val="21"/>
        </w:rPr>
      </w:pPr>
    </w:p>
    <w:p w14:paraId="7764C711" w14:textId="77777777" w:rsidR="0049274E" w:rsidRPr="0093059C" w:rsidRDefault="0049274E" w:rsidP="00C7359C">
      <w:pPr>
        <w:adjustRightInd w:val="0"/>
        <w:snapToGrid w:val="0"/>
        <w:ind w:leftChars="100" w:left="210"/>
        <w:rPr>
          <w:rFonts w:ascii="微软雅黑" w:eastAsia="微软雅黑" w:hAnsi="微软雅黑" w:hint="eastAsia"/>
          <w:color w:val="585858"/>
          <w:szCs w:val="21"/>
        </w:rPr>
      </w:pPr>
    </w:p>
    <w:p w14:paraId="78D53ECA" w14:textId="1B8FEC17" w:rsidR="0049274E" w:rsidRPr="0049274E" w:rsidRDefault="00C7359C" w:rsidP="0049274E">
      <w:pPr>
        <w:adjustRightInd w:val="0"/>
        <w:snapToGrid w:val="0"/>
        <w:ind w:leftChars="100" w:left="210"/>
        <w:rPr>
          <w:rFonts w:ascii="微软雅黑" w:eastAsia="微软雅黑" w:hAnsi="微软雅黑" w:hint="eastAsia"/>
          <w:b/>
          <w:bCs/>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4.</w:t>
      </w:r>
      <w:r w:rsidR="00ED6C74">
        <w:rPr>
          <w:rFonts w:ascii="微软雅黑" w:eastAsia="微软雅黑" w:hAnsi="微软雅黑" w:hint="eastAsia"/>
          <w:color w:val="585858"/>
          <w:szCs w:val="21"/>
        </w:rPr>
        <w:t>0</w:t>
      </w:r>
      <w:r w:rsidR="00961D7F">
        <w:rPr>
          <w:rFonts w:ascii="微软雅黑" w:eastAsia="微软雅黑" w:hAnsi="微软雅黑" w:hint="eastAsia"/>
          <w:color w:val="585858"/>
          <w:szCs w:val="21"/>
        </w:rPr>
        <w:t>4</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2025.0</w:t>
      </w:r>
      <w:r w:rsidR="00961D7F">
        <w:rPr>
          <w:rFonts w:ascii="微软雅黑" w:eastAsia="微软雅黑" w:hAnsi="微软雅黑" w:hint="eastAsia"/>
          <w:color w:val="585858"/>
          <w:szCs w:val="21"/>
        </w:rPr>
        <w:t>2</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C7359C">
        <w:rPr>
          <w:rFonts w:ascii="微软雅黑" w:eastAsia="微软雅黑" w:hAnsi="微软雅黑" w:hint="eastAsia"/>
          <w:b/>
          <w:bCs/>
          <w:color w:val="585858"/>
          <w:szCs w:val="21"/>
        </w:rPr>
        <w:t>荆州耕地保护</w:t>
      </w:r>
      <w:r>
        <w:rPr>
          <w:rFonts w:ascii="微软雅黑" w:eastAsia="微软雅黑" w:hAnsi="微软雅黑" w:hint="eastAsia"/>
          <w:b/>
          <w:bCs/>
          <w:color w:val="585858"/>
          <w:szCs w:val="21"/>
        </w:rPr>
        <w:t>项目</w:t>
      </w:r>
    </w:p>
    <w:p w14:paraId="607DE8B1" w14:textId="77777777" w:rsidR="00C7359C" w:rsidRDefault="00C7359C" w:rsidP="00C7359C">
      <w:pPr>
        <w:pStyle w:val="a3"/>
        <w:adjustRightInd w:val="0"/>
        <w:ind w:leftChars="100" w:left="210"/>
        <w:rPr>
          <w:rFonts w:ascii="微软雅黑" w:eastAsia="微软雅黑" w:hAnsi="微软雅黑" w:hint="eastAsia"/>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14:paraId="5954C297" w14:textId="52C47B1F" w:rsidR="00C7359C" w:rsidRDefault="00705173" w:rsidP="00C7359C">
      <w:pPr>
        <w:pStyle w:val="a3"/>
        <w:numPr>
          <w:ilvl w:val="0"/>
          <w:numId w:val="1"/>
        </w:numPr>
        <w:adjustRightInd w:val="0"/>
        <w:ind w:leftChars="100" w:left="494"/>
        <w:rPr>
          <w:rFonts w:ascii="微软雅黑" w:eastAsia="微软雅黑" w:hAnsi="微软雅黑" w:hint="eastAsia"/>
          <w:color w:val="585858"/>
          <w:sz w:val="21"/>
          <w:szCs w:val="21"/>
        </w:rPr>
      </w:pPr>
      <w:r>
        <w:rPr>
          <w:rFonts w:ascii="微软雅黑" w:eastAsia="微软雅黑" w:hAnsi="微软雅黑" w:hint="eastAsia"/>
          <w:color w:val="585858"/>
          <w:sz w:val="21"/>
          <w:szCs w:val="21"/>
        </w:rPr>
        <w:t>荆州耕地保护</w:t>
      </w:r>
      <w:r w:rsidRPr="00705173">
        <w:rPr>
          <w:rFonts w:ascii="微软雅黑" w:eastAsia="微软雅黑" w:hAnsi="微软雅黑" w:hint="eastAsia"/>
          <w:color w:val="585858"/>
          <w:sz w:val="21"/>
          <w:szCs w:val="21"/>
        </w:rPr>
        <w:t>项目用于自然资源部门对资源与污染地块进行统一监管与可视化管理，支持 GIS 地图展示、耕地数据分析与监管业务管理</w:t>
      </w:r>
    </w:p>
    <w:p w14:paraId="1A966A5B" w14:textId="77777777" w:rsidR="00207A9C" w:rsidRDefault="00705173" w:rsidP="00CC74B7">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技术栈：</w:t>
      </w:r>
      <w:r w:rsidRPr="00705173">
        <w:rPr>
          <w:rFonts w:ascii="微软雅黑" w:eastAsia="微软雅黑" w:hAnsi="微软雅黑"/>
          <w:color w:val="585858"/>
          <w:szCs w:val="21"/>
        </w:rPr>
        <w:t xml:space="preserve">Spring Boot / MyBatis / PostgreSQL / Redis / </w:t>
      </w:r>
    </w:p>
    <w:p w14:paraId="2462865E" w14:textId="3C8E0B6A" w:rsidR="00C7359C" w:rsidRPr="00207A9C" w:rsidRDefault="00705173" w:rsidP="00207A9C">
      <w:pPr>
        <w:adjustRightInd w:val="0"/>
        <w:snapToGrid w:val="0"/>
        <w:ind w:left="914" w:firstLine="346"/>
        <w:rPr>
          <w:rFonts w:ascii="微软雅黑" w:eastAsia="微软雅黑" w:hAnsi="微软雅黑" w:hint="eastAsia"/>
          <w:color w:val="585858"/>
          <w:szCs w:val="21"/>
        </w:rPr>
      </w:pPr>
      <w:r w:rsidRPr="00207A9C">
        <w:rPr>
          <w:rFonts w:ascii="微软雅黑" w:eastAsia="微软雅黑" w:hAnsi="微软雅黑"/>
          <w:color w:val="585858"/>
          <w:szCs w:val="21"/>
        </w:rPr>
        <w:t xml:space="preserve"> </w:t>
      </w:r>
      <w:r w:rsidR="00761BB1" w:rsidRPr="00FC32D8">
        <w:rPr>
          <w:rFonts w:ascii="微软雅黑" w:eastAsia="微软雅黑" w:hAnsi="微软雅黑"/>
          <w:color w:val="585858"/>
          <w:szCs w:val="21"/>
        </w:rPr>
        <w:t>Vue</w:t>
      </w:r>
      <w:r w:rsidR="00761BB1">
        <w:rPr>
          <w:rFonts w:ascii="微软雅黑" w:eastAsia="微软雅黑" w:hAnsi="微软雅黑" w:hint="eastAsia"/>
          <w:color w:val="585858"/>
          <w:szCs w:val="21"/>
        </w:rPr>
        <w:t xml:space="preserve">2 </w:t>
      </w:r>
      <w:r w:rsidR="00761BB1" w:rsidRPr="00FC32D8">
        <w:rPr>
          <w:rFonts w:ascii="微软雅黑" w:eastAsia="微软雅黑" w:hAnsi="微软雅黑"/>
          <w:color w:val="585858"/>
          <w:szCs w:val="21"/>
        </w:rPr>
        <w:t>/ Element</w:t>
      </w:r>
      <w:r w:rsidR="00761BB1">
        <w:rPr>
          <w:rFonts w:ascii="微软雅黑" w:eastAsia="微软雅黑" w:hAnsi="微软雅黑" w:hint="eastAsia"/>
          <w:color w:val="585858"/>
          <w:szCs w:val="21"/>
        </w:rPr>
        <w:t>UI</w:t>
      </w:r>
      <w:r w:rsidR="00761BB1" w:rsidRPr="00207A9C">
        <w:rPr>
          <w:rFonts w:ascii="微软雅黑" w:eastAsia="微软雅黑" w:hAnsi="微软雅黑"/>
          <w:color w:val="585858"/>
          <w:szCs w:val="21"/>
        </w:rPr>
        <w:t xml:space="preserve"> </w:t>
      </w:r>
      <w:r w:rsidR="00761BB1">
        <w:rPr>
          <w:rFonts w:ascii="微软雅黑" w:eastAsia="微软雅黑" w:hAnsi="微软雅黑" w:hint="eastAsia"/>
          <w:color w:val="585858"/>
          <w:szCs w:val="21"/>
        </w:rPr>
        <w:t xml:space="preserve">/ </w:t>
      </w:r>
      <w:r w:rsidR="00B55B45">
        <w:rPr>
          <w:rFonts w:ascii="微软雅黑" w:eastAsia="微软雅黑" w:hAnsi="微软雅黑" w:hint="eastAsia"/>
          <w:color w:val="585858"/>
          <w:szCs w:val="21"/>
        </w:rPr>
        <w:t>Cesium</w:t>
      </w:r>
      <w:r w:rsidRPr="00207A9C">
        <w:rPr>
          <w:rFonts w:ascii="微软雅黑" w:eastAsia="微软雅黑" w:hAnsi="微软雅黑"/>
          <w:color w:val="585858"/>
          <w:szCs w:val="21"/>
        </w:rPr>
        <w:t xml:space="preserve"> / ECharts / Layui </w:t>
      </w:r>
    </w:p>
    <w:p w14:paraId="2D54FF88" w14:textId="10FDD8E5" w:rsidR="00191D0F" w:rsidRPr="00B86ACD" w:rsidRDefault="002F2983" w:rsidP="00B86ACD">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r w:rsidR="00C7359C">
        <w:rPr>
          <w:rFonts w:ascii="微软雅黑" w:eastAsia="微软雅黑" w:hAnsi="微软雅黑" w:hint="eastAsia"/>
          <w:b/>
          <w:bCs/>
          <w:color w:val="585858"/>
          <w:szCs w:val="21"/>
        </w:rPr>
        <w:t>：</w:t>
      </w:r>
    </w:p>
    <w:p w14:paraId="21441918" w14:textId="7110D5D9" w:rsidR="00191D0F" w:rsidRDefault="00191D0F" w:rsidP="00191D0F">
      <w:pPr>
        <w:numPr>
          <w:ilvl w:val="0"/>
          <w:numId w:val="1"/>
        </w:numPr>
        <w:adjustRightInd w:val="0"/>
        <w:snapToGrid w:val="0"/>
        <w:ind w:leftChars="100" w:left="494"/>
        <w:rPr>
          <w:rFonts w:ascii="微软雅黑" w:eastAsia="微软雅黑" w:hAnsi="微软雅黑" w:hint="eastAsia"/>
          <w:color w:val="585858"/>
          <w:szCs w:val="21"/>
        </w:rPr>
      </w:pPr>
      <w:r w:rsidRPr="00191D0F">
        <w:rPr>
          <w:rFonts w:ascii="微软雅黑" w:eastAsia="微软雅黑" w:hAnsi="微软雅黑" w:hint="eastAsia"/>
          <w:color w:val="585858"/>
          <w:szCs w:val="21"/>
        </w:rPr>
        <w:t>数据模型与数据库设计</w:t>
      </w:r>
      <w:r>
        <w:rPr>
          <w:rFonts w:ascii="微软雅黑" w:eastAsia="微软雅黑" w:hAnsi="微软雅黑" w:hint="eastAsia"/>
          <w:color w:val="585858"/>
          <w:szCs w:val="21"/>
        </w:rPr>
        <w:t>：</w:t>
      </w:r>
    </w:p>
    <w:p w14:paraId="4C837F2A" w14:textId="0A0F1226" w:rsidR="00191D0F" w:rsidRPr="00D6060D" w:rsidRDefault="00191D0F" w:rsidP="00191D0F">
      <w:pPr>
        <w:pStyle w:val="a3"/>
        <w:numPr>
          <w:ilvl w:val="1"/>
          <w:numId w:val="1"/>
        </w:numPr>
        <w:adjustRightInd w:val="0"/>
        <w:ind w:leftChars="300" w:left="1050"/>
        <w:rPr>
          <w:rFonts w:ascii="微软雅黑" w:eastAsia="微软雅黑" w:hAnsi="微软雅黑" w:hint="eastAsia"/>
          <w:color w:val="585858"/>
          <w:sz w:val="21"/>
          <w:szCs w:val="21"/>
        </w:rPr>
      </w:pPr>
      <w:r w:rsidRPr="00191D0F">
        <w:rPr>
          <w:rFonts w:ascii="微软雅黑" w:eastAsia="微软雅黑" w:hAnsi="微软雅黑" w:hint="eastAsia"/>
          <w:color w:val="585858"/>
          <w:sz w:val="21"/>
          <w:szCs w:val="21"/>
        </w:rPr>
        <w:lastRenderedPageBreak/>
        <w:t>基于 SHP 数据与业务需求设计耕地与污染地块数据库模型，完成空间数据表结构设计</w:t>
      </w:r>
    </w:p>
    <w:p w14:paraId="34113B66" w14:textId="110FC56D" w:rsidR="00191D0F" w:rsidRPr="00D6060D" w:rsidRDefault="00191D0F" w:rsidP="00191D0F">
      <w:pPr>
        <w:pStyle w:val="a3"/>
        <w:numPr>
          <w:ilvl w:val="1"/>
          <w:numId w:val="1"/>
        </w:numPr>
        <w:adjustRightInd w:val="0"/>
        <w:ind w:leftChars="300" w:left="1050"/>
        <w:rPr>
          <w:rFonts w:ascii="微软雅黑" w:eastAsia="微软雅黑" w:hAnsi="微软雅黑" w:hint="eastAsia"/>
          <w:color w:val="585858"/>
          <w:sz w:val="21"/>
          <w:szCs w:val="21"/>
        </w:rPr>
      </w:pPr>
      <w:r w:rsidRPr="00191D0F">
        <w:rPr>
          <w:rFonts w:ascii="微软雅黑" w:eastAsia="微软雅黑" w:hAnsi="微软雅黑" w:hint="eastAsia"/>
          <w:color w:val="585858"/>
          <w:sz w:val="21"/>
          <w:szCs w:val="21"/>
        </w:rPr>
        <w:t>设计基础情况、数据缺口、耕地流出等统计数据模型，支撑耕地保护业务指标分析</w:t>
      </w:r>
    </w:p>
    <w:p w14:paraId="142082C3" w14:textId="61364FFC" w:rsidR="00191D0F" w:rsidRDefault="00B55B45" w:rsidP="00191D0F">
      <w:pPr>
        <w:numPr>
          <w:ilvl w:val="0"/>
          <w:numId w:val="1"/>
        </w:numPr>
        <w:adjustRightInd w:val="0"/>
        <w:snapToGrid w:val="0"/>
        <w:ind w:leftChars="100" w:left="494"/>
        <w:rPr>
          <w:rFonts w:ascii="微软雅黑" w:eastAsia="微软雅黑" w:hAnsi="微软雅黑" w:hint="eastAsia"/>
          <w:color w:val="585858"/>
          <w:szCs w:val="21"/>
        </w:rPr>
      </w:pPr>
      <w:r w:rsidRPr="00B55B45">
        <w:rPr>
          <w:rFonts w:ascii="微软雅黑" w:eastAsia="微软雅黑" w:hAnsi="微软雅黑" w:hint="eastAsia"/>
          <w:color w:val="585858"/>
          <w:szCs w:val="21"/>
        </w:rPr>
        <w:t>三维地图与空间数据可视化</w:t>
      </w:r>
    </w:p>
    <w:p w14:paraId="3E4529FD" w14:textId="1824DB2C" w:rsidR="00191D0F" w:rsidRPr="00D6060D" w:rsidRDefault="00E27D9B" w:rsidP="00191D0F">
      <w:pPr>
        <w:pStyle w:val="a3"/>
        <w:numPr>
          <w:ilvl w:val="1"/>
          <w:numId w:val="1"/>
        </w:numPr>
        <w:adjustRightInd w:val="0"/>
        <w:ind w:leftChars="300" w:left="1050"/>
        <w:rPr>
          <w:rFonts w:ascii="微软雅黑" w:eastAsia="微软雅黑" w:hAnsi="微软雅黑" w:hint="eastAsia"/>
          <w:color w:val="585858"/>
          <w:sz w:val="21"/>
          <w:szCs w:val="21"/>
        </w:rPr>
      </w:pPr>
      <w:r w:rsidRPr="00E27D9B">
        <w:rPr>
          <w:rFonts w:ascii="微软雅黑" w:eastAsia="微软雅黑" w:hAnsi="微软雅黑" w:hint="eastAsia"/>
          <w:color w:val="585858"/>
          <w:sz w:val="21"/>
          <w:szCs w:val="21"/>
        </w:rPr>
        <w:t>负责 Cesium 地图图层发布与展示接口，实现影像与矢量图层叠加</w:t>
      </w:r>
    </w:p>
    <w:p w14:paraId="7E689CC2" w14:textId="6DDDC545" w:rsidR="00191D0F" w:rsidRDefault="00AA058A" w:rsidP="00191D0F">
      <w:pPr>
        <w:pStyle w:val="a3"/>
        <w:numPr>
          <w:ilvl w:val="1"/>
          <w:numId w:val="1"/>
        </w:numPr>
        <w:adjustRightInd w:val="0"/>
        <w:ind w:leftChars="300" w:left="1050"/>
        <w:rPr>
          <w:rFonts w:ascii="微软雅黑" w:eastAsia="微软雅黑" w:hAnsi="微软雅黑" w:hint="eastAsia"/>
          <w:color w:val="585858"/>
          <w:sz w:val="21"/>
          <w:szCs w:val="21"/>
        </w:rPr>
      </w:pPr>
      <w:r w:rsidRPr="00AA058A">
        <w:rPr>
          <w:rFonts w:ascii="微软雅黑" w:eastAsia="微软雅黑" w:hAnsi="微软雅黑" w:hint="eastAsia"/>
          <w:color w:val="585858"/>
          <w:sz w:val="21"/>
          <w:szCs w:val="21"/>
        </w:rPr>
        <w:t>支持图层样式切换、图层叠加与空间要素查询，实现自然资源空间数据可视化展示</w:t>
      </w:r>
    </w:p>
    <w:p w14:paraId="0E52B41E" w14:textId="4AEFB9C6" w:rsidR="00191D0F" w:rsidRDefault="00CF4C35" w:rsidP="00191D0F">
      <w:pPr>
        <w:numPr>
          <w:ilvl w:val="0"/>
          <w:numId w:val="1"/>
        </w:numPr>
        <w:adjustRightInd w:val="0"/>
        <w:snapToGrid w:val="0"/>
        <w:ind w:leftChars="100" w:left="494"/>
        <w:rPr>
          <w:rFonts w:ascii="微软雅黑" w:eastAsia="微软雅黑" w:hAnsi="微软雅黑" w:hint="eastAsia"/>
          <w:color w:val="585858"/>
          <w:szCs w:val="21"/>
        </w:rPr>
      </w:pPr>
      <w:r w:rsidRPr="00CF4C35">
        <w:rPr>
          <w:rFonts w:ascii="微软雅黑" w:eastAsia="微软雅黑" w:hAnsi="微软雅黑" w:hint="eastAsia"/>
          <w:color w:val="585858"/>
          <w:szCs w:val="21"/>
        </w:rPr>
        <w:t>移动端与数据上报</w:t>
      </w:r>
    </w:p>
    <w:p w14:paraId="18A226A7" w14:textId="35648DBC" w:rsidR="00191D0F" w:rsidRPr="00AC61F6" w:rsidRDefault="00DB6BCA" w:rsidP="00DB6BCA">
      <w:pPr>
        <w:pStyle w:val="a3"/>
        <w:numPr>
          <w:ilvl w:val="1"/>
          <w:numId w:val="1"/>
        </w:numPr>
        <w:adjustRightInd w:val="0"/>
        <w:ind w:leftChars="300" w:left="1050"/>
        <w:rPr>
          <w:rFonts w:ascii="微软雅黑" w:eastAsia="微软雅黑" w:hAnsi="微软雅黑" w:hint="eastAsia"/>
          <w:color w:val="585858"/>
          <w:sz w:val="21"/>
          <w:szCs w:val="21"/>
        </w:rPr>
      </w:pPr>
      <w:r w:rsidRPr="00DB6BCA">
        <w:rPr>
          <w:rFonts w:ascii="微软雅黑" w:eastAsia="微软雅黑" w:hAnsi="微软雅黑" w:hint="eastAsia"/>
          <w:color w:val="585858"/>
          <w:sz w:val="21"/>
          <w:szCs w:val="21"/>
        </w:rPr>
        <w:t>支持 Android 端污染地块与重点监管单位上报接口，实现数据同步与位置提交</w:t>
      </w:r>
    </w:p>
    <w:p w14:paraId="1FB18C31" w14:textId="77777777" w:rsidR="00191D0F" w:rsidRDefault="00191D0F" w:rsidP="00191D0F">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14:paraId="795BFE20" w14:textId="27CFAE8F" w:rsidR="00191D0F" w:rsidRDefault="00674B12" w:rsidP="00191D0F">
      <w:pPr>
        <w:pStyle w:val="a3"/>
        <w:numPr>
          <w:ilvl w:val="1"/>
          <w:numId w:val="1"/>
        </w:numPr>
        <w:adjustRightInd w:val="0"/>
        <w:ind w:leftChars="300" w:left="1050"/>
        <w:rPr>
          <w:rFonts w:ascii="微软雅黑" w:eastAsia="微软雅黑" w:hAnsi="微软雅黑" w:hint="eastAsia"/>
          <w:color w:val="585858"/>
          <w:sz w:val="21"/>
          <w:szCs w:val="21"/>
        </w:rPr>
      </w:pPr>
      <w:r w:rsidRPr="00674B12">
        <w:rPr>
          <w:rFonts w:ascii="微软雅黑" w:eastAsia="微软雅黑" w:hAnsi="微软雅黑" w:hint="eastAsia"/>
          <w:color w:val="585858"/>
          <w:sz w:val="21"/>
          <w:szCs w:val="21"/>
        </w:rPr>
        <w:t>高标准农田与永久基本农田模块：设计基础情况与占稳定耕地统计</w:t>
      </w:r>
    </w:p>
    <w:p w14:paraId="16D5B6FF" w14:textId="485C2031" w:rsidR="00674B12" w:rsidRPr="00D6060D" w:rsidRDefault="00674B12" w:rsidP="00191D0F">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重点区域耕地变化检测模块：耕地流入流出的数据统计接口</w:t>
      </w:r>
    </w:p>
    <w:p w14:paraId="1C67CE2D" w14:textId="77777777" w:rsidR="00674B12" w:rsidRDefault="00674B12" w:rsidP="00191D0F">
      <w:pPr>
        <w:pStyle w:val="a3"/>
        <w:numPr>
          <w:ilvl w:val="1"/>
          <w:numId w:val="1"/>
        </w:numPr>
        <w:adjustRightInd w:val="0"/>
        <w:ind w:leftChars="300" w:left="1050"/>
        <w:rPr>
          <w:rFonts w:ascii="微软雅黑" w:eastAsia="微软雅黑" w:hAnsi="微软雅黑" w:hint="eastAsia"/>
          <w:color w:val="585858"/>
          <w:sz w:val="21"/>
          <w:szCs w:val="21"/>
        </w:rPr>
      </w:pPr>
      <w:r w:rsidRPr="00674B12">
        <w:rPr>
          <w:rFonts w:ascii="微软雅黑" w:eastAsia="微软雅黑" w:hAnsi="微软雅黑" w:hint="eastAsia"/>
          <w:color w:val="585858"/>
          <w:sz w:val="21"/>
          <w:szCs w:val="21"/>
        </w:rPr>
        <w:t>裸地监管模块：实现重点监管单位与污染地块管理、数据录入与批量导入功能</w:t>
      </w:r>
    </w:p>
    <w:p w14:paraId="2EC5FCE0" w14:textId="6ACDADB1" w:rsidR="00200516" w:rsidRDefault="00200516" w:rsidP="00191D0F">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套合分析模块：实现</w:t>
      </w:r>
      <w:r w:rsidR="00AB4A5B">
        <w:rPr>
          <w:rFonts w:ascii="微软雅黑" w:eastAsia="微软雅黑" w:hAnsi="微软雅黑" w:hint="eastAsia"/>
          <w:color w:val="585858"/>
          <w:sz w:val="21"/>
          <w:szCs w:val="21"/>
        </w:rPr>
        <w:t>不同专题数据下的</w:t>
      </w:r>
      <w:r>
        <w:rPr>
          <w:rFonts w:ascii="微软雅黑" w:eastAsia="微软雅黑" w:hAnsi="微软雅黑" w:hint="eastAsia"/>
          <w:color w:val="585858"/>
          <w:sz w:val="21"/>
          <w:szCs w:val="21"/>
        </w:rPr>
        <w:t>，对耕地数据进行求和、求差、求交等套合分析</w:t>
      </w:r>
    </w:p>
    <w:p w14:paraId="237E1798" w14:textId="54EBE519" w:rsidR="005D3119" w:rsidRPr="00674B12" w:rsidRDefault="00674B12" w:rsidP="00674B12">
      <w:pPr>
        <w:pStyle w:val="a3"/>
        <w:numPr>
          <w:ilvl w:val="1"/>
          <w:numId w:val="1"/>
        </w:numPr>
        <w:adjustRightInd w:val="0"/>
        <w:ind w:leftChars="300" w:left="1050"/>
        <w:rPr>
          <w:rFonts w:ascii="微软雅黑" w:eastAsia="微软雅黑" w:hAnsi="微软雅黑" w:hint="eastAsia"/>
          <w:color w:val="585858"/>
          <w:sz w:val="21"/>
          <w:szCs w:val="21"/>
        </w:rPr>
      </w:pPr>
      <w:r w:rsidRPr="00674B12">
        <w:rPr>
          <w:rFonts w:ascii="微软雅黑" w:eastAsia="微软雅黑" w:hAnsi="微软雅黑" w:hint="eastAsia"/>
          <w:color w:val="585858"/>
          <w:sz w:val="21"/>
          <w:szCs w:val="21"/>
        </w:rPr>
        <w:t>日志与权限模块：实现登录日志、操作日志与基础权限管理功能</w:t>
      </w:r>
    </w:p>
    <w:p w14:paraId="5B948324" w14:textId="77777777" w:rsidR="005D3119" w:rsidRDefault="005D3119" w:rsidP="00752A74">
      <w:pPr>
        <w:adjustRightInd w:val="0"/>
        <w:snapToGrid w:val="0"/>
        <w:ind w:leftChars="100" w:left="210"/>
        <w:rPr>
          <w:rFonts w:ascii="微软雅黑" w:eastAsia="微软雅黑" w:hAnsi="微软雅黑" w:hint="eastAsia"/>
          <w:color w:val="585858"/>
          <w:szCs w:val="21"/>
        </w:rPr>
      </w:pPr>
    </w:p>
    <w:p w14:paraId="52E4D9A3" w14:textId="77777777" w:rsidR="0049274E" w:rsidRDefault="0049274E" w:rsidP="00752A74">
      <w:pPr>
        <w:adjustRightInd w:val="0"/>
        <w:snapToGrid w:val="0"/>
        <w:ind w:leftChars="100" w:left="210"/>
        <w:rPr>
          <w:rFonts w:ascii="微软雅黑" w:eastAsia="微软雅黑" w:hAnsi="微软雅黑" w:hint="eastAsia"/>
          <w:color w:val="585858"/>
          <w:szCs w:val="21"/>
        </w:rPr>
      </w:pPr>
    </w:p>
    <w:p w14:paraId="5692A63E" w14:textId="0A6F2B1B" w:rsidR="00DC15A4" w:rsidRPr="0049274E" w:rsidRDefault="00DC15A4" w:rsidP="0049274E">
      <w:pPr>
        <w:adjustRightInd w:val="0"/>
        <w:snapToGrid w:val="0"/>
        <w:ind w:leftChars="100" w:left="210"/>
        <w:rPr>
          <w:rFonts w:ascii="微软雅黑" w:eastAsia="微软雅黑" w:hAnsi="微软雅黑" w:hint="eastAsia"/>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3</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7</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4</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4</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hint="eastAsia"/>
          <w:b/>
          <w:bCs/>
          <w:color w:val="585858"/>
          <w:szCs w:val="21"/>
        </w:rPr>
        <w:t>智慧天路系统</w:t>
      </w:r>
    </w:p>
    <w:p w14:paraId="53006A92" w14:textId="77777777" w:rsidR="00DC15A4" w:rsidRDefault="00DC15A4" w:rsidP="00DC15A4">
      <w:pPr>
        <w:pStyle w:val="a3"/>
        <w:adjustRightInd w:val="0"/>
        <w:ind w:leftChars="100" w:left="210"/>
        <w:rPr>
          <w:rFonts w:ascii="微软雅黑" w:eastAsia="微软雅黑" w:hAnsi="微软雅黑" w:hint="eastAsia"/>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14:paraId="520538E8" w14:textId="72E2C91E" w:rsidR="00DC15A4" w:rsidRDefault="000B67D4" w:rsidP="00DC15A4">
      <w:pPr>
        <w:pStyle w:val="a3"/>
        <w:numPr>
          <w:ilvl w:val="0"/>
          <w:numId w:val="1"/>
        </w:numPr>
        <w:adjustRightInd w:val="0"/>
        <w:ind w:leftChars="100" w:left="494"/>
        <w:rPr>
          <w:rFonts w:ascii="微软雅黑" w:eastAsia="微软雅黑" w:hAnsi="微软雅黑" w:hint="eastAsia"/>
          <w:color w:val="585858"/>
          <w:sz w:val="21"/>
          <w:szCs w:val="21"/>
        </w:rPr>
      </w:pPr>
      <w:r w:rsidRPr="000B67D4">
        <w:rPr>
          <w:rFonts w:ascii="微软雅黑" w:eastAsia="微软雅黑" w:hAnsi="微软雅黑" w:hint="eastAsia"/>
          <w:color w:val="585858"/>
          <w:sz w:val="21"/>
          <w:szCs w:val="21"/>
        </w:rPr>
        <w:t>智慧天路系统用于构建空间专题制作与三维可视化平台，支持空间数据管理、专题地图制作、三维建模与路径规划，为行业数字化管理与决策提供空间数据支撑</w:t>
      </w:r>
    </w:p>
    <w:p w14:paraId="12BD84F1" w14:textId="77777777" w:rsidR="003B0525" w:rsidRDefault="00DC15A4" w:rsidP="00DC15A4">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技术栈：</w:t>
      </w:r>
      <w:r w:rsidR="003B0525" w:rsidRPr="003B0525">
        <w:rPr>
          <w:rFonts w:ascii="微软雅黑" w:eastAsia="微软雅黑" w:hAnsi="微软雅黑"/>
          <w:color w:val="585858"/>
          <w:szCs w:val="21"/>
        </w:rPr>
        <w:t>Spring Boot / MyBatis / PostgreSQL / PostGIS / PgRouting</w:t>
      </w:r>
    </w:p>
    <w:p w14:paraId="162E8A55" w14:textId="7ABD7664" w:rsidR="00DC15A4" w:rsidRPr="00207A9C" w:rsidRDefault="00DC15A4" w:rsidP="003B0525">
      <w:pPr>
        <w:adjustRightInd w:val="0"/>
        <w:snapToGrid w:val="0"/>
        <w:ind w:left="914" w:firstLineChars="200" w:firstLine="420"/>
        <w:rPr>
          <w:rFonts w:ascii="微软雅黑" w:eastAsia="微软雅黑" w:hAnsi="微软雅黑" w:hint="eastAsia"/>
          <w:color w:val="585858"/>
          <w:szCs w:val="21"/>
        </w:rPr>
      </w:pPr>
      <w:r w:rsidRPr="00FC32D8">
        <w:rPr>
          <w:rFonts w:ascii="微软雅黑" w:eastAsia="微软雅黑" w:hAnsi="微软雅黑"/>
          <w:color w:val="585858"/>
          <w:szCs w:val="21"/>
        </w:rPr>
        <w:t>Vue</w:t>
      </w:r>
      <w:r>
        <w:rPr>
          <w:rFonts w:ascii="微软雅黑" w:eastAsia="微软雅黑" w:hAnsi="微软雅黑" w:hint="eastAsia"/>
          <w:color w:val="585858"/>
          <w:szCs w:val="21"/>
        </w:rPr>
        <w:t xml:space="preserve">2 </w:t>
      </w:r>
      <w:r w:rsidRPr="00FC32D8">
        <w:rPr>
          <w:rFonts w:ascii="微软雅黑" w:eastAsia="微软雅黑" w:hAnsi="微软雅黑"/>
          <w:color w:val="585858"/>
          <w:szCs w:val="21"/>
        </w:rPr>
        <w:t>/ Element</w:t>
      </w:r>
      <w:r>
        <w:rPr>
          <w:rFonts w:ascii="微软雅黑" w:eastAsia="微软雅黑" w:hAnsi="微软雅黑" w:hint="eastAsia"/>
          <w:color w:val="585858"/>
          <w:szCs w:val="21"/>
        </w:rPr>
        <w:t>UI</w:t>
      </w:r>
      <w:r w:rsidRPr="00207A9C">
        <w:rPr>
          <w:rFonts w:ascii="微软雅黑" w:eastAsia="微软雅黑" w:hAnsi="微软雅黑"/>
          <w:color w:val="585858"/>
          <w:szCs w:val="21"/>
        </w:rPr>
        <w:t xml:space="preserve"> </w:t>
      </w:r>
      <w:r>
        <w:rPr>
          <w:rFonts w:ascii="微软雅黑" w:eastAsia="微软雅黑" w:hAnsi="微软雅黑" w:hint="eastAsia"/>
          <w:color w:val="585858"/>
          <w:szCs w:val="21"/>
        </w:rPr>
        <w:t>/ Cesium</w:t>
      </w:r>
      <w:r w:rsidRPr="00207A9C">
        <w:rPr>
          <w:rFonts w:ascii="微软雅黑" w:eastAsia="微软雅黑" w:hAnsi="微软雅黑"/>
          <w:color w:val="585858"/>
          <w:szCs w:val="21"/>
        </w:rPr>
        <w:t xml:space="preserve"> / ECharts / Layui </w:t>
      </w:r>
      <w:r w:rsidR="003B0525">
        <w:rPr>
          <w:rFonts w:ascii="微软雅黑" w:eastAsia="微软雅黑" w:hAnsi="微软雅黑" w:hint="eastAsia"/>
          <w:color w:val="585858"/>
          <w:szCs w:val="21"/>
        </w:rPr>
        <w:t xml:space="preserve">/ </w:t>
      </w:r>
      <w:r w:rsidR="003B0525" w:rsidRPr="003B0525">
        <w:rPr>
          <w:rFonts w:ascii="微软雅黑" w:eastAsia="微软雅黑" w:hAnsi="微软雅黑"/>
          <w:color w:val="585858"/>
          <w:szCs w:val="21"/>
        </w:rPr>
        <w:t>Docker</w:t>
      </w:r>
    </w:p>
    <w:p w14:paraId="127D9940" w14:textId="77777777" w:rsidR="00DC15A4" w:rsidRPr="00B86ACD" w:rsidRDefault="00DC15A4" w:rsidP="00DC15A4">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p>
    <w:p w14:paraId="776CF2D4" w14:textId="0D9847F1" w:rsidR="00DC15A4" w:rsidRDefault="009640DF" w:rsidP="00DC15A4">
      <w:pPr>
        <w:numPr>
          <w:ilvl w:val="0"/>
          <w:numId w:val="1"/>
        </w:numPr>
        <w:adjustRightInd w:val="0"/>
        <w:snapToGrid w:val="0"/>
        <w:ind w:leftChars="100" w:left="494"/>
        <w:rPr>
          <w:rFonts w:ascii="微软雅黑" w:eastAsia="微软雅黑" w:hAnsi="微软雅黑" w:hint="eastAsia"/>
          <w:color w:val="585858"/>
          <w:szCs w:val="21"/>
        </w:rPr>
      </w:pPr>
      <w:r w:rsidRPr="009640DF">
        <w:rPr>
          <w:rFonts w:ascii="微软雅黑" w:eastAsia="微软雅黑" w:hAnsi="微软雅黑" w:hint="eastAsia"/>
          <w:color w:val="585858"/>
          <w:szCs w:val="21"/>
        </w:rPr>
        <w:t>空间数据与专题制作平台架构</w:t>
      </w:r>
      <w:r w:rsidR="00DC15A4">
        <w:rPr>
          <w:rFonts w:ascii="微软雅黑" w:eastAsia="微软雅黑" w:hAnsi="微软雅黑" w:hint="eastAsia"/>
          <w:color w:val="585858"/>
          <w:szCs w:val="21"/>
        </w:rPr>
        <w:t>：</w:t>
      </w:r>
    </w:p>
    <w:p w14:paraId="29ACB344" w14:textId="760042DF" w:rsidR="00DC15A4" w:rsidRPr="00D6060D" w:rsidRDefault="009640DF" w:rsidP="00DC15A4">
      <w:pPr>
        <w:pStyle w:val="a3"/>
        <w:numPr>
          <w:ilvl w:val="1"/>
          <w:numId w:val="1"/>
        </w:numPr>
        <w:adjustRightInd w:val="0"/>
        <w:ind w:leftChars="300" w:left="1050"/>
        <w:rPr>
          <w:rFonts w:ascii="微软雅黑" w:eastAsia="微软雅黑" w:hAnsi="微软雅黑" w:hint="eastAsia"/>
          <w:color w:val="585858"/>
          <w:sz w:val="21"/>
          <w:szCs w:val="21"/>
        </w:rPr>
      </w:pPr>
      <w:r w:rsidRPr="009640DF">
        <w:rPr>
          <w:rFonts w:ascii="微软雅黑" w:eastAsia="微软雅黑" w:hAnsi="微软雅黑" w:hint="eastAsia"/>
          <w:color w:val="585858"/>
          <w:sz w:val="21"/>
          <w:szCs w:val="21"/>
        </w:rPr>
        <w:t>参与专题制作系统架构设计，构建后台管理与专题制作系统架构</w:t>
      </w:r>
    </w:p>
    <w:p w14:paraId="6166021B" w14:textId="085E9266" w:rsidR="00DC15A4" w:rsidRPr="00D6060D" w:rsidRDefault="00DC15A4" w:rsidP="00DC15A4">
      <w:pPr>
        <w:pStyle w:val="a3"/>
        <w:numPr>
          <w:ilvl w:val="1"/>
          <w:numId w:val="1"/>
        </w:numPr>
        <w:adjustRightInd w:val="0"/>
        <w:ind w:leftChars="300" w:left="1050"/>
        <w:rPr>
          <w:rFonts w:ascii="微软雅黑" w:eastAsia="微软雅黑" w:hAnsi="微软雅黑" w:hint="eastAsia"/>
          <w:color w:val="585858"/>
          <w:sz w:val="21"/>
          <w:szCs w:val="21"/>
        </w:rPr>
      </w:pPr>
      <w:r w:rsidRPr="00191D0F">
        <w:rPr>
          <w:rFonts w:ascii="微软雅黑" w:eastAsia="微软雅黑" w:hAnsi="微软雅黑" w:hint="eastAsia"/>
          <w:color w:val="585858"/>
          <w:sz w:val="21"/>
          <w:szCs w:val="21"/>
        </w:rPr>
        <w:t>设</w:t>
      </w:r>
      <w:r w:rsidR="00C355A5" w:rsidRPr="00C355A5">
        <w:rPr>
          <w:rFonts w:ascii="微软雅黑" w:eastAsia="微软雅黑" w:hAnsi="微软雅黑" w:hint="eastAsia"/>
          <w:color w:val="585858"/>
          <w:sz w:val="21"/>
          <w:szCs w:val="21"/>
        </w:rPr>
        <w:t>计文件管理、要素管理、符号管理与道路</w:t>
      </w:r>
      <w:r w:rsidR="00E30DC6">
        <w:rPr>
          <w:rFonts w:ascii="微软雅黑" w:eastAsia="微软雅黑" w:hAnsi="微软雅黑" w:hint="eastAsia"/>
          <w:color w:val="585858"/>
          <w:sz w:val="21"/>
          <w:szCs w:val="21"/>
        </w:rPr>
        <w:t>管理</w:t>
      </w:r>
      <w:r w:rsidR="00C355A5" w:rsidRPr="00C355A5">
        <w:rPr>
          <w:rFonts w:ascii="微软雅黑" w:eastAsia="微软雅黑" w:hAnsi="微软雅黑" w:hint="eastAsia"/>
          <w:color w:val="585858"/>
          <w:sz w:val="21"/>
          <w:szCs w:val="21"/>
        </w:rPr>
        <w:t>，实现专题制作流程的数据支撑</w:t>
      </w:r>
    </w:p>
    <w:p w14:paraId="216BADD0" w14:textId="2DE8CF7B" w:rsidR="00DC15A4" w:rsidRDefault="00CB69D0" w:rsidP="00DC15A4">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数据</w:t>
      </w:r>
      <w:r w:rsidR="00F733B9" w:rsidRPr="00F733B9">
        <w:rPr>
          <w:rFonts w:ascii="微软雅黑" w:eastAsia="微软雅黑" w:hAnsi="微软雅黑" w:hint="eastAsia"/>
          <w:color w:val="585858"/>
          <w:szCs w:val="21"/>
        </w:rPr>
        <w:t>可视化与地图专题制作</w:t>
      </w:r>
    </w:p>
    <w:p w14:paraId="3AF7BC89" w14:textId="1A9E3695" w:rsidR="00DC15A4" w:rsidRPr="00D6060D" w:rsidRDefault="00F733B9" w:rsidP="00DC15A4">
      <w:pPr>
        <w:pStyle w:val="a3"/>
        <w:numPr>
          <w:ilvl w:val="1"/>
          <w:numId w:val="1"/>
        </w:numPr>
        <w:adjustRightInd w:val="0"/>
        <w:ind w:leftChars="300" w:left="1050"/>
        <w:rPr>
          <w:rFonts w:ascii="微软雅黑" w:eastAsia="微软雅黑" w:hAnsi="微软雅黑" w:hint="eastAsia"/>
          <w:color w:val="585858"/>
          <w:sz w:val="21"/>
          <w:szCs w:val="21"/>
        </w:rPr>
      </w:pPr>
      <w:r w:rsidRPr="00F733B9">
        <w:rPr>
          <w:rFonts w:ascii="微软雅黑" w:eastAsia="微软雅黑" w:hAnsi="微软雅黑" w:hint="eastAsia"/>
          <w:color w:val="585858"/>
          <w:sz w:val="21"/>
          <w:szCs w:val="21"/>
        </w:rPr>
        <w:t>基于 Cesium 构建三维地图可视化系统，实现图层切换、叠加与专题展示</w:t>
      </w:r>
    </w:p>
    <w:p w14:paraId="4D08A18B" w14:textId="18412950" w:rsidR="00DC15A4" w:rsidRDefault="00F733B9" w:rsidP="00DC15A4">
      <w:pPr>
        <w:pStyle w:val="a3"/>
        <w:numPr>
          <w:ilvl w:val="1"/>
          <w:numId w:val="1"/>
        </w:numPr>
        <w:adjustRightInd w:val="0"/>
        <w:ind w:leftChars="300" w:left="1050"/>
        <w:rPr>
          <w:rFonts w:ascii="微软雅黑" w:eastAsia="微软雅黑" w:hAnsi="微软雅黑" w:hint="eastAsia"/>
          <w:color w:val="585858"/>
          <w:sz w:val="21"/>
          <w:szCs w:val="21"/>
        </w:rPr>
      </w:pPr>
      <w:r w:rsidRPr="00F733B9">
        <w:rPr>
          <w:rFonts w:ascii="微软雅黑" w:eastAsia="微软雅黑" w:hAnsi="微软雅黑" w:hint="eastAsia"/>
          <w:color w:val="585858"/>
          <w:sz w:val="21"/>
          <w:szCs w:val="21"/>
        </w:rPr>
        <w:t>实现专题地图制作与输出功能，支持空间要素查询与专题成果导出</w:t>
      </w:r>
    </w:p>
    <w:p w14:paraId="5F2A402A" w14:textId="5F7405A3" w:rsidR="00DC15A4" w:rsidRDefault="00D80716" w:rsidP="00DC15A4">
      <w:pPr>
        <w:numPr>
          <w:ilvl w:val="0"/>
          <w:numId w:val="1"/>
        </w:numPr>
        <w:adjustRightInd w:val="0"/>
        <w:snapToGrid w:val="0"/>
        <w:ind w:leftChars="100" w:left="494"/>
        <w:rPr>
          <w:rFonts w:ascii="微软雅黑" w:eastAsia="微软雅黑" w:hAnsi="微软雅黑" w:hint="eastAsia"/>
          <w:color w:val="585858"/>
          <w:szCs w:val="21"/>
        </w:rPr>
      </w:pPr>
      <w:r w:rsidRPr="00D80716">
        <w:rPr>
          <w:rFonts w:ascii="微软雅黑" w:eastAsia="微软雅黑" w:hAnsi="微软雅黑" w:hint="eastAsia"/>
          <w:color w:val="585858"/>
          <w:szCs w:val="21"/>
        </w:rPr>
        <w:t>路径规划与空间算法</w:t>
      </w:r>
    </w:p>
    <w:p w14:paraId="72EC6FF5" w14:textId="6685DAB1" w:rsidR="00DC15A4" w:rsidRDefault="00D80716" w:rsidP="00DC15A4">
      <w:pPr>
        <w:pStyle w:val="a3"/>
        <w:numPr>
          <w:ilvl w:val="1"/>
          <w:numId w:val="1"/>
        </w:numPr>
        <w:adjustRightInd w:val="0"/>
        <w:ind w:leftChars="300" w:left="1050"/>
        <w:rPr>
          <w:rFonts w:ascii="微软雅黑" w:eastAsia="微软雅黑" w:hAnsi="微软雅黑" w:hint="eastAsia"/>
          <w:color w:val="585858"/>
          <w:sz w:val="21"/>
          <w:szCs w:val="21"/>
        </w:rPr>
      </w:pPr>
      <w:r w:rsidRPr="00D80716">
        <w:rPr>
          <w:rFonts w:ascii="微软雅黑" w:eastAsia="微软雅黑" w:hAnsi="微软雅黑" w:hint="eastAsia"/>
          <w:color w:val="585858"/>
          <w:sz w:val="21"/>
          <w:szCs w:val="21"/>
        </w:rPr>
        <w:t>在智慧天路系统中基于 PgRouting 实现路径规划算法设计</w:t>
      </w:r>
    </w:p>
    <w:p w14:paraId="49762C0F" w14:textId="4F7B4017" w:rsidR="00D80716" w:rsidRPr="00AC61F6" w:rsidRDefault="00D80716" w:rsidP="00DC15A4">
      <w:pPr>
        <w:pStyle w:val="a3"/>
        <w:numPr>
          <w:ilvl w:val="1"/>
          <w:numId w:val="1"/>
        </w:numPr>
        <w:adjustRightInd w:val="0"/>
        <w:ind w:leftChars="300" w:left="1050"/>
        <w:rPr>
          <w:rFonts w:ascii="微软雅黑" w:eastAsia="微软雅黑" w:hAnsi="微软雅黑" w:hint="eastAsia"/>
          <w:color w:val="585858"/>
          <w:sz w:val="21"/>
          <w:szCs w:val="21"/>
        </w:rPr>
      </w:pPr>
      <w:r w:rsidRPr="00D80716">
        <w:rPr>
          <w:rFonts w:ascii="微软雅黑" w:eastAsia="微软雅黑" w:hAnsi="微软雅黑" w:hint="eastAsia"/>
          <w:color w:val="585858"/>
          <w:sz w:val="21"/>
          <w:szCs w:val="21"/>
        </w:rPr>
        <w:t>设计数字化基地权重因子模型，实现路径计算与业务规则融合</w:t>
      </w:r>
    </w:p>
    <w:p w14:paraId="73900F00" w14:textId="77777777" w:rsidR="00DC15A4" w:rsidRDefault="00DC15A4" w:rsidP="00DC15A4">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14:paraId="789C5CB8" w14:textId="413C659B" w:rsidR="00DC15A4" w:rsidRDefault="00E0137A" w:rsidP="00DC15A4">
      <w:pPr>
        <w:pStyle w:val="a3"/>
        <w:numPr>
          <w:ilvl w:val="1"/>
          <w:numId w:val="1"/>
        </w:numPr>
        <w:adjustRightInd w:val="0"/>
        <w:ind w:leftChars="300" w:left="1050"/>
        <w:rPr>
          <w:rFonts w:ascii="微软雅黑" w:eastAsia="微软雅黑" w:hAnsi="微软雅黑" w:hint="eastAsia"/>
          <w:color w:val="585858"/>
          <w:sz w:val="21"/>
          <w:szCs w:val="21"/>
        </w:rPr>
      </w:pPr>
      <w:r w:rsidRPr="003C39B8">
        <w:rPr>
          <w:rFonts w:ascii="微软雅黑" w:eastAsia="微软雅黑" w:hAnsi="微软雅黑" w:hint="eastAsia"/>
          <w:color w:val="585858"/>
          <w:sz w:val="21"/>
          <w:szCs w:val="21"/>
        </w:rPr>
        <w:t>后台业务模块</w:t>
      </w:r>
      <w:r>
        <w:rPr>
          <w:rFonts w:ascii="微软雅黑" w:eastAsia="微软雅黑" w:hAnsi="微软雅黑" w:hint="eastAsia"/>
          <w:color w:val="585858"/>
          <w:sz w:val="21"/>
          <w:szCs w:val="21"/>
        </w:rPr>
        <w:t>：</w:t>
      </w:r>
      <w:r w:rsidR="003C39B8" w:rsidRPr="003C39B8">
        <w:rPr>
          <w:rFonts w:ascii="微软雅黑" w:eastAsia="微软雅黑" w:hAnsi="微软雅黑" w:hint="eastAsia"/>
          <w:color w:val="585858"/>
          <w:sz w:val="21"/>
          <w:szCs w:val="21"/>
        </w:rPr>
        <w:t>视频管理、系统管理等</w:t>
      </w:r>
      <w:r>
        <w:rPr>
          <w:rFonts w:ascii="微软雅黑" w:eastAsia="微软雅黑" w:hAnsi="微软雅黑" w:hint="eastAsia"/>
          <w:color w:val="585858"/>
          <w:sz w:val="21"/>
          <w:szCs w:val="21"/>
        </w:rPr>
        <w:t>子</w:t>
      </w:r>
      <w:r w:rsidRPr="003C39B8">
        <w:rPr>
          <w:rFonts w:ascii="微软雅黑" w:eastAsia="微软雅黑" w:hAnsi="微软雅黑" w:hint="eastAsia"/>
          <w:color w:val="585858"/>
          <w:sz w:val="21"/>
          <w:szCs w:val="21"/>
        </w:rPr>
        <w:t>业务模块</w:t>
      </w:r>
      <w:r w:rsidR="003C39B8" w:rsidRPr="003C39B8">
        <w:rPr>
          <w:rFonts w:ascii="微软雅黑" w:eastAsia="微软雅黑" w:hAnsi="微软雅黑" w:hint="eastAsia"/>
          <w:color w:val="585858"/>
          <w:sz w:val="21"/>
          <w:szCs w:val="21"/>
        </w:rPr>
        <w:t>开发</w:t>
      </w:r>
    </w:p>
    <w:p w14:paraId="09FF55FD" w14:textId="79A48CD8" w:rsidR="003C39B8" w:rsidRDefault="003C39B8" w:rsidP="00DC15A4">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文件管理模块：</w:t>
      </w:r>
      <w:r w:rsidR="00A24D88">
        <w:rPr>
          <w:rFonts w:ascii="微软雅黑" w:eastAsia="微软雅黑" w:hAnsi="微软雅黑" w:hint="eastAsia"/>
          <w:color w:val="585858"/>
          <w:sz w:val="21"/>
          <w:szCs w:val="21"/>
        </w:rPr>
        <w:t>实现文件管理接口</w:t>
      </w:r>
    </w:p>
    <w:p w14:paraId="71118BC9" w14:textId="77055912" w:rsidR="00392B47" w:rsidRDefault="00392B47" w:rsidP="00DC15A4">
      <w:pPr>
        <w:pStyle w:val="a3"/>
        <w:numPr>
          <w:ilvl w:val="1"/>
          <w:numId w:val="1"/>
        </w:numPr>
        <w:adjustRightInd w:val="0"/>
        <w:ind w:leftChars="300" w:left="1050"/>
        <w:rPr>
          <w:rFonts w:ascii="微软雅黑" w:eastAsia="微软雅黑" w:hAnsi="微软雅黑" w:hint="eastAsia"/>
          <w:color w:val="585858"/>
          <w:sz w:val="21"/>
          <w:szCs w:val="21"/>
        </w:rPr>
      </w:pPr>
      <w:r w:rsidRPr="00C355A5">
        <w:rPr>
          <w:rFonts w:ascii="微软雅黑" w:eastAsia="微软雅黑" w:hAnsi="微软雅黑" w:hint="eastAsia"/>
          <w:color w:val="585858"/>
          <w:sz w:val="21"/>
          <w:szCs w:val="21"/>
        </w:rPr>
        <w:t>符号管理</w:t>
      </w:r>
      <w:r>
        <w:rPr>
          <w:rFonts w:ascii="微软雅黑" w:eastAsia="微软雅黑" w:hAnsi="微软雅黑" w:hint="eastAsia"/>
          <w:color w:val="585858"/>
          <w:sz w:val="21"/>
          <w:szCs w:val="21"/>
        </w:rPr>
        <w:t>模块：统一符号管理入口和使用</w:t>
      </w:r>
    </w:p>
    <w:p w14:paraId="3CE151AD" w14:textId="3EA99056" w:rsidR="00002DC7" w:rsidRDefault="00002DC7" w:rsidP="00DC15A4">
      <w:pPr>
        <w:pStyle w:val="a3"/>
        <w:numPr>
          <w:ilvl w:val="1"/>
          <w:numId w:val="1"/>
        </w:numPr>
        <w:adjustRightInd w:val="0"/>
        <w:ind w:leftChars="300" w:left="1050"/>
        <w:rPr>
          <w:rFonts w:ascii="微软雅黑" w:eastAsia="微软雅黑" w:hAnsi="微软雅黑" w:hint="eastAsia"/>
          <w:color w:val="585858"/>
          <w:sz w:val="21"/>
          <w:szCs w:val="21"/>
        </w:rPr>
      </w:pPr>
      <w:r w:rsidRPr="003C39B8">
        <w:rPr>
          <w:rFonts w:ascii="微软雅黑" w:eastAsia="微软雅黑" w:hAnsi="微软雅黑" w:hint="eastAsia"/>
          <w:color w:val="585858"/>
          <w:sz w:val="21"/>
          <w:szCs w:val="21"/>
        </w:rPr>
        <w:t>道路管理模块</w:t>
      </w:r>
      <w:r>
        <w:rPr>
          <w:rFonts w:ascii="微软雅黑" w:eastAsia="微软雅黑" w:hAnsi="微软雅黑" w:hint="eastAsia"/>
          <w:color w:val="585858"/>
          <w:sz w:val="21"/>
          <w:szCs w:val="21"/>
        </w:rPr>
        <w:t>：</w:t>
      </w:r>
      <w:r w:rsidR="005B14DC">
        <w:rPr>
          <w:rFonts w:ascii="微软雅黑" w:eastAsia="微软雅黑" w:hAnsi="微软雅黑" w:hint="eastAsia"/>
          <w:color w:val="585858"/>
          <w:sz w:val="21"/>
          <w:szCs w:val="21"/>
        </w:rPr>
        <w:t>实现shp数据的录入与展示接口</w:t>
      </w:r>
    </w:p>
    <w:p w14:paraId="1E3B8BCA" w14:textId="2AD73A62" w:rsidR="00DC15A4" w:rsidRPr="00C43B7C" w:rsidRDefault="00002DC7" w:rsidP="00C43B7C">
      <w:pPr>
        <w:pStyle w:val="a3"/>
        <w:numPr>
          <w:ilvl w:val="1"/>
          <w:numId w:val="1"/>
        </w:numPr>
        <w:adjustRightInd w:val="0"/>
        <w:ind w:leftChars="300" w:left="1050"/>
        <w:rPr>
          <w:rFonts w:ascii="微软雅黑" w:eastAsia="微软雅黑" w:hAnsi="微软雅黑" w:hint="eastAsia"/>
          <w:color w:val="585858"/>
          <w:sz w:val="21"/>
          <w:szCs w:val="21"/>
        </w:rPr>
      </w:pPr>
      <w:r w:rsidRPr="003C39B8">
        <w:rPr>
          <w:rFonts w:ascii="微软雅黑" w:eastAsia="微软雅黑" w:hAnsi="微软雅黑" w:hint="eastAsia"/>
          <w:color w:val="585858"/>
          <w:sz w:val="21"/>
          <w:szCs w:val="21"/>
        </w:rPr>
        <w:t>专题输出模块</w:t>
      </w:r>
      <w:r>
        <w:rPr>
          <w:rFonts w:ascii="微软雅黑" w:eastAsia="微软雅黑" w:hAnsi="微软雅黑" w:hint="eastAsia"/>
          <w:color w:val="585858"/>
          <w:sz w:val="21"/>
          <w:szCs w:val="21"/>
        </w:rPr>
        <w:t>：实现</w:t>
      </w:r>
      <w:r w:rsidRPr="00002DC7">
        <w:rPr>
          <w:rFonts w:ascii="微软雅黑" w:eastAsia="微软雅黑" w:hAnsi="微软雅黑" w:hint="eastAsia"/>
          <w:color w:val="585858"/>
          <w:sz w:val="21"/>
          <w:szCs w:val="21"/>
        </w:rPr>
        <w:t>要素查询、道路切换、图层切换、图层叠加、专题制作与输出</w:t>
      </w:r>
      <w:r>
        <w:rPr>
          <w:rFonts w:ascii="微软雅黑" w:eastAsia="微软雅黑" w:hAnsi="微软雅黑" w:hint="eastAsia"/>
          <w:color w:val="585858"/>
          <w:sz w:val="21"/>
          <w:szCs w:val="21"/>
        </w:rPr>
        <w:t>等接口与界面绘制</w:t>
      </w:r>
    </w:p>
    <w:p w14:paraId="112B4EB0" w14:textId="77777777" w:rsidR="00DC15A4" w:rsidRDefault="00DC15A4" w:rsidP="00752A74">
      <w:pPr>
        <w:adjustRightInd w:val="0"/>
        <w:snapToGrid w:val="0"/>
        <w:ind w:leftChars="100" w:left="210"/>
        <w:rPr>
          <w:rFonts w:ascii="微软雅黑" w:eastAsia="微软雅黑" w:hAnsi="微软雅黑" w:hint="eastAsia"/>
          <w:color w:val="585858"/>
          <w:szCs w:val="21"/>
        </w:rPr>
      </w:pPr>
    </w:p>
    <w:p w14:paraId="5DDAB64D" w14:textId="77777777" w:rsidR="00752A74" w:rsidRDefault="00752A74" w:rsidP="00157DBC">
      <w:pPr>
        <w:adjustRightInd w:val="0"/>
        <w:snapToGrid w:val="0"/>
        <w:rPr>
          <w:rFonts w:ascii="微软雅黑" w:eastAsia="微软雅黑" w:hAnsi="微软雅黑" w:hint="eastAsia"/>
          <w:color w:val="585858"/>
          <w:szCs w:val="21"/>
        </w:rPr>
      </w:pPr>
    </w:p>
    <w:p w14:paraId="6B7E2FD1" w14:textId="458EE831" w:rsidR="00157DBC" w:rsidRPr="0049274E" w:rsidRDefault="00157DBC" w:rsidP="0049274E">
      <w:pPr>
        <w:adjustRightInd w:val="0"/>
        <w:snapToGrid w:val="0"/>
        <w:ind w:leftChars="100" w:left="210"/>
        <w:rPr>
          <w:rFonts w:ascii="微软雅黑" w:eastAsia="微软雅黑" w:hAnsi="微软雅黑" w:hint="eastAsia"/>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w:t>
      </w:r>
      <w:r w:rsidR="00B1616D">
        <w:rPr>
          <w:rFonts w:ascii="微软雅黑" w:eastAsia="微软雅黑" w:hAnsi="微软雅黑" w:hint="eastAsia"/>
          <w:color w:val="585858"/>
          <w:szCs w:val="21"/>
        </w:rPr>
        <w:t>6</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3</w:t>
      </w:r>
      <w:r>
        <w:rPr>
          <w:rFonts w:ascii="微软雅黑" w:eastAsia="微软雅黑" w:hAnsi="微软雅黑" w:hint="eastAsia"/>
          <w:color w:val="585858"/>
          <w:szCs w:val="21"/>
        </w:rPr>
        <w:t>.0</w:t>
      </w:r>
      <w:r w:rsidR="00961D7F">
        <w:rPr>
          <w:rFonts w:ascii="微软雅黑" w:eastAsia="微软雅黑" w:hAnsi="微软雅黑" w:hint="eastAsia"/>
          <w:color w:val="585858"/>
          <w:szCs w:val="21"/>
        </w:rPr>
        <w:t>7</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157DBC">
        <w:rPr>
          <w:rFonts w:ascii="微软雅黑" w:eastAsia="微软雅黑" w:hAnsi="微软雅黑" w:hint="eastAsia"/>
          <w:b/>
          <w:bCs/>
          <w:color w:val="585858"/>
          <w:szCs w:val="21"/>
        </w:rPr>
        <w:t>农业信息化系统</w:t>
      </w:r>
    </w:p>
    <w:p w14:paraId="62FD54CB" w14:textId="77777777" w:rsidR="00157DBC" w:rsidRDefault="00157DBC" w:rsidP="00157DBC">
      <w:pPr>
        <w:pStyle w:val="a3"/>
        <w:adjustRightInd w:val="0"/>
        <w:ind w:leftChars="100" w:left="210"/>
        <w:rPr>
          <w:rFonts w:ascii="微软雅黑" w:eastAsia="微软雅黑" w:hAnsi="微软雅黑" w:hint="eastAsia"/>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14:paraId="2BAAD0EE" w14:textId="65853CB6" w:rsidR="00157DBC" w:rsidRDefault="00157DBC" w:rsidP="00157DBC">
      <w:pPr>
        <w:pStyle w:val="a3"/>
        <w:numPr>
          <w:ilvl w:val="0"/>
          <w:numId w:val="1"/>
        </w:numPr>
        <w:adjustRightInd w:val="0"/>
        <w:ind w:leftChars="100" w:left="494"/>
        <w:rPr>
          <w:rFonts w:ascii="微软雅黑" w:eastAsia="微软雅黑" w:hAnsi="微软雅黑" w:hint="eastAsia"/>
          <w:color w:val="585858"/>
          <w:sz w:val="21"/>
          <w:szCs w:val="21"/>
        </w:rPr>
      </w:pPr>
      <w:r w:rsidRPr="00157DBC">
        <w:rPr>
          <w:rFonts w:ascii="微软雅黑" w:eastAsia="微软雅黑" w:hAnsi="微软雅黑" w:hint="eastAsia"/>
          <w:color w:val="585858"/>
          <w:sz w:val="21"/>
          <w:szCs w:val="21"/>
        </w:rPr>
        <w:t>农业信息化系统面向农业农村管理部门，提供农业数据采集、审核入库、空间可视化与对比分析能力，为农业数字化管理与决策提供数据支撑</w:t>
      </w:r>
    </w:p>
    <w:p w14:paraId="132AC2E5" w14:textId="1DEAB040" w:rsidR="003A1F9F" w:rsidRDefault="00157DBC" w:rsidP="003A1F9F">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技术栈：</w:t>
      </w:r>
      <w:r w:rsidR="003A1F9F" w:rsidRPr="003A1F9F">
        <w:rPr>
          <w:rFonts w:ascii="微软雅黑" w:eastAsia="微软雅黑" w:hAnsi="微软雅黑"/>
          <w:color w:val="585858"/>
          <w:szCs w:val="21"/>
        </w:rPr>
        <w:t>Spring Boot</w:t>
      </w:r>
      <w:r w:rsidR="00E26032">
        <w:rPr>
          <w:rFonts w:ascii="微软雅黑" w:eastAsia="微软雅黑" w:hAnsi="微软雅黑" w:hint="eastAsia"/>
          <w:color w:val="585858"/>
          <w:szCs w:val="21"/>
        </w:rPr>
        <w:t xml:space="preserve"> / SpringTask</w:t>
      </w:r>
      <w:r w:rsidR="003A1F9F" w:rsidRPr="003A1F9F">
        <w:rPr>
          <w:rFonts w:ascii="微软雅黑" w:eastAsia="微软雅黑" w:hAnsi="微软雅黑"/>
          <w:color w:val="585858"/>
          <w:szCs w:val="21"/>
        </w:rPr>
        <w:t xml:space="preserve"> / MyBatis / PostgreSQL / Redis / </w:t>
      </w:r>
      <w:r w:rsidR="003A1F9F">
        <w:rPr>
          <w:rFonts w:ascii="微软雅黑" w:eastAsia="微软雅黑" w:hAnsi="微软雅黑" w:hint="eastAsia"/>
          <w:color w:val="585858"/>
          <w:szCs w:val="21"/>
        </w:rPr>
        <w:t>EasyExcel / Open</w:t>
      </w:r>
      <w:r w:rsidR="003A1F9F">
        <w:rPr>
          <w:rFonts w:ascii="微软雅黑" w:eastAsia="微软雅黑" w:hAnsi="微软雅黑"/>
          <w:color w:val="585858"/>
          <w:szCs w:val="21"/>
        </w:rPr>
        <w:t>O</w:t>
      </w:r>
      <w:r w:rsidR="003A1F9F">
        <w:rPr>
          <w:rFonts w:ascii="微软雅黑" w:eastAsia="微软雅黑" w:hAnsi="微软雅黑" w:hint="eastAsia"/>
          <w:color w:val="585858"/>
          <w:szCs w:val="21"/>
        </w:rPr>
        <w:t>ffice</w:t>
      </w:r>
    </w:p>
    <w:p w14:paraId="419F1AEF" w14:textId="7C7AD2AA" w:rsidR="00157DBC" w:rsidRPr="003A1F9F" w:rsidRDefault="003A1F9F" w:rsidP="003A1F9F">
      <w:pPr>
        <w:adjustRightInd w:val="0"/>
        <w:snapToGrid w:val="0"/>
        <w:ind w:left="914" w:firstLineChars="200" w:firstLine="420"/>
        <w:rPr>
          <w:rFonts w:ascii="微软雅黑" w:eastAsia="微软雅黑" w:hAnsi="微软雅黑" w:hint="eastAsia"/>
          <w:color w:val="585858"/>
          <w:szCs w:val="21"/>
        </w:rPr>
      </w:pPr>
      <w:r w:rsidRPr="003A1F9F">
        <w:rPr>
          <w:rFonts w:ascii="微软雅黑" w:eastAsia="微软雅黑" w:hAnsi="微软雅黑"/>
          <w:color w:val="585858"/>
          <w:szCs w:val="21"/>
        </w:rPr>
        <w:lastRenderedPageBreak/>
        <w:t xml:space="preserve">OpenLayers / Cesium / Vue / ECharts / </w:t>
      </w:r>
      <w:r w:rsidR="0077040C">
        <w:rPr>
          <w:rFonts w:ascii="微软雅黑" w:eastAsia="微软雅黑" w:hAnsi="微软雅黑"/>
          <w:color w:val="585858"/>
          <w:szCs w:val="21"/>
        </w:rPr>
        <w:t>V</w:t>
      </w:r>
      <w:r w:rsidR="0077040C" w:rsidRPr="004945C9">
        <w:rPr>
          <w:rFonts w:ascii="微软雅黑" w:eastAsia="微软雅黑" w:hAnsi="微软雅黑"/>
          <w:color w:val="585858"/>
          <w:szCs w:val="21"/>
        </w:rPr>
        <w:t>-</w:t>
      </w:r>
      <w:r w:rsidR="0077040C">
        <w:rPr>
          <w:rFonts w:ascii="微软雅黑" w:eastAsia="微软雅黑" w:hAnsi="微软雅黑"/>
          <w:color w:val="585858"/>
          <w:szCs w:val="21"/>
        </w:rPr>
        <w:t>C</w:t>
      </w:r>
      <w:r w:rsidR="0077040C" w:rsidRPr="004945C9">
        <w:rPr>
          <w:rFonts w:ascii="微软雅黑" w:eastAsia="微软雅黑" w:hAnsi="微软雅黑"/>
          <w:color w:val="585858"/>
          <w:szCs w:val="21"/>
        </w:rPr>
        <w:t>harts</w:t>
      </w:r>
    </w:p>
    <w:p w14:paraId="0FD90F67" w14:textId="77777777" w:rsidR="00157DBC" w:rsidRPr="00B86ACD" w:rsidRDefault="00157DBC" w:rsidP="00157DBC">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p>
    <w:p w14:paraId="1530AE53" w14:textId="16B20D90" w:rsidR="00157DBC" w:rsidRDefault="0080089A" w:rsidP="00157DBC">
      <w:pPr>
        <w:numPr>
          <w:ilvl w:val="0"/>
          <w:numId w:val="1"/>
        </w:numPr>
        <w:adjustRightInd w:val="0"/>
        <w:snapToGrid w:val="0"/>
        <w:ind w:leftChars="100" w:left="494"/>
        <w:rPr>
          <w:rFonts w:ascii="微软雅黑" w:eastAsia="微软雅黑" w:hAnsi="微软雅黑" w:hint="eastAsia"/>
          <w:color w:val="585858"/>
          <w:szCs w:val="21"/>
        </w:rPr>
      </w:pPr>
      <w:r w:rsidRPr="0080089A">
        <w:rPr>
          <w:rFonts w:ascii="微软雅黑" w:eastAsia="微软雅黑" w:hAnsi="微软雅黑" w:hint="eastAsia"/>
          <w:color w:val="585858"/>
          <w:szCs w:val="21"/>
        </w:rPr>
        <w:t>数据入库与业务流程系统</w:t>
      </w:r>
      <w:r w:rsidR="00157DBC">
        <w:rPr>
          <w:rFonts w:ascii="微软雅黑" w:eastAsia="微软雅黑" w:hAnsi="微软雅黑" w:hint="eastAsia"/>
          <w:color w:val="585858"/>
          <w:szCs w:val="21"/>
        </w:rPr>
        <w:t>：</w:t>
      </w:r>
    </w:p>
    <w:p w14:paraId="079C59B5" w14:textId="6372846B" w:rsidR="00157DBC" w:rsidRPr="00D6060D" w:rsidRDefault="0018230D" w:rsidP="00157DBC">
      <w:pPr>
        <w:pStyle w:val="a3"/>
        <w:numPr>
          <w:ilvl w:val="1"/>
          <w:numId w:val="1"/>
        </w:numPr>
        <w:adjustRightInd w:val="0"/>
        <w:ind w:leftChars="300" w:left="1050"/>
        <w:rPr>
          <w:rFonts w:ascii="微软雅黑" w:eastAsia="微软雅黑" w:hAnsi="微软雅黑" w:hint="eastAsia"/>
          <w:color w:val="585858"/>
          <w:sz w:val="21"/>
          <w:szCs w:val="21"/>
        </w:rPr>
      </w:pPr>
      <w:r w:rsidRPr="0018230D">
        <w:rPr>
          <w:rFonts w:ascii="微软雅黑" w:eastAsia="微软雅黑" w:hAnsi="微软雅黑" w:hint="eastAsia"/>
          <w:color w:val="585858"/>
          <w:sz w:val="21"/>
          <w:szCs w:val="21"/>
        </w:rPr>
        <w:t>设计并实现农业数据入库与审核流程模块，包括统一登录、个人中心、审核校验与日志记录功能</w:t>
      </w:r>
    </w:p>
    <w:p w14:paraId="142A2709" w14:textId="62085CD0" w:rsidR="00157DBC" w:rsidRPr="00D6060D" w:rsidRDefault="0018230D" w:rsidP="00157DBC">
      <w:pPr>
        <w:pStyle w:val="a3"/>
        <w:numPr>
          <w:ilvl w:val="1"/>
          <w:numId w:val="1"/>
        </w:numPr>
        <w:adjustRightInd w:val="0"/>
        <w:ind w:leftChars="300" w:left="1050"/>
        <w:rPr>
          <w:rFonts w:ascii="微软雅黑" w:eastAsia="微软雅黑" w:hAnsi="微软雅黑" w:hint="eastAsia"/>
          <w:color w:val="585858"/>
          <w:sz w:val="21"/>
          <w:szCs w:val="21"/>
        </w:rPr>
      </w:pPr>
      <w:r w:rsidRPr="0018230D">
        <w:rPr>
          <w:rFonts w:ascii="微软雅黑" w:eastAsia="微软雅黑" w:hAnsi="微软雅黑" w:hint="eastAsia"/>
          <w:color w:val="585858"/>
          <w:sz w:val="21"/>
          <w:szCs w:val="21"/>
        </w:rPr>
        <w:t>构建数据解析与入库流程，实现农业业务数据标准化存储与管理</w:t>
      </w:r>
    </w:p>
    <w:p w14:paraId="3028332D" w14:textId="576C8004" w:rsidR="00157DBC" w:rsidRDefault="002879A4" w:rsidP="00157DBC">
      <w:pPr>
        <w:numPr>
          <w:ilvl w:val="0"/>
          <w:numId w:val="1"/>
        </w:numPr>
        <w:adjustRightInd w:val="0"/>
        <w:snapToGrid w:val="0"/>
        <w:ind w:leftChars="100" w:left="494"/>
        <w:rPr>
          <w:rFonts w:ascii="微软雅黑" w:eastAsia="微软雅黑" w:hAnsi="微软雅黑" w:hint="eastAsia"/>
          <w:color w:val="585858"/>
          <w:szCs w:val="21"/>
        </w:rPr>
      </w:pPr>
      <w:r w:rsidRPr="002879A4">
        <w:rPr>
          <w:rFonts w:ascii="微软雅黑" w:eastAsia="微软雅黑" w:hAnsi="微软雅黑" w:hint="eastAsia"/>
          <w:color w:val="585858"/>
          <w:szCs w:val="21"/>
        </w:rPr>
        <w:t>数据可视化与对比分析</w:t>
      </w:r>
    </w:p>
    <w:p w14:paraId="114013F3" w14:textId="39DE3E6A" w:rsidR="00157DBC" w:rsidRPr="00D6060D" w:rsidRDefault="00157DBC" w:rsidP="00157DBC">
      <w:pPr>
        <w:pStyle w:val="a3"/>
        <w:numPr>
          <w:ilvl w:val="1"/>
          <w:numId w:val="1"/>
        </w:numPr>
        <w:adjustRightInd w:val="0"/>
        <w:ind w:leftChars="300" w:left="1050"/>
        <w:rPr>
          <w:rFonts w:ascii="微软雅黑" w:eastAsia="微软雅黑" w:hAnsi="微软雅黑" w:hint="eastAsia"/>
          <w:color w:val="585858"/>
          <w:sz w:val="21"/>
          <w:szCs w:val="21"/>
        </w:rPr>
      </w:pPr>
      <w:r w:rsidRPr="00F733B9">
        <w:rPr>
          <w:rFonts w:ascii="微软雅黑" w:eastAsia="微软雅黑" w:hAnsi="微软雅黑" w:hint="eastAsia"/>
          <w:color w:val="585858"/>
          <w:sz w:val="21"/>
          <w:szCs w:val="21"/>
        </w:rPr>
        <w:t>基</w:t>
      </w:r>
      <w:r w:rsidR="002879A4" w:rsidRPr="002879A4">
        <w:rPr>
          <w:rFonts w:ascii="微软雅黑" w:eastAsia="微软雅黑" w:hAnsi="微软雅黑" w:hint="eastAsia"/>
          <w:color w:val="585858"/>
          <w:sz w:val="21"/>
          <w:szCs w:val="21"/>
        </w:rPr>
        <w:t>于 OpenLayers 与 Cesium 实现农业空间数据地图展示与影像卷帘对比功能</w:t>
      </w:r>
    </w:p>
    <w:p w14:paraId="624A1982" w14:textId="510D9241" w:rsidR="00157DBC" w:rsidRDefault="002879A4" w:rsidP="00157DBC">
      <w:pPr>
        <w:pStyle w:val="a3"/>
        <w:numPr>
          <w:ilvl w:val="1"/>
          <w:numId w:val="1"/>
        </w:numPr>
        <w:adjustRightInd w:val="0"/>
        <w:ind w:leftChars="300" w:left="1050"/>
        <w:rPr>
          <w:rFonts w:ascii="微软雅黑" w:eastAsia="微软雅黑" w:hAnsi="微软雅黑" w:hint="eastAsia"/>
          <w:color w:val="585858"/>
          <w:sz w:val="21"/>
          <w:szCs w:val="21"/>
        </w:rPr>
      </w:pPr>
      <w:r w:rsidRPr="002879A4">
        <w:rPr>
          <w:rFonts w:ascii="微软雅黑" w:eastAsia="微软雅黑" w:hAnsi="微软雅黑" w:hint="eastAsia"/>
          <w:color w:val="585858"/>
          <w:sz w:val="21"/>
          <w:szCs w:val="21"/>
        </w:rPr>
        <w:t>开发分期对比与统计分析接口，实现农业数据时序对比可视</w:t>
      </w:r>
      <w:r w:rsidR="002A761E" w:rsidRPr="002A761E">
        <w:rPr>
          <w:rFonts w:ascii="微软雅黑" w:eastAsia="微软雅黑" w:hAnsi="微软雅黑" w:hint="eastAsia"/>
          <w:color w:val="585858"/>
          <w:sz w:val="21"/>
          <w:szCs w:val="21"/>
        </w:rPr>
        <w:t>化</w:t>
      </w:r>
    </w:p>
    <w:p w14:paraId="4FC16DF6" w14:textId="4E618B36" w:rsidR="00157DBC" w:rsidRDefault="007A5A21" w:rsidP="00157DBC">
      <w:pPr>
        <w:numPr>
          <w:ilvl w:val="0"/>
          <w:numId w:val="1"/>
        </w:numPr>
        <w:adjustRightInd w:val="0"/>
        <w:snapToGrid w:val="0"/>
        <w:ind w:leftChars="100" w:left="494"/>
        <w:rPr>
          <w:rFonts w:ascii="微软雅黑" w:eastAsia="微软雅黑" w:hAnsi="微软雅黑" w:hint="eastAsia"/>
          <w:color w:val="585858"/>
          <w:szCs w:val="21"/>
        </w:rPr>
      </w:pPr>
      <w:r w:rsidRPr="007A5A21">
        <w:rPr>
          <w:rFonts w:ascii="微软雅黑" w:eastAsia="微软雅黑" w:hAnsi="微软雅黑" w:hint="eastAsia"/>
          <w:color w:val="585858"/>
          <w:szCs w:val="21"/>
        </w:rPr>
        <w:t>数据同步与任务调度</w:t>
      </w:r>
    </w:p>
    <w:p w14:paraId="4AA4591F" w14:textId="28EDB5DE" w:rsidR="00157DBC" w:rsidRDefault="007A5A21" w:rsidP="00157DBC">
      <w:pPr>
        <w:pStyle w:val="a3"/>
        <w:numPr>
          <w:ilvl w:val="1"/>
          <w:numId w:val="1"/>
        </w:numPr>
        <w:adjustRightInd w:val="0"/>
        <w:ind w:leftChars="300" w:left="1050"/>
        <w:rPr>
          <w:rFonts w:ascii="微软雅黑" w:eastAsia="微软雅黑" w:hAnsi="微软雅黑" w:hint="eastAsia"/>
          <w:color w:val="585858"/>
          <w:sz w:val="21"/>
          <w:szCs w:val="21"/>
        </w:rPr>
      </w:pPr>
      <w:r w:rsidRPr="007A5A21">
        <w:rPr>
          <w:rFonts w:ascii="微软雅黑" w:eastAsia="微软雅黑" w:hAnsi="微软雅黑" w:hint="eastAsia"/>
          <w:color w:val="585858"/>
          <w:sz w:val="21"/>
          <w:szCs w:val="21"/>
        </w:rPr>
        <w:t>使用 Spring Task 实现定时任务调度，从集成平台同步最新农业</w:t>
      </w:r>
      <w:r w:rsidR="00A26F6F">
        <w:rPr>
          <w:rFonts w:ascii="微软雅黑" w:eastAsia="微软雅黑" w:hAnsi="微软雅黑" w:hint="eastAsia"/>
          <w:color w:val="585858"/>
          <w:sz w:val="21"/>
          <w:szCs w:val="21"/>
        </w:rPr>
        <w:t>数据</w:t>
      </w:r>
    </w:p>
    <w:p w14:paraId="1DFBE38A" w14:textId="5CC4C43A" w:rsidR="00157DBC" w:rsidRPr="00AC61F6" w:rsidRDefault="007A5A21" w:rsidP="00157DBC">
      <w:pPr>
        <w:pStyle w:val="a3"/>
        <w:numPr>
          <w:ilvl w:val="1"/>
          <w:numId w:val="1"/>
        </w:numPr>
        <w:adjustRightInd w:val="0"/>
        <w:ind w:leftChars="300" w:left="1050"/>
        <w:rPr>
          <w:rFonts w:ascii="微软雅黑" w:eastAsia="微软雅黑" w:hAnsi="微软雅黑" w:hint="eastAsia"/>
          <w:color w:val="585858"/>
          <w:sz w:val="21"/>
          <w:szCs w:val="21"/>
        </w:rPr>
      </w:pPr>
      <w:r w:rsidRPr="007A5A21">
        <w:rPr>
          <w:rFonts w:ascii="微软雅黑" w:eastAsia="微软雅黑" w:hAnsi="微软雅黑" w:hint="eastAsia"/>
          <w:color w:val="585858"/>
          <w:sz w:val="21"/>
          <w:szCs w:val="21"/>
        </w:rPr>
        <w:t>支持自动化数据更新与批处理，提高数据时效性</w:t>
      </w:r>
    </w:p>
    <w:p w14:paraId="6354E079" w14:textId="77777777" w:rsidR="00157DBC" w:rsidRDefault="00157DBC" w:rsidP="00157DBC">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主要</w:t>
      </w:r>
      <w:r w:rsidRPr="00996885">
        <w:rPr>
          <w:rFonts w:ascii="微软雅黑" w:eastAsia="微软雅黑" w:hAnsi="微软雅黑" w:hint="eastAsia"/>
          <w:color w:val="585858"/>
          <w:szCs w:val="21"/>
        </w:rPr>
        <w:t>业务模块</w:t>
      </w:r>
    </w:p>
    <w:p w14:paraId="4A347CC4" w14:textId="078D33A4" w:rsidR="00157DBC" w:rsidRDefault="009A12C0" w:rsidP="00157DBC">
      <w:pPr>
        <w:pStyle w:val="a3"/>
        <w:numPr>
          <w:ilvl w:val="1"/>
          <w:numId w:val="1"/>
        </w:numPr>
        <w:adjustRightInd w:val="0"/>
        <w:ind w:leftChars="300" w:left="1050"/>
        <w:rPr>
          <w:rFonts w:ascii="微软雅黑" w:eastAsia="微软雅黑" w:hAnsi="微软雅黑" w:hint="eastAsia"/>
          <w:color w:val="585858"/>
          <w:sz w:val="21"/>
          <w:szCs w:val="21"/>
        </w:rPr>
      </w:pPr>
      <w:r w:rsidRPr="0018230D">
        <w:rPr>
          <w:rFonts w:ascii="微软雅黑" w:eastAsia="微软雅黑" w:hAnsi="微软雅黑" w:hint="eastAsia"/>
          <w:color w:val="585858"/>
          <w:sz w:val="21"/>
          <w:szCs w:val="21"/>
        </w:rPr>
        <w:t>统一登录</w:t>
      </w:r>
      <w:r>
        <w:rPr>
          <w:rFonts w:ascii="微软雅黑" w:eastAsia="微软雅黑" w:hAnsi="微软雅黑" w:hint="eastAsia"/>
          <w:color w:val="585858"/>
          <w:sz w:val="21"/>
          <w:szCs w:val="21"/>
        </w:rPr>
        <w:t>模块：</w:t>
      </w:r>
      <w:r w:rsidR="00115032" w:rsidRPr="00115032">
        <w:rPr>
          <w:rFonts w:ascii="微软雅黑" w:eastAsia="微软雅黑" w:hAnsi="微软雅黑" w:hint="eastAsia"/>
          <w:color w:val="585858"/>
          <w:sz w:val="21"/>
          <w:szCs w:val="21"/>
        </w:rPr>
        <w:t>设计并实现统一认证与授权接口，支持用户登录、Token 签发与校验</w:t>
      </w:r>
    </w:p>
    <w:p w14:paraId="2E0ED065" w14:textId="399A65D0" w:rsidR="009A12C0" w:rsidRDefault="009A12C0" w:rsidP="00157DBC">
      <w:pPr>
        <w:pStyle w:val="a3"/>
        <w:numPr>
          <w:ilvl w:val="1"/>
          <w:numId w:val="1"/>
        </w:numPr>
        <w:adjustRightInd w:val="0"/>
        <w:ind w:leftChars="300" w:left="1050"/>
        <w:rPr>
          <w:rFonts w:ascii="微软雅黑" w:eastAsia="微软雅黑" w:hAnsi="微软雅黑" w:hint="eastAsia"/>
          <w:color w:val="585858"/>
          <w:sz w:val="21"/>
          <w:szCs w:val="21"/>
        </w:rPr>
      </w:pPr>
      <w:r w:rsidRPr="009A12C0">
        <w:rPr>
          <w:rFonts w:ascii="微软雅黑" w:eastAsia="微软雅黑" w:hAnsi="微软雅黑" w:hint="eastAsia"/>
          <w:color w:val="585858"/>
          <w:sz w:val="21"/>
          <w:szCs w:val="21"/>
        </w:rPr>
        <w:t>个人中心</w:t>
      </w:r>
      <w:r>
        <w:rPr>
          <w:rFonts w:ascii="微软雅黑" w:eastAsia="微软雅黑" w:hAnsi="微软雅黑" w:hint="eastAsia"/>
          <w:color w:val="585858"/>
          <w:sz w:val="21"/>
          <w:szCs w:val="21"/>
        </w:rPr>
        <w:t>模块：</w:t>
      </w:r>
      <w:r w:rsidR="00115032" w:rsidRPr="00115032">
        <w:rPr>
          <w:rFonts w:ascii="微软雅黑" w:eastAsia="微软雅黑" w:hAnsi="微软雅黑" w:hint="eastAsia"/>
          <w:color w:val="585858"/>
          <w:sz w:val="21"/>
          <w:szCs w:val="21"/>
        </w:rPr>
        <w:t>实现用户基本信息管理、密码修改与个人配置维护功能</w:t>
      </w:r>
    </w:p>
    <w:p w14:paraId="2C045E9B" w14:textId="08455314" w:rsidR="009A12C0" w:rsidRDefault="009A12C0" w:rsidP="00157DBC">
      <w:pPr>
        <w:pStyle w:val="a3"/>
        <w:numPr>
          <w:ilvl w:val="1"/>
          <w:numId w:val="1"/>
        </w:numPr>
        <w:adjustRightInd w:val="0"/>
        <w:ind w:leftChars="300" w:left="1050"/>
        <w:rPr>
          <w:rFonts w:ascii="微软雅黑" w:eastAsia="微软雅黑" w:hAnsi="微软雅黑" w:hint="eastAsia"/>
          <w:color w:val="585858"/>
          <w:sz w:val="21"/>
          <w:szCs w:val="21"/>
        </w:rPr>
      </w:pPr>
      <w:r w:rsidRPr="009A12C0">
        <w:rPr>
          <w:rFonts w:ascii="微软雅黑" w:eastAsia="微软雅黑" w:hAnsi="微软雅黑" w:hint="eastAsia"/>
          <w:color w:val="585858"/>
          <w:sz w:val="21"/>
          <w:szCs w:val="21"/>
        </w:rPr>
        <w:t>审核校验</w:t>
      </w:r>
      <w:r>
        <w:rPr>
          <w:rFonts w:ascii="微软雅黑" w:eastAsia="微软雅黑" w:hAnsi="微软雅黑" w:hint="eastAsia"/>
          <w:color w:val="585858"/>
          <w:sz w:val="21"/>
          <w:szCs w:val="21"/>
        </w:rPr>
        <w:t>模块：</w:t>
      </w:r>
      <w:r w:rsidR="002413AC" w:rsidRPr="002413AC">
        <w:rPr>
          <w:rFonts w:ascii="微软雅黑" w:eastAsia="微软雅黑" w:hAnsi="微软雅黑" w:hint="eastAsia"/>
          <w:color w:val="585858"/>
          <w:sz w:val="21"/>
          <w:szCs w:val="21"/>
        </w:rPr>
        <w:t>设计数据入库审核流程，实现数据校验、审核与状态流转机制</w:t>
      </w:r>
      <w:r w:rsidR="002413AC">
        <w:rPr>
          <w:rFonts w:ascii="微软雅黑" w:eastAsia="微软雅黑" w:hAnsi="微软雅黑" w:hint="eastAsia"/>
          <w:color w:val="585858"/>
          <w:sz w:val="21"/>
          <w:szCs w:val="21"/>
        </w:rPr>
        <w:t>。同时</w:t>
      </w:r>
      <w:r w:rsidR="002413AC" w:rsidRPr="002413AC">
        <w:rPr>
          <w:rFonts w:ascii="微软雅黑" w:eastAsia="微软雅黑" w:hAnsi="微软雅黑"/>
          <w:color w:val="585858"/>
          <w:sz w:val="21"/>
          <w:szCs w:val="21"/>
        </w:rPr>
        <w:t>构建数据质量校验规则，防止异常数据进入业务数据库</w:t>
      </w:r>
    </w:p>
    <w:p w14:paraId="29F47E9B" w14:textId="12D83604" w:rsidR="00157DBC" w:rsidRDefault="009A12C0" w:rsidP="00A1198B">
      <w:pPr>
        <w:pStyle w:val="a3"/>
        <w:numPr>
          <w:ilvl w:val="1"/>
          <w:numId w:val="1"/>
        </w:numPr>
        <w:adjustRightInd w:val="0"/>
        <w:ind w:leftChars="300" w:left="1050"/>
        <w:rPr>
          <w:rFonts w:ascii="微软雅黑" w:eastAsia="微软雅黑" w:hAnsi="微软雅黑" w:hint="eastAsia"/>
          <w:color w:val="585858"/>
          <w:sz w:val="21"/>
          <w:szCs w:val="21"/>
        </w:rPr>
      </w:pPr>
      <w:r w:rsidRPr="009A12C0">
        <w:rPr>
          <w:rFonts w:ascii="微软雅黑" w:eastAsia="微软雅黑" w:hAnsi="微软雅黑" w:hint="eastAsia"/>
          <w:color w:val="585858"/>
          <w:sz w:val="21"/>
          <w:szCs w:val="21"/>
        </w:rPr>
        <w:t>日志记录模块</w:t>
      </w:r>
      <w:r>
        <w:rPr>
          <w:rFonts w:ascii="微软雅黑" w:eastAsia="微软雅黑" w:hAnsi="微软雅黑" w:hint="eastAsia"/>
          <w:color w:val="585858"/>
          <w:sz w:val="21"/>
          <w:szCs w:val="21"/>
        </w:rPr>
        <w:t>：</w:t>
      </w:r>
      <w:r w:rsidR="00EB784A" w:rsidRPr="00EB784A">
        <w:rPr>
          <w:rFonts w:ascii="微软雅黑" w:eastAsia="微软雅黑" w:hAnsi="微软雅黑"/>
          <w:color w:val="585858"/>
          <w:sz w:val="21"/>
          <w:szCs w:val="21"/>
        </w:rPr>
        <w:t>实现系统登录日志与操作日志记录，支持用户行为审计与问题追踪</w:t>
      </w:r>
    </w:p>
    <w:p w14:paraId="48B481C8" w14:textId="163732A3" w:rsidR="0050498E" w:rsidRPr="00A1198B" w:rsidRDefault="00A9243E" w:rsidP="00A1198B">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其他：</w:t>
      </w:r>
      <w:r w:rsidR="0050498E" w:rsidRPr="0050498E">
        <w:rPr>
          <w:rFonts w:ascii="微软雅黑" w:eastAsia="微软雅黑" w:hAnsi="微软雅黑" w:hint="eastAsia"/>
          <w:color w:val="585858"/>
          <w:sz w:val="21"/>
          <w:szCs w:val="21"/>
        </w:rPr>
        <w:t>协助项目在linux环境下进行容器化部署和漏洞修复</w:t>
      </w:r>
    </w:p>
    <w:p w14:paraId="30F07A70" w14:textId="77777777" w:rsidR="00752A74" w:rsidRDefault="00752A74" w:rsidP="004479E0">
      <w:pPr>
        <w:adjustRightInd w:val="0"/>
        <w:snapToGrid w:val="0"/>
        <w:rPr>
          <w:rFonts w:ascii="微软雅黑" w:eastAsia="微软雅黑" w:hAnsi="微软雅黑" w:hint="eastAsia"/>
          <w:color w:val="585858"/>
          <w:szCs w:val="21"/>
        </w:rPr>
      </w:pPr>
    </w:p>
    <w:p w14:paraId="21BD5213" w14:textId="77777777" w:rsidR="00CB60C6" w:rsidRDefault="00CB60C6" w:rsidP="00752A74">
      <w:pPr>
        <w:adjustRightInd w:val="0"/>
        <w:snapToGrid w:val="0"/>
        <w:ind w:leftChars="100" w:left="210"/>
        <w:rPr>
          <w:rFonts w:ascii="微软雅黑" w:eastAsia="微软雅黑" w:hAnsi="微软雅黑" w:hint="eastAsia"/>
          <w:color w:val="585858"/>
          <w:szCs w:val="21"/>
        </w:rPr>
      </w:pPr>
    </w:p>
    <w:p w14:paraId="3CC18A99" w14:textId="547A2C3E" w:rsidR="00C8726D" w:rsidRPr="0049274E" w:rsidRDefault="00C8726D" w:rsidP="0049274E">
      <w:pPr>
        <w:adjustRightInd w:val="0"/>
        <w:snapToGrid w:val="0"/>
        <w:ind w:leftChars="100" w:left="210"/>
        <w:rPr>
          <w:rFonts w:ascii="微软雅黑" w:eastAsia="微软雅黑" w:hAnsi="微软雅黑" w:hint="eastAsia"/>
          <w:color w:val="585858"/>
          <w:szCs w:val="21"/>
        </w:rPr>
      </w:pPr>
      <w:r w:rsidRPr="005E0DFB">
        <w:rPr>
          <w:rFonts w:ascii="微软雅黑" w:eastAsia="微软雅黑" w:hAnsi="微软雅黑" w:hint="eastAsia"/>
          <w:color w:val="585858"/>
          <w:szCs w:val="21"/>
        </w:rPr>
        <w:t>20</w:t>
      </w:r>
      <w:r w:rsidRPr="005E0DFB">
        <w:rPr>
          <w:rFonts w:ascii="微软雅黑" w:eastAsia="微软雅黑" w:hAnsi="微软雅黑"/>
          <w:color w:val="585858"/>
          <w:szCs w:val="21"/>
        </w:rPr>
        <w:t>2</w:t>
      </w:r>
      <w:r w:rsidR="00B1616D">
        <w:rPr>
          <w:rFonts w:ascii="微软雅黑" w:eastAsia="微软雅黑" w:hAnsi="微软雅黑" w:hint="eastAsia"/>
          <w:color w:val="585858"/>
          <w:szCs w:val="21"/>
        </w:rPr>
        <w:t>2</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01</w:t>
      </w:r>
      <w:r w:rsidRPr="005E0DFB">
        <w:rPr>
          <w:rFonts w:ascii="微软雅黑" w:eastAsia="微软雅黑" w:hAnsi="微软雅黑" w:hint="eastAsia"/>
          <w:color w:val="585858"/>
          <w:szCs w:val="21"/>
        </w:rPr>
        <w:t>-</w:t>
      </w:r>
      <w:r>
        <w:rPr>
          <w:rFonts w:ascii="微软雅黑" w:eastAsia="微软雅黑" w:hAnsi="微软雅黑" w:hint="eastAsia"/>
          <w:color w:val="585858"/>
          <w:szCs w:val="21"/>
        </w:rPr>
        <w:t>202</w:t>
      </w:r>
      <w:r w:rsidR="00B1616D">
        <w:rPr>
          <w:rFonts w:ascii="微软雅黑" w:eastAsia="微软雅黑" w:hAnsi="微软雅黑" w:hint="eastAsia"/>
          <w:color w:val="585858"/>
          <w:szCs w:val="21"/>
        </w:rPr>
        <w:t>2</w:t>
      </w:r>
      <w:r>
        <w:rPr>
          <w:rFonts w:ascii="微软雅黑" w:eastAsia="微软雅黑" w:hAnsi="微软雅黑" w:hint="eastAsia"/>
          <w:color w:val="585858"/>
          <w:szCs w:val="21"/>
        </w:rPr>
        <w:t>.0</w:t>
      </w:r>
      <w:r w:rsidR="00B1616D">
        <w:rPr>
          <w:rFonts w:ascii="微软雅黑" w:eastAsia="微软雅黑" w:hAnsi="微软雅黑" w:hint="eastAsia"/>
          <w:color w:val="585858"/>
          <w:szCs w:val="21"/>
        </w:rPr>
        <w:t>6</w:t>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Pr>
          <w:rFonts w:ascii="微软雅黑" w:eastAsia="微软雅黑" w:hAnsi="微软雅黑"/>
          <w:color w:val="585858"/>
          <w:szCs w:val="21"/>
        </w:rPr>
        <w:tab/>
      </w:r>
      <w:r w:rsidRPr="00C8726D">
        <w:rPr>
          <w:rFonts w:ascii="微软雅黑" w:eastAsia="微软雅黑" w:hAnsi="微软雅黑" w:hint="eastAsia"/>
          <w:b/>
          <w:bCs/>
          <w:color w:val="585858"/>
          <w:szCs w:val="21"/>
        </w:rPr>
        <w:t>航天应用系统</w:t>
      </w:r>
    </w:p>
    <w:p w14:paraId="67EEDCC2" w14:textId="77777777" w:rsidR="00C8726D" w:rsidRDefault="00C8726D" w:rsidP="00C8726D">
      <w:pPr>
        <w:pStyle w:val="a3"/>
        <w:adjustRightInd w:val="0"/>
        <w:ind w:leftChars="100" w:left="210"/>
        <w:rPr>
          <w:rFonts w:ascii="微软雅黑" w:eastAsia="微软雅黑" w:hAnsi="微软雅黑" w:hint="eastAsia"/>
          <w:b/>
          <w:bCs/>
          <w:color w:val="585858"/>
          <w:sz w:val="21"/>
          <w:szCs w:val="21"/>
        </w:rPr>
      </w:pPr>
      <w:r w:rsidRPr="005E0DFB">
        <w:rPr>
          <w:rFonts w:ascii="微软雅黑" w:eastAsia="微软雅黑" w:hAnsi="微软雅黑" w:hint="eastAsia"/>
          <w:b/>
          <w:bCs/>
          <w:color w:val="585858"/>
          <w:sz w:val="21"/>
          <w:szCs w:val="21"/>
        </w:rPr>
        <w:t>项目</w:t>
      </w:r>
      <w:r>
        <w:rPr>
          <w:rFonts w:ascii="微软雅黑" w:eastAsia="微软雅黑" w:hAnsi="微软雅黑" w:hint="eastAsia"/>
          <w:b/>
          <w:bCs/>
          <w:color w:val="585858"/>
          <w:sz w:val="21"/>
          <w:szCs w:val="21"/>
        </w:rPr>
        <w:t>简述</w:t>
      </w:r>
      <w:r w:rsidRPr="005E0DFB">
        <w:rPr>
          <w:rFonts w:ascii="微软雅黑" w:eastAsia="微软雅黑" w:hAnsi="微软雅黑" w:hint="eastAsia"/>
          <w:b/>
          <w:bCs/>
          <w:color w:val="585858"/>
          <w:sz w:val="21"/>
          <w:szCs w:val="21"/>
        </w:rPr>
        <w:t>：</w:t>
      </w:r>
    </w:p>
    <w:p w14:paraId="5197DBC3" w14:textId="71230308" w:rsidR="00C8726D" w:rsidRDefault="00C8726D" w:rsidP="00C8726D">
      <w:pPr>
        <w:pStyle w:val="a3"/>
        <w:numPr>
          <w:ilvl w:val="0"/>
          <w:numId w:val="1"/>
        </w:numPr>
        <w:adjustRightInd w:val="0"/>
        <w:ind w:leftChars="100" w:left="494"/>
        <w:rPr>
          <w:rFonts w:ascii="微软雅黑" w:eastAsia="微软雅黑" w:hAnsi="微软雅黑" w:hint="eastAsia"/>
          <w:color w:val="585858"/>
          <w:sz w:val="21"/>
          <w:szCs w:val="21"/>
        </w:rPr>
      </w:pPr>
      <w:r w:rsidRPr="00C8726D">
        <w:rPr>
          <w:rFonts w:ascii="微软雅黑" w:eastAsia="微软雅黑" w:hAnsi="微软雅黑" w:hint="eastAsia"/>
          <w:color w:val="585858"/>
          <w:sz w:val="21"/>
          <w:szCs w:val="21"/>
        </w:rPr>
        <w:t>航天应用系统用于航天产品与任务数据的管理、分发与接收，支持航天信息数据管理、应用分发与任务调度，为航天业务应用提供统一数据与应用服务平台</w:t>
      </w:r>
    </w:p>
    <w:p w14:paraId="49D6A726" w14:textId="33A86BFA" w:rsidR="00C8726D" w:rsidRDefault="00C8726D" w:rsidP="00C8726D">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技术栈：</w:t>
      </w:r>
      <w:r w:rsidRPr="003A1F9F">
        <w:rPr>
          <w:rFonts w:ascii="微软雅黑" w:eastAsia="微软雅黑" w:hAnsi="微软雅黑"/>
          <w:color w:val="585858"/>
          <w:szCs w:val="21"/>
        </w:rPr>
        <w:t>Spring Boot</w:t>
      </w:r>
      <w:r>
        <w:rPr>
          <w:rFonts w:ascii="微软雅黑" w:eastAsia="微软雅黑" w:hAnsi="微软雅黑" w:hint="eastAsia"/>
          <w:color w:val="585858"/>
          <w:szCs w:val="21"/>
        </w:rPr>
        <w:t xml:space="preserve"> </w:t>
      </w:r>
      <w:r w:rsidRPr="003A1F9F">
        <w:rPr>
          <w:rFonts w:ascii="微软雅黑" w:eastAsia="微软雅黑" w:hAnsi="微软雅黑"/>
          <w:color w:val="585858"/>
          <w:szCs w:val="21"/>
        </w:rPr>
        <w:t>/ MyBatis / PostgreSQL / Redis</w:t>
      </w:r>
    </w:p>
    <w:p w14:paraId="4AD73871" w14:textId="0B8ED68E" w:rsidR="00C8726D" w:rsidRPr="003A1F9F" w:rsidRDefault="00C8726D" w:rsidP="00C8726D">
      <w:pPr>
        <w:adjustRightInd w:val="0"/>
        <w:snapToGrid w:val="0"/>
        <w:ind w:left="914" w:firstLineChars="200" w:firstLine="420"/>
        <w:rPr>
          <w:rFonts w:ascii="微软雅黑" w:eastAsia="微软雅黑" w:hAnsi="微软雅黑" w:hint="eastAsia"/>
          <w:color w:val="585858"/>
          <w:szCs w:val="21"/>
        </w:rPr>
      </w:pPr>
      <w:r w:rsidRPr="003A1F9F">
        <w:rPr>
          <w:rFonts w:ascii="微软雅黑" w:eastAsia="微软雅黑" w:hAnsi="微软雅黑"/>
          <w:color w:val="585858"/>
          <w:szCs w:val="21"/>
        </w:rPr>
        <w:t xml:space="preserve">OpenLayers / Vue / ECharts / </w:t>
      </w:r>
      <w:r>
        <w:rPr>
          <w:rFonts w:ascii="微软雅黑" w:eastAsia="微软雅黑" w:hAnsi="微软雅黑"/>
          <w:color w:val="585858"/>
          <w:szCs w:val="21"/>
        </w:rPr>
        <w:t>V</w:t>
      </w:r>
      <w:r w:rsidRPr="004945C9">
        <w:rPr>
          <w:rFonts w:ascii="微软雅黑" w:eastAsia="微软雅黑" w:hAnsi="微软雅黑"/>
          <w:color w:val="585858"/>
          <w:szCs w:val="21"/>
        </w:rPr>
        <w:t>-</w:t>
      </w:r>
      <w:r>
        <w:rPr>
          <w:rFonts w:ascii="微软雅黑" w:eastAsia="微软雅黑" w:hAnsi="微软雅黑"/>
          <w:color w:val="585858"/>
          <w:szCs w:val="21"/>
        </w:rPr>
        <w:t>C</w:t>
      </w:r>
      <w:r w:rsidRPr="004945C9">
        <w:rPr>
          <w:rFonts w:ascii="微软雅黑" w:eastAsia="微软雅黑" w:hAnsi="微软雅黑"/>
          <w:color w:val="585858"/>
          <w:szCs w:val="21"/>
        </w:rPr>
        <w:t>harts</w:t>
      </w:r>
    </w:p>
    <w:p w14:paraId="3D9D2683" w14:textId="77777777" w:rsidR="00C8726D" w:rsidRPr="00B86ACD" w:rsidRDefault="00C8726D" w:rsidP="00C8726D">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p>
    <w:p w14:paraId="50DB32CD" w14:textId="342E5636" w:rsidR="00C8726D" w:rsidRDefault="00447513" w:rsidP="00C8726D">
      <w:pPr>
        <w:numPr>
          <w:ilvl w:val="0"/>
          <w:numId w:val="1"/>
        </w:numPr>
        <w:adjustRightInd w:val="0"/>
        <w:snapToGrid w:val="0"/>
        <w:ind w:leftChars="100" w:left="494"/>
        <w:rPr>
          <w:rFonts w:ascii="微软雅黑" w:eastAsia="微软雅黑" w:hAnsi="微软雅黑" w:hint="eastAsia"/>
          <w:color w:val="585858"/>
          <w:szCs w:val="21"/>
        </w:rPr>
      </w:pPr>
      <w:r w:rsidRPr="00447513">
        <w:rPr>
          <w:rFonts w:ascii="微软雅黑" w:eastAsia="微软雅黑" w:hAnsi="微软雅黑" w:hint="eastAsia"/>
          <w:color w:val="585858"/>
          <w:szCs w:val="21"/>
        </w:rPr>
        <w:t>信息管理</w:t>
      </w:r>
      <w:r w:rsidR="00B32CE3">
        <w:rPr>
          <w:rFonts w:ascii="微软雅黑" w:eastAsia="微软雅黑" w:hAnsi="微软雅黑" w:hint="eastAsia"/>
          <w:color w:val="585858"/>
          <w:szCs w:val="21"/>
        </w:rPr>
        <w:t>子系统</w:t>
      </w:r>
      <w:r w:rsidR="00C8726D">
        <w:rPr>
          <w:rFonts w:ascii="微软雅黑" w:eastAsia="微软雅黑" w:hAnsi="微软雅黑" w:hint="eastAsia"/>
          <w:color w:val="585858"/>
          <w:szCs w:val="21"/>
        </w:rPr>
        <w:t>：</w:t>
      </w:r>
    </w:p>
    <w:p w14:paraId="5572EB85" w14:textId="6316BB1C" w:rsidR="007672B3" w:rsidRDefault="007672B3" w:rsidP="00C8726D">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负责</w:t>
      </w:r>
      <w:r w:rsidRPr="005E0DFB">
        <w:rPr>
          <w:rFonts w:ascii="微软雅黑" w:eastAsia="微软雅黑" w:hAnsi="微软雅黑" w:hint="eastAsia"/>
          <w:color w:val="585858"/>
          <w:sz w:val="21"/>
          <w:szCs w:val="21"/>
        </w:rPr>
        <w:t>产品入库、型号管理、地图管理、任务管理、开源信息管理等模块</w:t>
      </w:r>
      <w:r>
        <w:rPr>
          <w:rFonts w:ascii="微软雅黑" w:eastAsia="微软雅黑" w:hAnsi="微软雅黑" w:hint="eastAsia"/>
          <w:color w:val="585858"/>
          <w:sz w:val="21"/>
          <w:szCs w:val="21"/>
        </w:rPr>
        <w:t>的接口与界面开发</w:t>
      </w:r>
    </w:p>
    <w:p w14:paraId="0438B9B1" w14:textId="0E9717A6" w:rsidR="00C8726D" w:rsidRPr="00D6060D" w:rsidRDefault="00B32CE3" w:rsidP="00C8726D">
      <w:pPr>
        <w:pStyle w:val="a3"/>
        <w:numPr>
          <w:ilvl w:val="1"/>
          <w:numId w:val="1"/>
        </w:numPr>
        <w:adjustRightInd w:val="0"/>
        <w:ind w:leftChars="300" w:left="1050"/>
        <w:rPr>
          <w:rFonts w:ascii="微软雅黑" w:eastAsia="微软雅黑" w:hAnsi="微软雅黑" w:hint="eastAsia"/>
          <w:color w:val="585858"/>
          <w:sz w:val="21"/>
          <w:szCs w:val="21"/>
        </w:rPr>
      </w:pPr>
      <w:r w:rsidRPr="00B32CE3">
        <w:rPr>
          <w:rFonts w:ascii="微软雅黑" w:eastAsia="微软雅黑" w:hAnsi="微软雅黑" w:hint="eastAsia"/>
          <w:color w:val="585858"/>
          <w:sz w:val="21"/>
          <w:szCs w:val="21"/>
        </w:rPr>
        <w:t>设计并实现统一登录与权限管理接口，支持航天产品与任务数据管理</w:t>
      </w:r>
    </w:p>
    <w:p w14:paraId="128F07C2" w14:textId="3687B366" w:rsidR="00B32CE3" w:rsidRPr="00D6060D" w:rsidRDefault="007672B3" w:rsidP="00C8726D">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使用开源框架</w:t>
      </w:r>
      <w:r w:rsidR="00B32CE3" w:rsidRPr="00B32CE3">
        <w:rPr>
          <w:rFonts w:ascii="微软雅黑" w:eastAsia="微软雅黑" w:hAnsi="微软雅黑" w:hint="eastAsia"/>
          <w:color w:val="585858"/>
          <w:sz w:val="21"/>
          <w:szCs w:val="21"/>
        </w:rPr>
        <w:t>实现开源信息采集模块，通过爬虫采集外部数据并进行结构化存储与管理</w:t>
      </w:r>
    </w:p>
    <w:p w14:paraId="0576FD84" w14:textId="33D7CB65" w:rsidR="00C8726D" w:rsidRDefault="00B32CE3" w:rsidP="00C8726D">
      <w:pPr>
        <w:numPr>
          <w:ilvl w:val="0"/>
          <w:numId w:val="1"/>
        </w:numPr>
        <w:adjustRightInd w:val="0"/>
        <w:snapToGrid w:val="0"/>
        <w:ind w:leftChars="100" w:left="494"/>
        <w:rPr>
          <w:rFonts w:ascii="微软雅黑" w:eastAsia="微软雅黑" w:hAnsi="微软雅黑" w:hint="eastAsia"/>
          <w:color w:val="585858"/>
          <w:szCs w:val="21"/>
        </w:rPr>
      </w:pPr>
      <w:r w:rsidRPr="00B32CE3">
        <w:rPr>
          <w:rFonts w:ascii="微软雅黑" w:eastAsia="微软雅黑" w:hAnsi="微软雅黑" w:hint="eastAsia"/>
          <w:color w:val="585858"/>
          <w:szCs w:val="21"/>
        </w:rPr>
        <w:t>应用分发子系统</w:t>
      </w:r>
    </w:p>
    <w:p w14:paraId="40E87211" w14:textId="36CD1089" w:rsidR="00C8726D" w:rsidRPr="00D6060D" w:rsidRDefault="00B32CE3" w:rsidP="00C8726D">
      <w:pPr>
        <w:pStyle w:val="a3"/>
        <w:numPr>
          <w:ilvl w:val="1"/>
          <w:numId w:val="1"/>
        </w:numPr>
        <w:adjustRightInd w:val="0"/>
        <w:ind w:leftChars="300" w:left="1050"/>
        <w:rPr>
          <w:rFonts w:ascii="微软雅黑" w:eastAsia="微软雅黑" w:hAnsi="微软雅黑" w:hint="eastAsia"/>
          <w:color w:val="585858"/>
          <w:sz w:val="21"/>
          <w:szCs w:val="21"/>
        </w:rPr>
      </w:pPr>
      <w:r>
        <w:rPr>
          <w:rFonts w:ascii="微软雅黑" w:eastAsia="微软雅黑" w:hAnsi="微软雅黑" w:hint="eastAsia"/>
          <w:color w:val="585858"/>
          <w:sz w:val="21"/>
          <w:szCs w:val="21"/>
        </w:rPr>
        <w:t>负</w:t>
      </w:r>
      <w:r w:rsidRPr="00B32CE3">
        <w:rPr>
          <w:rFonts w:ascii="微软雅黑" w:eastAsia="微软雅黑" w:hAnsi="微软雅黑" w:hint="eastAsia"/>
          <w:color w:val="585858"/>
          <w:sz w:val="21"/>
          <w:szCs w:val="21"/>
        </w:rPr>
        <w:t>责数据上传与应用分发模块开发，实现数据与应用的智能分发与按需分发策略</w:t>
      </w:r>
    </w:p>
    <w:p w14:paraId="306CCA19" w14:textId="07F3F765" w:rsidR="00C8726D" w:rsidRDefault="00B32CE3" w:rsidP="00C8726D">
      <w:pPr>
        <w:pStyle w:val="a3"/>
        <w:numPr>
          <w:ilvl w:val="1"/>
          <w:numId w:val="1"/>
        </w:numPr>
        <w:adjustRightInd w:val="0"/>
        <w:ind w:leftChars="300" w:left="1050"/>
        <w:rPr>
          <w:rFonts w:ascii="微软雅黑" w:eastAsia="微软雅黑" w:hAnsi="微软雅黑" w:hint="eastAsia"/>
          <w:color w:val="585858"/>
          <w:sz w:val="21"/>
          <w:szCs w:val="21"/>
        </w:rPr>
      </w:pPr>
      <w:r w:rsidRPr="00B32CE3">
        <w:rPr>
          <w:rFonts w:ascii="微软雅黑" w:eastAsia="微软雅黑" w:hAnsi="微软雅黑" w:hint="eastAsia"/>
          <w:color w:val="585858"/>
          <w:sz w:val="21"/>
          <w:szCs w:val="21"/>
        </w:rPr>
        <w:t>构建分发管理接口，实现分发策略配置与分发任务管理</w:t>
      </w:r>
    </w:p>
    <w:p w14:paraId="5891E557" w14:textId="551705E6" w:rsidR="00C8726D" w:rsidRDefault="007672B3" w:rsidP="00C8726D">
      <w:pPr>
        <w:numPr>
          <w:ilvl w:val="0"/>
          <w:numId w:val="1"/>
        </w:numPr>
        <w:adjustRightInd w:val="0"/>
        <w:snapToGrid w:val="0"/>
        <w:ind w:leftChars="100" w:left="494"/>
        <w:rPr>
          <w:rFonts w:ascii="微软雅黑" w:eastAsia="微软雅黑" w:hAnsi="微软雅黑" w:hint="eastAsia"/>
          <w:color w:val="585858"/>
          <w:szCs w:val="21"/>
        </w:rPr>
      </w:pPr>
      <w:r w:rsidRPr="007672B3">
        <w:rPr>
          <w:rFonts w:ascii="微软雅黑" w:eastAsia="微软雅黑" w:hAnsi="微软雅黑" w:hint="eastAsia"/>
          <w:color w:val="585858"/>
          <w:szCs w:val="21"/>
        </w:rPr>
        <w:t>信息接收与数据处理</w:t>
      </w:r>
    </w:p>
    <w:p w14:paraId="701826A6" w14:textId="2BE21103" w:rsidR="00C8726D" w:rsidRDefault="007672B3" w:rsidP="00C8726D">
      <w:pPr>
        <w:pStyle w:val="a3"/>
        <w:numPr>
          <w:ilvl w:val="1"/>
          <w:numId w:val="1"/>
        </w:numPr>
        <w:adjustRightInd w:val="0"/>
        <w:ind w:leftChars="300" w:left="1050"/>
        <w:rPr>
          <w:rFonts w:ascii="微软雅黑" w:eastAsia="微软雅黑" w:hAnsi="微软雅黑" w:hint="eastAsia"/>
          <w:color w:val="585858"/>
          <w:sz w:val="21"/>
          <w:szCs w:val="21"/>
        </w:rPr>
      </w:pPr>
      <w:r w:rsidRPr="007672B3">
        <w:rPr>
          <w:rFonts w:ascii="微软雅黑" w:eastAsia="微软雅黑" w:hAnsi="微软雅黑" w:hint="eastAsia"/>
          <w:color w:val="585858"/>
          <w:sz w:val="21"/>
          <w:szCs w:val="21"/>
        </w:rPr>
        <w:t>实现信息接收模块接口，支持</w:t>
      </w:r>
      <w:r w:rsidR="00117661">
        <w:rPr>
          <w:rFonts w:ascii="微软雅黑" w:eastAsia="微软雅黑" w:hAnsi="微软雅黑" w:hint="eastAsia"/>
          <w:color w:val="585858"/>
          <w:sz w:val="21"/>
          <w:szCs w:val="21"/>
        </w:rPr>
        <w:t>系统与第三方</w:t>
      </w:r>
      <w:r w:rsidRPr="007672B3">
        <w:rPr>
          <w:rFonts w:ascii="微软雅黑" w:eastAsia="微软雅黑" w:hAnsi="微软雅黑" w:hint="eastAsia"/>
          <w:color w:val="585858"/>
          <w:sz w:val="21"/>
          <w:szCs w:val="21"/>
        </w:rPr>
        <w:t>系统数据接入与处理</w:t>
      </w:r>
    </w:p>
    <w:p w14:paraId="698FABA8" w14:textId="69E3A791" w:rsidR="00C8726D" w:rsidRPr="00AC61F6" w:rsidRDefault="007672B3" w:rsidP="00C8726D">
      <w:pPr>
        <w:pStyle w:val="a3"/>
        <w:numPr>
          <w:ilvl w:val="1"/>
          <w:numId w:val="1"/>
        </w:numPr>
        <w:adjustRightInd w:val="0"/>
        <w:ind w:leftChars="300" w:left="1050"/>
        <w:rPr>
          <w:rFonts w:ascii="微软雅黑" w:eastAsia="微软雅黑" w:hAnsi="微软雅黑" w:hint="eastAsia"/>
          <w:color w:val="585858"/>
          <w:sz w:val="21"/>
          <w:szCs w:val="21"/>
        </w:rPr>
      </w:pPr>
      <w:r w:rsidRPr="007672B3">
        <w:rPr>
          <w:rFonts w:ascii="微软雅黑" w:eastAsia="微软雅黑" w:hAnsi="微软雅黑" w:hint="eastAsia"/>
          <w:color w:val="585858"/>
          <w:sz w:val="21"/>
          <w:szCs w:val="21"/>
        </w:rPr>
        <w:t>设计数据接收流程，实现数据校验与入库处理</w:t>
      </w:r>
    </w:p>
    <w:p w14:paraId="47B947E3" w14:textId="3DCD2C2F" w:rsidR="00C8726D" w:rsidRDefault="007672B3" w:rsidP="00C8726D">
      <w:pPr>
        <w:numPr>
          <w:ilvl w:val="0"/>
          <w:numId w:val="1"/>
        </w:numPr>
        <w:adjustRightInd w:val="0"/>
        <w:snapToGrid w:val="0"/>
        <w:ind w:leftChars="100" w:left="494"/>
        <w:rPr>
          <w:rFonts w:ascii="微软雅黑" w:eastAsia="微软雅黑" w:hAnsi="微软雅黑" w:hint="eastAsia"/>
          <w:color w:val="585858"/>
          <w:szCs w:val="21"/>
        </w:rPr>
      </w:pPr>
      <w:r w:rsidRPr="007672B3">
        <w:rPr>
          <w:rFonts w:ascii="微软雅黑" w:eastAsia="微软雅黑" w:hAnsi="微软雅黑" w:hint="eastAsia"/>
          <w:color w:val="585858"/>
          <w:szCs w:val="21"/>
        </w:rPr>
        <w:t>数据可视化与前端协作</w:t>
      </w:r>
    </w:p>
    <w:p w14:paraId="2A07B2F9" w14:textId="648907E5" w:rsidR="00C8726D" w:rsidRDefault="007672B3" w:rsidP="00C8726D">
      <w:pPr>
        <w:pStyle w:val="a3"/>
        <w:numPr>
          <w:ilvl w:val="1"/>
          <w:numId w:val="1"/>
        </w:numPr>
        <w:adjustRightInd w:val="0"/>
        <w:ind w:leftChars="300" w:left="1050"/>
        <w:rPr>
          <w:rFonts w:ascii="微软雅黑" w:eastAsia="微软雅黑" w:hAnsi="微软雅黑" w:hint="eastAsia"/>
          <w:color w:val="585858"/>
          <w:sz w:val="21"/>
          <w:szCs w:val="21"/>
        </w:rPr>
      </w:pPr>
      <w:r w:rsidRPr="007672B3">
        <w:rPr>
          <w:rFonts w:ascii="微软雅黑" w:eastAsia="微软雅黑" w:hAnsi="微软雅黑" w:hint="eastAsia"/>
          <w:color w:val="585858"/>
          <w:sz w:val="21"/>
          <w:szCs w:val="21"/>
        </w:rPr>
        <w:t>使用 V-Charts 实现航天业务数据统计可视化展示</w:t>
      </w:r>
    </w:p>
    <w:p w14:paraId="5E42BBF9" w14:textId="4522F0D6" w:rsidR="00C8726D" w:rsidRDefault="007672B3" w:rsidP="007672B3">
      <w:pPr>
        <w:pStyle w:val="a3"/>
        <w:numPr>
          <w:ilvl w:val="1"/>
          <w:numId w:val="1"/>
        </w:numPr>
        <w:adjustRightInd w:val="0"/>
        <w:ind w:leftChars="300" w:left="1050"/>
        <w:rPr>
          <w:rFonts w:ascii="微软雅黑" w:eastAsia="微软雅黑" w:hAnsi="微软雅黑" w:hint="eastAsia"/>
          <w:color w:val="585858"/>
          <w:szCs w:val="21"/>
        </w:rPr>
      </w:pPr>
      <w:r w:rsidRPr="007672B3">
        <w:rPr>
          <w:rFonts w:ascii="微软雅黑" w:eastAsia="微软雅黑" w:hAnsi="微软雅黑" w:hint="eastAsia"/>
          <w:color w:val="585858"/>
          <w:sz w:val="21"/>
          <w:szCs w:val="21"/>
        </w:rPr>
        <w:t>完成 Vue 页面数据接口设计</w:t>
      </w:r>
    </w:p>
    <w:p w14:paraId="26CBB50C" w14:textId="77777777" w:rsidR="00CB60C6" w:rsidRDefault="00CB60C6" w:rsidP="00D85E69">
      <w:pPr>
        <w:adjustRightInd w:val="0"/>
        <w:snapToGrid w:val="0"/>
        <w:rPr>
          <w:rFonts w:ascii="微软雅黑" w:eastAsia="微软雅黑" w:hAnsi="微软雅黑" w:hint="eastAsia"/>
          <w:color w:val="585858"/>
          <w:szCs w:val="21"/>
        </w:rPr>
      </w:pPr>
    </w:p>
    <w:p w14:paraId="0185E23D" w14:textId="77777777" w:rsidR="00CB60C6" w:rsidRDefault="00CB60C6" w:rsidP="00752A74">
      <w:pPr>
        <w:adjustRightInd w:val="0"/>
        <w:snapToGrid w:val="0"/>
        <w:ind w:leftChars="100" w:left="210"/>
        <w:rPr>
          <w:rFonts w:ascii="微软雅黑" w:eastAsia="微软雅黑" w:hAnsi="微软雅黑" w:hint="eastAsia"/>
          <w:color w:val="585858"/>
          <w:szCs w:val="21"/>
        </w:rPr>
      </w:pPr>
    </w:p>
    <w:p w14:paraId="0A0B593B" w14:textId="6FED6699" w:rsidR="00752A74" w:rsidRDefault="00752A74" w:rsidP="00752A74">
      <w:pPr>
        <w:adjustRightInd w:val="0"/>
        <w:snapToGrid w:val="0"/>
        <w:ind w:leftChars="100" w:left="210"/>
        <w:rPr>
          <w:rFonts w:ascii="微软雅黑" w:eastAsia="微软雅黑" w:hAnsi="微软雅黑" w:hint="eastAsia"/>
          <w:b/>
          <w:bCs/>
          <w:color w:val="585858"/>
          <w:szCs w:val="21"/>
        </w:rPr>
      </w:pPr>
      <w:r>
        <w:rPr>
          <w:rFonts w:ascii="微软雅黑" w:eastAsia="微软雅黑" w:hAnsi="微软雅黑" w:hint="eastAsia"/>
          <w:color w:val="585858"/>
          <w:szCs w:val="21"/>
        </w:rPr>
        <w:t>20</w:t>
      </w:r>
      <w:r>
        <w:rPr>
          <w:rFonts w:ascii="微软雅黑" w:eastAsia="微软雅黑" w:hAnsi="微软雅黑"/>
          <w:color w:val="585858"/>
          <w:szCs w:val="21"/>
        </w:rPr>
        <w:t>18</w:t>
      </w:r>
      <w:r>
        <w:rPr>
          <w:rFonts w:ascii="微软雅黑" w:eastAsia="微软雅黑" w:hAnsi="微软雅黑" w:hint="eastAsia"/>
          <w:color w:val="585858"/>
          <w:szCs w:val="21"/>
        </w:rPr>
        <w:t>.0</w:t>
      </w:r>
      <w:r>
        <w:rPr>
          <w:rFonts w:ascii="微软雅黑" w:eastAsia="微软雅黑" w:hAnsi="微软雅黑"/>
          <w:color w:val="585858"/>
          <w:szCs w:val="21"/>
        </w:rPr>
        <w:t>6</w:t>
      </w:r>
      <w:r>
        <w:rPr>
          <w:rFonts w:ascii="微软雅黑" w:eastAsia="微软雅黑" w:hAnsi="微软雅黑" w:hint="eastAsia"/>
          <w:color w:val="585858"/>
          <w:szCs w:val="21"/>
        </w:rPr>
        <w:t>-202</w:t>
      </w:r>
      <w:r>
        <w:rPr>
          <w:rFonts w:ascii="微软雅黑" w:eastAsia="微软雅黑" w:hAnsi="微软雅黑"/>
          <w:color w:val="585858"/>
          <w:szCs w:val="21"/>
        </w:rPr>
        <w:t>2</w:t>
      </w:r>
      <w:r>
        <w:rPr>
          <w:rFonts w:ascii="微软雅黑" w:eastAsia="微软雅黑" w:hAnsi="微软雅黑" w:hint="eastAsia"/>
          <w:color w:val="585858"/>
          <w:szCs w:val="21"/>
        </w:rPr>
        <w:t>.</w:t>
      </w:r>
      <w:r>
        <w:rPr>
          <w:rFonts w:ascii="微软雅黑" w:eastAsia="微软雅黑" w:hAnsi="微软雅黑"/>
          <w:color w:val="585858"/>
          <w:szCs w:val="21"/>
        </w:rPr>
        <w:t>01</w:t>
      </w:r>
      <w:r>
        <w:rPr>
          <w:rFonts w:ascii="微软雅黑" w:eastAsia="微软雅黑" w:hAnsi="微软雅黑" w:hint="eastAsia"/>
          <w:color w:val="585858"/>
          <w:szCs w:val="21"/>
        </w:rPr>
        <w:t xml:space="preserve">              </w:t>
      </w:r>
      <w:r>
        <w:rPr>
          <w:rFonts w:ascii="微软雅黑" w:eastAsia="微软雅黑" w:hAnsi="微软雅黑" w:hint="eastAsia"/>
          <w:b/>
          <w:bCs/>
          <w:color w:val="585858"/>
          <w:szCs w:val="21"/>
        </w:rPr>
        <w:t>百灵K歌</w:t>
      </w:r>
    </w:p>
    <w:p w14:paraId="5E195709" w14:textId="61DBE9A5" w:rsidR="007054D4" w:rsidRDefault="007054D4" w:rsidP="007054D4">
      <w:pPr>
        <w:pStyle w:val="a7"/>
        <w:adjustRightInd w:val="0"/>
        <w:snapToGrid w:val="0"/>
        <w:ind w:leftChars="100" w:left="210" w:firstLineChars="0" w:firstLine="0"/>
        <w:rPr>
          <w:rFonts w:ascii="微软雅黑" w:eastAsia="微软雅黑" w:hAnsi="微软雅黑" w:hint="eastAsia"/>
          <w:b/>
          <w:bCs/>
          <w:color w:val="585858"/>
          <w:szCs w:val="21"/>
        </w:rPr>
      </w:pPr>
      <w:r>
        <w:rPr>
          <w:rFonts w:ascii="微软雅黑" w:eastAsia="微软雅黑" w:hAnsi="微软雅黑" w:hint="eastAsia"/>
          <w:b/>
          <w:bCs/>
          <w:color w:val="585858"/>
          <w:szCs w:val="21"/>
        </w:rPr>
        <w:t>技术点：</w:t>
      </w:r>
    </w:p>
    <w:p w14:paraId="2399CB4F" w14:textId="190964F1" w:rsidR="007054D4" w:rsidRPr="007054D4" w:rsidRDefault="007054D4" w:rsidP="007054D4">
      <w:pPr>
        <w:pStyle w:val="a7"/>
        <w:numPr>
          <w:ilvl w:val="0"/>
          <w:numId w:val="1"/>
        </w:numPr>
        <w:adjustRightInd w:val="0"/>
        <w:snapToGrid w:val="0"/>
        <w:ind w:leftChars="100" w:left="494" w:firstLineChars="0"/>
        <w:rPr>
          <w:rFonts w:ascii="微软雅黑" w:eastAsia="微软雅黑" w:hAnsi="微软雅黑" w:hint="eastAsia"/>
          <w:color w:val="585858"/>
          <w:szCs w:val="21"/>
        </w:rPr>
      </w:pPr>
      <w:r w:rsidRPr="007054D4">
        <w:rPr>
          <w:rFonts w:ascii="微软雅黑" w:eastAsia="微软雅黑" w:hAnsi="微软雅黑"/>
          <w:color w:val="585858"/>
          <w:szCs w:val="21"/>
        </w:rPr>
        <w:lastRenderedPageBreak/>
        <w:t>Spring Cloud、MySQL、Redis、RabbitMQ、Ngi</w:t>
      </w:r>
      <w:r>
        <w:rPr>
          <w:rFonts w:ascii="微软雅黑" w:eastAsia="微软雅黑" w:hAnsi="微软雅黑" w:hint="eastAsia"/>
          <w:color w:val="585858"/>
          <w:szCs w:val="21"/>
        </w:rPr>
        <w:t>nx</w:t>
      </w:r>
      <w:r w:rsidR="00850E58">
        <w:rPr>
          <w:rFonts w:ascii="微软雅黑" w:eastAsia="微软雅黑" w:hAnsi="微软雅黑" w:hint="eastAsia"/>
          <w:color w:val="585858"/>
          <w:szCs w:val="21"/>
        </w:rPr>
        <w:t>、</w:t>
      </w:r>
      <w:r w:rsidR="00E02D55">
        <w:rPr>
          <w:rFonts w:ascii="微软雅黑" w:eastAsia="微软雅黑" w:hAnsi="微软雅黑" w:hint="eastAsia"/>
          <w:color w:val="585858"/>
          <w:szCs w:val="21"/>
        </w:rPr>
        <w:t>M</w:t>
      </w:r>
      <w:r w:rsidR="00850E58">
        <w:rPr>
          <w:rFonts w:ascii="微软雅黑" w:eastAsia="微软雅黑" w:hAnsi="微软雅黑" w:hint="eastAsia"/>
          <w:color w:val="585858"/>
          <w:szCs w:val="21"/>
        </w:rPr>
        <w:t>ybatis、</w:t>
      </w:r>
      <w:r w:rsidR="00E02D55">
        <w:rPr>
          <w:rFonts w:ascii="微软雅黑" w:eastAsia="微软雅黑" w:hAnsi="微软雅黑" w:hint="eastAsia"/>
          <w:color w:val="585858"/>
          <w:szCs w:val="21"/>
        </w:rPr>
        <w:t>M</w:t>
      </w:r>
      <w:r w:rsidR="00850E58">
        <w:rPr>
          <w:rFonts w:ascii="微软雅黑" w:eastAsia="微软雅黑" w:hAnsi="微软雅黑" w:hint="eastAsia"/>
          <w:color w:val="585858"/>
          <w:szCs w:val="21"/>
        </w:rPr>
        <w:t>ybatis-plus</w:t>
      </w:r>
    </w:p>
    <w:p w14:paraId="7BBFE310" w14:textId="77777777" w:rsidR="00271E0B" w:rsidRDefault="00271E0B" w:rsidP="00271E0B">
      <w:pPr>
        <w:pStyle w:val="a7"/>
        <w:adjustRightInd w:val="0"/>
        <w:snapToGrid w:val="0"/>
        <w:ind w:leftChars="100" w:left="210" w:firstLineChars="0" w:firstLine="0"/>
        <w:rPr>
          <w:rFonts w:ascii="微软雅黑" w:eastAsia="微软雅黑" w:hAnsi="微软雅黑" w:hint="eastAsia"/>
          <w:b/>
          <w:bCs/>
          <w:color w:val="585858"/>
          <w:szCs w:val="21"/>
        </w:rPr>
      </w:pPr>
      <w:r>
        <w:rPr>
          <w:rFonts w:ascii="微软雅黑" w:eastAsia="微软雅黑" w:hAnsi="微软雅黑" w:hint="eastAsia"/>
          <w:b/>
          <w:bCs/>
          <w:color w:val="585858"/>
          <w:szCs w:val="21"/>
        </w:rPr>
        <w:t>项目描述：</w:t>
      </w:r>
    </w:p>
    <w:p w14:paraId="4BB6C481" w14:textId="77777777" w:rsidR="004F3FA2" w:rsidRDefault="004F3FA2" w:rsidP="004F3FA2">
      <w:pPr>
        <w:pStyle w:val="a7"/>
        <w:numPr>
          <w:ilvl w:val="0"/>
          <w:numId w:val="1"/>
        </w:numPr>
        <w:adjustRightInd w:val="0"/>
        <w:snapToGrid w:val="0"/>
        <w:ind w:leftChars="100" w:left="494" w:firstLineChars="0"/>
        <w:rPr>
          <w:rFonts w:ascii="微软雅黑" w:eastAsia="微软雅黑" w:hAnsi="微软雅黑" w:hint="eastAsia"/>
          <w:color w:val="585858"/>
          <w:szCs w:val="21"/>
        </w:rPr>
      </w:pPr>
      <w:r w:rsidRPr="005F0DF1">
        <w:rPr>
          <w:rFonts w:ascii="微软雅黑" w:eastAsia="微软雅黑" w:hAnsi="微软雅黑" w:hint="eastAsia"/>
          <w:color w:val="585858"/>
          <w:szCs w:val="21"/>
        </w:rPr>
        <w:t>百灵k歌是一款面向电视端的流媒体互动应用，提供歌曲点播、排行榜、活动运营等功能</w:t>
      </w:r>
    </w:p>
    <w:p w14:paraId="3D9D75CF" w14:textId="77777777" w:rsidR="004F3FA2" w:rsidRPr="005F0DF1" w:rsidRDefault="004F3FA2" w:rsidP="004F3FA2">
      <w:pPr>
        <w:pStyle w:val="a7"/>
        <w:numPr>
          <w:ilvl w:val="0"/>
          <w:numId w:val="1"/>
        </w:numPr>
        <w:adjustRightInd w:val="0"/>
        <w:snapToGrid w:val="0"/>
        <w:ind w:leftChars="100" w:left="494" w:firstLineChars="0"/>
        <w:rPr>
          <w:rFonts w:ascii="微软雅黑" w:eastAsia="微软雅黑" w:hAnsi="微软雅黑" w:hint="eastAsia"/>
          <w:color w:val="585858"/>
          <w:szCs w:val="21"/>
        </w:rPr>
      </w:pPr>
      <w:r w:rsidRPr="00B30075">
        <w:rPr>
          <w:rFonts w:ascii="微软雅黑" w:eastAsia="微软雅黑" w:hAnsi="微软雅黑" w:hint="eastAsia"/>
          <w:color w:val="585858"/>
          <w:szCs w:val="21"/>
        </w:rPr>
        <w:t>系统基于 Spring Cloud 微服务架构，支持用户体系、推荐系统、活动运营及消息异步处理</w:t>
      </w:r>
    </w:p>
    <w:p w14:paraId="669FDB83" w14:textId="77777777" w:rsidR="00271E0B" w:rsidRDefault="00271E0B" w:rsidP="00271E0B">
      <w:pPr>
        <w:pStyle w:val="a7"/>
        <w:numPr>
          <w:ilvl w:val="0"/>
          <w:numId w:val="1"/>
        </w:numPr>
        <w:adjustRightInd w:val="0"/>
        <w:snapToGrid w:val="0"/>
        <w:ind w:leftChars="100" w:left="494" w:firstLineChars="0"/>
        <w:rPr>
          <w:rFonts w:ascii="微软雅黑" w:eastAsia="微软雅黑" w:hAnsi="微软雅黑" w:hint="eastAsia"/>
          <w:color w:val="585858"/>
          <w:szCs w:val="21"/>
        </w:rPr>
      </w:pPr>
      <w:r>
        <w:rPr>
          <w:rFonts w:ascii="微软雅黑" w:eastAsia="微软雅黑" w:hAnsi="微软雅黑" w:hint="eastAsia"/>
          <w:color w:val="585858"/>
          <w:szCs w:val="21"/>
        </w:rPr>
        <w:t>模块与功能：</w:t>
      </w:r>
    </w:p>
    <w:p w14:paraId="3976CC17" w14:textId="271966C4" w:rsidR="00CB60C6" w:rsidRPr="004631E5" w:rsidRDefault="00271E0B" w:rsidP="004631E5">
      <w:pPr>
        <w:pStyle w:val="a7"/>
        <w:numPr>
          <w:ilvl w:val="1"/>
          <w:numId w:val="1"/>
        </w:numPr>
        <w:adjustRightInd w:val="0"/>
        <w:snapToGrid w:val="0"/>
        <w:ind w:leftChars="300" w:left="1050" w:firstLineChars="0"/>
        <w:rPr>
          <w:rFonts w:ascii="微软雅黑" w:eastAsia="微软雅黑" w:hAnsi="微软雅黑" w:hint="eastAsia"/>
          <w:color w:val="585858"/>
          <w:szCs w:val="21"/>
        </w:rPr>
      </w:pPr>
      <w:r>
        <w:rPr>
          <w:rFonts w:ascii="微软雅黑" w:eastAsia="微软雅黑" w:hAnsi="微软雅黑" w:hint="eastAsia"/>
          <w:color w:val="585858"/>
          <w:szCs w:val="21"/>
        </w:rPr>
        <w:t>首页（搜索、热门榜单等）、频道列表（热门、关注动态等）、发现（人工/智能推荐等）、活动中心（热门活动、礼物兑换）、个人中心（登录、个人资料、关注收藏、消息列表、背包等）</w:t>
      </w:r>
    </w:p>
    <w:p w14:paraId="5E82AEE5" w14:textId="734E38CF" w:rsidR="00752A74" w:rsidRDefault="004F3FA2" w:rsidP="00752A74">
      <w:pPr>
        <w:pStyle w:val="a7"/>
        <w:adjustRightInd w:val="0"/>
        <w:snapToGrid w:val="0"/>
        <w:ind w:leftChars="100" w:left="210" w:firstLineChars="0" w:firstLine="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w:t>
      </w:r>
      <w:r w:rsidR="00752A74">
        <w:rPr>
          <w:rFonts w:ascii="微软雅黑" w:eastAsia="微软雅黑" w:hAnsi="微软雅黑" w:hint="eastAsia"/>
          <w:b/>
          <w:bCs/>
          <w:color w:val="585858"/>
          <w:szCs w:val="21"/>
        </w:rPr>
        <w:t>职责：</w:t>
      </w:r>
    </w:p>
    <w:p w14:paraId="759D4C69" w14:textId="15F4D73D" w:rsidR="004F3FA2" w:rsidRDefault="00612AB6" w:rsidP="004F3FA2">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首页模块</w:t>
      </w:r>
    </w:p>
    <w:p w14:paraId="2E89428B" w14:textId="17A26AB7" w:rsidR="004F3FA2" w:rsidRDefault="00612AB6" w:rsidP="004F3FA2">
      <w:pPr>
        <w:pStyle w:val="a3"/>
        <w:numPr>
          <w:ilvl w:val="1"/>
          <w:numId w:val="1"/>
        </w:numPr>
        <w:adjustRightInd w:val="0"/>
        <w:ind w:leftChars="300" w:left="1050"/>
        <w:rPr>
          <w:rFonts w:ascii="微软雅黑" w:eastAsia="微软雅黑" w:hAnsi="微软雅黑" w:hint="eastAsia"/>
          <w:color w:val="585858"/>
          <w:sz w:val="21"/>
          <w:szCs w:val="21"/>
        </w:rPr>
      </w:pPr>
      <w:r w:rsidRPr="00612AB6">
        <w:rPr>
          <w:rFonts w:ascii="微软雅黑" w:eastAsia="微软雅黑" w:hAnsi="微软雅黑" w:hint="eastAsia"/>
          <w:color w:val="585858"/>
          <w:sz w:val="21"/>
          <w:szCs w:val="21"/>
        </w:rPr>
        <w:t>每日推荐</w:t>
      </w:r>
      <w:r>
        <w:rPr>
          <w:rFonts w:ascii="微软雅黑" w:eastAsia="微软雅黑" w:hAnsi="微软雅黑" w:hint="eastAsia"/>
          <w:color w:val="585858"/>
          <w:sz w:val="21"/>
          <w:szCs w:val="21"/>
        </w:rPr>
        <w:t>：</w:t>
      </w:r>
      <w:r w:rsidRPr="00612AB6">
        <w:rPr>
          <w:rFonts w:ascii="微软雅黑" w:eastAsia="微软雅黑" w:hAnsi="微软雅黑" w:hint="eastAsia"/>
          <w:color w:val="585858"/>
          <w:sz w:val="21"/>
          <w:szCs w:val="21"/>
        </w:rPr>
        <w:t>实现每日推荐接口</w:t>
      </w:r>
      <w:r w:rsidR="00FC7002">
        <w:rPr>
          <w:rFonts w:ascii="微软雅黑" w:eastAsia="微软雅黑" w:hAnsi="微软雅黑" w:hint="eastAsia"/>
          <w:color w:val="585858"/>
          <w:sz w:val="21"/>
          <w:szCs w:val="21"/>
        </w:rPr>
        <w:t>，根据用户标签智能化推荐歌曲</w:t>
      </w:r>
      <w:r w:rsidR="00163F0B">
        <w:rPr>
          <w:rFonts w:ascii="微软雅黑" w:eastAsia="微软雅黑" w:hAnsi="微软雅黑" w:hint="eastAsia"/>
          <w:color w:val="585858"/>
          <w:sz w:val="21"/>
          <w:szCs w:val="21"/>
        </w:rPr>
        <w:t xml:space="preserve"> </w:t>
      </w:r>
    </w:p>
    <w:p w14:paraId="62CAA5A3" w14:textId="6A8042C3" w:rsidR="004F3FA2" w:rsidRDefault="00612AB6" w:rsidP="00612AB6">
      <w:pPr>
        <w:pStyle w:val="a3"/>
        <w:numPr>
          <w:ilvl w:val="1"/>
          <w:numId w:val="1"/>
        </w:numPr>
        <w:adjustRightInd w:val="0"/>
        <w:ind w:leftChars="300" w:left="1050"/>
        <w:rPr>
          <w:rFonts w:ascii="微软雅黑" w:eastAsia="微软雅黑" w:hAnsi="微软雅黑" w:hint="eastAsia"/>
          <w:color w:val="585858"/>
          <w:szCs w:val="21"/>
        </w:rPr>
      </w:pPr>
      <w:r w:rsidRPr="00612AB6">
        <w:rPr>
          <w:rFonts w:ascii="微软雅黑" w:eastAsia="微软雅黑" w:hAnsi="微软雅黑" w:hint="eastAsia"/>
          <w:color w:val="585858"/>
          <w:sz w:val="21"/>
          <w:szCs w:val="21"/>
        </w:rPr>
        <w:t>热门排行</w:t>
      </w:r>
      <w:r>
        <w:rPr>
          <w:rFonts w:ascii="微软雅黑" w:eastAsia="微软雅黑" w:hAnsi="微软雅黑" w:hint="eastAsia"/>
          <w:color w:val="585858"/>
          <w:sz w:val="21"/>
          <w:szCs w:val="21"/>
        </w:rPr>
        <w:t>：</w:t>
      </w:r>
      <w:r w:rsidRPr="00612AB6">
        <w:rPr>
          <w:rFonts w:ascii="微软雅黑" w:eastAsia="微软雅黑" w:hAnsi="微软雅黑"/>
          <w:color w:val="585858"/>
          <w:sz w:val="21"/>
          <w:szCs w:val="21"/>
        </w:rPr>
        <w:t>实现热门榜单接口，支持 Redis 缓存提升访问性能</w:t>
      </w:r>
    </w:p>
    <w:p w14:paraId="0F8D7A7C" w14:textId="4B2BEEC0" w:rsidR="00612AB6" w:rsidRDefault="00133779" w:rsidP="00612AB6">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活动中心</w:t>
      </w:r>
      <w:r w:rsidR="00612AB6">
        <w:rPr>
          <w:rFonts w:ascii="微软雅黑" w:eastAsia="微软雅黑" w:hAnsi="微软雅黑" w:hint="eastAsia"/>
          <w:color w:val="585858"/>
          <w:szCs w:val="21"/>
        </w:rPr>
        <w:t>模块</w:t>
      </w:r>
    </w:p>
    <w:p w14:paraId="62A912CB" w14:textId="77777777" w:rsidR="00612AB6" w:rsidRPr="00612AB6" w:rsidRDefault="00612AB6" w:rsidP="00612AB6">
      <w:pPr>
        <w:pStyle w:val="a3"/>
        <w:numPr>
          <w:ilvl w:val="1"/>
          <w:numId w:val="1"/>
        </w:numPr>
        <w:adjustRightInd w:val="0"/>
        <w:ind w:leftChars="300" w:left="1050"/>
        <w:rPr>
          <w:rFonts w:ascii="微软雅黑" w:eastAsia="微软雅黑" w:hAnsi="微软雅黑" w:hint="eastAsia"/>
          <w:color w:val="585858"/>
          <w:szCs w:val="21"/>
        </w:rPr>
      </w:pPr>
      <w:r w:rsidRPr="00612AB6">
        <w:rPr>
          <w:rFonts w:ascii="微软雅黑" w:eastAsia="微软雅黑" w:hAnsi="微软雅黑" w:hint="eastAsia"/>
          <w:color w:val="585858"/>
          <w:sz w:val="21"/>
          <w:szCs w:val="21"/>
        </w:rPr>
        <w:t>设计并实现礼物兑换业务流程，支持虚拟资产扣减与发放</w:t>
      </w:r>
    </w:p>
    <w:p w14:paraId="4A0FAFF2" w14:textId="4EB63B76" w:rsidR="00612AB6" w:rsidRDefault="00612AB6" w:rsidP="00612AB6">
      <w:pPr>
        <w:pStyle w:val="a3"/>
        <w:numPr>
          <w:ilvl w:val="1"/>
          <w:numId w:val="1"/>
        </w:numPr>
        <w:adjustRightInd w:val="0"/>
        <w:ind w:leftChars="300" w:left="1050"/>
        <w:rPr>
          <w:rFonts w:ascii="微软雅黑" w:eastAsia="微软雅黑" w:hAnsi="微软雅黑" w:hint="eastAsia"/>
          <w:color w:val="585858"/>
          <w:szCs w:val="21"/>
        </w:rPr>
      </w:pPr>
      <w:r w:rsidRPr="00612AB6">
        <w:rPr>
          <w:rFonts w:ascii="微软雅黑" w:eastAsia="微软雅黑" w:hAnsi="微软雅黑" w:hint="eastAsia"/>
          <w:color w:val="585858"/>
          <w:sz w:val="21"/>
          <w:szCs w:val="21"/>
        </w:rPr>
        <w:t>使用 RabbitMQ 实现礼物赠送、成长值发放等异步任务处理，降低主链路响应时延</w:t>
      </w:r>
    </w:p>
    <w:p w14:paraId="6E1A762D" w14:textId="62680A9C" w:rsidR="003D38C3" w:rsidRDefault="003D38C3" w:rsidP="003D38C3">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‘我的’模块</w:t>
      </w:r>
    </w:p>
    <w:p w14:paraId="67CAD932" w14:textId="517DCB6D" w:rsidR="00E5467C" w:rsidRPr="003D38C3" w:rsidRDefault="003D38C3" w:rsidP="003D38C3">
      <w:pPr>
        <w:pStyle w:val="a3"/>
        <w:numPr>
          <w:ilvl w:val="1"/>
          <w:numId w:val="1"/>
        </w:numPr>
        <w:adjustRightInd w:val="0"/>
        <w:ind w:leftChars="300" w:left="1050"/>
        <w:rPr>
          <w:rFonts w:ascii="微软雅黑" w:eastAsia="微软雅黑" w:hAnsi="微软雅黑" w:hint="eastAsia"/>
          <w:color w:val="585858"/>
          <w:szCs w:val="21"/>
        </w:rPr>
      </w:pPr>
      <w:r w:rsidRPr="003D38C3">
        <w:rPr>
          <w:rFonts w:ascii="微软雅黑" w:eastAsia="微软雅黑" w:hAnsi="微软雅黑" w:hint="eastAsia"/>
          <w:color w:val="585858"/>
          <w:sz w:val="21"/>
          <w:szCs w:val="21"/>
        </w:rPr>
        <w:t>个人中心等</w:t>
      </w:r>
      <w:r w:rsidR="00CF5673">
        <w:rPr>
          <w:rFonts w:ascii="微软雅黑" w:eastAsia="微软雅黑" w:hAnsi="微软雅黑" w:hint="eastAsia"/>
          <w:color w:val="585858"/>
          <w:sz w:val="21"/>
          <w:szCs w:val="21"/>
        </w:rPr>
        <w:t>子</w:t>
      </w:r>
      <w:r w:rsidRPr="003D38C3">
        <w:rPr>
          <w:rFonts w:ascii="微软雅黑" w:eastAsia="微软雅黑" w:hAnsi="微软雅黑" w:hint="eastAsia"/>
          <w:color w:val="585858"/>
          <w:sz w:val="21"/>
          <w:szCs w:val="21"/>
        </w:rPr>
        <w:t>模块API的开发，以及登录后成长值发放、礼物赠送等异步任务的处理</w:t>
      </w:r>
    </w:p>
    <w:p w14:paraId="748B0C03" w14:textId="77777777" w:rsidR="00F759B1" w:rsidRDefault="00F759B1" w:rsidP="004362D4">
      <w:pPr>
        <w:adjustRightInd w:val="0"/>
        <w:snapToGrid w:val="0"/>
        <w:rPr>
          <w:rFonts w:ascii="微软雅黑" w:eastAsia="微软雅黑" w:hAnsi="微软雅黑" w:hint="eastAsia"/>
          <w:color w:val="585858"/>
          <w:szCs w:val="21"/>
        </w:rPr>
      </w:pPr>
    </w:p>
    <w:p w14:paraId="1558BF43" w14:textId="0A30EBAF" w:rsidR="00F759B1" w:rsidRPr="001D2725" w:rsidRDefault="00F759B1" w:rsidP="00F759B1">
      <w:pPr>
        <w:adjustRightInd w:val="0"/>
        <w:snapToGrid w:val="0"/>
        <w:ind w:leftChars="100" w:left="210"/>
        <w:rPr>
          <w:rFonts w:ascii="微软雅黑" w:eastAsia="微软雅黑" w:hAnsi="微软雅黑" w:hint="eastAsia"/>
          <w:color w:val="585858"/>
          <w:szCs w:val="21"/>
        </w:rPr>
      </w:pPr>
      <w:r>
        <w:rPr>
          <w:rFonts w:ascii="微软雅黑" w:eastAsia="微软雅黑" w:hAnsi="微软雅黑" w:hint="eastAsia"/>
          <w:color w:val="585858"/>
          <w:szCs w:val="21"/>
        </w:rPr>
        <w:t>20</w:t>
      </w:r>
      <w:r>
        <w:rPr>
          <w:rFonts w:ascii="微软雅黑" w:eastAsia="微软雅黑" w:hAnsi="微软雅黑"/>
          <w:color w:val="585858"/>
          <w:szCs w:val="21"/>
        </w:rPr>
        <w:t>18</w:t>
      </w:r>
      <w:r>
        <w:rPr>
          <w:rFonts w:ascii="微软雅黑" w:eastAsia="微软雅黑" w:hAnsi="微软雅黑" w:hint="eastAsia"/>
          <w:color w:val="585858"/>
          <w:szCs w:val="21"/>
        </w:rPr>
        <w:t>.0</w:t>
      </w:r>
      <w:r>
        <w:rPr>
          <w:rFonts w:ascii="微软雅黑" w:eastAsia="微软雅黑" w:hAnsi="微软雅黑"/>
          <w:color w:val="585858"/>
          <w:szCs w:val="21"/>
        </w:rPr>
        <w:t>6</w:t>
      </w:r>
      <w:r>
        <w:rPr>
          <w:rFonts w:ascii="微软雅黑" w:eastAsia="微软雅黑" w:hAnsi="微软雅黑" w:hint="eastAsia"/>
          <w:color w:val="585858"/>
          <w:szCs w:val="21"/>
        </w:rPr>
        <w:t>-202</w:t>
      </w:r>
      <w:r>
        <w:rPr>
          <w:rFonts w:ascii="微软雅黑" w:eastAsia="微软雅黑" w:hAnsi="微软雅黑"/>
          <w:color w:val="585858"/>
          <w:szCs w:val="21"/>
        </w:rPr>
        <w:t>2</w:t>
      </w:r>
      <w:r>
        <w:rPr>
          <w:rFonts w:ascii="微软雅黑" w:eastAsia="微软雅黑" w:hAnsi="微软雅黑" w:hint="eastAsia"/>
          <w:color w:val="585858"/>
          <w:szCs w:val="21"/>
        </w:rPr>
        <w:t>.</w:t>
      </w:r>
      <w:r>
        <w:rPr>
          <w:rFonts w:ascii="微软雅黑" w:eastAsia="微软雅黑" w:hAnsi="微软雅黑"/>
          <w:color w:val="585858"/>
          <w:szCs w:val="21"/>
        </w:rPr>
        <w:t>01</w:t>
      </w:r>
      <w:r>
        <w:rPr>
          <w:rFonts w:ascii="微软雅黑" w:eastAsia="微软雅黑" w:hAnsi="微软雅黑" w:hint="eastAsia"/>
          <w:color w:val="585858"/>
          <w:szCs w:val="21"/>
        </w:rPr>
        <w:t xml:space="preserve">              </w:t>
      </w:r>
      <w:r>
        <w:rPr>
          <w:rFonts w:ascii="微软雅黑" w:eastAsia="微软雅黑" w:hAnsi="微软雅黑" w:hint="eastAsia"/>
          <w:b/>
          <w:bCs/>
          <w:color w:val="585858"/>
          <w:szCs w:val="21"/>
        </w:rPr>
        <w:t>百灵助手</w:t>
      </w:r>
    </w:p>
    <w:p w14:paraId="08AE1DAC" w14:textId="77777777" w:rsidR="00F759B1" w:rsidRDefault="00F759B1" w:rsidP="00F759B1">
      <w:pPr>
        <w:pStyle w:val="a7"/>
        <w:adjustRightInd w:val="0"/>
        <w:snapToGrid w:val="0"/>
        <w:ind w:leftChars="100" w:left="210" w:firstLineChars="0" w:firstLine="0"/>
        <w:rPr>
          <w:rFonts w:ascii="微软雅黑" w:eastAsia="微软雅黑" w:hAnsi="微软雅黑" w:hint="eastAsia"/>
          <w:b/>
          <w:bCs/>
          <w:color w:val="585858"/>
          <w:szCs w:val="21"/>
        </w:rPr>
      </w:pPr>
      <w:r>
        <w:rPr>
          <w:rFonts w:ascii="微软雅黑" w:eastAsia="微软雅黑" w:hAnsi="微软雅黑" w:hint="eastAsia"/>
          <w:b/>
          <w:bCs/>
          <w:color w:val="585858"/>
          <w:szCs w:val="21"/>
        </w:rPr>
        <w:t>项目描述：</w:t>
      </w:r>
    </w:p>
    <w:p w14:paraId="1AB50908" w14:textId="63C94B3D" w:rsidR="00F759B1" w:rsidRDefault="00F759B1" w:rsidP="00F759B1">
      <w:pPr>
        <w:pStyle w:val="a7"/>
        <w:numPr>
          <w:ilvl w:val="0"/>
          <w:numId w:val="1"/>
        </w:numPr>
        <w:adjustRightInd w:val="0"/>
        <w:snapToGrid w:val="0"/>
        <w:ind w:leftChars="100" w:left="494" w:firstLineChars="0"/>
        <w:rPr>
          <w:rFonts w:ascii="微软雅黑" w:eastAsia="微软雅黑" w:hAnsi="微软雅黑" w:hint="eastAsia"/>
          <w:color w:val="585858"/>
          <w:szCs w:val="21"/>
        </w:rPr>
      </w:pPr>
      <w:r w:rsidRPr="005F0DF1">
        <w:rPr>
          <w:rFonts w:ascii="微软雅黑" w:eastAsia="微软雅黑" w:hAnsi="微软雅黑" w:hint="eastAsia"/>
          <w:color w:val="585858"/>
          <w:szCs w:val="21"/>
        </w:rPr>
        <w:t>百</w:t>
      </w:r>
      <w:r w:rsidRPr="00F759B1">
        <w:rPr>
          <w:rFonts w:ascii="微软雅黑" w:eastAsia="微软雅黑" w:hAnsi="微软雅黑" w:hint="eastAsia"/>
          <w:color w:val="585858"/>
          <w:szCs w:val="21"/>
        </w:rPr>
        <w:t>灵助手是一款面向智能电视的伴侣应用，提供内容搜索、榜单推荐、扫码连接电视、遥控器控制及用户个人中心等功能，用于提升电视端 K 歌应用的使用体验与用户活跃度</w:t>
      </w:r>
    </w:p>
    <w:p w14:paraId="2E283E91" w14:textId="77777777" w:rsidR="00F759B1" w:rsidRPr="005F0DF1" w:rsidRDefault="00F759B1" w:rsidP="00F759B1">
      <w:pPr>
        <w:pStyle w:val="a7"/>
        <w:numPr>
          <w:ilvl w:val="0"/>
          <w:numId w:val="1"/>
        </w:numPr>
        <w:adjustRightInd w:val="0"/>
        <w:snapToGrid w:val="0"/>
        <w:ind w:leftChars="100" w:left="494" w:firstLineChars="0"/>
        <w:rPr>
          <w:rFonts w:ascii="微软雅黑" w:eastAsia="微软雅黑" w:hAnsi="微软雅黑" w:hint="eastAsia"/>
          <w:color w:val="585858"/>
          <w:szCs w:val="21"/>
        </w:rPr>
      </w:pPr>
      <w:r w:rsidRPr="00B30075">
        <w:rPr>
          <w:rFonts w:ascii="微软雅黑" w:eastAsia="微软雅黑" w:hAnsi="微软雅黑" w:hint="eastAsia"/>
          <w:color w:val="585858"/>
          <w:szCs w:val="21"/>
        </w:rPr>
        <w:t>系统基于 Spring Cloud 微服务架构，支持用户体系、推荐系统、活动运营及消息异步处理</w:t>
      </w:r>
    </w:p>
    <w:p w14:paraId="58F4FF2A" w14:textId="77777777" w:rsidR="00F759B1" w:rsidRDefault="00F759B1" w:rsidP="00F759B1">
      <w:pPr>
        <w:pStyle w:val="a7"/>
        <w:numPr>
          <w:ilvl w:val="0"/>
          <w:numId w:val="1"/>
        </w:numPr>
        <w:adjustRightInd w:val="0"/>
        <w:snapToGrid w:val="0"/>
        <w:ind w:leftChars="100" w:left="494" w:firstLineChars="0"/>
        <w:rPr>
          <w:rFonts w:ascii="微软雅黑" w:eastAsia="微软雅黑" w:hAnsi="微软雅黑" w:hint="eastAsia"/>
          <w:color w:val="585858"/>
          <w:szCs w:val="21"/>
        </w:rPr>
      </w:pPr>
      <w:r>
        <w:rPr>
          <w:rFonts w:ascii="微软雅黑" w:eastAsia="微软雅黑" w:hAnsi="微软雅黑" w:hint="eastAsia"/>
          <w:color w:val="585858"/>
          <w:szCs w:val="21"/>
        </w:rPr>
        <w:t>模块与功能：</w:t>
      </w:r>
    </w:p>
    <w:p w14:paraId="737BDB28" w14:textId="0D647DAE" w:rsidR="00531EDA" w:rsidRPr="00531EDA" w:rsidRDefault="00531EDA" w:rsidP="00531EDA">
      <w:pPr>
        <w:pStyle w:val="a7"/>
        <w:numPr>
          <w:ilvl w:val="1"/>
          <w:numId w:val="1"/>
        </w:numPr>
        <w:adjustRightInd w:val="0"/>
        <w:snapToGrid w:val="0"/>
        <w:ind w:firstLineChars="0"/>
        <w:rPr>
          <w:rFonts w:ascii="微软雅黑" w:eastAsia="微软雅黑" w:hAnsi="微软雅黑" w:hint="eastAsia"/>
          <w:color w:val="585858"/>
          <w:szCs w:val="21"/>
        </w:rPr>
      </w:pPr>
      <w:r w:rsidRPr="00531EDA">
        <w:rPr>
          <w:rFonts w:ascii="微软雅黑" w:eastAsia="微软雅黑" w:hAnsi="微软雅黑" w:hint="eastAsia"/>
          <w:color w:val="585858"/>
          <w:szCs w:val="21"/>
        </w:rPr>
        <w:t>全局搜索模块：歌曲、歌单、歌手等内容统一搜索</w:t>
      </w:r>
    </w:p>
    <w:p w14:paraId="71938809" w14:textId="77777777" w:rsidR="00531EDA" w:rsidRPr="00531EDA" w:rsidRDefault="00531EDA" w:rsidP="00531EDA">
      <w:pPr>
        <w:pStyle w:val="a7"/>
        <w:numPr>
          <w:ilvl w:val="1"/>
          <w:numId w:val="1"/>
        </w:numPr>
        <w:adjustRightInd w:val="0"/>
        <w:snapToGrid w:val="0"/>
        <w:ind w:firstLineChars="0"/>
        <w:rPr>
          <w:rFonts w:ascii="微软雅黑" w:eastAsia="微软雅黑" w:hAnsi="微软雅黑" w:hint="eastAsia"/>
          <w:color w:val="585858"/>
          <w:szCs w:val="21"/>
        </w:rPr>
      </w:pPr>
      <w:r w:rsidRPr="00531EDA">
        <w:rPr>
          <w:rFonts w:ascii="微软雅黑" w:eastAsia="微软雅黑" w:hAnsi="微软雅黑" w:hint="eastAsia"/>
          <w:color w:val="585858"/>
          <w:szCs w:val="21"/>
        </w:rPr>
        <w:t>推荐与榜单模块：热门榜单、个性化推荐内容分发</w:t>
      </w:r>
    </w:p>
    <w:p w14:paraId="43D6C0DF" w14:textId="77777777" w:rsidR="00531EDA" w:rsidRPr="00531EDA" w:rsidRDefault="00531EDA" w:rsidP="00531EDA">
      <w:pPr>
        <w:pStyle w:val="a7"/>
        <w:numPr>
          <w:ilvl w:val="1"/>
          <w:numId w:val="1"/>
        </w:numPr>
        <w:adjustRightInd w:val="0"/>
        <w:snapToGrid w:val="0"/>
        <w:ind w:firstLineChars="0"/>
        <w:rPr>
          <w:rFonts w:ascii="微软雅黑" w:eastAsia="微软雅黑" w:hAnsi="微软雅黑" w:hint="eastAsia"/>
          <w:color w:val="585858"/>
          <w:szCs w:val="21"/>
        </w:rPr>
      </w:pPr>
      <w:r w:rsidRPr="00531EDA">
        <w:rPr>
          <w:rFonts w:ascii="微软雅黑" w:eastAsia="微软雅黑" w:hAnsi="微软雅黑" w:hint="eastAsia"/>
          <w:color w:val="585858"/>
          <w:szCs w:val="21"/>
        </w:rPr>
        <w:t>扫码连接模块：移动端与电视端扫码绑定，实现远程控制</w:t>
      </w:r>
    </w:p>
    <w:p w14:paraId="20B211BE" w14:textId="77777777" w:rsidR="00531EDA" w:rsidRPr="00531EDA" w:rsidRDefault="00531EDA" w:rsidP="00531EDA">
      <w:pPr>
        <w:pStyle w:val="a7"/>
        <w:numPr>
          <w:ilvl w:val="1"/>
          <w:numId w:val="1"/>
        </w:numPr>
        <w:adjustRightInd w:val="0"/>
        <w:snapToGrid w:val="0"/>
        <w:ind w:firstLineChars="0"/>
        <w:rPr>
          <w:rFonts w:ascii="微软雅黑" w:eastAsia="微软雅黑" w:hAnsi="微软雅黑" w:hint="eastAsia"/>
          <w:color w:val="585858"/>
          <w:szCs w:val="21"/>
        </w:rPr>
      </w:pPr>
      <w:r w:rsidRPr="00531EDA">
        <w:rPr>
          <w:rFonts w:ascii="微软雅黑" w:eastAsia="微软雅黑" w:hAnsi="微软雅黑" w:hint="eastAsia"/>
          <w:color w:val="585858"/>
          <w:szCs w:val="21"/>
        </w:rPr>
        <w:t>遥控器工具模块：模拟遥控器控制电视端应用</w:t>
      </w:r>
    </w:p>
    <w:p w14:paraId="07A90C5C" w14:textId="30802A8E" w:rsidR="00F759B1" w:rsidRPr="00B77DF9" w:rsidRDefault="00531EDA" w:rsidP="00B77DF9">
      <w:pPr>
        <w:pStyle w:val="a7"/>
        <w:numPr>
          <w:ilvl w:val="1"/>
          <w:numId w:val="1"/>
        </w:numPr>
        <w:adjustRightInd w:val="0"/>
        <w:snapToGrid w:val="0"/>
        <w:ind w:firstLineChars="0"/>
        <w:rPr>
          <w:rFonts w:ascii="微软雅黑" w:eastAsia="微软雅黑" w:hAnsi="微软雅黑" w:hint="eastAsia"/>
          <w:color w:val="585858"/>
          <w:szCs w:val="21"/>
        </w:rPr>
      </w:pPr>
      <w:r w:rsidRPr="00531EDA">
        <w:rPr>
          <w:rFonts w:ascii="微软雅黑" w:eastAsia="微软雅黑" w:hAnsi="微软雅黑" w:hint="eastAsia"/>
          <w:color w:val="585858"/>
          <w:szCs w:val="21"/>
        </w:rPr>
        <w:t>个人中心模块：用户登录、资料管理、关注收藏、系统配置</w:t>
      </w:r>
    </w:p>
    <w:p w14:paraId="7B4BE6C2" w14:textId="77777777" w:rsidR="00F759B1" w:rsidRDefault="00F759B1" w:rsidP="00F759B1">
      <w:pPr>
        <w:pStyle w:val="a7"/>
        <w:adjustRightInd w:val="0"/>
        <w:snapToGrid w:val="0"/>
        <w:ind w:leftChars="100" w:left="210" w:firstLineChars="0" w:firstLine="0"/>
        <w:rPr>
          <w:rFonts w:ascii="微软雅黑" w:eastAsia="微软雅黑" w:hAnsi="微软雅黑" w:hint="eastAsia"/>
          <w:b/>
          <w:bCs/>
          <w:color w:val="585858"/>
          <w:szCs w:val="21"/>
        </w:rPr>
      </w:pPr>
      <w:r>
        <w:rPr>
          <w:rFonts w:ascii="微软雅黑" w:eastAsia="微软雅黑" w:hAnsi="微软雅黑" w:hint="eastAsia"/>
          <w:b/>
          <w:bCs/>
          <w:color w:val="585858"/>
          <w:szCs w:val="21"/>
        </w:rPr>
        <w:t>个人职责：</w:t>
      </w:r>
    </w:p>
    <w:p w14:paraId="29E0894E" w14:textId="671D1560" w:rsidR="00F759B1" w:rsidRDefault="00D409CA" w:rsidP="00F759B1">
      <w:pPr>
        <w:numPr>
          <w:ilvl w:val="0"/>
          <w:numId w:val="1"/>
        </w:numPr>
        <w:adjustRightInd w:val="0"/>
        <w:snapToGrid w:val="0"/>
        <w:ind w:leftChars="100" w:left="494"/>
        <w:rPr>
          <w:rFonts w:ascii="微软雅黑" w:eastAsia="微软雅黑" w:hAnsi="微软雅黑" w:hint="eastAsia"/>
          <w:color w:val="585858"/>
          <w:szCs w:val="21"/>
        </w:rPr>
      </w:pPr>
      <w:r w:rsidRPr="00D409CA">
        <w:rPr>
          <w:rFonts w:ascii="微软雅黑" w:eastAsia="微软雅黑" w:hAnsi="微软雅黑" w:hint="eastAsia"/>
          <w:color w:val="585858"/>
          <w:szCs w:val="21"/>
        </w:rPr>
        <w:t>推荐与首页服务</w:t>
      </w:r>
      <w:r>
        <w:rPr>
          <w:rFonts w:ascii="微软雅黑" w:eastAsia="微软雅黑" w:hAnsi="微软雅黑" w:hint="eastAsia"/>
          <w:color w:val="585858"/>
          <w:szCs w:val="21"/>
        </w:rPr>
        <w:t>模</w:t>
      </w:r>
      <w:r w:rsidR="00F759B1">
        <w:rPr>
          <w:rFonts w:ascii="微软雅黑" w:eastAsia="微软雅黑" w:hAnsi="微软雅黑" w:hint="eastAsia"/>
          <w:color w:val="585858"/>
          <w:szCs w:val="21"/>
        </w:rPr>
        <w:t>块</w:t>
      </w:r>
    </w:p>
    <w:p w14:paraId="26002D4F" w14:textId="18FE40B1" w:rsidR="00F759B1" w:rsidRDefault="00D85E69" w:rsidP="00F759B1">
      <w:pPr>
        <w:pStyle w:val="a3"/>
        <w:numPr>
          <w:ilvl w:val="1"/>
          <w:numId w:val="1"/>
        </w:numPr>
        <w:adjustRightInd w:val="0"/>
        <w:ind w:leftChars="300" w:left="1050"/>
        <w:rPr>
          <w:rFonts w:ascii="微软雅黑" w:eastAsia="微软雅黑" w:hAnsi="微软雅黑" w:hint="eastAsia"/>
          <w:color w:val="585858"/>
          <w:sz w:val="21"/>
          <w:szCs w:val="21"/>
        </w:rPr>
      </w:pPr>
      <w:r w:rsidRPr="00D85E69">
        <w:rPr>
          <w:rFonts w:ascii="微软雅黑" w:eastAsia="微软雅黑" w:hAnsi="微软雅黑" w:hint="eastAsia"/>
          <w:color w:val="585858"/>
          <w:sz w:val="21"/>
          <w:szCs w:val="21"/>
        </w:rPr>
        <w:t>负责歌单推荐、歌手推荐、歌曲推荐接口设计与开发</w:t>
      </w:r>
      <w:r>
        <w:rPr>
          <w:rFonts w:ascii="微软雅黑" w:eastAsia="微软雅黑" w:hAnsi="微软雅黑" w:hint="eastAsia"/>
          <w:color w:val="585858"/>
          <w:sz w:val="21"/>
          <w:szCs w:val="21"/>
        </w:rPr>
        <w:t xml:space="preserve"> </w:t>
      </w:r>
    </w:p>
    <w:p w14:paraId="27F3E019" w14:textId="62FB5366" w:rsidR="00D85E69" w:rsidRDefault="00D85E69" w:rsidP="00F759B1">
      <w:pPr>
        <w:pStyle w:val="a3"/>
        <w:numPr>
          <w:ilvl w:val="1"/>
          <w:numId w:val="1"/>
        </w:numPr>
        <w:adjustRightInd w:val="0"/>
        <w:ind w:leftChars="300" w:left="1050"/>
        <w:rPr>
          <w:rFonts w:ascii="微软雅黑" w:eastAsia="微软雅黑" w:hAnsi="微软雅黑" w:hint="eastAsia"/>
          <w:color w:val="585858"/>
          <w:sz w:val="21"/>
          <w:szCs w:val="21"/>
        </w:rPr>
      </w:pPr>
      <w:r w:rsidRPr="00D85E69">
        <w:rPr>
          <w:rFonts w:ascii="微软雅黑" w:eastAsia="微软雅黑" w:hAnsi="微软雅黑" w:hint="eastAsia"/>
          <w:color w:val="585858"/>
          <w:sz w:val="21"/>
          <w:szCs w:val="21"/>
        </w:rPr>
        <w:t>基于 Redis 实现热门榜单与推荐数据缓存，提升接口响应性能</w:t>
      </w:r>
    </w:p>
    <w:p w14:paraId="6FD6FD79" w14:textId="6200D4C7" w:rsidR="00F759B1" w:rsidRDefault="00D85E69" w:rsidP="00F759B1">
      <w:pPr>
        <w:pStyle w:val="a3"/>
        <w:numPr>
          <w:ilvl w:val="1"/>
          <w:numId w:val="1"/>
        </w:numPr>
        <w:adjustRightInd w:val="0"/>
        <w:ind w:leftChars="300" w:left="1050"/>
        <w:rPr>
          <w:rFonts w:ascii="微软雅黑" w:eastAsia="微软雅黑" w:hAnsi="微软雅黑" w:hint="eastAsia"/>
          <w:color w:val="585858"/>
          <w:szCs w:val="21"/>
        </w:rPr>
      </w:pPr>
      <w:r w:rsidRPr="00D85E69">
        <w:rPr>
          <w:rFonts w:ascii="微软雅黑" w:eastAsia="微软雅黑" w:hAnsi="微软雅黑" w:hint="eastAsia"/>
          <w:color w:val="585858"/>
          <w:sz w:val="21"/>
          <w:szCs w:val="21"/>
        </w:rPr>
        <w:t>优化推荐接口访问性能，降低数据库压力，提高系统吞吐能力</w:t>
      </w:r>
    </w:p>
    <w:p w14:paraId="1D1895D9" w14:textId="77777777" w:rsidR="00F759B1" w:rsidRDefault="00F759B1" w:rsidP="00F759B1">
      <w:pPr>
        <w:numPr>
          <w:ilvl w:val="0"/>
          <w:numId w:val="1"/>
        </w:numPr>
        <w:adjustRightInd w:val="0"/>
        <w:snapToGrid w:val="0"/>
        <w:ind w:leftChars="100" w:left="494"/>
        <w:rPr>
          <w:rFonts w:ascii="微软雅黑" w:eastAsia="微软雅黑" w:hAnsi="微软雅黑" w:hint="eastAsia"/>
          <w:color w:val="585858"/>
          <w:szCs w:val="21"/>
        </w:rPr>
      </w:pPr>
      <w:r>
        <w:rPr>
          <w:rFonts w:ascii="微软雅黑" w:eastAsia="微软雅黑" w:hAnsi="微软雅黑" w:hint="eastAsia"/>
          <w:color w:val="585858"/>
          <w:szCs w:val="21"/>
        </w:rPr>
        <w:t>‘我的’模块</w:t>
      </w:r>
    </w:p>
    <w:p w14:paraId="53395E07" w14:textId="0258F3F7" w:rsidR="00F759B1" w:rsidRPr="003D38C3" w:rsidRDefault="00D85E69" w:rsidP="00F759B1">
      <w:pPr>
        <w:pStyle w:val="a3"/>
        <w:numPr>
          <w:ilvl w:val="1"/>
          <w:numId w:val="1"/>
        </w:numPr>
        <w:adjustRightInd w:val="0"/>
        <w:ind w:leftChars="300" w:left="1050"/>
        <w:rPr>
          <w:rFonts w:ascii="微软雅黑" w:eastAsia="微软雅黑" w:hAnsi="微软雅黑" w:hint="eastAsia"/>
          <w:color w:val="585858"/>
          <w:szCs w:val="21"/>
        </w:rPr>
      </w:pPr>
      <w:r w:rsidRPr="00D85E69">
        <w:rPr>
          <w:rFonts w:ascii="微软雅黑" w:eastAsia="微软雅黑" w:hAnsi="微软雅黑" w:hint="eastAsia"/>
          <w:color w:val="585858"/>
          <w:sz w:val="21"/>
          <w:szCs w:val="21"/>
        </w:rPr>
        <w:t>用户登陆、个人中心等模块API的开发</w:t>
      </w:r>
    </w:p>
    <w:p w14:paraId="16E37326" w14:textId="77777777" w:rsidR="00F759B1" w:rsidRPr="00D85E69" w:rsidRDefault="00F759B1" w:rsidP="00752A74">
      <w:pPr>
        <w:adjustRightInd w:val="0"/>
        <w:snapToGrid w:val="0"/>
        <w:ind w:leftChars="100" w:left="210"/>
        <w:rPr>
          <w:rFonts w:ascii="微软雅黑" w:eastAsia="微软雅黑" w:hAnsi="微软雅黑" w:hint="eastAsia"/>
          <w:color w:val="585858"/>
          <w:szCs w:val="21"/>
        </w:rPr>
      </w:pPr>
    </w:p>
    <w:p w14:paraId="5D6BB5E3" w14:textId="77777777" w:rsidR="00F759B1" w:rsidRDefault="00F759B1" w:rsidP="00752A74">
      <w:pPr>
        <w:adjustRightInd w:val="0"/>
        <w:snapToGrid w:val="0"/>
        <w:ind w:leftChars="100" w:left="210"/>
        <w:rPr>
          <w:rFonts w:ascii="微软雅黑" w:eastAsia="微软雅黑" w:hAnsi="微软雅黑" w:hint="eastAsia"/>
          <w:color w:val="585858"/>
          <w:szCs w:val="21"/>
        </w:rPr>
      </w:pPr>
    </w:p>
    <w:p w14:paraId="5B700C0C" w14:textId="50C74464" w:rsidR="00F759B1" w:rsidRDefault="00D85E69" w:rsidP="00752A74">
      <w:pPr>
        <w:adjustRightInd w:val="0"/>
        <w:snapToGrid w:val="0"/>
        <w:ind w:leftChars="100" w:left="210"/>
        <w:rPr>
          <w:rFonts w:ascii="微软雅黑" w:eastAsia="微软雅黑" w:hAnsi="微软雅黑" w:hint="eastAsia"/>
          <w:color w:val="585858"/>
          <w:szCs w:val="21"/>
        </w:rPr>
      </w:pPr>
      <w:r>
        <w:rPr>
          <w:noProof/>
        </w:rPr>
        <mc:AlternateContent>
          <mc:Choice Requires="wpg">
            <w:drawing>
              <wp:anchor distT="0" distB="0" distL="114300" distR="114300" simplePos="0" relativeHeight="251702272" behindDoc="0" locked="0" layoutInCell="1" allowOverlap="1" wp14:anchorId="069B94E2" wp14:editId="593A0FE2">
                <wp:simplePos x="0" y="0"/>
                <wp:positionH relativeFrom="margin">
                  <wp:posOffset>8890</wp:posOffset>
                </wp:positionH>
                <wp:positionV relativeFrom="page">
                  <wp:posOffset>8799416</wp:posOffset>
                </wp:positionV>
                <wp:extent cx="6937375" cy="697230"/>
                <wp:effectExtent l="0" t="0" r="0" b="0"/>
                <wp:wrapNone/>
                <wp:docPr id="73" name="组合 73"/>
                <wp:cNvGraphicFramePr/>
                <a:graphic xmlns:a="http://schemas.openxmlformats.org/drawingml/2006/main">
                  <a:graphicData uri="http://schemas.microsoft.com/office/word/2010/wordprocessingGroup">
                    <wpg:wgp>
                      <wpg:cNvGrpSpPr/>
                      <wpg:grpSpPr>
                        <a:xfrm>
                          <a:off x="0" y="0"/>
                          <a:ext cx="6937375" cy="697230"/>
                          <a:chOff x="53029" y="383540"/>
                          <a:chExt cx="6938008" cy="697872"/>
                        </a:xfrm>
                      </wpg:grpSpPr>
                      <wpg:grpSp>
                        <wpg:cNvPr id="74" name="组合 28"/>
                        <wpg:cNvGrpSpPr/>
                        <wpg:grpSpPr>
                          <a:xfrm>
                            <a:off x="90813" y="436439"/>
                            <a:ext cx="6796966" cy="286247"/>
                            <a:chOff x="90813" y="383540"/>
                            <a:chExt cx="6796966" cy="286247"/>
                          </a:xfrm>
                        </wpg:grpSpPr>
                        <wps:wsp>
                          <wps:cNvPr id="6" name="圆角矩形 6"/>
                          <wps:cNvSpPr/>
                          <wps:spPr>
                            <a:xfrm>
                              <a:off x="90813" y="383540"/>
                              <a:ext cx="1261846" cy="286247"/>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直接连接符 25"/>
                          <wps:cNvCnPr/>
                          <wps:spPr>
                            <a:xfrm>
                              <a:off x="191779" y="662752"/>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29" name="文本框 2"/>
                        <wps:cNvSpPr txBox="1">
                          <a:spLocks noChangeArrowheads="1"/>
                        </wps:cNvSpPr>
                        <wps:spPr bwMode="auto">
                          <a:xfrm>
                            <a:off x="219283" y="383540"/>
                            <a:ext cx="2793365" cy="383540"/>
                          </a:xfrm>
                          <a:prstGeom prst="rect">
                            <a:avLst/>
                          </a:prstGeom>
                          <a:noFill/>
                          <a:ln w="9525">
                            <a:noFill/>
                            <a:miter lim="800000"/>
                          </a:ln>
                        </wps:spPr>
                        <wps:txbx>
                          <w:txbxContent>
                            <w:p w14:paraId="5036EB65" w14:textId="77777777" w:rsidR="00D85E69" w:rsidRDefault="00D85E69" w:rsidP="00D85E69">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教育背景</w:t>
                              </w:r>
                            </w:p>
                          </w:txbxContent>
                        </wps:txbx>
                        <wps:bodyPr rot="0" vert="horz" wrap="square" lIns="91440" tIns="45720" rIns="91440" bIns="45720" anchor="t" anchorCtr="0">
                          <a:spAutoFit/>
                        </wps:bodyPr>
                      </wps:wsp>
                      <wps:wsp>
                        <wps:cNvPr id="50" name="文本框 2"/>
                        <wps:cNvSpPr txBox="1">
                          <a:spLocks noChangeArrowheads="1"/>
                        </wps:cNvSpPr>
                        <wps:spPr bwMode="auto">
                          <a:xfrm>
                            <a:off x="53029" y="751844"/>
                            <a:ext cx="6938008" cy="329568"/>
                          </a:xfrm>
                          <a:prstGeom prst="rect">
                            <a:avLst/>
                          </a:prstGeom>
                          <a:noFill/>
                          <a:ln w="9525">
                            <a:noFill/>
                            <a:miter lim="800000"/>
                          </a:ln>
                        </wps:spPr>
                        <wps:txbx>
                          <w:txbxContent>
                            <w:p w14:paraId="65F16485" w14:textId="77777777" w:rsidR="00D85E69" w:rsidRDefault="00D85E69" w:rsidP="00D85E69">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2014.09-2018.06                 郑州航空工业管理学院                  本科</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069B94E2" id="组合 73" o:spid="_x0000_s1043" style="position:absolute;left:0;text-align:left;margin-left:.7pt;margin-top:692.85pt;width:546.25pt;height:54.9pt;z-index:251702272;mso-position-horizontal-relative:margin;mso-position-vertical-relative:page;mso-height-relative:margin" coordorigin="530,3835" coordsize="69380,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">
                <v:group id="组合 28" o:spid="_x0000_s1044" style="position:absolute;left:908;top:4364;width:67969;height:2862" coordorigin="908,3835" coordsize="67969,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圆角矩形 6" o:spid="_x0000_s1045" style="position:absolute;left:908;top:3835;width:12618;height:2862;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" path="m,142875c,63967,63967,,142875,l986155,v78908,,142875,63967,142875,142875l1129030,142875v,78908,164268,140071,127433,142875l142875,285750c63967,285750,,221783,,142875xe" fillcolor="#0976a3" stroked="f" strokeweight="1pt">
                    <v:stroke joinstyle="miter"/>
                    <v:path arrowok="t" o:connecttype="custom" o:connectlocs="0,143124;142875,0;986155,0;1129030,143124;1129030,143124;1256463,286247;142875,286247;0,143124" o:connectangles="0,0,0,0,0,0,0,0"/>
                  </v:shape>
                  <v:line id="直接连接符 25" o:spid="_x0000_s1046" style="position:absolute;visibility:visible;mso-wrap-style:square" from="1917,6627" to="68877,6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" strokecolor="#0976a3" strokeweight=".5pt">
                    <v:stroke joinstyle="miter"/>
                  </v:line>
                </v:group>
                <v:shape id="_x0000_s1047" type="#_x0000_t202" style="position:absolute;left:2192;top:3835;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5036EB65" w14:textId="77777777" w:rsidR="00D85E69" w:rsidRDefault="00D85E69" w:rsidP="00D85E69">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教育背景</w:t>
                        </w:r>
                      </w:p>
                    </w:txbxContent>
                  </v:textbox>
                </v:shape>
                <v:shape id="_x0000_s1048" type="#_x0000_t202" style="position:absolute;left:530;top:7518;width:69380;height: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65F16485" w14:textId="77777777" w:rsidR="00D85E69" w:rsidRDefault="00D85E69" w:rsidP="00D85E69">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2014.09-2018.06                 郑州航空工业管理学院                  本科</w:t>
                        </w:r>
                      </w:p>
                    </w:txbxContent>
                  </v:textbox>
                </v:shape>
                <w10:wrap anchorx="margin" anchory="page"/>
              </v:group>
            </w:pict>
          </mc:Fallback>
        </mc:AlternateContent>
      </w:r>
    </w:p>
    <w:p w14:paraId="71BD653D" w14:textId="159DE1EA" w:rsidR="00E5467C" w:rsidRDefault="00E5467C"/>
    <w:p w14:paraId="71B952A5" w14:textId="2521B17B" w:rsidR="005E0DFB" w:rsidRDefault="005E0DFB"/>
    <w:p w14:paraId="58241728" w14:textId="2054179F" w:rsidR="005E0DFB" w:rsidRDefault="005E0DFB"/>
    <w:p w14:paraId="3E57A091" w14:textId="079791E3" w:rsidR="005E0DFB" w:rsidRDefault="00D85E69">
      <w:r>
        <w:rPr>
          <w:noProof/>
        </w:rPr>
        <mc:AlternateContent>
          <mc:Choice Requires="wpg">
            <w:drawing>
              <wp:anchor distT="0" distB="0" distL="114300" distR="114300" simplePos="0" relativeHeight="251701248" behindDoc="0" locked="0" layoutInCell="1" allowOverlap="1" wp14:anchorId="34627589" wp14:editId="23803E0D">
                <wp:simplePos x="0" y="0"/>
                <wp:positionH relativeFrom="margin">
                  <wp:posOffset>0</wp:posOffset>
                </wp:positionH>
                <wp:positionV relativeFrom="page">
                  <wp:posOffset>9688195</wp:posOffset>
                </wp:positionV>
                <wp:extent cx="6936740" cy="697230"/>
                <wp:effectExtent l="0" t="0" r="0" b="0"/>
                <wp:wrapNone/>
                <wp:docPr id="61" name="组合 61"/>
                <wp:cNvGraphicFramePr/>
                <a:graphic xmlns:a="http://schemas.openxmlformats.org/drawingml/2006/main">
                  <a:graphicData uri="http://schemas.microsoft.com/office/word/2010/wordprocessingGroup">
                    <wpg:wgp>
                      <wpg:cNvGrpSpPr/>
                      <wpg:grpSpPr>
                        <a:xfrm>
                          <a:off x="0" y="0"/>
                          <a:ext cx="6936740" cy="697230"/>
                          <a:chOff x="-37784" y="0"/>
                          <a:chExt cx="6938008" cy="697867"/>
                        </a:xfrm>
                      </wpg:grpSpPr>
                      <wpg:grpSp>
                        <wpg:cNvPr id="62" name="组合 237"/>
                        <wpg:cNvGrpSpPr/>
                        <wpg:grpSpPr>
                          <a:xfrm>
                            <a:off x="0" y="52899"/>
                            <a:ext cx="6824468" cy="286247"/>
                            <a:chOff x="0" y="0"/>
                            <a:chExt cx="6824468" cy="286247"/>
                          </a:xfrm>
                        </wpg:grpSpPr>
                        <wps:wsp>
                          <wps:cNvPr id="63" name="圆角矩形 6"/>
                          <wps:cNvSpPr/>
                          <wps:spPr>
                            <a:xfrm>
                              <a:off x="0" y="0"/>
                              <a:ext cx="1261846" cy="286247"/>
                            </a:xfrm>
                            <a:custGeom>
                              <a:avLst/>
                              <a:gdLst>
                                <a:gd name="connsiteX0" fmla="*/ 0 w 1261846"/>
                                <a:gd name="connsiteY0" fmla="*/ 142875 h 285750"/>
                                <a:gd name="connsiteX1" fmla="*/ 142875 w 1261846"/>
                                <a:gd name="connsiteY1" fmla="*/ 0 h 285750"/>
                                <a:gd name="connsiteX2" fmla="*/ 986155 w 1261846"/>
                                <a:gd name="connsiteY2" fmla="*/ 0 h 285750"/>
                                <a:gd name="connsiteX3" fmla="*/ 1129030 w 1261846"/>
                                <a:gd name="connsiteY3" fmla="*/ 142875 h 285750"/>
                                <a:gd name="connsiteX4" fmla="*/ 1129030 w 1261846"/>
                                <a:gd name="connsiteY4" fmla="*/ 142875 h 285750"/>
                                <a:gd name="connsiteX5" fmla="*/ 1256463 w 1261846"/>
                                <a:gd name="connsiteY5" fmla="*/ 285750 h 285750"/>
                                <a:gd name="connsiteX6" fmla="*/ 142875 w 1261846"/>
                                <a:gd name="connsiteY6" fmla="*/ 285750 h 285750"/>
                                <a:gd name="connsiteX7" fmla="*/ 0 w 1261846"/>
                                <a:gd name="connsiteY7" fmla="*/ 142875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61846" h="285750">
                                  <a:moveTo>
                                    <a:pt x="0" y="142875"/>
                                  </a:moveTo>
                                  <a:cubicBezTo>
                                    <a:pt x="0" y="63967"/>
                                    <a:pt x="63967" y="0"/>
                                    <a:pt x="142875" y="0"/>
                                  </a:cubicBezTo>
                                  <a:lnTo>
                                    <a:pt x="986155" y="0"/>
                                  </a:lnTo>
                                  <a:cubicBezTo>
                                    <a:pt x="1065063" y="0"/>
                                    <a:pt x="1129030" y="63967"/>
                                    <a:pt x="1129030" y="142875"/>
                                  </a:cubicBezTo>
                                  <a:lnTo>
                                    <a:pt x="1129030" y="142875"/>
                                  </a:lnTo>
                                  <a:cubicBezTo>
                                    <a:pt x="1129030" y="221783"/>
                                    <a:pt x="1293298" y="282946"/>
                                    <a:pt x="1256463" y="285750"/>
                                  </a:cubicBezTo>
                                  <a:lnTo>
                                    <a:pt x="142875" y="285750"/>
                                  </a:lnTo>
                                  <a:cubicBezTo>
                                    <a:pt x="63967" y="285750"/>
                                    <a:pt x="0" y="221783"/>
                                    <a:pt x="0" y="142875"/>
                                  </a:cubicBezTo>
                                  <a:close/>
                                </a:path>
                              </a:pathLst>
                            </a:custGeom>
                            <a:solidFill>
                              <a:srgbClr val="0976A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直接连接符 239"/>
                          <wps:cNvCnPr/>
                          <wps:spPr>
                            <a:xfrm>
                              <a:off x="128468" y="279610"/>
                              <a:ext cx="6696000" cy="0"/>
                            </a:xfrm>
                            <a:prstGeom prst="line">
                              <a:avLst/>
                            </a:prstGeom>
                            <a:ln>
                              <a:solidFill>
                                <a:srgbClr val="0976A3"/>
                              </a:solidFill>
                            </a:ln>
                          </wps:spPr>
                          <wps:style>
                            <a:lnRef idx="1">
                              <a:schemeClr val="accent1"/>
                            </a:lnRef>
                            <a:fillRef idx="0">
                              <a:schemeClr val="accent1"/>
                            </a:fillRef>
                            <a:effectRef idx="0">
                              <a:schemeClr val="accent1"/>
                            </a:effectRef>
                            <a:fontRef idx="minor">
                              <a:schemeClr val="tx1"/>
                            </a:fontRef>
                          </wps:style>
                          <wps:bodyPr/>
                        </wps:wsp>
                      </wpg:grpSp>
                      <wps:wsp>
                        <wps:cNvPr id="65" name="文本框 2"/>
                        <wps:cNvSpPr txBox="1">
                          <a:spLocks noChangeArrowheads="1"/>
                        </wps:cNvSpPr>
                        <wps:spPr bwMode="auto">
                          <a:xfrm>
                            <a:off x="128470" y="0"/>
                            <a:ext cx="2793365" cy="383540"/>
                          </a:xfrm>
                          <a:prstGeom prst="rect">
                            <a:avLst/>
                          </a:prstGeom>
                          <a:noFill/>
                          <a:ln w="9525">
                            <a:noFill/>
                            <a:miter lim="800000"/>
                          </a:ln>
                        </wps:spPr>
                        <wps:txbx>
                          <w:txbxContent>
                            <w:p w14:paraId="1EB0B16A" w14:textId="77777777" w:rsidR="00D85E69" w:rsidRDefault="00D85E69" w:rsidP="00D85E69">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基础技能</w:t>
                              </w:r>
                            </w:p>
                          </w:txbxContent>
                        </wps:txbx>
                        <wps:bodyPr rot="0" vert="horz" wrap="square" lIns="91440" tIns="45720" rIns="91440" bIns="45720" anchor="t" anchorCtr="0">
                          <a:spAutoFit/>
                        </wps:bodyPr>
                      </wps:wsp>
                      <wps:wsp>
                        <wps:cNvPr id="66" name="文本框 2"/>
                        <wps:cNvSpPr txBox="1">
                          <a:spLocks noChangeArrowheads="1"/>
                        </wps:cNvSpPr>
                        <wps:spPr bwMode="auto">
                          <a:xfrm>
                            <a:off x="-37784" y="368302"/>
                            <a:ext cx="6938008" cy="329565"/>
                          </a:xfrm>
                          <a:prstGeom prst="rect">
                            <a:avLst/>
                          </a:prstGeom>
                          <a:noFill/>
                          <a:ln w="9525">
                            <a:noFill/>
                            <a:miter lim="800000"/>
                          </a:ln>
                        </wps:spPr>
                        <wps:txbx>
                          <w:txbxContent>
                            <w:p w14:paraId="7B92F7BC" w14:textId="77777777" w:rsidR="00D85E69" w:rsidRDefault="00D85E69" w:rsidP="00D85E69">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C</w:t>
                              </w:r>
                              <w:r>
                                <w:rPr>
                                  <w:rFonts w:ascii="微软雅黑" w:eastAsia="微软雅黑" w:hAnsi="微软雅黑"/>
                                  <w:color w:val="585858"/>
                                  <w:szCs w:val="21"/>
                                </w:rPr>
                                <w:t>ET-4</w:t>
                              </w:r>
                              <w:r>
                                <w:rPr>
                                  <w:rFonts w:ascii="微软雅黑" w:eastAsia="微软雅黑" w:hAnsi="微软雅黑" w:hint="eastAsia"/>
                                  <w:color w:val="585858"/>
                                  <w:szCs w:val="21"/>
                                </w:rPr>
                                <w:t>，熟练Office、Axure、Xmind等相关软件</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34627589" id="组合 61" o:spid="_x0000_s1049" style="position:absolute;left:0;text-align:left;margin-left:0;margin-top:762.85pt;width:546.2pt;height:54.9pt;z-index:251701248;mso-position-horizontal-relative:margin;mso-position-vertical-relative:page;mso-height-relative:margin" coordorigin="-377" coordsize="69380,6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">
                <v:group id="组合 237" o:spid="_x0000_s1050" style="position:absolute;top:528;width:68244;height:2863" coordsize="68244,2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圆角矩形 6" o:spid="_x0000_s1051" style="position:absolute;width:12618;height:2862;visibility:visible;mso-wrap-style:square;v-text-anchor:middle" coordsize="1261846,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" path="m,142875c,63967,63967,,142875,l986155,v78908,,142875,63967,142875,142875l1129030,142875v,78908,164268,140071,127433,142875l142875,285750c63967,285750,,221783,,142875xe" fillcolor="#0976a3" stroked="f" strokeweight="1pt">
                    <v:stroke joinstyle="miter"/>
                    <v:path arrowok="t" o:connecttype="custom" o:connectlocs="0,143124;142875,0;986155,0;1129030,143124;1129030,143124;1256463,286247;142875,286247;0,143124" o:connectangles="0,0,0,0,0,0,0,0"/>
                  </v:shape>
                  <v:line id="直接连接符 239" o:spid="_x0000_s1052" style="position:absolute;visibility:visible;mso-wrap-style:square" from="1284,2796" to="68244,2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" strokecolor="#0976a3" strokeweight=".5pt">
                    <v:stroke joinstyle="miter"/>
                  </v:line>
                </v:group>
                <v:shape id="_x0000_s1053" type="#_x0000_t202" style="position:absolute;left:1284;width:27934;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" filled="f" stroked="f">
                  <v:textbox style="mso-fit-shape-to-text:t">
                    <w:txbxContent>
                      <w:p w14:paraId="1EB0B16A" w14:textId="77777777" w:rsidR="00D85E69" w:rsidRDefault="00D85E69" w:rsidP="00D85E69">
                        <w:pPr>
                          <w:adjustRightInd w:val="0"/>
                          <w:snapToGrid w:val="0"/>
                          <w:rPr>
                            <w:rFonts w:ascii="微软雅黑" w:eastAsia="微软雅黑" w:hAnsi="微软雅黑" w:hint="eastAsia"/>
                            <w:color w:val="FFFFFF" w:themeColor="background1"/>
                            <w:sz w:val="26"/>
                            <w:szCs w:val="26"/>
                          </w:rPr>
                        </w:pPr>
                        <w:r>
                          <w:rPr>
                            <w:rFonts w:ascii="微软雅黑" w:eastAsia="微软雅黑" w:hAnsi="微软雅黑" w:hint="eastAsia"/>
                            <w:color w:val="FFFFFF" w:themeColor="background1"/>
                            <w:sz w:val="26"/>
                            <w:szCs w:val="26"/>
                          </w:rPr>
                          <w:t>基础技能</w:t>
                        </w:r>
                      </w:p>
                    </w:txbxContent>
                  </v:textbox>
                </v:shape>
                <v:shape id="_x0000_s1054" type="#_x0000_t202" style="position:absolute;left:-377;top:3683;width:69379;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" filled="f" stroked="f">
                  <v:textbox style="mso-fit-shape-to-text:t">
                    <w:txbxContent>
                      <w:p w14:paraId="7B92F7BC" w14:textId="77777777" w:rsidR="00D85E69" w:rsidRDefault="00D85E69" w:rsidP="00D85E69">
                        <w:pPr>
                          <w:adjustRightInd w:val="0"/>
                          <w:snapToGrid w:val="0"/>
                          <w:rPr>
                            <w:rFonts w:ascii="微软雅黑" w:eastAsia="微软雅黑" w:hAnsi="微软雅黑" w:hint="eastAsia"/>
                            <w:color w:val="585858"/>
                            <w:szCs w:val="21"/>
                          </w:rPr>
                        </w:pPr>
                        <w:r>
                          <w:rPr>
                            <w:rFonts w:ascii="微软雅黑" w:eastAsia="微软雅黑" w:hAnsi="微软雅黑" w:hint="eastAsia"/>
                            <w:color w:val="585858"/>
                            <w:szCs w:val="21"/>
                          </w:rPr>
                          <w:t>C</w:t>
                        </w:r>
                        <w:r>
                          <w:rPr>
                            <w:rFonts w:ascii="微软雅黑" w:eastAsia="微软雅黑" w:hAnsi="微软雅黑"/>
                            <w:color w:val="585858"/>
                            <w:szCs w:val="21"/>
                          </w:rPr>
                          <w:t>ET-4</w:t>
                        </w:r>
                        <w:r>
                          <w:rPr>
                            <w:rFonts w:ascii="微软雅黑" w:eastAsia="微软雅黑" w:hAnsi="微软雅黑" w:hint="eastAsia"/>
                            <w:color w:val="585858"/>
                            <w:szCs w:val="21"/>
                          </w:rPr>
                          <w:t>，熟练Office、Axure、Xmind等相关软件</w:t>
                        </w:r>
                      </w:p>
                    </w:txbxContent>
                  </v:textbox>
                </v:shape>
                <w10:wrap anchorx="margin" anchory="page"/>
              </v:group>
            </w:pict>
          </mc:Fallback>
        </mc:AlternateContent>
      </w:r>
    </w:p>
    <w:p w14:paraId="0CF8C46E" w14:textId="22B80F9E" w:rsidR="00CB60C6" w:rsidRDefault="00CB60C6"/>
    <w:p w14:paraId="0D367A86" w14:textId="4E55C3AA" w:rsidR="005E0DFB" w:rsidRDefault="005E0DFB"/>
    <w:p w14:paraId="77362250" w14:textId="0CF2264C" w:rsidR="00E5467C" w:rsidRDefault="00E5467C"/>
    <w:sectPr w:rsidR="00E5467C">
      <w:pgSz w:w="11906" w:h="16838"/>
      <w:pgMar w:top="454"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DDC8" w14:textId="77777777" w:rsidR="00276034" w:rsidRDefault="00276034" w:rsidP="00132370">
      <w:r>
        <w:separator/>
      </w:r>
    </w:p>
  </w:endnote>
  <w:endnote w:type="continuationSeparator" w:id="0">
    <w:p w14:paraId="288CE7EC" w14:textId="77777777" w:rsidR="00276034" w:rsidRDefault="00276034" w:rsidP="0013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19179" w14:textId="77777777" w:rsidR="00276034" w:rsidRDefault="00276034" w:rsidP="00132370">
      <w:r>
        <w:separator/>
      </w:r>
    </w:p>
  </w:footnote>
  <w:footnote w:type="continuationSeparator" w:id="0">
    <w:p w14:paraId="69401ADB" w14:textId="77777777" w:rsidR="00276034" w:rsidRDefault="00276034" w:rsidP="001323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35B"/>
    <w:multiLevelType w:val="hybridMultilevel"/>
    <w:tmpl w:val="C838B794"/>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1" w15:restartNumberingAfterBreak="0">
    <w:nsid w:val="035468FA"/>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5862808"/>
    <w:multiLevelType w:val="hybridMultilevel"/>
    <w:tmpl w:val="7DEEA654"/>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3" w15:restartNumberingAfterBreak="0">
    <w:nsid w:val="12DA7B91"/>
    <w:multiLevelType w:val="hybridMultilevel"/>
    <w:tmpl w:val="0B2E4C28"/>
    <w:lvl w:ilvl="0" w:tplc="FFFFFFFF">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04090003">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4663D9D"/>
    <w:multiLevelType w:val="multilevel"/>
    <w:tmpl w:val="027825C0"/>
    <w:lvl w:ilvl="0">
      <w:start w:val="1"/>
      <w:numFmt w:val="bullet"/>
      <w:lvlText w:val=""/>
      <w:lvlJc w:val="left"/>
      <w:pPr>
        <w:ind w:left="778" w:hanging="284"/>
      </w:pPr>
      <w:rPr>
        <w:rFonts w:ascii="Wingdings" w:hAnsi="Wingdings" w:hint="default"/>
        <w:sz w:val="15"/>
      </w:rPr>
    </w:lvl>
    <w:lvl w:ilvl="1">
      <w:start w:val="1"/>
      <w:numFmt w:val="bullet"/>
      <w:lvlText w:val=""/>
      <w:lvlJc w:val="left"/>
      <w:pPr>
        <w:ind w:left="1334" w:hanging="420"/>
      </w:pPr>
      <w:rPr>
        <w:rFonts w:ascii="Wingdings" w:hAnsi="Wingdings" w:hint="default"/>
      </w:rPr>
    </w:lvl>
    <w:lvl w:ilvl="2">
      <w:start w:val="1"/>
      <w:numFmt w:val="bullet"/>
      <w:lvlText w:val=""/>
      <w:lvlJc w:val="left"/>
      <w:pPr>
        <w:ind w:left="1754" w:hanging="420"/>
      </w:pPr>
      <w:rPr>
        <w:rFonts w:ascii="Wingdings" w:hAnsi="Wingdings" w:hint="default"/>
      </w:rPr>
    </w:lvl>
    <w:lvl w:ilvl="3">
      <w:start w:val="1"/>
      <w:numFmt w:val="bullet"/>
      <w:lvlText w:val=""/>
      <w:lvlJc w:val="left"/>
      <w:pPr>
        <w:ind w:left="2174" w:hanging="420"/>
      </w:pPr>
      <w:rPr>
        <w:rFonts w:ascii="Wingdings" w:hAnsi="Wingdings" w:hint="default"/>
      </w:rPr>
    </w:lvl>
    <w:lvl w:ilvl="4">
      <w:start w:val="1"/>
      <w:numFmt w:val="bullet"/>
      <w:lvlText w:val=""/>
      <w:lvlJc w:val="left"/>
      <w:pPr>
        <w:ind w:left="2594" w:hanging="420"/>
      </w:pPr>
      <w:rPr>
        <w:rFonts w:ascii="Wingdings" w:hAnsi="Wingdings" w:hint="default"/>
      </w:rPr>
    </w:lvl>
    <w:lvl w:ilvl="5">
      <w:start w:val="1"/>
      <w:numFmt w:val="bullet"/>
      <w:lvlText w:val=""/>
      <w:lvlJc w:val="left"/>
      <w:pPr>
        <w:ind w:left="3014" w:hanging="420"/>
      </w:pPr>
      <w:rPr>
        <w:rFonts w:ascii="Wingdings" w:hAnsi="Wingdings" w:hint="default"/>
      </w:rPr>
    </w:lvl>
    <w:lvl w:ilvl="6">
      <w:start w:val="1"/>
      <w:numFmt w:val="bullet"/>
      <w:lvlText w:val=""/>
      <w:lvlJc w:val="left"/>
      <w:pPr>
        <w:ind w:left="3434" w:hanging="420"/>
      </w:pPr>
      <w:rPr>
        <w:rFonts w:ascii="Wingdings" w:hAnsi="Wingdings" w:hint="default"/>
      </w:rPr>
    </w:lvl>
    <w:lvl w:ilvl="7">
      <w:start w:val="1"/>
      <w:numFmt w:val="bullet"/>
      <w:lvlText w:val=""/>
      <w:lvlJc w:val="left"/>
      <w:pPr>
        <w:ind w:left="3854" w:hanging="420"/>
      </w:pPr>
      <w:rPr>
        <w:rFonts w:ascii="Wingdings" w:hAnsi="Wingdings" w:hint="default"/>
      </w:rPr>
    </w:lvl>
    <w:lvl w:ilvl="8">
      <w:start w:val="1"/>
      <w:numFmt w:val="bullet"/>
      <w:lvlText w:val=""/>
      <w:lvlJc w:val="left"/>
      <w:pPr>
        <w:ind w:left="4274" w:hanging="420"/>
      </w:pPr>
      <w:rPr>
        <w:rFonts w:ascii="Wingdings" w:hAnsi="Wingdings" w:hint="default"/>
      </w:rPr>
    </w:lvl>
  </w:abstractNum>
  <w:abstractNum w:abstractNumId="5" w15:restartNumberingAfterBreak="0">
    <w:nsid w:val="17764DF6"/>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D8F3F09"/>
    <w:multiLevelType w:val="hybridMultilevel"/>
    <w:tmpl w:val="EE86415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AF944C7"/>
    <w:multiLevelType w:val="hybridMultilevel"/>
    <w:tmpl w:val="8E6AF40C"/>
    <w:lvl w:ilvl="0" w:tplc="04090001">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8" w15:restartNumberingAfterBreak="0">
    <w:nsid w:val="2BE11A3F"/>
    <w:multiLevelType w:val="hybridMultilevel"/>
    <w:tmpl w:val="0F4056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DBC16BA"/>
    <w:multiLevelType w:val="hybridMultilevel"/>
    <w:tmpl w:val="37447F3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5871E6D"/>
    <w:multiLevelType w:val="hybridMultilevel"/>
    <w:tmpl w:val="DA82562E"/>
    <w:lvl w:ilvl="0" w:tplc="04090003">
      <w:start w:val="1"/>
      <w:numFmt w:val="bullet"/>
      <w:lvlText w:val=""/>
      <w:lvlJc w:val="left"/>
      <w:pPr>
        <w:ind w:left="934" w:hanging="440"/>
      </w:pPr>
      <w:rPr>
        <w:rFonts w:ascii="Wingdings" w:hAnsi="Wingdings" w:hint="default"/>
      </w:rPr>
    </w:lvl>
    <w:lvl w:ilvl="1" w:tplc="04090003" w:tentative="1">
      <w:start w:val="1"/>
      <w:numFmt w:val="bullet"/>
      <w:lvlText w:val=""/>
      <w:lvlJc w:val="left"/>
      <w:pPr>
        <w:ind w:left="1374" w:hanging="440"/>
      </w:pPr>
      <w:rPr>
        <w:rFonts w:ascii="Wingdings" w:hAnsi="Wingdings" w:hint="default"/>
      </w:rPr>
    </w:lvl>
    <w:lvl w:ilvl="2" w:tplc="04090005" w:tentative="1">
      <w:start w:val="1"/>
      <w:numFmt w:val="bullet"/>
      <w:lvlText w:val=""/>
      <w:lvlJc w:val="left"/>
      <w:pPr>
        <w:ind w:left="1814" w:hanging="440"/>
      </w:pPr>
      <w:rPr>
        <w:rFonts w:ascii="Wingdings" w:hAnsi="Wingdings" w:hint="default"/>
      </w:rPr>
    </w:lvl>
    <w:lvl w:ilvl="3" w:tplc="04090001" w:tentative="1">
      <w:start w:val="1"/>
      <w:numFmt w:val="bullet"/>
      <w:lvlText w:val=""/>
      <w:lvlJc w:val="left"/>
      <w:pPr>
        <w:ind w:left="2254" w:hanging="440"/>
      </w:pPr>
      <w:rPr>
        <w:rFonts w:ascii="Wingdings" w:hAnsi="Wingdings" w:hint="default"/>
      </w:rPr>
    </w:lvl>
    <w:lvl w:ilvl="4" w:tplc="04090003" w:tentative="1">
      <w:start w:val="1"/>
      <w:numFmt w:val="bullet"/>
      <w:lvlText w:val=""/>
      <w:lvlJc w:val="left"/>
      <w:pPr>
        <w:ind w:left="2694" w:hanging="440"/>
      </w:pPr>
      <w:rPr>
        <w:rFonts w:ascii="Wingdings" w:hAnsi="Wingdings" w:hint="default"/>
      </w:rPr>
    </w:lvl>
    <w:lvl w:ilvl="5" w:tplc="04090005" w:tentative="1">
      <w:start w:val="1"/>
      <w:numFmt w:val="bullet"/>
      <w:lvlText w:val=""/>
      <w:lvlJc w:val="left"/>
      <w:pPr>
        <w:ind w:left="3134" w:hanging="440"/>
      </w:pPr>
      <w:rPr>
        <w:rFonts w:ascii="Wingdings" w:hAnsi="Wingdings" w:hint="default"/>
      </w:rPr>
    </w:lvl>
    <w:lvl w:ilvl="6" w:tplc="04090001" w:tentative="1">
      <w:start w:val="1"/>
      <w:numFmt w:val="bullet"/>
      <w:lvlText w:val=""/>
      <w:lvlJc w:val="left"/>
      <w:pPr>
        <w:ind w:left="3574" w:hanging="440"/>
      </w:pPr>
      <w:rPr>
        <w:rFonts w:ascii="Wingdings" w:hAnsi="Wingdings" w:hint="default"/>
      </w:rPr>
    </w:lvl>
    <w:lvl w:ilvl="7" w:tplc="04090003" w:tentative="1">
      <w:start w:val="1"/>
      <w:numFmt w:val="bullet"/>
      <w:lvlText w:val=""/>
      <w:lvlJc w:val="left"/>
      <w:pPr>
        <w:ind w:left="4014" w:hanging="440"/>
      </w:pPr>
      <w:rPr>
        <w:rFonts w:ascii="Wingdings" w:hAnsi="Wingdings" w:hint="default"/>
      </w:rPr>
    </w:lvl>
    <w:lvl w:ilvl="8" w:tplc="04090005" w:tentative="1">
      <w:start w:val="1"/>
      <w:numFmt w:val="bullet"/>
      <w:lvlText w:val=""/>
      <w:lvlJc w:val="left"/>
      <w:pPr>
        <w:ind w:left="4454" w:hanging="440"/>
      </w:pPr>
      <w:rPr>
        <w:rFonts w:ascii="Wingdings" w:hAnsi="Wingdings" w:hint="default"/>
      </w:rPr>
    </w:lvl>
  </w:abstractNum>
  <w:abstractNum w:abstractNumId="11" w15:restartNumberingAfterBreak="0">
    <w:nsid w:val="540474A5"/>
    <w:multiLevelType w:val="hybridMultilevel"/>
    <w:tmpl w:val="44CA493C"/>
    <w:lvl w:ilvl="0" w:tplc="04090003">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3">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12" w15:restartNumberingAfterBreak="0">
    <w:nsid w:val="5A1237E0"/>
    <w:multiLevelType w:val="hybridMultilevel"/>
    <w:tmpl w:val="A2B45EA6"/>
    <w:lvl w:ilvl="0" w:tplc="04090003">
      <w:start w:val="1"/>
      <w:numFmt w:val="bullet"/>
      <w:lvlText w:val=""/>
      <w:lvlJc w:val="left"/>
      <w:pPr>
        <w:ind w:left="753" w:hanging="440"/>
      </w:pPr>
      <w:rPr>
        <w:rFonts w:ascii="Wingdings" w:hAnsi="Wingdings" w:hint="default"/>
      </w:rPr>
    </w:lvl>
    <w:lvl w:ilvl="1" w:tplc="04090003" w:tentative="1">
      <w:start w:val="1"/>
      <w:numFmt w:val="bullet"/>
      <w:lvlText w:val=""/>
      <w:lvlJc w:val="left"/>
      <w:pPr>
        <w:ind w:left="1193" w:hanging="440"/>
      </w:pPr>
      <w:rPr>
        <w:rFonts w:ascii="Wingdings" w:hAnsi="Wingdings" w:hint="default"/>
      </w:rPr>
    </w:lvl>
    <w:lvl w:ilvl="2" w:tplc="04090005" w:tentative="1">
      <w:start w:val="1"/>
      <w:numFmt w:val="bullet"/>
      <w:lvlText w:val=""/>
      <w:lvlJc w:val="left"/>
      <w:pPr>
        <w:ind w:left="1633" w:hanging="440"/>
      </w:pPr>
      <w:rPr>
        <w:rFonts w:ascii="Wingdings" w:hAnsi="Wingdings" w:hint="default"/>
      </w:rPr>
    </w:lvl>
    <w:lvl w:ilvl="3" w:tplc="04090001" w:tentative="1">
      <w:start w:val="1"/>
      <w:numFmt w:val="bullet"/>
      <w:lvlText w:val=""/>
      <w:lvlJc w:val="left"/>
      <w:pPr>
        <w:ind w:left="2073" w:hanging="440"/>
      </w:pPr>
      <w:rPr>
        <w:rFonts w:ascii="Wingdings" w:hAnsi="Wingdings" w:hint="default"/>
      </w:rPr>
    </w:lvl>
    <w:lvl w:ilvl="4" w:tplc="04090003" w:tentative="1">
      <w:start w:val="1"/>
      <w:numFmt w:val="bullet"/>
      <w:lvlText w:val=""/>
      <w:lvlJc w:val="left"/>
      <w:pPr>
        <w:ind w:left="2513" w:hanging="440"/>
      </w:pPr>
      <w:rPr>
        <w:rFonts w:ascii="Wingdings" w:hAnsi="Wingdings" w:hint="default"/>
      </w:rPr>
    </w:lvl>
    <w:lvl w:ilvl="5" w:tplc="04090005" w:tentative="1">
      <w:start w:val="1"/>
      <w:numFmt w:val="bullet"/>
      <w:lvlText w:val=""/>
      <w:lvlJc w:val="left"/>
      <w:pPr>
        <w:ind w:left="2953" w:hanging="440"/>
      </w:pPr>
      <w:rPr>
        <w:rFonts w:ascii="Wingdings" w:hAnsi="Wingdings" w:hint="default"/>
      </w:rPr>
    </w:lvl>
    <w:lvl w:ilvl="6" w:tplc="04090001" w:tentative="1">
      <w:start w:val="1"/>
      <w:numFmt w:val="bullet"/>
      <w:lvlText w:val=""/>
      <w:lvlJc w:val="left"/>
      <w:pPr>
        <w:ind w:left="3393" w:hanging="440"/>
      </w:pPr>
      <w:rPr>
        <w:rFonts w:ascii="Wingdings" w:hAnsi="Wingdings" w:hint="default"/>
      </w:rPr>
    </w:lvl>
    <w:lvl w:ilvl="7" w:tplc="04090003" w:tentative="1">
      <w:start w:val="1"/>
      <w:numFmt w:val="bullet"/>
      <w:lvlText w:val=""/>
      <w:lvlJc w:val="left"/>
      <w:pPr>
        <w:ind w:left="3833" w:hanging="440"/>
      </w:pPr>
      <w:rPr>
        <w:rFonts w:ascii="Wingdings" w:hAnsi="Wingdings" w:hint="default"/>
      </w:rPr>
    </w:lvl>
    <w:lvl w:ilvl="8" w:tplc="04090005" w:tentative="1">
      <w:start w:val="1"/>
      <w:numFmt w:val="bullet"/>
      <w:lvlText w:val=""/>
      <w:lvlJc w:val="left"/>
      <w:pPr>
        <w:ind w:left="4273" w:hanging="440"/>
      </w:pPr>
      <w:rPr>
        <w:rFonts w:ascii="Wingdings" w:hAnsi="Wingdings" w:hint="default"/>
      </w:rPr>
    </w:lvl>
  </w:abstractNum>
  <w:abstractNum w:abstractNumId="13" w15:restartNumberingAfterBreak="0">
    <w:nsid w:val="5F674885"/>
    <w:multiLevelType w:val="hybridMultilevel"/>
    <w:tmpl w:val="90743BB8"/>
    <w:lvl w:ilvl="0" w:tplc="04090001">
      <w:start w:val="1"/>
      <w:numFmt w:val="bullet"/>
      <w:lvlText w:val=""/>
      <w:lvlJc w:val="left"/>
      <w:pPr>
        <w:ind w:left="724" w:hanging="440"/>
      </w:pPr>
      <w:rPr>
        <w:rFonts w:ascii="Wingdings" w:hAnsi="Wingding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14" w15:restartNumberingAfterBreak="0">
    <w:nsid w:val="67515CB2"/>
    <w:multiLevelType w:val="multilevel"/>
    <w:tmpl w:val="98D80E6E"/>
    <w:lvl w:ilvl="0">
      <w:start w:val="1"/>
      <w:numFmt w:val="bullet"/>
      <w:lvlText w:val=""/>
      <w:lvlJc w:val="left"/>
      <w:pPr>
        <w:ind w:left="284" w:hanging="284"/>
      </w:pPr>
      <w:rPr>
        <w:rFonts w:ascii="Wingdings" w:hAnsi="Wingdings" w:hint="default"/>
        <w:sz w:val="15"/>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7F507C57"/>
    <w:multiLevelType w:val="hybridMultilevel"/>
    <w:tmpl w:val="A438A706"/>
    <w:lvl w:ilvl="0" w:tplc="F15AC316">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12166721">
    <w:abstractNumId w:val="1"/>
  </w:num>
  <w:num w:numId="2" w16cid:durableId="156385373">
    <w:abstractNumId w:val="15"/>
  </w:num>
  <w:num w:numId="3" w16cid:durableId="599728364">
    <w:abstractNumId w:val="8"/>
  </w:num>
  <w:num w:numId="4" w16cid:durableId="1126464736">
    <w:abstractNumId w:val="14"/>
  </w:num>
  <w:num w:numId="5" w16cid:durableId="699479073">
    <w:abstractNumId w:val="5"/>
  </w:num>
  <w:num w:numId="6" w16cid:durableId="2063165531">
    <w:abstractNumId w:val="10"/>
  </w:num>
  <w:num w:numId="7" w16cid:durableId="344791020">
    <w:abstractNumId w:val="13"/>
  </w:num>
  <w:num w:numId="8" w16cid:durableId="1173642456">
    <w:abstractNumId w:val="6"/>
  </w:num>
  <w:num w:numId="9" w16cid:durableId="1976835790">
    <w:abstractNumId w:val="4"/>
  </w:num>
  <w:num w:numId="10" w16cid:durableId="1371802812">
    <w:abstractNumId w:val="9"/>
  </w:num>
  <w:num w:numId="11" w16cid:durableId="1317420913">
    <w:abstractNumId w:val="3"/>
  </w:num>
  <w:num w:numId="12" w16cid:durableId="1449350121">
    <w:abstractNumId w:val="11"/>
  </w:num>
  <w:num w:numId="13" w16cid:durableId="466554469">
    <w:abstractNumId w:val="12"/>
  </w:num>
  <w:num w:numId="14" w16cid:durableId="1963683830">
    <w:abstractNumId w:val="2"/>
  </w:num>
  <w:num w:numId="15" w16cid:durableId="807893440">
    <w:abstractNumId w:val="0"/>
  </w:num>
  <w:num w:numId="16" w16cid:durableId="1301762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54C"/>
    <w:rsid w:val="00002DC7"/>
    <w:rsid w:val="00004F6D"/>
    <w:rsid w:val="00012415"/>
    <w:rsid w:val="0001310E"/>
    <w:rsid w:val="00031CBF"/>
    <w:rsid w:val="00036F0B"/>
    <w:rsid w:val="00043BF1"/>
    <w:rsid w:val="00046AB3"/>
    <w:rsid w:val="00053CF7"/>
    <w:rsid w:val="0006336A"/>
    <w:rsid w:val="0007593A"/>
    <w:rsid w:val="0008666B"/>
    <w:rsid w:val="000A21B6"/>
    <w:rsid w:val="000B0A18"/>
    <w:rsid w:val="000B67D4"/>
    <w:rsid w:val="000D4498"/>
    <w:rsid w:val="000D611C"/>
    <w:rsid w:val="000E02E8"/>
    <w:rsid w:val="000E274C"/>
    <w:rsid w:val="000E529A"/>
    <w:rsid w:val="000E766B"/>
    <w:rsid w:val="000F6DB1"/>
    <w:rsid w:val="0010012C"/>
    <w:rsid w:val="00105DBA"/>
    <w:rsid w:val="001061DA"/>
    <w:rsid w:val="001103EB"/>
    <w:rsid w:val="00115032"/>
    <w:rsid w:val="001156DE"/>
    <w:rsid w:val="00117661"/>
    <w:rsid w:val="00132370"/>
    <w:rsid w:val="00133779"/>
    <w:rsid w:val="001400C3"/>
    <w:rsid w:val="00140B56"/>
    <w:rsid w:val="0014512C"/>
    <w:rsid w:val="00157DBC"/>
    <w:rsid w:val="00163F0B"/>
    <w:rsid w:val="00166CFA"/>
    <w:rsid w:val="00176533"/>
    <w:rsid w:val="00181765"/>
    <w:rsid w:val="0018230D"/>
    <w:rsid w:val="00182EE6"/>
    <w:rsid w:val="00185F8C"/>
    <w:rsid w:val="00190059"/>
    <w:rsid w:val="00191D0F"/>
    <w:rsid w:val="0019583F"/>
    <w:rsid w:val="001A4C06"/>
    <w:rsid w:val="001A4C90"/>
    <w:rsid w:val="001B66AF"/>
    <w:rsid w:val="001D2725"/>
    <w:rsid w:val="001D2777"/>
    <w:rsid w:val="001D6096"/>
    <w:rsid w:val="001F26A6"/>
    <w:rsid w:val="001F276A"/>
    <w:rsid w:val="001F7C33"/>
    <w:rsid w:val="00200516"/>
    <w:rsid w:val="00202B86"/>
    <w:rsid w:val="00207A9C"/>
    <w:rsid w:val="002200A0"/>
    <w:rsid w:val="002368D1"/>
    <w:rsid w:val="002413AC"/>
    <w:rsid w:val="0024365C"/>
    <w:rsid w:val="00246D2D"/>
    <w:rsid w:val="00247A70"/>
    <w:rsid w:val="002570FF"/>
    <w:rsid w:val="002579B8"/>
    <w:rsid w:val="00263BDD"/>
    <w:rsid w:val="00270211"/>
    <w:rsid w:val="00271E0B"/>
    <w:rsid w:val="00272C0F"/>
    <w:rsid w:val="00272CC7"/>
    <w:rsid w:val="00276034"/>
    <w:rsid w:val="0027657F"/>
    <w:rsid w:val="002879A4"/>
    <w:rsid w:val="002903BE"/>
    <w:rsid w:val="002A62BF"/>
    <w:rsid w:val="002A761E"/>
    <w:rsid w:val="002B4CD2"/>
    <w:rsid w:val="002D2917"/>
    <w:rsid w:val="002E51AE"/>
    <w:rsid w:val="002E51E2"/>
    <w:rsid w:val="002F1F05"/>
    <w:rsid w:val="002F2983"/>
    <w:rsid w:val="0030713A"/>
    <w:rsid w:val="00324E25"/>
    <w:rsid w:val="0033403F"/>
    <w:rsid w:val="003358C6"/>
    <w:rsid w:val="00344609"/>
    <w:rsid w:val="003563A4"/>
    <w:rsid w:val="00370137"/>
    <w:rsid w:val="003771F4"/>
    <w:rsid w:val="0038331F"/>
    <w:rsid w:val="00386CA0"/>
    <w:rsid w:val="00392B47"/>
    <w:rsid w:val="003947AE"/>
    <w:rsid w:val="00397C58"/>
    <w:rsid w:val="003A1F9F"/>
    <w:rsid w:val="003B0525"/>
    <w:rsid w:val="003B53DE"/>
    <w:rsid w:val="003B7804"/>
    <w:rsid w:val="003C39B8"/>
    <w:rsid w:val="003C3EFE"/>
    <w:rsid w:val="003C6AA3"/>
    <w:rsid w:val="003C707C"/>
    <w:rsid w:val="003D2873"/>
    <w:rsid w:val="003D38C3"/>
    <w:rsid w:val="003E7367"/>
    <w:rsid w:val="003F3D31"/>
    <w:rsid w:val="00407630"/>
    <w:rsid w:val="004111AE"/>
    <w:rsid w:val="00414149"/>
    <w:rsid w:val="00414E0D"/>
    <w:rsid w:val="00425F90"/>
    <w:rsid w:val="004261B9"/>
    <w:rsid w:val="004310F0"/>
    <w:rsid w:val="00432FA0"/>
    <w:rsid w:val="004362D4"/>
    <w:rsid w:val="00441474"/>
    <w:rsid w:val="00442309"/>
    <w:rsid w:val="004437C2"/>
    <w:rsid w:val="00445B31"/>
    <w:rsid w:val="00447513"/>
    <w:rsid w:val="004479E0"/>
    <w:rsid w:val="004549BD"/>
    <w:rsid w:val="0045561B"/>
    <w:rsid w:val="004631E5"/>
    <w:rsid w:val="00482987"/>
    <w:rsid w:val="00482CB7"/>
    <w:rsid w:val="004875AA"/>
    <w:rsid w:val="00491F28"/>
    <w:rsid w:val="0049274E"/>
    <w:rsid w:val="00493AA4"/>
    <w:rsid w:val="004945C9"/>
    <w:rsid w:val="004A59EA"/>
    <w:rsid w:val="004B0944"/>
    <w:rsid w:val="004B0A04"/>
    <w:rsid w:val="004B4AA2"/>
    <w:rsid w:val="004C0F38"/>
    <w:rsid w:val="004D1AB3"/>
    <w:rsid w:val="004D5852"/>
    <w:rsid w:val="004D5F41"/>
    <w:rsid w:val="004E3330"/>
    <w:rsid w:val="004E5726"/>
    <w:rsid w:val="004F1CE7"/>
    <w:rsid w:val="004F3FA2"/>
    <w:rsid w:val="00502578"/>
    <w:rsid w:val="0050498E"/>
    <w:rsid w:val="005126EC"/>
    <w:rsid w:val="00512AA1"/>
    <w:rsid w:val="005158D9"/>
    <w:rsid w:val="0051707F"/>
    <w:rsid w:val="0052085A"/>
    <w:rsid w:val="00525F0A"/>
    <w:rsid w:val="005266DF"/>
    <w:rsid w:val="00531EDA"/>
    <w:rsid w:val="00532FED"/>
    <w:rsid w:val="00534DD5"/>
    <w:rsid w:val="00541985"/>
    <w:rsid w:val="00545CE3"/>
    <w:rsid w:val="00547DCA"/>
    <w:rsid w:val="005579B8"/>
    <w:rsid w:val="0059331D"/>
    <w:rsid w:val="005933DA"/>
    <w:rsid w:val="005962D3"/>
    <w:rsid w:val="005A1E5C"/>
    <w:rsid w:val="005B0451"/>
    <w:rsid w:val="005B14DC"/>
    <w:rsid w:val="005B3209"/>
    <w:rsid w:val="005B5197"/>
    <w:rsid w:val="005B6137"/>
    <w:rsid w:val="005C441B"/>
    <w:rsid w:val="005D3119"/>
    <w:rsid w:val="005D34C3"/>
    <w:rsid w:val="005D6386"/>
    <w:rsid w:val="005E0DFB"/>
    <w:rsid w:val="005F0EC0"/>
    <w:rsid w:val="0060523A"/>
    <w:rsid w:val="00612AB6"/>
    <w:rsid w:val="00622442"/>
    <w:rsid w:val="00622A21"/>
    <w:rsid w:val="006237FE"/>
    <w:rsid w:val="00635A5A"/>
    <w:rsid w:val="00640247"/>
    <w:rsid w:val="0064477F"/>
    <w:rsid w:val="0064554F"/>
    <w:rsid w:val="0065231C"/>
    <w:rsid w:val="00652C55"/>
    <w:rsid w:val="00666E4D"/>
    <w:rsid w:val="0067201A"/>
    <w:rsid w:val="00672D07"/>
    <w:rsid w:val="00674B12"/>
    <w:rsid w:val="006813F1"/>
    <w:rsid w:val="006818E7"/>
    <w:rsid w:val="006855BE"/>
    <w:rsid w:val="00685D6E"/>
    <w:rsid w:val="00697EBE"/>
    <w:rsid w:val="006A67CB"/>
    <w:rsid w:val="006B4C2D"/>
    <w:rsid w:val="006B71A7"/>
    <w:rsid w:val="006C09A7"/>
    <w:rsid w:val="006C2DA4"/>
    <w:rsid w:val="006C742B"/>
    <w:rsid w:val="006D5330"/>
    <w:rsid w:val="006D7F02"/>
    <w:rsid w:val="006E2FBD"/>
    <w:rsid w:val="006F0DA4"/>
    <w:rsid w:val="006F1728"/>
    <w:rsid w:val="0070263F"/>
    <w:rsid w:val="00705173"/>
    <w:rsid w:val="007054D4"/>
    <w:rsid w:val="00711557"/>
    <w:rsid w:val="00712507"/>
    <w:rsid w:val="00712D95"/>
    <w:rsid w:val="007173A9"/>
    <w:rsid w:val="00732A39"/>
    <w:rsid w:val="007340C1"/>
    <w:rsid w:val="00737DFB"/>
    <w:rsid w:val="00745D43"/>
    <w:rsid w:val="00752A74"/>
    <w:rsid w:val="00761302"/>
    <w:rsid w:val="00761BB1"/>
    <w:rsid w:val="00761DE8"/>
    <w:rsid w:val="007672B3"/>
    <w:rsid w:val="0077040C"/>
    <w:rsid w:val="00773917"/>
    <w:rsid w:val="00773EAD"/>
    <w:rsid w:val="00776E76"/>
    <w:rsid w:val="00782EFE"/>
    <w:rsid w:val="007A5A21"/>
    <w:rsid w:val="007D078D"/>
    <w:rsid w:val="007D4503"/>
    <w:rsid w:val="007E104C"/>
    <w:rsid w:val="007F23D8"/>
    <w:rsid w:val="0080089A"/>
    <w:rsid w:val="00821439"/>
    <w:rsid w:val="008269CD"/>
    <w:rsid w:val="00834C50"/>
    <w:rsid w:val="008443D0"/>
    <w:rsid w:val="008451F4"/>
    <w:rsid w:val="00847B1C"/>
    <w:rsid w:val="008503CD"/>
    <w:rsid w:val="00850E58"/>
    <w:rsid w:val="008542FA"/>
    <w:rsid w:val="00866DB6"/>
    <w:rsid w:val="0087026A"/>
    <w:rsid w:val="00872C70"/>
    <w:rsid w:val="00874E33"/>
    <w:rsid w:val="00881831"/>
    <w:rsid w:val="0088185F"/>
    <w:rsid w:val="008A1152"/>
    <w:rsid w:val="008A1BF5"/>
    <w:rsid w:val="008C39F4"/>
    <w:rsid w:val="008D104D"/>
    <w:rsid w:val="008E0285"/>
    <w:rsid w:val="00903E4A"/>
    <w:rsid w:val="00910D34"/>
    <w:rsid w:val="00920083"/>
    <w:rsid w:val="0093059C"/>
    <w:rsid w:val="00936642"/>
    <w:rsid w:val="00936D76"/>
    <w:rsid w:val="009376CC"/>
    <w:rsid w:val="009431B9"/>
    <w:rsid w:val="00944F49"/>
    <w:rsid w:val="0094654C"/>
    <w:rsid w:val="009517B8"/>
    <w:rsid w:val="0095249A"/>
    <w:rsid w:val="00961D7F"/>
    <w:rsid w:val="009640DF"/>
    <w:rsid w:val="00966970"/>
    <w:rsid w:val="009904F3"/>
    <w:rsid w:val="00990ABE"/>
    <w:rsid w:val="00990DBD"/>
    <w:rsid w:val="009942AF"/>
    <w:rsid w:val="00995667"/>
    <w:rsid w:val="00996885"/>
    <w:rsid w:val="00997A63"/>
    <w:rsid w:val="009A0BC5"/>
    <w:rsid w:val="009A12C0"/>
    <w:rsid w:val="009D356C"/>
    <w:rsid w:val="009E3943"/>
    <w:rsid w:val="009F01E2"/>
    <w:rsid w:val="009F62D2"/>
    <w:rsid w:val="00A0354A"/>
    <w:rsid w:val="00A1198B"/>
    <w:rsid w:val="00A15593"/>
    <w:rsid w:val="00A2472C"/>
    <w:rsid w:val="00A24D88"/>
    <w:rsid w:val="00A26F6F"/>
    <w:rsid w:val="00A31A30"/>
    <w:rsid w:val="00A51498"/>
    <w:rsid w:val="00A55E3A"/>
    <w:rsid w:val="00A5799B"/>
    <w:rsid w:val="00A65A30"/>
    <w:rsid w:val="00A66A75"/>
    <w:rsid w:val="00A6709B"/>
    <w:rsid w:val="00A71567"/>
    <w:rsid w:val="00A90426"/>
    <w:rsid w:val="00A9243E"/>
    <w:rsid w:val="00A9460A"/>
    <w:rsid w:val="00AA058A"/>
    <w:rsid w:val="00AB4A5B"/>
    <w:rsid w:val="00AB4DD1"/>
    <w:rsid w:val="00AC5EE4"/>
    <w:rsid w:val="00AC61F6"/>
    <w:rsid w:val="00AE3D2C"/>
    <w:rsid w:val="00AE6052"/>
    <w:rsid w:val="00B03DDA"/>
    <w:rsid w:val="00B06674"/>
    <w:rsid w:val="00B1616D"/>
    <w:rsid w:val="00B30BF8"/>
    <w:rsid w:val="00B32CE3"/>
    <w:rsid w:val="00B335F7"/>
    <w:rsid w:val="00B36BD4"/>
    <w:rsid w:val="00B40318"/>
    <w:rsid w:val="00B434B1"/>
    <w:rsid w:val="00B4599B"/>
    <w:rsid w:val="00B51228"/>
    <w:rsid w:val="00B53539"/>
    <w:rsid w:val="00B55B45"/>
    <w:rsid w:val="00B67EBF"/>
    <w:rsid w:val="00B739A9"/>
    <w:rsid w:val="00B77DF9"/>
    <w:rsid w:val="00B821AC"/>
    <w:rsid w:val="00B841F3"/>
    <w:rsid w:val="00B848C7"/>
    <w:rsid w:val="00B86ACD"/>
    <w:rsid w:val="00B93E62"/>
    <w:rsid w:val="00BA149B"/>
    <w:rsid w:val="00BA7E9A"/>
    <w:rsid w:val="00BB7E0A"/>
    <w:rsid w:val="00BC0967"/>
    <w:rsid w:val="00BC784C"/>
    <w:rsid w:val="00BD1894"/>
    <w:rsid w:val="00BD4469"/>
    <w:rsid w:val="00BD4BE5"/>
    <w:rsid w:val="00BD54F7"/>
    <w:rsid w:val="00BE7203"/>
    <w:rsid w:val="00BE73EF"/>
    <w:rsid w:val="00BF1A23"/>
    <w:rsid w:val="00C121BF"/>
    <w:rsid w:val="00C127B3"/>
    <w:rsid w:val="00C13875"/>
    <w:rsid w:val="00C1401B"/>
    <w:rsid w:val="00C16DCF"/>
    <w:rsid w:val="00C355A5"/>
    <w:rsid w:val="00C43B7C"/>
    <w:rsid w:val="00C53C3D"/>
    <w:rsid w:val="00C60364"/>
    <w:rsid w:val="00C6141D"/>
    <w:rsid w:val="00C61BEE"/>
    <w:rsid w:val="00C65DF7"/>
    <w:rsid w:val="00C6676F"/>
    <w:rsid w:val="00C7359C"/>
    <w:rsid w:val="00C84156"/>
    <w:rsid w:val="00C84597"/>
    <w:rsid w:val="00C86BDE"/>
    <w:rsid w:val="00C8726D"/>
    <w:rsid w:val="00C931A8"/>
    <w:rsid w:val="00CA58C5"/>
    <w:rsid w:val="00CB1D0E"/>
    <w:rsid w:val="00CB371D"/>
    <w:rsid w:val="00CB60C6"/>
    <w:rsid w:val="00CB69D0"/>
    <w:rsid w:val="00CC48F2"/>
    <w:rsid w:val="00CC492B"/>
    <w:rsid w:val="00CC6842"/>
    <w:rsid w:val="00CC74B7"/>
    <w:rsid w:val="00CD3D60"/>
    <w:rsid w:val="00CD461E"/>
    <w:rsid w:val="00CD4729"/>
    <w:rsid w:val="00CE5324"/>
    <w:rsid w:val="00CF256C"/>
    <w:rsid w:val="00CF4C35"/>
    <w:rsid w:val="00CF5673"/>
    <w:rsid w:val="00CF6C1E"/>
    <w:rsid w:val="00D01850"/>
    <w:rsid w:val="00D029FF"/>
    <w:rsid w:val="00D1088A"/>
    <w:rsid w:val="00D108C8"/>
    <w:rsid w:val="00D14E0D"/>
    <w:rsid w:val="00D274F3"/>
    <w:rsid w:val="00D409CA"/>
    <w:rsid w:val="00D40A6B"/>
    <w:rsid w:val="00D53CAA"/>
    <w:rsid w:val="00D60326"/>
    <w:rsid w:val="00D6060D"/>
    <w:rsid w:val="00D63ED8"/>
    <w:rsid w:val="00D661DE"/>
    <w:rsid w:val="00D671F9"/>
    <w:rsid w:val="00D734A5"/>
    <w:rsid w:val="00D77487"/>
    <w:rsid w:val="00D779D2"/>
    <w:rsid w:val="00D80716"/>
    <w:rsid w:val="00D83D4D"/>
    <w:rsid w:val="00D85E69"/>
    <w:rsid w:val="00D85EB2"/>
    <w:rsid w:val="00D861C0"/>
    <w:rsid w:val="00D94B51"/>
    <w:rsid w:val="00DB10AC"/>
    <w:rsid w:val="00DB4CB7"/>
    <w:rsid w:val="00DB4E10"/>
    <w:rsid w:val="00DB6BBB"/>
    <w:rsid w:val="00DB6BCA"/>
    <w:rsid w:val="00DC15A4"/>
    <w:rsid w:val="00DC4505"/>
    <w:rsid w:val="00DD6C42"/>
    <w:rsid w:val="00DD7D7F"/>
    <w:rsid w:val="00DE51D1"/>
    <w:rsid w:val="00DF5622"/>
    <w:rsid w:val="00DF6894"/>
    <w:rsid w:val="00E0137A"/>
    <w:rsid w:val="00E02D55"/>
    <w:rsid w:val="00E0604C"/>
    <w:rsid w:val="00E21C52"/>
    <w:rsid w:val="00E26032"/>
    <w:rsid w:val="00E27D9B"/>
    <w:rsid w:val="00E30DC6"/>
    <w:rsid w:val="00E5467C"/>
    <w:rsid w:val="00E64B00"/>
    <w:rsid w:val="00E650C2"/>
    <w:rsid w:val="00E66FBC"/>
    <w:rsid w:val="00E73AFB"/>
    <w:rsid w:val="00E9211E"/>
    <w:rsid w:val="00E9747F"/>
    <w:rsid w:val="00EA5FAF"/>
    <w:rsid w:val="00EB5B40"/>
    <w:rsid w:val="00EB784A"/>
    <w:rsid w:val="00EC592F"/>
    <w:rsid w:val="00EC59C1"/>
    <w:rsid w:val="00EC5D67"/>
    <w:rsid w:val="00ED6C74"/>
    <w:rsid w:val="00ED6FD6"/>
    <w:rsid w:val="00EE1A4C"/>
    <w:rsid w:val="00EE2927"/>
    <w:rsid w:val="00EE5812"/>
    <w:rsid w:val="00F002CB"/>
    <w:rsid w:val="00F16256"/>
    <w:rsid w:val="00F31B42"/>
    <w:rsid w:val="00F440A4"/>
    <w:rsid w:val="00F45345"/>
    <w:rsid w:val="00F50627"/>
    <w:rsid w:val="00F60D15"/>
    <w:rsid w:val="00F63264"/>
    <w:rsid w:val="00F733B9"/>
    <w:rsid w:val="00F759B1"/>
    <w:rsid w:val="00F76411"/>
    <w:rsid w:val="00F90015"/>
    <w:rsid w:val="00F90ED7"/>
    <w:rsid w:val="00F939DE"/>
    <w:rsid w:val="00FB1572"/>
    <w:rsid w:val="00FB1AC5"/>
    <w:rsid w:val="00FB5B00"/>
    <w:rsid w:val="00FC0652"/>
    <w:rsid w:val="00FC32D8"/>
    <w:rsid w:val="00FC7002"/>
    <w:rsid w:val="00FD4ABE"/>
    <w:rsid w:val="00FE0084"/>
    <w:rsid w:val="00FE564E"/>
    <w:rsid w:val="06051A35"/>
    <w:rsid w:val="135B02EE"/>
    <w:rsid w:val="166A0EA0"/>
    <w:rsid w:val="18C61D51"/>
    <w:rsid w:val="1FDA0E1F"/>
    <w:rsid w:val="250B3D5A"/>
    <w:rsid w:val="3F6143A1"/>
    <w:rsid w:val="55DA3CAB"/>
    <w:rsid w:val="5E872A9F"/>
    <w:rsid w:val="69777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EC73C6E"/>
  <w15:docId w15:val="{772AFC88-2774-460C-8A96-7BCA02056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3FA2"/>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2360">
      <w:bodyDiv w:val="1"/>
      <w:marLeft w:val="0"/>
      <w:marRight w:val="0"/>
      <w:marTop w:val="0"/>
      <w:marBottom w:val="0"/>
      <w:divBdr>
        <w:top w:val="none" w:sz="0" w:space="0" w:color="auto"/>
        <w:left w:val="none" w:sz="0" w:space="0" w:color="auto"/>
        <w:bottom w:val="none" w:sz="0" w:space="0" w:color="auto"/>
        <w:right w:val="none" w:sz="0" w:space="0" w:color="auto"/>
      </w:divBdr>
    </w:div>
    <w:div w:id="103350699">
      <w:bodyDiv w:val="1"/>
      <w:marLeft w:val="0"/>
      <w:marRight w:val="0"/>
      <w:marTop w:val="0"/>
      <w:marBottom w:val="0"/>
      <w:divBdr>
        <w:top w:val="none" w:sz="0" w:space="0" w:color="auto"/>
        <w:left w:val="none" w:sz="0" w:space="0" w:color="auto"/>
        <w:bottom w:val="none" w:sz="0" w:space="0" w:color="auto"/>
        <w:right w:val="none" w:sz="0" w:space="0" w:color="auto"/>
      </w:divBdr>
    </w:div>
    <w:div w:id="280576361">
      <w:bodyDiv w:val="1"/>
      <w:marLeft w:val="0"/>
      <w:marRight w:val="0"/>
      <w:marTop w:val="0"/>
      <w:marBottom w:val="0"/>
      <w:divBdr>
        <w:top w:val="none" w:sz="0" w:space="0" w:color="auto"/>
        <w:left w:val="none" w:sz="0" w:space="0" w:color="auto"/>
        <w:bottom w:val="none" w:sz="0" w:space="0" w:color="auto"/>
        <w:right w:val="none" w:sz="0" w:space="0" w:color="auto"/>
      </w:divBdr>
    </w:div>
    <w:div w:id="324013917">
      <w:bodyDiv w:val="1"/>
      <w:marLeft w:val="0"/>
      <w:marRight w:val="0"/>
      <w:marTop w:val="0"/>
      <w:marBottom w:val="0"/>
      <w:divBdr>
        <w:top w:val="none" w:sz="0" w:space="0" w:color="auto"/>
        <w:left w:val="none" w:sz="0" w:space="0" w:color="auto"/>
        <w:bottom w:val="none" w:sz="0" w:space="0" w:color="auto"/>
        <w:right w:val="none" w:sz="0" w:space="0" w:color="auto"/>
      </w:divBdr>
    </w:div>
    <w:div w:id="1163354666">
      <w:bodyDiv w:val="1"/>
      <w:marLeft w:val="0"/>
      <w:marRight w:val="0"/>
      <w:marTop w:val="0"/>
      <w:marBottom w:val="0"/>
      <w:divBdr>
        <w:top w:val="none" w:sz="0" w:space="0" w:color="auto"/>
        <w:left w:val="none" w:sz="0" w:space="0" w:color="auto"/>
        <w:bottom w:val="none" w:sz="0" w:space="0" w:color="auto"/>
        <w:right w:val="none" w:sz="0" w:space="0" w:color="auto"/>
      </w:divBdr>
    </w:div>
    <w:div w:id="1340544065">
      <w:bodyDiv w:val="1"/>
      <w:marLeft w:val="0"/>
      <w:marRight w:val="0"/>
      <w:marTop w:val="0"/>
      <w:marBottom w:val="0"/>
      <w:divBdr>
        <w:top w:val="none" w:sz="0" w:space="0" w:color="auto"/>
        <w:left w:val="none" w:sz="0" w:space="0" w:color="auto"/>
        <w:bottom w:val="none" w:sz="0" w:space="0" w:color="auto"/>
        <w:right w:val="none" w:sz="0" w:space="0" w:color="auto"/>
      </w:divBdr>
    </w:div>
    <w:div w:id="1897349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5</Pages>
  <Words>631</Words>
  <Characters>3598</Characters>
  <Application>Microsoft Office Word</Application>
  <DocSecurity>0</DocSecurity>
  <Lines>29</Lines>
  <Paragraphs>8</Paragraphs>
  <ScaleCrop>false</ScaleCrop>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哲源 张</cp:lastModifiedBy>
  <cp:revision>487</cp:revision>
  <cp:lastPrinted>2023-05-18T14:07:00Z</cp:lastPrinted>
  <dcterms:created xsi:type="dcterms:W3CDTF">2017-09-27T04:04:00Z</dcterms:created>
  <dcterms:modified xsi:type="dcterms:W3CDTF">2026-02-27T06:55:00Z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4</vt:lpwstr>
  </property>
  <property fmtid="{D5CDD505-2E9C-101B-9397-08002B2CF9AE}" pid="3" name="KSOProductBuildVer">
    <vt:lpwstr>2052-11.1.0.11045</vt:lpwstr>
  </property>
  <property fmtid="{D5CDD505-2E9C-101B-9397-08002B2CF9AE}" pid="4" name="ICV">
    <vt:lpwstr>3B5FDFD8EAA34A94A900E7CE6D33DE2F</vt:lpwstr>
  </property>
</Properties>
</file>