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E25" w14:textId="77777777" w:rsidR="00C46E1A" w:rsidRDefault="007E3826">
      <w:pPr>
        <w:jc w:val="center"/>
      </w:pPr>
      <w:r>
        <w:pict w14:anchorId="484C1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left:0;text-align:left;margin-left:0;margin-top:0;width:712.5pt;height:22.5pt;z-index:-251661312;mso-wrap-edited:f;mso-width-percent:0;mso-height-percent:0;mso-position-horizontal:left;mso-position-horizontal-relative:page;mso-position-vertical:top;mso-position-vertical-relative:line;mso-width-percent:0;mso-height-percent:0">
            <v:imagedata r:id="rId4" o:title=""/>
            <w10:wrap anchorx="page"/>
          </v:shape>
        </w:pic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0"/>
        <w:gridCol w:w="100"/>
      </w:tblGrid>
      <w:tr w:rsidR="00C46E1A" w14:paraId="789AA7AA" w14:textId="77777777">
        <w:trPr>
          <w:trHeight w:val="400"/>
        </w:trPr>
        <w:tc>
          <w:tcPr>
            <w:tcW w:w="9700" w:type="dxa"/>
            <w:gridSpan w:val="2"/>
          </w:tcPr>
          <w:p w14:paraId="13D54A93" w14:textId="77777777" w:rsidR="00C46E1A" w:rsidRDefault="00C46E1A"/>
        </w:tc>
      </w:tr>
      <w:tr w:rsidR="00C46E1A" w14:paraId="1FEFE4D9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800"/>
        </w:trPr>
        <w:tc>
          <w:tcPr>
            <w:tcW w:w="9600" w:type="dxa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40"/>
            </w:tblGrid>
            <w:tr w:rsidR="00C46E1A" w14:paraId="258666F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00"/>
              </w:trPr>
              <w:tc>
                <w:tcPr>
                  <w:tcW w:w="9600" w:type="dxa"/>
                </w:tcPr>
                <w:p w14:paraId="601F22C9" w14:textId="77777777" w:rsidR="00C46E1A" w:rsidRDefault="007E3826">
                  <w:r>
                    <w:rPr>
                      <w:b/>
                      <w:color w:val="555555"/>
                      <w:sz w:val="44"/>
                      <w:szCs w:val="44"/>
                    </w:rPr>
                    <w:t>郑瑞</w:t>
                  </w:r>
                </w:p>
              </w:tc>
            </w:tr>
            <w:tr w:rsidR="00C46E1A" w14:paraId="0752E24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00"/>
              </w:trPr>
              <w:tc>
                <w:tcPr>
                  <w:tcW w:w="9600" w:type="dxa"/>
                  <w:vAlign w:val="center"/>
                </w:tcPr>
                <w:p w14:paraId="3027F0F0" w14:textId="4EFA3B31" w:rsidR="00C46E1A" w:rsidRDefault="007E3826">
                  <w:r>
                    <w:rPr>
                      <w:color w:val="555555"/>
                    </w:rPr>
                    <w:t>男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2</w:t>
                  </w:r>
                  <w:r w:rsidR="00AA2F25">
                    <w:rPr>
                      <w:color w:val="555555"/>
                    </w:rPr>
                    <w:t>9</w:t>
                  </w:r>
                  <w:r>
                    <w:rPr>
                      <w:color w:val="555555"/>
                    </w:rPr>
                    <w:t>岁</w:t>
                  </w:r>
                  <w:r>
                    <w:rPr>
                      <w:color w:val="CCCCCC"/>
                    </w:rPr>
                    <w:t xml:space="preserve"> | </w:t>
                  </w:r>
                  <w:r w:rsidR="00AA2F25" w:rsidRPr="00AA2F25">
                    <w:rPr>
                      <w:color w:val="555555"/>
                    </w:rPr>
                    <w:t>6</w:t>
                  </w:r>
                  <w:r>
                    <w:rPr>
                      <w:color w:val="555555"/>
                    </w:rPr>
                    <w:t>年经验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本科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13120563232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2351857948@qq.com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Java</w:t>
                  </w:r>
                  <w:r>
                    <w:rPr>
                      <w:color w:val="555555"/>
                    </w:rPr>
                    <w:t>开发</w:t>
                  </w:r>
                </w:p>
              </w:tc>
            </w:tr>
            <w:tr w:rsidR="00C46E1A" w14:paraId="2835EF3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00"/>
              </w:trPr>
              <w:tc>
                <w:tcPr>
                  <w:tcW w:w="9600" w:type="dxa"/>
                </w:tcPr>
                <w:p w14:paraId="11C0B03E" w14:textId="77777777" w:rsidR="00C46E1A" w:rsidRDefault="007E3826">
                  <w:r>
                    <w:rPr>
                      <w:color w:val="555555"/>
                    </w:rPr>
                    <w:t>个人博客：</w:t>
                  </w:r>
                  <w:r>
                    <w:rPr>
                      <w:color w:val="555555"/>
                    </w:rPr>
                    <w:t>https://zhezaoyizhuding.github.io/</w:t>
                  </w:r>
                </w:p>
              </w:tc>
            </w:tr>
          </w:tbl>
          <w:p w14:paraId="3826459A" w14:textId="77777777" w:rsidR="00C46E1A" w:rsidRDefault="00C46E1A"/>
        </w:tc>
        <w:tc>
          <w:tcPr>
            <w:tcW w:w="100" w:type="dxa"/>
          </w:tcPr>
          <w:p w14:paraId="2F490920" w14:textId="77777777" w:rsidR="00C46E1A" w:rsidRDefault="00C46E1A"/>
        </w:tc>
      </w:tr>
      <w:tr w:rsidR="00C46E1A" w14:paraId="7C757981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512B129A" w14:textId="77777777" w:rsidR="00C46E1A" w:rsidRDefault="007E3826">
            <w:r>
              <w:pict w14:anchorId="413C20CB">
                <v:shape id="_x0000_s1030" type="#_x0000_t75" alt="" style="position:absolute;margin-left:0;margin-top:0;width:487.5pt;height:20.75pt;z-index:-251660288;mso-wrap-edited:f;mso-width-percent:0;mso-height-percent:0;mso-position-horizontal:left;mso-position-horizontal-relative:text;mso-position-vertical:top;mso-position-vertical-relative:line;mso-width-percent:0;mso-height-percent:0">
                  <v:imagedata r:id="rId5" o:title="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</w:t>
            </w:r>
            <w:r>
              <w:rPr>
                <w:b/>
                <w:color w:val="254665"/>
                <w:sz w:val="24"/>
                <w:szCs w:val="24"/>
              </w:rPr>
              <w:t>教育背景</w:t>
            </w:r>
          </w:p>
        </w:tc>
      </w:tr>
      <w:tr w:rsidR="00C46E1A" w14:paraId="418D05AB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14"/>
              <w:gridCol w:w="3216"/>
              <w:gridCol w:w="3210"/>
            </w:tblGrid>
            <w:tr w:rsidR="00C46E1A" w14:paraId="3BC6BC2C" w14:textId="77777777">
              <w:trPr>
                <w:trHeight w:val="300"/>
              </w:trPr>
              <w:tc>
                <w:tcPr>
                  <w:tcW w:w="3233" w:type="dxa"/>
                </w:tcPr>
                <w:p w14:paraId="41C348B8" w14:textId="77777777" w:rsidR="00C46E1A" w:rsidRDefault="007E3826">
                  <w:r>
                    <w:rPr>
                      <w:b/>
                      <w:color w:val="555555"/>
                    </w:rPr>
                    <w:t>2012/09 - 2016/06</w:t>
                  </w:r>
                </w:p>
              </w:tc>
              <w:tc>
                <w:tcPr>
                  <w:tcW w:w="3233" w:type="dxa"/>
                </w:tcPr>
                <w:p w14:paraId="7BC9823F" w14:textId="77777777" w:rsidR="00C46E1A" w:rsidRDefault="007E3826">
                  <w:r>
                    <w:rPr>
                      <w:b/>
                      <w:color w:val="555555"/>
                    </w:rPr>
                    <w:t>西北农林科技大学</w:t>
                  </w:r>
                  <w:r>
                    <w:rPr>
                      <w:b/>
                      <w:color w:val="555555"/>
                    </w:rPr>
                    <w:t>(985#211)</w:t>
                  </w:r>
                </w:p>
              </w:tc>
              <w:tc>
                <w:tcPr>
                  <w:tcW w:w="3233" w:type="dxa"/>
                </w:tcPr>
                <w:p w14:paraId="7C96AF0F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本科</w:t>
                  </w:r>
                  <w:r>
                    <w:rPr>
                      <w:b/>
                      <w:color w:val="555555"/>
                    </w:rPr>
                    <w:t xml:space="preserve"> - </w:t>
                  </w:r>
                  <w:r>
                    <w:rPr>
                      <w:b/>
                      <w:color w:val="555555"/>
                    </w:rPr>
                    <w:t>软件工程</w:t>
                  </w:r>
                </w:p>
              </w:tc>
            </w:tr>
          </w:tbl>
          <w:p w14:paraId="522DC936" w14:textId="77777777" w:rsidR="00C46E1A" w:rsidRDefault="00C46E1A"/>
        </w:tc>
      </w:tr>
      <w:tr w:rsidR="00C46E1A" w14:paraId="7B97678A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5A1F3DEC" w14:textId="77777777" w:rsidR="00C46E1A" w:rsidRDefault="007E3826">
            <w:r>
              <w:pict w14:anchorId="5FE074D4">
                <v:shape id="_x0000_s1029" type="#_x0000_t75" alt="" style="position:absolute;margin-left:0;margin-top:0;width:487.5pt;height:20.75pt;z-index:-251659264;mso-wrap-edited:f;mso-width-percent:0;mso-height-percent:0;mso-position-horizontal:left;mso-position-horizontal-relative:text;mso-position-vertical:top;mso-position-vertical-relative:line;mso-width-percent:0;mso-height-percent:0">
                  <v:imagedata r:id="rId5" o:title="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</w:t>
            </w:r>
            <w:r>
              <w:rPr>
                <w:b/>
                <w:color w:val="254665"/>
                <w:sz w:val="24"/>
                <w:szCs w:val="24"/>
              </w:rPr>
              <w:t>工作经历</w:t>
            </w:r>
          </w:p>
        </w:tc>
      </w:tr>
      <w:tr w:rsidR="00C46E1A" w14:paraId="6E42CFBB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16"/>
              <w:gridCol w:w="3212"/>
              <w:gridCol w:w="3212"/>
            </w:tblGrid>
            <w:tr w:rsidR="00C46E1A" w14:paraId="695CD2C9" w14:textId="77777777">
              <w:trPr>
                <w:trHeight w:val="300"/>
              </w:trPr>
              <w:tc>
                <w:tcPr>
                  <w:tcW w:w="3233" w:type="dxa"/>
                </w:tcPr>
                <w:p w14:paraId="7A6C0D0B" w14:textId="77777777" w:rsidR="00C46E1A" w:rsidRDefault="007E3826">
                  <w:r>
                    <w:rPr>
                      <w:b/>
                      <w:color w:val="555555"/>
                    </w:rPr>
                    <w:t xml:space="preserve">2020/10 - </w:t>
                  </w:r>
                  <w:r>
                    <w:rPr>
                      <w:b/>
                      <w:color w:val="555555"/>
                    </w:rPr>
                    <w:t>至今</w:t>
                  </w:r>
                </w:p>
              </w:tc>
              <w:tc>
                <w:tcPr>
                  <w:tcW w:w="3233" w:type="dxa"/>
                </w:tcPr>
                <w:p w14:paraId="1E3D5F33" w14:textId="142787BB" w:rsidR="00C46E1A" w:rsidRDefault="007E3826">
                  <w:r>
                    <w:rPr>
                      <w:b/>
                      <w:color w:val="555555"/>
                    </w:rPr>
                    <w:t>滴滴</w:t>
                  </w:r>
                  <w:r w:rsidR="00F21C72">
                    <w:rPr>
                      <w:rFonts w:hint="eastAsia"/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橙心优选</w:t>
                  </w:r>
                </w:p>
              </w:tc>
              <w:tc>
                <w:tcPr>
                  <w:tcW w:w="3233" w:type="dxa"/>
                </w:tcPr>
                <w:p w14:paraId="3379F946" w14:textId="3E6A132A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增长</w:t>
                  </w:r>
                  <w:r w:rsidR="00F21C72">
                    <w:rPr>
                      <w:rFonts w:hint="eastAsia"/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数据</w:t>
                  </w:r>
                  <w:r w:rsidR="00F21C72">
                    <w:rPr>
                      <w:rFonts w:hint="eastAsia"/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结算中台</w:t>
                  </w:r>
                </w:p>
              </w:tc>
            </w:tr>
            <w:tr w:rsidR="00C46E1A" w14:paraId="5F100722" w14:textId="77777777">
              <w:trPr>
                <w:trHeight w:val="300"/>
              </w:trPr>
              <w:tc>
                <w:tcPr>
                  <w:tcW w:w="3233" w:type="dxa"/>
                </w:tcPr>
                <w:p w14:paraId="290F597D" w14:textId="77777777" w:rsidR="00C46E1A" w:rsidRDefault="007E3826">
                  <w:r>
                    <w:rPr>
                      <w:b/>
                      <w:color w:val="555555"/>
                    </w:rPr>
                    <w:t>2019/04 - 2020/09</w:t>
                  </w:r>
                </w:p>
              </w:tc>
              <w:tc>
                <w:tcPr>
                  <w:tcW w:w="3233" w:type="dxa"/>
                </w:tcPr>
                <w:p w14:paraId="4CE8DC89" w14:textId="77777777" w:rsidR="00C46E1A" w:rsidRDefault="007E3826">
                  <w:r>
                    <w:rPr>
                      <w:b/>
                      <w:color w:val="555555"/>
                    </w:rPr>
                    <w:t>格家网络</w:t>
                  </w:r>
                </w:p>
              </w:tc>
              <w:tc>
                <w:tcPr>
                  <w:tcW w:w="3233" w:type="dxa"/>
                </w:tcPr>
                <w:p w14:paraId="1C616297" w14:textId="766053DF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用户中台</w:t>
                  </w:r>
                  <w:r w:rsidR="00C74392">
                    <w:rPr>
                      <w:rFonts w:hint="eastAsia"/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搜索业务</w:t>
                  </w:r>
                </w:p>
              </w:tc>
            </w:tr>
            <w:tr w:rsidR="00C46E1A" w14:paraId="24508C3B" w14:textId="77777777">
              <w:trPr>
                <w:trHeight w:val="300"/>
              </w:trPr>
              <w:tc>
                <w:tcPr>
                  <w:tcW w:w="3233" w:type="dxa"/>
                </w:tcPr>
                <w:p w14:paraId="04EE79BF" w14:textId="77777777" w:rsidR="00C46E1A" w:rsidRDefault="007E3826">
                  <w:r>
                    <w:rPr>
                      <w:b/>
                      <w:color w:val="555555"/>
                    </w:rPr>
                    <w:t>2017/05 - 2019/03</w:t>
                  </w:r>
                </w:p>
              </w:tc>
              <w:tc>
                <w:tcPr>
                  <w:tcW w:w="3233" w:type="dxa"/>
                </w:tcPr>
                <w:p w14:paraId="4BC1586C" w14:textId="77777777" w:rsidR="00C46E1A" w:rsidRDefault="007E3826">
                  <w:r>
                    <w:rPr>
                      <w:b/>
                      <w:color w:val="555555"/>
                    </w:rPr>
                    <w:t>上海最会保网络科技有限公司</w:t>
                  </w:r>
                </w:p>
              </w:tc>
              <w:tc>
                <w:tcPr>
                  <w:tcW w:w="3233" w:type="dxa"/>
                </w:tcPr>
                <w:p w14:paraId="5369FE60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后端研发团队</w:t>
                  </w:r>
                </w:p>
              </w:tc>
            </w:tr>
            <w:tr w:rsidR="00C46E1A" w14:paraId="4ED17EF6" w14:textId="77777777">
              <w:trPr>
                <w:trHeight w:val="300"/>
              </w:trPr>
              <w:tc>
                <w:tcPr>
                  <w:tcW w:w="3233" w:type="dxa"/>
                </w:tcPr>
                <w:p w14:paraId="412087BA" w14:textId="77777777" w:rsidR="00C46E1A" w:rsidRDefault="007E3826">
                  <w:r>
                    <w:rPr>
                      <w:b/>
                      <w:color w:val="555555"/>
                    </w:rPr>
                    <w:t>2016/07 - 2017/04</w:t>
                  </w:r>
                </w:p>
              </w:tc>
              <w:tc>
                <w:tcPr>
                  <w:tcW w:w="3233" w:type="dxa"/>
                </w:tcPr>
                <w:p w14:paraId="1803D1AD" w14:textId="77777777" w:rsidR="00C46E1A" w:rsidRDefault="007E3826">
                  <w:r>
                    <w:rPr>
                      <w:b/>
                      <w:color w:val="555555"/>
                    </w:rPr>
                    <w:t>国美商城</w:t>
                  </w:r>
                </w:p>
              </w:tc>
              <w:tc>
                <w:tcPr>
                  <w:tcW w:w="3233" w:type="dxa"/>
                </w:tcPr>
                <w:p w14:paraId="658F8AEC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商城技术部会员组</w:t>
                  </w:r>
                </w:p>
              </w:tc>
            </w:tr>
          </w:tbl>
          <w:p w14:paraId="56008D8A" w14:textId="77777777" w:rsidR="00C46E1A" w:rsidRDefault="00C46E1A"/>
        </w:tc>
      </w:tr>
      <w:tr w:rsidR="00C46E1A" w14:paraId="63AC61E9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142828A8" w14:textId="77777777" w:rsidR="00C46E1A" w:rsidRDefault="007E3826">
            <w:r>
              <w:pict w14:anchorId="266D926D">
                <v:shape id="_x0000_s1028" type="#_x0000_t75" alt="" style="position:absolute;margin-left:0;margin-top:0;width:487.5pt;height:20.75pt;z-index:-251658240;mso-wrap-edited:f;mso-width-percent:0;mso-height-percent:0;mso-position-horizontal:left;mso-position-horizontal-relative:text;mso-position-vertical:top;mso-position-vertical-relative:line;mso-width-percent:0;mso-height-percent:0">
                  <v:imagedata r:id="rId5" o:title="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</w:t>
            </w:r>
            <w:r>
              <w:rPr>
                <w:b/>
                <w:color w:val="254665"/>
                <w:sz w:val="24"/>
                <w:szCs w:val="24"/>
              </w:rPr>
              <w:t>项目经历</w:t>
            </w:r>
          </w:p>
        </w:tc>
      </w:tr>
      <w:tr w:rsidR="00C46E1A" w14:paraId="368D71AE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3210"/>
              <w:gridCol w:w="3215"/>
            </w:tblGrid>
            <w:tr w:rsidR="00C46E1A" w14:paraId="1817E65D" w14:textId="77777777">
              <w:trPr>
                <w:trHeight w:val="300"/>
              </w:trPr>
              <w:tc>
                <w:tcPr>
                  <w:tcW w:w="3233" w:type="dxa"/>
                </w:tcPr>
                <w:p w14:paraId="67352047" w14:textId="77777777" w:rsidR="00C46E1A" w:rsidRDefault="007E3826">
                  <w:r>
                    <w:rPr>
                      <w:b/>
                      <w:color w:val="555555"/>
                    </w:rPr>
                    <w:t xml:space="preserve">2021/04 - </w:t>
                  </w:r>
                  <w:r>
                    <w:rPr>
                      <w:b/>
                      <w:color w:val="555555"/>
                    </w:rPr>
                    <w:t>至今</w:t>
                  </w:r>
                </w:p>
              </w:tc>
              <w:tc>
                <w:tcPr>
                  <w:tcW w:w="3233" w:type="dxa"/>
                </w:tcPr>
                <w:p w14:paraId="7C242E90" w14:textId="445A8935" w:rsidR="00C46E1A" w:rsidRDefault="007E3826">
                  <w:r>
                    <w:rPr>
                      <w:b/>
                      <w:color w:val="555555"/>
                    </w:rPr>
                    <w:t>计费</w:t>
                  </w:r>
                  <w:r w:rsidR="00F21C72">
                    <w:rPr>
                      <w:rFonts w:hint="eastAsia"/>
                      <w:b/>
                      <w:color w:val="555555"/>
                    </w:rPr>
                    <w:t>&amp;</w:t>
                  </w:r>
                  <w:r>
                    <w:rPr>
                      <w:b/>
                      <w:color w:val="555555"/>
                    </w:rPr>
                    <w:t>清结算平台</w:t>
                  </w:r>
                </w:p>
              </w:tc>
              <w:tc>
                <w:tcPr>
                  <w:tcW w:w="3233" w:type="dxa"/>
                </w:tcPr>
                <w:p w14:paraId="131B444C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 w:rsidR="00C46E1A" w14:paraId="792E14F0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67ED2D96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项目介绍：打造橙心结算中台，提供从业务单据接入、计费、清结算、支付、开票等核心服务。为团长、供应商、网格站、承运商、仓储用工、小店、代理商等多个复杂场景提供统一结算服务。</w:t>
                  </w:r>
                </w:p>
                <w:p w14:paraId="10FACF5A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00F16CD7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熟悉承运商、网格站等各场景业务流程，从中提炼出统一的结算核心流程</w:t>
                  </w:r>
                </w:p>
                <w:p w14:paraId="48E92FF9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参与清结算架构讨论，产出计费、清结算等领域模型，并进行最小模型验证</w:t>
                  </w:r>
                </w:p>
                <w:p w14:paraId="34E24252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协同小伙伴分模块开发，并进行核心领域模型与接口设计</w:t>
                  </w:r>
                </w:p>
                <w:p w14:paraId="67170114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后续老业务迁移与新业务接入的开发与维护</w:t>
                  </w:r>
                </w:p>
                <w:p w14:paraId="78914C6E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管理后台的设计与开发</w:t>
                  </w:r>
                </w:p>
              </w:tc>
            </w:tr>
            <w:tr w:rsidR="00C46E1A" w14:paraId="76340BE1" w14:textId="77777777">
              <w:trPr>
                <w:trHeight w:val="300"/>
              </w:trPr>
              <w:tc>
                <w:tcPr>
                  <w:tcW w:w="3233" w:type="dxa"/>
                </w:tcPr>
                <w:p w14:paraId="77E63A7D" w14:textId="77777777" w:rsidR="00C46E1A" w:rsidRDefault="007E3826">
                  <w:r>
                    <w:rPr>
                      <w:b/>
                      <w:color w:val="555555"/>
                    </w:rPr>
                    <w:t>2019/05 - 2020/03</w:t>
                  </w:r>
                </w:p>
              </w:tc>
              <w:tc>
                <w:tcPr>
                  <w:tcW w:w="3233" w:type="dxa"/>
                </w:tcPr>
                <w:p w14:paraId="565EBEA0" w14:textId="77777777" w:rsidR="00C46E1A" w:rsidRDefault="007E3826">
                  <w:r>
                    <w:rPr>
                      <w:b/>
                      <w:color w:val="555555"/>
                    </w:rPr>
                    <w:t>消息触达平台</w:t>
                  </w:r>
                </w:p>
              </w:tc>
              <w:tc>
                <w:tcPr>
                  <w:tcW w:w="3233" w:type="dxa"/>
                </w:tcPr>
                <w:p w14:paraId="0BC3EBA7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 w:rsidR="00C46E1A" w14:paraId="15BF8A82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45B8A901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项目介绍：进入公司后的主要攻坚项目，搭建消息触达平台。为业务方提供短信、</w:t>
                  </w:r>
                  <w:r>
                    <w:rPr>
                      <w:color w:val="555555"/>
                    </w:rPr>
                    <w:t>APP</w:t>
                  </w:r>
                  <w:r>
                    <w:rPr>
                      <w:color w:val="555555"/>
                    </w:rPr>
                    <w:t>推送、站内信等触达服务，同时开发出一套管理后台，提供模板管理、黑白名单管理、频率管控、消息统计等功能。</w:t>
                  </w:r>
                </w:p>
                <w:p w14:paraId="5838655A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06950D4F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收集业务指标和性能指标，调研业内方案，出技术方案以及后续的模块划分、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排期、开发、联调、测试、上线等工作</w:t>
                  </w:r>
                </w:p>
                <w:p w14:paraId="1F2C3A7C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失效转移，实现了运营商的高可用，保证了消息的可靠投递；可失败自动重试、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自动切换运营商、运营商自动上线与下线、流量分配可配置化等。</w:t>
                  </w:r>
                </w:p>
                <w:p w14:paraId="7ECC7605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遵循开闭原则，分离出过滤器及运营商等常变业务，采用模板方法可快速扩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展，自动注册。</w:t>
                  </w:r>
                </w:p>
                <w:p w14:paraId="04D888E5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采用</w:t>
                  </w:r>
                  <w:r>
                    <w:rPr>
                      <w:color w:val="555555"/>
                    </w:rPr>
                    <w:t xml:space="preserve"> </w:t>
                  </w:r>
                  <w:proofErr w:type="spellStart"/>
                  <w:r>
                    <w:rPr>
                      <w:color w:val="555555"/>
                    </w:rPr>
                    <w:t>redis</w:t>
                  </w:r>
                  <w:proofErr w:type="spellEnd"/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管道解决群发短信频率校验性能问题；采用布隆过滤器解决黑名单校验性能问题。</w:t>
                  </w:r>
                </w:p>
                <w:p w14:paraId="02085C0A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消息发送可视化，自建运营后台系统，通过图表展示消息发送、抵达、</w:t>
                  </w:r>
                  <w:proofErr w:type="spellStart"/>
                  <w:r>
                    <w:rPr>
                      <w:color w:val="555555"/>
                    </w:rPr>
                    <w:t>TopK</w:t>
                  </w:r>
                  <w:proofErr w:type="spellEnd"/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等信息。</w:t>
                  </w:r>
                </w:p>
              </w:tc>
            </w:tr>
            <w:tr w:rsidR="00C46E1A" w14:paraId="2BF5FA64" w14:textId="77777777">
              <w:trPr>
                <w:trHeight w:val="300"/>
              </w:trPr>
              <w:tc>
                <w:tcPr>
                  <w:tcW w:w="3233" w:type="dxa"/>
                </w:tcPr>
                <w:p w14:paraId="70314A68" w14:textId="77777777" w:rsidR="00C46E1A" w:rsidRDefault="007E3826">
                  <w:r>
                    <w:rPr>
                      <w:b/>
                      <w:color w:val="555555"/>
                    </w:rPr>
                    <w:t>2019/05 - 2020/03</w:t>
                  </w:r>
                </w:p>
              </w:tc>
              <w:tc>
                <w:tcPr>
                  <w:tcW w:w="3233" w:type="dxa"/>
                </w:tcPr>
                <w:p w14:paraId="2E007CEE" w14:textId="77777777" w:rsidR="00C46E1A" w:rsidRDefault="007E3826">
                  <w:r>
                    <w:rPr>
                      <w:b/>
                      <w:color w:val="555555"/>
                    </w:rPr>
                    <w:t>权限管理平台</w:t>
                  </w:r>
                </w:p>
              </w:tc>
              <w:tc>
                <w:tcPr>
                  <w:tcW w:w="3233" w:type="dxa"/>
                </w:tcPr>
                <w:p w14:paraId="63C587C2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owner</w:t>
                  </w:r>
                </w:p>
              </w:tc>
            </w:tr>
            <w:tr w:rsidR="00C46E1A" w14:paraId="74201E27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16938ACC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项目介绍：为公司内部系统提供权限控制能力，领域划分为资源，功能，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菜单，角色等多个粒度，最细可提供接口层面的权限控制，并提供一个即插即用的客户端。</w:t>
                  </w:r>
                </w:p>
                <w:p w14:paraId="35407DFD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062E3080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项目重构。重新定义领域模型，厘清边界，划分模块与功能点。</w:t>
                  </w:r>
                </w:p>
                <w:p w14:paraId="35074CF5" w14:textId="77777777" w:rsidR="00C46E1A" w:rsidRDefault="007E3826">
                  <w:r>
                    <w:rPr>
                      <w:color w:val="555555"/>
                    </w:rPr>
                    <w:t xml:space="preserve">- </w:t>
                  </w:r>
                  <w:r>
                    <w:rPr>
                      <w:color w:val="555555"/>
                    </w:rPr>
                    <w:t>引入二进制模型优化权限校验逻辑。</w:t>
                  </w:r>
                </w:p>
              </w:tc>
            </w:tr>
            <w:tr w:rsidR="00C46E1A" w14:paraId="710BC27F" w14:textId="77777777">
              <w:trPr>
                <w:trHeight w:val="300"/>
              </w:trPr>
              <w:tc>
                <w:tcPr>
                  <w:tcW w:w="3233" w:type="dxa"/>
                </w:tcPr>
                <w:p w14:paraId="0F31C57E" w14:textId="77777777" w:rsidR="00C46E1A" w:rsidRDefault="007E3826">
                  <w:r>
                    <w:rPr>
                      <w:b/>
                      <w:color w:val="555555"/>
                    </w:rPr>
                    <w:t>2020/03 - 2020/09</w:t>
                  </w:r>
                </w:p>
              </w:tc>
              <w:tc>
                <w:tcPr>
                  <w:tcW w:w="3233" w:type="dxa"/>
                </w:tcPr>
                <w:p w14:paraId="0372280D" w14:textId="77777777" w:rsidR="00C46E1A" w:rsidRDefault="007E3826">
                  <w:r>
                    <w:rPr>
                      <w:b/>
                      <w:color w:val="555555"/>
                    </w:rPr>
                    <w:t>搜索中心</w:t>
                  </w:r>
                </w:p>
              </w:tc>
              <w:tc>
                <w:tcPr>
                  <w:tcW w:w="3233" w:type="dxa"/>
                </w:tcPr>
                <w:p w14:paraId="4D7733D1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骨干开发</w:t>
                  </w:r>
                </w:p>
              </w:tc>
            </w:tr>
            <w:tr w:rsidR="00C46E1A" w14:paraId="2A41A813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6B317FB7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项目介绍：商城搜索入口服务，位于</w:t>
                  </w:r>
                  <w:r>
                    <w:rPr>
                      <w:color w:val="555555"/>
                    </w:rPr>
                    <w:t xml:space="preserve"> es </w:t>
                  </w:r>
                  <w:r>
                    <w:rPr>
                      <w:color w:val="555555"/>
                    </w:rPr>
                    <w:t>之上的高级搜索，进行</w:t>
                  </w:r>
                  <w:r>
                    <w:rPr>
                      <w:color w:val="555555"/>
                    </w:rPr>
                    <w:t xml:space="preserve"> query </w:t>
                  </w:r>
                  <w:r>
                    <w:rPr>
                      <w:color w:val="555555"/>
                    </w:rPr>
                    <w:t>解析、召回、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排序等个性化操作，提供商品、店铺、用户、种草社区等搜索功能。</w:t>
                  </w:r>
                </w:p>
                <w:p w14:paraId="64FD79CD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6B36A415" w14:textId="77777777" w:rsidR="00C46E1A" w:rsidRDefault="007E3826">
                  <w:r>
                    <w:rPr>
                      <w:color w:val="555555"/>
                    </w:rPr>
                    <w:t>负责商品、种草社区等搜索功能维护</w:t>
                  </w:r>
                </w:p>
              </w:tc>
            </w:tr>
            <w:tr w:rsidR="00C46E1A" w14:paraId="1292F68D" w14:textId="77777777">
              <w:trPr>
                <w:trHeight w:val="300"/>
              </w:trPr>
              <w:tc>
                <w:tcPr>
                  <w:tcW w:w="3233" w:type="dxa"/>
                </w:tcPr>
                <w:p w14:paraId="33D9B0DA" w14:textId="77777777" w:rsidR="00C46E1A" w:rsidRDefault="007E3826">
                  <w:r>
                    <w:rPr>
                      <w:b/>
                      <w:color w:val="555555"/>
                    </w:rPr>
                    <w:t>2017/05 - 2019/03</w:t>
                  </w:r>
                </w:p>
              </w:tc>
              <w:tc>
                <w:tcPr>
                  <w:tcW w:w="3233" w:type="dxa"/>
                </w:tcPr>
                <w:p w14:paraId="41626DC4" w14:textId="77777777" w:rsidR="00C46E1A" w:rsidRDefault="007E3826">
                  <w:r>
                    <w:rPr>
                      <w:b/>
                      <w:color w:val="555555"/>
                    </w:rPr>
                    <w:t>保险经纪项目</w:t>
                  </w:r>
                </w:p>
              </w:tc>
              <w:tc>
                <w:tcPr>
                  <w:tcW w:w="3233" w:type="dxa"/>
                </w:tcPr>
                <w:p w14:paraId="7819D87C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骨干开发</w:t>
                  </w:r>
                </w:p>
              </w:tc>
            </w:tr>
            <w:tr w:rsidR="00C46E1A" w14:paraId="6457F724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2B09291C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项目介绍：公司创业初期核心项目，愿景是为用户提供一站式保险选购平台。项目初期为了满足业务需求与增长，采用大一统项目快速开发，</w:t>
                  </w:r>
                  <w:r>
                    <w:rPr>
                      <w:color w:val="555555"/>
                    </w:rPr>
                    <w:t>17</w:t>
                  </w:r>
                  <w:r>
                    <w:rPr>
                      <w:color w:val="555555"/>
                    </w:rPr>
                    <w:t>年底时项目已变得相当臃肿，</w:t>
                  </w:r>
                  <w:r>
                    <w:rPr>
                      <w:color w:val="555555"/>
                    </w:rPr>
                    <w:t xml:space="preserve">18 </w:t>
                  </w:r>
                  <w:r>
                    <w:rPr>
                      <w:color w:val="555555"/>
                    </w:rPr>
                    <w:t>年初老大拉起了对该项目的微服务改造。选型是</w:t>
                  </w:r>
                  <w:r>
                    <w:rPr>
                      <w:color w:val="555555"/>
                    </w:rPr>
                    <w:t>Spring Cloud</w:t>
                  </w:r>
                  <w:r>
                    <w:rPr>
                      <w:color w:val="555555"/>
                    </w:rPr>
                    <w:t>全家桶，服务注册与发现用的是</w:t>
                  </w:r>
                  <w:r>
                    <w:rPr>
                      <w:color w:val="555555"/>
                    </w:rPr>
                    <w:t>Eureka</w:t>
                  </w:r>
                  <w:r>
                    <w:rPr>
                      <w:color w:val="555555"/>
                    </w:rPr>
                    <w:t>，远程调用用的是</w:t>
                  </w:r>
                  <w:r>
                    <w:rPr>
                      <w:color w:val="555555"/>
                    </w:rPr>
                    <w:t>Feign</w:t>
                  </w:r>
                  <w:r>
                    <w:rPr>
                      <w:color w:val="555555"/>
                    </w:rPr>
                    <w:t>（</w:t>
                  </w:r>
                  <w:r>
                    <w:rPr>
                      <w:color w:val="555555"/>
                    </w:rPr>
                    <w:t>Ribbon</w:t>
                  </w:r>
                  <w:r>
                    <w:rPr>
                      <w:color w:val="555555"/>
                    </w:rPr>
                    <w:t>，</w:t>
                  </w:r>
                  <w:proofErr w:type="spellStart"/>
                  <w:r>
                    <w:rPr>
                      <w:color w:val="555555"/>
                    </w:rPr>
                    <w:t>Hystrix</w:t>
                  </w:r>
                  <w:proofErr w:type="spellEnd"/>
                  <w:r>
                    <w:rPr>
                      <w:color w:val="555555"/>
                    </w:rPr>
                    <w:t>），负载均衡用的是</w:t>
                  </w:r>
                  <w:r>
                    <w:rPr>
                      <w:color w:val="555555"/>
                    </w:rPr>
                    <w:t>Ribbon</w:t>
                  </w:r>
                  <w:r>
                    <w:rPr>
                      <w:color w:val="555555"/>
                    </w:rPr>
                    <w:t>客户端负载均衡，熔断器用的是</w:t>
                  </w:r>
                  <w:proofErr w:type="spellStart"/>
                  <w:r>
                    <w:rPr>
                      <w:color w:val="555555"/>
                    </w:rPr>
                    <w:t>Hystrix</w:t>
                  </w:r>
                  <w:proofErr w:type="spellEnd"/>
                  <w:r>
                    <w:rPr>
                      <w:color w:val="555555"/>
                    </w:rPr>
                    <w:t>；项目统一用</w:t>
                  </w:r>
                  <w:r>
                    <w:rPr>
                      <w:color w:val="555555"/>
                    </w:rPr>
                    <w:t>Spring boot</w:t>
                  </w:r>
                  <w:r>
                    <w:rPr>
                      <w:color w:val="555555"/>
                    </w:rPr>
                    <w:t>构建，并用</w:t>
                  </w:r>
                  <w:r>
                    <w:rPr>
                      <w:color w:val="555555"/>
                    </w:rPr>
                    <w:t>Spring Cloud Config</w:t>
                  </w:r>
                  <w:r>
                    <w:rPr>
                      <w:color w:val="555555"/>
                    </w:rPr>
                    <w:t>做了统一配置，用</w:t>
                  </w:r>
                  <w:r>
                    <w:rPr>
                      <w:color w:val="555555"/>
                    </w:rPr>
                    <w:t>ELK</w:t>
                  </w:r>
                  <w:r>
                    <w:rPr>
                      <w:color w:val="555555"/>
                    </w:rPr>
                    <w:t>做了日志追踪。</w:t>
                  </w:r>
                </w:p>
                <w:p w14:paraId="197ADF41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19D3906A" w14:textId="77777777" w:rsidR="00C46E1A" w:rsidRDefault="007E3826">
                  <w:r>
                    <w:rPr>
                      <w:color w:val="555555"/>
                    </w:rPr>
                    <w:t>负责订单服务，上游授权服务，团长服务等服务模块的开发工作，及主要保险系统对接服务的分离工作</w:t>
                  </w:r>
                </w:p>
              </w:tc>
            </w:tr>
            <w:tr w:rsidR="00C46E1A" w14:paraId="35001CEF" w14:textId="77777777">
              <w:trPr>
                <w:trHeight w:val="300"/>
              </w:trPr>
              <w:tc>
                <w:tcPr>
                  <w:tcW w:w="3233" w:type="dxa"/>
                </w:tcPr>
                <w:p w14:paraId="1DB1089B" w14:textId="77777777" w:rsidR="00C46E1A" w:rsidRDefault="007E3826">
                  <w:r>
                    <w:rPr>
                      <w:b/>
                      <w:color w:val="555555"/>
                    </w:rPr>
                    <w:t>2016/07 - 2017/04</w:t>
                  </w:r>
                </w:p>
              </w:tc>
              <w:tc>
                <w:tcPr>
                  <w:tcW w:w="3233" w:type="dxa"/>
                </w:tcPr>
                <w:p w14:paraId="2BA3E4B2" w14:textId="77777777" w:rsidR="00C46E1A" w:rsidRDefault="007E3826">
                  <w:r>
                    <w:rPr>
                      <w:b/>
                      <w:color w:val="555555"/>
                    </w:rPr>
                    <w:t>单点登录</w:t>
                  </w:r>
                </w:p>
              </w:tc>
              <w:tc>
                <w:tcPr>
                  <w:tcW w:w="3233" w:type="dxa"/>
                </w:tcPr>
                <w:p w14:paraId="498957F5" w14:textId="77777777" w:rsidR="00C46E1A" w:rsidRDefault="007E3826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开发</w:t>
                  </w:r>
                </w:p>
              </w:tc>
            </w:tr>
            <w:tr w:rsidR="00C46E1A" w14:paraId="7714979C" w14:textId="77777777">
              <w:trPr>
                <w:trHeight w:val="300"/>
              </w:trPr>
              <w:tc>
                <w:tcPr>
                  <w:tcW w:w="9700" w:type="dxa"/>
                  <w:gridSpan w:val="3"/>
                </w:tcPr>
                <w:p w14:paraId="6062C8E0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>项目介绍：会员组核心业务，提供登录，注册，授权等功能，后期又接入了一些国美线下门店、集团旗下公司的登录，注册。当时项目采用的是模块化开发，服务之间的远程调用用的是</w:t>
                  </w:r>
                  <w:r>
                    <w:rPr>
                      <w:color w:val="555555"/>
                    </w:rPr>
                    <w:t xml:space="preserve"> Dubbo</w:t>
                  </w:r>
                  <w:r>
                    <w:rPr>
                      <w:color w:val="555555"/>
                    </w:rPr>
                    <w:t>，服务治理用的是</w:t>
                  </w:r>
                  <w:proofErr w:type="spellStart"/>
                  <w:r>
                    <w:rPr>
                      <w:color w:val="555555"/>
                    </w:rPr>
                    <w:t>ZooKeeper</w:t>
                  </w:r>
                  <w:proofErr w:type="spellEnd"/>
                  <w:r>
                    <w:rPr>
                      <w:color w:val="555555"/>
                    </w:rPr>
                    <w:t>。</w:t>
                  </w:r>
                </w:p>
                <w:p w14:paraId="48C1213A" w14:textId="77777777" w:rsidR="00C46E1A" w:rsidRDefault="007E3826">
                  <w:r>
                    <w:rPr>
                      <w:color w:val="555555"/>
                    </w:rPr>
                    <w:t>工作内容：</w:t>
                  </w:r>
                </w:p>
                <w:p w14:paraId="34247E78" w14:textId="77777777" w:rsidR="00C46E1A" w:rsidRDefault="007E3826">
                  <w:r>
                    <w:rPr>
                      <w:color w:val="555555"/>
                    </w:rPr>
                    <w:t>参与后期国美线下门店，集团子公司的接入工作</w:t>
                  </w:r>
                </w:p>
              </w:tc>
            </w:tr>
          </w:tbl>
          <w:p w14:paraId="6C092997" w14:textId="77777777" w:rsidR="00C46E1A" w:rsidRDefault="00C46E1A"/>
        </w:tc>
      </w:tr>
      <w:tr w:rsidR="00C46E1A" w14:paraId="4C4F3F43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6B4EE25F" w14:textId="77777777" w:rsidR="00C46E1A" w:rsidRDefault="007E3826">
            <w:r>
              <w:pict w14:anchorId="453ED4FE">
                <v:shape id="_x0000_s1027" type="#_x0000_t75" alt="" style="position:absolute;margin-left:0;margin-top:0;width:487.5pt;height:20.75pt;z-index:-251657216;mso-wrap-edited:f;mso-width-percent:0;mso-height-percent:0;mso-position-horizontal:left;mso-position-horizontal-relative:text;mso-position-vertical:top;mso-position-vertical-relative:line;mso-width-percent:0;mso-height-percent:0">
                  <v:imagedata r:id="rId5" o:title="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</w:t>
            </w:r>
            <w:r>
              <w:rPr>
                <w:b/>
                <w:color w:val="254665"/>
                <w:sz w:val="24"/>
                <w:szCs w:val="24"/>
              </w:rPr>
              <w:t>专业技能</w:t>
            </w:r>
          </w:p>
        </w:tc>
      </w:tr>
      <w:tr w:rsidR="00C46E1A" w14:paraId="28752FDC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40"/>
            </w:tblGrid>
            <w:tr w:rsidR="00C46E1A" w14:paraId="6DB76660" w14:textId="77777777">
              <w:trPr>
                <w:trHeight w:val="300"/>
              </w:trPr>
              <w:tc>
                <w:tcPr>
                  <w:tcW w:w="9700" w:type="dxa"/>
                </w:tcPr>
                <w:p w14:paraId="173AC4C9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 xml:space="preserve">1. </w:t>
                  </w:r>
                  <w:r>
                    <w:rPr>
                      <w:color w:val="555555"/>
                    </w:rPr>
                    <w:t>有着扎实的</w:t>
                  </w:r>
                  <w:r>
                    <w:rPr>
                      <w:color w:val="555555"/>
                    </w:rPr>
                    <w:t xml:space="preserve"> Java </w:t>
                  </w:r>
                  <w:r>
                    <w:rPr>
                      <w:color w:val="555555"/>
                    </w:rPr>
                    <w:t>基础，熟悉线程，集合、并发等基础框架，熟悉</w:t>
                  </w:r>
                  <w:r>
                    <w:rPr>
                      <w:color w:val="555555"/>
                    </w:rPr>
                    <w:t xml:space="preserve"> JVM</w:t>
                  </w:r>
                  <w:r>
                    <w:rPr>
                      <w:color w:val="555555"/>
                    </w:rPr>
                    <w:t>。</w:t>
                  </w:r>
                  <w:r>
                    <w:rPr>
                      <w:color w:val="555555"/>
                    </w:rPr>
                    <w:t xml:space="preserve"> </w:t>
                  </w:r>
                </w:p>
                <w:p w14:paraId="449C0585" w14:textId="77777777" w:rsidR="00C46E1A" w:rsidRDefault="007E3826">
                  <w:r>
                    <w:rPr>
                      <w:color w:val="555555"/>
                    </w:rPr>
                    <w:t xml:space="preserve">2. </w:t>
                  </w:r>
                  <w:r>
                    <w:rPr>
                      <w:color w:val="555555"/>
                    </w:rPr>
                    <w:t>熟悉</w:t>
                  </w:r>
                  <w:r>
                    <w:rPr>
                      <w:color w:val="555555"/>
                    </w:rPr>
                    <w:t xml:space="preserve"> Spring</w:t>
                  </w:r>
                  <w:r>
                    <w:rPr>
                      <w:color w:val="555555"/>
                    </w:rPr>
                    <w:t>，</w:t>
                  </w:r>
                  <w:proofErr w:type="spellStart"/>
                  <w:r>
                    <w:rPr>
                      <w:color w:val="555555"/>
                    </w:rPr>
                    <w:t>Mybatis</w:t>
                  </w:r>
                  <w:proofErr w:type="spellEnd"/>
                  <w:r>
                    <w:rPr>
                      <w:color w:val="555555"/>
                    </w:rPr>
                    <w:t>，</w:t>
                  </w:r>
                  <w:proofErr w:type="spellStart"/>
                  <w:r>
                    <w:rPr>
                      <w:color w:val="555555"/>
                    </w:rPr>
                    <w:t>SpringMVC</w:t>
                  </w:r>
                  <w:proofErr w:type="spellEnd"/>
                  <w:r>
                    <w:rPr>
                      <w:color w:val="555555"/>
                    </w:rPr>
                    <w:t>，</w:t>
                  </w:r>
                  <w:r>
                    <w:rPr>
                      <w:color w:val="555555"/>
                    </w:rPr>
                    <w:t xml:space="preserve">Spring boot </w:t>
                  </w:r>
                  <w:r>
                    <w:rPr>
                      <w:color w:val="555555"/>
                    </w:rPr>
                    <w:t>等后端常用开发框架</w:t>
                  </w:r>
                </w:p>
                <w:p w14:paraId="308CA97E" w14:textId="77777777" w:rsidR="00C46E1A" w:rsidRDefault="007E3826">
                  <w:r>
                    <w:rPr>
                      <w:color w:val="555555"/>
                    </w:rPr>
                    <w:t xml:space="preserve">3. </w:t>
                  </w:r>
                  <w:r>
                    <w:rPr>
                      <w:color w:val="555555"/>
                    </w:rPr>
                    <w:t>良好的编程习惯。对代码规范，重构，设计模式，领域驱动等均有一定的认识与实践。</w:t>
                  </w:r>
                </w:p>
                <w:p w14:paraId="1F4F0903" w14:textId="77777777" w:rsidR="00C46E1A" w:rsidRDefault="007E3826">
                  <w:r>
                    <w:rPr>
                      <w:color w:val="555555"/>
                    </w:rPr>
                    <w:t xml:space="preserve">4. </w:t>
                  </w:r>
                  <w:r>
                    <w:rPr>
                      <w:color w:val="555555"/>
                    </w:rPr>
                    <w:t>熟悉</w:t>
                  </w:r>
                  <w:r>
                    <w:rPr>
                      <w:color w:val="555555"/>
                    </w:rPr>
                    <w:t xml:space="preserve"> </w:t>
                  </w:r>
                  <w:proofErr w:type="spellStart"/>
                  <w:r>
                    <w:rPr>
                      <w:color w:val="555555"/>
                    </w:rPr>
                    <w:t>dubbo</w:t>
                  </w:r>
                  <w:proofErr w:type="spellEnd"/>
                  <w:r>
                    <w:rPr>
                      <w:color w:val="555555"/>
                    </w:rPr>
                    <w:t>、</w:t>
                  </w:r>
                  <w:proofErr w:type="spellStart"/>
                  <w:r>
                    <w:rPr>
                      <w:color w:val="555555"/>
                    </w:rPr>
                    <w:t>rocketMQ</w:t>
                  </w:r>
                  <w:proofErr w:type="spellEnd"/>
                  <w:r>
                    <w:rPr>
                      <w:color w:val="555555"/>
                    </w:rPr>
                    <w:t>、</w:t>
                  </w:r>
                  <w:r>
                    <w:rPr>
                      <w:color w:val="555555"/>
                    </w:rPr>
                    <w:t xml:space="preserve">ZK </w:t>
                  </w:r>
                  <w:r>
                    <w:rPr>
                      <w:color w:val="555555"/>
                    </w:rPr>
                    <w:t>等中间件，对分布式服务治理，消息队列，统一配置工具，缓存等均有一定的了解，</w:t>
                  </w:r>
                </w:p>
                <w:p w14:paraId="36198172" w14:textId="77777777" w:rsidR="00C46E1A" w:rsidRDefault="007E3826">
                  <w:r>
                    <w:rPr>
                      <w:color w:val="555555"/>
                    </w:rPr>
                    <w:t xml:space="preserve">5. </w:t>
                  </w:r>
                  <w:r>
                    <w:rPr>
                      <w:color w:val="555555"/>
                    </w:rPr>
                    <w:t>熟悉</w:t>
                  </w:r>
                  <w:r>
                    <w:rPr>
                      <w:color w:val="555555"/>
                    </w:rPr>
                    <w:t xml:space="preserve"> Spring Cloud</w:t>
                  </w:r>
                  <w:r>
                    <w:rPr>
                      <w:color w:val="555555"/>
                    </w:rPr>
                    <w:t>、</w:t>
                  </w:r>
                  <w:r>
                    <w:rPr>
                      <w:color w:val="555555"/>
                    </w:rPr>
                    <w:t>Spring Cloud Alibaba</w:t>
                  </w:r>
                  <w:r>
                    <w:rPr>
                      <w:color w:val="555555"/>
                    </w:rPr>
                    <w:t>，有丰富的微服务开发经验</w:t>
                  </w:r>
                </w:p>
                <w:p w14:paraId="0B87C597" w14:textId="77777777" w:rsidR="00C46E1A" w:rsidRDefault="007E3826">
                  <w:r>
                    <w:rPr>
                      <w:color w:val="555555"/>
                    </w:rPr>
                    <w:t xml:space="preserve">6. </w:t>
                  </w:r>
                  <w:r>
                    <w:rPr>
                      <w:color w:val="555555"/>
                    </w:rPr>
                    <w:t>熟悉</w:t>
                  </w:r>
                  <w:r>
                    <w:rPr>
                      <w:color w:val="555555"/>
                    </w:rPr>
                    <w:t xml:space="preserve"> </w:t>
                  </w:r>
                  <w:proofErr w:type="spellStart"/>
                  <w:r>
                    <w:rPr>
                      <w:color w:val="555555"/>
                    </w:rPr>
                    <w:t>Mysql</w:t>
                  </w:r>
                  <w:proofErr w:type="spellEnd"/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及</w:t>
                  </w:r>
                  <w:r>
                    <w:rPr>
                      <w:color w:val="555555"/>
                    </w:rPr>
                    <w:t xml:space="preserve"> </w:t>
                  </w:r>
                  <w:proofErr w:type="spellStart"/>
                  <w:r>
                    <w:rPr>
                      <w:color w:val="555555"/>
                    </w:rPr>
                    <w:t>InnerDB</w:t>
                  </w:r>
                  <w:proofErr w:type="spellEnd"/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存储引擎，对</w:t>
                  </w:r>
                  <w:r>
                    <w:rPr>
                      <w:color w:val="555555"/>
                    </w:rPr>
                    <w:t xml:space="preserve"> SQL </w:t>
                  </w:r>
                  <w:r>
                    <w:rPr>
                      <w:color w:val="555555"/>
                    </w:rPr>
                    <w:t>优化有一定的经验</w:t>
                  </w:r>
                </w:p>
                <w:p w14:paraId="72B3D6CB" w14:textId="77777777" w:rsidR="00C46E1A" w:rsidRDefault="007E3826">
                  <w:r>
                    <w:rPr>
                      <w:color w:val="555555"/>
                    </w:rPr>
                    <w:t xml:space="preserve">7. </w:t>
                  </w:r>
                  <w:r>
                    <w:rPr>
                      <w:color w:val="555555"/>
                    </w:rPr>
                    <w:t>熟悉分布式缓存系统，接触最多的是</w:t>
                  </w:r>
                  <w:proofErr w:type="spellStart"/>
                  <w:r>
                    <w:rPr>
                      <w:color w:val="555555"/>
                    </w:rPr>
                    <w:t>redis</w:t>
                  </w:r>
                  <w:proofErr w:type="spellEnd"/>
                </w:p>
                <w:p w14:paraId="784418A3" w14:textId="77777777" w:rsidR="00C46E1A" w:rsidRDefault="007E3826">
                  <w:r>
                    <w:rPr>
                      <w:color w:val="555555"/>
                    </w:rPr>
                    <w:t xml:space="preserve">8. </w:t>
                  </w:r>
                  <w:r>
                    <w:rPr>
                      <w:color w:val="555555"/>
                    </w:rPr>
                    <w:t>熟悉网络通信，</w:t>
                  </w:r>
                  <w:r>
                    <w:rPr>
                      <w:color w:val="555555"/>
                    </w:rPr>
                    <w:t>http/</w:t>
                  </w:r>
                  <w:proofErr w:type="spellStart"/>
                  <w:r>
                    <w:rPr>
                      <w:color w:val="555555"/>
                    </w:rPr>
                    <w:t>https,tcp</w:t>
                  </w:r>
                  <w:proofErr w:type="spellEnd"/>
                  <w:r>
                    <w:rPr>
                      <w:color w:val="555555"/>
                    </w:rPr>
                    <w:t>/</w:t>
                  </w:r>
                  <w:proofErr w:type="spellStart"/>
                  <w:r>
                    <w:rPr>
                      <w:color w:val="555555"/>
                    </w:rPr>
                    <w:t>ip</w:t>
                  </w:r>
                  <w:proofErr w:type="spellEnd"/>
                  <w:r>
                    <w:rPr>
                      <w:color w:val="555555"/>
                    </w:rPr>
                    <w:t>，</w:t>
                  </w:r>
                  <w:r>
                    <w:rPr>
                      <w:color w:val="555555"/>
                    </w:rPr>
                    <w:t>restful</w:t>
                  </w:r>
                  <w:r>
                    <w:rPr>
                      <w:color w:val="555555"/>
                    </w:rPr>
                    <w:t>等</w:t>
                  </w:r>
                </w:p>
                <w:p w14:paraId="67721ED2" w14:textId="77777777" w:rsidR="00C46E1A" w:rsidRDefault="007E3826">
                  <w:r>
                    <w:rPr>
                      <w:color w:val="555555"/>
                    </w:rPr>
                    <w:t xml:space="preserve">9. </w:t>
                  </w:r>
                  <w:r>
                    <w:rPr>
                      <w:color w:val="555555"/>
                    </w:rPr>
                    <w:t>有</w:t>
                  </w:r>
                  <w:r>
                    <w:rPr>
                      <w:color w:val="555555"/>
                    </w:rPr>
                    <w:t xml:space="preserve"> Linux </w:t>
                  </w:r>
                  <w:r>
                    <w:rPr>
                      <w:color w:val="555555"/>
                    </w:rPr>
                    <w:t>操作系统使用经验，可熟练进行生产环境问题排查</w:t>
                  </w:r>
                </w:p>
                <w:p w14:paraId="20155700" w14:textId="77777777" w:rsidR="00C46E1A" w:rsidRDefault="007E3826">
                  <w:r>
                    <w:rPr>
                      <w:color w:val="555555"/>
                    </w:rPr>
                    <w:t>10.</w:t>
                  </w:r>
                  <w:r>
                    <w:rPr>
                      <w:color w:val="555555"/>
                    </w:rPr>
                    <w:t>了解常用的数据结构与算法</w:t>
                  </w:r>
                </w:p>
              </w:tc>
            </w:tr>
          </w:tbl>
          <w:p w14:paraId="2FDF66BD" w14:textId="77777777" w:rsidR="00C46E1A" w:rsidRDefault="00C46E1A"/>
        </w:tc>
      </w:tr>
      <w:tr w:rsidR="00C46E1A" w14:paraId="20813EE7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32B9E48A" w14:textId="77777777" w:rsidR="00C46E1A" w:rsidRDefault="007E3826">
            <w:r>
              <w:pict w14:anchorId="7991AFC8">
                <v:shape id="_x0000_s1026" type="#_x0000_t75" alt="" style="position:absolute;margin-left:0;margin-top:0;width:487.5pt;height:20.75pt;z-index:-251656192;mso-wrap-edited:f;mso-width-percent:0;mso-height-percent:0;mso-position-horizontal:left;mso-position-horizontal-relative:text;mso-position-vertical:top;mso-position-vertical-relative:line;mso-width-percent:0;mso-height-percent:0">
                  <v:imagedata r:id="rId5" o:title=""/>
                </v:shape>
              </w:pict>
            </w:r>
            <w:r>
              <w:rPr>
                <w:b/>
                <w:color w:val="254665"/>
                <w:sz w:val="24"/>
                <w:szCs w:val="24"/>
              </w:rPr>
              <w:t xml:space="preserve">       </w:t>
            </w:r>
            <w:r>
              <w:rPr>
                <w:b/>
                <w:color w:val="254665"/>
                <w:sz w:val="24"/>
                <w:szCs w:val="24"/>
              </w:rPr>
              <w:t>自我评价</w:t>
            </w:r>
          </w:p>
        </w:tc>
      </w:tr>
      <w:tr w:rsidR="00C46E1A" w14:paraId="0D21D1EA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40"/>
            </w:tblGrid>
            <w:tr w:rsidR="00C46E1A" w14:paraId="75E98ED3" w14:textId="77777777">
              <w:trPr>
                <w:trHeight w:val="300"/>
              </w:trPr>
              <w:tc>
                <w:tcPr>
                  <w:tcW w:w="9700" w:type="dxa"/>
                </w:tcPr>
                <w:p w14:paraId="1956E34F" w14:textId="77777777" w:rsidR="00C46E1A" w:rsidRDefault="007E3826">
                  <w:pPr>
                    <w:spacing w:line="252" w:lineRule="auto"/>
                  </w:pPr>
                  <w:r>
                    <w:rPr>
                      <w:color w:val="555555"/>
                    </w:rPr>
                    <w:t xml:space="preserve">1. </w:t>
                  </w:r>
                  <w:r>
                    <w:rPr>
                      <w:color w:val="555555"/>
                    </w:rPr>
                    <w:t>具有独立开发推进项目的能力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color w:val="555555"/>
                    </w:rPr>
                    <w:t>，项目</w:t>
                  </w:r>
                  <w:r>
                    <w:rPr>
                      <w:color w:val="555555"/>
                    </w:rPr>
                    <w:t>owner</w:t>
                  </w:r>
                  <w:r>
                    <w:rPr>
                      <w:color w:val="555555"/>
                    </w:rPr>
                    <w:t>能力强</w:t>
                  </w:r>
                </w:p>
                <w:p w14:paraId="355B1ACD" w14:textId="77777777" w:rsidR="00C46E1A" w:rsidRDefault="007E3826">
                  <w:r>
                    <w:rPr>
                      <w:color w:val="555555"/>
                    </w:rPr>
                    <w:t xml:space="preserve">2. </w:t>
                  </w:r>
                  <w:r>
                    <w:rPr>
                      <w:color w:val="555555"/>
                    </w:rPr>
                    <w:t>热爱专研技术，对架构，大数据，容器等都有浓厚的兴趣</w:t>
                  </w:r>
                </w:p>
                <w:p w14:paraId="032000CB" w14:textId="77777777" w:rsidR="00C46E1A" w:rsidRDefault="007E3826">
                  <w:r>
                    <w:rPr>
                      <w:color w:val="555555"/>
                    </w:rPr>
                    <w:t xml:space="preserve">3. </w:t>
                  </w:r>
                  <w:r>
                    <w:rPr>
                      <w:color w:val="555555"/>
                    </w:rPr>
                    <w:t>独立解决问题能力强，具有很好的学习能力和抗压能力</w:t>
                  </w:r>
                </w:p>
                <w:p w14:paraId="7DCB28CF" w14:textId="77777777" w:rsidR="00C46E1A" w:rsidRDefault="007E3826">
                  <w:r>
                    <w:rPr>
                      <w:color w:val="555555"/>
                    </w:rPr>
                    <w:t xml:space="preserve">4. </w:t>
                  </w:r>
                  <w:r>
                    <w:rPr>
                      <w:color w:val="555555"/>
                    </w:rPr>
                    <w:t>对软件产品有强烈的责任心，主动推动项目前进，具备良好的沟通能力、协作能力以及业务思维</w:t>
                  </w:r>
                </w:p>
              </w:tc>
            </w:tr>
          </w:tbl>
          <w:p w14:paraId="1C192EB7" w14:textId="77777777" w:rsidR="00C46E1A" w:rsidRDefault="00C46E1A"/>
        </w:tc>
      </w:tr>
    </w:tbl>
    <w:p w14:paraId="657EB0A8" w14:textId="77777777" w:rsidR="007E3826" w:rsidRDefault="007E3826"/>
    <w:sectPr w:rsidR="007E3826">
      <w:pgSz w:w="11870" w:h="16787"/>
      <w:pgMar w:top="500" w:right="1100" w:bottom="110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1A"/>
    <w:rsid w:val="007E3826"/>
    <w:rsid w:val="00AA2F25"/>
    <w:rsid w:val="00C46E1A"/>
    <w:rsid w:val="00C74392"/>
    <w:rsid w:val="00F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DC373C"/>
  <w15:docId w15:val="{0477ECA0-C718-1A4A-A50D-758D08FC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Manager/>
  <Company>简历本|www.jianliben.com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我的Word简历</dc:title>
  <dc:subject>我的Word简历</dc:subject>
  <dc:creator>简历本</dc:creator>
  <cp:keywords>简历本, Word简历导出</cp:keywords>
  <dc:description/>
  <cp:lastModifiedBy>Microsoft Office User</cp:lastModifiedBy>
  <cp:revision>3</cp:revision>
  <cp:lastPrinted>2022-04-20T02:10:00Z</cp:lastPrinted>
  <dcterms:created xsi:type="dcterms:W3CDTF">2022-04-20T02:10:00Z</dcterms:created>
  <dcterms:modified xsi:type="dcterms:W3CDTF">2022-04-20T02:10:00Z</dcterms:modified>
  <cp:category>Word简历</cp:category>
</cp:coreProperties>
</file>