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A8" w:rsidRPr="000D761D" w:rsidRDefault="004702A8" w:rsidP="00743E98">
      <w:pPr>
        <w:spacing w:line="312" w:lineRule="auto"/>
        <w:rPr>
          <w:rFonts w:ascii="Times New Roman" w:hAnsi="Times New Roman" w:cs="Times New Roman"/>
        </w:rPr>
      </w:pPr>
    </w:p>
    <w:p w:rsidR="00BB4DF8" w:rsidRPr="000D761D" w:rsidRDefault="00BB4DF8" w:rsidP="00743E98">
      <w:pPr>
        <w:spacing w:line="312" w:lineRule="auto"/>
        <w:rPr>
          <w:rFonts w:ascii="Times New Roman" w:hAnsi="Times New Roman" w:cs="Times New Roman"/>
        </w:rPr>
      </w:pPr>
    </w:p>
    <w:p w:rsidR="00171E28" w:rsidRPr="000D761D" w:rsidRDefault="00171E28" w:rsidP="00743E98">
      <w:pPr>
        <w:spacing w:line="312" w:lineRule="auto"/>
        <w:rPr>
          <w:rFonts w:ascii="Times New Roman" w:hAnsi="Times New Roman" w:cs="Times New Roman"/>
        </w:rPr>
      </w:pPr>
    </w:p>
    <w:p w:rsidR="00743E98" w:rsidRDefault="00C21F0F" w:rsidP="00743E98">
      <w:pPr>
        <w:spacing w:line="312" w:lineRule="auto"/>
        <w:jc w:val="center"/>
        <w:rPr>
          <w:rFonts w:ascii="华文中宋" w:eastAsia="华文中宋" w:hAnsi="华文中宋" w:cs="Times New Roman"/>
          <w:b/>
          <w:sz w:val="52"/>
          <w:szCs w:val="52"/>
        </w:rPr>
      </w:pPr>
      <w:r w:rsidRPr="00C21F0F">
        <w:rPr>
          <w:rFonts w:ascii="华文中宋" w:eastAsia="华文中宋" w:hAnsi="华文中宋" w:cs="Times New Roman"/>
          <w:b/>
          <w:sz w:val="52"/>
          <w:szCs w:val="52"/>
        </w:rPr>
        <w:t>河北工业大学化工学院</w:t>
      </w:r>
    </w:p>
    <w:p w:rsidR="00C21F0F" w:rsidRPr="00C21F0F" w:rsidRDefault="00C21F0F" w:rsidP="00743E98">
      <w:pPr>
        <w:spacing w:line="312" w:lineRule="auto"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C21F0F">
        <w:rPr>
          <w:rFonts w:ascii="Times New Roman" w:eastAsia="黑体" w:hAnsi="Times New Roman" w:cs="Times New Roman" w:hint="eastAsia"/>
          <w:b/>
          <w:sz w:val="52"/>
          <w:szCs w:val="52"/>
        </w:rPr>
        <w:t>过程装备与控制工程专业</w:t>
      </w:r>
    </w:p>
    <w:p w:rsidR="00C21F0F" w:rsidRDefault="00C21F0F" w:rsidP="00743E98">
      <w:pPr>
        <w:spacing w:line="312" w:lineRule="auto"/>
        <w:jc w:val="center"/>
        <w:rPr>
          <w:rFonts w:ascii="Times New Roman" w:eastAsia="华文仿宋" w:hAnsi="华文仿宋" w:cs="Times New Roman"/>
          <w:b/>
          <w:sz w:val="44"/>
          <w:szCs w:val="44"/>
        </w:rPr>
      </w:pPr>
    </w:p>
    <w:p w:rsidR="00C21F0F" w:rsidRDefault="00C21F0F" w:rsidP="00743E98">
      <w:pPr>
        <w:spacing w:line="312" w:lineRule="auto"/>
        <w:jc w:val="center"/>
        <w:rPr>
          <w:rFonts w:ascii="Times New Roman" w:eastAsia="华文仿宋" w:hAnsi="华文仿宋" w:cs="Times New Roman"/>
          <w:b/>
          <w:sz w:val="44"/>
          <w:szCs w:val="44"/>
        </w:rPr>
      </w:pPr>
      <w:bookmarkStart w:id="0" w:name="_GoBack"/>
      <w:bookmarkEnd w:id="0"/>
    </w:p>
    <w:p w:rsidR="00171E28" w:rsidRPr="00BC3031" w:rsidRDefault="00BC3031" w:rsidP="00743E98">
      <w:pPr>
        <w:spacing w:line="312" w:lineRule="auto"/>
        <w:jc w:val="center"/>
        <w:rPr>
          <w:rFonts w:ascii="Times New Roman" w:eastAsia="华文仿宋" w:hAnsi="Times New Roman" w:cs="Times New Roman"/>
          <w:b/>
          <w:sz w:val="52"/>
          <w:szCs w:val="52"/>
        </w:rPr>
      </w:pPr>
      <w:r w:rsidRPr="00BC3031">
        <w:rPr>
          <w:rFonts w:ascii="Times New Roman" w:eastAsia="华文仿宋" w:hAnsi="华文仿宋" w:cs="Times New Roman" w:hint="eastAsia"/>
          <w:b/>
          <w:sz w:val="52"/>
          <w:szCs w:val="52"/>
        </w:rPr>
        <w:t>专业实践与</w:t>
      </w:r>
      <w:r w:rsidRPr="00BC3031">
        <w:rPr>
          <w:rFonts w:ascii="Times New Roman" w:eastAsia="华文仿宋" w:hAnsi="华文仿宋" w:cs="Times New Roman"/>
          <w:b/>
          <w:sz w:val="52"/>
          <w:szCs w:val="52"/>
        </w:rPr>
        <w:t>创新设计</w:t>
      </w:r>
      <w:r w:rsidR="00743E98" w:rsidRPr="00BC3031">
        <w:rPr>
          <w:rFonts w:ascii="Times New Roman" w:eastAsia="华文仿宋" w:hAnsi="华文仿宋" w:cs="Times New Roman"/>
          <w:b/>
          <w:sz w:val="52"/>
          <w:szCs w:val="52"/>
        </w:rPr>
        <w:t>报告</w:t>
      </w:r>
    </w:p>
    <w:p w:rsidR="00171E28" w:rsidRDefault="00171E28" w:rsidP="00743E98">
      <w:pPr>
        <w:spacing w:line="312" w:lineRule="auto"/>
        <w:rPr>
          <w:rFonts w:ascii="Times New Roman" w:hAnsi="Times New Roman" w:cs="Times New Roman"/>
        </w:rPr>
      </w:pPr>
    </w:p>
    <w:p w:rsidR="00BB4DF8" w:rsidRPr="000D761D" w:rsidRDefault="00BB4DF8" w:rsidP="00743E98">
      <w:pPr>
        <w:spacing w:line="312" w:lineRule="auto"/>
        <w:rPr>
          <w:rFonts w:ascii="Times New Roman" w:hAnsi="Times New Roman" w:cs="Times New Roman"/>
        </w:rPr>
      </w:pPr>
    </w:p>
    <w:p w:rsidR="008930FF" w:rsidRPr="000D761D" w:rsidRDefault="008930FF" w:rsidP="008930FF">
      <w:pPr>
        <w:spacing w:line="312" w:lineRule="auto"/>
        <w:rPr>
          <w:rFonts w:ascii="Times New Roman" w:hAnsi="Times New Roman" w:cs="Times New Roman"/>
        </w:rPr>
      </w:pPr>
    </w:p>
    <w:tbl>
      <w:tblPr>
        <w:tblStyle w:val="a7"/>
        <w:tblW w:w="7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117"/>
      </w:tblGrid>
      <w:tr w:rsidR="00C21F0F" w:rsidRPr="000D761D" w:rsidTr="00C21F0F">
        <w:trPr>
          <w:jc w:val="center"/>
        </w:trPr>
        <w:tc>
          <w:tcPr>
            <w:tcW w:w="1843" w:type="dxa"/>
            <w:vAlign w:val="center"/>
          </w:tcPr>
          <w:p w:rsidR="00C21F0F" w:rsidRPr="000D761D" w:rsidRDefault="00C21F0F" w:rsidP="009072AC">
            <w:pPr>
              <w:spacing w:line="312" w:lineRule="auto"/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专业</w:t>
            </w:r>
            <w:r>
              <w:rPr>
                <w:rFonts w:ascii="Times New Roman" w:eastAsia="楷体" w:hAnsi="Times New Roman" w:cs="Times New Roman"/>
                <w:b/>
                <w:sz w:val="28"/>
                <w:szCs w:val="28"/>
              </w:rPr>
              <w:t>班级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117" w:type="dxa"/>
            <w:tcBorders>
              <w:bottom w:val="single" w:sz="4" w:space="0" w:color="auto"/>
            </w:tcBorders>
            <w:vAlign w:val="center"/>
          </w:tcPr>
          <w:p w:rsidR="00C21F0F" w:rsidRPr="000D761D" w:rsidRDefault="00C21F0F" w:rsidP="00E84BBF">
            <w:pPr>
              <w:spacing w:line="312" w:lineRule="auto"/>
              <w:jc w:val="left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</w:p>
        </w:tc>
      </w:tr>
      <w:tr w:rsidR="00C21F0F" w:rsidRPr="000D761D" w:rsidTr="00C21F0F">
        <w:trPr>
          <w:jc w:val="center"/>
        </w:trPr>
        <w:tc>
          <w:tcPr>
            <w:tcW w:w="1843" w:type="dxa"/>
            <w:vAlign w:val="center"/>
          </w:tcPr>
          <w:p w:rsidR="00C21F0F" w:rsidRPr="000D761D" w:rsidRDefault="00C21F0F" w:rsidP="009072AC">
            <w:pPr>
              <w:spacing w:line="312" w:lineRule="auto"/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姓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 xml:space="preserve">   </w:t>
            </w:r>
            <w:r w:rsidR="002C7D12"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名：</w:t>
            </w:r>
          </w:p>
        </w:tc>
        <w:tc>
          <w:tcPr>
            <w:tcW w:w="6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1F0F" w:rsidRPr="000D761D" w:rsidRDefault="00C21F0F" w:rsidP="00E84BBF">
            <w:pPr>
              <w:spacing w:line="312" w:lineRule="auto"/>
              <w:jc w:val="left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</w:p>
        </w:tc>
      </w:tr>
      <w:tr w:rsidR="002C7D12" w:rsidRPr="000D761D" w:rsidTr="00C21F0F">
        <w:trPr>
          <w:jc w:val="center"/>
        </w:trPr>
        <w:tc>
          <w:tcPr>
            <w:tcW w:w="1843" w:type="dxa"/>
            <w:vAlign w:val="center"/>
          </w:tcPr>
          <w:p w:rsidR="002C7D12" w:rsidRDefault="002C7D12" w:rsidP="009072AC">
            <w:pPr>
              <w:spacing w:line="312" w:lineRule="auto"/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学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号：</w:t>
            </w:r>
          </w:p>
        </w:tc>
        <w:tc>
          <w:tcPr>
            <w:tcW w:w="6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D12" w:rsidRPr="000D761D" w:rsidRDefault="002C7D12" w:rsidP="00E84BBF">
            <w:pPr>
              <w:spacing w:line="312" w:lineRule="auto"/>
              <w:jc w:val="left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</w:p>
        </w:tc>
      </w:tr>
      <w:tr w:rsidR="00C21F0F" w:rsidRPr="000D761D" w:rsidTr="00C21F0F">
        <w:trPr>
          <w:jc w:val="center"/>
        </w:trPr>
        <w:tc>
          <w:tcPr>
            <w:tcW w:w="1843" w:type="dxa"/>
            <w:vAlign w:val="center"/>
          </w:tcPr>
          <w:p w:rsidR="00C21F0F" w:rsidRPr="000D761D" w:rsidRDefault="00C21F0F" w:rsidP="00A4674B">
            <w:pPr>
              <w:spacing w:line="312" w:lineRule="auto"/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指导</w:t>
            </w:r>
            <w:r>
              <w:rPr>
                <w:rFonts w:ascii="Times New Roman" w:eastAsia="楷体" w:hAnsi="Times New Roman" w:cs="Times New Roman"/>
                <w:b/>
                <w:sz w:val="28"/>
                <w:szCs w:val="28"/>
              </w:rPr>
              <w:t>教师</w:t>
            </w:r>
            <w:r w:rsidR="002C7D12"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1F0F" w:rsidRPr="000D761D" w:rsidRDefault="00C21F0F" w:rsidP="00E84BBF">
            <w:pPr>
              <w:spacing w:line="312" w:lineRule="auto"/>
              <w:jc w:val="left"/>
              <w:rPr>
                <w:rFonts w:ascii="Times New Roman" w:eastAsia="楷体" w:hAnsi="楷体" w:cs="Times New Roman"/>
                <w:b/>
                <w:sz w:val="28"/>
                <w:szCs w:val="28"/>
              </w:rPr>
            </w:pPr>
          </w:p>
        </w:tc>
      </w:tr>
      <w:tr w:rsidR="00C21F0F" w:rsidRPr="000D761D" w:rsidTr="00C21F0F">
        <w:trPr>
          <w:jc w:val="center"/>
        </w:trPr>
        <w:tc>
          <w:tcPr>
            <w:tcW w:w="1843" w:type="dxa"/>
            <w:vAlign w:val="center"/>
          </w:tcPr>
          <w:p w:rsidR="00C21F0F" w:rsidRDefault="00C21F0F" w:rsidP="00A4674B">
            <w:pPr>
              <w:spacing w:line="312" w:lineRule="auto"/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1F0F" w:rsidRPr="000D761D" w:rsidRDefault="00C21F0F" w:rsidP="00E84BBF">
            <w:pPr>
              <w:spacing w:line="312" w:lineRule="auto"/>
              <w:jc w:val="left"/>
              <w:rPr>
                <w:rFonts w:ascii="Times New Roman" w:eastAsia="楷体" w:hAnsi="楷体" w:cs="Times New Roman"/>
                <w:b/>
                <w:sz w:val="28"/>
                <w:szCs w:val="28"/>
              </w:rPr>
            </w:pPr>
          </w:p>
        </w:tc>
      </w:tr>
      <w:tr w:rsidR="00C21F0F" w:rsidRPr="000D761D" w:rsidTr="00C21F0F">
        <w:trPr>
          <w:jc w:val="center"/>
        </w:trPr>
        <w:tc>
          <w:tcPr>
            <w:tcW w:w="1843" w:type="dxa"/>
            <w:vAlign w:val="center"/>
          </w:tcPr>
          <w:p w:rsidR="00C21F0F" w:rsidRDefault="00C21F0F" w:rsidP="00A4674B">
            <w:pPr>
              <w:spacing w:line="312" w:lineRule="auto"/>
              <w:jc w:val="center"/>
              <w:rPr>
                <w:rFonts w:ascii="Times New Roman" w:eastAsia="楷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成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  <w:b/>
                <w:sz w:val="28"/>
                <w:szCs w:val="28"/>
              </w:rPr>
              <w:t>绩：</w:t>
            </w:r>
          </w:p>
        </w:tc>
        <w:tc>
          <w:tcPr>
            <w:tcW w:w="6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1F0F" w:rsidRPr="000D761D" w:rsidRDefault="00C21F0F" w:rsidP="00E84BBF">
            <w:pPr>
              <w:spacing w:line="312" w:lineRule="auto"/>
              <w:jc w:val="left"/>
              <w:rPr>
                <w:rFonts w:ascii="Times New Roman" w:eastAsia="楷体" w:hAnsi="楷体" w:cs="Times New Roman"/>
                <w:b/>
                <w:sz w:val="28"/>
                <w:szCs w:val="28"/>
              </w:rPr>
            </w:pPr>
          </w:p>
        </w:tc>
      </w:tr>
    </w:tbl>
    <w:p w:rsidR="00171E28" w:rsidRPr="000D761D" w:rsidRDefault="00171E28" w:rsidP="00743E98">
      <w:pPr>
        <w:spacing w:line="312" w:lineRule="auto"/>
        <w:rPr>
          <w:rFonts w:ascii="Times New Roman" w:hAnsi="Times New Roman" w:cs="Times New Roman"/>
        </w:rPr>
      </w:pPr>
    </w:p>
    <w:p w:rsidR="00624F07" w:rsidRDefault="00624F07" w:rsidP="006C7786">
      <w:pPr>
        <w:spacing w:line="312" w:lineRule="auto"/>
        <w:jc w:val="center"/>
        <w:rPr>
          <w:rFonts w:ascii="Times New Roman" w:hAnsi="Times New Roman" w:cs="Times New Roman"/>
        </w:rPr>
        <w:sectPr w:rsidR="00624F07" w:rsidSect="000B1D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4F07" w:rsidRDefault="00624F07" w:rsidP="006C7786">
      <w:pPr>
        <w:spacing w:line="312" w:lineRule="auto"/>
        <w:jc w:val="center"/>
        <w:rPr>
          <w:rFonts w:ascii="Times New Roman" w:hAnsi="Times New Roman" w:cs="Times New Roman"/>
        </w:rPr>
      </w:pPr>
    </w:p>
    <w:p w:rsidR="006C7786" w:rsidRPr="00624F07" w:rsidRDefault="00624F07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sz w:val="36"/>
          <w:szCs w:val="36"/>
        </w:rPr>
      </w:pPr>
      <w:r w:rsidRPr="00624F07">
        <w:rPr>
          <w:rFonts w:ascii="Times New Roman" w:eastAsia="华文仿宋" w:hAnsi="Times New Roman" w:cs="Times New Roman" w:hint="eastAsia"/>
          <w:b/>
          <w:sz w:val="36"/>
          <w:szCs w:val="36"/>
        </w:rPr>
        <w:t>目</w:t>
      </w:r>
      <w:r w:rsidRPr="00624F07">
        <w:rPr>
          <w:rFonts w:ascii="Times New Roman" w:eastAsia="华文仿宋" w:hAnsi="Times New Roman" w:cs="Times New Roman" w:hint="eastAsia"/>
          <w:b/>
          <w:sz w:val="36"/>
          <w:szCs w:val="36"/>
        </w:rPr>
        <w:t xml:space="preserve"> </w:t>
      </w:r>
      <w:r w:rsidRPr="00624F07">
        <w:rPr>
          <w:rFonts w:ascii="Times New Roman" w:eastAsia="华文仿宋" w:hAnsi="Times New Roman" w:cs="Times New Roman" w:hint="eastAsia"/>
          <w:b/>
          <w:sz w:val="36"/>
          <w:szCs w:val="36"/>
        </w:rPr>
        <w:t>录</w:t>
      </w:r>
    </w:p>
    <w:p w:rsidR="006C7786" w:rsidRDefault="00624F07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2"/>
          <w:szCs w:val="32"/>
        </w:rPr>
      </w:pPr>
      <w:r w:rsidRPr="00624F07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（以下部分根据报告正文相关</w:t>
      </w:r>
      <w:r w:rsidR="00096170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标题</w:t>
      </w:r>
      <w:r w:rsidRPr="00624F07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插入</w:t>
      </w:r>
      <w:r w:rsidR="00096170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目录，保留到三级标题</w:t>
      </w:r>
      <w:r w:rsidR="007D6BAA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，标题后带页码</w:t>
      </w:r>
      <w:r w:rsidRPr="00624F07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）</w:t>
      </w:r>
    </w:p>
    <w:p w:rsidR="00096170" w:rsidRDefault="00096170" w:rsidP="00096170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（一级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标题顶格，</w:t>
      </w:r>
      <w:r>
        <w:rPr>
          <w:rFonts w:ascii="Times New Roman" w:eastAsia="黑体" w:hAnsi="黑体" w:cs="Times New Roman"/>
          <w:color w:val="FF0000"/>
          <w:sz w:val="24"/>
          <w:szCs w:val="24"/>
        </w:rPr>
        <w:t>二级标题缩进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1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字符，三级标题缩进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2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字符，</w:t>
      </w:r>
      <w:r w:rsidR="007D6BAA" w:rsidRPr="006D0AD0">
        <w:rPr>
          <w:rFonts w:ascii="Times New Roman" w:eastAsia="黑体" w:hAnsi="黑体" w:cs="Times New Roman"/>
          <w:color w:val="FF0000"/>
          <w:sz w:val="24"/>
          <w:szCs w:val="24"/>
        </w:rPr>
        <w:t>中文</w:t>
      </w:r>
      <w:r w:rsidR="007D6BAA">
        <w:rPr>
          <w:rFonts w:ascii="Times New Roman" w:eastAsia="黑体" w:hAnsi="黑体" w:cs="Times New Roman" w:hint="eastAsia"/>
          <w:color w:val="FF0000"/>
          <w:sz w:val="24"/>
          <w:szCs w:val="24"/>
        </w:rPr>
        <w:t>宋体</w:t>
      </w:r>
      <w:r w:rsidR="007D6BAA" w:rsidRPr="006D0AD0">
        <w:rPr>
          <w:rFonts w:ascii="Times New Roman" w:eastAsia="黑体" w:hAnsi="黑体" w:cs="Times New Roman"/>
          <w:color w:val="FF0000"/>
          <w:sz w:val="24"/>
          <w:szCs w:val="24"/>
        </w:rPr>
        <w:t>，西文</w:t>
      </w:r>
      <w:r w:rsidR="007D6BAA" w:rsidRPr="006D0AD0">
        <w:rPr>
          <w:rFonts w:ascii="Times New Roman" w:eastAsia="黑体" w:hAnsi="Times New Roman" w:cs="Times New Roman"/>
          <w:color w:val="FF0000"/>
          <w:sz w:val="24"/>
          <w:szCs w:val="24"/>
        </w:rPr>
        <w:t>Times New Roman</w:t>
      </w:r>
      <w:r w:rsidR="007D6BAA" w:rsidRPr="006D0AD0">
        <w:rPr>
          <w:rFonts w:ascii="Times New Roman" w:eastAsia="黑体" w:hAnsi="黑体" w:cs="Times New Roman"/>
          <w:color w:val="FF0000"/>
          <w:sz w:val="24"/>
          <w:szCs w:val="24"/>
        </w:rPr>
        <w:t>，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全部</w:t>
      </w:r>
      <w:r w:rsidR="007D6BAA">
        <w:rPr>
          <w:rFonts w:ascii="Times New Roman" w:eastAsia="黑体" w:hAnsi="黑体" w:cs="Times New Roman" w:hint="eastAsia"/>
          <w:color w:val="FF0000"/>
          <w:sz w:val="24"/>
          <w:szCs w:val="24"/>
        </w:rPr>
        <w:t>设置为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小四号字，</w:t>
      </w:r>
      <w:r w:rsidRPr="006D0AD0">
        <w:rPr>
          <w:rFonts w:ascii="Times New Roman" w:eastAsia="黑体" w:hAnsi="Times New Roman" w:cs="Times New Roman"/>
          <w:color w:val="FF0000"/>
          <w:sz w:val="24"/>
          <w:szCs w:val="24"/>
        </w:rPr>
        <w:t>1.3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倍行距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）</w:t>
      </w:r>
    </w:p>
    <w:p w:rsidR="00096170" w:rsidRDefault="00096170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2"/>
          <w:szCs w:val="32"/>
        </w:rPr>
      </w:pPr>
    </w:p>
    <w:p w:rsidR="00096170" w:rsidRPr="00624F07" w:rsidRDefault="00096170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2"/>
          <w:szCs w:val="32"/>
        </w:rPr>
      </w:pPr>
    </w:p>
    <w:p w:rsidR="006C7786" w:rsidRPr="00624F07" w:rsidRDefault="006C7786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</w:p>
    <w:p w:rsidR="00624F07" w:rsidRDefault="00624F07">
      <w:pPr>
        <w:widowControl/>
        <w:jc w:val="left"/>
        <w:rPr>
          <w:rFonts w:ascii="Times New Roman" w:eastAsia="华文仿宋" w:hAnsi="Times New Roman" w:cs="Times New Roman"/>
          <w:b/>
          <w:color w:val="0070C0"/>
          <w:sz w:val="36"/>
          <w:szCs w:val="36"/>
        </w:rPr>
        <w:sectPr w:rsidR="00624F07" w:rsidSect="000B1DD1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7786" w:rsidRPr="00624F07" w:rsidRDefault="00624F07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sz w:val="36"/>
          <w:szCs w:val="36"/>
        </w:rPr>
      </w:pPr>
      <w:r w:rsidRPr="00624F07">
        <w:rPr>
          <w:rFonts w:ascii="Times New Roman" w:eastAsia="华文仿宋" w:hAnsi="Times New Roman" w:cs="Times New Roman" w:hint="eastAsia"/>
          <w:b/>
          <w:sz w:val="36"/>
          <w:szCs w:val="36"/>
        </w:rPr>
        <w:lastRenderedPageBreak/>
        <w:t>报告正文</w:t>
      </w:r>
    </w:p>
    <w:p w:rsidR="00624F07" w:rsidRPr="00624F07" w:rsidRDefault="00624F07" w:rsidP="00624F07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2"/>
          <w:szCs w:val="32"/>
        </w:rPr>
      </w:pPr>
      <w:r w:rsidRPr="00624F07">
        <w:rPr>
          <w:rFonts w:ascii="Times New Roman" w:eastAsia="华文仿宋" w:hAnsi="Times New Roman" w:cs="Times New Roman" w:hint="eastAsia"/>
          <w:b/>
          <w:color w:val="0070C0"/>
          <w:sz w:val="32"/>
          <w:szCs w:val="32"/>
        </w:rPr>
        <w:t>（在以下书写正文内容）</w:t>
      </w:r>
    </w:p>
    <w:p w:rsidR="006C7786" w:rsidRPr="00624F07" w:rsidRDefault="006C7786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</w:p>
    <w:p w:rsidR="006C7786" w:rsidRPr="00466B9F" w:rsidRDefault="006C7786" w:rsidP="006C7786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总体</w:t>
      </w:r>
      <w:r>
        <w:rPr>
          <w:rFonts w:ascii="Times New Roman" w:eastAsia="华文仿宋" w:hAnsi="Times New Roman" w:cs="Times New Roman"/>
          <w:b/>
          <w:color w:val="0070C0"/>
          <w:sz w:val="36"/>
          <w:szCs w:val="36"/>
        </w:rPr>
        <w:t>要求说明</w:t>
      </w:r>
    </w:p>
    <w:p w:rsidR="002C7D12" w:rsidRDefault="007E7437" w:rsidP="006C7786">
      <w:pPr>
        <w:spacing w:line="312" w:lineRule="auto"/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 w:rsidR="002C7D12">
        <w:rPr>
          <w:rFonts w:ascii="Times New Roman" w:cs="Times New Roman" w:hint="eastAsia"/>
        </w:rPr>
        <w:t>、</w:t>
      </w:r>
      <w:r w:rsidR="002C7D12">
        <w:rPr>
          <w:rFonts w:ascii="Times New Roman" w:cs="Times New Roman" w:hint="eastAsia"/>
        </w:rPr>
        <w:t>A4</w:t>
      </w:r>
      <w:r w:rsidR="002C7D12">
        <w:rPr>
          <w:rFonts w:ascii="Times New Roman" w:cs="Times New Roman" w:hint="eastAsia"/>
        </w:rPr>
        <w:t>纸双面打印装订。</w:t>
      </w:r>
    </w:p>
    <w:p w:rsidR="006C7786" w:rsidRPr="006C7786" w:rsidRDefault="006C7786" w:rsidP="006C7786">
      <w:pPr>
        <w:spacing w:line="312" w:lineRule="auto"/>
        <w:ind w:firstLine="405"/>
        <w:rPr>
          <w:rFonts w:ascii="Times New Roman" w:cs="Times New Roman"/>
        </w:rPr>
      </w:pPr>
    </w:p>
    <w:p w:rsidR="006C7786" w:rsidRPr="006C7786" w:rsidRDefault="006C7786" w:rsidP="006C7786">
      <w:pPr>
        <w:spacing w:line="312" w:lineRule="auto"/>
        <w:ind w:firstLine="405"/>
        <w:rPr>
          <w:rFonts w:ascii="Times New Roman" w:cs="Times New Roman"/>
        </w:rPr>
      </w:pPr>
    </w:p>
    <w:p w:rsidR="00743E98" w:rsidRPr="00466B9F" w:rsidRDefault="006D0AD0" w:rsidP="00466B9F">
      <w:pPr>
        <w:spacing w:line="312" w:lineRule="auto"/>
        <w:jc w:val="center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 w:rsidRPr="00466B9F">
        <w:rPr>
          <w:rFonts w:ascii="Times New Roman" w:eastAsia="华文仿宋" w:hAnsi="Times New Roman" w:cs="Times New Roman"/>
          <w:b/>
          <w:color w:val="0070C0"/>
          <w:sz w:val="36"/>
          <w:szCs w:val="36"/>
        </w:rPr>
        <w:t>正文格式规范要求</w:t>
      </w:r>
    </w:p>
    <w:p w:rsidR="00743E98" w:rsidRDefault="006D0AD0" w:rsidP="006D0AD0">
      <w:pPr>
        <w:spacing w:line="312" w:lineRule="auto"/>
        <w:rPr>
          <w:rFonts w:ascii="Times New Roman" w:eastAsia="华文仿宋" w:hAnsi="Times New Roman" w:cs="Times New Roman"/>
          <w:color w:val="FF0000"/>
          <w:sz w:val="28"/>
          <w:szCs w:val="28"/>
        </w:rPr>
      </w:pPr>
      <w:r>
        <w:rPr>
          <w:rFonts w:ascii="Times New Roman" w:eastAsia="华文仿宋" w:hAnsi="Times New Roman" w:cs="Times New Roman" w:hint="eastAsia"/>
          <w:b/>
          <w:sz w:val="28"/>
          <w:szCs w:val="28"/>
        </w:rPr>
        <w:t>一级</w:t>
      </w:r>
      <w:r>
        <w:rPr>
          <w:rFonts w:ascii="Times New Roman" w:eastAsia="华文仿宋" w:hAnsi="Times New Roman" w:cs="Times New Roman"/>
          <w:b/>
          <w:sz w:val="28"/>
          <w:szCs w:val="28"/>
        </w:rPr>
        <w:t>标题名称</w:t>
      </w:r>
      <w:r w:rsidR="0085148F" w:rsidRPr="000D761D">
        <w:rPr>
          <w:rFonts w:ascii="Times New Roman" w:eastAsia="华文仿宋" w:hAnsi="Times New Roman" w:cs="Times New Roman"/>
          <w:color w:val="FF0000"/>
          <w:sz w:val="28"/>
          <w:szCs w:val="28"/>
        </w:rPr>
        <w:t>（一级标题：</w:t>
      </w:r>
      <w:r>
        <w:rPr>
          <w:rFonts w:ascii="Times New Roman" w:eastAsia="华文仿宋" w:hAnsi="Times New Roman" w:cs="Times New Roman"/>
          <w:color w:val="FF0000"/>
          <w:sz w:val="28"/>
          <w:szCs w:val="28"/>
        </w:rPr>
        <w:t>顶格</w:t>
      </w:r>
      <w:r>
        <w:rPr>
          <w:rFonts w:ascii="Times New Roman" w:eastAsia="华文仿宋" w:hAnsi="Times New Roman" w:cs="Times New Roman" w:hint="eastAsia"/>
          <w:color w:val="FF0000"/>
          <w:sz w:val="28"/>
          <w:szCs w:val="28"/>
        </w:rPr>
        <w:t>，</w:t>
      </w:r>
      <w:r w:rsidR="0085148F" w:rsidRPr="000D761D">
        <w:rPr>
          <w:rFonts w:ascii="Times New Roman" w:eastAsia="华文仿宋" w:hAnsi="Times New Roman" w:cs="Times New Roman"/>
          <w:color w:val="FF0000"/>
          <w:sz w:val="28"/>
          <w:szCs w:val="28"/>
        </w:rPr>
        <w:t>四号字体加粗，中文仿宋，西文</w:t>
      </w:r>
      <w:r w:rsidR="0085148F" w:rsidRPr="000D761D">
        <w:rPr>
          <w:rFonts w:ascii="Times New Roman" w:eastAsia="华文仿宋" w:hAnsi="Times New Roman" w:cs="Times New Roman"/>
          <w:color w:val="FF0000"/>
          <w:sz w:val="28"/>
          <w:szCs w:val="28"/>
        </w:rPr>
        <w:t>Times New Roman</w:t>
      </w:r>
      <w:r>
        <w:rPr>
          <w:rFonts w:ascii="Times New Roman" w:eastAsia="华文仿宋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eastAsia="华文仿宋" w:hAnsi="Times New Roman" w:cs="Times New Roman"/>
          <w:color w:val="FF0000"/>
          <w:sz w:val="28"/>
          <w:szCs w:val="28"/>
        </w:rPr>
        <w:t>标题序号和文字之间空</w:t>
      </w:r>
      <w:r>
        <w:rPr>
          <w:rFonts w:ascii="Times New Roman" w:eastAsia="华文仿宋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eastAsia="华文仿宋" w:hAnsi="Times New Roman" w:cs="Times New Roman" w:hint="eastAsia"/>
          <w:color w:val="FF0000"/>
          <w:sz w:val="28"/>
          <w:szCs w:val="28"/>
        </w:rPr>
        <w:t>格，</w:t>
      </w:r>
      <w:r>
        <w:rPr>
          <w:rFonts w:ascii="Times New Roman" w:eastAsia="华文仿宋" w:hAnsi="Times New Roman" w:cs="Times New Roman" w:hint="eastAsia"/>
          <w:color w:val="FF0000"/>
          <w:sz w:val="28"/>
          <w:szCs w:val="28"/>
        </w:rPr>
        <w:t>1.3</w:t>
      </w:r>
      <w:r>
        <w:rPr>
          <w:rFonts w:ascii="Times New Roman" w:eastAsia="华文仿宋" w:hAnsi="Times New Roman" w:cs="Times New Roman" w:hint="eastAsia"/>
          <w:color w:val="FF0000"/>
          <w:sz w:val="28"/>
          <w:szCs w:val="28"/>
        </w:rPr>
        <w:t>倍行距</w:t>
      </w:r>
      <w:r w:rsidR="0085148F" w:rsidRPr="000D761D">
        <w:rPr>
          <w:rFonts w:ascii="Times New Roman" w:eastAsia="华文仿宋" w:hAnsi="Times New Roman" w:cs="Times New Roman"/>
          <w:color w:val="FF0000"/>
          <w:sz w:val="28"/>
          <w:szCs w:val="28"/>
        </w:rPr>
        <w:t>）</w:t>
      </w:r>
    </w:p>
    <w:p w:rsidR="006D0AD0" w:rsidRPr="006D0AD0" w:rsidRDefault="006D0AD0" w:rsidP="006D0AD0">
      <w:pPr>
        <w:spacing w:line="312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>
        <w:rPr>
          <w:rFonts w:ascii="Times New Roman" w:eastAsia="黑体" w:hAnsi="黑体" w:cs="Times New Roman" w:hint="eastAsia"/>
          <w:b/>
          <w:sz w:val="24"/>
          <w:szCs w:val="24"/>
        </w:rPr>
        <w:t>二</w:t>
      </w:r>
      <w:r w:rsidRPr="006D0AD0">
        <w:rPr>
          <w:rFonts w:ascii="Times New Roman" w:eastAsia="黑体" w:hAnsi="黑体" w:cs="Times New Roman"/>
          <w:b/>
          <w:sz w:val="24"/>
          <w:szCs w:val="24"/>
        </w:rPr>
        <w:t>级标题名称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（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二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级标题：顶格，</w:t>
      </w:r>
      <w:r>
        <w:rPr>
          <w:rFonts w:ascii="Times New Roman" w:eastAsia="黑体" w:hAnsi="黑体" w:cs="Times New Roman"/>
          <w:color w:val="FF0000"/>
          <w:sz w:val="24"/>
          <w:szCs w:val="24"/>
        </w:rPr>
        <w:t>小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四号字体加粗，中文</w:t>
      </w:r>
      <w:r>
        <w:rPr>
          <w:rFonts w:ascii="Times New Roman" w:eastAsia="黑体" w:hAnsi="黑体" w:cs="Times New Roman" w:hint="eastAsia"/>
          <w:color w:val="FF0000"/>
          <w:sz w:val="24"/>
          <w:szCs w:val="24"/>
        </w:rPr>
        <w:t>黑体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，西文</w:t>
      </w:r>
      <w:r w:rsidRPr="006D0AD0">
        <w:rPr>
          <w:rFonts w:ascii="Times New Roman" w:eastAsia="黑体" w:hAnsi="Times New Roman" w:cs="Times New Roman"/>
          <w:color w:val="FF0000"/>
          <w:sz w:val="24"/>
          <w:szCs w:val="24"/>
        </w:rPr>
        <w:t>Times New Roman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，标题序号和文字之间空</w:t>
      </w:r>
      <w:r w:rsidRPr="006D0AD0">
        <w:rPr>
          <w:rFonts w:ascii="Times New Roman" w:eastAsia="黑体" w:hAnsi="Times New Roman" w:cs="Times New Roman"/>
          <w:color w:val="FF0000"/>
          <w:sz w:val="24"/>
          <w:szCs w:val="24"/>
        </w:rPr>
        <w:t>1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格，</w:t>
      </w:r>
      <w:r w:rsidRPr="006D0AD0">
        <w:rPr>
          <w:rFonts w:ascii="Times New Roman" w:eastAsia="黑体" w:hAnsi="Times New Roman" w:cs="Times New Roman"/>
          <w:color w:val="FF0000"/>
          <w:sz w:val="24"/>
          <w:szCs w:val="24"/>
        </w:rPr>
        <w:t>1.3</w:t>
      </w:r>
      <w:r w:rsidRPr="006D0AD0">
        <w:rPr>
          <w:rFonts w:ascii="Times New Roman" w:eastAsia="黑体" w:hAnsi="黑体" w:cs="Times New Roman"/>
          <w:color w:val="FF0000"/>
          <w:sz w:val="24"/>
          <w:szCs w:val="24"/>
        </w:rPr>
        <w:t>倍行距）</w:t>
      </w:r>
    </w:p>
    <w:p w:rsidR="006D0AD0" w:rsidRDefault="006D0AD0" w:rsidP="006D0AD0">
      <w:pPr>
        <w:spacing w:line="312" w:lineRule="auto"/>
        <w:rPr>
          <w:rFonts w:ascii="Times New Roman" w:hAnsiTheme="minorEastAsia" w:cs="Times New Roman"/>
          <w:color w:val="FF0000"/>
          <w:szCs w:val="21"/>
        </w:rPr>
      </w:pPr>
      <w:r w:rsidRPr="00466B9F">
        <w:rPr>
          <w:rFonts w:ascii="Times New Roman" w:hAnsiTheme="minorEastAsia" w:cs="Times New Roman"/>
          <w:b/>
          <w:szCs w:val="21"/>
        </w:rPr>
        <w:t>三级标题名称</w:t>
      </w:r>
      <w:r w:rsidRPr="00466B9F">
        <w:rPr>
          <w:rFonts w:ascii="Times New Roman" w:hAnsiTheme="minorEastAsia" w:cs="Times New Roman"/>
          <w:color w:val="FF0000"/>
          <w:szCs w:val="21"/>
        </w:rPr>
        <w:t>（三级标题：顶格，五号字体加粗，中文宋体，西文</w:t>
      </w:r>
      <w:r w:rsidRPr="00466B9F">
        <w:rPr>
          <w:rFonts w:ascii="Times New Roman" w:hAnsi="Times New Roman" w:cs="Times New Roman"/>
          <w:color w:val="FF0000"/>
          <w:szCs w:val="21"/>
        </w:rPr>
        <w:t>Times New Roman</w:t>
      </w:r>
      <w:r w:rsidRPr="00466B9F">
        <w:rPr>
          <w:rFonts w:ascii="Times New Roman" w:hAnsiTheme="minorEastAsia" w:cs="Times New Roman"/>
          <w:color w:val="FF0000"/>
          <w:szCs w:val="21"/>
        </w:rPr>
        <w:t>，标题序号和文字之间空</w:t>
      </w:r>
      <w:r w:rsidRPr="00466B9F">
        <w:rPr>
          <w:rFonts w:ascii="Times New Roman" w:hAnsi="Times New Roman" w:cs="Times New Roman"/>
          <w:color w:val="FF0000"/>
          <w:szCs w:val="21"/>
        </w:rPr>
        <w:t>1</w:t>
      </w:r>
      <w:r w:rsidRPr="00466B9F">
        <w:rPr>
          <w:rFonts w:ascii="Times New Roman" w:hAnsiTheme="minorEastAsia" w:cs="Times New Roman"/>
          <w:color w:val="FF0000"/>
          <w:szCs w:val="21"/>
        </w:rPr>
        <w:t>格，</w:t>
      </w:r>
      <w:r w:rsidRPr="00466B9F">
        <w:rPr>
          <w:rFonts w:ascii="Times New Roman" w:hAnsi="Times New Roman" w:cs="Times New Roman"/>
          <w:color w:val="FF0000"/>
          <w:szCs w:val="21"/>
        </w:rPr>
        <w:t>1.3</w:t>
      </w:r>
      <w:r w:rsidRPr="00466B9F">
        <w:rPr>
          <w:rFonts w:ascii="Times New Roman" w:hAnsiTheme="minorEastAsia" w:cs="Times New Roman"/>
          <w:color w:val="FF0000"/>
          <w:szCs w:val="21"/>
        </w:rPr>
        <w:t>倍行距）</w:t>
      </w:r>
    </w:p>
    <w:p w:rsidR="00973409" w:rsidRDefault="00973409" w:rsidP="00973409">
      <w:pPr>
        <w:spacing w:line="312" w:lineRule="auto"/>
        <w:rPr>
          <w:rFonts w:ascii="Times New Roman" w:hAnsiTheme="minorEastAsia" w:cs="Times New Roman"/>
          <w:color w:val="FF0000"/>
          <w:szCs w:val="21"/>
        </w:rPr>
      </w:pPr>
      <w:r>
        <w:rPr>
          <w:rFonts w:ascii="Times New Roman" w:hAnsiTheme="minorEastAsia" w:cs="Times New Roman" w:hint="eastAsia"/>
          <w:b/>
          <w:szCs w:val="21"/>
        </w:rPr>
        <w:t>四</w:t>
      </w:r>
      <w:r w:rsidRPr="00466B9F">
        <w:rPr>
          <w:rFonts w:ascii="Times New Roman" w:hAnsiTheme="minorEastAsia" w:cs="Times New Roman"/>
          <w:b/>
          <w:szCs w:val="21"/>
        </w:rPr>
        <w:t>级标题名称</w:t>
      </w:r>
      <w:r w:rsidRPr="00466B9F">
        <w:rPr>
          <w:rFonts w:ascii="Times New Roman" w:hAnsiTheme="minorEastAsia" w:cs="Times New Roman"/>
          <w:color w:val="FF0000"/>
          <w:szCs w:val="21"/>
        </w:rPr>
        <w:t>（</w:t>
      </w:r>
      <w:r>
        <w:rPr>
          <w:rFonts w:ascii="Times New Roman" w:hAnsiTheme="minorEastAsia" w:cs="Times New Roman" w:hint="eastAsia"/>
          <w:color w:val="FF0000"/>
          <w:szCs w:val="21"/>
        </w:rPr>
        <w:t>四</w:t>
      </w:r>
      <w:r w:rsidRPr="00466B9F">
        <w:rPr>
          <w:rFonts w:ascii="Times New Roman" w:hAnsiTheme="minorEastAsia" w:cs="Times New Roman"/>
          <w:color w:val="FF0000"/>
          <w:szCs w:val="21"/>
        </w:rPr>
        <w:t>级标题：</w:t>
      </w:r>
      <w:r>
        <w:rPr>
          <w:rFonts w:ascii="Times New Roman" w:hAnsiTheme="minorEastAsia" w:cs="Times New Roman" w:hint="eastAsia"/>
          <w:color w:val="FF0000"/>
          <w:szCs w:val="21"/>
        </w:rPr>
        <w:t>起始</w:t>
      </w:r>
      <w:r>
        <w:rPr>
          <w:rFonts w:ascii="Times New Roman" w:hAnsiTheme="minorEastAsia" w:cs="Times New Roman"/>
          <w:color w:val="FF0000"/>
          <w:szCs w:val="21"/>
        </w:rPr>
        <w:t>空</w:t>
      </w:r>
      <w:r>
        <w:rPr>
          <w:rFonts w:ascii="Times New Roman" w:hAnsiTheme="minorEastAsia" w:cs="Times New Roman" w:hint="eastAsia"/>
          <w:color w:val="FF0000"/>
          <w:szCs w:val="21"/>
        </w:rPr>
        <w:t>2</w:t>
      </w:r>
      <w:r>
        <w:rPr>
          <w:rFonts w:ascii="Times New Roman" w:hAnsiTheme="minorEastAsia" w:cs="Times New Roman" w:hint="eastAsia"/>
          <w:color w:val="FF0000"/>
          <w:szCs w:val="21"/>
        </w:rPr>
        <w:t>格</w:t>
      </w:r>
      <w:r w:rsidRPr="00466B9F">
        <w:rPr>
          <w:rFonts w:ascii="Times New Roman" w:hAnsiTheme="minorEastAsia" w:cs="Times New Roman"/>
          <w:color w:val="FF0000"/>
          <w:szCs w:val="21"/>
        </w:rPr>
        <w:t>，</w:t>
      </w:r>
      <w:r>
        <w:rPr>
          <w:rFonts w:ascii="Times New Roman" w:hAnsiTheme="minorEastAsia" w:cs="Times New Roman"/>
          <w:color w:val="FF0000"/>
          <w:szCs w:val="21"/>
        </w:rPr>
        <w:t>以</w:t>
      </w:r>
      <w:r>
        <w:rPr>
          <w:rFonts w:ascii="Times New Roman" w:hAnsiTheme="minorEastAsia" w:cs="Times New Roman" w:hint="eastAsia"/>
          <w:color w:val="FF0000"/>
          <w:szCs w:val="21"/>
        </w:rPr>
        <w:t>“（</w:t>
      </w:r>
      <w:r>
        <w:rPr>
          <w:rFonts w:ascii="Times New Roman" w:hAnsiTheme="minorEastAsia" w:cs="Times New Roman" w:hint="eastAsia"/>
          <w:color w:val="FF0000"/>
          <w:szCs w:val="21"/>
        </w:rPr>
        <w:t>1</w:t>
      </w:r>
      <w:r>
        <w:rPr>
          <w:rFonts w:ascii="Times New Roman" w:hAnsiTheme="minorEastAsia" w:cs="Times New Roman" w:hint="eastAsia"/>
          <w:color w:val="FF0000"/>
          <w:szCs w:val="21"/>
        </w:rPr>
        <w:t>）</w:t>
      </w:r>
      <w:r>
        <w:rPr>
          <w:rFonts w:ascii="Times New Roman" w:hAnsiTheme="minorEastAsia" w:cs="Times New Roman" w:hint="eastAsia"/>
          <w:color w:val="FF0000"/>
          <w:szCs w:val="21"/>
        </w:rPr>
        <w:t>**</w:t>
      </w:r>
      <w:r>
        <w:rPr>
          <w:rFonts w:ascii="Times New Roman" w:hAnsiTheme="minorEastAsia" w:cs="Times New Roman" w:hint="eastAsia"/>
          <w:color w:val="FF0000"/>
          <w:szCs w:val="21"/>
        </w:rPr>
        <w:t>”样式设定，括号用全角，顺序编号，</w:t>
      </w:r>
      <w:r w:rsidRPr="00466B9F">
        <w:rPr>
          <w:rFonts w:ascii="Times New Roman" w:hAnsiTheme="minorEastAsia" w:cs="Times New Roman"/>
          <w:color w:val="FF0000"/>
          <w:szCs w:val="21"/>
        </w:rPr>
        <w:t>五号字体，中文宋体，西文</w:t>
      </w:r>
      <w:r w:rsidRPr="00466B9F">
        <w:rPr>
          <w:rFonts w:ascii="Times New Roman" w:hAnsi="Times New Roman" w:cs="Times New Roman"/>
          <w:color w:val="FF0000"/>
          <w:szCs w:val="21"/>
        </w:rPr>
        <w:t>Times New Roman</w:t>
      </w:r>
      <w:r w:rsidRPr="00466B9F">
        <w:rPr>
          <w:rFonts w:ascii="Times New Roman" w:hAnsiTheme="minorEastAsia" w:cs="Times New Roman"/>
          <w:color w:val="FF0000"/>
          <w:szCs w:val="21"/>
        </w:rPr>
        <w:t>，标题序号和文字之间</w:t>
      </w:r>
      <w:proofErr w:type="gramStart"/>
      <w:r>
        <w:rPr>
          <w:rFonts w:ascii="Times New Roman" w:hAnsiTheme="minorEastAsia" w:cs="Times New Roman" w:hint="eastAsia"/>
          <w:color w:val="FF0000"/>
          <w:szCs w:val="21"/>
        </w:rPr>
        <w:t>不</w:t>
      </w:r>
      <w:proofErr w:type="gramEnd"/>
      <w:r>
        <w:rPr>
          <w:rFonts w:ascii="Times New Roman" w:hAnsiTheme="minorEastAsia" w:cs="Times New Roman" w:hint="eastAsia"/>
          <w:color w:val="FF0000"/>
          <w:szCs w:val="21"/>
        </w:rPr>
        <w:t>空格</w:t>
      </w:r>
      <w:r w:rsidRPr="00466B9F">
        <w:rPr>
          <w:rFonts w:ascii="Times New Roman" w:hAnsiTheme="minorEastAsia" w:cs="Times New Roman"/>
          <w:color w:val="FF0000"/>
          <w:szCs w:val="21"/>
        </w:rPr>
        <w:t>，</w:t>
      </w:r>
      <w:r w:rsidRPr="00466B9F">
        <w:rPr>
          <w:rFonts w:ascii="Times New Roman" w:hAnsi="Times New Roman" w:cs="Times New Roman"/>
          <w:color w:val="FF0000"/>
          <w:szCs w:val="21"/>
        </w:rPr>
        <w:t>1.3</w:t>
      </w:r>
      <w:r w:rsidRPr="00466B9F">
        <w:rPr>
          <w:rFonts w:ascii="Times New Roman" w:hAnsiTheme="minorEastAsia" w:cs="Times New Roman"/>
          <w:color w:val="FF0000"/>
          <w:szCs w:val="21"/>
        </w:rPr>
        <w:t>倍行距）</w:t>
      </w:r>
    </w:p>
    <w:p w:rsidR="00973409" w:rsidRDefault="00973409" w:rsidP="00973409">
      <w:pPr>
        <w:spacing w:line="312" w:lineRule="auto"/>
        <w:rPr>
          <w:rFonts w:ascii="Times New Roman" w:hAnsiTheme="minorEastAsia" w:cs="Times New Roman"/>
          <w:color w:val="FF0000"/>
          <w:szCs w:val="21"/>
        </w:rPr>
      </w:pPr>
      <w:r w:rsidRPr="00973409">
        <w:rPr>
          <w:rFonts w:ascii="Times New Roman" w:hAnsiTheme="minorEastAsia" w:cs="Times New Roman" w:hint="eastAsia"/>
          <w:b/>
          <w:szCs w:val="21"/>
        </w:rPr>
        <w:t>以后级别标题：</w:t>
      </w:r>
      <w:r>
        <w:rPr>
          <w:rFonts w:ascii="Times New Roman" w:hAnsiTheme="minorEastAsia" w:cs="Times New Roman" w:hint="eastAsia"/>
          <w:color w:val="FF0000"/>
          <w:szCs w:val="21"/>
        </w:rPr>
        <w:t>显示到四级标题即可，再往下，如有需要，按照“</w:t>
      </w:r>
      <w:r>
        <w:rPr>
          <w:rFonts w:asciiTheme="minorEastAsia" w:hAnsiTheme="minorEastAsia" w:cs="Times New Roman" w:hint="eastAsia"/>
          <w:color w:val="FF0000"/>
          <w:szCs w:val="21"/>
        </w:rPr>
        <w:t>①</w:t>
      </w:r>
      <w:r>
        <w:rPr>
          <w:rFonts w:ascii="Times New Roman" w:hAnsiTheme="minorEastAsia" w:cs="Times New Roman" w:hint="eastAsia"/>
          <w:color w:val="FF0000"/>
          <w:szCs w:val="21"/>
        </w:rPr>
        <w:t>、</w:t>
      </w:r>
      <w:r>
        <w:rPr>
          <w:rFonts w:asciiTheme="minorEastAsia" w:hAnsiTheme="minorEastAsia" w:cs="Times New Roman" w:hint="eastAsia"/>
          <w:color w:val="FF0000"/>
          <w:szCs w:val="21"/>
        </w:rPr>
        <w:t>②</w:t>
      </w:r>
      <w:r>
        <w:rPr>
          <w:rFonts w:ascii="Times New Roman" w:hAnsiTheme="minorEastAsia" w:cs="Times New Roman" w:hint="eastAsia"/>
          <w:color w:val="FF0000"/>
          <w:szCs w:val="21"/>
        </w:rPr>
        <w:t>、</w:t>
      </w:r>
      <w:r>
        <w:rPr>
          <w:rFonts w:asciiTheme="minorEastAsia" w:hAnsiTheme="minorEastAsia" w:cs="Times New Roman" w:hint="eastAsia"/>
          <w:color w:val="FF0000"/>
          <w:szCs w:val="21"/>
        </w:rPr>
        <w:t>③</w:t>
      </w:r>
      <w:r>
        <w:rPr>
          <w:rFonts w:ascii="Times New Roman" w:hAnsiTheme="minorEastAsia" w:cs="Times New Roman" w:hint="eastAsia"/>
          <w:color w:val="FF0000"/>
          <w:szCs w:val="21"/>
        </w:rPr>
        <w:t>”等方式设定，要求同四级标题。</w:t>
      </w:r>
    </w:p>
    <w:p w:rsidR="006D0AD0" w:rsidRPr="006D0AD0" w:rsidRDefault="006D0AD0" w:rsidP="006D0AD0">
      <w:pPr>
        <w:spacing w:line="312" w:lineRule="auto"/>
        <w:ind w:firstLine="405"/>
        <w:rPr>
          <w:rFonts w:ascii="Times New Roman" w:cs="Times New Roman"/>
          <w:color w:val="FF0000"/>
        </w:rPr>
      </w:pPr>
      <w:r w:rsidRPr="00EF7F95">
        <w:rPr>
          <w:rFonts w:ascii="Times New Roman" w:cs="Times New Roman" w:hint="eastAsia"/>
          <w:b/>
        </w:rPr>
        <w:t>正文</w:t>
      </w:r>
      <w:r>
        <w:rPr>
          <w:rFonts w:ascii="Times New Roman" w:cs="Times New Roman" w:hint="eastAsia"/>
          <w:color w:val="FF0000"/>
        </w:rPr>
        <w:t>（</w:t>
      </w:r>
      <w:r>
        <w:rPr>
          <w:rFonts w:ascii="Times New Roman" w:cs="Times New Roman"/>
          <w:color w:val="FF0000"/>
        </w:rPr>
        <w:t>段落起始空</w:t>
      </w:r>
      <w:r>
        <w:rPr>
          <w:rFonts w:ascii="Times New Roman" w:cs="Times New Roman" w:hint="eastAsia"/>
          <w:color w:val="FF0000"/>
        </w:rPr>
        <w:t>2</w:t>
      </w:r>
      <w:r>
        <w:rPr>
          <w:rFonts w:ascii="Times New Roman" w:cs="Times New Roman" w:hint="eastAsia"/>
          <w:color w:val="FF0000"/>
        </w:rPr>
        <w:t>格，中文用宋体五号字，西文用</w:t>
      </w:r>
      <w:r w:rsidRPr="006D0AD0">
        <w:rPr>
          <w:rFonts w:ascii="Times New Roman" w:cs="Times New Roman"/>
          <w:color w:val="FF0000"/>
        </w:rPr>
        <w:t>Times New Roman</w:t>
      </w:r>
      <w:r w:rsidR="00466B9F">
        <w:rPr>
          <w:rFonts w:ascii="Times New Roman" w:cs="Times New Roman" w:hint="eastAsia"/>
          <w:color w:val="FF0000"/>
        </w:rPr>
        <w:t>，标点符号用全角</w:t>
      </w:r>
      <w:r>
        <w:rPr>
          <w:rFonts w:ascii="Times New Roman" w:cs="Times New Roman" w:hint="eastAsia"/>
          <w:color w:val="FF0000"/>
        </w:rPr>
        <w:t>）</w:t>
      </w:r>
    </w:p>
    <w:p w:rsidR="006D0AD0" w:rsidRPr="00466B9F" w:rsidRDefault="006D0AD0" w:rsidP="006D0AD0">
      <w:pPr>
        <w:spacing w:line="312" w:lineRule="auto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 w:rsidRPr="00466B9F"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例：</w:t>
      </w:r>
      <w:r w:rsidR="00466B9F"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（仅供格式设定参考）</w:t>
      </w:r>
    </w:p>
    <w:p w:rsidR="006D0AD0" w:rsidRDefault="00466B9F" w:rsidP="006D0AD0">
      <w:pPr>
        <w:spacing w:line="312" w:lineRule="auto"/>
        <w:rPr>
          <w:rFonts w:ascii="Times New Roman" w:eastAsia="华文仿宋" w:hAnsi="Times New Roman" w:cs="Times New Roman"/>
          <w:b/>
          <w:sz w:val="28"/>
          <w:szCs w:val="28"/>
        </w:rPr>
      </w:pPr>
      <w:r>
        <w:rPr>
          <w:rFonts w:ascii="Times New Roman" w:eastAsia="华文仿宋" w:hAnsi="Times New Roman" w:cs="Times New Roman" w:hint="eastAsia"/>
          <w:b/>
          <w:sz w:val="28"/>
          <w:szCs w:val="28"/>
        </w:rPr>
        <w:t>3</w:t>
      </w:r>
      <w:r w:rsidR="006D0AD0">
        <w:rPr>
          <w:rFonts w:ascii="Times New Roman" w:eastAsia="华文仿宋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华文仿宋" w:hAnsi="Times New Roman" w:cs="Times New Roman" w:hint="eastAsia"/>
          <w:b/>
          <w:sz w:val="28"/>
          <w:szCs w:val="28"/>
        </w:rPr>
        <w:t>实习内容</w:t>
      </w:r>
    </w:p>
    <w:p w:rsidR="006D0AD0" w:rsidRDefault="006D0AD0" w:rsidP="006D0AD0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t>生产实习是过程装备与控制工程专业重要的实践教学环节</w:t>
      </w:r>
      <w:r>
        <w:rPr>
          <w:rFonts w:ascii="Times New Roman" w:cs="Times New Roman" w:hint="eastAsia"/>
        </w:rPr>
        <w:t>.......</w:t>
      </w:r>
    </w:p>
    <w:p w:rsidR="00466B9F" w:rsidRPr="006D0AD0" w:rsidRDefault="00466B9F" w:rsidP="00466B9F">
      <w:pPr>
        <w:spacing w:line="312" w:lineRule="auto"/>
        <w:rPr>
          <w:rFonts w:ascii="Times New Roman" w:cs="Times New Roman"/>
        </w:rPr>
      </w:pPr>
      <w:r>
        <w:rPr>
          <w:rFonts w:ascii="Times New Roman" w:eastAsia="黑体" w:hAnsi="黑体" w:cs="Times New Roman" w:hint="eastAsia"/>
          <w:b/>
          <w:sz w:val="24"/>
          <w:szCs w:val="24"/>
        </w:rPr>
        <w:t xml:space="preserve">3.1 </w:t>
      </w:r>
      <w:r>
        <w:rPr>
          <w:rFonts w:ascii="Times New Roman" w:eastAsia="黑体" w:hAnsi="黑体" w:cs="Times New Roman" w:hint="eastAsia"/>
          <w:b/>
          <w:sz w:val="24"/>
          <w:szCs w:val="24"/>
        </w:rPr>
        <w:t>化工设备制造厂</w:t>
      </w:r>
    </w:p>
    <w:p w:rsidR="00466B9F" w:rsidRDefault="00466B9F" w:rsidP="00466B9F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t>为了更好的在实践中学习专业知识，</w:t>
      </w:r>
      <w:r>
        <w:rPr>
          <w:rFonts w:ascii="Times New Roman" w:cs="Times New Roman" w:hint="eastAsia"/>
        </w:rPr>
        <w:t>.......</w:t>
      </w:r>
    </w:p>
    <w:p w:rsidR="006D0AD0" w:rsidRPr="00466B9F" w:rsidRDefault="00466B9F" w:rsidP="006D0AD0">
      <w:pPr>
        <w:spacing w:line="312" w:lineRule="auto"/>
        <w:rPr>
          <w:rFonts w:ascii="Times New Roman" w:eastAsia="华文仿宋" w:hAnsi="Times New Roman" w:cs="Times New Roman"/>
          <w:b/>
          <w:sz w:val="28"/>
          <w:szCs w:val="28"/>
        </w:rPr>
      </w:pPr>
      <w:r w:rsidRPr="00466B9F">
        <w:rPr>
          <w:rFonts w:ascii="Times New Roman" w:hAnsi="Times New Roman" w:cs="Times New Roman"/>
          <w:b/>
          <w:szCs w:val="21"/>
        </w:rPr>
        <w:t xml:space="preserve">3.1.1 </w:t>
      </w:r>
      <w:r w:rsidRPr="00466B9F">
        <w:rPr>
          <w:rFonts w:ascii="Times New Roman" w:hAnsiTheme="minorEastAsia" w:cs="Times New Roman"/>
          <w:b/>
          <w:szCs w:val="21"/>
        </w:rPr>
        <w:t>简介</w:t>
      </w:r>
    </w:p>
    <w:p w:rsidR="00466B9F" w:rsidRDefault="00466B9F" w:rsidP="00466B9F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t>天津创举化工设备有限公司</w:t>
      </w:r>
      <w:r>
        <w:rPr>
          <w:rFonts w:ascii="Times New Roman" w:cs="Times New Roman" w:hint="eastAsia"/>
        </w:rPr>
        <w:t>.......</w:t>
      </w:r>
    </w:p>
    <w:p w:rsidR="00973409" w:rsidRDefault="00973409" w:rsidP="00466B9F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）公司经营业务范围</w:t>
      </w:r>
    </w:p>
    <w:p w:rsidR="00973409" w:rsidRDefault="00973409" w:rsidP="00466B9F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t>公司经营内容主要包括塔、换热器的设计，</w:t>
      </w:r>
      <w:r>
        <w:rPr>
          <w:rFonts w:ascii="Times New Roman" w:cs="Times New Roman" w:hint="eastAsia"/>
        </w:rPr>
        <w:t>.....</w:t>
      </w:r>
    </w:p>
    <w:p w:rsidR="00973409" w:rsidRDefault="00973409" w:rsidP="00466B9F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（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）公司资质</w:t>
      </w:r>
    </w:p>
    <w:p w:rsidR="00973409" w:rsidRDefault="00973409" w:rsidP="00466B9F">
      <w:pPr>
        <w:spacing w:line="312" w:lineRule="auto"/>
        <w:ind w:firstLine="405"/>
        <w:rPr>
          <w:rFonts w:ascii="Times New Roman" w:cs="Times New Roman"/>
        </w:rPr>
      </w:pPr>
      <w:r>
        <w:rPr>
          <w:rFonts w:ascii="Times New Roman" w:cs="Times New Roman" w:hint="eastAsia"/>
        </w:rPr>
        <w:t>公司拥有</w:t>
      </w:r>
      <w:r>
        <w:rPr>
          <w:rFonts w:ascii="Times New Roman" w:cs="Times New Roman" w:hint="eastAsia"/>
        </w:rPr>
        <w:t>D2</w:t>
      </w:r>
      <w:r>
        <w:rPr>
          <w:rFonts w:ascii="Times New Roman" w:cs="Times New Roman" w:hint="eastAsia"/>
        </w:rPr>
        <w:t>类压力容器设计资质，</w:t>
      </w:r>
      <w:r>
        <w:rPr>
          <w:rFonts w:ascii="Times New Roman" w:cs="Times New Roman" w:hint="eastAsia"/>
        </w:rPr>
        <w:t>............</w:t>
      </w:r>
    </w:p>
    <w:p w:rsidR="00466B9F" w:rsidRPr="00466B9F" w:rsidRDefault="00466B9F" w:rsidP="00466B9F">
      <w:pPr>
        <w:spacing w:line="312" w:lineRule="auto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图表要求：</w:t>
      </w:r>
    </w:p>
    <w:p w:rsidR="00466B9F" w:rsidRDefault="00466B9F" w:rsidP="006D0AD0">
      <w:pPr>
        <w:spacing w:line="312" w:lineRule="auto"/>
        <w:ind w:firstLine="405"/>
        <w:rPr>
          <w:rFonts w:ascii="Times New Roman" w:cs="Times New Roman"/>
          <w:color w:val="FF0000"/>
        </w:rPr>
      </w:pPr>
      <w:r w:rsidRPr="00466B9F">
        <w:rPr>
          <w:rFonts w:ascii="Times New Roman" w:cs="Times New Roman" w:hint="eastAsia"/>
          <w:b/>
        </w:rPr>
        <w:t>图表</w:t>
      </w:r>
      <w:r>
        <w:rPr>
          <w:rFonts w:ascii="Times New Roman" w:cs="Times New Roman" w:hint="eastAsia"/>
          <w:b/>
        </w:rPr>
        <w:t>及其</w:t>
      </w:r>
      <w:r w:rsidRPr="00466B9F">
        <w:rPr>
          <w:rFonts w:ascii="Times New Roman" w:cs="Times New Roman" w:hint="eastAsia"/>
          <w:b/>
        </w:rPr>
        <w:t>标题</w:t>
      </w:r>
      <w:r>
        <w:rPr>
          <w:rFonts w:ascii="Times New Roman" w:cs="Times New Roman" w:hint="eastAsia"/>
          <w:color w:val="FF0000"/>
        </w:rPr>
        <w:t>（</w:t>
      </w:r>
      <w:r>
        <w:rPr>
          <w:rFonts w:ascii="Times New Roman" w:hAnsiTheme="minorEastAsia" w:cs="Times New Roman" w:hint="eastAsia"/>
          <w:color w:val="FF0000"/>
          <w:szCs w:val="21"/>
        </w:rPr>
        <w:t>居中，</w:t>
      </w:r>
      <w:proofErr w:type="gramStart"/>
      <w:r>
        <w:rPr>
          <w:rFonts w:ascii="Times New Roman" w:hAnsiTheme="minorEastAsia" w:cs="Times New Roman"/>
          <w:color w:val="FF0000"/>
          <w:szCs w:val="21"/>
        </w:rPr>
        <w:t>表题在</w:t>
      </w:r>
      <w:proofErr w:type="gramEnd"/>
      <w:r>
        <w:rPr>
          <w:rFonts w:ascii="Times New Roman" w:hAnsiTheme="minorEastAsia" w:cs="Times New Roman"/>
          <w:color w:val="FF0000"/>
          <w:szCs w:val="21"/>
        </w:rPr>
        <w:t>表格上方</w:t>
      </w:r>
      <w:r>
        <w:rPr>
          <w:rFonts w:ascii="Times New Roman" w:hAnsiTheme="minorEastAsia" w:cs="Times New Roman" w:hint="eastAsia"/>
          <w:color w:val="FF0000"/>
          <w:szCs w:val="21"/>
        </w:rPr>
        <w:t>，</w:t>
      </w:r>
      <w:proofErr w:type="gramStart"/>
      <w:r>
        <w:rPr>
          <w:rFonts w:ascii="Times New Roman" w:hAnsiTheme="minorEastAsia" w:cs="Times New Roman"/>
          <w:color w:val="FF0000"/>
          <w:szCs w:val="21"/>
        </w:rPr>
        <w:t>图题在</w:t>
      </w:r>
      <w:proofErr w:type="gramEnd"/>
      <w:r>
        <w:rPr>
          <w:rFonts w:ascii="Times New Roman" w:hAnsiTheme="minorEastAsia" w:cs="Times New Roman"/>
          <w:color w:val="FF0000"/>
          <w:szCs w:val="21"/>
        </w:rPr>
        <w:t>图形下方</w:t>
      </w:r>
      <w:r w:rsidRPr="00466B9F">
        <w:rPr>
          <w:rFonts w:ascii="Times New Roman" w:hAnsiTheme="minorEastAsia" w:cs="Times New Roman"/>
          <w:color w:val="FF0000"/>
          <w:szCs w:val="21"/>
        </w:rPr>
        <w:t>，五号字体加粗，中文宋体，西文</w:t>
      </w:r>
      <w:r w:rsidRPr="00466B9F">
        <w:rPr>
          <w:rFonts w:ascii="Times New Roman" w:hAnsi="Times New Roman" w:cs="Times New Roman"/>
          <w:color w:val="FF0000"/>
          <w:szCs w:val="21"/>
        </w:rPr>
        <w:t>Times New Roman</w:t>
      </w:r>
      <w:r w:rsidRPr="00466B9F">
        <w:rPr>
          <w:rFonts w:ascii="Times New Roman" w:hAnsiTheme="minorEastAsia" w:cs="Times New Roman"/>
          <w:color w:val="FF0000"/>
          <w:szCs w:val="21"/>
        </w:rPr>
        <w:t>，标题序号和文字之间空</w:t>
      </w:r>
      <w:r w:rsidRPr="00466B9F">
        <w:rPr>
          <w:rFonts w:ascii="Times New Roman" w:hAnsi="Times New Roman" w:cs="Times New Roman"/>
          <w:color w:val="FF0000"/>
          <w:szCs w:val="21"/>
        </w:rPr>
        <w:t>1</w:t>
      </w:r>
      <w:r w:rsidRPr="00466B9F">
        <w:rPr>
          <w:rFonts w:ascii="Times New Roman" w:hAnsiTheme="minorEastAsia" w:cs="Times New Roman"/>
          <w:color w:val="FF0000"/>
          <w:szCs w:val="21"/>
        </w:rPr>
        <w:t>格，</w:t>
      </w:r>
      <w:r w:rsidR="00521AAE">
        <w:rPr>
          <w:rFonts w:ascii="Times New Roman" w:hAnsiTheme="minorEastAsia" w:cs="Times New Roman"/>
          <w:color w:val="FF0000"/>
          <w:szCs w:val="21"/>
        </w:rPr>
        <w:t>序号分别按文中出现先后顺序编</w:t>
      </w:r>
      <w:r w:rsidR="00521AAE">
        <w:rPr>
          <w:rFonts w:ascii="Times New Roman" w:hAnsiTheme="minorEastAsia" w:cs="Times New Roman" w:hint="eastAsia"/>
          <w:color w:val="FF0000"/>
          <w:szCs w:val="21"/>
        </w:rPr>
        <w:t>排，</w:t>
      </w:r>
      <w:r w:rsidRPr="00466B9F">
        <w:rPr>
          <w:rFonts w:ascii="Times New Roman" w:hAnsi="Times New Roman" w:cs="Times New Roman"/>
          <w:color w:val="FF0000"/>
          <w:szCs w:val="21"/>
        </w:rPr>
        <w:t>1.3</w:t>
      </w:r>
      <w:r w:rsidRPr="00466B9F">
        <w:rPr>
          <w:rFonts w:ascii="Times New Roman" w:hAnsiTheme="minorEastAsia" w:cs="Times New Roman"/>
          <w:color w:val="FF0000"/>
          <w:szCs w:val="21"/>
        </w:rPr>
        <w:t>倍行距</w:t>
      </w:r>
      <w:r>
        <w:rPr>
          <w:rFonts w:ascii="Times New Roman" w:cs="Times New Roman" w:hint="eastAsia"/>
          <w:color w:val="FF0000"/>
        </w:rPr>
        <w:t>）</w:t>
      </w:r>
    </w:p>
    <w:p w:rsidR="00521AAE" w:rsidRDefault="00521AAE" w:rsidP="00521AAE">
      <w:pPr>
        <w:spacing w:line="312" w:lineRule="auto"/>
        <w:ind w:firstLine="405"/>
        <w:rPr>
          <w:rFonts w:ascii="Times New Roman" w:cs="Times New Roman"/>
          <w:color w:val="FF0000"/>
        </w:rPr>
      </w:pPr>
      <w:r w:rsidRPr="00466B9F">
        <w:rPr>
          <w:rFonts w:ascii="Times New Roman" w:cs="Times New Roman" w:hint="eastAsia"/>
          <w:b/>
        </w:rPr>
        <w:t>图表</w:t>
      </w:r>
      <w:r>
        <w:rPr>
          <w:rFonts w:ascii="Times New Roman" w:cs="Times New Roman" w:hint="eastAsia"/>
          <w:b/>
        </w:rPr>
        <w:t>放置位置</w:t>
      </w:r>
      <w:r>
        <w:rPr>
          <w:rFonts w:ascii="Times New Roman" w:cs="Times New Roman" w:hint="eastAsia"/>
          <w:color w:val="FF0000"/>
        </w:rPr>
        <w:t>（</w:t>
      </w:r>
      <w:r w:rsidR="00B062C7">
        <w:rPr>
          <w:rFonts w:ascii="Times New Roman" w:cs="Times New Roman" w:hint="eastAsia"/>
          <w:color w:val="FF0000"/>
        </w:rPr>
        <w:t>居中，</w:t>
      </w:r>
      <w:r>
        <w:rPr>
          <w:rFonts w:ascii="Times New Roman" w:hAnsiTheme="minorEastAsia" w:cs="Times New Roman" w:hint="eastAsia"/>
          <w:color w:val="FF0000"/>
          <w:szCs w:val="21"/>
        </w:rPr>
        <w:t>图表放在其描述分析性文字的下方，即先见到文字，后参见下面图表</w:t>
      </w:r>
      <w:r>
        <w:rPr>
          <w:rFonts w:ascii="Times New Roman" w:cs="Times New Roman" w:hint="eastAsia"/>
          <w:color w:val="FF0000"/>
        </w:rPr>
        <w:t>）</w:t>
      </w:r>
    </w:p>
    <w:p w:rsidR="00521AAE" w:rsidRPr="00521AAE" w:rsidRDefault="00521AAE" w:rsidP="006D0AD0">
      <w:pPr>
        <w:spacing w:line="312" w:lineRule="auto"/>
        <w:ind w:firstLine="405"/>
        <w:rPr>
          <w:rFonts w:ascii="Times New Roman" w:cs="Times New Roman"/>
          <w:b/>
        </w:rPr>
      </w:pPr>
      <w:r w:rsidRPr="00521AAE">
        <w:rPr>
          <w:rFonts w:ascii="Times New Roman" w:cs="Times New Roman" w:hint="eastAsia"/>
          <w:b/>
        </w:rPr>
        <w:t>表格：</w:t>
      </w:r>
      <w:r>
        <w:rPr>
          <w:rFonts w:ascii="Times New Roman" w:cs="Times New Roman" w:hint="eastAsia"/>
          <w:color w:val="FF0000"/>
        </w:rPr>
        <w:t>（三线表</w:t>
      </w:r>
      <w:r w:rsidR="00E60A76">
        <w:rPr>
          <w:rFonts w:ascii="Times New Roman" w:cs="Times New Roman" w:hint="eastAsia"/>
          <w:color w:val="FF0000"/>
        </w:rPr>
        <w:t>（指只有三条水平表格线）</w:t>
      </w:r>
      <w:r>
        <w:rPr>
          <w:rFonts w:ascii="Times New Roman" w:cs="Times New Roman" w:hint="eastAsia"/>
          <w:color w:val="FF0000"/>
        </w:rPr>
        <w:t>，表头字体加粗，内容</w:t>
      </w:r>
      <w:r>
        <w:rPr>
          <w:rFonts w:ascii="Times New Roman" w:hAnsiTheme="minorEastAsia" w:cs="Times New Roman" w:hint="eastAsia"/>
          <w:color w:val="FF0000"/>
          <w:szCs w:val="21"/>
        </w:rPr>
        <w:t>居中，</w:t>
      </w:r>
      <w:r>
        <w:rPr>
          <w:rFonts w:ascii="Times New Roman" w:hAnsiTheme="minorEastAsia" w:cs="Times New Roman"/>
          <w:color w:val="FF0000"/>
          <w:szCs w:val="21"/>
        </w:rPr>
        <w:t>内容</w:t>
      </w:r>
      <w:r w:rsidRPr="00466B9F">
        <w:rPr>
          <w:rFonts w:ascii="Times New Roman" w:hAnsiTheme="minorEastAsia" w:cs="Times New Roman"/>
          <w:color w:val="FF0000"/>
          <w:szCs w:val="21"/>
        </w:rPr>
        <w:t>五号字体，中文宋体，西文</w:t>
      </w:r>
      <w:r w:rsidRPr="00466B9F">
        <w:rPr>
          <w:rFonts w:ascii="Times New Roman" w:hAnsi="Times New Roman" w:cs="Times New Roman"/>
          <w:color w:val="FF0000"/>
          <w:szCs w:val="21"/>
        </w:rPr>
        <w:t>Times New Roman</w:t>
      </w:r>
      <w:r w:rsidRPr="00466B9F">
        <w:rPr>
          <w:rFonts w:ascii="Times New Roman" w:hAnsiTheme="minorEastAsia" w:cs="Times New Roman"/>
          <w:color w:val="FF0000"/>
          <w:szCs w:val="21"/>
        </w:rPr>
        <w:t>，</w:t>
      </w:r>
      <w:r w:rsidRPr="00466B9F">
        <w:rPr>
          <w:rFonts w:ascii="Times New Roman" w:hAnsi="Times New Roman" w:cs="Times New Roman"/>
          <w:color w:val="FF0000"/>
          <w:szCs w:val="21"/>
        </w:rPr>
        <w:t xml:space="preserve"> 1.3</w:t>
      </w:r>
      <w:r w:rsidRPr="00466B9F">
        <w:rPr>
          <w:rFonts w:ascii="Times New Roman" w:hAnsiTheme="minorEastAsia" w:cs="Times New Roman"/>
          <w:color w:val="FF0000"/>
          <w:szCs w:val="21"/>
        </w:rPr>
        <w:t>倍行距</w:t>
      </w:r>
      <w:r>
        <w:rPr>
          <w:rFonts w:ascii="Times New Roman" w:cs="Times New Roman" w:hint="eastAsia"/>
          <w:color w:val="FF0000"/>
        </w:rPr>
        <w:t>）</w:t>
      </w:r>
    </w:p>
    <w:p w:rsidR="006C7786" w:rsidRPr="00521AAE" w:rsidRDefault="006C7786" w:rsidP="006C7786">
      <w:pPr>
        <w:spacing w:line="312" w:lineRule="auto"/>
        <w:ind w:firstLine="405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图形</w:t>
      </w:r>
      <w:r w:rsidRPr="00521AAE">
        <w:rPr>
          <w:rFonts w:ascii="Times New Roman" w:cs="Times New Roman" w:hint="eastAsia"/>
          <w:b/>
        </w:rPr>
        <w:t>：</w:t>
      </w:r>
      <w:r>
        <w:rPr>
          <w:rFonts w:ascii="Times New Roman" w:cs="Times New Roman" w:hint="eastAsia"/>
          <w:color w:val="FF0000"/>
        </w:rPr>
        <w:t>（大小合适，图片居中，内容清晰，</w:t>
      </w:r>
      <w:r w:rsidRPr="00466B9F">
        <w:rPr>
          <w:rFonts w:ascii="Times New Roman" w:hAnsi="Times New Roman" w:cs="Times New Roman"/>
          <w:color w:val="FF0000"/>
          <w:szCs w:val="21"/>
        </w:rPr>
        <w:t>1.3</w:t>
      </w:r>
      <w:r w:rsidRPr="00466B9F">
        <w:rPr>
          <w:rFonts w:ascii="Times New Roman" w:hAnsiTheme="minorEastAsia" w:cs="Times New Roman"/>
          <w:color w:val="FF0000"/>
          <w:szCs w:val="21"/>
        </w:rPr>
        <w:t>倍行距</w:t>
      </w:r>
      <w:r>
        <w:rPr>
          <w:rFonts w:ascii="Times New Roman" w:cs="Times New Roman" w:hint="eastAsia"/>
          <w:color w:val="FF0000"/>
        </w:rPr>
        <w:t>）</w:t>
      </w:r>
    </w:p>
    <w:p w:rsidR="006C7786" w:rsidRDefault="00466B9F" w:rsidP="00E60A76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 w:rsidRPr="00466B9F"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例：</w:t>
      </w:r>
      <w:r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（仅供格式设定参考）</w:t>
      </w:r>
    </w:p>
    <w:p w:rsidR="006C7786" w:rsidRDefault="006C7786" w:rsidP="00624F07">
      <w:pPr>
        <w:widowControl/>
        <w:spacing w:line="312" w:lineRule="auto"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7786">
        <w:rPr>
          <w:rFonts w:ascii="Times New Roman" w:eastAsia="宋体" w:hAnsi="宋体" w:cs="Times New Roman"/>
          <w:kern w:val="0"/>
          <w:sz w:val="24"/>
          <w:szCs w:val="24"/>
        </w:rPr>
        <w:t>图</w:t>
      </w:r>
      <w:r w:rsidRPr="006C7786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C7786">
        <w:rPr>
          <w:rFonts w:ascii="Times New Roman" w:eastAsia="宋体" w:hAnsi="宋体" w:cs="Times New Roman"/>
          <w:kern w:val="0"/>
          <w:sz w:val="24"/>
          <w:szCs w:val="24"/>
        </w:rPr>
        <w:t>为过程</w:t>
      </w:r>
      <w:r w:rsidRPr="006C7786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6C7786">
        <w:rPr>
          <w:rFonts w:ascii="Times New Roman" w:eastAsia="宋体" w:hAnsi="宋体" w:cs="Times New Roman"/>
          <w:kern w:val="0"/>
          <w:sz w:val="24"/>
          <w:szCs w:val="24"/>
        </w:rPr>
        <w:t>级生产实习课程群管理员名单，其中包括任课教师、各班班长及团支书，</w:t>
      </w:r>
      <w:r w:rsidRPr="006C7786">
        <w:rPr>
          <w:rFonts w:ascii="Times New Roman" w:eastAsia="宋体" w:hAnsi="Times New Roman" w:cs="Times New Roman"/>
          <w:kern w:val="0"/>
          <w:sz w:val="24"/>
          <w:szCs w:val="24"/>
        </w:rPr>
        <w:t>.....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466B9F" w:rsidRPr="00466B9F" w:rsidRDefault="00466B9F" w:rsidP="00624F07">
      <w:pPr>
        <w:widowControl/>
        <w:spacing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492367"/>
            <wp:effectExtent l="19050" t="0" r="0" b="0"/>
            <wp:docPr id="1" name="图片 1" descr="C:\Users\wdw\AppData\Roaming\Tencent\Users\174596540\QQ\WinTemp\RichOle\2ZI_GEQHAB2G{254`TS]8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w\AppData\Roaming\Tencent\Users\174596540\QQ\WinTemp\RichOle\2ZI_GEQHAB2G{254`TS]84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49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B9F" w:rsidRPr="00466B9F" w:rsidRDefault="00466B9F" w:rsidP="00624F07">
      <w:pPr>
        <w:spacing w:line="312" w:lineRule="auto"/>
        <w:ind w:firstLine="405"/>
        <w:jc w:val="center"/>
        <w:rPr>
          <w:rFonts w:ascii="Times New Roman" w:cs="Times New Roman"/>
          <w:b/>
        </w:rPr>
      </w:pPr>
      <w:r w:rsidRPr="00466B9F">
        <w:rPr>
          <w:rFonts w:ascii="Times New Roman" w:cs="Times New Roman" w:hint="eastAsia"/>
          <w:b/>
        </w:rPr>
        <w:t>图</w:t>
      </w:r>
      <w:r w:rsidRPr="00466B9F">
        <w:rPr>
          <w:rFonts w:ascii="Times New Roman" w:cs="Times New Roman" w:hint="eastAsia"/>
          <w:b/>
        </w:rPr>
        <w:t xml:space="preserve">1 </w:t>
      </w:r>
      <w:r w:rsidRPr="00466B9F">
        <w:rPr>
          <w:rFonts w:ascii="Times New Roman" w:cs="Times New Roman" w:hint="eastAsia"/>
          <w:b/>
        </w:rPr>
        <w:t>过程</w:t>
      </w:r>
      <w:r w:rsidRPr="00466B9F">
        <w:rPr>
          <w:rFonts w:ascii="Times New Roman" w:cs="Times New Roman" w:hint="eastAsia"/>
          <w:b/>
        </w:rPr>
        <w:t>16</w:t>
      </w:r>
      <w:r w:rsidRPr="00466B9F">
        <w:rPr>
          <w:rFonts w:ascii="Times New Roman" w:cs="Times New Roman" w:hint="eastAsia"/>
          <w:b/>
        </w:rPr>
        <w:t>级生产实习课程群管理员名单</w:t>
      </w:r>
    </w:p>
    <w:p w:rsidR="00466B9F" w:rsidRPr="006C7786" w:rsidRDefault="006C7786" w:rsidP="00624F07">
      <w:pPr>
        <w:widowControl/>
        <w:spacing w:line="312" w:lineRule="auto"/>
        <w:ind w:firstLine="465"/>
        <w:jc w:val="left"/>
        <w:rPr>
          <w:rFonts w:ascii="Times New Roman" w:cs="Times New Roman"/>
          <w:color w:val="FF0000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表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为过程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级生产实习</w:t>
      </w:r>
      <w:r w:rsidR="00E60A76">
        <w:rPr>
          <w:rFonts w:ascii="Times New Roman" w:eastAsia="宋体" w:hAnsi="宋体" w:cs="Times New Roman" w:hint="eastAsia"/>
          <w:kern w:val="0"/>
          <w:sz w:val="24"/>
          <w:szCs w:val="24"/>
        </w:rPr>
        <w:t>分组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及任课教师名单</w:t>
      </w:r>
      <w:r w:rsidRPr="006C7786">
        <w:rPr>
          <w:rFonts w:ascii="Times New Roman" w:eastAsia="宋体" w:hAnsi="宋体" w:cs="Times New Roman"/>
          <w:kern w:val="0"/>
          <w:sz w:val="24"/>
          <w:szCs w:val="24"/>
        </w:rPr>
        <w:t>，</w:t>
      </w:r>
      <w:r>
        <w:rPr>
          <w:rFonts w:ascii="Times New Roman" w:eastAsia="宋体" w:hAnsi="宋体" w:cs="Times New Roman"/>
          <w:kern w:val="0"/>
          <w:sz w:val="24"/>
          <w:szCs w:val="24"/>
        </w:rPr>
        <w:t>参与实习学生总计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96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人，</w:t>
      </w:r>
      <w:r w:rsidR="00E60A76">
        <w:rPr>
          <w:rFonts w:ascii="Times New Roman" w:eastAsia="宋体" w:hAnsi="宋体" w:cs="Times New Roman" w:hint="eastAsia"/>
          <w:kern w:val="0"/>
          <w:sz w:val="24"/>
          <w:szCs w:val="24"/>
        </w:rPr>
        <w:t>分为三组，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指导教师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6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人，</w:t>
      </w:r>
      <w:r w:rsidRPr="006C7786">
        <w:rPr>
          <w:rFonts w:ascii="Times New Roman" w:eastAsia="宋体" w:hAnsi="Times New Roman" w:cs="Times New Roman"/>
          <w:kern w:val="0"/>
          <w:sz w:val="24"/>
          <w:szCs w:val="24"/>
        </w:rPr>
        <w:t>.....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</w:p>
    <w:p w:rsidR="00521AAE" w:rsidRPr="00466B9F" w:rsidRDefault="00521AAE" w:rsidP="00624F07">
      <w:pPr>
        <w:spacing w:line="312" w:lineRule="auto"/>
        <w:ind w:firstLine="405"/>
        <w:jc w:val="center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表</w:t>
      </w:r>
      <w:r w:rsidRPr="00466B9F">
        <w:rPr>
          <w:rFonts w:ascii="Times New Roman" w:cs="Times New Roman" w:hint="eastAsia"/>
          <w:b/>
        </w:rPr>
        <w:t xml:space="preserve">1 </w:t>
      </w:r>
      <w:r w:rsidRPr="00466B9F">
        <w:rPr>
          <w:rFonts w:ascii="Times New Roman" w:cs="Times New Roman" w:hint="eastAsia"/>
          <w:b/>
        </w:rPr>
        <w:t>过程</w:t>
      </w:r>
      <w:r w:rsidRPr="00466B9F">
        <w:rPr>
          <w:rFonts w:ascii="Times New Roman" w:cs="Times New Roman" w:hint="eastAsia"/>
          <w:b/>
        </w:rPr>
        <w:t>16</w:t>
      </w:r>
      <w:r w:rsidRPr="00466B9F">
        <w:rPr>
          <w:rFonts w:ascii="Times New Roman" w:cs="Times New Roman" w:hint="eastAsia"/>
          <w:b/>
        </w:rPr>
        <w:t>级生产实习</w:t>
      </w:r>
      <w:r w:rsidR="00E60A76">
        <w:rPr>
          <w:rFonts w:ascii="Times New Roman" w:cs="Times New Roman" w:hint="eastAsia"/>
          <w:b/>
        </w:rPr>
        <w:t>分组及</w:t>
      </w:r>
      <w:r>
        <w:rPr>
          <w:rFonts w:ascii="Times New Roman" w:cs="Times New Roman" w:hint="eastAsia"/>
          <w:b/>
        </w:rPr>
        <w:t>任课教师</w:t>
      </w:r>
      <w:r w:rsidRPr="00466B9F">
        <w:rPr>
          <w:rFonts w:ascii="Times New Roman" w:cs="Times New Roman" w:hint="eastAsia"/>
          <w:b/>
        </w:rPr>
        <w:t>名单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788"/>
        <w:gridCol w:w="1559"/>
        <w:gridCol w:w="1559"/>
      </w:tblGrid>
      <w:tr w:rsidR="00E60A76" w:rsidRPr="00521AAE" w:rsidTr="00E60A76">
        <w:trPr>
          <w:jc w:val="center"/>
        </w:trPr>
        <w:tc>
          <w:tcPr>
            <w:tcW w:w="145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  <w:b/>
              </w:rPr>
            </w:pPr>
            <w:r w:rsidRPr="00521AAE">
              <w:rPr>
                <w:rFonts w:ascii="Times New Roman" w:cs="Times New Roman" w:hint="eastAsia"/>
                <w:b/>
              </w:rPr>
              <w:t>班级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  <w:b/>
              </w:rPr>
            </w:pPr>
            <w:r>
              <w:rPr>
                <w:rFonts w:ascii="Times New Roman" w:cs="Times New Roman" w:hint="eastAsia"/>
                <w:b/>
              </w:rPr>
              <w:t>所在组别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B86C40">
            <w:pPr>
              <w:spacing w:line="312" w:lineRule="auto"/>
              <w:jc w:val="center"/>
              <w:rPr>
                <w:rFonts w:ascii="Times New Roman" w:cs="Times New Roman"/>
                <w:b/>
              </w:rPr>
            </w:pPr>
            <w:r w:rsidRPr="00521AAE">
              <w:rPr>
                <w:rFonts w:ascii="Times New Roman" w:cs="Times New Roman" w:hint="eastAsia"/>
                <w:b/>
              </w:rPr>
              <w:t>人数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:rsidR="00E60A76" w:rsidRPr="00521AAE" w:rsidRDefault="00E60A76" w:rsidP="00B86C40">
            <w:pPr>
              <w:spacing w:line="312" w:lineRule="auto"/>
              <w:jc w:val="center"/>
              <w:rPr>
                <w:rFonts w:ascii="Times New Roman" w:cs="Times New Roman"/>
                <w:b/>
              </w:rPr>
            </w:pPr>
            <w:r w:rsidRPr="00521AAE">
              <w:rPr>
                <w:rFonts w:ascii="Times New Roman" w:cs="Times New Roman" w:hint="eastAsia"/>
                <w:b/>
              </w:rPr>
              <w:t>任课教师</w:t>
            </w:r>
          </w:p>
        </w:tc>
      </w:tr>
      <w:tr w:rsidR="00E60A76" w:rsidRPr="00521AAE" w:rsidTr="00E60A76">
        <w:trPr>
          <w:jc w:val="center"/>
        </w:trPr>
        <w:tc>
          <w:tcPr>
            <w:tcW w:w="1456" w:type="dxa"/>
            <w:tcBorders>
              <w:top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lastRenderedPageBreak/>
              <w:t>过程</w:t>
            </w:r>
            <w:r>
              <w:rPr>
                <w:rFonts w:ascii="Times New Roman" w:cs="Times New Roman" w:hint="eastAsia"/>
              </w:rPr>
              <w:t>161</w:t>
            </w:r>
            <w:r>
              <w:rPr>
                <w:rFonts w:ascii="Times New Roman" w:cs="Times New Roman" w:hint="eastAsia"/>
              </w:rPr>
              <w:t>班</w:t>
            </w:r>
          </w:p>
        </w:tc>
        <w:tc>
          <w:tcPr>
            <w:tcW w:w="1788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第一组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:rsidR="00E60A76" w:rsidRPr="00521AAE" w:rsidRDefault="00E60A76" w:rsidP="00B86C40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nil"/>
            </w:tcBorders>
            <w:vAlign w:val="center"/>
          </w:tcPr>
          <w:p w:rsidR="00E60A76" w:rsidRPr="00521AAE" w:rsidRDefault="00E60A76" w:rsidP="00B86C40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张三、李四</w:t>
            </w:r>
          </w:p>
        </w:tc>
      </w:tr>
      <w:tr w:rsidR="00E60A76" w:rsidRPr="00521AAE" w:rsidTr="00E60A76">
        <w:trPr>
          <w:jc w:val="center"/>
        </w:trPr>
        <w:tc>
          <w:tcPr>
            <w:tcW w:w="1456" w:type="dxa"/>
            <w:tcBorders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过程</w:t>
            </w:r>
            <w:r>
              <w:rPr>
                <w:rFonts w:ascii="Times New Roman" w:cs="Times New Roman" w:hint="eastAsia"/>
              </w:rPr>
              <w:t>162</w:t>
            </w:r>
            <w:r>
              <w:rPr>
                <w:rFonts w:ascii="Times New Roman" w:cs="Times New Roman" w:hint="eastAsia"/>
              </w:rPr>
              <w:t>班</w:t>
            </w:r>
          </w:p>
        </w:tc>
        <w:tc>
          <w:tcPr>
            <w:tcW w:w="1788" w:type="dxa"/>
            <w:tcBorders>
              <w:left w:val="nil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第二组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E60A76" w:rsidRPr="00521AAE" w:rsidRDefault="00E60A76" w:rsidP="00B86C40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32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:rsidR="00E60A76" w:rsidRDefault="00E60A76" w:rsidP="00B86C40">
            <w:pPr>
              <w:spacing w:line="312" w:lineRule="auto"/>
              <w:jc w:val="center"/>
            </w:pPr>
            <w:r w:rsidRPr="00784720">
              <w:rPr>
                <w:rFonts w:ascii="Times New Roman" w:cs="Times New Roman" w:hint="eastAsia"/>
              </w:rPr>
              <w:t>张三、李四</w:t>
            </w:r>
          </w:p>
        </w:tc>
      </w:tr>
      <w:tr w:rsidR="00E60A76" w:rsidRPr="00521AAE" w:rsidTr="00E60A76">
        <w:trPr>
          <w:jc w:val="center"/>
        </w:trPr>
        <w:tc>
          <w:tcPr>
            <w:tcW w:w="1456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过程</w:t>
            </w:r>
            <w:r>
              <w:rPr>
                <w:rFonts w:ascii="Times New Roman" w:cs="Times New Roman" w:hint="eastAsia"/>
              </w:rPr>
              <w:t>163</w:t>
            </w:r>
            <w:r>
              <w:rPr>
                <w:rFonts w:ascii="Times New Roman" w:cs="Times New Roman" w:hint="eastAsia"/>
              </w:rPr>
              <w:t>班</w:t>
            </w:r>
          </w:p>
        </w:tc>
        <w:tc>
          <w:tcPr>
            <w:tcW w:w="1788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624F07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第三组</w:t>
            </w:r>
          </w:p>
        </w:tc>
        <w:tc>
          <w:tcPr>
            <w:tcW w:w="1559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60A76" w:rsidRPr="00521AAE" w:rsidRDefault="00E60A76" w:rsidP="00B86C40">
            <w:pPr>
              <w:spacing w:line="312" w:lineRule="auto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32</w:t>
            </w:r>
          </w:p>
        </w:tc>
        <w:tc>
          <w:tcPr>
            <w:tcW w:w="1559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E60A76" w:rsidRDefault="00E60A76" w:rsidP="00B86C40">
            <w:pPr>
              <w:spacing w:line="312" w:lineRule="auto"/>
              <w:jc w:val="center"/>
            </w:pPr>
            <w:r w:rsidRPr="00784720">
              <w:rPr>
                <w:rFonts w:ascii="Times New Roman" w:cs="Times New Roman" w:hint="eastAsia"/>
              </w:rPr>
              <w:t>张三、李四</w:t>
            </w:r>
          </w:p>
        </w:tc>
      </w:tr>
    </w:tbl>
    <w:p w:rsidR="00466B9F" w:rsidRDefault="00466B9F" w:rsidP="00624F07">
      <w:pPr>
        <w:spacing w:line="312" w:lineRule="auto"/>
        <w:ind w:firstLine="405"/>
        <w:rPr>
          <w:rFonts w:ascii="Times New Roman" w:cs="Times New Roman"/>
          <w:color w:val="FF0000"/>
        </w:rPr>
      </w:pPr>
    </w:p>
    <w:p w:rsidR="00907AE2" w:rsidRPr="00466B9F" w:rsidRDefault="00907AE2" w:rsidP="00907AE2">
      <w:pPr>
        <w:spacing w:line="312" w:lineRule="auto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公式及反应方程式：</w:t>
      </w:r>
    </w:p>
    <w:p w:rsidR="00907AE2" w:rsidRDefault="00907AE2" w:rsidP="00907AE2">
      <w:pPr>
        <w:spacing w:line="312" w:lineRule="auto"/>
        <w:ind w:firstLine="405"/>
        <w:rPr>
          <w:rFonts w:ascii="Times New Roman" w:cs="Times New Roman"/>
          <w:color w:val="FF0000"/>
        </w:rPr>
      </w:pPr>
      <w:r>
        <w:rPr>
          <w:rFonts w:ascii="Times New Roman" w:cs="Times New Roman" w:hint="eastAsia"/>
          <w:b/>
        </w:rPr>
        <w:t>公式</w:t>
      </w:r>
      <w:r w:rsidRPr="00521AAE">
        <w:rPr>
          <w:rFonts w:ascii="Times New Roman" w:cs="Times New Roman" w:hint="eastAsia"/>
          <w:b/>
        </w:rPr>
        <w:t>：</w:t>
      </w:r>
      <w:r>
        <w:rPr>
          <w:rFonts w:ascii="Times New Roman" w:cs="Times New Roman" w:hint="eastAsia"/>
          <w:color w:val="FF0000"/>
        </w:rPr>
        <w:t>（要用公式编辑器，其中变量符号用斜体，下标用正体，字号大小与正文一致</w:t>
      </w:r>
      <w:r w:rsidR="00890B31">
        <w:rPr>
          <w:rFonts w:ascii="Times New Roman" w:cs="Times New Roman" w:hint="eastAsia"/>
          <w:color w:val="FF0000"/>
        </w:rPr>
        <w:t>，居中，若公式数量较多，</w:t>
      </w:r>
      <w:r w:rsidR="00906F0D">
        <w:rPr>
          <w:rFonts w:ascii="Times New Roman" w:cs="Times New Roman" w:hint="eastAsia"/>
          <w:color w:val="FF0000"/>
        </w:rPr>
        <w:t>则另起一行，</w:t>
      </w:r>
      <w:r w:rsidR="00890B31">
        <w:rPr>
          <w:rFonts w:ascii="Times New Roman" w:cs="Times New Roman" w:hint="eastAsia"/>
          <w:color w:val="FF0000"/>
        </w:rPr>
        <w:t>需要对其</w:t>
      </w:r>
      <w:r w:rsidR="00906F0D">
        <w:rPr>
          <w:rFonts w:ascii="Times New Roman" w:cs="Times New Roman" w:hint="eastAsia"/>
          <w:color w:val="FF0000"/>
        </w:rPr>
        <w:t>依次</w:t>
      </w:r>
      <w:r w:rsidR="00890B31">
        <w:rPr>
          <w:rFonts w:ascii="Times New Roman" w:cs="Times New Roman" w:hint="eastAsia"/>
          <w:color w:val="FF0000"/>
        </w:rPr>
        <w:t>编号，公式居中，序号右对齐</w:t>
      </w:r>
      <w:r>
        <w:rPr>
          <w:rFonts w:ascii="Times New Roman" w:cs="Times New Roman" w:hint="eastAsia"/>
          <w:color w:val="FF0000"/>
        </w:rPr>
        <w:t>）</w:t>
      </w:r>
    </w:p>
    <w:p w:rsidR="00890B31" w:rsidRPr="00890B31" w:rsidRDefault="00890B31" w:rsidP="00890B31">
      <w:pPr>
        <w:spacing w:line="312" w:lineRule="auto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 w:rsidRPr="00890B31"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如：</w:t>
      </w:r>
    </w:p>
    <w:p w:rsidR="00890B31" w:rsidRPr="00890B31" w:rsidRDefault="00890B31" w:rsidP="00890B31">
      <w:pPr>
        <w:spacing w:line="312" w:lineRule="auto"/>
        <w:ind w:firstLine="405"/>
        <w:jc w:val="right"/>
        <w:rPr>
          <w:rFonts w:ascii="Times New Roman" w:hAnsi="Times New Roman" w:cs="Times New Roman"/>
        </w:rPr>
      </w:pPr>
      <w:r w:rsidRPr="00890B31">
        <w:rPr>
          <w:rFonts w:ascii="Times New Roman" w:hAnsi="Times New Roman" w:cs="Times New Roman"/>
          <w:position w:val="-12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5pt;height:18.25pt" o:ole="" fillcolor="#cff">
            <v:imagedata r:id="rId8" o:title=""/>
          </v:shape>
          <o:OLEObject Type="Embed" ProgID="Equation.DSMT4" ShapeID="_x0000_i1025" DrawAspect="Content" ObjectID="_1635583868" r:id="rId9"/>
        </w:object>
      </w:r>
      <w:r w:rsidRPr="00890B3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 xml:space="preserve">             </w:t>
      </w:r>
      <w:r w:rsidRPr="00890B31">
        <w:rPr>
          <w:rFonts w:ascii="Times New Roman" w:hAnsi="Times New Roman" w:cs="Times New Roman"/>
        </w:rPr>
        <w:t xml:space="preserve">        </w:t>
      </w:r>
      <w:r w:rsidRPr="00890B31">
        <w:rPr>
          <w:rFonts w:ascii="Times New Roman" w:cs="Times New Roman"/>
        </w:rPr>
        <w:t>（</w:t>
      </w:r>
      <w:r w:rsidRPr="00890B31">
        <w:rPr>
          <w:rFonts w:ascii="Times New Roman" w:hAnsi="Times New Roman" w:cs="Times New Roman"/>
        </w:rPr>
        <w:t>1</w:t>
      </w:r>
      <w:r w:rsidRPr="00890B31">
        <w:rPr>
          <w:rFonts w:ascii="Times New Roman" w:cs="Times New Roman"/>
        </w:rPr>
        <w:t>）</w:t>
      </w:r>
    </w:p>
    <w:p w:rsidR="00890B31" w:rsidRPr="00890B31" w:rsidRDefault="00890B31" w:rsidP="00890B31">
      <w:pPr>
        <w:spacing w:line="312" w:lineRule="auto"/>
        <w:ind w:firstLine="405"/>
        <w:jc w:val="right"/>
        <w:rPr>
          <w:rFonts w:ascii="Times New Roman" w:hAnsi="Times New Roman" w:cs="Times New Roman"/>
          <w:b/>
        </w:rPr>
      </w:pPr>
      <w:r w:rsidRPr="00890B31">
        <w:rPr>
          <w:rFonts w:ascii="Times New Roman" w:hAnsi="Times New Roman" w:cs="Times New Roman"/>
          <w:position w:val="-14"/>
        </w:rPr>
        <w:object w:dxaOrig="999" w:dyaOrig="380">
          <v:shape id="_x0000_i1026" type="#_x0000_t75" style="width:50.5pt;height:18.8pt" o:ole="">
            <v:imagedata r:id="rId10" o:title=""/>
          </v:shape>
          <o:OLEObject Type="Embed" ProgID="Equation.DSMT4" ShapeID="_x0000_i1026" DrawAspect="Content" ObjectID="_1635583869" r:id="rId11"/>
        </w:object>
      </w:r>
      <w:r w:rsidRPr="00890B3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        </w:t>
      </w:r>
      <w:r w:rsidRPr="00890B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  </w:t>
      </w:r>
      <w:r w:rsidRPr="00890B31">
        <w:rPr>
          <w:rFonts w:ascii="Times New Roman" w:hAnsi="Times New Roman" w:cs="Times New Roman"/>
        </w:rPr>
        <w:t xml:space="preserve">        </w:t>
      </w:r>
      <w:r w:rsidRPr="00890B31">
        <w:rPr>
          <w:rFonts w:ascii="Times New Roman" w:cs="Times New Roman"/>
        </w:rPr>
        <w:t>（</w:t>
      </w:r>
      <w:r w:rsidRPr="00890B31">
        <w:rPr>
          <w:rFonts w:ascii="Times New Roman" w:hAnsi="Times New Roman" w:cs="Times New Roman"/>
        </w:rPr>
        <w:t>2</w:t>
      </w:r>
      <w:r w:rsidRPr="00890B31">
        <w:rPr>
          <w:rFonts w:ascii="Times New Roman" w:cs="Times New Roman"/>
        </w:rPr>
        <w:t>）</w:t>
      </w:r>
    </w:p>
    <w:p w:rsidR="00907AE2" w:rsidRDefault="00907AE2" w:rsidP="00907AE2">
      <w:pPr>
        <w:spacing w:line="312" w:lineRule="auto"/>
        <w:ind w:firstLine="405"/>
        <w:rPr>
          <w:rFonts w:ascii="Times New Roman" w:cs="Times New Roman"/>
          <w:color w:val="FF0000"/>
        </w:rPr>
      </w:pPr>
      <w:r>
        <w:rPr>
          <w:rFonts w:ascii="Times New Roman" w:cs="Times New Roman" w:hint="eastAsia"/>
          <w:b/>
        </w:rPr>
        <w:t>分子式和化学反应方程</w:t>
      </w:r>
      <w:r w:rsidRPr="00521AAE">
        <w:rPr>
          <w:rFonts w:ascii="Times New Roman" w:cs="Times New Roman" w:hint="eastAsia"/>
          <w:b/>
        </w:rPr>
        <w:t>：</w:t>
      </w:r>
      <w:r>
        <w:rPr>
          <w:rFonts w:ascii="Times New Roman" w:cs="Times New Roman" w:hint="eastAsia"/>
          <w:color w:val="FF0000"/>
        </w:rPr>
        <w:t>（</w:t>
      </w:r>
      <w:r w:rsidR="00890B31">
        <w:rPr>
          <w:rFonts w:ascii="Times New Roman" w:cs="Times New Roman" w:hint="eastAsia"/>
          <w:color w:val="FF0000"/>
        </w:rPr>
        <w:t>单独分子式可不用公式编辑器，化学反应方程</w:t>
      </w:r>
      <w:r w:rsidR="0079225B">
        <w:rPr>
          <w:rFonts w:ascii="Times New Roman" w:cs="Times New Roman" w:hint="eastAsia"/>
          <w:color w:val="FF0000"/>
        </w:rPr>
        <w:t>要</w:t>
      </w:r>
      <w:r>
        <w:rPr>
          <w:rFonts w:ascii="Times New Roman" w:cs="Times New Roman" w:hint="eastAsia"/>
          <w:color w:val="FF0000"/>
        </w:rPr>
        <w:t>用公式编辑器，都用正体，</w:t>
      </w:r>
      <w:r w:rsidR="00890B31">
        <w:rPr>
          <w:rFonts w:ascii="Times New Roman" w:cs="Times New Roman" w:hint="eastAsia"/>
          <w:color w:val="FF0000"/>
        </w:rPr>
        <w:t>不用斜体，</w:t>
      </w:r>
      <w:r>
        <w:rPr>
          <w:rFonts w:ascii="Times New Roman" w:cs="Times New Roman" w:hint="eastAsia"/>
          <w:color w:val="FF0000"/>
        </w:rPr>
        <w:t>其中注意区分元素符号和原子个数</w:t>
      </w:r>
      <w:r w:rsidR="00890B31">
        <w:rPr>
          <w:rFonts w:ascii="Times New Roman" w:cs="Times New Roman" w:hint="eastAsia"/>
          <w:color w:val="FF0000"/>
        </w:rPr>
        <w:t>的</w:t>
      </w:r>
      <w:r>
        <w:rPr>
          <w:rFonts w:ascii="Times New Roman" w:cs="Times New Roman" w:hint="eastAsia"/>
          <w:color w:val="FF0000"/>
        </w:rPr>
        <w:t>下标，字号大小与正文一致</w:t>
      </w:r>
      <w:r w:rsidR="00890B31">
        <w:rPr>
          <w:rFonts w:ascii="Times New Roman" w:cs="Times New Roman" w:hint="eastAsia"/>
          <w:color w:val="FF0000"/>
        </w:rPr>
        <w:t>，若方程式数量较多，则另起一行，需要对其</w:t>
      </w:r>
      <w:r w:rsidR="00906F0D">
        <w:rPr>
          <w:rFonts w:ascii="Times New Roman" w:cs="Times New Roman" w:hint="eastAsia"/>
          <w:color w:val="FF0000"/>
        </w:rPr>
        <w:t>依次</w:t>
      </w:r>
      <w:r w:rsidR="00890B31">
        <w:rPr>
          <w:rFonts w:ascii="Times New Roman" w:cs="Times New Roman" w:hint="eastAsia"/>
          <w:color w:val="FF0000"/>
        </w:rPr>
        <w:t>编号</w:t>
      </w:r>
      <w:r w:rsidR="00906F0D">
        <w:rPr>
          <w:rFonts w:ascii="Times New Roman" w:cs="Times New Roman" w:hint="eastAsia"/>
          <w:color w:val="FF0000"/>
        </w:rPr>
        <w:t>，公式居中，序号右对齐，</w:t>
      </w:r>
      <w:r>
        <w:rPr>
          <w:rFonts w:ascii="Times New Roman" w:cs="Times New Roman" w:hint="eastAsia"/>
          <w:color w:val="FF0000"/>
        </w:rPr>
        <w:t>）</w:t>
      </w:r>
    </w:p>
    <w:p w:rsidR="00890B31" w:rsidRPr="00890B31" w:rsidRDefault="00890B31" w:rsidP="00890B31">
      <w:pPr>
        <w:spacing w:line="312" w:lineRule="auto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 w:rsidRPr="00890B31"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如：</w:t>
      </w:r>
    </w:p>
    <w:p w:rsidR="0079225B" w:rsidRPr="00890B31" w:rsidRDefault="00890B31" w:rsidP="00907AE2">
      <w:pPr>
        <w:spacing w:line="312" w:lineRule="auto"/>
        <w:ind w:firstLine="405"/>
        <w:rPr>
          <w:rFonts w:ascii="Times New Roman" w:cs="Times New Roman"/>
        </w:rPr>
      </w:pPr>
      <w:r w:rsidRPr="00890B31">
        <w:rPr>
          <w:rFonts w:ascii="Times New Roman" w:cs="Times New Roman"/>
          <w:bCs/>
        </w:rPr>
        <w:t>H</w:t>
      </w:r>
      <w:r w:rsidRPr="00890B31">
        <w:rPr>
          <w:rFonts w:ascii="Times New Roman" w:cs="Times New Roman"/>
          <w:bCs/>
          <w:vertAlign w:val="subscript"/>
        </w:rPr>
        <w:t>2</w:t>
      </w:r>
      <w:r w:rsidRPr="00890B31">
        <w:rPr>
          <w:rFonts w:ascii="Times New Roman" w:cs="Times New Roman"/>
          <w:bCs/>
        </w:rPr>
        <w:t>O</w:t>
      </w:r>
      <w:r w:rsidRPr="00890B31">
        <w:rPr>
          <w:rFonts w:ascii="Times New Roman" w:cs="Times New Roman" w:hint="eastAsia"/>
          <w:bCs/>
        </w:rPr>
        <w:t>、</w:t>
      </w:r>
      <w:r w:rsidRPr="00890B31">
        <w:rPr>
          <w:rFonts w:ascii="Times New Roman" w:cs="Times New Roman"/>
          <w:bCs/>
        </w:rPr>
        <w:t>H</w:t>
      </w:r>
      <w:r w:rsidRPr="00890B31">
        <w:rPr>
          <w:rFonts w:ascii="Times New Roman" w:cs="Times New Roman"/>
          <w:bCs/>
          <w:vertAlign w:val="subscript"/>
        </w:rPr>
        <w:t>2</w:t>
      </w:r>
    </w:p>
    <w:p w:rsidR="00890B31" w:rsidRPr="00890B31" w:rsidRDefault="00890B31" w:rsidP="00890B31">
      <w:pPr>
        <w:spacing w:line="312" w:lineRule="auto"/>
        <w:ind w:firstLine="405"/>
        <w:jc w:val="right"/>
        <w:rPr>
          <w:rFonts w:ascii="Times New Roman" w:hAnsi="Times New Roman" w:cs="Times New Roman"/>
          <w:b/>
        </w:rPr>
      </w:pPr>
      <w:r w:rsidRPr="00890B31">
        <w:rPr>
          <w:rFonts w:ascii="Times New Roman" w:hAnsi="Times New Roman" w:cs="Times New Roman"/>
          <w:position w:val="-12"/>
        </w:rPr>
        <w:object w:dxaOrig="1760" w:dyaOrig="360">
          <v:shape id="_x0000_i1027" type="#_x0000_t75" style="width:88.65pt;height:18.25pt" o:ole="" fillcolor="#cff">
            <v:imagedata r:id="rId12" o:title=""/>
          </v:shape>
          <o:OLEObject Type="Embed" ProgID="Equation.DSMT4" ShapeID="_x0000_i1027" DrawAspect="Content" ObjectID="_1635583870" r:id="rId13"/>
        </w:object>
      </w:r>
      <w:r w:rsidRPr="00890B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    </w:t>
      </w:r>
      <w:r w:rsidRPr="00890B3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    </w:t>
      </w:r>
      <w:r w:rsidRPr="00890B31">
        <w:rPr>
          <w:rFonts w:ascii="Times New Roman" w:hAnsi="Times New Roman" w:cs="Times New Roman"/>
        </w:rPr>
        <w:t xml:space="preserve">      </w:t>
      </w:r>
      <w:r w:rsidRPr="00890B31">
        <w:rPr>
          <w:rFonts w:ascii="Times New Roman" w:cs="Times New Roman"/>
        </w:rPr>
        <w:t>（</w:t>
      </w:r>
      <w:r w:rsidRPr="00890B31">
        <w:rPr>
          <w:rFonts w:ascii="Times New Roman" w:hAnsi="Times New Roman" w:cs="Times New Roman"/>
        </w:rPr>
        <w:t>1</w:t>
      </w:r>
      <w:r w:rsidRPr="00890B31">
        <w:rPr>
          <w:rFonts w:ascii="Times New Roman" w:cs="Times New Roman"/>
        </w:rPr>
        <w:t>）</w:t>
      </w:r>
    </w:p>
    <w:p w:rsidR="00890B31" w:rsidRPr="00890B31" w:rsidRDefault="00890B31" w:rsidP="00890B31">
      <w:pPr>
        <w:spacing w:line="312" w:lineRule="auto"/>
        <w:ind w:firstLine="405"/>
        <w:jc w:val="right"/>
        <w:rPr>
          <w:rFonts w:ascii="Times New Roman" w:hAnsi="Times New Roman" w:cs="Times New Roman"/>
          <w:b/>
        </w:rPr>
      </w:pPr>
      <w:r w:rsidRPr="00890B31">
        <w:rPr>
          <w:rFonts w:ascii="Times New Roman" w:hAnsi="Times New Roman" w:cs="Times New Roman"/>
          <w:position w:val="-12"/>
        </w:rPr>
        <w:object w:dxaOrig="1380" w:dyaOrig="360">
          <v:shape id="_x0000_i1028" type="#_x0000_t75" style="width:68.8pt;height:18.25pt" o:ole="" fillcolor="#cff">
            <v:imagedata r:id="rId14" o:title=""/>
          </v:shape>
          <o:OLEObject Type="Embed" ProgID="Equation.DSMT4" ShapeID="_x0000_i1028" DrawAspect="Content" ObjectID="_1635583871" r:id="rId15"/>
        </w:object>
      </w:r>
      <w:r w:rsidRPr="00890B3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 xml:space="preserve">    </w:t>
      </w:r>
      <w:r w:rsidRPr="00890B3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     </w:t>
      </w:r>
      <w:r w:rsidRPr="00890B31">
        <w:rPr>
          <w:rFonts w:ascii="Times New Roman" w:hAnsi="Times New Roman" w:cs="Times New Roman"/>
        </w:rPr>
        <w:t xml:space="preserve">  </w:t>
      </w:r>
      <w:r w:rsidRPr="00890B31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 w:rsidRPr="00890B31">
        <w:rPr>
          <w:rFonts w:ascii="Times New Roman" w:cs="Times New Roman"/>
        </w:rPr>
        <w:t>）</w:t>
      </w:r>
    </w:p>
    <w:p w:rsidR="0079225B" w:rsidRPr="00521AAE" w:rsidRDefault="0079225B" w:rsidP="0079225B">
      <w:pPr>
        <w:spacing w:line="312" w:lineRule="auto"/>
        <w:ind w:firstLine="405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单位</w:t>
      </w:r>
      <w:r w:rsidRPr="00521AAE">
        <w:rPr>
          <w:rFonts w:ascii="Times New Roman" w:cs="Times New Roman" w:hint="eastAsia"/>
          <w:b/>
        </w:rPr>
        <w:t>：</w:t>
      </w:r>
      <w:r>
        <w:rPr>
          <w:rFonts w:ascii="Times New Roman" w:cs="Times New Roman" w:hint="eastAsia"/>
          <w:color w:val="FF0000"/>
        </w:rPr>
        <w:t>（注意，单位中的符号一律用正体，数字和单位间空</w:t>
      </w:r>
      <w:r>
        <w:rPr>
          <w:rFonts w:ascii="Times New Roman" w:cs="Times New Roman" w:hint="eastAsia"/>
          <w:color w:val="FF0000"/>
        </w:rPr>
        <w:t>1</w:t>
      </w:r>
      <w:r>
        <w:rPr>
          <w:rFonts w:ascii="Times New Roman" w:cs="Times New Roman" w:hint="eastAsia"/>
          <w:color w:val="FF0000"/>
        </w:rPr>
        <w:t>格）</w:t>
      </w:r>
    </w:p>
    <w:p w:rsidR="00890B31" w:rsidRPr="00890B31" w:rsidRDefault="00890B31" w:rsidP="00890B31">
      <w:pPr>
        <w:spacing w:line="312" w:lineRule="auto"/>
        <w:rPr>
          <w:rFonts w:ascii="Times New Roman" w:eastAsia="华文仿宋" w:hAnsi="Times New Roman" w:cs="Times New Roman"/>
          <w:b/>
          <w:color w:val="0070C0"/>
          <w:sz w:val="36"/>
          <w:szCs w:val="36"/>
        </w:rPr>
      </w:pPr>
      <w:r w:rsidRPr="00890B31">
        <w:rPr>
          <w:rFonts w:ascii="Times New Roman" w:eastAsia="华文仿宋" w:hAnsi="Times New Roman" w:cs="Times New Roman" w:hint="eastAsia"/>
          <w:b/>
          <w:color w:val="0070C0"/>
          <w:sz w:val="36"/>
          <w:szCs w:val="36"/>
        </w:rPr>
        <w:t>如：</w:t>
      </w:r>
    </w:p>
    <w:p w:rsidR="00907AE2" w:rsidRPr="00890B31" w:rsidRDefault="00890B31" w:rsidP="00624F07">
      <w:pPr>
        <w:spacing w:line="312" w:lineRule="auto"/>
        <w:ind w:firstLine="405"/>
        <w:rPr>
          <w:rFonts w:ascii="Times New Roman" w:cs="Times New Roman"/>
        </w:rPr>
      </w:pPr>
      <w:r w:rsidRPr="00890B31">
        <w:rPr>
          <w:rFonts w:ascii="Times New Roman" w:cs="Times New Roman" w:hint="eastAsia"/>
        </w:rPr>
        <w:t>1000 kJ/(kg</w:t>
      </w:r>
      <w:r w:rsidRPr="00890B31">
        <w:rPr>
          <w:rFonts w:ascii="Times New Roman" w:cs="Times New Roman" w:hint="eastAsia"/>
        </w:rPr>
        <w:t>·</w:t>
      </w:r>
      <w:r w:rsidRPr="00890B31">
        <w:rPr>
          <w:rFonts w:ascii="Times New Roman" w:cs="Times New Roman" w:hint="eastAsia"/>
        </w:rPr>
        <w:t>K)</w:t>
      </w:r>
      <w:r w:rsidRPr="00890B31">
        <w:rPr>
          <w:rFonts w:ascii="Times New Roman" w:cs="Times New Roman" w:hint="eastAsia"/>
        </w:rPr>
        <w:t>，</w:t>
      </w:r>
      <w:r w:rsidRPr="00890B31">
        <w:rPr>
          <w:rFonts w:ascii="Times New Roman" w:cs="Times New Roman" w:hint="eastAsia"/>
        </w:rPr>
        <w:t>10 m/s</w:t>
      </w:r>
    </w:p>
    <w:p w:rsidR="00907AE2" w:rsidRDefault="00907AE2" w:rsidP="00624F07">
      <w:pPr>
        <w:spacing w:line="312" w:lineRule="auto"/>
        <w:ind w:firstLine="405"/>
        <w:rPr>
          <w:rFonts w:ascii="Times New Roman" w:cs="Times New Roman"/>
          <w:color w:val="FF0000"/>
        </w:rPr>
      </w:pPr>
    </w:p>
    <w:p w:rsidR="00907AE2" w:rsidRDefault="00907AE2" w:rsidP="00624F07">
      <w:pPr>
        <w:spacing w:line="312" w:lineRule="auto"/>
        <w:ind w:firstLine="405"/>
        <w:rPr>
          <w:rFonts w:ascii="Times New Roman" w:cs="Times New Roman"/>
          <w:color w:val="FF0000"/>
        </w:rPr>
      </w:pPr>
    </w:p>
    <w:p w:rsidR="00907AE2" w:rsidRPr="00521AAE" w:rsidRDefault="00907AE2" w:rsidP="00624F07">
      <w:pPr>
        <w:spacing w:line="312" w:lineRule="auto"/>
        <w:ind w:firstLine="405"/>
        <w:rPr>
          <w:rFonts w:ascii="Times New Roman" w:cs="Times New Roman"/>
          <w:color w:val="FF0000"/>
        </w:rPr>
      </w:pPr>
    </w:p>
    <w:sectPr w:rsidR="00907AE2" w:rsidRPr="00521AAE" w:rsidSect="00624F07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0F9" w:rsidRDefault="006540F9" w:rsidP="00171E28">
      <w:r>
        <w:separator/>
      </w:r>
    </w:p>
  </w:endnote>
  <w:endnote w:type="continuationSeparator" w:id="0">
    <w:p w:rsidR="006540F9" w:rsidRDefault="006540F9" w:rsidP="0017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8621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624F07" w:rsidRPr="00624F07" w:rsidRDefault="00C35656" w:rsidP="00624F07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624F0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="00624F07" w:rsidRPr="00624F07">
          <w:rPr>
            <w:rFonts w:ascii="Times New Roman" w:hAnsi="Times New Roman" w:cs="Times New Roman"/>
            <w:sz w:val="21"/>
            <w:szCs w:val="21"/>
          </w:rPr>
          <w:instrText xml:space="preserve"> PAGE   \* MERGEFORMAT </w:instrText>
        </w:r>
        <w:r w:rsidRPr="00624F0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BC3031" w:rsidRPr="00BC3031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624F07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0F9" w:rsidRDefault="006540F9" w:rsidP="00171E28">
      <w:r>
        <w:separator/>
      </w:r>
    </w:p>
  </w:footnote>
  <w:footnote w:type="continuationSeparator" w:id="0">
    <w:p w:rsidR="006540F9" w:rsidRDefault="006540F9" w:rsidP="0017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F07" w:rsidRDefault="00624F07">
    <w:pPr>
      <w:pStyle w:val="a3"/>
      <w:rPr>
        <w:rFonts w:hint="eastAsia"/>
      </w:rPr>
    </w:pPr>
    <w:r>
      <w:t>过程装备与控制工程专业</w:t>
    </w:r>
    <w:r>
      <w:rPr>
        <w:rFonts w:hint="eastAsia"/>
      </w:rPr>
      <w:t xml:space="preserve">             </w:t>
    </w:r>
    <w:r w:rsidR="007E7437">
      <w:rPr>
        <w:rFonts w:hint="eastAsia"/>
      </w:rPr>
      <w:t>专业实践与</w:t>
    </w:r>
    <w:r w:rsidR="007E7437">
      <w:t>创新设计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28"/>
    <w:rsid w:val="000060DB"/>
    <w:rsid w:val="00023D1D"/>
    <w:rsid w:val="0005131C"/>
    <w:rsid w:val="00096170"/>
    <w:rsid w:val="000B1DD1"/>
    <w:rsid w:val="000D761D"/>
    <w:rsid w:val="00117413"/>
    <w:rsid w:val="00171E28"/>
    <w:rsid w:val="001D6998"/>
    <w:rsid w:val="00225BBA"/>
    <w:rsid w:val="0029572A"/>
    <w:rsid w:val="002A3B57"/>
    <w:rsid w:val="002B0591"/>
    <w:rsid w:val="002B5E4A"/>
    <w:rsid w:val="002C7D12"/>
    <w:rsid w:val="0037570B"/>
    <w:rsid w:val="003A1176"/>
    <w:rsid w:val="00442052"/>
    <w:rsid w:val="00466B9F"/>
    <w:rsid w:val="004702A8"/>
    <w:rsid w:val="004C2E48"/>
    <w:rsid w:val="00521AAE"/>
    <w:rsid w:val="00541C5B"/>
    <w:rsid w:val="005C3BC0"/>
    <w:rsid w:val="006152C1"/>
    <w:rsid w:val="00624F07"/>
    <w:rsid w:val="006540F9"/>
    <w:rsid w:val="006A5C5F"/>
    <w:rsid w:val="006C01DE"/>
    <w:rsid w:val="006C4CB1"/>
    <w:rsid w:val="006C7786"/>
    <w:rsid w:val="006D0AD0"/>
    <w:rsid w:val="00711EF1"/>
    <w:rsid w:val="0073410D"/>
    <w:rsid w:val="00743E98"/>
    <w:rsid w:val="007844BE"/>
    <w:rsid w:val="0079225B"/>
    <w:rsid w:val="007D6BAA"/>
    <w:rsid w:val="007E7437"/>
    <w:rsid w:val="007F2C14"/>
    <w:rsid w:val="007F45BE"/>
    <w:rsid w:val="008348C9"/>
    <w:rsid w:val="0085148F"/>
    <w:rsid w:val="00870684"/>
    <w:rsid w:val="00890B31"/>
    <w:rsid w:val="008930FF"/>
    <w:rsid w:val="008D0506"/>
    <w:rsid w:val="00906F0D"/>
    <w:rsid w:val="00907AE2"/>
    <w:rsid w:val="0092609C"/>
    <w:rsid w:val="009636B0"/>
    <w:rsid w:val="00973409"/>
    <w:rsid w:val="009E198E"/>
    <w:rsid w:val="00A2514E"/>
    <w:rsid w:val="00AC4E56"/>
    <w:rsid w:val="00AF3039"/>
    <w:rsid w:val="00B062C7"/>
    <w:rsid w:val="00B53EA2"/>
    <w:rsid w:val="00B637F6"/>
    <w:rsid w:val="00BB4DF8"/>
    <w:rsid w:val="00BB5474"/>
    <w:rsid w:val="00BC3031"/>
    <w:rsid w:val="00BE12FB"/>
    <w:rsid w:val="00C21F0F"/>
    <w:rsid w:val="00C35656"/>
    <w:rsid w:val="00C45071"/>
    <w:rsid w:val="00CF24A3"/>
    <w:rsid w:val="00D17B38"/>
    <w:rsid w:val="00DA1145"/>
    <w:rsid w:val="00DB07D8"/>
    <w:rsid w:val="00DD27CD"/>
    <w:rsid w:val="00DE2F8F"/>
    <w:rsid w:val="00E44E23"/>
    <w:rsid w:val="00E60A76"/>
    <w:rsid w:val="00E70D80"/>
    <w:rsid w:val="00E84BBF"/>
    <w:rsid w:val="00EE2557"/>
    <w:rsid w:val="00EF3AA7"/>
    <w:rsid w:val="00EF7F95"/>
    <w:rsid w:val="00FB3DCF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271C"/>
  <w15:docId w15:val="{192ECA4D-71AB-47C2-9E5A-83665C52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E28"/>
    <w:rPr>
      <w:sz w:val="18"/>
      <w:szCs w:val="18"/>
    </w:rPr>
  </w:style>
  <w:style w:type="table" w:styleId="a7">
    <w:name w:val="Table Grid"/>
    <w:basedOn w:val="a1"/>
    <w:uiPriority w:val="59"/>
    <w:rsid w:val="002957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C01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0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刘燕</cp:lastModifiedBy>
  <cp:revision>4</cp:revision>
  <dcterms:created xsi:type="dcterms:W3CDTF">2019-11-18T04:00:00Z</dcterms:created>
  <dcterms:modified xsi:type="dcterms:W3CDTF">2019-11-18T04:04:00Z</dcterms:modified>
</cp:coreProperties>
</file>