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header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1C1" w:rsidRDefault="006A5A4A">
      <w:pPr>
        <w:spacing w:line="476" w:lineRule="atLeast"/>
      </w:pPr>
      <w:bookmarkStart w:id="0" w:name="_Toc478535511"/>
      <w:bookmarkStart w:id="1" w:name="_Toc478381293"/>
      <w:r>
        <w:rPr>
          <w:rFonts w:ascii="楷体_GB2312" w:eastAsia="楷体_GB2312" w:hint="eastAsia"/>
          <w:sz w:val="30"/>
        </w:rPr>
        <w:t>序号：</w:t>
      </w:r>
      <w:r w:rsidR="001A52CF">
        <w:rPr>
          <w:rFonts w:ascii="楷体_GB2312" w:eastAsia="楷体_GB2312"/>
          <w:sz w:val="30"/>
          <w:u w:val="single"/>
        </w:rPr>
        <w:t xml:space="preserve">           </w:t>
      </w:r>
    </w:p>
    <w:p w:rsidR="005041C1" w:rsidRDefault="006A5A4A" w:rsidP="001A52CF">
      <w:pPr>
        <w:spacing w:line="476" w:lineRule="atLeast"/>
      </w:pPr>
      <w:r>
        <w:rPr>
          <w:rFonts w:ascii="楷体_GB2312" w:eastAsia="楷体_GB2312" w:hint="eastAsia"/>
          <w:sz w:val="30"/>
        </w:rPr>
        <w:t>编码：</w:t>
      </w:r>
      <w:r w:rsidR="001A52CF">
        <w:rPr>
          <w:rFonts w:ascii="楷体_GB2312" w:eastAsia="楷体_GB2312"/>
          <w:sz w:val="30"/>
          <w:u w:val="single"/>
        </w:rPr>
        <w:t xml:space="preserve">           </w:t>
      </w:r>
      <w:bookmarkStart w:id="2" w:name="_GoBack"/>
      <w:bookmarkEnd w:id="2"/>
    </w:p>
    <w:p w:rsidR="005041C1" w:rsidRDefault="005041C1">
      <w:pPr>
        <w:spacing w:line="487" w:lineRule="atLeast"/>
      </w:pPr>
    </w:p>
    <w:p w:rsidR="005041C1" w:rsidRDefault="005041C1">
      <w:pPr>
        <w:spacing w:line="487" w:lineRule="atLeast"/>
      </w:pPr>
    </w:p>
    <w:p w:rsidR="005041C1" w:rsidRDefault="006A5A4A">
      <w:pPr>
        <w:spacing w:line="464" w:lineRule="atLeast"/>
        <w:jc w:val="center"/>
        <w:rPr>
          <w:rFonts w:ascii="黑体" w:eastAsia="黑体"/>
          <w:sz w:val="44"/>
          <w:szCs w:val="44"/>
        </w:rPr>
      </w:pPr>
      <w:r>
        <w:rPr>
          <w:rFonts w:ascii="黑体" w:eastAsia="黑体" w:hint="eastAsia"/>
          <w:sz w:val="44"/>
          <w:szCs w:val="44"/>
        </w:rPr>
        <w:t>第七届</w:t>
      </w:r>
      <w:r>
        <w:rPr>
          <w:rStyle w:val="Char4"/>
          <w:rFonts w:hint="eastAsia"/>
          <w:sz w:val="44"/>
          <w:szCs w:val="44"/>
        </w:rPr>
        <w:t>“挑战杯”</w:t>
      </w:r>
      <w:r>
        <w:rPr>
          <w:rFonts w:ascii="黑体" w:eastAsia="黑体" w:hint="eastAsia"/>
          <w:sz w:val="44"/>
          <w:szCs w:val="44"/>
        </w:rPr>
        <w:t>安徽省</w:t>
      </w:r>
    </w:p>
    <w:p w:rsidR="005041C1" w:rsidRDefault="006A5A4A">
      <w:pPr>
        <w:spacing w:line="464" w:lineRule="atLeast"/>
        <w:jc w:val="center"/>
        <w:rPr>
          <w:rFonts w:ascii="Times New Roman"/>
          <w:sz w:val="44"/>
          <w:szCs w:val="44"/>
        </w:rPr>
      </w:pPr>
      <w:r>
        <w:rPr>
          <w:rFonts w:ascii="黑体" w:eastAsia="黑体" w:hint="eastAsia"/>
          <w:sz w:val="44"/>
          <w:szCs w:val="44"/>
        </w:rPr>
        <w:t>大学生课外学术科技作品竞赛</w:t>
      </w:r>
    </w:p>
    <w:p w:rsidR="005041C1" w:rsidRPr="00467C0A" w:rsidRDefault="006A5A4A">
      <w:pPr>
        <w:spacing w:line="464" w:lineRule="atLeast"/>
        <w:jc w:val="center"/>
        <w:rPr>
          <w:rFonts w:asciiTheme="minorEastAsia" w:eastAsiaTheme="minorEastAsia" w:hAnsiTheme="minorEastAsia" w:cs="隶书"/>
          <w:b/>
          <w:bCs/>
          <w:sz w:val="72"/>
          <w:szCs w:val="72"/>
        </w:rPr>
      </w:pPr>
      <w:r w:rsidRPr="00467C0A">
        <w:rPr>
          <w:rFonts w:asciiTheme="minorEastAsia" w:eastAsiaTheme="minorEastAsia" w:hAnsiTheme="minorEastAsia" w:cs="隶书" w:hint="eastAsia"/>
          <w:b/>
          <w:bCs/>
          <w:sz w:val="72"/>
          <w:szCs w:val="72"/>
        </w:rPr>
        <w:t>论</w:t>
      </w:r>
      <w:r w:rsidR="00467C0A">
        <w:rPr>
          <w:rFonts w:asciiTheme="minorEastAsia" w:eastAsiaTheme="minorEastAsia" w:hAnsiTheme="minorEastAsia" w:cs="隶书" w:hint="eastAsia"/>
          <w:b/>
          <w:bCs/>
          <w:sz w:val="72"/>
          <w:szCs w:val="72"/>
        </w:rPr>
        <w:t xml:space="preserve">  </w:t>
      </w:r>
      <w:r w:rsidRPr="00467C0A">
        <w:rPr>
          <w:rFonts w:asciiTheme="minorEastAsia" w:eastAsiaTheme="minorEastAsia" w:hAnsiTheme="minorEastAsia" w:cs="隶书" w:hint="eastAsia"/>
          <w:b/>
          <w:bCs/>
          <w:sz w:val="72"/>
          <w:szCs w:val="72"/>
        </w:rPr>
        <w:t>文</w:t>
      </w:r>
    </w:p>
    <w:p w:rsidR="005041C1" w:rsidRDefault="005041C1">
      <w:pPr>
        <w:spacing w:line="487" w:lineRule="atLeast"/>
      </w:pPr>
    </w:p>
    <w:p w:rsidR="005041C1" w:rsidRDefault="006A5A4A">
      <w:pPr>
        <w:spacing w:line="476" w:lineRule="atLeast"/>
      </w:pPr>
      <w:r>
        <w:rPr>
          <w:rFonts w:ascii="楷体_GB2312" w:eastAsia="楷体_GB2312" w:hint="eastAsia"/>
          <w:b/>
          <w:sz w:val="30"/>
        </w:rPr>
        <w:t xml:space="preserve"> 作品名称：</w:t>
      </w:r>
      <w:r>
        <w:rPr>
          <w:rFonts w:ascii="楷体_GB2312" w:eastAsia="楷体_GB2312" w:hint="eastAsia"/>
          <w:b/>
          <w:sz w:val="30"/>
          <w:u w:val="single"/>
        </w:rPr>
        <w:t xml:space="preserve"> 六安城区历史文化古迹的保护与开发利用对策研究    </w:t>
      </w:r>
    </w:p>
    <w:p w:rsidR="005041C1" w:rsidRDefault="005041C1">
      <w:pPr>
        <w:spacing w:line="476" w:lineRule="atLeast"/>
      </w:pPr>
    </w:p>
    <w:p w:rsidR="005041C1" w:rsidRDefault="006A5A4A">
      <w:pPr>
        <w:spacing w:line="476" w:lineRule="atLeast"/>
      </w:pPr>
      <w:r>
        <w:rPr>
          <w:rFonts w:ascii="楷体_GB2312" w:eastAsia="楷体_GB2312" w:hint="eastAsia"/>
          <w:b/>
          <w:sz w:val="30"/>
        </w:rPr>
        <w:t xml:space="preserve"> 学校全称：</w:t>
      </w:r>
      <w:r>
        <w:rPr>
          <w:rFonts w:ascii="楷体_GB2312" w:eastAsia="楷体_GB2312" w:hint="eastAsia"/>
          <w:b/>
          <w:sz w:val="30"/>
          <w:u w:val="single"/>
        </w:rPr>
        <w:t xml:space="preserve">                 皖西学院                  </w:t>
      </w:r>
    </w:p>
    <w:p w:rsidR="005041C1" w:rsidRDefault="005041C1">
      <w:pPr>
        <w:spacing w:line="476" w:lineRule="atLeast"/>
      </w:pPr>
    </w:p>
    <w:p w:rsidR="005041C1" w:rsidRDefault="006A5A4A">
      <w:pPr>
        <w:spacing w:line="476" w:lineRule="atLeast"/>
      </w:pPr>
      <w:r>
        <w:rPr>
          <w:rFonts w:ascii="楷体_GB2312" w:eastAsia="楷体_GB2312" w:hint="eastAsia"/>
          <w:b/>
          <w:sz w:val="30"/>
        </w:rPr>
        <w:t xml:space="preserve"> 申报者姓名</w:t>
      </w:r>
    </w:p>
    <w:p w:rsidR="005041C1" w:rsidRDefault="006A5A4A">
      <w:pPr>
        <w:spacing w:line="476" w:lineRule="atLeast"/>
        <w:ind w:left="904" w:hangingChars="300" w:hanging="904"/>
        <w:jc w:val="center"/>
      </w:pPr>
      <w:r>
        <w:rPr>
          <w:rFonts w:ascii="楷体_GB2312" w:eastAsia="楷体_GB2312" w:hint="eastAsia"/>
          <w:b/>
          <w:sz w:val="30"/>
        </w:rPr>
        <w:t>（集体名称）：</w:t>
      </w:r>
      <w:r>
        <w:rPr>
          <w:rFonts w:ascii="楷体_GB2312" w:eastAsia="楷体_GB2312" w:hint="eastAsia"/>
          <w:b/>
          <w:sz w:val="30"/>
          <w:u w:val="single"/>
        </w:rPr>
        <w:t xml:space="preserve"> 吴秀、陶长交、刘菲、刘梦、徐晓娟、肖子琳     （印象</w:t>
      </w:r>
      <w:r>
        <w:rPr>
          <w:rFonts w:ascii="宋体" w:hAnsi="宋体" w:cs="宋体" w:hint="eastAsia"/>
          <w:b/>
          <w:sz w:val="30"/>
          <w:u w:val="single"/>
        </w:rPr>
        <w:t>•</w:t>
      </w:r>
      <w:r>
        <w:rPr>
          <w:rFonts w:ascii="楷体_GB2312" w:eastAsia="楷体_GB2312" w:hint="eastAsia"/>
          <w:b/>
          <w:sz w:val="30"/>
          <w:u w:val="single"/>
        </w:rPr>
        <w:t>皖西组）</w:t>
      </w:r>
    </w:p>
    <w:p w:rsidR="005041C1" w:rsidRDefault="005041C1">
      <w:pPr>
        <w:spacing w:line="476" w:lineRule="atLeast"/>
        <w:jc w:val="center"/>
      </w:pPr>
    </w:p>
    <w:p w:rsidR="005041C1" w:rsidRDefault="005041C1">
      <w:pPr>
        <w:spacing w:line="476" w:lineRule="atLeast"/>
      </w:pPr>
    </w:p>
    <w:p w:rsidR="005041C1" w:rsidRDefault="006A5A4A">
      <w:pPr>
        <w:spacing w:line="476" w:lineRule="atLeast"/>
      </w:pPr>
      <w:r>
        <w:rPr>
          <w:rFonts w:ascii="隶书" w:eastAsia="隶书" w:hint="eastAsia"/>
          <w:sz w:val="30"/>
        </w:rPr>
        <w:t xml:space="preserve">    类别：</w:t>
      </w:r>
    </w:p>
    <w:p w:rsidR="005041C1" w:rsidRDefault="006A5A4A" w:rsidP="00DA6CED">
      <w:pPr>
        <w:spacing w:line="476" w:lineRule="atLeast"/>
      </w:pPr>
      <w:r>
        <w:rPr>
          <w:rFonts w:ascii="楷体_GB2312" w:eastAsia="楷体_GB2312"/>
          <w:sz w:val="28"/>
        </w:rPr>
        <w:t>□</w:t>
      </w:r>
      <w:r>
        <w:rPr>
          <w:rFonts w:ascii="楷体_GB2312" w:eastAsia="楷体_GB2312" w:hint="eastAsia"/>
          <w:sz w:val="28"/>
        </w:rPr>
        <w:t>自然科学类学术论文</w:t>
      </w:r>
      <w:r>
        <w:rPr>
          <w:rFonts w:ascii="楷体_GB2312" w:eastAsia="楷体_GB2312" w:hint="eastAsia"/>
          <w:sz w:val="28"/>
        </w:rPr>
        <w:tab/>
      </w:r>
      <w:r>
        <w:rPr>
          <w:rFonts w:ascii="楷体_GB2312" w:eastAsia="楷体_GB2312" w:hint="eastAsia"/>
          <w:sz w:val="28"/>
        </w:rPr>
        <w:tab/>
      </w:r>
      <w:r>
        <w:rPr>
          <w:rFonts w:ascii="楷体_GB2312" w:eastAsia="楷体_GB2312" w:hint="eastAsia"/>
          <w:sz w:val="28"/>
        </w:rPr>
        <w:tab/>
      </w:r>
    </w:p>
    <w:p w:rsidR="005041C1" w:rsidRDefault="005041C1">
      <w:pPr>
        <w:spacing w:line="476" w:lineRule="atLeast"/>
      </w:pPr>
      <w:r w:rsidRPr="00467C0A">
        <w:rPr>
          <w:rFonts w:ascii="楷体_GB2312" w:eastAsia="楷体_GB2312" w:hint="eastAsia"/>
          <w:szCs w:val="21"/>
        </w:rPr>
        <w:fldChar w:fldCharType="begin"/>
      </w:r>
      <w:r w:rsidR="006A5A4A" w:rsidRPr="00467C0A">
        <w:rPr>
          <w:rFonts w:ascii="楷体_GB2312" w:eastAsia="楷体_GB2312" w:hint="eastAsia"/>
          <w:szCs w:val="21"/>
        </w:rPr>
        <w:instrText xml:space="preserve"> eq \o\ac(</w:instrText>
      </w:r>
      <w:r w:rsidR="006A5A4A" w:rsidRPr="00467C0A">
        <w:rPr>
          <w:rFonts w:ascii="楷体_GB2312" w:eastAsia="楷体_GB2312" w:hint="eastAsia"/>
          <w:position w:val="-4"/>
          <w:szCs w:val="21"/>
        </w:rPr>
        <w:instrText>□</w:instrText>
      </w:r>
      <w:r w:rsidR="006A5A4A" w:rsidRPr="00467C0A">
        <w:rPr>
          <w:rFonts w:ascii="楷体_GB2312" w:eastAsia="楷体_GB2312" w:hint="eastAsia"/>
          <w:szCs w:val="21"/>
        </w:rPr>
        <w:instrText>,√)</w:instrText>
      </w:r>
      <w:r w:rsidRPr="00467C0A">
        <w:rPr>
          <w:rFonts w:ascii="楷体_GB2312" w:eastAsia="楷体_GB2312" w:hint="eastAsia"/>
          <w:szCs w:val="21"/>
        </w:rPr>
        <w:fldChar w:fldCharType="end"/>
      </w:r>
      <w:r w:rsidR="006A5A4A">
        <w:rPr>
          <w:rFonts w:ascii="楷体_GB2312" w:eastAsia="楷体_GB2312" w:hint="eastAsia"/>
          <w:sz w:val="28"/>
        </w:rPr>
        <w:t>哲学社会科学类社会调查报告和学术论文</w:t>
      </w:r>
    </w:p>
    <w:p w:rsidR="005041C1" w:rsidRDefault="006A5A4A">
      <w:pPr>
        <w:spacing w:line="476" w:lineRule="atLeast"/>
      </w:pPr>
      <w:r>
        <w:rPr>
          <w:rFonts w:ascii="楷体_GB2312" w:eastAsia="楷体_GB2312"/>
          <w:sz w:val="28"/>
        </w:rPr>
        <w:t>□</w:t>
      </w:r>
      <w:r>
        <w:rPr>
          <w:rFonts w:ascii="楷体_GB2312" w:eastAsia="楷体_GB2312" w:hint="eastAsia"/>
          <w:sz w:val="28"/>
        </w:rPr>
        <w:t xml:space="preserve">科技发明制作A类               </w:t>
      </w:r>
    </w:p>
    <w:p w:rsidR="005041C1" w:rsidRDefault="006A5A4A">
      <w:pPr>
        <w:spacing w:line="476" w:lineRule="atLeast"/>
      </w:pPr>
      <w:r>
        <w:rPr>
          <w:rFonts w:ascii="楷体_GB2312" w:eastAsia="楷体_GB2312"/>
          <w:sz w:val="28"/>
        </w:rPr>
        <w:t>□</w:t>
      </w:r>
      <w:r>
        <w:rPr>
          <w:rFonts w:ascii="楷体_GB2312" w:eastAsia="楷体_GB2312" w:hint="eastAsia"/>
          <w:sz w:val="28"/>
        </w:rPr>
        <w:t>科技发明制作B类</w:t>
      </w:r>
    </w:p>
    <w:p w:rsidR="005041C1" w:rsidRDefault="005041C1">
      <w:pPr>
        <w:pStyle w:val="10"/>
        <w:spacing w:before="0" w:after="0"/>
        <w:rPr>
          <w:sz w:val="21"/>
          <w:szCs w:val="21"/>
        </w:rPr>
        <w:sectPr w:rsidR="005041C1">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pgNumType w:start="1"/>
          <w:cols w:space="720"/>
          <w:titlePg/>
          <w:docGrid w:type="lines" w:linePitch="312"/>
        </w:sectPr>
      </w:pPr>
    </w:p>
    <w:p w:rsidR="005041C1" w:rsidRDefault="006A5A4A">
      <w:pPr>
        <w:pStyle w:val="10"/>
        <w:spacing w:before="0" w:after="0"/>
        <w:rPr>
          <w:sz w:val="21"/>
          <w:szCs w:val="21"/>
        </w:rPr>
      </w:pPr>
      <w:r>
        <w:rPr>
          <w:rFonts w:hint="eastAsia"/>
          <w:sz w:val="21"/>
          <w:szCs w:val="21"/>
        </w:rPr>
        <w:lastRenderedPageBreak/>
        <w:t>目</w:t>
      </w:r>
      <w:r>
        <w:rPr>
          <w:rFonts w:hint="eastAsia"/>
          <w:sz w:val="21"/>
          <w:szCs w:val="21"/>
        </w:rPr>
        <w:t xml:space="preserve">  </w:t>
      </w:r>
      <w:r>
        <w:rPr>
          <w:rFonts w:hint="eastAsia"/>
          <w:sz w:val="21"/>
          <w:szCs w:val="21"/>
        </w:rPr>
        <w:t>录</w:t>
      </w:r>
    </w:p>
    <w:p w:rsidR="005041C1" w:rsidRDefault="005041C1">
      <w:pPr>
        <w:pStyle w:val="10"/>
        <w:spacing w:before="0" w:after="0"/>
        <w:rPr>
          <w:rFonts w:asciiTheme="minorEastAsia" w:eastAsiaTheme="minorEastAsia" w:hAnsiTheme="minorEastAsia" w:cstheme="minorBidi"/>
          <w:b w:val="0"/>
          <w:sz w:val="21"/>
          <w:szCs w:val="21"/>
        </w:rPr>
      </w:pPr>
      <w:r>
        <w:rPr>
          <w:rFonts w:asciiTheme="minorEastAsia" w:eastAsiaTheme="minorEastAsia" w:hAnsiTheme="minorEastAsia"/>
          <w:b w:val="0"/>
          <w:sz w:val="21"/>
          <w:szCs w:val="21"/>
        </w:rPr>
        <w:fldChar w:fldCharType="begin"/>
      </w:r>
      <w:r w:rsidR="006A5A4A">
        <w:rPr>
          <w:rFonts w:asciiTheme="minorEastAsia" w:eastAsiaTheme="minorEastAsia" w:hAnsiTheme="minorEastAsia"/>
          <w:b w:val="0"/>
          <w:sz w:val="21"/>
          <w:szCs w:val="21"/>
        </w:rPr>
        <w:instrText xml:space="preserve"> TOC \o "2-3" \h \z \t "标题 1,1"</w:instrText>
      </w:r>
      <w:r>
        <w:rPr>
          <w:rFonts w:asciiTheme="minorEastAsia" w:eastAsiaTheme="minorEastAsia" w:hAnsiTheme="minorEastAsia"/>
          <w:b w:val="0"/>
          <w:sz w:val="21"/>
          <w:szCs w:val="21"/>
        </w:rPr>
        <w:fldChar w:fldCharType="separate"/>
      </w:r>
      <w:hyperlink w:anchor="_Toc480721306" w:history="1">
        <w:r w:rsidR="006A5A4A">
          <w:rPr>
            <w:rStyle w:val="af0"/>
            <w:rFonts w:asciiTheme="minorEastAsia" w:eastAsiaTheme="minorEastAsia" w:hAnsiTheme="minorEastAsia"/>
            <w:b w:val="0"/>
            <w:sz w:val="21"/>
            <w:szCs w:val="21"/>
          </w:rPr>
          <w:t>1.</w:t>
        </w:r>
        <w:r w:rsidR="006A5A4A">
          <w:rPr>
            <w:rFonts w:asciiTheme="minorEastAsia" w:eastAsiaTheme="minorEastAsia" w:hAnsiTheme="minorEastAsia" w:cstheme="minorBidi"/>
            <w:b w:val="0"/>
            <w:sz w:val="21"/>
            <w:szCs w:val="21"/>
          </w:rPr>
          <w:tab/>
        </w:r>
        <w:r w:rsidR="006A5A4A">
          <w:rPr>
            <w:rStyle w:val="af0"/>
            <w:rFonts w:asciiTheme="minorEastAsia" w:eastAsiaTheme="minorEastAsia" w:hAnsiTheme="minorEastAsia" w:hint="eastAsia"/>
            <w:b w:val="0"/>
            <w:sz w:val="21"/>
            <w:szCs w:val="21"/>
          </w:rPr>
          <w:t>历史古迹文化内涵</w:t>
        </w:r>
        <w:r w:rsidR="006A5A4A">
          <w:rPr>
            <w:rFonts w:asciiTheme="minorEastAsia" w:eastAsiaTheme="minorEastAsia" w:hAnsiTheme="minorEastAsia"/>
            <w:b w:val="0"/>
            <w:sz w:val="21"/>
            <w:szCs w:val="21"/>
          </w:rPr>
          <w:tab/>
        </w:r>
        <w:r>
          <w:rPr>
            <w:rFonts w:asciiTheme="minorEastAsia" w:eastAsiaTheme="minorEastAsia" w:hAnsiTheme="minorEastAsia"/>
            <w:b w:val="0"/>
            <w:sz w:val="21"/>
            <w:szCs w:val="21"/>
          </w:rPr>
          <w:fldChar w:fldCharType="begin"/>
        </w:r>
        <w:r w:rsidR="006A5A4A">
          <w:rPr>
            <w:rFonts w:asciiTheme="minorEastAsia" w:eastAsiaTheme="minorEastAsia" w:hAnsiTheme="minorEastAsia"/>
            <w:b w:val="0"/>
            <w:sz w:val="21"/>
            <w:szCs w:val="21"/>
          </w:rPr>
          <w:instrText xml:space="preserve"> PAGEREF _Toc480721306 \h </w:instrText>
        </w:r>
        <w:r>
          <w:rPr>
            <w:rFonts w:asciiTheme="minorEastAsia" w:eastAsiaTheme="minorEastAsia" w:hAnsiTheme="minorEastAsia"/>
            <w:b w:val="0"/>
            <w:sz w:val="21"/>
            <w:szCs w:val="21"/>
          </w:rPr>
        </w:r>
        <w:r>
          <w:rPr>
            <w:rFonts w:asciiTheme="minorEastAsia" w:eastAsiaTheme="minorEastAsia" w:hAnsiTheme="minorEastAsia"/>
            <w:b w:val="0"/>
            <w:sz w:val="21"/>
            <w:szCs w:val="21"/>
          </w:rPr>
          <w:fldChar w:fldCharType="separate"/>
        </w:r>
        <w:r w:rsidR="006A5A4A">
          <w:rPr>
            <w:rFonts w:asciiTheme="minorEastAsia" w:eastAsiaTheme="minorEastAsia" w:hAnsiTheme="minorEastAsia"/>
            <w:b w:val="0"/>
            <w:sz w:val="21"/>
            <w:szCs w:val="21"/>
          </w:rPr>
          <w:t>2</w:t>
        </w:r>
        <w:r>
          <w:rPr>
            <w:rFonts w:asciiTheme="minorEastAsia" w:eastAsiaTheme="minorEastAsia" w:hAnsiTheme="minorEastAsia"/>
            <w:b w:val="0"/>
            <w:sz w:val="21"/>
            <w:szCs w:val="21"/>
          </w:rPr>
          <w:fldChar w:fldCharType="end"/>
        </w:r>
      </w:hyperlink>
    </w:p>
    <w:p w:rsidR="005041C1" w:rsidRDefault="00AC04C2">
      <w:pPr>
        <w:pStyle w:val="10"/>
        <w:spacing w:before="0" w:after="0"/>
        <w:rPr>
          <w:rFonts w:asciiTheme="minorEastAsia" w:eastAsiaTheme="minorEastAsia" w:hAnsiTheme="minorEastAsia" w:cstheme="minorBidi"/>
          <w:b w:val="0"/>
          <w:sz w:val="21"/>
          <w:szCs w:val="21"/>
        </w:rPr>
      </w:pPr>
      <w:hyperlink w:anchor="_Toc480721307" w:history="1">
        <w:r w:rsidR="006A5A4A">
          <w:rPr>
            <w:rStyle w:val="af0"/>
            <w:rFonts w:asciiTheme="minorEastAsia" w:eastAsiaTheme="minorEastAsia" w:hAnsiTheme="minorEastAsia"/>
            <w:b w:val="0"/>
            <w:sz w:val="21"/>
            <w:szCs w:val="21"/>
          </w:rPr>
          <w:t>2.</w:t>
        </w:r>
        <w:r w:rsidR="006A5A4A">
          <w:rPr>
            <w:rFonts w:asciiTheme="minorEastAsia" w:eastAsiaTheme="minorEastAsia" w:hAnsiTheme="minorEastAsia" w:cstheme="minorBidi"/>
            <w:b w:val="0"/>
            <w:sz w:val="21"/>
            <w:szCs w:val="21"/>
          </w:rPr>
          <w:tab/>
        </w:r>
        <w:r w:rsidR="006A5A4A">
          <w:rPr>
            <w:rStyle w:val="af0"/>
            <w:rFonts w:asciiTheme="minorEastAsia" w:eastAsiaTheme="minorEastAsia" w:hAnsiTheme="minorEastAsia" w:hint="eastAsia"/>
            <w:b w:val="0"/>
            <w:sz w:val="21"/>
            <w:szCs w:val="21"/>
          </w:rPr>
          <w:t>研究区概况</w:t>
        </w:r>
        <w:r w:rsidR="006A5A4A">
          <w:rPr>
            <w:rFonts w:asciiTheme="minorEastAsia" w:eastAsiaTheme="minorEastAsia" w:hAnsiTheme="minorEastAsia"/>
            <w:b w:val="0"/>
            <w:sz w:val="21"/>
            <w:szCs w:val="21"/>
          </w:rPr>
          <w:tab/>
        </w:r>
        <w:r w:rsidR="005041C1">
          <w:rPr>
            <w:rFonts w:asciiTheme="minorEastAsia" w:eastAsiaTheme="minorEastAsia" w:hAnsiTheme="minorEastAsia"/>
            <w:b w:val="0"/>
            <w:sz w:val="21"/>
            <w:szCs w:val="21"/>
          </w:rPr>
          <w:fldChar w:fldCharType="begin"/>
        </w:r>
        <w:r w:rsidR="006A5A4A">
          <w:rPr>
            <w:rFonts w:asciiTheme="minorEastAsia" w:eastAsiaTheme="minorEastAsia" w:hAnsiTheme="minorEastAsia"/>
            <w:b w:val="0"/>
            <w:sz w:val="21"/>
            <w:szCs w:val="21"/>
          </w:rPr>
          <w:instrText xml:space="preserve"> PAGEREF _Toc480721307 \h </w:instrText>
        </w:r>
        <w:r w:rsidR="005041C1">
          <w:rPr>
            <w:rFonts w:asciiTheme="minorEastAsia" w:eastAsiaTheme="minorEastAsia" w:hAnsiTheme="minorEastAsia"/>
            <w:b w:val="0"/>
            <w:sz w:val="21"/>
            <w:szCs w:val="21"/>
          </w:rPr>
        </w:r>
        <w:r w:rsidR="005041C1">
          <w:rPr>
            <w:rFonts w:asciiTheme="minorEastAsia" w:eastAsiaTheme="minorEastAsia" w:hAnsiTheme="minorEastAsia"/>
            <w:b w:val="0"/>
            <w:sz w:val="21"/>
            <w:szCs w:val="21"/>
          </w:rPr>
          <w:fldChar w:fldCharType="separate"/>
        </w:r>
        <w:r w:rsidR="006A5A4A">
          <w:rPr>
            <w:rFonts w:asciiTheme="minorEastAsia" w:eastAsiaTheme="minorEastAsia" w:hAnsiTheme="minorEastAsia"/>
            <w:b w:val="0"/>
            <w:sz w:val="21"/>
            <w:szCs w:val="21"/>
          </w:rPr>
          <w:t>2</w:t>
        </w:r>
        <w:r w:rsidR="005041C1">
          <w:rPr>
            <w:rFonts w:asciiTheme="minorEastAsia" w:eastAsiaTheme="minorEastAsia" w:hAnsiTheme="minorEastAsia"/>
            <w:b w:val="0"/>
            <w:sz w:val="21"/>
            <w:szCs w:val="21"/>
          </w:rPr>
          <w:fldChar w:fldCharType="end"/>
        </w:r>
      </w:hyperlink>
    </w:p>
    <w:p w:rsidR="005041C1" w:rsidRDefault="00AC04C2">
      <w:pPr>
        <w:pStyle w:val="10"/>
        <w:spacing w:before="0" w:after="0"/>
        <w:rPr>
          <w:rFonts w:asciiTheme="minorEastAsia" w:eastAsiaTheme="minorEastAsia" w:hAnsiTheme="minorEastAsia" w:cstheme="minorBidi"/>
          <w:b w:val="0"/>
          <w:sz w:val="21"/>
          <w:szCs w:val="21"/>
        </w:rPr>
      </w:pPr>
      <w:hyperlink w:anchor="_Toc480721308" w:history="1">
        <w:r w:rsidR="006A5A4A">
          <w:rPr>
            <w:rStyle w:val="af0"/>
            <w:rFonts w:asciiTheme="minorEastAsia" w:eastAsiaTheme="minorEastAsia" w:hAnsiTheme="minorEastAsia"/>
            <w:b w:val="0"/>
            <w:sz w:val="21"/>
            <w:szCs w:val="21"/>
          </w:rPr>
          <w:t>3.</w:t>
        </w:r>
        <w:r w:rsidR="006A5A4A">
          <w:rPr>
            <w:rFonts w:asciiTheme="minorEastAsia" w:eastAsiaTheme="minorEastAsia" w:hAnsiTheme="minorEastAsia" w:cstheme="minorBidi"/>
            <w:b w:val="0"/>
            <w:sz w:val="21"/>
            <w:szCs w:val="21"/>
          </w:rPr>
          <w:tab/>
        </w:r>
        <w:r w:rsidR="006A5A4A">
          <w:rPr>
            <w:rStyle w:val="af0"/>
            <w:rFonts w:asciiTheme="minorEastAsia" w:eastAsiaTheme="minorEastAsia" w:hAnsiTheme="minorEastAsia" w:hint="eastAsia"/>
            <w:b w:val="0"/>
            <w:sz w:val="21"/>
            <w:szCs w:val="21"/>
          </w:rPr>
          <w:t>六安城区主要历史文化古迹特征及分布</w:t>
        </w:r>
        <w:r w:rsidR="006A5A4A">
          <w:rPr>
            <w:rFonts w:asciiTheme="minorEastAsia" w:eastAsiaTheme="minorEastAsia" w:hAnsiTheme="minorEastAsia"/>
            <w:b w:val="0"/>
            <w:sz w:val="21"/>
            <w:szCs w:val="21"/>
          </w:rPr>
          <w:tab/>
        </w:r>
        <w:r w:rsidR="005041C1">
          <w:rPr>
            <w:rFonts w:asciiTheme="minorEastAsia" w:eastAsiaTheme="minorEastAsia" w:hAnsiTheme="minorEastAsia"/>
            <w:b w:val="0"/>
            <w:sz w:val="21"/>
            <w:szCs w:val="21"/>
          </w:rPr>
          <w:fldChar w:fldCharType="begin"/>
        </w:r>
        <w:r w:rsidR="006A5A4A">
          <w:rPr>
            <w:rFonts w:asciiTheme="minorEastAsia" w:eastAsiaTheme="minorEastAsia" w:hAnsiTheme="minorEastAsia"/>
            <w:b w:val="0"/>
            <w:sz w:val="21"/>
            <w:szCs w:val="21"/>
          </w:rPr>
          <w:instrText xml:space="preserve"> PAGEREF _Toc480721308 \h </w:instrText>
        </w:r>
        <w:r w:rsidR="005041C1">
          <w:rPr>
            <w:rFonts w:asciiTheme="minorEastAsia" w:eastAsiaTheme="minorEastAsia" w:hAnsiTheme="minorEastAsia"/>
            <w:b w:val="0"/>
            <w:sz w:val="21"/>
            <w:szCs w:val="21"/>
          </w:rPr>
        </w:r>
        <w:r w:rsidR="005041C1">
          <w:rPr>
            <w:rFonts w:asciiTheme="minorEastAsia" w:eastAsiaTheme="minorEastAsia" w:hAnsiTheme="minorEastAsia"/>
            <w:b w:val="0"/>
            <w:sz w:val="21"/>
            <w:szCs w:val="21"/>
          </w:rPr>
          <w:fldChar w:fldCharType="separate"/>
        </w:r>
        <w:r w:rsidR="006A5A4A">
          <w:rPr>
            <w:rFonts w:asciiTheme="minorEastAsia" w:eastAsiaTheme="minorEastAsia" w:hAnsiTheme="minorEastAsia"/>
            <w:b w:val="0"/>
            <w:sz w:val="21"/>
            <w:szCs w:val="21"/>
          </w:rPr>
          <w:t>3</w:t>
        </w:r>
        <w:r w:rsidR="005041C1">
          <w:rPr>
            <w:rFonts w:asciiTheme="minorEastAsia" w:eastAsiaTheme="minorEastAsia" w:hAnsiTheme="minorEastAsia"/>
            <w:b w:val="0"/>
            <w:sz w:val="21"/>
            <w:szCs w:val="21"/>
          </w:rPr>
          <w:fldChar w:fldCharType="end"/>
        </w:r>
      </w:hyperlink>
    </w:p>
    <w:p w:rsidR="005041C1" w:rsidRDefault="00AC04C2">
      <w:pPr>
        <w:pStyle w:val="10"/>
        <w:spacing w:before="0" w:after="0"/>
        <w:rPr>
          <w:rFonts w:asciiTheme="minorEastAsia" w:eastAsiaTheme="minorEastAsia" w:hAnsiTheme="minorEastAsia" w:cstheme="minorBidi"/>
          <w:b w:val="0"/>
          <w:sz w:val="21"/>
          <w:szCs w:val="21"/>
        </w:rPr>
      </w:pPr>
      <w:hyperlink w:anchor="_Toc480721309" w:history="1">
        <w:r w:rsidR="006A5A4A">
          <w:rPr>
            <w:rStyle w:val="af0"/>
            <w:rFonts w:asciiTheme="minorEastAsia" w:eastAsiaTheme="minorEastAsia" w:hAnsiTheme="minorEastAsia"/>
            <w:b w:val="0"/>
            <w:sz w:val="21"/>
            <w:szCs w:val="21"/>
          </w:rPr>
          <w:t>4.</w:t>
        </w:r>
        <w:r w:rsidR="006A5A4A">
          <w:rPr>
            <w:rFonts w:asciiTheme="minorEastAsia" w:eastAsiaTheme="minorEastAsia" w:hAnsiTheme="minorEastAsia" w:cstheme="minorBidi"/>
            <w:b w:val="0"/>
            <w:sz w:val="21"/>
            <w:szCs w:val="21"/>
          </w:rPr>
          <w:tab/>
        </w:r>
        <w:r w:rsidR="006A5A4A">
          <w:rPr>
            <w:rStyle w:val="af0"/>
            <w:rFonts w:asciiTheme="minorEastAsia" w:eastAsiaTheme="minorEastAsia" w:hAnsiTheme="minorEastAsia" w:hint="eastAsia"/>
            <w:b w:val="0"/>
            <w:sz w:val="21"/>
            <w:szCs w:val="21"/>
          </w:rPr>
          <w:t>六安城区历史文化古迹保护开发不当的原因</w:t>
        </w:r>
        <w:r w:rsidR="006A5A4A">
          <w:rPr>
            <w:rFonts w:asciiTheme="minorEastAsia" w:eastAsiaTheme="minorEastAsia" w:hAnsiTheme="minorEastAsia"/>
            <w:b w:val="0"/>
            <w:sz w:val="21"/>
            <w:szCs w:val="21"/>
          </w:rPr>
          <w:tab/>
        </w:r>
        <w:r w:rsidR="005041C1">
          <w:rPr>
            <w:rFonts w:asciiTheme="minorEastAsia" w:eastAsiaTheme="minorEastAsia" w:hAnsiTheme="minorEastAsia"/>
            <w:b w:val="0"/>
            <w:sz w:val="21"/>
            <w:szCs w:val="21"/>
          </w:rPr>
          <w:fldChar w:fldCharType="begin"/>
        </w:r>
        <w:r w:rsidR="006A5A4A">
          <w:rPr>
            <w:rFonts w:asciiTheme="minorEastAsia" w:eastAsiaTheme="minorEastAsia" w:hAnsiTheme="minorEastAsia"/>
            <w:b w:val="0"/>
            <w:sz w:val="21"/>
            <w:szCs w:val="21"/>
          </w:rPr>
          <w:instrText xml:space="preserve"> PAGEREF _Toc480721309 \h </w:instrText>
        </w:r>
        <w:r w:rsidR="005041C1">
          <w:rPr>
            <w:rFonts w:asciiTheme="minorEastAsia" w:eastAsiaTheme="minorEastAsia" w:hAnsiTheme="minorEastAsia"/>
            <w:b w:val="0"/>
            <w:sz w:val="21"/>
            <w:szCs w:val="21"/>
          </w:rPr>
        </w:r>
        <w:r w:rsidR="005041C1">
          <w:rPr>
            <w:rFonts w:asciiTheme="minorEastAsia" w:eastAsiaTheme="minorEastAsia" w:hAnsiTheme="minorEastAsia"/>
            <w:b w:val="0"/>
            <w:sz w:val="21"/>
            <w:szCs w:val="21"/>
          </w:rPr>
          <w:fldChar w:fldCharType="separate"/>
        </w:r>
        <w:r w:rsidR="006A5A4A">
          <w:rPr>
            <w:rFonts w:asciiTheme="minorEastAsia" w:eastAsiaTheme="minorEastAsia" w:hAnsiTheme="minorEastAsia"/>
            <w:b w:val="0"/>
            <w:sz w:val="21"/>
            <w:szCs w:val="21"/>
          </w:rPr>
          <w:t>7</w:t>
        </w:r>
        <w:r w:rsidR="005041C1">
          <w:rPr>
            <w:rFonts w:asciiTheme="minorEastAsia" w:eastAsiaTheme="minorEastAsia" w:hAnsiTheme="minorEastAsia"/>
            <w:b w:val="0"/>
            <w:sz w:val="21"/>
            <w:szCs w:val="21"/>
          </w:rPr>
          <w:fldChar w:fldCharType="end"/>
        </w:r>
      </w:hyperlink>
    </w:p>
    <w:p w:rsidR="005041C1" w:rsidRDefault="00AC04C2">
      <w:pPr>
        <w:pStyle w:val="20"/>
        <w:tabs>
          <w:tab w:val="left" w:pos="840"/>
          <w:tab w:val="right" w:leader="dot" w:pos="8302"/>
        </w:tabs>
        <w:spacing w:line="520" w:lineRule="exact"/>
        <w:rPr>
          <w:rFonts w:asciiTheme="minorEastAsia" w:eastAsiaTheme="minorEastAsia" w:hAnsiTheme="minorEastAsia" w:cstheme="minorBidi"/>
          <w:smallCaps w:val="0"/>
          <w:sz w:val="21"/>
          <w:szCs w:val="21"/>
        </w:rPr>
      </w:pPr>
      <w:hyperlink w:anchor="_Toc480721310" w:history="1">
        <w:r w:rsidR="006A5A4A">
          <w:rPr>
            <w:rStyle w:val="af0"/>
            <w:rFonts w:asciiTheme="minorEastAsia" w:eastAsiaTheme="minorEastAsia" w:hAnsiTheme="minorEastAsia"/>
            <w:sz w:val="21"/>
            <w:szCs w:val="21"/>
          </w:rPr>
          <w:t>4.1</w:t>
        </w:r>
        <w:r w:rsidR="006A5A4A">
          <w:rPr>
            <w:rFonts w:asciiTheme="minorEastAsia" w:eastAsiaTheme="minorEastAsia" w:hAnsiTheme="minorEastAsia" w:cstheme="minorBidi"/>
            <w:smallCaps w:val="0"/>
            <w:sz w:val="21"/>
            <w:szCs w:val="21"/>
          </w:rPr>
          <w:tab/>
        </w:r>
        <w:r w:rsidR="006A5A4A">
          <w:rPr>
            <w:rStyle w:val="af0"/>
            <w:rFonts w:asciiTheme="minorEastAsia" w:eastAsiaTheme="minorEastAsia" w:hAnsiTheme="minorEastAsia" w:hint="eastAsia"/>
            <w:sz w:val="21"/>
            <w:szCs w:val="21"/>
          </w:rPr>
          <w:t>保护开发的经费投入不足</w:t>
        </w:r>
        <w:r w:rsidR="006A5A4A">
          <w:rPr>
            <w:rFonts w:asciiTheme="minorEastAsia" w:eastAsiaTheme="minorEastAsia" w:hAnsiTheme="minorEastAsia"/>
            <w:sz w:val="21"/>
            <w:szCs w:val="21"/>
          </w:rPr>
          <w:tab/>
        </w:r>
        <w:r w:rsidR="005041C1">
          <w:rPr>
            <w:rFonts w:asciiTheme="minorEastAsia" w:eastAsiaTheme="minorEastAsia" w:hAnsiTheme="minorEastAsia"/>
            <w:sz w:val="21"/>
            <w:szCs w:val="21"/>
          </w:rPr>
          <w:fldChar w:fldCharType="begin"/>
        </w:r>
        <w:r w:rsidR="006A5A4A">
          <w:rPr>
            <w:rFonts w:asciiTheme="minorEastAsia" w:eastAsiaTheme="minorEastAsia" w:hAnsiTheme="minorEastAsia"/>
            <w:sz w:val="21"/>
            <w:szCs w:val="21"/>
          </w:rPr>
          <w:instrText xml:space="preserve"> PAGEREF _Toc480721310 \h </w:instrText>
        </w:r>
        <w:r w:rsidR="005041C1">
          <w:rPr>
            <w:rFonts w:asciiTheme="minorEastAsia" w:eastAsiaTheme="minorEastAsia" w:hAnsiTheme="minorEastAsia"/>
            <w:sz w:val="21"/>
            <w:szCs w:val="21"/>
          </w:rPr>
        </w:r>
        <w:r w:rsidR="005041C1">
          <w:rPr>
            <w:rFonts w:asciiTheme="minorEastAsia" w:eastAsiaTheme="minorEastAsia" w:hAnsiTheme="minorEastAsia"/>
            <w:sz w:val="21"/>
            <w:szCs w:val="21"/>
          </w:rPr>
          <w:fldChar w:fldCharType="separate"/>
        </w:r>
        <w:r w:rsidR="006A5A4A">
          <w:rPr>
            <w:rFonts w:asciiTheme="minorEastAsia" w:eastAsiaTheme="minorEastAsia" w:hAnsiTheme="minorEastAsia"/>
            <w:sz w:val="21"/>
            <w:szCs w:val="21"/>
          </w:rPr>
          <w:t>7</w:t>
        </w:r>
        <w:r w:rsidR="005041C1">
          <w:rPr>
            <w:rFonts w:asciiTheme="minorEastAsia" w:eastAsiaTheme="minorEastAsia" w:hAnsiTheme="minorEastAsia"/>
            <w:sz w:val="21"/>
            <w:szCs w:val="21"/>
          </w:rPr>
          <w:fldChar w:fldCharType="end"/>
        </w:r>
      </w:hyperlink>
    </w:p>
    <w:p w:rsidR="005041C1" w:rsidRDefault="00AC04C2">
      <w:pPr>
        <w:pStyle w:val="20"/>
        <w:tabs>
          <w:tab w:val="left" w:pos="840"/>
          <w:tab w:val="right" w:leader="dot" w:pos="8302"/>
        </w:tabs>
        <w:spacing w:line="520" w:lineRule="exact"/>
        <w:rPr>
          <w:rFonts w:asciiTheme="minorEastAsia" w:eastAsiaTheme="minorEastAsia" w:hAnsiTheme="minorEastAsia" w:cstheme="minorBidi"/>
          <w:smallCaps w:val="0"/>
          <w:sz w:val="21"/>
          <w:szCs w:val="21"/>
        </w:rPr>
      </w:pPr>
      <w:hyperlink w:anchor="_Toc480721311" w:history="1">
        <w:r w:rsidR="006A5A4A">
          <w:rPr>
            <w:rStyle w:val="af0"/>
            <w:rFonts w:asciiTheme="minorEastAsia" w:eastAsiaTheme="minorEastAsia" w:hAnsiTheme="minorEastAsia"/>
            <w:sz w:val="21"/>
            <w:szCs w:val="21"/>
          </w:rPr>
          <w:t>4.2</w:t>
        </w:r>
        <w:r w:rsidR="006A5A4A">
          <w:rPr>
            <w:rFonts w:asciiTheme="minorEastAsia" w:eastAsiaTheme="minorEastAsia" w:hAnsiTheme="minorEastAsia" w:cstheme="minorBidi"/>
            <w:smallCaps w:val="0"/>
            <w:sz w:val="21"/>
            <w:szCs w:val="21"/>
          </w:rPr>
          <w:tab/>
        </w:r>
        <w:r w:rsidR="006A5A4A">
          <w:rPr>
            <w:rStyle w:val="af0"/>
            <w:rFonts w:asciiTheme="minorEastAsia" w:eastAsiaTheme="minorEastAsia" w:hAnsiTheme="minorEastAsia" w:hint="eastAsia"/>
            <w:sz w:val="21"/>
            <w:szCs w:val="21"/>
          </w:rPr>
          <w:t>古迹重视程度和宣传力度不够</w:t>
        </w:r>
        <w:r w:rsidR="006A5A4A">
          <w:rPr>
            <w:rFonts w:asciiTheme="minorEastAsia" w:eastAsiaTheme="minorEastAsia" w:hAnsiTheme="minorEastAsia"/>
            <w:sz w:val="21"/>
            <w:szCs w:val="21"/>
          </w:rPr>
          <w:tab/>
        </w:r>
        <w:r w:rsidR="005041C1">
          <w:rPr>
            <w:rFonts w:asciiTheme="minorEastAsia" w:eastAsiaTheme="minorEastAsia" w:hAnsiTheme="minorEastAsia"/>
            <w:sz w:val="21"/>
            <w:szCs w:val="21"/>
          </w:rPr>
          <w:fldChar w:fldCharType="begin"/>
        </w:r>
        <w:r w:rsidR="006A5A4A">
          <w:rPr>
            <w:rFonts w:asciiTheme="minorEastAsia" w:eastAsiaTheme="minorEastAsia" w:hAnsiTheme="minorEastAsia"/>
            <w:sz w:val="21"/>
            <w:szCs w:val="21"/>
          </w:rPr>
          <w:instrText xml:space="preserve"> PAGEREF _Toc480721311 \h </w:instrText>
        </w:r>
        <w:r w:rsidR="005041C1">
          <w:rPr>
            <w:rFonts w:asciiTheme="minorEastAsia" w:eastAsiaTheme="minorEastAsia" w:hAnsiTheme="minorEastAsia"/>
            <w:sz w:val="21"/>
            <w:szCs w:val="21"/>
          </w:rPr>
        </w:r>
        <w:r w:rsidR="005041C1">
          <w:rPr>
            <w:rFonts w:asciiTheme="minorEastAsia" w:eastAsiaTheme="minorEastAsia" w:hAnsiTheme="minorEastAsia"/>
            <w:sz w:val="21"/>
            <w:szCs w:val="21"/>
          </w:rPr>
          <w:fldChar w:fldCharType="separate"/>
        </w:r>
        <w:r w:rsidR="006A5A4A">
          <w:rPr>
            <w:rFonts w:asciiTheme="minorEastAsia" w:eastAsiaTheme="minorEastAsia" w:hAnsiTheme="minorEastAsia"/>
            <w:sz w:val="21"/>
            <w:szCs w:val="21"/>
          </w:rPr>
          <w:t>7</w:t>
        </w:r>
        <w:r w:rsidR="005041C1">
          <w:rPr>
            <w:rFonts w:asciiTheme="minorEastAsia" w:eastAsiaTheme="minorEastAsia" w:hAnsiTheme="minorEastAsia"/>
            <w:sz w:val="21"/>
            <w:szCs w:val="21"/>
          </w:rPr>
          <w:fldChar w:fldCharType="end"/>
        </w:r>
      </w:hyperlink>
    </w:p>
    <w:p w:rsidR="005041C1" w:rsidRDefault="00AC04C2">
      <w:pPr>
        <w:pStyle w:val="20"/>
        <w:tabs>
          <w:tab w:val="left" w:pos="840"/>
          <w:tab w:val="right" w:leader="dot" w:pos="8302"/>
        </w:tabs>
        <w:spacing w:line="520" w:lineRule="exact"/>
        <w:rPr>
          <w:rFonts w:asciiTheme="minorEastAsia" w:eastAsiaTheme="minorEastAsia" w:hAnsiTheme="minorEastAsia" w:cstheme="minorBidi"/>
          <w:smallCaps w:val="0"/>
          <w:sz w:val="21"/>
          <w:szCs w:val="21"/>
        </w:rPr>
      </w:pPr>
      <w:hyperlink w:anchor="_Toc480721312" w:history="1">
        <w:r w:rsidR="006A5A4A">
          <w:rPr>
            <w:rStyle w:val="af0"/>
            <w:rFonts w:asciiTheme="minorEastAsia" w:eastAsiaTheme="minorEastAsia" w:hAnsiTheme="minorEastAsia"/>
            <w:sz w:val="21"/>
            <w:szCs w:val="21"/>
          </w:rPr>
          <w:t>4.3</w:t>
        </w:r>
        <w:r w:rsidR="006A5A4A">
          <w:rPr>
            <w:rFonts w:asciiTheme="minorEastAsia" w:eastAsiaTheme="minorEastAsia" w:hAnsiTheme="minorEastAsia" w:cstheme="minorBidi"/>
            <w:smallCaps w:val="0"/>
            <w:sz w:val="21"/>
            <w:szCs w:val="21"/>
          </w:rPr>
          <w:tab/>
        </w:r>
        <w:r w:rsidR="006A5A4A">
          <w:rPr>
            <w:rStyle w:val="af0"/>
            <w:rFonts w:asciiTheme="minorEastAsia" w:eastAsiaTheme="minorEastAsia" w:hAnsiTheme="minorEastAsia" w:hint="eastAsia"/>
            <w:sz w:val="21"/>
            <w:szCs w:val="21"/>
          </w:rPr>
          <w:t>周边基础配套措施不完善</w:t>
        </w:r>
        <w:r w:rsidR="006A5A4A">
          <w:rPr>
            <w:rFonts w:asciiTheme="minorEastAsia" w:eastAsiaTheme="minorEastAsia" w:hAnsiTheme="minorEastAsia"/>
            <w:sz w:val="21"/>
            <w:szCs w:val="21"/>
          </w:rPr>
          <w:tab/>
        </w:r>
        <w:r w:rsidR="005041C1">
          <w:rPr>
            <w:rFonts w:asciiTheme="minorEastAsia" w:eastAsiaTheme="minorEastAsia" w:hAnsiTheme="minorEastAsia"/>
            <w:sz w:val="21"/>
            <w:szCs w:val="21"/>
          </w:rPr>
          <w:fldChar w:fldCharType="begin"/>
        </w:r>
        <w:r w:rsidR="006A5A4A">
          <w:rPr>
            <w:rFonts w:asciiTheme="minorEastAsia" w:eastAsiaTheme="minorEastAsia" w:hAnsiTheme="minorEastAsia"/>
            <w:sz w:val="21"/>
            <w:szCs w:val="21"/>
          </w:rPr>
          <w:instrText xml:space="preserve"> PAGEREF _Toc480721312 \h </w:instrText>
        </w:r>
        <w:r w:rsidR="005041C1">
          <w:rPr>
            <w:rFonts w:asciiTheme="minorEastAsia" w:eastAsiaTheme="minorEastAsia" w:hAnsiTheme="minorEastAsia"/>
            <w:sz w:val="21"/>
            <w:szCs w:val="21"/>
          </w:rPr>
        </w:r>
        <w:r w:rsidR="005041C1">
          <w:rPr>
            <w:rFonts w:asciiTheme="minorEastAsia" w:eastAsiaTheme="minorEastAsia" w:hAnsiTheme="minorEastAsia"/>
            <w:sz w:val="21"/>
            <w:szCs w:val="21"/>
          </w:rPr>
          <w:fldChar w:fldCharType="separate"/>
        </w:r>
        <w:r w:rsidR="006A5A4A">
          <w:rPr>
            <w:rFonts w:asciiTheme="minorEastAsia" w:eastAsiaTheme="minorEastAsia" w:hAnsiTheme="minorEastAsia"/>
            <w:sz w:val="21"/>
            <w:szCs w:val="21"/>
          </w:rPr>
          <w:t>8</w:t>
        </w:r>
        <w:r w:rsidR="005041C1">
          <w:rPr>
            <w:rFonts w:asciiTheme="minorEastAsia" w:eastAsiaTheme="minorEastAsia" w:hAnsiTheme="minorEastAsia"/>
            <w:sz w:val="21"/>
            <w:szCs w:val="21"/>
          </w:rPr>
          <w:fldChar w:fldCharType="end"/>
        </w:r>
      </w:hyperlink>
    </w:p>
    <w:p w:rsidR="005041C1" w:rsidRDefault="00AC04C2">
      <w:pPr>
        <w:pStyle w:val="20"/>
        <w:tabs>
          <w:tab w:val="left" w:pos="840"/>
          <w:tab w:val="right" w:leader="dot" w:pos="8302"/>
        </w:tabs>
        <w:spacing w:line="520" w:lineRule="exact"/>
        <w:rPr>
          <w:rFonts w:asciiTheme="minorEastAsia" w:eastAsiaTheme="minorEastAsia" w:hAnsiTheme="minorEastAsia" w:cstheme="minorBidi"/>
          <w:smallCaps w:val="0"/>
          <w:sz w:val="21"/>
          <w:szCs w:val="21"/>
        </w:rPr>
      </w:pPr>
      <w:hyperlink w:anchor="_Toc480721313" w:history="1">
        <w:r w:rsidR="006A5A4A">
          <w:rPr>
            <w:rStyle w:val="af0"/>
            <w:rFonts w:asciiTheme="minorEastAsia" w:eastAsiaTheme="minorEastAsia" w:hAnsiTheme="minorEastAsia"/>
            <w:sz w:val="21"/>
            <w:szCs w:val="21"/>
          </w:rPr>
          <w:t>4.4</w:t>
        </w:r>
        <w:r w:rsidR="006A5A4A">
          <w:rPr>
            <w:rFonts w:asciiTheme="minorEastAsia" w:eastAsiaTheme="minorEastAsia" w:hAnsiTheme="minorEastAsia" w:cstheme="minorBidi"/>
            <w:smallCaps w:val="0"/>
            <w:sz w:val="21"/>
            <w:szCs w:val="21"/>
          </w:rPr>
          <w:tab/>
        </w:r>
        <w:r w:rsidR="006A5A4A">
          <w:rPr>
            <w:rStyle w:val="af0"/>
            <w:rFonts w:asciiTheme="minorEastAsia" w:eastAsiaTheme="minorEastAsia" w:hAnsiTheme="minorEastAsia" w:hint="eastAsia"/>
            <w:sz w:val="21"/>
            <w:szCs w:val="21"/>
          </w:rPr>
          <w:t>公众参与保护的意识不足</w:t>
        </w:r>
        <w:r w:rsidR="006A5A4A">
          <w:rPr>
            <w:rFonts w:asciiTheme="minorEastAsia" w:eastAsiaTheme="minorEastAsia" w:hAnsiTheme="minorEastAsia"/>
            <w:sz w:val="21"/>
            <w:szCs w:val="21"/>
          </w:rPr>
          <w:tab/>
        </w:r>
        <w:r w:rsidR="005041C1">
          <w:rPr>
            <w:rFonts w:asciiTheme="minorEastAsia" w:eastAsiaTheme="minorEastAsia" w:hAnsiTheme="minorEastAsia"/>
            <w:sz w:val="21"/>
            <w:szCs w:val="21"/>
          </w:rPr>
          <w:fldChar w:fldCharType="begin"/>
        </w:r>
        <w:r w:rsidR="006A5A4A">
          <w:rPr>
            <w:rFonts w:asciiTheme="minorEastAsia" w:eastAsiaTheme="minorEastAsia" w:hAnsiTheme="minorEastAsia"/>
            <w:sz w:val="21"/>
            <w:szCs w:val="21"/>
          </w:rPr>
          <w:instrText xml:space="preserve"> PAGEREF _Toc480721313 \h </w:instrText>
        </w:r>
        <w:r w:rsidR="005041C1">
          <w:rPr>
            <w:rFonts w:asciiTheme="minorEastAsia" w:eastAsiaTheme="minorEastAsia" w:hAnsiTheme="minorEastAsia"/>
            <w:sz w:val="21"/>
            <w:szCs w:val="21"/>
          </w:rPr>
        </w:r>
        <w:r w:rsidR="005041C1">
          <w:rPr>
            <w:rFonts w:asciiTheme="minorEastAsia" w:eastAsiaTheme="minorEastAsia" w:hAnsiTheme="minorEastAsia"/>
            <w:sz w:val="21"/>
            <w:szCs w:val="21"/>
          </w:rPr>
          <w:fldChar w:fldCharType="separate"/>
        </w:r>
        <w:r w:rsidR="006A5A4A">
          <w:rPr>
            <w:rFonts w:asciiTheme="minorEastAsia" w:eastAsiaTheme="minorEastAsia" w:hAnsiTheme="minorEastAsia"/>
            <w:sz w:val="21"/>
            <w:szCs w:val="21"/>
          </w:rPr>
          <w:t>8</w:t>
        </w:r>
        <w:r w:rsidR="005041C1">
          <w:rPr>
            <w:rFonts w:asciiTheme="minorEastAsia" w:eastAsiaTheme="minorEastAsia" w:hAnsiTheme="minorEastAsia"/>
            <w:sz w:val="21"/>
            <w:szCs w:val="21"/>
          </w:rPr>
          <w:fldChar w:fldCharType="end"/>
        </w:r>
      </w:hyperlink>
    </w:p>
    <w:p w:rsidR="005041C1" w:rsidRDefault="00AC04C2">
      <w:pPr>
        <w:pStyle w:val="20"/>
        <w:tabs>
          <w:tab w:val="left" w:pos="840"/>
          <w:tab w:val="right" w:leader="dot" w:pos="8302"/>
        </w:tabs>
        <w:spacing w:line="520" w:lineRule="exact"/>
        <w:rPr>
          <w:rFonts w:asciiTheme="minorEastAsia" w:eastAsiaTheme="minorEastAsia" w:hAnsiTheme="minorEastAsia" w:cstheme="minorBidi"/>
          <w:smallCaps w:val="0"/>
          <w:sz w:val="21"/>
          <w:szCs w:val="21"/>
        </w:rPr>
      </w:pPr>
      <w:hyperlink w:anchor="_Toc480721314" w:history="1">
        <w:r w:rsidR="006A5A4A">
          <w:rPr>
            <w:rStyle w:val="af0"/>
            <w:rFonts w:asciiTheme="minorEastAsia" w:eastAsiaTheme="minorEastAsia" w:hAnsiTheme="minorEastAsia"/>
            <w:sz w:val="21"/>
            <w:szCs w:val="21"/>
          </w:rPr>
          <w:t>4.5</w:t>
        </w:r>
        <w:r w:rsidR="006A5A4A">
          <w:rPr>
            <w:rFonts w:asciiTheme="minorEastAsia" w:eastAsiaTheme="minorEastAsia" w:hAnsiTheme="minorEastAsia" w:cstheme="minorBidi"/>
            <w:smallCaps w:val="0"/>
            <w:sz w:val="21"/>
            <w:szCs w:val="21"/>
          </w:rPr>
          <w:tab/>
        </w:r>
        <w:r w:rsidR="006A5A4A">
          <w:rPr>
            <w:rStyle w:val="af0"/>
            <w:rFonts w:asciiTheme="minorEastAsia" w:eastAsiaTheme="minorEastAsia" w:hAnsiTheme="minorEastAsia" w:hint="eastAsia"/>
            <w:sz w:val="21"/>
            <w:szCs w:val="21"/>
          </w:rPr>
          <w:t>地方相关法律法规不健全</w:t>
        </w:r>
        <w:r w:rsidR="006A5A4A">
          <w:rPr>
            <w:rFonts w:asciiTheme="minorEastAsia" w:eastAsiaTheme="minorEastAsia" w:hAnsiTheme="minorEastAsia"/>
            <w:sz w:val="21"/>
            <w:szCs w:val="21"/>
          </w:rPr>
          <w:tab/>
        </w:r>
        <w:r w:rsidR="005041C1">
          <w:rPr>
            <w:rFonts w:asciiTheme="minorEastAsia" w:eastAsiaTheme="minorEastAsia" w:hAnsiTheme="minorEastAsia"/>
            <w:sz w:val="21"/>
            <w:szCs w:val="21"/>
          </w:rPr>
          <w:fldChar w:fldCharType="begin"/>
        </w:r>
        <w:r w:rsidR="006A5A4A">
          <w:rPr>
            <w:rFonts w:asciiTheme="minorEastAsia" w:eastAsiaTheme="minorEastAsia" w:hAnsiTheme="minorEastAsia"/>
            <w:sz w:val="21"/>
            <w:szCs w:val="21"/>
          </w:rPr>
          <w:instrText xml:space="preserve"> PAGEREF _Toc480721314 \h </w:instrText>
        </w:r>
        <w:r w:rsidR="005041C1">
          <w:rPr>
            <w:rFonts w:asciiTheme="minorEastAsia" w:eastAsiaTheme="minorEastAsia" w:hAnsiTheme="minorEastAsia"/>
            <w:sz w:val="21"/>
            <w:szCs w:val="21"/>
          </w:rPr>
        </w:r>
        <w:r w:rsidR="005041C1">
          <w:rPr>
            <w:rFonts w:asciiTheme="minorEastAsia" w:eastAsiaTheme="minorEastAsia" w:hAnsiTheme="minorEastAsia"/>
            <w:sz w:val="21"/>
            <w:szCs w:val="21"/>
          </w:rPr>
          <w:fldChar w:fldCharType="separate"/>
        </w:r>
        <w:r w:rsidR="006A5A4A">
          <w:rPr>
            <w:rFonts w:asciiTheme="minorEastAsia" w:eastAsiaTheme="minorEastAsia" w:hAnsiTheme="minorEastAsia"/>
            <w:sz w:val="21"/>
            <w:szCs w:val="21"/>
          </w:rPr>
          <w:t>9</w:t>
        </w:r>
        <w:r w:rsidR="005041C1">
          <w:rPr>
            <w:rFonts w:asciiTheme="minorEastAsia" w:eastAsiaTheme="minorEastAsia" w:hAnsiTheme="minorEastAsia"/>
            <w:sz w:val="21"/>
            <w:szCs w:val="21"/>
          </w:rPr>
          <w:fldChar w:fldCharType="end"/>
        </w:r>
      </w:hyperlink>
    </w:p>
    <w:p w:rsidR="005041C1" w:rsidRDefault="00AC04C2">
      <w:pPr>
        <w:pStyle w:val="20"/>
        <w:tabs>
          <w:tab w:val="left" w:pos="840"/>
          <w:tab w:val="right" w:leader="dot" w:pos="8302"/>
        </w:tabs>
        <w:spacing w:line="520" w:lineRule="exact"/>
        <w:rPr>
          <w:rFonts w:asciiTheme="minorEastAsia" w:eastAsiaTheme="minorEastAsia" w:hAnsiTheme="minorEastAsia" w:cstheme="minorBidi"/>
          <w:smallCaps w:val="0"/>
          <w:sz w:val="21"/>
          <w:szCs w:val="21"/>
        </w:rPr>
      </w:pPr>
      <w:hyperlink w:anchor="_Toc480721315" w:history="1">
        <w:r w:rsidR="006A5A4A">
          <w:rPr>
            <w:rStyle w:val="af0"/>
            <w:rFonts w:asciiTheme="minorEastAsia" w:eastAsiaTheme="minorEastAsia" w:hAnsiTheme="minorEastAsia"/>
            <w:sz w:val="21"/>
            <w:szCs w:val="21"/>
          </w:rPr>
          <w:t>4.6</w:t>
        </w:r>
        <w:r w:rsidR="006A5A4A">
          <w:rPr>
            <w:rFonts w:asciiTheme="minorEastAsia" w:eastAsiaTheme="minorEastAsia" w:hAnsiTheme="minorEastAsia" w:cstheme="minorBidi"/>
            <w:smallCaps w:val="0"/>
            <w:sz w:val="21"/>
            <w:szCs w:val="21"/>
          </w:rPr>
          <w:tab/>
        </w:r>
        <w:r w:rsidR="006A5A4A">
          <w:rPr>
            <w:rStyle w:val="af0"/>
            <w:rFonts w:asciiTheme="minorEastAsia" w:eastAsiaTheme="minorEastAsia" w:hAnsiTheme="minorEastAsia" w:hint="eastAsia"/>
            <w:sz w:val="21"/>
            <w:szCs w:val="21"/>
          </w:rPr>
          <w:t>城市建设中片面追求经济利益</w:t>
        </w:r>
        <w:r w:rsidR="006A5A4A">
          <w:rPr>
            <w:rFonts w:asciiTheme="minorEastAsia" w:eastAsiaTheme="minorEastAsia" w:hAnsiTheme="minorEastAsia"/>
            <w:sz w:val="21"/>
            <w:szCs w:val="21"/>
          </w:rPr>
          <w:tab/>
        </w:r>
        <w:r w:rsidR="005041C1">
          <w:rPr>
            <w:rFonts w:asciiTheme="minorEastAsia" w:eastAsiaTheme="minorEastAsia" w:hAnsiTheme="minorEastAsia"/>
            <w:sz w:val="21"/>
            <w:szCs w:val="21"/>
          </w:rPr>
          <w:fldChar w:fldCharType="begin"/>
        </w:r>
        <w:r w:rsidR="006A5A4A">
          <w:rPr>
            <w:rFonts w:asciiTheme="minorEastAsia" w:eastAsiaTheme="minorEastAsia" w:hAnsiTheme="minorEastAsia"/>
            <w:sz w:val="21"/>
            <w:szCs w:val="21"/>
          </w:rPr>
          <w:instrText xml:space="preserve"> PAGEREF _Toc480721315 \h </w:instrText>
        </w:r>
        <w:r w:rsidR="005041C1">
          <w:rPr>
            <w:rFonts w:asciiTheme="minorEastAsia" w:eastAsiaTheme="minorEastAsia" w:hAnsiTheme="minorEastAsia"/>
            <w:sz w:val="21"/>
            <w:szCs w:val="21"/>
          </w:rPr>
        </w:r>
        <w:r w:rsidR="005041C1">
          <w:rPr>
            <w:rFonts w:asciiTheme="minorEastAsia" w:eastAsiaTheme="minorEastAsia" w:hAnsiTheme="minorEastAsia"/>
            <w:sz w:val="21"/>
            <w:szCs w:val="21"/>
          </w:rPr>
          <w:fldChar w:fldCharType="separate"/>
        </w:r>
        <w:r w:rsidR="006A5A4A">
          <w:rPr>
            <w:rFonts w:asciiTheme="minorEastAsia" w:eastAsiaTheme="minorEastAsia" w:hAnsiTheme="minorEastAsia"/>
            <w:sz w:val="21"/>
            <w:szCs w:val="21"/>
          </w:rPr>
          <w:t>9</w:t>
        </w:r>
        <w:r w:rsidR="005041C1">
          <w:rPr>
            <w:rFonts w:asciiTheme="minorEastAsia" w:eastAsiaTheme="minorEastAsia" w:hAnsiTheme="minorEastAsia"/>
            <w:sz w:val="21"/>
            <w:szCs w:val="21"/>
          </w:rPr>
          <w:fldChar w:fldCharType="end"/>
        </w:r>
      </w:hyperlink>
    </w:p>
    <w:p w:rsidR="005041C1" w:rsidRDefault="00AC04C2">
      <w:pPr>
        <w:pStyle w:val="10"/>
        <w:spacing w:before="0" w:after="0"/>
        <w:rPr>
          <w:rFonts w:asciiTheme="minorEastAsia" w:eastAsiaTheme="minorEastAsia" w:hAnsiTheme="minorEastAsia" w:cstheme="minorBidi"/>
          <w:b w:val="0"/>
          <w:sz w:val="21"/>
          <w:szCs w:val="21"/>
        </w:rPr>
      </w:pPr>
      <w:hyperlink w:anchor="_Toc480721316" w:history="1">
        <w:r w:rsidR="006A5A4A">
          <w:rPr>
            <w:rStyle w:val="af0"/>
            <w:rFonts w:asciiTheme="minorEastAsia" w:eastAsiaTheme="minorEastAsia" w:hAnsiTheme="minorEastAsia"/>
            <w:b w:val="0"/>
            <w:sz w:val="21"/>
            <w:szCs w:val="21"/>
          </w:rPr>
          <w:t>5.</w:t>
        </w:r>
        <w:r w:rsidR="006A5A4A">
          <w:rPr>
            <w:rFonts w:asciiTheme="minorEastAsia" w:eastAsiaTheme="minorEastAsia" w:hAnsiTheme="minorEastAsia" w:cstheme="minorBidi"/>
            <w:b w:val="0"/>
            <w:sz w:val="21"/>
            <w:szCs w:val="21"/>
          </w:rPr>
          <w:tab/>
        </w:r>
        <w:r w:rsidR="006A5A4A">
          <w:rPr>
            <w:rStyle w:val="af0"/>
            <w:rFonts w:asciiTheme="minorEastAsia" w:eastAsiaTheme="minorEastAsia" w:hAnsiTheme="minorEastAsia" w:hint="eastAsia"/>
            <w:b w:val="0"/>
            <w:sz w:val="21"/>
            <w:szCs w:val="21"/>
          </w:rPr>
          <w:t>六安城区历史文化古迹的保护及开发利用对策</w:t>
        </w:r>
        <w:r w:rsidR="006A5A4A">
          <w:rPr>
            <w:rFonts w:asciiTheme="minorEastAsia" w:eastAsiaTheme="minorEastAsia" w:hAnsiTheme="minorEastAsia"/>
            <w:b w:val="0"/>
            <w:sz w:val="21"/>
            <w:szCs w:val="21"/>
          </w:rPr>
          <w:tab/>
        </w:r>
        <w:r w:rsidR="005041C1">
          <w:rPr>
            <w:rFonts w:asciiTheme="minorEastAsia" w:eastAsiaTheme="minorEastAsia" w:hAnsiTheme="minorEastAsia"/>
            <w:b w:val="0"/>
            <w:sz w:val="21"/>
            <w:szCs w:val="21"/>
          </w:rPr>
          <w:fldChar w:fldCharType="begin"/>
        </w:r>
        <w:r w:rsidR="006A5A4A">
          <w:rPr>
            <w:rFonts w:asciiTheme="minorEastAsia" w:eastAsiaTheme="minorEastAsia" w:hAnsiTheme="minorEastAsia"/>
            <w:b w:val="0"/>
            <w:sz w:val="21"/>
            <w:szCs w:val="21"/>
          </w:rPr>
          <w:instrText xml:space="preserve"> PAGEREF _Toc480721316 \h </w:instrText>
        </w:r>
        <w:r w:rsidR="005041C1">
          <w:rPr>
            <w:rFonts w:asciiTheme="minorEastAsia" w:eastAsiaTheme="minorEastAsia" w:hAnsiTheme="minorEastAsia"/>
            <w:b w:val="0"/>
            <w:sz w:val="21"/>
            <w:szCs w:val="21"/>
          </w:rPr>
        </w:r>
        <w:r w:rsidR="005041C1">
          <w:rPr>
            <w:rFonts w:asciiTheme="minorEastAsia" w:eastAsiaTheme="minorEastAsia" w:hAnsiTheme="minorEastAsia"/>
            <w:b w:val="0"/>
            <w:sz w:val="21"/>
            <w:szCs w:val="21"/>
          </w:rPr>
          <w:fldChar w:fldCharType="separate"/>
        </w:r>
        <w:r w:rsidR="006A5A4A">
          <w:rPr>
            <w:rFonts w:asciiTheme="minorEastAsia" w:eastAsiaTheme="minorEastAsia" w:hAnsiTheme="minorEastAsia"/>
            <w:b w:val="0"/>
            <w:sz w:val="21"/>
            <w:szCs w:val="21"/>
          </w:rPr>
          <w:t>10</w:t>
        </w:r>
        <w:r w:rsidR="005041C1">
          <w:rPr>
            <w:rFonts w:asciiTheme="minorEastAsia" w:eastAsiaTheme="minorEastAsia" w:hAnsiTheme="minorEastAsia"/>
            <w:b w:val="0"/>
            <w:sz w:val="21"/>
            <w:szCs w:val="21"/>
          </w:rPr>
          <w:fldChar w:fldCharType="end"/>
        </w:r>
      </w:hyperlink>
    </w:p>
    <w:p w:rsidR="005041C1" w:rsidRDefault="00AC04C2">
      <w:pPr>
        <w:pStyle w:val="20"/>
        <w:tabs>
          <w:tab w:val="left" w:pos="840"/>
          <w:tab w:val="right" w:leader="dot" w:pos="8302"/>
        </w:tabs>
        <w:spacing w:line="520" w:lineRule="exact"/>
        <w:rPr>
          <w:rFonts w:asciiTheme="minorEastAsia" w:eastAsiaTheme="minorEastAsia" w:hAnsiTheme="minorEastAsia" w:cstheme="minorBidi"/>
          <w:smallCaps w:val="0"/>
          <w:sz w:val="21"/>
          <w:szCs w:val="21"/>
        </w:rPr>
      </w:pPr>
      <w:hyperlink w:anchor="_Toc480721317" w:history="1">
        <w:r w:rsidR="006A5A4A">
          <w:rPr>
            <w:rStyle w:val="af0"/>
            <w:rFonts w:asciiTheme="minorEastAsia" w:eastAsiaTheme="minorEastAsia" w:hAnsiTheme="minorEastAsia"/>
            <w:sz w:val="21"/>
            <w:szCs w:val="21"/>
          </w:rPr>
          <w:t>5.1</w:t>
        </w:r>
        <w:r w:rsidR="006A5A4A">
          <w:rPr>
            <w:rFonts w:asciiTheme="minorEastAsia" w:eastAsiaTheme="minorEastAsia" w:hAnsiTheme="minorEastAsia" w:cstheme="minorBidi"/>
            <w:smallCaps w:val="0"/>
            <w:sz w:val="21"/>
            <w:szCs w:val="21"/>
          </w:rPr>
          <w:tab/>
        </w:r>
        <w:r w:rsidR="006A5A4A">
          <w:rPr>
            <w:rStyle w:val="af0"/>
            <w:rFonts w:asciiTheme="minorEastAsia" w:eastAsiaTheme="minorEastAsia" w:hAnsiTheme="minorEastAsia" w:hint="eastAsia"/>
            <w:sz w:val="21"/>
            <w:szCs w:val="21"/>
          </w:rPr>
          <w:t>历史文化古迹保护与开发的经验借鉴</w:t>
        </w:r>
        <w:r w:rsidR="006A5A4A">
          <w:rPr>
            <w:rFonts w:asciiTheme="minorEastAsia" w:eastAsiaTheme="minorEastAsia" w:hAnsiTheme="minorEastAsia"/>
            <w:sz w:val="21"/>
            <w:szCs w:val="21"/>
          </w:rPr>
          <w:tab/>
        </w:r>
        <w:r w:rsidR="005041C1">
          <w:rPr>
            <w:rFonts w:asciiTheme="minorEastAsia" w:eastAsiaTheme="minorEastAsia" w:hAnsiTheme="minorEastAsia"/>
            <w:sz w:val="21"/>
            <w:szCs w:val="21"/>
          </w:rPr>
          <w:fldChar w:fldCharType="begin"/>
        </w:r>
        <w:r w:rsidR="006A5A4A">
          <w:rPr>
            <w:rFonts w:asciiTheme="minorEastAsia" w:eastAsiaTheme="minorEastAsia" w:hAnsiTheme="minorEastAsia"/>
            <w:sz w:val="21"/>
            <w:szCs w:val="21"/>
          </w:rPr>
          <w:instrText xml:space="preserve"> PAGEREF _Toc480721317 \h </w:instrText>
        </w:r>
        <w:r w:rsidR="005041C1">
          <w:rPr>
            <w:rFonts w:asciiTheme="minorEastAsia" w:eastAsiaTheme="minorEastAsia" w:hAnsiTheme="minorEastAsia"/>
            <w:sz w:val="21"/>
            <w:szCs w:val="21"/>
          </w:rPr>
        </w:r>
        <w:r w:rsidR="005041C1">
          <w:rPr>
            <w:rFonts w:asciiTheme="minorEastAsia" w:eastAsiaTheme="minorEastAsia" w:hAnsiTheme="minorEastAsia"/>
            <w:sz w:val="21"/>
            <w:szCs w:val="21"/>
          </w:rPr>
          <w:fldChar w:fldCharType="separate"/>
        </w:r>
        <w:r w:rsidR="006A5A4A">
          <w:rPr>
            <w:rFonts w:asciiTheme="minorEastAsia" w:eastAsiaTheme="minorEastAsia" w:hAnsiTheme="minorEastAsia"/>
            <w:sz w:val="21"/>
            <w:szCs w:val="21"/>
          </w:rPr>
          <w:t>10</w:t>
        </w:r>
        <w:r w:rsidR="005041C1">
          <w:rPr>
            <w:rFonts w:asciiTheme="minorEastAsia" w:eastAsiaTheme="minorEastAsia" w:hAnsiTheme="minorEastAsia"/>
            <w:sz w:val="21"/>
            <w:szCs w:val="21"/>
          </w:rPr>
          <w:fldChar w:fldCharType="end"/>
        </w:r>
      </w:hyperlink>
    </w:p>
    <w:p w:rsidR="005041C1" w:rsidRDefault="00AC04C2">
      <w:pPr>
        <w:pStyle w:val="20"/>
        <w:tabs>
          <w:tab w:val="left" w:pos="840"/>
          <w:tab w:val="right" w:leader="dot" w:pos="8302"/>
        </w:tabs>
        <w:spacing w:line="520" w:lineRule="exact"/>
        <w:rPr>
          <w:rFonts w:asciiTheme="minorEastAsia" w:eastAsiaTheme="minorEastAsia" w:hAnsiTheme="minorEastAsia" w:cstheme="minorBidi"/>
          <w:smallCaps w:val="0"/>
          <w:sz w:val="21"/>
          <w:szCs w:val="21"/>
        </w:rPr>
      </w:pPr>
      <w:hyperlink w:anchor="_Toc480721318" w:history="1">
        <w:r w:rsidR="006A5A4A">
          <w:rPr>
            <w:rStyle w:val="af0"/>
            <w:rFonts w:asciiTheme="minorEastAsia" w:eastAsiaTheme="minorEastAsia" w:hAnsiTheme="minorEastAsia"/>
            <w:sz w:val="21"/>
            <w:szCs w:val="21"/>
          </w:rPr>
          <w:t>5.2</w:t>
        </w:r>
        <w:r w:rsidR="006A5A4A">
          <w:rPr>
            <w:rFonts w:asciiTheme="minorEastAsia" w:eastAsiaTheme="minorEastAsia" w:hAnsiTheme="minorEastAsia" w:cstheme="minorBidi"/>
            <w:smallCaps w:val="0"/>
            <w:sz w:val="21"/>
            <w:szCs w:val="21"/>
          </w:rPr>
          <w:tab/>
        </w:r>
        <w:r w:rsidR="006A5A4A">
          <w:rPr>
            <w:rStyle w:val="af0"/>
            <w:rFonts w:asciiTheme="minorEastAsia" w:eastAsiaTheme="minorEastAsia" w:hAnsiTheme="minorEastAsia" w:hint="eastAsia"/>
            <w:sz w:val="21"/>
            <w:szCs w:val="21"/>
          </w:rPr>
          <w:t>六安城区历史文化古迹的保护及开发利用原则</w:t>
        </w:r>
        <w:r w:rsidR="006A5A4A">
          <w:rPr>
            <w:rFonts w:asciiTheme="minorEastAsia" w:eastAsiaTheme="minorEastAsia" w:hAnsiTheme="minorEastAsia"/>
            <w:sz w:val="21"/>
            <w:szCs w:val="21"/>
          </w:rPr>
          <w:tab/>
        </w:r>
        <w:r w:rsidR="005041C1">
          <w:rPr>
            <w:rFonts w:asciiTheme="minorEastAsia" w:eastAsiaTheme="minorEastAsia" w:hAnsiTheme="minorEastAsia"/>
            <w:sz w:val="21"/>
            <w:szCs w:val="21"/>
          </w:rPr>
          <w:fldChar w:fldCharType="begin"/>
        </w:r>
        <w:r w:rsidR="006A5A4A">
          <w:rPr>
            <w:rFonts w:asciiTheme="minorEastAsia" w:eastAsiaTheme="minorEastAsia" w:hAnsiTheme="minorEastAsia"/>
            <w:sz w:val="21"/>
            <w:szCs w:val="21"/>
          </w:rPr>
          <w:instrText xml:space="preserve"> PAGEREF _Toc480721318 \h </w:instrText>
        </w:r>
        <w:r w:rsidR="005041C1">
          <w:rPr>
            <w:rFonts w:asciiTheme="minorEastAsia" w:eastAsiaTheme="minorEastAsia" w:hAnsiTheme="minorEastAsia"/>
            <w:sz w:val="21"/>
            <w:szCs w:val="21"/>
          </w:rPr>
        </w:r>
        <w:r w:rsidR="005041C1">
          <w:rPr>
            <w:rFonts w:asciiTheme="minorEastAsia" w:eastAsiaTheme="minorEastAsia" w:hAnsiTheme="minorEastAsia"/>
            <w:sz w:val="21"/>
            <w:szCs w:val="21"/>
          </w:rPr>
          <w:fldChar w:fldCharType="separate"/>
        </w:r>
        <w:r w:rsidR="006A5A4A">
          <w:rPr>
            <w:rFonts w:asciiTheme="minorEastAsia" w:eastAsiaTheme="minorEastAsia" w:hAnsiTheme="minorEastAsia"/>
            <w:sz w:val="21"/>
            <w:szCs w:val="21"/>
          </w:rPr>
          <w:t>11</w:t>
        </w:r>
        <w:r w:rsidR="005041C1">
          <w:rPr>
            <w:rFonts w:asciiTheme="minorEastAsia" w:eastAsiaTheme="minorEastAsia" w:hAnsiTheme="minorEastAsia"/>
            <w:sz w:val="21"/>
            <w:szCs w:val="21"/>
          </w:rPr>
          <w:fldChar w:fldCharType="end"/>
        </w:r>
      </w:hyperlink>
    </w:p>
    <w:p w:rsidR="005041C1" w:rsidRDefault="00AC04C2">
      <w:pPr>
        <w:pStyle w:val="30"/>
        <w:tabs>
          <w:tab w:val="right" w:leader="dot" w:pos="8302"/>
        </w:tabs>
        <w:spacing w:line="520" w:lineRule="exact"/>
        <w:rPr>
          <w:rFonts w:asciiTheme="minorEastAsia" w:eastAsiaTheme="minorEastAsia" w:hAnsiTheme="minorEastAsia" w:cstheme="minorBidi"/>
          <w:i w:val="0"/>
          <w:iCs w:val="0"/>
          <w:sz w:val="21"/>
          <w:szCs w:val="21"/>
        </w:rPr>
      </w:pPr>
      <w:hyperlink w:anchor="_Toc480721319" w:history="1">
        <w:r w:rsidR="006A5A4A">
          <w:rPr>
            <w:rStyle w:val="af0"/>
            <w:rFonts w:asciiTheme="minorEastAsia" w:eastAsiaTheme="minorEastAsia" w:hAnsiTheme="minorEastAsia"/>
            <w:i w:val="0"/>
            <w:sz w:val="21"/>
            <w:szCs w:val="21"/>
          </w:rPr>
          <w:t>5.2.1</w:t>
        </w:r>
        <w:r w:rsidR="006A5A4A">
          <w:rPr>
            <w:rStyle w:val="af0"/>
            <w:rFonts w:asciiTheme="minorEastAsia" w:eastAsiaTheme="minorEastAsia" w:hAnsiTheme="minorEastAsia" w:hint="eastAsia"/>
            <w:i w:val="0"/>
            <w:sz w:val="21"/>
            <w:szCs w:val="21"/>
          </w:rPr>
          <w:t xml:space="preserve"> 原真性原则</w:t>
        </w:r>
        <w:r w:rsidR="006A5A4A">
          <w:rPr>
            <w:rFonts w:asciiTheme="minorEastAsia" w:eastAsiaTheme="minorEastAsia" w:hAnsiTheme="minorEastAsia"/>
            <w:i w:val="0"/>
            <w:sz w:val="21"/>
            <w:szCs w:val="21"/>
          </w:rPr>
          <w:tab/>
        </w:r>
        <w:r w:rsidR="005041C1">
          <w:rPr>
            <w:rFonts w:asciiTheme="minorEastAsia" w:eastAsiaTheme="minorEastAsia" w:hAnsiTheme="minorEastAsia"/>
            <w:i w:val="0"/>
            <w:sz w:val="21"/>
            <w:szCs w:val="21"/>
          </w:rPr>
          <w:fldChar w:fldCharType="begin"/>
        </w:r>
        <w:r w:rsidR="006A5A4A">
          <w:rPr>
            <w:rFonts w:asciiTheme="minorEastAsia" w:eastAsiaTheme="minorEastAsia" w:hAnsiTheme="minorEastAsia"/>
            <w:i w:val="0"/>
            <w:sz w:val="21"/>
            <w:szCs w:val="21"/>
          </w:rPr>
          <w:instrText xml:space="preserve"> PAGEREF _Toc480721319 \h </w:instrText>
        </w:r>
        <w:r w:rsidR="005041C1">
          <w:rPr>
            <w:rFonts w:asciiTheme="minorEastAsia" w:eastAsiaTheme="minorEastAsia" w:hAnsiTheme="minorEastAsia"/>
            <w:i w:val="0"/>
            <w:sz w:val="21"/>
            <w:szCs w:val="21"/>
          </w:rPr>
        </w:r>
        <w:r w:rsidR="005041C1">
          <w:rPr>
            <w:rFonts w:asciiTheme="minorEastAsia" w:eastAsiaTheme="minorEastAsia" w:hAnsiTheme="minorEastAsia"/>
            <w:i w:val="0"/>
            <w:sz w:val="21"/>
            <w:szCs w:val="21"/>
          </w:rPr>
          <w:fldChar w:fldCharType="separate"/>
        </w:r>
        <w:r w:rsidR="006A5A4A">
          <w:rPr>
            <w:rFonts w:asciiTheme="minorEastAsia" w:eastAsiaTheme="minorEastAsia" w:hAnsiTheme="minorEastAsia"/>
            <w:i w:val="0"/>
            <w:sz w:val="21"/>
            <w:szCs w:val="21"/>
          </w:rPr>
          <w:t>11</w:t>
        </w:r>
        <w:r w:rsidR="005041C1">
          <w:rPr>
            <w:rFonts w:asciiTheme="minorEastAsia" w:eastAsiaTheme="minorEastAsia" w:hAnsiTheme="minorEastAsia"/>
            <w:i w:val="0"/>
            <w:sz w:val="21"/>
            <w:szCs w:val="21"/>
          </w:rPr>
          <w:fldChar w:fldCharType="end"/>
        </w:r>
      </w:hyperlink>
    </w:p>
    <w:p w:rsidR="005041C1" w:rsidRDefault="00AC04C2">
      <w:pPr>
        <w:pStyle w:val="30"/>
        <w:tabs>
          <w:tab w:val="right" w:leader="dot" w:pos="8302"/>
        </w:tabs>
        <w:spacing w:line="520" w:lineRule="exact"/>
        <w:rPr>
          <w:rFonts w:asciiTheme="minorEastAsia" w:eastAsiaTheme="minorEastAsia" w:hAnsiTheme="minorEastAsia" w:cstheme="minorBidi"/>
          <w:i w:val="0"/>
          <w:iCs w:val="0"/>
          <w:sz w:val="21"/>
          <w:szCs w:val="21"/>
        </w:rPr>
      </w:pPr>
      <w:hyperlink w:anchor="_Toc480721320" w:history="1">
        <w:r w:rsidR="006A5A4A">
          <w:rPr>
            <w:rStyle w:val="af0"/>
            <w:rFonts w:asciiTheme="minorEastAsia" w:eastAsiaTheme="minorEastAsia" w:hAnsiTheme="minorEastAsia"/>
            <w:i w:val="0"/>
            <w:sz w:val="21"/>
            <w:szCs w:val="21"/>
          </w:rPr>
          <w:t>5.2.2</w:t>
        </w:r>
        <w:r w:rsidR="006A5A4A">
          <w:rPr>
            <w:rStyle w:val="af0"/>
            <w:rFonts w:asciiTheme="minorEastAsia" w:eastAsiaTheme="minorEastAsia" w:hAnsiTheme="minorEastAsia" w:hint="eastAsia"/>
            <w:i w:val="0"/>
            <w:sz w:val="21"/>
            <w:szCs w:val="21"/>
          </w:rPr>
          <w:t xml:space="preserve"> 可持续发展原则</w:t>
        </w:r>
        <w:r w:rsidR="006A5A4A">
          <w:rPr>
            <w:rFonts w:asciiTheme="minorEastAsia" w:eastAsiaTheme="minorEastAsia" w:hAnsiTheme="minorEastAsia"/>
            <w:i w:val="0"/>
            <w:sz w:val="21"/>
            <w:szCs w:val="21"/>
          </w:rPr>
          <w:tab/>
        </w:r>
        <w:r w:rsidR="005041C1">
          <w:rPr>
            <w:rFonts w:asciiTheme="minorEastAsia" w:eastAsiaTheme="minorEastAsia" w:hAnsiTheme="minorEastAsia"/>
            <w:i w:val="0"/>
            <w:sz w:val="21"/>
            <w:szCs w:val="21"/>
          </w:rPr>
          <w:fldChar w:fldCharType="begin"/>
        </w:r>
        <w:r w:rsidR="006A5A4A">
          <w:rPr>
            <w:rFonts w:asciiTheme="minorEastAsia" w:eastAsiaTheme="minorEastAsia" w:hAnsiTheme="minorEastAsia"/>
            <w:i w:val="0"/>
            <w:sz w:val="21"/>
            <w:szCs w:val="21"/>
          </w:rPr>
          <w:instrText xml:space="preserve"> PAGEREF _Toc480721320 \h </w:instrText>
        </w:r>
        <w:r w:rsidR="005041C1">
          <w:rPr>
            <w:rFonts w:asciiTheme="minorEastAsia" w:eastAsiaTheme="minorEastAsia" w:hAnsiTheme="minorEastAsia"/>
            <w:i w:val="0"/>
            <w:sz w:val="21"/>
            <w:szCs w:val="21"/>
          </w:rPr>
        </w:r>
        <w:r w:rsidR="005041C1">
          <w:rPr>
            <w:rFonts w:asciiTheme="minorEastAsia" w:eastAsiaTheme="minorEastAsia" w:hAnsiTheme="minorEastAsia"/>
            <w:i w:val="0"/>
            <w:sz w:val="21"/>
            <w:szCs w:val="21"/>
          </w:rPr>
          <w:fldChar w:fldCharType="separate"/>
        </w:r>
        <w:r w:rsidR="006A5A4A">
          <w:rPr>
            <w:rFonts w:asciiTheme="minorEastAsia" w:eastAsiaTheme="minorEastAsia" w:hAnsiTheme="minorEastAsia"/>
            <w:i w:val="0"/>
            <w:sz w:val="21"/>
            <w:szCs w:val="21"/>
          </w:rPr>
          <w:t>11</w:t>
        </w:r>
        <w:r w:rsidR="005041C1">
          <w:rPr>
            <w:rFonts w:asciiTheme="minorEastAsia" w:eastAsiaTheme="minorEastAsia" w:hAnsiTheme="minorEastAsia"/>
            <w:i w:val="0"/>
            <w:sz w:val="21"/>
            <w:szCs w:val="21"/>
          </w:rPr>
          <w:fldChar w:fldCharType="end"/>
        </w:r>
      </w:hyperlink>
    </w:p>
    <w:p w:rsidR="005041C1" w:rsidRDefault="00AC04C2">
      <w:pPr>
        <w:pStyle w:val="30"/>
        <w:tabs>
          <w:tab w:val="right" w:leader="dot" w:pos="8302"/>
        </w:tabs>
        <w:spacing w:line="520" w:lineRule="exact"/>
        <w:rPr>
          <w:rFonts w:asciiTheme="minorEastAsia" w:eastAsiaTheme="minorEastAsia" w:hAnsiTheme="minorEastAsia" w:cstheme="minorBidi"/>
          <w:i w:val="0"/>
          <w:iCs w:val="0"/>
          <w:sz w:val="21"/>
          <w:szCs w:val="21"/>
        </w:rPr>
      </w:pPr>
      <w:hyperlink w:anchor="_Toc480721321" w:history="1">
        <w:r w:rsidR="006A5A4A">
          <w:rPr>
            <w:rStyle w:val="af0"/>
            <w:rFonts w:asciiTheme="minorEastAsia" w:eastAsiaTheme="minorEastAsia" w:hAnsiTheme="minorEastAsia"/>
            <w:i w:val="0"/>
            <w:sz w:val="21"/>
            <w:szCs w:val="21"/>
          </w:rPr>
          <w:t>5.2.3</w:t>
        </w:r>
        <w:r w:rsidR="006A5A4A">
          <w:rPr>
            <w:rStyle w:val="af0"/>
            <w:rFonts w:asciiTheme="minorEastAsia" w:eastAsiaTheme="minorEastAsia" w:hAnsiTheme="minorEastAsia" w:hint="eastAsia"/>
            <w:i w:val="0"/>
            <w:sz w:val="21"/>
            <w:szCs w:val="21"/>
          </w:rPr>
          <w:t xml:space="preserve"> 与古迹周边环境相协调的原则</w:t>
        </w:r>
        <w:r w:rsidR="006A5A4A">
          <w:rPr>
            <w:rFonts w:asciiTheme="minorEastAsia" w:eastAsiaTheme="minorEastAsia" w:hAnsiTheme="minorEastAsia"/>
            <w:i w:val="0"/>
            <w:sz w:val="21"/>
            <w:szCs w:val="21"/>
          </w:rPr>
          <w:tab/>
        </w:r>
        <w:r w:rsidR="005041C1">
          <w:rPr>
            <w:rFonts w:asciiTheme="minorEastAsia" w:eastAsiaTheme="minorEastAsia" w:hAnsiTheme="minorEastAsia"/>
            <w:i w:val="0"/>
            <w:sz w:val="21"/>
            <w:szCs w:val="21"/>
          </w:rPr>
          <w:fldChar w:fldCharType="begin"/>
        </w:r>
        <w:r w:rsidR="006A5A4A">
          <w:rPr>
            <w:rFonts w:asciiTheme="minorEastAsia" w:eastAsiaTheme="minorEastAsia" w:hAnsiTheme="minorEastAsia"/>
            <w:i w:val="0"/>
            <w:sz w:val="21"/>
            <w:szCs w:val="21"/>
          </w:rPr>
          <w:instrText xml:space="preserve"> PAGEREF _Toc480721321 \h </w:instrText>
        </w:r>
        <w:r w:rsidR="005041C1">
          <w:rPr>
            <w:rFonts w:asciiTheme="minorEastAsia" w:eastAsiaTheme="minorEastAsia" w:hAnsiTheme="minorEastAsia"/>
            <w:i w:val="0"/>
            <w:sz w:val="21"/>
            <w:szCs w:val="21"/>
          </w:rPr>
        </w:r>
        <w:r w:rsidR="005041C1">
          <w:rPr>
            <w:rFonts w:asciiTheme="minorEastAsia" w:eastAsiaTheme="minorEastAsia" w:hAnsiTheme="minorEastAsia"/>
            <w:i w:val="0"/>
            <w:sz w:val="21"/>
            <w:szCs w:val="21"/>
          </w:rPr>
          <w:fldChar w:fldCharType="separate"/>
        </w:r>
        <w:r w:rsidR="006A5A4A">
          <w:rPr>
            <w:rFonts w:asciiTheme="minorEastAsia" w:eastAsiaTheme="minorEastAsia" w:hAnsiTheme="minorEastAsia"/>
            <w:i w:val="0"/>
            <w:sz w:val="21"/>
            <w:szCs w:val="21"/>
          </w:rPr>
          <w:t>11</w:t>
        </w:r>
        <w:r w:rsidR="005041C1">
          <w:rPr>
            <w:rFonts w:asciiTheme="minorEastAsia" w:eastAsiaTheme="minorEastAsia" w:hAnsiTheme="minorEastAsia"/>
            <w:i w:val="0"/>
            <w:sz w:val="21"/>
            <w:szCs w:val="21"/>
          </w:rPr>
          <w:fldChar w:fldCharType="end"/>
        </w:r>
      </w:hyperlink>
    </w:p>
    <w:p w:rsidR="005041C1" w:rsidRDefault="00AC04C2">
      <w:pPr>
        <w:pStyle w:val="20"/>
        <w:tabs>
          <w:tab w:val="left" w:pos="840"/>
          <w:tab w:val="right" w:leader="dot" w:pos="8302"/>
        </w:tabs>
        <w:spacing w:line="520" w:lineRule="exact"/>
        <w:rPr>
          <w:rFonts w:asciiTheme="minorEastAsia" w:eastAsiaTheme="minorEastAsia" w:hAnsiTheme="minorEastAsia" w:cstheme="minorBidi"/>
          <w:smallCaps w:val="0"/>
          <w:sz w:val="21"/>
          <w:szCs w:val="21"/>
        </w:rPr>
      </w:pPr>
      <w:hyperlink w:anchor="_Toc480721322" w:history="1">
        <w:r w:rsidR="006A5A4A">
          <w:rPr>
            <w:rStyle w:val="af0"/>
            <w:rFonts w:asciiTheme="minorEastAsia" w:eastAsiaTheme="minorEastAsia" w:hAnsiTheme="minorEastAsia"/>
            <w:sz w:val="21"/>
            <w:szCs w:val="21"/>
          </w:rPr>
          <w:t>5.3</w:t>
        </w:r>
        <w:r w:rsidR="006A5A4A">
          <w:rPr>
            <w:rFonts w:asciiTheme="minorEastAsia" w:eastAsiaTheme="minorEastAsia" w:hAnsiTheme="minorEastAsia" w:cstheme="minorBidi"/>
            <w:smallCaps w:val="0"/>
            <w:sz w:val="21"/>
            <w:szCs w:val="21"/>
          </w:rPr>
          <w:tab/>
        </w:r>
        <w:r w:rsidR="006A5A4A">
          <w:rPr>
            <w:rStyle w:val="af0"/>
            <w:rFonts w:asciiTheme="minorEastAsia" w:eastAsiaTheme="minorEastAsia" w:hAnsiTheme="minorEastAsia" w:hint="eastAsia"/>
            <w:sz w:val="21"/>
            <w:szCs w:val="21"/>
          </w:rPr>
          <w:t>六安城区历史文化古迹的保护及开发利用对策</w:t>
        </w:r>
        <w:r w:rsidR="006A5A4A">
          <w:rPr>
            <w:rFonts w:asciiTheme="minorEastAsia" w:eastAsiaTheme="minorEastAsia" w:hAnsiTheme="minorEastAsia"/>
            <w:sz w:val="21"/>
            <w:szCs w:val="21"/>
          </w:rPr>
          <w:tab/>
        </w:r>
        <w:r w:rsidR="005041C1">
          <w:rPr>
            <w:rFonts w:asciiTheme="minorEastAsia" w:eastAsiaTheme="minorEastAsia" w:hAnsiTheme="minorEastAsia"/>
            <w:sz w:val="21"/>
            <w:szCs w:val="21"/>
          </w:rPr>
          <w:fldChar w:fldCharType="begin"/>
        </w:r>
        <w:r w:rsidR="006A5A4A">
          <w:rPr>
            <w:rFonts w:asciiTheme="minorEastAsia" w:eastAsiaTheme="minorEastAsia" w:hAnsiTheme="minorEastAsia"/>
            <w:sz w:val="21"/>
            <w:szCs w:val="21"/>
          </w:rPr>
          <w:instrText xml:space="preserve"> PAGEREF _Toc480721322 \h </w:instrText>
        </w:r>
        <w:r w:rsidR="005041C1">
          <w:rPr>
            <w:rFonts w:asciiTheme="minorEastAsia" w:eastAsiaTheme="minorEastAsia" w:hAnsiTheme="minorEastAsia"/>
            <w:sz w:val="21"/>
            <w:szCs w:val="21"/>
          </w:rPr>
        </w:r>
        <w:r w:rsidR="005041C1">
          <w:rPr>
            <w:rFonts w:asciiTheme="minorEastAsia" w:eastAsiaTheme="minorEastAsia" w:hAnsiTheme="minorEastAsia"/>
            <w:sz w:val="21"/>
            <w:szCs w:val="21"/>
          </w:rPr>
          <w:fldChar w:fldCharType="separate"/>
        </w:r>
        <w:r w:rsidR="006A5A4A">
          <w:rPr>
            <w:rFonts w:asciiTheme="minorEastAsia" w:eastAsiaTheme="minorEastAsia" w:hAnsiTheme="minorEastAsia"/>
            <w:sz w:val="21"/>
            <w:szCs w:val="21"/>
          </w:rPr>
          <w:t>12</w:t>
        </w:r>
        <w:r w:rsidR="005041C1">
          <w:rPr>
            <w:rFonts w:asciiTheme="minorEastAsia" w:eastAsiaTheme="minorEastAsia" w:hAnsiTheme="minorEastAsia"/>
            <w:sz w:val="21"/>
            <w:szCs w:val="21"/>
          </w:rPr>
          <w:fldChar w:fldCharType="end"/>
        </w:r>
      </w:hyperlink>
    </w:p>
    <w:p w:rsidR="005041C1" w:rsidRDefault="00AC04C2">
      <w:pPr>
        <w:pStyle w:val="30"/>
        <w:tabs>
          <w:tab w:val="right" w:leader="dot" w:pos="8302"/>
        </w:tabs>
        <w:spacing w:line="520" w:lineRule="exact"/>
        <w:rPr>
          <w:rFonts w:asciiTheme="minorEastAsia" w:eastAsiaTheme="minorEastAsia" w:hAnsiTheme="minorEastAsia" w:cstheme="minorBidi"/>
          <w:i w:val="0"/>
          <w:iCs w:val="0"/>
          <w:sz w:val="21"/>
          <w:szCs w:val="21"/>
        </w:rPr>
      </w:pPr>
      <w:hyperlink w:anchor="_Toc480721323" w:history="1">
        <w:r w:rsidR="006A5A4A">
          <w:rPr>
            <w:rStyle w:val="af0"/>
            <w:rFonts w:asciiTheme="minorEastAsia" w:eastAsiaTheme="minorEastAsia" w:hAnsiTheme="minorEastAsia"/>
            <w:i w:val="0"/>
            <w:sz w:val="21"/>
            <w:szCs w:val="21"/>
          </w:rPr>
          <w:t>5.3.1</w:t>
        </w:r>
        <w:r w:rsidR="006A5A4A">
          <w:rPr>
            <w:rStyle w:val="af0"/>
            <w:rFonts w:asciiTheme="minorEastAsia" w:eastAsiaTheme="minorEastAsia" w:hAnsiTheme="minorEastAsia" w:hint="eastAsia"/>
            <w:i w:val="0"/>
            <w:sz w:val="21"/>
            <w:szCs w:val="21"/>
          </w:rPr>
          <w:t xml:space="preserve"> 重视科技人员的培养与数字化产品的使用</w:t>
        </w:r>
        <w:r w:rsidR="006A5A4A">
          <w:rPr>
            <w:rFonts w:asciiTheme="minorEastAsia" w:eastAsiaTheme="minorEastAsia" w:hAnsiTheme="minorEastAsia"/>
            <w:i w:val="0"/>
            <w:sz w:val="21"/>
            <w:szCs w:val="21"/>
          </w:rPr>
          <w:tab/>
        </w:r>
        <w:r w:rsidR="005041C1">
          <w:rPr>
            <w:rFonts w:asciiTheme="minorEastAsia" w:eastAsiaTheme="minorEastAsia" w:hAnsiTheme="minorEastAsia"/>
            <w:i w:val="0"/>
            <w:sz w:val="21"/>
            <w:szCs w:val="21"/>
          </w:rPr>
          <w:fldChar w:fldCharType="begin"/>
        </w:r>
        <w:r w:rsidR="006A5A4A">
          <w:rPr>
            <w:rFonts w:asciiTheme="minorEastAsia" w:eastAsiaTheme="minorEastAsia" w:hAnsiTheme="minorEastAsia"/>
            <w:i w:val="0"/>
            <w:sz w:val="21"/>
            <w:szCs w:val="21"/>
          </w:rPr>
          <w:instrText xml:space="preserve"> PAGEREF _Toc480721323 \h </w:instrText>
        </w:r>
        <w:r w:rsidR="005041C1">
          <w:rPr>
            <w:rFonts w:asciiTheme="minorEastAsia" w:eastAsiaTheme="minorEastAsia" w:hAnsiTheme="minorEastAsia"/>
            <w:i w:val="0"/>
            <w:sz w:val="21"/>
            <w:szCs w:val="21"/>
          </w:rPr>
        </w:r>
        <w:r w:rsidR="005041C1">
          <w:rPr>
            <w:rFonts w:asciiTheme="minorEastAsia" w:eastAsiaTheme="minorEastAsia" w:hAnsiTheme="minorEastAsia"/>
            <w:i w:val="0"/>
            <w:sz w:val="21"/>
            <w:szCs w:val="21"/>
          </w:rPr>
          <w:fldChar w:fldCharType="separate"/>
        </w:r>
        <w:r w:rsidR="006A5A4A">
          <w:rPr>
            <w:rFonts w:asciiTheme="minorEastAsia" w:eastAsiaTheme="minorEastAsia" w:hAnsiTheme="minorEastAsia"/>
            <w:i w:val="0"/>
            <w:sz w:val="21"/>
            <w:szCs w:val="21"/>
          </w:rPr>
          <w:t>12</w:t>
        </w:r>
        <w:r w:rsidR="005041C1">
          <w:rPr>
            <w:rFonts w:asciiTheme="minorEastAsia" w:eastAsiaTheme="minorEastAsia" w:hAnsiTheme="minorEastAsia"/>
            <w:i w:val="0"/>
            <w:sz w:val="21"/>
            <w:szCs w:val="21"/>
          </w:rPr>
          <w:fldChar w:fldCharType="end"/>
        </w:r>
      </w:hyperlink>
    </w:p>
    <w:p w:rsidR="005041C1" w:rsidRDefault="00AC04C2">
      <w:pPr>
        <w:pStyle w:val="30"/>
        <w:tabs>
          <w:tab w:val="right" w:leader="dot" w:pos="8302"/>
        </w:tabs>
        <w:spacing w:line="520" w:lineRule="exact"/>
        <w:rPr>
          <w:rFonts w:asciiTheme="minorEastAsia" w:eastAsiaTheme="minorEastAsia" w:hAnsiTheme="minorEastAsia" w:cstheme="minorBidi"/>
          <w:i w:val="0"/>
          <w:iCs w:val="0"/>
          <w:sz w:val="21"/>
          <w:szCs w:val="21"/>
        </w:rPr>
      </w:pPr>
      <w:hyperlink w:anchor="_Toc480721324" w:history="1">
        <w:r w:rsidR="006A5A4A">
          <w:rPr>
            <w:rStyle w:val="af0"/>
            <w:rFonts w:asciiTheme="minorEastAsia" w:eastAsiaTheme="minorEastAsia" w:hAnsiTheme="minorEastAsia"/>
            <w:i w:val="0"/>
            <w:sz w:val="21"/>
            <w:szCs w:val="21"/>
          </w:rPr>
          <w:t>5.3.2</w:t>
        </w:r>
        <w:r w:rsidR="006A5A4A">
          <w:rPr>
            <w:rStyle w:val="af0"/>
            <w:rFonts w:asciiTheme="minorEastAsia" w:eastAsiaTheme="minorEastAsia" w:hAnsiTheme="minorEastAsia" w:hint="eastAsia"/>
            <w:i w:val="0"/>
            <w:sz w:val="21"/>
            <w:szCs w:val="21"/>
          </w:rPr>
          <w:t xml:space="preserve"> 进行古迹知识普及教育，传承历史文化</w:t>
        </w:r>
        <w:r w:rsidR="006A5A4A">
          <w:rPr>
            <w:rFonts w:asciiTheme="minorEastAsia" w:eastAsiaTheme="minorEastAsia" w:hAnsiTheme="minorEastAsia"/>
            <w:i w:val="0"/>
            <w:sz w:val="21"/>
            <w:szCs w:val="21"/>
          </w:rPr>
          <w:tab/>
        </w:r>
        <w:r w:rsidR="005041C1">
          <w:rPr>
            <w:rFonts w:asciiTheme="minorEastAsia" w:eastAsiaTheme="minorEastAsia" w:hAnsiTheme="minorEastAsia"/>
            <w:i w:val="0"/>
            <w:sz w:val="21"/>
            <w:szCs w:val="21"/>
          </w:rPr>
          <w:fldChar w:fldCharType="begin"/>
        </w:r>
        <w:r w:rsidR="006A5A4A">
          <w:rPr>
            <w:rFonts w:asciiTheme="minorEastAsia" w:eastAsiaTheme="minorEastAsia" w:hAnsiTheme="minorEastAsia"/>
            <w:i w:val="0"/>
            <w:sz w:val="21"/>
            <w:szCs w:val="21"/>
          </w:rPr>
          <w:instrText xml:space="preserve"> PAGEREF _Toc480721324 \h </w:instrText>
        </w:r>
        <w:r w:rsidR="005041C1">
          <w:rPr>
            <w:rFonts w:asciiTheme="minorEastAsia" w:eastAsiaTheme="minorEastAsia" w:hAnsiTheme="minorEastAsia"/>
            <w:i w:val="0"/>
            <w:sz w:val="21"/>
            <w:szCs w:val="21"/>
          </w:rPr>
        </w:r>
        <w:r w:rsidR="005041C1">
          <w:rPr>
            <w:rFonts w:asciiTheme="minorEastAsia" w:eastAsiaTheme="minorEastAsia" w:hAnsiTheme="minorEastAsia"/>
            <w:i w:val="0"/>
            <w:sz w:val="21"/>
            <w:szCs w:val="21"/>
          </w:rPr>
          <w:fldChar w:fldCharType="separate"/>
        </w:r>
        <w:r w:rsidR="006A5A4A">
          <w:rPr>
            <w:rFonts w:asciiTheme="minorEastAsia" w:eastAsiaTheme="minorEastAsia" w:hAnsiTheme="minorEastAsia"/>
            <w:i w:val="0"/>
            <w:sz w:val="21"/>
            <w:szCs w:val="21"/>
          </w:rPr>
          <w:t>13</w:t>
        </w:r>
        <w:r w:rsidR="005041C1">
          <w:rPr>
            <w:rFonts w:asciiTheme="minorEastAsia" w:eastAsiaTheme="minorEastAsia" w:hAnsiTheme="minorEastAsia"/>
            <w:i w:val="0"/>
            <w:sz w:val="21"/>
            <w:szCs w:val="21"/>
          </w:rPr>
          <w:fldChar w:fldCharType="end"/>
        </w:r>
      </w:hyperlink>
    </w:p>
    <w:p w:rsidR="005041C1" w:rsidRDefault="00AC04C2">
      <w:pPr>
        <w:pStyle w:val="30"/>
        <w:tabs>
          <w:tab w:val="right" w:leader="dot" w:pos="8302"/>
        </w:tabs>
        <w:spacing w:line="520" w:lineRule="exact"/>
        <w:rPr>
          <w:rFonts w:asciiTheme="minorEastAsia" w:eastAsiaTheme="minorEastAsia" w:hAnsiTheme="minorEastAsia" w:cstheme="minorBidi"/>
          <w:i w:val="0"/>
          <w:iCs w:val="0"/>
          <w:sz w:val="21"/>
          <w:szCs w:val="21"/>
        </w:rPr>
      </w:pPr>
      <w:hyperlink w:anchor="_Toc480721325" w:history="1">
        <w:r w:rsidR="006A5A4A">
          <w:rPr>
            <w:rStyle w:val="af0"/>
            <w:rFonts w:asciiTheme="minorEastAsia" w:eastAsiaTheme="minorEastAsia" w:hAnsiTheme="minorEastAsia"/>
            <w:i w:val="0"/>
            <w:sz w:val="21"/>
            <w:szCs w:val="21"/>
          </w:rPr>
          <w:t>5.3.3</w:t>
        </w:r>
        <w:r w:rsidR="006A5A4A">
          <w:rPr>
            <w:rStyle w:val="af0"/>
            <w:rFonts w:asciiTheme="minorEastAsia" w:eastAsiaTheme="minorEastAsia" w:hAnsiTheme="minorEastAsia" w:hint="eastAsia"/>
            <w:i w:val="0"/>
            <w:sz w:val="21"/>
            <w:szCs w:val="21"/>
          </w:rPr>
          <w:t xml:space="preserve"> 政府统筹城市规划，完善基础设施建设</w:t>
        </w:r>
        <w:r w:rsidR="006A5A4A">
          <w:rPr>
            <w:rFonts w:asciiTheme="minorEastAsia" w:eastAsiaTheme="minorEastAsia" w:hAnsiTheme="minorEastAsia"/>
            <w:i w:val="0"/>
            <w:sz w:val="21"/>
            <w:szCs w:val="21"/>
          </w:rPr>
          <w:tab/>
        </w:r>
        <w:r w:rsidR="005041C1">
          <w:rPr>
            <w:rFonts w:asciiTheme="minorEastAsia" w:eastAsiaTheme="minorEastAsia" w:hAnsiTheme="minorEastAsia"/>
            <w:i w:val="0"/>
            <w:sz w:val="21"/>
            <w:szCs w:val="21"/>
          </w:rPr>
          <w:fldChar w:fldCharType="begin"/>
        </w:r>
        <w:r w:rsidR="006A5A4A">
          <w:rPr>
            <w:rFonts w:asciiTheme="minorEastAsia" w:eastAsiaTheme="minorEastAsia" w:hAnsiTheme="minorEastAsia"/>
            <w:i w:val="0"/>
            <w:sz w:val="21"/>
            <w:szCs w:val="21"/>
          </w:rPr>
          <w:instrText xml:space="preserve"> PAGEREF _Toc480721325 \h </w:instrText>
        </w:r>
        <w:r w:rsidR="005041C1">
          <w:rPr>
            <w:rFonts w:asciiTheme="minorEastAsia" w:eastAsiaTheme="minorEastAsia" w:hAnsiTheme="minorEastAsia"/>
            <w:i w:val="0"/>
            <w:sz w:val="21"/>
            <w:szCs w:val="21"/>
          </w:rPr>
        </w:r>
        <w:r w:rsidR="005041C1">
          <w:rPr>
            <w:rFonts w:asciiTheme="minorEastAsia" w:eastAsiaTheme="minorEastAsia" w:hAnsiTheme="minorEastAsia"/>
            <w:i w:val="0"/>
            <w:sz w:val="21"/>
            <w:szCs w:val="21"/>
          </w:rPr>
          <w:fldChar w:fldCharType="separate"/>
        </w:r>
        <w:r w:rsidR="006A5A4A">
          <w:rPr>
            <w:rFonts w:asciiTheme="minorEastAsia" w:eastAsiaTheme="minorEastAsia" w:hAnsiTheme="minorEastAsia"/>
            <w:i w:val="0"/>
            <w:sz w:val="21"/>
            <w:szCs w:val="21"/>
          </w:rPr>
          <w:t>13</w:t>
        </w:r>
        <w:r w:rsidR="005041C1">
          <w:rPr>
            <w:rFonts w:asciiTheme="minorEastAsia" w:eastAsiaTheme="minorEastAsia" w:hAnsiTheme="minorEastAsia"/>
            <w:i w:val="0"/>
            <w:sz w:val="21"/>
            <w:szCs w:val="21"/>
          </w:rPr>
          <w:fldChar w:fldCharType="end"/>
        </w:r>
      </w:hyperlink>
    </w:p>
    <w:p w:rsidR="005041C1" w:rsidRDefault="00AC04C2">
      <w:pPr>
        <w:pStyle w:val="30"/>
        <w:tabs>
          <w:tab w:val="right" w:leader="dot" w:pos="8302"/>
        </w:tabs>
        <w:spacing w:line="520" w:lineRule="exact"/>
        <w:rPr>
          <w:rFonts w:asciiTheme="minorEastAsia" w:eastAsiaTheme="minorEastAsia" w:hAnsiTheme="minorEastAsia" w:cstheme="minorBidi"/>
          <w:i w:val="0"/>
          <w:iCs w:val="0"/>
          <w:sz w:val="21"/>
          <w:szCs w:val="21"/>
        </w:rPr>
      </w:pPr>
      <w:hyperlink w:anchor="_Toc480721326" w:history="1">
        <w:r w:rsidR="006A5A4A">
          <w:rPr>
            <w:rStyle w:val="af0"/>
            <w:rFonts w:asciiTheme="minorEastAsia" w:eastAsiaTheme="minorEastAsia" w:hAnsiTheme="minorEastAsia"/>
            <w:i w:val="0"/>
            <w:sz w:val="21"/>
            <w:szCs w:val="21"/>
          </w:rPr>
          <w:t>5.3.4</w:t>
        </w:r>
        <w:r w:rsidR="006A5A4A">
          <w:rPr>
            <w:rStyle w:val="af0"/>
            <w:rFonts w:asciiTheme="minorEastAsia" w:eastAsiaTheme="minorEastAsia" w:hAnsiTheme="minorEastAsia" w:hint="eastAsia"/>
            <w:i w:val="0"/>
            <w:sz w:val="21"/>
            <w:szCs w:val="21"/>
          </w:rPr>
          <w:t xml:space="preserve"> 促进古迹保护管理与服务人员的专业化</w:t>
        </w:r>
        <w:r w:rsidR="006A5A4A">
          <w:rPr>
            <w:rFonts w:asciiTheme="minorEastAsia" w:eastAsiaTheme="minorEastAsia" w:hAnsiTheme="minorEastAsia"/>
            <w:i w:val="0"/>
            <w:sz w:val="21"/>
            <w:szCs w:val="21"/>
          </w:rPr>
          <w:tab/>
        </w:r>
        <w:r w:rsidR="005041C1">
          <w:rPr>
            <w:rFonts w:asciiTheme="minorEastAsia" w:eastAsiaTheme="minorEastAsia" w:hAnsiTheme="minorEastAsia"/>
            <w:i w:val="0"/>
            <w:sz w:val="21"/>
            <w:szCs w:val="21"/>
          </w:rPr>
          <w:fldChar w:fldCharType="begin"/>
        </w:r>
        <w:r w:rsidR="006A5A4A">
          <w:rPr>
            <w:rFonts w:asciiTheme="minorEastAsia" w:eastAsiaTheme="minorEastAsia" w:hAnsiTheme="minorEastAsia"/>
            <w:i w:val="0"/>
            <w:sz w:val="21"/>
            <w:szCs w:val="21"/>
          </w:rPr>
          <w:instrText xml:space="preserve"> PAGEREF _Toc480721326 \h </w:instrText>
        </w:r>
        <w:r w:rsidR="005041C1">
          <w:rPr>
            <w:rFonts w:asciiTheme="minorEastAsia" w:eastAsiaTheme="minorEastAsia" w:hAnsiTheme="minorEastAsia"/>
            <w:i w:val="0"/>
            <w:sz w:val="21"/>
            <w:szCs w:val="21"/>
          </w:rPr>
        </w:r>
        <w:r w:rsidR="005041C1">
          <w:rPr>
            <w:rFonts w:asciiTheme="minorEastAsia" w:eastAsiaTheme="minorEastAsia" w:hAnsiTheme="minorEastAsia"/>
            <w:i w:val="0"/>
            <w:sz w:val="21"/>
            <w:szCs w:val="21"/>
          </w:rPr>
          <w:fldChar w:fldCharType="separate"/>
        </w:r>
        <w:r w:rsidR="006A5A4A">
          <w:rPr>
            <w:rFonts w:asciiTheme="minorEastAsia" w:eastAsiaTheme="minorEastAsia" w:hAnsiTheme="minorEastAsia"/>
            <w:i w:val="0"/>
            <w:sz w:val="21"/>
            <w:szCs w:val="21"/>
          </w:rPr>
          <w:t>14</w:t>
        </w:r>
        <w:r w:rsidR="005041C1">
          <w:rPr>
            <w:rFonts w:asciiTheme="minorEastAsia" w:eastAsiaTheme="minorEastAsia" w:hAnsiTheme="minorEastAsia"/>
            <w:i w:val="0"/>
            <w:sz w:val="21"/>
            <w:szCs w:val="21"/>
          </w:rPr>
          <w:fldChar w:fldCharType="end"/>
        </w:r>
      </w:hyperlink>
    </w:p>
    <w:p w:rsidR="005041C1" w:rsidRDefault="00AC04C2">
      <w:pPr>
        <w:pStyle w:val="30"/>
        <w:tabs>
          <w:tab w:val="right" w:leader="dot" w:pos="8302"/>
        </w:tabs>
        <w:spacing w:line="520" w:lineRule="exact"/>
        <w:rPr>
          <w:rFonts w:asciiTheme="minorEastAsia" w:eastAsiaTheme="minorEastAsia" w:hAnsiTheme="minorEastAsia" w:cstheme="minorBidi"/>
          <w:i w:val="0"/>
          <w:iCs w:val="0"/>
          <w:sz w:val="21"/>
          <w:szCs w:val="21"/>
        </w:rPr>
      </w:pPr>
      <w:hyperlink w:anchor="_Toc480721327" w:history="1">
        <w:r w:rsidR="006A5A4A">
          <w:rPr>
            <w:rStyle w:val="af0"/>
            <w:rFonts w:asciiTheme="minorEastAsia" w:eastAsiaTheme="minorEastAsia" w:hAnsiTheme="minorEastAsia"/>
            <w:i w:val="0"/>
            <w:sz w:val="21"/>
            <w:szCs w:val="21"/>
          </w:rPr>
          <w:t>5.3.5</w:t>
        </w:r>
        <w:r w:rsidR="006A5A4A">
          <w:rPr>
            <w:rStyle w:val="af0"/>
            <w:rFonts w:asciiTheme="minorEastAsia" w:eastAsiaTheme="minorEastAsia" w:hAnsiTheme="minorEastAsia" w:hint="eastAsia"/>
            <w:i w:val="0"/>
            <w:sz w:val="21"/>
            <w:szCs w:val="21"/>
          </w:rPr>
          <w:t xml:space="preserve"> 完善地方相关法律法规并加大执法力度</w:t>
        </w:r>
        <w:r w:rsidR="006A5A4A">
          <w:rPr>
            <w:rFonts w:asciiTheme="minorEastAsia" w:eastAsiaTheme="minorEastAsia" w:hAnsiTheme="minorEastAsia"/>
            <w:i w:val="0"/>
            <w:sz w:val="21"/>
            <w:szCs w:val="21"/>
          </w:rPr>
          <w:tab/>
        </w:r>
        <w:r w:rsidR="005041C1">
          <w:rPr>
            <w:rFonts w:asciiTheme="minorEastAsia" w:eastAsiaTheme="minorEastAsia" w:hAnsiTheme="minorEastAsia"/>
            <w:i w:val="0"/>
            <w:sz w:val="21"/>
            <w:szCs w:val="21"/>
          </w:rPr>
          <w:fldChar w:fldCharType="begin"/>
        </w:r>
        <w:r w:rsidR="006A5A4A">
          <w:rPr>
            <w:rFonts w:asciiTheme="minorEastAsia" w:eastAsiaTheme="minorEastAsia" w:hAnsiTheme="minorEastAsia"/>
            <w:i w:val="0"/>
            <w:sz w:val="21"/>
            <w:szCs w:val="21"/>
          </w:rPr>
          <w:instrText xml:space="preserve"> PAGEREF _Toc480721327 \h </w:instrText>
        </w:r>
        <w:r w:rsidR="005041C1">
          <w:rPr>
            <w:rFonts w:asciiTheme="minorEastAsia" w:eastAsiaTheme="minorEastAsia" w:hAnsiTheme="minorEastAsia"/>
            <w:i w:val="0"/>
            <w:sz w:val="21"/>
            <w:szCs w:val="21"/>
          </w:rPr>
        </w:r>
        <w:r w:rsidR="005041C1">
          <w:rPr>
            <w:rFonts w:asciiTheme="minorEastAsia" w:eastAsiaTheme="minorEastAsia" w:hAnsiTheme="minorEastAsia"/>
            <w:i w:val="0"/>
            <w:sz w:val="21"/>
            <w:szCs w:val="21"/>
          </w:rPr>
          <w:fldChar w:fldCharType="separate"/>
        </w:r>
        <w:r w:rsidR="006A5A4A">
          <w:rPr>
            <w:rFonts w:asciiTheme="minorEastAsia" w:eastAsiaTheme="minorEastAsia" w:hAnsiTheme="minorEastAsia"/>
            <w:i w:val="0"/>
            <w:sz w:val="21"/>
            <w:szCs w:val="21"/>
          </w:rPr>
          <w:t>14</w:t>
        </w:r>
        <w:r w:rsidR="005041C1">
          <w:rPr>
            <w:rFonts w:asciiTheme="minorEastAsia" w:eastAsiaTheme="minorEastAsia" w:hAnsiTheme="minorEastAsia"/>
            <w:i w:val="0"/>
            <w:sz w:val="21"/>
            <w:szCs w:val="21"/>
          </w:rPr>
          <w:fldChar w:fldCharType="end"/>
        </w:r>
      </w:hyperlink>
    </w:p>
    <w:p w:rsidR="005041C1" w:rsidRDefault="00AC04C2">
      <w:pPr>
        <w:pStyle w:val="30"/>
        <w:tabs>
          <w:tab w:val="right" w:leader="dot" w:pos="8302"/>
        </w:tabs>
        <w:spacing w:line="520" w:lineRule="exact"/>
        <w:rPr>
          <w:rFonts w:asciiTheme="minorEastAsia" w:eastAsiaTheme="minorEastAsia" w:hAnsiTheme="minorEastAsia" w:cstheme="minorBidi"/>
          <w:i w:val="0"/>
          <w:iCs w:val="0"/>
          <w:sz w:val="21"/>
          <w:szCs w:val="21"/>
        </w:rPr>
      </w:pPr>
      <w:hyperlink w:anchor="_Toc480721328" w:history="1">
        <w:r w:rsidR="006A5A4A">
          <w:rPr>
            <w:rStyle w:val="af0"/>
            <w:rFonts w:asciiTheme="minorEastAsia" w:eastAsiaTheme="minorEastAsia" w:hAnsiTheme="minorEastAsia"/>
            <w:i w:val="0"/>
            <w:sz w:val="21"/>
            <w:szCs w:val="21"/>
          </w:rPr>
          <w:t>5.3.6</w:t>
        </w:r>
        <w:r w:rsidR="006A5A4A">
          <w:rPr>
            <w:rStyle w:val="af0"/>
            <w:rFonts w:asciiTheme="minorEastAsia" w:eastAsiaTheme="minorEastAsia" w:hAnsiTheme="minorEastAsia" w:hint="eastAsia"/>
            <w:i w:val="0"/>
            <w:sz w:val="21"/>
            <w:szCs w:val="21"/>
          </w:rPr>
          <w:t xml:space="preserve"> 加强对外招商引资并打造特色旅游城市</w:t>
        </w:r>
        <w:r w:rsidR="006A5A4A">
          <w:rPr>
            <w:rFonts w:asciiTheme="minorEastAsia" w:eastAsiaTheme="minorEastAsia" w:hAnsiTheme="minorEastAsia"/>
            <w:i w:val="0"/>
            <w:sz w:val="21"/>
            <w:szCs w:val="21"/>
          </w:rPr>
          <w:tab/>
        </w:r>
        <w:r w:rsidR="005041C1">
          <w:rPr>
            <w:rFonts w:asciiTheme="minorEastAsia" w:eastAsiaTheme="minorEastAsia" w:hAnsiTheme="minorEastAsia"/>
            <w:i w:val="0"/>
            <w:sz w:val="21"/>
            <w:szCs w:val="21"/>
          </w:rPr>
          <w:fldChar w:fldCharType="begin"/>
        </w:r>
        <w:r w:rsidR="006A5A4A">
          <w:rPr>
            <w:rFonts w:asciiTheme="minorEastAsia" w:eastAsiaTheme="minorEastAsia" w:hAnsiTheme="minorEastAsia"/>
            <w:i w:val="0"/>
            <w:sz w:val="21"/>
            <w:szCs w:val="21"/>
          </w:rPr>
          <w:instrText xml:space="preserve"> PAGEREF _Toc480721328 \h </w:instrText>
        </w:r>
        <w:r w:rsidR="005041C1">
          <w:rPr>
            <w:rFonts w:asciiTheme="minorEastAsia" w:eastAsiaTheme="minorEastAsia" w:hAnsiTheme="minorEastAsia"/>
            <w:i w:val="0"/>
            <w:sz w:val="21"/>
            <w:szCs w:val="21"/>
          </w:rPr>
        </w:r>
        <w:r w:rsidR="005041C1">
          <w:rPr>
            <w:rFonts w:asciiTheme="minorEastAsia" w:eastAsiaTheme="minorEastAsia" w:hAnsiTheme="minorEastAsia"/>
            <w:i w:val="0"/>
            <w:sz w:val="21"/>
            <w:szCs w:val="21"/>
          </w:rPr>
          <w:fldChar w:fldCharType="separate"/>
        </w:r>
        <w:r w:rsidR="006A5A4A">
          <w:rPr>
            <w:rFonts w:asciiTheme="minorEastAsia" w:eastAsiaTheme="minorEastAsia" w:hAnsiTheme="minorEastAsia"/>
            <w:i w:val="0"/>
            <w:sz w:val="21"/>
            <w:szCs w:val="21"/>
          </w:rPr>
          <w:t>15</w:t>
        </w:r>
        <w:r w:rsidR="005041C1">
          <w:rPr>
            <w:rFonts w:asciiTheme="minorEastAsia" w:eastAsiaTheme="minorEastAsia" w:hAnsiTheme="minorEastAsia"/>
            <w:i w:val="0"/>
            <w:sz w:val="21"/>
            <w:szCs w:val="21"/>
          </w:rPr>
          <w:fldChar w:fldCharType="end"/>
        </w:r>
      </w:hyperlink>
    </w:p>
    <w:p w:rsidR="005041C1" w:rsidRDefault="00AC04C2">
      <w:pPr>
        <w:pStyle w:val="10"/>
        <w:spacing w:before="0" w:after="0"/>
        <w:rPr>
          <w:rFonts w:asciiTheme="minorEastAsia" w:eastAsiaTheme="minorEastAsia" w:hAnsiTheme="minorEastAsia" w:cstheme="minorBidi"/>
          <w:b w:val="0"/>
          <w:sz w:val="21"/>
          <w:szCs w:val="21"/>
        </w:rPr>
      </w:pPr>
      <w:hyperlink w:anchor="_Toc480721329" w:history="1">
        <w:r w:rsidR="006A5A4A">
          <w:rPr>
            <w:rStyle w:val="af0"/>
            <w:rFonts w:asciiTheme="minorEastAsia" w:eastAsiaTheme="minorEastAsia" w:hAnsiTheme="minorEastAsia"/>
            <w:b w:val="0"/>
            <w:sz w:val="21"/>
            <w:szCs w:val="21"/>
          </w:rPr>
          <w:t>6.</w:t>
        </w:r>
        <w:r w:rsidR="006A5A4A">
          <w:rPr>
            <w:rFonts w:asciiTheme="minorEastAsia" w:eastAsiaTheme="minorEastAsia" w:hAnsiTheme="minorEastAsia" w:cstheme="minorBidi"/>
            <w:b w:val="0"/>
            <w:sz w:val="21"/>
            <w:szCs w:val="21"/>
          </w:rPr>
          <w:tab/>
        </w:r>
        <w:r w:rsidR="006A5A4A">
          <w:rPr>
            <w:rStyle w:val="af0"/>
            <w:rFonts w:asciiTheme="minorEastAsia" w:eastAsiaTheme="minorEastAsia" w:hAnsiTheme="minorEastAsia" w:hint="eastAsia"/>
            <w:b w:val="0"/>
            <w:sz w:val="21"/>
            <w:szCs w:val="21"/>
          </w:rPr>
          <w:t>结束语</w:t>
        </w:r>
        <w:r w:rsidR="006A5A4A">
          <w:rPr>
            <w:rFonts w:asciiTheme="minorEastAsia" w:eastAsiaTheme="minorEastAsia" w:hAnsiTheme="minorEastAsia"/>
            <w:b w:val="0"/>
            <w:sz w:val="21"/>
            <w:szCs w:val="21"/>
          </w:rPr>
          <w:tab/>
        </w:r>
        <w:r w:rsidR="005041C1">
          <w:rPr>
            <w:rFonts w:asciiTheme="minorEastAsia" w:eastAsiaTheme="minorEastAsia" w:hAnsiTheme="minorEastAsia"/>
            <w:b w:val="0"/>
            <w:sz w:val="21"/>
            <w:szCs w:val="21"/>
          </w:rPr>
          <w:fldChar w:fldCharType="begin"/>
        </w:r>
        <w:r w:rsidR="006A5A4A">
          <w:rPr>
            <w:rFonts w:asciiTheme="minorEastAsia" w:eastAsiaTheme="minorEastAsia" w:hAnsiTheme="minorEastAsia"/>
            <w:b w:val="0"/>
            <w:sz w:val="21"/>
            <w:szCs w:val="21"/>
          </w:rPr>
          <w:instrText xml:space="preserve"> PAGEREF _Toc480721329 \h </w:instrText>
        </w:r>
        <w:r w:rsidR="005041C1">
          <w:rPr>
            <w:rFonts w:asciiTheme="minorEastAsia" w:eastAsiaTheme="minorEastAsia" w:hAnsiTheme="minorEastAsia"/>
            <w:b w:val="0"/>
            <w:sz w:val="21"/>
            <w:szCs w:val="21"/>
          </w:rPr>
        </w:r>
        <w:r w:rsidR="005041C1">
          <w:rPr>
            <w:rFonts w:asciiTheme="minorEastAsia" w:eastAsiaTheme="minorEastAsia" w:hAnsiTheme="minorEastAsia"/>
            <w:b w:val="0"/>
            <w:sz w:val="21"/>
            <w:szCs w:val="21"/>
          </w:rPr>
          <w:fldChar w:fldCharType="separate"/>
        </w:r>
        <w:r w:rsidR="006A5A4A">
          <w:rPr>
            <w:rFonts w:asciiTheme="minorEastAsia" w:eastAsiaTheme="minorEastAsia" w:hAnsiTheme="minorEastAsia"/>
            <w:b w:val="0"/>
            <w:sz w:val="21"/>
            <w:szCs w:val="21"/>
          </w:rPr>
          <w:t>15</w:t>
        </w:r>
        <w:r w:rsidR="005041C1">
          <w:rPr>
            <w:rFonts w:asciiTheme="minorEastAsia" w:eastAsiaTheme="minorEastAsia" w:hAnsiTheme="minorEastAsia"/>
            <w:b w:val="0"/>
            <w:sz w:val="21"/>
            <w:szCs w:val="21"/>
          </w:rPr>
          <w:fldChar w:fldCharType="end"/>
        </w:r>
      </w:hyperlink>
    </w:p>
    <w:p w:rsidR="005041C1" w:rsidRDefault="005041C1">
      <w:pPr>
        <w:pStyle w:val="ad"/>
        <w:spacing w:line="520" w:lineRule="exact"/>
        <w:rPr>
          <w:rFonts w:asciiTheme="minorEastAsia" w:eastAsiaTheme="minorEastAsia" w:hAnsiTheme="minorEastAsia"/>
          <w:b w:val="0"/>
          <w:sz w:val="21"/>
          <w:szCs w:val="21"/>
        </w:rPr>
        <w:sectPr w:rsidR="005041C1">
          <w:footerReference w:type="default" r:id="rId16"/>
          <w:footerReference w:type="first" r:id="rId17"/>
          <w:pgSz w:w="11906" w:h="16838"/>
          <w:pgMar w:top="1440" w:right="1797" w:bottom="1440" w:left="1797" w:header="851" w:footer="992" w:gutter="0"/>
          <w:pgNumType w:start="1"/>
          <w:cols w:space="720"/>
          <w:titlePg/>
          <w:docGrid w:type="lines" w:linePitch="312"/>
        </w:sectPr>
      </w:pPr>
      <w:r>
        <w:rPr>
          <w:rFonts w:asciiTheme="minorEastAsia" w:eastAsiaTheme="minorEastAsia" w:hAnsiTheme="minorEastAsia" w:cs="Times New Roman"/>
          <w:b w:val="0"/>
          <w:caps/>
          <w:sz w:val="21"/>
          <w:szCs w:val="21"/>
        </w:rPr>
        <w:fldChar w:fldCharType="end"/>
      </w:r>
    </w:p>
    <w:p w:rsidR="005041C1" w:rsidRDefault="006A5A4A">
      <w:pPr>
        <w:pStyle w:val="ad"/>
        <w:spacing w:line="360" w:lineRule="auto"/>
        <w:rPr>
          <w:rFonts w:ascii="黑体" w:eastAsia="黑体" w:hAnsi="黑体" w:cs="黑体"/>
          <w:sz w:val="44"/>
          <w:szCs w:val="44"/>
        </w:rPr>
      </w:pPr>
      <w:r>
        <w:rPr>
          <w:rFonts w:ascii="黑体" w:eastAsia="黑体" w:hAnsi="黑体" w:cs="黑体" w:hint="eastAsia"/>
          <w:sz w:val="44"/>
          <w:szCs w:val="44"/>
        </w:rPr>
        <w:lastRenderedPageBreak/>
        <w:t>六安城区历史文化古迹的保护与开发利用对策</w:t>
      </w:r>
      <w:bookmarkEnd w:id="0"/>
      <w:bookmarkEnd w:id="1"/>
      <w:r>
        <w:rPr>
          <w:rFonts w:ascii="黑体" w:eastAsia="黑体" w:hAnsi="黑体" w:cs="黑体" w:hint="eastAsia"/>
          <w:sz w:val="44"/>
          <w:szCs w:val="44"/>
        </w:rPr>
        <w:t>研究</w:t>
      </w:r>
    </w:p>
    <w:p w:rsidR="005041C1" w:rsidRDefault="006A5A4A" w:rsidP="00467C0A">
      <w:pPr>
        <w:spacing w:beforeLines="50" w:before="156" w:afterLines="50" w:after="156" w:line="520" w:lineRule="exact"/>
        <w:rPr>
          <w:rFonts w:ascii="楷体" w:eastAsia="楷体" w:hAnsi="楷体" w:cs="楷体"/>
          <w:sz w:val="28"/>
          <w:szCs w:val="28"/>
        </w:rPr>
      </w:pPr>
      <w:r>
        <w:rPr>
          <w:rFonts w:ascii="楷体" w:eastAsia="楷体" w:hAnsi="楷体" w:hint="eastAsia"/>
          <w:sz w:val="28"/>
          <w:szCs w:val="28"/>
        </w:rPr>
        <w:t>摘要：</w:t>
      </w:r>
      <w:r>
        <w:rPr>
          <w:rFonts w:ascii="楷体" w:eastAsia="楷体" w:hAnsi="楷体" w:cs="楷体" w:hint="eastAsia"/>
          <w:sz w:val="28"/>
          <w:szCs w:val="28"/>
        </w:rPr>
        <w:t>历史文化古迹是人类在社会历史实践中创造的具有文化价值的财富遗存，它既是物质财富，也是精神财富，对此进行保护是文化传承的一个重要途径。六安市拥有丰富的历史文化古迹，给六安更给中国留下了众多的文化财富。继承和发展这些文化优势对六安的城市发展有着重要意义。本文通过实地调研等方法对六安市历史文化古迹的保存现状进行深入研究，发现六安市民对我市历史文化古迹的保护意识淡薄以及政府部门对历史文化古迹的保护力度不足等问题，并提出了对六安城区历史文化古迹保护及开发利用的对策与措施，具有一定的参考和借鉴价值。</w:t>
      </w:r>
    </w:p>
    <w:p w:rsidR="005041C1" w:rsidRDefault="006A5A4A" w:rsidP="00467C0A">
      <w:pPr>
        <w:spacing w:beforeLines="50" w:before="156" w:afterLines="50" w:after="156" w:line="500" w:lineRule="atLeast"/>
        <w:rPr>
          <w:rFonts w:ascii="宋体" w:hAnsi="宋体" w:cs="楷体"/>
          <w:sz w:val="24"/>
          <w:szCs w:val="24"/>
        </w:rPr>
      </w:pPr>
      <w:r>
        <w:rPr>
          <w:rFonts w:ascii="黑体" w:eastAsia="黑体" w:cs="楷体" w:hint="eastAsia"/>
          <w:sz w:val="28"/>
          <w:szCs w:val="28"/>
        </w:rPr>
        <w:t>关键词：</w:t>
      </w:r>
      <w:r>
        <w:rPr>
          <w:rFonts w:ascii="楷体" w:eastAsia="楷体" w:hAnsi="楷体" w:cs="楷体" w:hint="eastAsia"/>
          <w:sz w:val="28"/>
          <w:szCs w:val="28"/>
        </w:rPr>
        <w:t>历史文化古迹；保护与开发；六安城区；文化传承</w:t>
      </w:r>
    </w:p>
    <w:p w:rsidR="005041C1" w:rsidRDefault="006A5A4A">
      <w:pPr>
        <w:spacing w:line="500" w:lineRule="atLeast"/>
        <w:jc w:val="center"/>
        <w:rPr>
          <w:rFonts w:ascii="Times New Roman" w:eastAsia="仿宋" w:hAnsi="Times New Roman" w:cs="Times New Roman"/>
          <w:b/>
          <w:sz w:val="36"/>
          <w:szCs w:val="36"/>
        </w:rPr>
      </w:pPr>
      <w:r>
        <w:rPr>
          <w:rFonts w:ascii="Times New Roman" w:eastAsia="仿宋" w:hAnsi="Times New Roman" w:cs="Times New Roman"/>
          <w:b/>
          <w:sz w:val="36"/>
          <w:szCs w:val="36"/>
        </w:rPr>
        <w:br w:type="page"/>
      </w:r>
    </w:p>
    <w:p w:rsidR="005041C1" w:rsidRDefault="006A5A4A">
      <w:pPr>
        <w:pStyle w:val="1"/>
      </w:pPr>
      <w:bookmarkStart w:id="3" w:name="_Toc478535512"/>
      <w:bookmarkStart w:id="4" w:name="_Toc480721306"/>
      <w:r>
        <w:rPr>
          <w:rFonts w:hint="eastAsia"/>
        </w:rPr>
        <w:lastRenderedPageBreak/>
        <w:t>历史古迹</w:t>
      </w:r>
      <w:bookmarkEnd w:id="3"/>
      <w:r>
        <w:rPr>
          <w:rFonts w:hint="eastAsia"/>
        </w:rPr>
        <w:t>文化内涵</w:t>
      </w:r>
      <w:bookmarkEnd w:id="4"/>
    </w:p>
    <w:p w:rsidR="005041C1" w:rsidRDefault="006A5A4A">
      <w:pPr>
        <w:pStyle w:val="12"/>
        <w:spacing w:line="520" w:lineRule="exact"/>
        <w:ind w:firstLine="560"/>
        <w:rPr>
          <w:b/>
          <w:bCs/>
          <w:color w:val="000000" w:themeColor="text1"/>
        </w:rPr>
      </w:pPr>
      <w:bookmarkStart w:id="5" w:name="_Toc478535513"/>
      <w:r>
        <w:rPr>
          <w:rFonts w:hint="eastAsia"/>
          <w:color w:val="000000" w:themeColor="text1"/>
        </w:rPr>
        <w:t>历史文化古迹是指人类在历史上创造或人类活动遗留的具有价值的不可移动的实物遗存</w:t>
      </w:r>
      <w:r>
        <w:rPr>
          <w:rStyle w:val="af1"/>
          <w:color w:val="000000" w:themeColor="text1"/>
        </w:rPr>
        <w:footnoteReference w:customMarkFollows="1" w:id="1"/>
        <w:sym w:font="Symbol" w:char="F05B"/>
      </w:r>
      <w:r>
        <w:rPr>
          <w:rStyle w:val="af1"/>
          <w:color w:val="000000" w:themeColor="text1"/>
        </w:rPr>
        <w:sym w:font="Symbol" w:char="F031"/>
      </w:r>
      <w:r>
        <w:rPr>
          <w:rStyle w:val="af1"/>
          <w:color w:val="000000" w:themeColor="text1"/>
        </w:rPr>
        <w:sym w:font="Symbol" w:char="F05D"/>
      </w:r>
      <w:r>
        <w:rPr>
          <w:rFonts w:hint="eastAsia"/>
          <w:color w:val="000000" w:themeColor="text1"/>
        </w:rPr>
        <w:t>，包含内容十分广泛。简单来说就是指古代流传下来的遗迹。作为遗迹，它是不可再生的珍贵资源，是传统文化、民风民俗、建筑风格的物质寄托，同时也是特定历史时期特殊历史事件的重要见证者，它记录了历史时期社会发展的脉络，堪称人类社会发展的“第二史书”</w:t>
      </w:r>
      <w:r>
        <w:rPr>
          <w:rStyle w:val="af1"/>
          <w:color w:val="000000" w:themeColor="text1"/>
        </w:rPr>
        <w:footnoteReference w:customMarkFollows="1" w:id="2"/>
        <w:sym w:font="Symbol" w:char="F05B"/>
      </w:r>
      <w:r>
        <w:rPr>
          <w:rStyle w:val="af1"/>
          <w:color w:val="000000" w:themeColor="text1"/>
        </w:rPr>
        <w:sym w:font="Symbol" w:char="F032"/>
      </w:r>
      <w:r>
        <w:rPr>
          <w:rStyle w:val="af1"/>
          <w:color w:val="000000" w:themeColor="text1"/>
        </w:rPr>
        <w:sym w:font="Symbol" w:char="F05D"/>
      </w:r>
      <w:r>
        <w:rPr>
          <w:rFonts w:hint="eastAsia"/>
          <w:color w:val="000000" w:themeColor="text1"/>
        </w:rPr>
        <w:t xml:space="preserve"> </w:t>
      </w:r>
      <w:r>
        <w:rPr>
          <w:rFonts w:hint="eastAsia"/>
          <w:color w:val="000000" w:themeColor="text1"/>
        </w:rPr>
        <w:t>，具有非常高的历史价值、艺术价值和科学价值。蔡达峰曾提出文物古迹具有双重价值，物质价值与</w:t>
      </w:r>
      <w:proofErr w:type="gramStart"/>
      <w:r>
        <w:rPr>
          <w:rFonts w:hint="eastAsia"/>
          <w:color w:val="000000" w:themeColor="text1"/>
        </w:rPr>
        <w:t>信息载播价值</w:t>
      </w:r>
      <w:proofErr w:type="gramEnd"/>
      <w:r>
        <w:rPr>
          <w:rFonts w:hint="eastAsia"/>
          <w:color w:val="000000" w:themeColor="text1"/>
        </w:rPr>
        <w:t>，且其价值并不是恒定的，时代的向前发展会不断地赋予它新的内涵，同时也进一步增加了它们存在的厚度和质感。</w:t>
      </w:r>
      <w:r>
        <w:rPr>
          <w:rStyle w:val="af1"/>
          <w:color w:val="000000" w:themeColor="text1"/>
        </w:rPr>
        <w:footnoteReference w:customMarkFollows="1" w:id="3"/>
        <w:sym w:font="Symbol" w:char="F05B"/>
      </w:r>
      <w:r>
        <w:rPr>
          <w:rStyle w:val="af1"/>
          <w:color w:val="000000" w:themeColor="text1"/>
        </w:rPr>
        <w:sym w:font="Symbol" w:char="F033"/>
      </w:r>
      <w:r>
        <w:rPr>
          <w:rStyle w:val="af1"/>
          <w:color w:val="000000" w:themeColor="text1"/>
        </w:rPr>
        <w:sym w:font="Symbol" w:char="F05D"/>
      </w:r>
      <w:r>
        <w:rPr>
          <w:rFonts w:hint="eastAsia"/>
          <w:color w:val="000000" w:themeColor="text1"/>
        </w:rPr>
        <w:t>它的存在反映了不同历史时期主流文化的发展进程，展现了中华文化历史悠久的特点，是中华民族共同的物质和精神财富，也是全人类的文化财富。但是由于战乱、自然破坏以及现代化进程的快速推进等原因，大量历史文化古迹淹没在历史的尘埃里，逐渐退出人们的视野。是刻意忽视还是直接破坏才导致了现今的惨状呢？本文将针对此现状进行初步探讨。</w:t>
      </w:r>
    </w:p>
    <w:p w:rsidR="005041C1" w:rsidRDefault="006A5A4A">
      <w:pPr>
        <w:pStyle w:val="1"/>
      </w:pPr>
      <w:bookmarkStart w:id="6" w:name="_Toc480721307"/>
      <w:r>
        <w:t>研究区概况</w:t>
      </w:r>
      <w:bookmarkEnd w:id="5"/>
      <w:bookmarkEnd w:id="6"/>
    </w:p>
    <w:p w:rsidR="005041C1" w:rsidRDefault="006A5A4A">
      <w:pPr>
        <w:pStyle w:val="12"/>
        <w:spacing w:line="520" w:lineRule="exact"/>
        <w:ind w:firstLine="560"/>
        <w:rPr>
          <w:color w:val="000000" w:themeColor="text1"/>
          <w:shd w:val="clear" w:color="auto" w:fill="FFFFFF"/>
        </w:rPr>
      </w:pPr>
      <w:r>
        <w:rPr>
          <w:rFonts w:hint="eastAsia"/>
          <w:color w:val="000000" w:themeColor="text1"/>
        </w:rPr>
        <w:t>六安市，别称“皋城”，位于安徽省西部，位于长江与淮河之间，大别山北麓，地理意义上的“皖西”特指六安。</w:t>
      </w:r>
      <w:r>
        <w:rPr>
          <w:rFonts w:hint="eastAsia"/>
          <w:color w:val="000000" w:themeColor="text1"/>
          <w:shd w:val="clear" w:color="auto" w:fill="FFFFFF"/>
        </w:rPr>
        <w:t>六安区位优势明显，东与省会合肥市接壤，南接安庆市，西与信阳市相连，北与</w:t>
      </w:r>
      <w:r>
        <w:rPr>
          <w:rFonts w:hint="eastAsia"/>
          <w:color w:val="000000" w:themeColor="text1"/>
          <w:shd w:val="clear" w:color="auto" w:fill="FFFFFF"/>
        </w:rPr>
        <w:lastRenderedPageBreak/>
        <w:t>淮南市、阜阳市毗邻。得天独厚的地理位置使六安交通十分便捷，为对外交流创造了条件。近年来，由于改革开放的不断深化，六安市旅游业发展势头强劲，为该地的古迹文物保护与开发塑造了和谐稳定的发展环境。</w:t>
      </w:r>
    </w:p>
    <w:p w:rsidR="005041C1" w:rsidRDefault="006A5A4A">
      <w:pPr>
        <w:pStyle w:val="1"/>
      </w:pPr>
      <w:bookmarkStart w:id="7" w:name="_Toc478535514"/>
      <w:bookmarkStart w:id="8" w:name="_Toc480721308"/>
      <w:r>
        <w:rPr>
          <w:rFonts w:hint="eastAsia"/>
        </w:rPr>
        <w:t>六安城区主要历史文化</w:t>
      </w:r>
      <w:bookmarkEnd w:id="7"/>
      <w:r>
        <w:rPr>
          <w:rFonts w:hint="eastAsia"/>
        </w:rPr>
        <w:t>古迹特征及分布</w:t>
      </w:r>
      <w:bookmarkEnd w:id="8"/>
    </w:p>
    <w:p w:rsidR="005041C1" w:rsidRDefault="006A5A4A">
      <w:pPr>
        <w:pStyle w:val="12"/>
        <w:spacing w:line="520" w:lineRule="exact"/>
        <w:ind w:firstLine="560"/>
      </w:pPr>
      <w:r>
        <w:rPr>
          <w:rFonts w:hint="eastAsia"/>
        </w:rPr>
        <w:t>在中国漫长的历史长河中，六安为兵家必争之地。出生于皖西的历朝历代的文臣武将，勋业煌煌。“上古四圣”之一</w:t>
      </w:r>
      <w:proofErr w:type="gramStart"/>
      <w:r>
        <w:rPr>
          <w:rFonts w:hint="eastAsia"/>
        </w:rPr>
        <w:t>皋</w:t>
      </w:r>
      <w:proofErr w:type="gramEnd"/>
      <w:r>
        <w:rPr>
          <w:rFonts w:hint="eastAsia"/>
        </w:rPr>
        <w:t>陶，是中国法制的鼻祖</w:t>
      </w:r>
      <w:r>
        <w:rPr>
          <w:rStyle w:val="af1"/>
        </w:rPr>
        <w:footnoteReference w:customMarkFollows="1" w:id="4"/>
        <w:sym w:font="Symbol" w:char="F05B"/>
      </w:r>
      <w:r>
        <w:rPr>
          <w:rStyle w:val="af1"/>
        </w:rPr>
        <w:sym w:font="Symbol" w:char="F034"/>
      </w:r>
      <w:r>
        <w:rPr>
          <w:rStyle w:val="af1"/>
        </w:rPr>
        <w:sym w:font="Symbol" w:char="F05D"/>
      </w:r>
      <w:r>
        <w:rPr>
          <w:rFonts w:hint="eastAsia"/>
        </w:rPr>
        <w:t xml:space="preserve"> </w:t>
      </w:r>
      <w:r>
        <w:rPr>
          <w:rFonts w:hint="eastAsia"/>
        </w:rPr>
        <w:t>；六安人英布，为汉王朝的建立功勋卓著；六安王刘庆及其子孙为六安的历史发展做出了杰出贡献。这些文化为六安市留下了重要的历史见证——文化古迹。然而从古至今，由于战争、自然灾害、以及人们疏于保护与管理等原因，使六安市现存的历史古迹多为破旧状态，下图为本次项目研究对象的分布情况。</w:t>
      </w:r>
    </w:p>
    <w:p w:rsidR="005041C1" w:rsidRDefault="006A5A4A">
      <w:pPr>
        <w:spacing w:line="360" w:lineRule="auto"/>
        <w:rPr>
          <w:rFonts w:ascii="宋体" w:cs="宋体"/>
          <w:kern w:val="0"/>
          <w:sz w:val="24"/>
          <w:szCs w:val="24"/>
        </w:rPr>
      </w:pPr>
      <w:r>
        <w:rPr>
          <w:rFonts w:ascii="宋体" w:cs="宋体"/>
          <w:noProof/>
          <w:kern w:val="0"/>
          <w:sz w:val="24"/>
          <w:szCs w:val="24"/>
        </w:rPr>
        <w:drawing>
          <wp:anchor distT="0" distB="0" distL="114300" distR="114300" simplePos="0" relativeHeight="251660800" behindDoc="1" locked="0" layoutInCell="1" allowOverlap="1">
            <wp:simplePos x="0" y="0"/>
            <wp:positionH relativeFrom="margin">
              <wp:align>center</wp:align>
            </wp:positionH>
            <wp:positionV relativeFrom="paragraph">
              <wp:posOffset>60960</wp:posOffset>
            </wp:positionV>
            <wp:extent cx="4524375" cy="2780030"/>
            <wp:effectExtent l="0" t="0" r="0" b="0"/>
            <wp:wrapTight wrapText="bothSides">
              <wp:wrapPolygon edited="0">
                <wp:start x="0" y="0"/>
                <wp:lineTo x="0" y="21462"/>
                <wp:lineTo x="21464" y="21462"/>
                <wp:lineTo x="21464" y="0"/>
                <wp:lineTo x="0" y="0"/>
              </wp:wrapPolygon>
            </wp:wrapTight>
            <wp:docPr id="36" name="图片 2" descr="H:\六安市历史文化古迹分布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 descr="H:\六安市历史文化古迹分布图.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4535425" cy="2787329"/>
                    </a:xfrm>
                    <a:prstGeom prst="rect">
                      <a:avLst/>
                    </a:prstGeom>
                    <a:noFill/>
                    <a:ln w="9525">
                      <a:noFill/>
                      <a:miter lim="800000"/>
                      <a:headEnd/>
                      <a:tailEnd/>
                    </a:ln>
                  </pic:spPr>
                </pic:pic>
              </a:graphicData>
            </a:graphic>
          </wp:anchor>
        </w:drawing>
      </w:r>
    </w:p>
    <w:p w:rsidR="005041C1" w:rsidRDefault="005041C1">
      <w:pPr>
        <w:pStyle w:val="a3"/>
        <w:jc w:val="center"/>
      </w:pPr>
    </w:p>
    <w:p w:rsidR="005041C1" w:rsidRDefault="005041C1">
      <w:pPr>
        <w:pStyle w:val="a3"/>
        <w:jc w:val="center"/>
      </w:pPr>
    </w:p>
    <w:p w:rsidR="005041C1" w:rsidRDefault="005041C1">
      <w:pPr>
        <w:pStyle w:val="a3"/>
        <w:jc w:val="center"/>
      </w:pPr>
    </w:p>
    <w:p w:rsidR="005041C1" w:rsidRDefault="005041C1">
      <w:pPr>
        <w:pStyle w:val="a3"/>
        <w:jc w:val="center"/>
      </w:pPr>
    </w:p>
    <w:p w:rsidR="005041C1" w:rsidRDefault="005041C1">
      <w:pPr>
        <w:pStyle w:val="a3"/>
        <w:jc w:val="center"/>
      </w:pPr>
    </w:p>
    <w:p w:rsidR="005041C1" w:rsidRDefault="005041C1">
      <w:pPr>
        <w:pStyle w:val="a3"/>
        <w:jc w:val="center"/>
      </w:pPr>
    </w:p>
    <w:p w:rsidR="005041C1" w:rsidRDefault="005041C1">
      <w:pPr>
        <w:pStyle w:val="a3"/>
        <w:jc w:val="center"/>
      </w:pPr>
    </w:p>
    <w:p w:rsidR="005041C1" w:rsidRDefault="005041C1">
      <w:pPr>
        <w:pStyle w:val="a3"/>
        <w:jc w:val="center"/>
      </w:pPr>
    </w:p>
    <w:p w:rsidR="005041C1" w:rsidRDefault="005041C1">
      <w:pPr>
        <w:pStyle w:val="a3"/>
        <w:jc w:val="center"/>
      </w:pPr>
    </w:p>
    <w:p w:rsidR="005041C1" w:rsidRDefault="005041C1">
      <w:pPr>
        <w:pStyle w:val="a3"/>
        <w:jc w:val="center"/>
      </w:pPr>
    </w:p>
    <w:p w:rsidR="005041C1" w:rsidRDefault="005041C1">
      <w:pPr>
        <w:pStyle w:val="a3"/>
        <w:jc w:val="center"/>
      </w:pPr>
    </w:p>
    <w:p w:rsidR="005041C1" w:rsidRDefault="005041C1">
      <w:pPr>
        <w:pStyle w:val="a3"/>
        <w:jc w:val="center"/>
      </w:pPr>
    </w:p>
    <w:p w:rsidR="005041C1" w:rsidRDefault="005041C1">
      <w:pPr>
        <w:pStyle w:val="a3"/>
        <w:jc w:val="center"/>
      </w:pPr>
    </w:p>
    <w:p w:rsidR="005041C1" w:rsidRDefault="006A5A4A">
      <w:pPr>
        <w:pStyle w:val="a3"/>
        <w:jc w:val="center"/>
      </w:pPr>
      <w:r>
        <w:rPr>
          <w:rFonts w:hint="eastAsia"/>
        </w:rPr>
        <w:t>图</w:t>
      </w:r>
      <w:r>
        <w:rPr>
          <w:rFonts w:hint="eastAsia"/>
        </w:rPr>
        <w:t xml:space="preserve"> </w:t>
      </w:r>
      <w:r w:rsidR="005041C1">
        <w:fldChar w:fldCharType="begin"/>
      </w:r>
      <w:r>
        <w:rPr>
          <w:rFonts w:hint="eastAsia"/>
        </w:rPr>
        <w:instrText xml:space="preserve">SEQ </w:instrText>
      </w:r>
      <w:r>
        <w:rPr>
          <w:rFonts w:hint="eastAsia"/>
        </w:rPr>
        <w:instrText>图</w:instrText>
      </w:r>
      <w:r>
        <w:rPr>
          <w:rFonts w:hint="eastAsia"/>
        </w:rPr>
        <w:instrText xml:space="preserve"> \* ARABIC</w:instrText>
      </w:r>
      <w:r w:rsidR="005041C1">
        <w:fldChar w:fldCharType="separate"/>
      </w:r>
      <w:r>
        <w:t>1</w:t>
      </w:r>
      <w:r w:rsidR="005041C1">
        <w:fldChar w:fldCharType="end"/>
      </w:r>
      <w:r>
        <w:rPr>
          <w:rFonts w:hint="eastAsia"/>
        </w:rPr>
        <w:t>六安城区历史文化古迹分布图</w:t>
      </w:r>
    </w:p>
    <w:p w:rsidR="005041C1" w:rsidRDefault="005041C1">
      <w:pPr>
        <w:sectPr w:rsidR="005041C1">
          <w:headerReference w:type="default" r:id="rId19"/>
          <w:footerReference w:type="default" r:id="rId20"/>
          <w:footerReference w:type="first" r:id="rId21"/>
          <w:pgSz w:w="11906" w:h="16838"/>
          <w:pgMar w:top="2183" w:right="1843" w:bottom="2183" w:left="1843" w:header="851" w:footer="992" w:gutter="0"/>
          <w:pgNumType w:start="1"/>
          <w:cols w:space="720"/>
          <w:titlePg/>
          <w:docGrid w:type="lines" w:linePitch="312"/>
        </w:sectPr>
      </w:pPr>
    </w:p>
    <w:tbl>
      <w:tblPr>
        <w:tblpPr w:leftFromText="180" w:rightFromText="180" w:horzAnchor="margin" w:tblpX="108" w:tblpY="525"/>
        <w:tblW w:w="13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1"/>
        <w:gridCol w:w="851"/>
        <w:gridCol w:w="1417"/>
        <w:gridCol w:w="2201"/>
        <w:gridCol w:w="3402"/>
        <w:gridCol w:w="2835"/>
        <w:gridCol w:w="2477"/>
      </w:tblGrid>
      <w:tr w:rsidR="005041C1">
        <w:trPr>
          <w:trHeight w:val="143"/>
        </w:trPr>
        <w:tc>
          <w:tcPr>
            <w:tcW w:w="601" w:type="dxa"/>
          </w:tcPr>
          <w:p w:rsidR="005041C1" w:rsidRDefault="006A5A4A">
            <w:pPr>
              <w:jc w:val="center"/>
              <w:rPr>
                <w:rFonts w:asciiTheme="minorEastAsia" w:eastAsiaTheme="minorEastAsia" w:hAnsiTheme="minorEastAsia"/>
                <w:szCs w:val="21"/>
              </w:rPr>
            </w:pPr>
            <w:r>
              <w:rPr>
                <w:rFonts w:asciiTheme="minorEastAsia" w:eastAsiaTheme="minorEastAsia" w:hAnsiTheme="minorEastAsia"/>
                <w:szCs w:val="21"/>
              </w:rPr>
              <w:lastRenderedPageBreak/>
              <w:t>序号</w:t>
            </w:r>
          </w:p>
        </w:tc>
        <w:tc>
          <w:tcPr>
            <w:tcW w:w="851" w:type="dxa"/>
          </w:tcPr>
          <w:p w:rsidR="005041C1" w:rsidRDefault="006A5A4A">
            <w:pPr>
              <w:jc w:val="center"/>
              <w:rPr>
                <w:rFonts w:asciiTheme="minorEastAsia" w:eastAsiaTheme="minorEastAsia" w:hAnsiTheme="minorEastAsia"/>
                <w:szCs w:val="21"/>
              </w:rPr>
            </w:pPr>
            <w:r>
              <w:rPr>
                <w:rFonts w:asciiTheme="minorEastAsia" w:eastAsiaTheme="minorEastAsia" w:hAnsiTheme="minorEastAsia"/>
                <w:szCs w:val="21"/>
              </w:rPr>
              <w:t>名称</w:t>
            </w:r>
          </w:p>
        </w:tc>
        <w:tc>
          <w:tcPr>
            <w:tcW w:w="1417" w:type="dxa"/>
          </w:tcPr>
          <w:p w:rsidR="005041C1" w:rsidRDefault="00467C0A">
            <w:pPr>
              <w:jc w:val="center"/>
              <w:rPr>
                <w:rFonts w:asciiTheme="minorEastAsia" w:eastAsiaTheme="minorEastAsia" w:hAnsiTheme="minorEastAsia"/>
                <w:szCs w:val="21"/>
              </w:rPr>
            </w:pPr>
            <w:r>
              <w:rPr>
                <w:rFonts w:asciiTheme="minorEastAsia" w:eastAsiaTheme="minorEastAsia" w:hAnsiTheme="minorEastAsia"/>
                <w:noProof/>
                <w:szCs w:val="21"/>
              </w:rPr>
              <mc:AlternateContent>
                <mc:Choice Requires="wps">
                  <w:drawing>
                    <wp:anchor distT="0" distB="0" distL="114300" distR="114300" simplePos="0" relativeHeight="251663872" behindDoc="0" locked="0" layoutInCell="1" allowOverlap="1">
                      <wp:simplePos x="0" y="0"/>
                      <wp:positionH relativeFrom="column">
                        <wp:posOffset>997585</wp:posOffset>
                      </wp:positionH>
                      <wp:positionV relativeFrom="paragraph">
                        <wp:posOffset>-495300</wp:posOffset>
                      </wp:positionV>
                      <wp:extent cx="4942205" cy="289560"/>
                      <wp:effectExtent l="0" t="0" r="0" b="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2205"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41C1" w:rsidRDefault="006A5A4A">
                                  <w:pPr>
                                    <w:jc w:val="center"/>
                                    <w:rPr>
                                      <w:sz w:val="22"/>
                                    </w:rPr>
                                  </w:pPr>
                                  <w:r>
                                    <w:rPr>
                                      <w:rFonts w:hint="eastAsia"/>
                                      <w:sz w:val="22"/>
                                    </w:rPr>
                                    <w:t>六安市主要历史文化古迹一览表（表一）</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78.55pt;margin-top:-39pt;width:389.15pt;height:22.8pt;z-index:251663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" stroked="f">
                      <v:textbox style="mso-fit-shape-to-text:t">
                        <w:txbxContent>
                          <w:p w:rsidR="005041C1" w:rsidRDefault="006A5A4A">
                            <w:pPr>
                              <w:jc w:val="center"/>
                              <w:rPr>
                                <w:sz w:val="22"/>
                              </w:rPr>
                            </w:pPr>
                            <w:r>
                              <w:rPr>
                                <w:rFonts w:hint="eastAsia"/>
                                <w:sz w:val="22"/>
                              </w:rPr>
                              <w:t>六安市主要历史文化古迹一览表（表一）</w:t>
                            </w:r>
                          </w:p>
                        </w:txbxContent>
                      </v:textbox>
                    </v:shape>
                  </w:pict>
                </mc:Fallback>
              </mc:AlternateContent>
            </w:r>
            <w:r w:rsidR="006A5A4A">
              <w:rPr>
                <w:rFonts w:asciiTheme="minorEastAsia" w:eastAsiaTheme="minorEastAsia" w:hAnsiTheme="minorEastAsia"/>
                <w:szCs w:val="21"/>
              </w:rPr>
              <w:t>地理位置</w:t>
            </w:r>
          </w:p>
        </w:tc>
        <w:tc>
          <w:tcPr>
            <w:tcW w:w="2201" w:type="dxa"/>
          </w:tcPr>
          <w:p w:rsidR="005041C1" w:rsidRDefault="006A5A4A">
            <w:pPr>
              <w:jc w:val="center"/>
              <w:rPr>
                <w:rFonts w:asciiTheme="minorEastAsia" w:eastAsiaTheme="minorEastAsia" w:hAnsiTheme="minorEastAsia"/>
                <w:szCs w:val="21"/>
              </w:rPr>
            </w:pPr>
            <w:r>
              <w:rPr>
                <w:rFonts w:asciiTheme="minorEastAsia" w:eastAsiaTheme="minorEastAsia" w:hAnsiTheme="minorEastAsia"/>
                <w:szCs w:val="21"/>
              </w:rPr>
              <w:t>经纬度</w:t>
            </w:r>
          </w:p>
        </w:tc>
        <w:tc>
          <w:tcPr>
            <w:tcW w:w="3402" w:type="dxa"/>
          </w:tcPr>
          <w:p w:rsidR="005041C1" w:rsidRDefault="006A5A4A">
            <w:pPr>
              <w:jc w:val="center"/>
              <w:rPr>
                <w:rFonts w:asciiTheme="minorEastAsia" w:eastAsiaTheme="minorEastAsia" w:hAnsiTheme="minorEastAsia"/>
                <w:szCs w:val="21"/>
              </w:rPr>
            </w:pPr>
            <w:r>
              <w:rPr>
                <w:rFonts w:asciiTheme="minorEastAsia" w:eastAsiaTheme="minorEastAsia" w:hAnsiTheme="minorEastAsia" w:hint="eastAsia"/>
                <w:szCs w:val="21"/>
              </w:rPr>
              <w:t>现状</w:t>
            </w:r>
          </w:p>
        </w:tc>
        <w:tc>
          <w:tcPr>
            <w:tcW w:w="2835" w:type="dxa"/>
          </w:tcPr>
          <w:p w:rsidR="005041C1" w:rsidRDefault="006A5A4A">
            <w:pPr>
              <w:jc w:val="center"/>
              <w:rPr>
                <w:rFonts w:asciiTheme="minorEastAsia" w:eastAsiaTheme="minorEastAsia" w:hAnsiTheme="minorEastAsia"/>
                <w:szCs w:val="21"/>
              </w:rPr>
            </w:pPr>
            <w:r>
              <w:rPr>
                <w:rFonts w:asciiTheme="minorEastAsia" w:eastAsiaTheme="minorEastAsia" w:hAnsiTheme="minorEastAsia" w:hint="eastAsia"/>
                <w:szCs w:val="21"/>
              </w:rPr>
              <w:t>历史内涵</w:t>
            </w:r>
          </w:p>
        </w:tc>
        <w:tc>
          <w:tcPr>
            <w:tcW w:w="2477" w:type="dxa"/>
          </w:tcPr>
          <w:p w:rsidR="005041C1" w:rsidRDefault="006A5A4A">
            <w:pPr>
              <w:jc w:val="center"/>
              <w:rPr>
                <w:rFonts w:asciiTheme="minorEastAsia" w:eastAsiaTheme="minorEastAsia" w:hAnsiTheme="minorEastAsia"/>
                <w:szCs w:val="21"/>
              </w:rPr>
            </w:pPr>
            <w:r>
              <w:rPr>
                <w:rFonts w:asciiTheme="minorEastAsia" w:eastAsiaTheme="minorEastAsia" w:hAnsiTheme="minorEastAsia" w:hint="eastAsia"/>
                <w:szCs w:val="21"/>
              </w:rPr>
              <w:t>实景图片</w:t>
            </w:r>
          </w:p>
        </w:tc>
      </w:tr>
      <w:tr w:rsidR="005041C1">
        <w:trPr>
          <w:trHeight w:val="1200"/>
        </w:trPr>
        <w:tc>
          <w:tcPr>
            <w:tcW w:w="601" w:type="dxa"/>
          </w:tcPr>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1</w:t>
            </w:r>
          </w:p>
        </w:tc>
        <w:tc>
          <w:tcPr>
            <w:tcW w:w="851" w:type="dxa"/>
          </w:tcPr>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szCs w:val="21"/>
              </w:rPr>
              <w:t>多</w:t>
            </w:r>
            <w:proofErr w:type="gramStart"/>
            <w:r>
              <w:rPr>
                <w:rFonts w:asciiTheme="minorEastAsia" w:eastAsiaTheme="minorEastAsia" w:hAnsiTheme="minorEastAsia"/>
                <w:szCs w:val="21"/>
              </w:rPr>
              <w:t>宝庵塔</w:t>
            </w:r>
            <w:proofErr w:type="gramEnd"/>
          </w:p>
        </w:tc>
        <w:tc>
          <w:tcPr>
            <w:tcW w:w="1417" w:type="dxa"/>
          </w:tcPr>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六安市市区北大街</w:t>
            </w:r>
          </w:p>
        </w:tc>
        <w:tc>
          <w:tcPr>
            <w:tcW w:w="2201" w:type="dxa"/>
          </w:tcPr>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116°29′20.477″E 31°45′32.959″N</w:t>
            </w:r>
          </w:p>
        </w:tc>
        <w:tc>
          <w:tcPr>
            <w:tcW w:w="3402" w:type="dxa"/>
          </w:tcPr>
          <w:p w:rsidR="005041C1" w:rsidRDefault="005041C1">
            <w:pPr>
              <w:rPr>
                <w:rFonts w:asciiTheme="minorEastAsia" w:eastAsiaTheme="minorEastAsia" w:hAnsiTheme="minorEastAsia"/>
                <w:color w:val="000000" w:themeColor="text1"/>
                <w:szCs w:val="21"/>
              </w:rPr>
            </w:pPr>
          </w:p>
          <w:p w:rsidR="005041C1" w:rsidRDefault="006A5A4A">
            <w:pP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位于公交站台及城市道路附近，交通便捷；人流量大；政府定时组织修缮，塔身保存较好，偶有破损。</w:t>
            </w:r>
          </w:p>
        </w:tc>
        <w:tc>
          <w:tcPr>
            <w:tcW w:w="2835" w:type="dxa"/>
          </w:tcPr>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同治《六安州志》载：该塔为唐贞观年间，为表彰李药师功绩，由</w:t>
            </w:r>
            <w:proofErr w:type="gramStart"/>
            <w:r>
              <w:rPr>
                <w:rFonts w:asciiTheme="minorEastAsia" w:eastAsiaTheme="minorEastAsia" w:hAnsiTheme="minorEastAsia" w:hint="eastAsia"/>
                <w:szCs w:val="21"/>
              </w:rPr>
              <w:t>尉迟恭所监造</w:t>
            </w:r>
            <w:proofErr w:type="gramEnd"/>
            <w:r>
              <w:rPr>
                <w:rFonts w:asciiTheme="minorEastAsia" w:eastAsiaTheme="minorEastAsia" w:hAnsiTheme="minorEastAsia" w:hint="eastAsia"/>
                <w:szCs w:val="21"/>
              </w:rPr>
              <w:t>。</w:t>
            </w:r>
          </w:p>
        </w:tc>
        <w:tc>
          <w:tcPr>
            <w:tcW w:w="2477" w:type="dxa"/>
          </w:tcPr>
          <w:p w:rsidR="005041C1" w:rsidRDefault="006A5A4A">
            <w:pPr>
              <w:rPr>
                <w:rFonts w:asciiTheme="minorEastAsia" w:eastAsiaTheme="minorEastAsia" w:hAnsiTheme="minorEastAsia"/>
                <w:szCs w:val="21"/>
              </w:rPr>
            </w:pPr>
            <w:r>
              <w:rPr>
                <w:rFonts w:asciiTheme="minorEastAsia" w:eastAsiaTheme="minorEastAsia" w:hAnsiTheme="minorEastAsia"/>
                <w:noProof/>
                <w:szCs w:val="21"/>
              </w:rPr>
              <w:drawing>
                <wp:anchor distT="0" distB="0" distL="114300" distR="114300" simplePos="0" relativeHeight="251648512" behindDoc="0" locked="0" layoutInCell="1" allowOverlap="1">
                  <wp:simplePos x="0" y="0"/>
                  <wp:positionH relativeFrom="margin">
                    <wp:posOffset>153035</wp:posOffset>
                  </wp:positionH>
                  <wp:positionV relativeFrom="margin">
                    <wp:posOffset>98425</wp:posOffset>
                  </wp:positionV>
                  <wp:extent cx="1209675" cy="676275"/>
                  <wp:effectExtent l="0" t="0" r="9525" b="9525"/>
                  <wp:wrapSquare wrapText="bothSides"/>
                  <wp:docPr id="9" name="图片 2"/>
                  <wp:cNvGraphicFramePr/>
                  <a:graphic xmlns:a="http://schemas.openxmlformats.org/drawingml/2006/main">
                    <a:graphicData uri="http://schemas.openxmlformats.org/drawingml/2006/picture">
                      <pic:pic xmlns:pic="http://schemas.openxmlformats.org/drawingml/2006/picture">
                        <pic:nvPicPr>
                          <pic:cNvPr id="9" name="图片 2"/>
                          <pic:cNvPicPr preferRelativeResize="0"/>
                        </pic:nvPicPr>
                        <pic:blipFill>
                          <a:blip r:embed="rId22" cstate="print">
                            <a:extLst>
                              <a:ext uri="{28A0092B-C50C-407E-A947-70E740481C1C}">
                                <a14:useLocalDpi xmlns:a14="http://schemas.microsoft.com/office/drawing/2010/main" val="0"/>
                              </a:ext>
                            </a:extLst>
                          </a:blip>
                          <a:stretch>
                            <a:fillRect/>
                          </a:stretch>
                        </pic:blipFill>
                        <pic:spPr>
                          <a:xfrm>
                            <a:off x="0" y="0"/>
                            <a:ext cx="1209675" cy="676275"/>
                          </a:xfrm>
                          <a:prstGeom prst="rect">
                            <a:avLst/>
                          </a:prstGeom>
                          <a:ln>
                            <a:noFill/>
                          </a:ln>
                        </pic:spPr>
                      </pic:pic>
                    </a:graphicData>
                  </a:graphic>
                </wp:anchor>
              </w:drawing>
            </w:r>
          </w:p>
        </w:tc>
      </w:tr>
      <w:tr w:rsidR="005041C1">
        <w:trPr>
          <w:trHeight w:val="1617"/>
        </w:trPr>
        <w:tc>
          <w:tcPr>
            <w:tcW w:w="601" w:type="dxa"/>
          </w:tcPr>
          <w:p w:rsidR="005041C1" w:rsidRDefault="005041C1">
            <w:pPr>
              <w:rPr>
                <w:rFonts w:asciiTheme="minorEastAsia" w:eastAsiaTheme="minorEastAsia" w:hAnsiTheme="minorEastAsia"/>
                <w:color w:val="323E32"/>
                <w:szCs w:val="21"/>
              </w:rPr>
            </w:pPr>
          </w:p>
          <w:p w:rsidR="005041C1" w:rsidRDefault="006A5A4A">
            <w:pPr>
              <w:rPr>
                <w:rFonts w:asciiTheme="minorEastAsia" w:eastAsiaTheme="minorEastAsia" w:hAnsiTheme="minorEastAsia"/>
                <w:color w:val="323E32"/>
                <w:szCs w:val="21"/>
              </w:rPr>
            </w:pPr>
            <w:r>
              <w:rPr>
                <w:rFonts w:asciiTheme="minorEastAsia" w:eastAsiaTheme="minorEastAsia" w:hAnsiTheme="minorEastAsia" w:hint="eastAsia"/>
                <w:color w:val="323E32"/>
                <w:szCs w:val="21"/>
              </w:rPr>
              <w:t>2</w:t>
            </w:r>
          </w:p>
        </w:tc>
        <w:tc>
          <w:tcPr>
            <w:tcW w:w="851" w:type="dxa"/>
          </w:tcPr>
          <w:p w:rsidR="005041C1" w:rsidRDefault="005041C1">
            <w:pPr>
              <w:rPr>
                <w:rFonts w:asciiTheme="minorEastAsia" w:eastAsiaTheme="minorEastAsia" w:hAnsiTheme="minorEastAsia"/>
                <w:color w:val="000000"/>
                <w:szCs w:val="21"/>
              </w:rPr>
            </w:pPr>
          </w:p>
          <w:p w:rsidR="005041C1" w:rsidRDefault="006A5A4A">
            <w:pP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三农学堂</w:t>
            </w:r>
          </w:p>
        </w:tc>
        <w:tc>
          <w:tcPr>
            <w:tcW w:w="1417" w:type="dxa"/>
          </w:tcPr>
          <w:p w:rsidR="005041C1" w:rsidRDefault="005041C1">
            <w:pPr>
              <w:rPr>
                <w:rFonts w:asciiTheme="minorEastAsia" w:eastAsiaTheme="minorEastAsia" w:hAnsiTheme="minorEastAsia"/>
                <w:color w:val="000000"/>
                <w:szCs w:val="21"/>
              </w:rPr>
            </w:pPr>
          </w:p>
          <w:p w:rsidR="005041C1" w:rsidRDefault="006A5A4A">
            <w:pPr>
              <w:rPr>
                <w:rFonts w:asciiTheme="minorEastAsia" w:eastAsiaTheme="minorEastAsia" w:hAnsiTheme="minorEastAsia"/>
                <w:color w:val="000000"/>
                <w:szCs w:val="21"/>
              </w:rPr>
            </w:pPr>
            <w:r>
              <w:rPr>
                <w:rFonts w:asciiTheme="minorEastAsia" w:eastAsiaTheme="minorEastAsia" w:hAnsiTheme="minorEastAsia" w:hint="eastAsia"/>
                <w:color w:val="000000"/>
                <w:szCs w:val="21"/>
              </w:rPr>
              <w:t>裕安区鼓楼社区鼓楼街书院拐</w:t>
            </w:r>
          </w:p>
        </w:tc>
        <w:tc>
          <w:tcPr>
            <w:tcW w:w="2201" w:type="dxa"/>
          </w:tcPr>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116°29′17.785″E 31°45′40.533″N</w:t>
            </w:r>
          </w:p>
        </w:tc>
        <w:tc>
          <w:tcPr>
            <w:tcW w:w="3402" w:type="dxa"/>
          </w:tcPr>
          <w:p w:rsidR="005041C1" w:rsidRDefault="005041C1">
            <w:pPr>
              <w:rPr>
                <w:rFonts w:asciiTheme="minorEastAsia" w:eastAsiaTheme="minorEastAsia" w:hAnsiTheme="minorEastAsia"/>
                <w:color w:val="000000" w:themeColor="text1"/>
                <w:szCs w:val="21"/>
              </w:rPr>
            </w:pPr>
          </w:p>
          <w:p w:rsidR="005041C1" w:rsidRDefault="006A5A4A">
            <w:pP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位置偏僻，知名度低；古迹周围分布有零售店；</w:t>
            </w:r>
            <w:proofErr w:type="gramStart"/>
            <w:r>
              <w:rPr>
                <w:rFonts w:asciiTheme="minorEastAsia" w:eastAsiaTheme="minorEastAsia" w:hAnsiTheme="minorEastAsia" w:hint="eastAsia"/>
                <w:color w:val="000000" w:themeColor="text1"/>
                <w:szCs w:val="21"/>
              </w:rPr>
              <w:t>屋身乱写乱画</w:t>
            </w:r>
            <w:proofErr w:type="gramEnd"/>
            <w:r>
              <w:rPr>
                <w:rFonts w:asciiTheme="minorEastAsia" w:eastAsiaTheme="minorEastAsia" w:hAnsiTheme="minorEastAsia" w:hint="eastAsia"/>
                <w:color w:val="000000" w:themeColor="text1"/>
                <w:szCs w:val="21"/>
              </w:rPr>
              <w:t>现象严重且垃圾众多。后街道拆迁，仅保留此屋。</w:t>
            </w:r>
          </w:p>
        </w:tc>
        <w:tc>
          <w:tcPr>
            <w:tcW w:w="2835" w:type="dxa"/>
          </w:tcPr>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原址为安徽四大书院之一</w:t>
            </w:r>
            <w:proofErr w:type="gramStart"/>
            <w:r>
              <w:rPr>
                <w:rFonts w:asciiTheme="minorEastAsia" w:eastAsiaTheme="minorEastAsia" w:hAnsiTheme="minorEastAsia" w:hint="eastAsia"/>
                <w:szCs w:val="21"/>
              </w:rPr>
              <w:t>的庚阳书院</w:t>
            </w:r>
            <w:proofErr w:type="gramEnd"/>
            <w:r>
              <w:rPr>
                <w:rFonts w:asciiTheme="minorEastAsia" w:eastAsiaTheme="minorEastAsia" w:hAnsiTheme="minorEastAsia" w:hint="eastAsia"/>
                <w:szCs w:val="21"/>
              </w:rPr>
              <w:t>。民主革命时开办安徽</w:t>
            </w:r>
            <w:proofErr w:type="gramStart"/>
            <w:r>
              <w:rPr>
                <w:rFonts w:asciiTheme="minorEastAsia" w:eastAsiaTheme="minorEastAsia" w:hAnsiTheme="minorEastAsia" w:hint="eastAsia"/>
                <w:szCs w:val="21"/>
              </w:rPr>
              <w:t>省立第三甲农业</w:t>
            </w:r>
            <w:proofErr w:type="gramEnd"/>
            <w:r>
              <w:rPr>
                <w:rFonts w:asciiTheme="minorEastAsia" w:eastAsiaTheme="minorEastAsia" w:hAnsiTheme="minorEastAsia" w:hint="eastAsia"/>
                <w:szCs w:val="21"/>
              </w:rPr>
              <w:t>学校，成为革命的摇篮。</w:t>
            </w:r>
            <w:r>
              <w:rPr>
                <w:rStyle w:val="af1"/>
                <w:rFonts w:asciiTheme="minorEastAsia" w:eastAsiaTheme="minorEastAsia" w:hAnsiTheme="minorEastAsia"/>
                <w:szCs w:val="21"/>
              </w:rPr>
              <w:footnoteReference w:customMarkFollows="1" w:id="5"/>
              <w:sym w:font="Symbol" w:char="F05B"/>
            </w:r>
            <w:r>
              <w:rPr>
                <w:rStyle w:val="af1"/>
                <w:rFonts w:asciiTheme="minorEastAsia" w:eastAsiaTheme="minorEastAsia" w:hAnsiTheme="minorEastAsia"/>
                <w:szCs w:val="21"/>
              </w:rPr>
              <w:sym w:font="Symbol" w:char="F035"/>
            </w:r>
            <w:r>
              <w:rPr>
                <w:rStyle w:val="af1"/>
                <w:rFonts w:asciiTheme="minorEastAsia" w:eastAsiaTheme="minorEastAsia" w:hAnsiTheme="minorEastAsia"/>
                <w:szCs w:val="21"/>
              </w:rPr>
              <w:sym w:font="Symbol" w:char="F05D"/>
            </w:r>
          </w:p>
        </w:tc>
        <w:tc>
          <w:tcPr>
            <w:tcW w:w="2477" w:type="dxa"/>
          </w:tcPr>
          <w:p w:rsidR="005041C1" w:rsidRDefault="006A5A4A">
            <w:pPr>
              <w:rPr>
                <w:rFonts w:asciiTheme="minorEastAsia" w:eastAsiaTheme="minorEastAsia" w:hAnsiTheme="minorEastAsia"/>
                <w:szCs w:val="21"/>
              </w:rPr>
            </w:pPr>
            <w:r>
              <w:rPr>
                <w:rFonts w:asciiTheme="minorEastAsia" w:eastAsiaTheme="minorEastAsia" w:hAnsiTheme="minorEastAsia"/>
                <w:noProof/>
                <w:szCs w:val="21"/>
              </w:rPr>
              <w:drawing>
                <wp:anchor distT="0" distB="0" distL="114300" distR="114300" simplePos="0" relativeHeight="251649536" behindDoc="0" locked="0" layoutInCell="1" allowOverlap="1">
                  <wp:simplePos x="0" y="0"/>
                  <wp:positionH relativeFrom="margin">
                    <wp:posOffset>148590</wp:posOffset>
                  </wp:positionH>
                  <wp:positionV relativeFrom="margin">
                    <wp:posOffset>71755</wp:posOffset>
                  </wp:positionV>
                  <wp:extent cx="1247775" cy="800100"/>
                  <wp:effectExtent l="0" t="0" r="9525" b="0"/>
                  <wp:wrapSquare wrapText="bothSides"/>
                  <wp:docPr id="11" name="图片 25" descr="省立三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5" descr="省立三甲"/>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247775" cy="800100"/>
                          </a:xfrm>
                          <a:prstGeom prst="rect">
                            <a:avLst/>
                          </a:prstGeom>
                          <a:noFill/>
                        </pic:spPr>
                      </pic:pic>
                    </a:graphicData>
                  </a:graphic>
                </wp:anchor>
              </w:drawing>
            </w:r>
          </w:p>
        </w:tc>
      </w:tr>
      <w:tr w:rsidR="005041C1">
        <w:trPr>
          <w:trHeight w:val="1768"/>
        </w:trPr>
        <w:tc>
          <w:tcPr>
            <w:tcW w:w="601" w:type="dxa"/>
          </w:tcPr>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3</w:t>
            </w:r>
          </w:p>
        </w:tc>
        <w:tc>
          <w:tcPr>
            <w:tcW w:w="851" w:type="dxa"/>
          </w:tcPr>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观音寺塔</w:t>
            </w:r>
          </w:p>
        </w:tc>
        <w:tc>
          <w:tcPr>
            <w:tcW w:w="1417" w:type="dxa"/>
          </w:tcPr>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六安市南门黄大街</w:t>
            </w:r>
          </w:p>
        </w:tc>
        <w:tc>
          <w:tcPr>
            <w:tcW w:w="2201" w:type="dxa"/>
          </w:tcPr>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116°29′6.4104″E 31°45′10.4472″N</w:t>
            </w:r>
          </w:p>
        </w:tc>
        <w:tc>
          <w:tcPr>
            <w:tcW w:w="3402" w:type="dxa"/>
          </w:tcPr>
          <w:p w:rsidR="005041C1" w:rsidRDefault="005041C1">
            <w:pPr>
              <w:rPr>
                <w:rFonts w:asciiTheme="minorEastAsia" w:eastAsiaTheme="minorEastAsia" w:hAnsiTheme="minorEastAsia"/>
                <w:color w:val="000000" w:themeColor="text1"/>
                <w:szCs w:val="21"/>
              </w:rPr>
            </w:pPr>
          </w:p>
          <w:p w:rsidR="005041C1" w:rsidRDefault="006A5A4A">
            <w:pPr>
              <w:rPr>
                <w:rFonts w:asciiTheme="minorEastAsia" w:eastAsiaTheme="minorEastAsia" w:hAnsiTheme="minorEastAsia"/>
                <w:color w:val="000000" w:themeColor="text1"/>
                <w:szCs w:val="21"/>
              </w:rPr>
            </w:pPr>
            <w:proofErr w:type="gramStart"/>
            <w:r>
              <w:rPr>
                <w:rFonts w:asciiTheme="minorEastAsia" w:eastAsiaTheme="minorEastAsia" w:hAnsiTheme="minorEastAsia" w:hint="eastAsia"/>
                <w:color w:val="000000" w:themeColor="text1"/>
                <w:szCs w:val="21"/>
              </w:rPr>
              <w:t>塔周围</w:t>
            </w:r>
            <w:proofErr w:type="gramEnd"/>
            <w:r>
              <w:rPr>
                <w:rFonts w:asciiTheme="minorEastAsia" w:eastAsiaTheme="minorEastAsia" w:hAnsiTheme="minorEastAsia" w:hint="eastAsia"/>
                <w:color w:val="000000" w:themeColor="text1"/>
                <w:szCs w:val="21"/>
              </w:rPr>
              <w:t>设有广场、寺庙，人流量大，知名度较高；墙体外部刻字模糊，且有较明显的修补痕迹，但匾额俱存。</w:t>
            </w:r>
          </w:p>
        </w:tc>
        <w:tc>
          <w:tcPr>
            <w:tcW w:w="2835" w:type="dxa"/>
          </w:tcPr>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该寺庙为唐代</w:t>
            </w:r>
            <w:proofErr w:type="gramStart"/>
            <w:r>
              <w:rPr>
                <w:rFonts w:asciiTheme="minorEastAsia" w:eastAsiaTheme="minorEastAsia" w:hAnsiTheme="minorEastAsia" w:hint="eastAsia"/>
                <w:szCs w:val="21"/>
              </w:rPr>
              <w:t>僧人元通缔</w:t>
            </w:r>
            <w:proofErr w:type="gramEnd"/>
            <w:r>
              <w:rPr>
                <w:rFonts w:asciiTheme="minorEastAsia" w:eastAsiaTheme="minorEastAsia" w:hAnsiTheme="minorEastAsia" w:hint="eastAsia"/>
                <w:szCs w:val="21"/>
              </w:rPr>
              <w:t>建，并造佛塔。清乾隆皇帝，曾为该寺亲书三块匾额。</w:t>
            </w:r>
          </w:p>
        </w:tc>
        <w:tc>
          <w:tcPr>
            <w:tcW w:w="2477" w:type="dxa"/>
          </w:tcPr>
          <w:p w:rsidR="005041C1" w:rsidRDefault="006A5A4A">
            <w:pPr>
              <w:rPr>
                <w:rFonts w:asciiTheme="minorEastAsia" w:eastAsiaTheme="minorEastAsia" w:hAnsiTheme="minorEastAsia"/>
                <w:szCs w:val="21"/>
              </w:rPr>
            </w:pPr>
            <w:r>
              <w:rPr>
                <w:rFonts w:asciiTheme="minorEastAsia" w:eastAsiaTheme="minorEastAsia" w:hAnsiTheme="minorEastAsia"/>
                <w:noProof/>
                <w:szCs w:val="21"/>
              </w:rPr>
              <w:drawing>
                <wp:anchor distT="0" distB="0" distL="114300" distR="114300" simplePos="0" relativeHeight="251650560" behindDoc="0" locked="0" layoutInCell="1" allowOverlap="1">
                  <wp:simplePos x="0" y="0"/>
                  <wp:positionH relativeFrom="margin">
                    <wp:posOffset>153670</wp:posOffset>
                  </wp:positionH>
                  <wp:positionV relativeFrom="margin">
                    <wp:posOffset>224155</wp:posOffset>
                  </wp:positionV>
                  <wp:extent cx="1246505" cy="714375"/>
                  <wp:effectExtent l="0" t="0" r="0" b="9525"/>
                  <wp:wrapSquare wrapText="bothSides"/>
                  <wp:docPr id="12" name="图片 26" descr="观音寺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6" descr="观音寺塔"/>
                          <pic:cNvPicPr preferRelativeResize="0">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246505" cy="714375"/>
                          </a:xfrm>
                          <a:prstGeom prst="rect">
                            <a:avLst/>
                          </a:prstGeom>
                          <a:noFill/>
                        </pic:spPr>
                      </pic:pic>
                    </a:graphicData>
                  </a:graphic>
                </wp:anchor>
              </w:drawing>
            </w:r>
          </w:p>
        </w:tc>
      </w:tr>
      <w:tr w:rsidR="005041C1">
        <w:trPr>
          <w:trHeight w:val="1471"/>
        </w:trPr>
        <w:tc>
          <w:tcPr>
            <w:tcW w:w="601" w:type="dxa"/>
          </w:tcPr>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4</w:t>
            </w:r>
          </w:p>
        </w:tc>
        <w:tc>
          <w:tcPr>
            <w:tcW w:w="851" w:type="dxa"/>
          </w:tcPr>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proofErr w:type="gramStart"/>
            <w:r>
              <w:rPr>
                <w:rFonts w:asciiTheme="minorEastAsia" w:eastAsiaTheme="minorEastAsia" w:hAnsiTheme="minorEastAsia" w:hint="eastAsia"/>
                <w:szCs w:val="21"/>
              </w:rPr>
              <w:t>英布墓</w:t>
            </w:r>
            <w:proofErr w:type="gramEnd"/>
          </w:p>
        </w:tc>
        <w:tc>
          <w:tcPr>
            <w:tcW w:w="1417" w:type="dxa"/>
          </w:tcPr>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六安市恒</w:t>
            </w:r>
            <w:proofErr w:type="gramStart"/>
            <w:r>
              <w:rPr>
                <w:rFonts w:asciiTheme="minorEastAsia" w:eastAsiaTheme="minorEastAsia" w:hAnsiTheme="minorEastAsia" w:hint="eastAsia"/>
                <w:szCs w:val="21"/>
              </w:rPr>
              <w:t>泰小区</w:t>
            </w:r>
            <w:proofErr w:type="gramEnd"/>
            <w:r>
              <w:rPr>
                <w:rFonts w:asciiTheme="minorEastAsia" w:eastAsiaTheme="minorEastAsia" w:hAnsiTheme="minorEastAsia" w:hint="eastAsia"/>
                <w:szCs w:val="21"/>
              </w:rPr>
              <w:t>内</w:t>
            </w:r>
          </w:p>
        </w:tc>
        <w:tc>
          <w:tcPr>
            <w:tcW w:w="2201" w:type="dxa"/>
          </w:tcPr>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116°29′27.69″E   31°45′32.85″N</w:t>
            </w:r>
          </w:p>
        </w:tc>
        <w:tc>
          <w:tcPr>
            <w:tcW w:w="3402" w:type="dxa"/>
          </w:tcPr>
          <w:p w:rsidR="005041C1" w:rsidRDefault="005041C1">
            <w:pPr>
              <w:rPr>
                <w:rFonts w:asciiTheme="minorEastAsia" w:eastAsiaTheme="minorEastAsia" w:hAnsiTheme="minorEastAsia"/>
                <w:color w:val="000000" w:themeColor="text1"/>
                <w:szCs w:val="21"/>
              </w:rPr>
            </w:pPr>
          </w:p>
          <w:p w:rsidR="005041C1" w:rsidRDefault="006A5A4A">
            <w:pP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位于居民区内</w:t>
            </w:r>
            <w:r>
              <w:rPr>
                <w:rFonts w:asciiTheme="minorEastAsia" w:eastAsiaTheme="minorEastAsia" w:hAnsiTheme="minorEastAsia" w:hint="eastAsia"/>
                <w:color w:val="000000" w:themeColor="text1"/>
                <w:szCs w:val="21"/>
              </w:rPr>
              <w:t>，</w:t>
            </w:r>
            <w:r>
              <w:rPr>
                <w:rFonts w:asciiTheme="minorEastAsia" w:eastAsiaTheme="minorEastAsia" w:hAnsiTheme="minorEastAsia"/>
                <w:color w:val="000000" w:themeColor="text1"/>
                <w:szCs w:val="21"/>
              </w:rPr>
              <w:t>受人类活动影响大</w:t>
            </w:r>
            <w:r>
              <w:rPr>
                <w:rFonts w:asciiTheme="minorEastAsia" w:eastAsiaTheme="minorEastAsia" w:hAnsiTheme="minorEastAsia" w:hint="eastAsia"/>
                <w:color w:val="000000" w:themeColor="text1"/>
                <w:szCs w:val="21"/>
              </w:rPr>
              <w:t>，</w:t>
            </w:r>
            <w:r>
              <w:rPr>
                <w:rFonts w:asciiTheme="minorEastAsia" w:eastAsiaTheme="minorEastAsia" w:hAnsiTheme="minorEastAsia"/>
                <w:color w:val="000000" w:themeColor="text1"/>
                <w:szCs w:val="21"/>
              </w:rPr>
              <w:t>建筑垃圾遍布</w:t>
            </w:r>
            <w:r>
              <w:rPr>
                <w:rFonts w:asciiTheme="minorEastAsia" w:eastAsiaTheme="minorEastAsia" w:hAnsiTheme="minorEastAsia" w:hint="eastAsia"/>
                <w:color w:val="000000" w:themeColor="text1"/>
                <w:szCs w:val="21"/>
              </w:rPr>
              <w:t>，周遭环境很差，</w:t>
            </w:r>
            <w:r>
              <w:rPr>
                <w:rFonts w:asciiTheme="minorEastAsia" w:eastAsiaTheme="minorEastAsia" w:hAnsiTheme="minorEastAsia"/>
                <w:color w:val="000000" w:themeColor="text1"/>
                <w:szCs w:val="21"/>
              </w:rPr>
              <w:t>几乎分辨不出</w:t>
            </w:r>
            <w:proofErr w:type="gramStart"/>
            <w:r>
              <w:rPr>
                <w:rFonts w:asciiTheme="minorEastAsia" w:eastAsiaTheme="minorEastAsia" w:hAnsiTheme="minorEastAsia"/>
                <w:color w:val="000000" w:themeColor="text1"/>
                <w:szCs w:val="21"/>
              </w:rPr>
              <w:t>墓具体</w:t>
            </w:r>
            <w:proofErr w:type="gramEnd"/>
            <w:r>
              <w:rPr>
                <w:rFonts w:asciiTheme="minorEastAsia" w:eastAsiaTheme="minorEastAsia" w:hAnsiTheme="minorEastAsia"/>
                <w:color w:val="000000" w:themeColor="text1"/>
                <w:szCs w:val="21"/>
              </w:rPr>
              <w:t>位置</w:t>
            </w:r>
            <w:r>
              <w:rPr>
                <w:rFonts w:asciiTheme="minorEastAsia" w:eastAsiaTheme="minorEastAsia" w:hAnsiTheme="minorEastAsia" w:hint="eastAsia"/>
                <w:color w:val="000000" w:themeColor="text1"/>
                <w:szCs w:val="21"/>
              </w:rPr>
              <w:t>。现经过政府重修，即将对外进行开放。</w:t>
            </w:r>
          </w:p>
        </w:tc>
        <w:tc>
          <w:tcPr>
            <w:tcW w:w="2835" w:type="dxa"/>
          </w:tcPr>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此墓据有关文献记载是英布首级埋藏之处。</w:t>
            </w:r>
          </w:p>
        </w:tc>
        <w:tc>
          <w:tcPr>
            <w:tcW w:w="2477" w:type="dxa"/>
          </w:tcPr>
          <w:p w:rsidR="005041C1" w:rsidRDefault="006A5A4A">
            <w:pPr>
              <w:rPr>
                <w:rFonts w:asciiTheme="minorEastAsia" w:eastAsiaTheme="minorEastAsia" w:hAnsiTheme="minorEastAsia"/>
                <w:szCs w:val="21"/>
              </w:rPr>
            </w:pPr>
            <w:r>
              <w:rPr>
                <w:rFonts w:asciiTheme="minorEastAsia" w:eastAsiaTheme="minorEastAsia" w:hAnsiTheme="minorEastAsia"/>
                <w:noProof/>
                <w:szCs w:val="21"/>
              </w:rPr>
              <w:drawing>
                <wp:anchor distT="0" distB="0" distL="114300" distR="114300" simplePos="0" relativeHeight="251656704" behindDoc="0" locked="0" layoutInCell="1" allowOverlap="1">
                  <wp:simplePos x="0" y="0"/>
                  <wp:positionH relativeFrom="margin">
                    <wp:posOffset>152400</wp:posOffset>
                  </wp:positionH>
                  <wp:positionV relativeFrom="margin">
                    <wp:posOffset>76200</wp:posOffset>
                  </wp:positionV>
                  <wp:extent cx="1209675" cy="752475"/>
                  <wp:effectExtent l="0" t="0" r="9525" b="9525"/>
                  <wp:wrapSquare wrapText="bothSides"/>
                  <wp:docPr id="13" name="图片 32" descr="快快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2" descr="快快快"/>
                          <pic:cNvPicPr preferRelativeResize="0">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1209675" cy="752475"/>
                          </a:xfrm>
                          <a:prstGeom prst="rect">
                            <a:avLst/>
                          </a:prstGeom>
                          <a:noFill/>
                        </pic:spPr>
                      </pic:pic>
                    </a:graphicData>
                  </a:graphic>
                </wp:anchor>
              </w:drawing>
            </w:r>
          </w:p>
        </w:tc>
      </w:tr>
      <w:tr w:rsidR="005041C1">
        <w:trPr>
          <w:trHeight w:val="1411"/>
        </w:trPr>
        <w:tc>
          <w:tcPr>
            <w:tcW w:w="601" w:type="dxa"/>
          </w:tcPr>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5</w:t>
            </w:r>
          </w:p>
        </w:tc>
        <w:tc>
          <w:tcPr>
            <w:tcW w:w="851" w:type="dxa"/>
          </w:tcPr>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proofErr w:type="gramStart"/>
            <w:r>
              <w:rPr>
                <w:rFonts w:asciiTheme="minorEastAsia" w:eastAsiaTheme="minorEastAsia" w:hAnsiTheme="minorEastAsia" w:hint="eastAsia"/>
                <w:szCs w:val="21"/>
              </w:rPr>
              <w:t>皋</w:t>
            </w:r>
            <w:proofErr w:type="gramEnd"/>
            <w:r>
              <w:rPr>
                <w:rFonts w:asciiTheme="minorEastAsia" w:eastAsiaTheme="minorEastAsia" w:hAnsiTheme="minorEastAsia" w:hint="eastAsia"/>
                <w:szCs w:val="21"/>
              </w:rPr>
              <w:t>陶墓</w:t>
            </w:r>
          </w:p>
        </w:tc>
        <w:tc>
          <w:tcPr>
            <w:tcW w:w="1417" w:type="dxa"/>
          </w:tcPr>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六安皖西大道6号</w:t>
            </w:r>
          </w:p>
        </w:tc>
        <w:tc>
          <w:tcPr>
            <w:tcW w:w="2201" w:type="dxa"/>
          </w:tcPr>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116°34′127″E   31°45′43.877″N</w:t>
            </w:r>
          </w:p>
        </w:tc>
        <w:tc>
          <w:tcPr>
            <w:tcW w:w="3402" w:type="dxa"/>
          </w:tcPr>
          <w:p w:rsidR="005041C1" w:rsidRDefault="005041C1">
            <w:pPr>
              <w:rPr>
                <w:rFonts w:asciiTheme="minorEastAsia" w:eastAsiaTheme="minorEastAsia" w:hAnsiTheme="minorEastAsia"/>
                <w:color w:val="000000" w:themeColor="text1"/>
                <w:szCs w:val="21"/>
              </w:rPr>
            </w:pPr>
          </w:p>
          <w:p w:rsidR="005041C1" w:rsidRDefault="006A5A4A">
            <w:pP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远离市区</w:t>
            </w:r>
            <w:r>
              <w:rPr>
                <w:rFonts w:asciiTheme="minorEastAsia" w:eastAsiaTheme="minorEastAsia" w:hAnsiTheme="minorEastAsia" w:hint="eastAsia"/>
                <w:color w:val="000000" w:themeColor="text1"/>
                <w:szCs w:val="21"/>
              </w:rPr>
              <w:t>，</w:t>
            </w:r>
            <w:r>
              <w:rPr>
                <w:rFonts w:asciiTheme="minorEastAsia" w:eastAsiaTheme="minorEastAsia" w:hAnsiTheme="minorEastAsia"/>
                <w:color w:val="000000" w:themeColor="text1"/>
                <w:szCs w:val="21"/>
              </w:rPr>
              <w:t>位置偏僻</w:t>
            </w:r>
            <w:r>
              <w:rPr>
                <w:rFonts w:asciiTheme="minorEastAsia" w:eastAsiaTheme="minorEastAsia" w:hAnsiTheme="minorEastAsia" w:hint="eastAsia"/>
                <w:color w:val="000000" w:themeColor="text1"/>
                <w:szCs w:val="21"/>
              </w:rPr>
              <w:t>，人流量少但知名度大，周遭环境保持好，植被丰富，有守墓人负责环境的保护与清扫。</w:t>
            </w:r>
          </w:p>
        </w:tc>
        <w:tc>
          <w:tcPr>
            <w:tcW w:w="2835" w:type="dxa"/>
          </w:tcPr>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proofErr w:type="gramStart"/>
            <w:r>
              <w:rPr>
                <w:rFonts w:asciiTheme="minorEastAsia" w:eastAsiaTheme="minorEastAsia" w:hAnsiTheme="minorEastAsia" w:hint="eastAsia"/>
                <w:szCs w:val="21"/>
              </w:rPr>
              <w:t>皋</w:t>
            </w:r>
            <w:proofErr w:type="gramEnd"/>
            <w:r>
              <w:rPr>
                <w:rFonts w:asciiTheme="minorEastAsia" w:eastAsiaTheme="minorEastAsia" w:hAnsiTheme="minorEastAsia" w:hint="eastAsia"/>
                <w:szCs w:val="21"/>
              </w:rPr>
              <w:t>陶是我国的法制鼻祖，与尧、舜、禹并称为“上古四圣”，历经尧、舜、禹三代。</w:t>
            </w:r>
          </w:p>
        </w:tc>
        <w:tc>
          <w:tcPr>
            <w:tcW w:w="2477" w:type="dxa"/>
          </w:tcPr>
          <w:p w:rsidR="005041C1" w:rsidRDefault="006A5A4A">
            <w:pPr>
              <w:rPr>
                <w:rFonts w:asciiTheme="minorEastAsia" w:eastAsiaTheme="minorEastAsia" w:hAnsiTheme="minorEastAsia"/>
                <w:szCs w:val="21"/>
              </w:rPr>
            </w:pPr>
            <w:r>
              <w:rPr>
                <w:rFonts w:asciiTheme="minorEastAsia" w:eastAsiaTheme="minorEastAsia" w:hAnsiTheme="minorEastAsia"/>
                <w:noProof/>
                <w:szCs w:val="21"/>
              </w:rPr>
              <w:drawing>
                <wp:anchor distT="0" distB="0" distL="114300" distR="114300" simplePos="0" relativeHeight="251651584" behindDoc="0" locked="0" layoutInCell="1" allowOverlap="1">
                  <wp:simplePos x="0" y="0"/>
                  <wp:positionH relativeFrom="margin">
                    <wp:posOffset>114935</wp:posOffset>
                  </wp:positionH>
                  <wp:positionV relativeFrom="margin">
                    <wp:posOffset>119380</wp:posOffset>
                  </wp:positionV>
                  <wp:extent cx="1314450" cy="647700"/>
                  <wp:effectExtent l="0" t="0" r="0" b="0"/>
                  <wp:wrapSquare wrapText="bothSides"/>
                  <wp:docPr id="14" name="图片 27"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7" descr="111"/>
                          <pic:cNvPicPr preferRelativeResize="0">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1314450" cy="647700"/>
                          </a:xfrm>
                          <a:prstGeom prst="rect">
                            <a:avLst/>
                          </a:prstGeom>
                          <a:noFill/>
                        </pic:spPr>
                      </pic:pic>
                    </a:graphicData>
                  </a:graphic>
                </wp:anchor>
              </w:drawing>
            </w:r>
          </w:p>
        </w:tc>
      </w:tr>
      <w:tr w:rsidR="005041C1">
        <w:trPr>
          <w:trHeight w:val="1433"/>
        </w:trPr>
        <w:tc>
          <w:tcPr>
            <w:tcW w:w="601" w:type="dxa"/>
          </w:tcPr>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6</w:t>
            </w:r>
          </w:p>
        </w:tc>
        <w:tc>
          <w:tcPr>
            <w:tcW w:w="851" w:type="dxa"/>
          </w:tcPr>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汉代王陵墓地</w:t>
            </w:r>
          </w:p>
        </w:tc>
        <w:tc>
          <w:tcPr>
            <w:tcW w:w="1417" w:type="dxa"/>
          </w:tcPr>
          <w:p w:rsidR="005041C1" w:rsidRDefault="005041C1">
            <w:pPr>
              <w:ind w:firstLine="200"/>
              <w:rPr>
                <w:rFonts w:asciiTheme="minorEastAsia" w:eastAsiaTheme="minorEastAsia" w:hAnsiTheme="minorEastAsia"/>
                <w:szCs w:val="21"/>
              </w:rPr>
            </w:pPr>
          </w:p>
          <w:p w:rsidR="005041C1" w:rsidRDefault="006A5A4A">
            <w:pPr>
              <w:ind w:firstLine="200"/>
              <w:rPr>
                <w:rFonts w:asciiTheme="minorEastAsia" w:eastAsiaTheme="minorEastAsia" w:hAnsiTheme="minorEastAsia"/>
                <w:szCs w:val="21"/>
              </w:rPr>
            </w:pPr>
            <w:r>
              <w:rPr>
                <w:rFonts w:asciiTheme="minorEastAsia" w:eastAsiaTheme="minorEastAsia" w:hAnsiTheme="minorEastAsia" w:hint="eastAsia"/>
                <w:szCs w:val="21"/>
              </w:rPr>
              <w:t>六安市金安区三十铺</w:t>
            </w:r>
          </w:p>
        </w:tc>
        <w:tc>
          <w:tcPr>
            <w:tcW w:w="2201" w:type="dxa"/>
          </w:tcPr>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116°34′21.584″E 31°45′11.948″N</w:t>
            </w:r>
          </w:p>
        </w:tc>
        <w:tc>
          <w:tcPr>
            <w:tcW w:w="3402" w:type="dxa"/>
          </w:tcPr>
          <w:p w:rsidR="005041C1" w:rsidRDefault="005041C1">
            <w:pPr>
              <w:rPr>
                <w:rFonts w:asciiTheme="minorEastAsia" w:eastAsiaTheme="minorEastAsia" w:hAnsiTheme="minorEastAsia"/>
                <w:color w:val="000000" w:themeColor="text1"/>
                <w:szCs w:val="21"/>
              </w:rPr>
            </w:pPr>
          </w:p>
          <w:p w:rsidR="005041C1" w:rsidRDefault="006A5A4A">
            <w:pPr>
              <w:rPr>
                <w:rFonts w:asciiTheme="minorEastAsia" w:eastAsiaTheme="minorEastAsia" w:hAnsiTheme="minorEastAsia"/>
                <w:color w:val="000000" w:themeColor="text1"/>
                <w:szCs w:val="21"/>
              </w:rPr>
            </w:pPr>
            <w:r>
              <w:rPr>
                <w:rFonts w:asciiTheme="minorEastAsia" w:eastAsiaTheme="minorEastAsia" w:hAnsiTheme="minorEastAsia"/>
                <w:color w:val="000000" w:themeColor="text1"/>
                <w:szCs w:val="21"/>
              </w:rPr>
              <w:t>位于村落内部</w:t>
            </w:r>
            <w:r>
              <w:rPr>
                <w:rFonts w:asciiTheme="minorEastAsia" w:eastAsiaTheme="minorEastAsia" w:hAnsiTheme="minorEastAsia" w:hint="eastAsia"/>
                <w:color w:val="000000" w:themeColor="text1"/>
                <w:szCs w:val="21"/>
              </w:rPr>
              <w:t>，</w:t>
            </w:r>
            <w:r>
              <w:rPr>
                <w:rFonts w:asciiTheme="minorEastAsia" w:eastAsiaTheme="minorEastAsia" w:hAnsiTheme="minorEastAsia"/>
                <w:color w:val="000000" w:themeColor="text1"/>
                <w:szCs w:val="21"/>
              </w:rPr>
              <w:t>交通不便</w:t>
            </w:r>
            <w:r>
              <w:rPr>
                <w:rFonts w:asciiTheme="minorEastAsia" w:eastAsiaTheme="minorEastAsia" w:hAnsiTheme="minorEastAsia" w:hint="eastAsia"/>
                <w:color w:val="000000" w:themeColor="text1"/>
                <w:szCs w:val="21"/>
              </w:rPr>
              <w:t>；人流量少，但知名度较好；保护措施较好；周遭植被较好 ，环境优美。</w:t>
            </w:r>
          </w:p>
        </w:tc>
        <w:tc>
          <w:tcPr>
            <w:tcW w:w="2835" w:type="dxa"/>
          </w:tcPr>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墓室内为“黄肠题凑”木结构，保存较好。</w:t>
            </w:r>
            <w:r>
              <w:rPr>
                <w:rStyle w:val="af1"/>
                <w:rFonts w:asciiTheme="minorEastAsia" w:eastAsiaTheme="minorEastAsia" w:hAnsiTheme="minorEastAsia"/>
                <w:szCs w:val="21"/>
              </w:rPr>
              <w:footnoteReference w:customMarkFollows="1" w:id="6"/>
              <w:sym w:font="Symbol" w:char="F05B"/>
            </w:r>
            <w:r>
              <w:rPr>
                <w:rStyle w:val="af1"/>
                <w:rFonts w:asciiTheme="minorEastAsia" w:eastAsiaTheme="minorEastAsia" w:hAnsiTheme="minorEastAsia"/>
                <w:szCs w:val="21"/>
              </w:rPr>
              <w:sym w:font="Symbol" w:char="F036"/>
            </w:r>
            <w:r>
              <w:rPr>
                <w:rStyle w:val="af1"/>
                <w:rFonts w:asciiTheme="minorEastAsia" w:eastAsiaTheme="minorEastAsia" w:hAnsiTheme="minorEastAsia"/>
                <w:szCs w:val="21"/>
              </w:rPr>
              <w:sym w:font="Symbol" w:char="F05D"/>
            </w:r>
            <w:r>
              <w:rPr>
                <w:rFonts w:asciiTheme="minorEastAsia" w:eastAsiaTheme="minorEastAsia" w:hAnsiTheme="minorEastAsia" w:hint="eastAsia"/>
                <w:szCs w:val="21"/>
              </w:rPr>
              <w:t>考证墓主为西汉六安国第一代国王刘庆夫妇。</w:t>
            </w:r>
          </w:p>
        </w:tc>
        <w:tc>
          <w:tcPr>
            <w:tcW w:w="2477" w:type="dxa"/>
          </w:tcPr>
          <w:p w:rsidR="005041C1" w:rsidRDefault="006A5A4A">
            <w:pPr>
              <w:rPr>
                <w:rFonts w:asciiTheme="minorEastAsia" w:eastAsiaTheme="minorEastAsia" w:hAnsiTheme="minorEastAsia"/>
                <w:szCs w:val="21"/>
              </w:rPr>
            </w:pPr>
            <w:r>
              <w:rPr>
                <w:rFonts w:asciiTheme="minorEastAsia" w:eastAsiaTheme="minorEastAsia" w:hAnsiTheme="minorEastAsia"/>
                <w:noProof/>
                <w:szCs w:val="21"/>
              </w:rPr>
              <w:drawing>
                <wp:anchor distT="0" distB="0" distL="114300" distR="114300" simplePos="0" relativeHeight="251652608" behindDoc="0" locked="0" layoutInCell="1" allowOverlap="1">
                  <wp:simplePos x="0" y="0"/>
                  <wp:positionH relativeFrom="margin">
                    <wp:posOffset>114935</wp:posOffset>
                  </wp:positionH>
                  <wp:positionV relativeFrom="margin">
                    <wp:posOffset>147955</wp:posOffset>
                  </wp:positionV>
                  <wp:extent cx="1314450" cy="666750"/>
                  <wp:effectExtent l="0" t="0" r="0" b="0"/>
                  <wp:wrapSquare wrapText="bothSides"/>
                  <wp:docPr id="15" name="图片 28" descr="流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8" descr="流量"/>
                          <pic:cNvPicPr preferRelativeResize="0">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1314450" cy="666750"/>
                          </a:xfrm>
                          <a:prstGeom prst="rect">
                            <a:avLst/>
                          </a:prstGeom>
                          <a:noFill/>
                        </pic:spPr>
                      </pic:pic>
                    </a:graphicData>
                  </a:graphic>
                </wp:anchor>
              </w:drawing>
            </w:r>
          </w:p>
        </w:tc>
      </w:tr>
      <w:tr w:rsidR="005041C1">
        <w:trPr>
          <w:trHeight w:val="1668"/>
        </w:trPr>
        <w:tc>
          <w:tcPr>
            <w:tcW w:w="601" w:type="dxa"/>
          </w:tcPr>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7</w:t>
            </w:r>
          </w:p>
        </w:tc>
        <w:tc>
          <w:tcPr>
            <w:tcW w:w="851" w:type="dxa"/>
          </w:tcPr>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东城都遗址</w:t>
            </w:r>
          </w:p>
        </w:tc>
        <w:tc>
          <w:tcPr>
            <w:tcW w:w="1417" w:type="dxa"/>
          </w:tcPr>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六安市三十铺镇</w:t>
            </w:r>
          </w:p>
        </w:tc>
        <w:tc>
          <w:tcPr>
            <w:tcW w:w="2201" w:type="dxa"/>
          </w:tcPr>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116°34′12.8676″E 31°46′40.8468″N</w:t>
            </w:r>
          </w:p>
        </w:tc>
        <w:tc>
          <w:tcPr>
            <w:tcW w:w="3402" w:type="dxa"/>
          </w:tcPr>
          <w:p w:rsidR="005041C1" w:rsidRDefault="005041C1">
            <w:pPr>
              <w:rPr>
                <w:rFonts w:asciiTheme="minorEastAsia" w:eastAsiaTheme="minorEastAsia" w:hAnsiTheme="minorEastAsia"/>
                <w:color w:val="000000" w:themeColor="text1"/>
                <w:szCs w:val="21"/>
              </w:rPr>
            </w:pPr>
          </w:p>
          <w:p w:rsidR="005041C1" w:rsidRDefault="006A5A4A">
            <w:pP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因河流冲刷和开挖</w:t>
            </w:r>
            <w:proofErr w:type="gramStart"/>
            <w:r>
              <w:rPr>
                <w:rFonts w:asciiTheme="minorEastAsia" w:eastAsiaTheme="minorEastAsia" w:hAnsiTheme="minorEastAsia" w:hint="eastAsia"/>
                <w:color w:val="000000" w:themeColor="text1"/>
                <w:szCs w:val="21"/>
              </w:rPr>
              <w:t>淠</w:t>
            </w:r>
            <w:proofErr w:type="gramEnd"/>
            <w:r>
              <w:rPr>
                <w:rFonts w:asciiTheme="minorEastAsia" w:eastAsiaTheme="minorEastAsia" w:hAnsiTheme="minorEastAsia" w:hint="eastAsia"/>
                <w:color w:val="000000" w:themeColor="text1"/>
                <w:szCs w:val="21"/>
              </w:rPr>
              <w:t>史杭干渠，其城墙已被破坏无存</w:t>
            </w:r>
            <w:r>
              <w:rPr>
                <w:rStyle w:val="af1"/>
                <w:rFonts w:asciiTheme="minorEastAsia" w:eastAsiaTheme="minorEastAsia" w:hAnsiTheme="minorEastAsia"/>
                <w:color w:val="000000" w:themeColor="text1"/>
                <w:szCs w:val="21"/>
              </w:rPr>
              <w:footnoteReference w:customMarkFollows="1" w:id="7"/>
              <w:sym w:font="Symbol" w:char="F05B"/>
            </w:r>
            <w:r>
              <w:rPr>
                <w:rStyle w:val="af1"/>
                <w:rFonts w:asciiTheme="minorEastAsia" w:eastAsiaTheme="minorEastAsia" w:hAnsiTheme="minorEastAsia"/>
                <w:color w:val="000000" w:themeColor="text1"/>
                <w:szCs w:val="21"/>
              </w:rPr>
              <w:sym w:font="Symbol" w:char="F037"/>
            </w:r>
            <w:r>
              <w:rPr>
                <w:rStyle w:val="af1"/>
                <w:rFonts w:asciiTheme="minorEastAsia" w:eastAsiaTheme="minorEastAsia" w:hAnsiTheme="minorEastAsia"/>
                <w:color w:val="000000" w:themeColor="text1"/>
                <w:szCs w:val="21"/>
              </w:rPr>
              <w:sym w:font="Symbol" w:char="F05D"/>
            </w:r>
            <w:r>
              <w:rPr>
                <w:rFonts w:asciiTheme="minorEastAsia" w:eastAsiaTheme="minorEastAsia" w:hAnsiTheme="minorEastAsia" w:hint="eastAsia"/>
                <w:color w:val="000000" w:themeColor="text1"/>
                <w:szCs w:val="21"/>
              </w:rPr>
              <w:t>，周遭杂草丛生，面临大河；受到人类活动影响较大。</w:t>
            </w:r>
          </w:p>
        </w:tc>
        <w:tc>
          <w:tcPr>
            <w:tcW w:w="2835" w:type="dxa"/>
          </w:tcPr>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据考证，此城址年代久远，内涵丰富，可能是</w:t>
            </w:r>
            <w:proofErr w:type="gramStart"/>
            <w:r>
              <w:rPr>
                <w:rFonts w:asciiTheme="minorEastAsia" w:eastAsiaTheme="minorEastAsia" w:hAnsiTheme="minorEastAsia" w:hint="eastAsia"/>
                <w:szCs w:val="21"/>
              </w:rPr>
              <w:t>禹封给皋</w:t>
            </w:r>
            <w:proofErr w:type="gramEnd"/>
            <w:r>
              <w:rPr>
                <w:rFonts w:asciiTheme="minorEastAsia" w:eastAsiaTheme="minorEastAsia" w:hAnsiTheme="minorEastAsia" w:hint="eastAsia"/>
                <w:szCs w:val="21"/>
              </w:rPr>
              <w:t>陶的后代时的古六国城址。</w:t>
            </w:r>
          </w:p>
        </w:tc>
        <w:tc>
          <w:tcPr>
            <w:tcW w:w="2477" w:type="dxa"/>
          </w:tcPr>
          <w:p w:rsidR="005041C1" w:rsidRDefault="006A5A4A">
            <w:pPr>
              <w:rPr>
                <w:rFonts w:asciiTheme="minorEastAsia" w:eastAsiaTheme="minorEastAsia" w:hAnsiTheme="minorEastAsia"/>
                <w:szCs w:val="21"/>
              </w:rPr>
            </w:pPr>
            <w:r>
              <w:rPr>
                <w:rFonts w:asciiTheme="minorEastAsia" w:eastAsiaTheme="minorEastAsia" w:hAnsiTheme="minorEastAsia"/>
                <w:noProof/>
                <w:szCs w:val="21"/>
              </w:rPr>
              <w:drawing>
                <wp:anchor distT="0" distB="0" distL="114300" distR="114300" simplePos="0" relativeHeight="251653632" behindDoc="0" locked="0" layoutInCell="1" allowOverlap="1">
                  <wp:simplePos x="0" y="0"/>
                  <wp:positionH relativeFrom="margin">
                    <wp:posOffset>114935</wp:posOffset>
                  </wp:positionH>
                  <wp:positionV relativeFrom="margin">
                    <wp:posOffset>214630</wp:posOffset>
                  </wp:positionV>
                  <wp:extent cx="1314450" cy="733425"/>
                  <wp:effectExtent l="0" t="0" r="0" b="9525"/>
                  <wp:wrapSquare wrapText="bothSides"/>
                  <wp:docPr id="16" name="图片 29" descr="UI就能看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9" descr="UI就能看见"/>
                          <pic:cNvPicPr preferRelativeResize="0">
                            <a:picLocks noChangeAspect="1" noChangeArrowheads="1"/>
                          </pic:cNvPicPr>
                        </pic:nvPicPr>
                        <pic:blipFill>
                          <a:blip r:embed="rId28" cstate="print">
                            <a:extLst>
                              <a:ext uri="{28A0092B-C50C-407E-A947-70E740481C1C}">
                                <a14:useLocalDpi xmlns:a14="http://schemas.microsoft.com/office/drawing/2010/main" val="0"/>
                              </a:ext>
                            </a:extLst>
                          </a:blip>
                          <a:srcRect b="10767"/>
                          <a:stretch>
                            <a:fillRect/>
                          </a:stretch>
                        </pic:blipFill>
                        <pic:spPr>
                          <a:xfrm>
                            <a:off x="0" y="0"/>
                            <a:ext cx="1314450" cy="733425"/>
                          </a:xfrm>
                          <a:prstGeom prst="rect">
                            <a:avLst/>
                          </a:prstGeom>
                          <a:noFill/>
                        </pic:spPr>
                      </pic:pic>
                    </a:graphicData>
                  </a:graphic>
                </wp:anchor>
              </w:drawing>
            </w:r>
          </w:p>
        </w:tc>
      </w:tr>
      <w:tr w:rsidR="005041C1">
        <w:trPr>
          <w:trHeight w:val="1834"/>
        </w:trPr>
        <w:tc>
          <w:tcPr>
            <w:tcW w:w="601" w:type="dxa"/>
          </w:tcPr>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8</w:t>
            </w:r>
          </w:p>
        </w:tc>
        <w:tc>
          <w:tcPr>
            <w:tcW w:w="851" w:type="dxa"/>
          </w:tcPr>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文庙</w:t>
            </w:r>
          </w:p>
        </w:tc>
        <w:tc>
          <w:tcPr>
            <w:tcW w:w="1417" w:type="dxa"/>
          </w:tcPr>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文庙街</w:t>
            </w:r>
          </w:p>
        </w:tc>
        <w:tc>
          <w:tcPr>
            <w:tcW w:w="2201" w:type="dxa"/>
          </w:tcPr>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116°29′21.2388″E  31°45′33.912″N</w:t>
            </w:r>
          </w:p>
        </w:tc>
        <w:tc>
          <w:tcPr>
            <w:tcW w:w="3402" w:type="dxa"/>
          </w:tcPr>
          <w:p w:rsidR="005041C1" w:rsidRDefault="005041C1">
            <w:pPr>
              <w:rPr>
                <w:rFonts w:asciiTheme="minorEastAsia" w:eastAsiaTheme="minorEastAsia" w:hAnsiTheme="minorEastAsia"/>
                <w:color w:val="000000" w:themeColor="text1"/>
                <w:szCs w:val="21"/>
              </w:rPr>
            </w:pPr>
          </w:p>
          <w:p w:rsidR="005041C1" w:rsidRDefault="006A5A4A">
            <w:pP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位于居民区内，附近有幼儿园，门前道路狭窄，现为六安市文化馆所在；其内部已经成为堆放杂物的处所。</w:t>
            </w:r>
          </w:p>
        </w:tc>
        <w:tc>
          <w:tcPr>
            <w:tcW w:w="2835" w:type="dxa"/>
          </w:tcPr>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六安城区目前体量最大、保存最为完好的木结构古建筑群。曾在此成立了“安徽省抗日民众总动员会”。</w:t>
            </w:r>
          </w:p>
        </w:tc>
        <w:tc>
          <w:tcPr>
            <w:tcW w:w="2477" w:type="dxa"/>
          </w:tcPr>
          <w:p w:rsidR="005041C1" w:rsidRDefault="006A5A4A">
            <w:pPr>
              <w:rPr>
                <w:rFonts w:asciiTheme="minorEastAsia" w:eastAsiaTheme="minorEastAsia" w:hAnsiTheme="minorEastAsia"/>
                <w:szCs w:val="21"/>
              </w:rPr>
            </w:pPr>
            <w:r>
              <w:rPr>
                <w:rFonts w:asciiTheme="minorEastAsia" w:eastAsiaTheme="minorEastAsia" w:hAnsiTheme="minorEastAsia"/>
                <w:noProof/>
                <w:szCs w:val="21"/>
              </w:rPr>
              <w:drawing>
                <wp:anchor distT="0" distB="0" distL="114300" distR="114300" simplePos="0" relativeHeight="251654656" behindDoc="0" locked="0" layoutInCell="1" allowOverlap="1">
                  <wp:simplePos x="0" y="0"/>
                  <wp:positionH relativeFrom="margin">
                    <wp:posOffset>114935</wp:posOffset>
                  </wp:positionH>
                  <wp:positionV relativeFrom="margin">
                    <wp:posOffset>158750</wp:posOffset>
                  </wp:positionV>
                  <wp:extent cx="1314450" cy="781050"/>
                  <wp:effectExtent l="0" t="0" r="0" b="0"/>
                  <wp:wrapSquare wrapText="bothSides"/>
                  <wp:docPr id="17" name="图片 30" descr="文庙"/>
                  <wp:cNvGraphicFramePr/>
                  <a:graphic xmlns:a="http://schemas.openxmlformats.org/drawingml/2006/main">
                    <a:graphicData uri="http://schemas.openxmlformats.org/drawingml/2006/picture">
                      <pic:pic xmlns:pic="http://schemas.openxmlformats.org/drawingml/2006/picture">
                        <pic:nvPicPr>
                          <pic:cNvPr id="17" name="图片 30" descr="文庙"/>
                          <pic:cNvPicPr preferRelativeResize="0">
                            <a:picLocks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1314450" cy="781050"/>
                          </a:xfrm>
                          <a:prstGeom prst="rect">
                            <a:avLst/>
                          </a:prstGeom>
                          <a:noFill/>
                        </pic:spPr>
                      </pic:pic>
                    </a:graphicData>
                  </a:graphic>
                </wp:anchor>
              </w:drawing>
            </w:r>
          </w:p>
        </w:tc>
      </w:tr>
      <w:tr w:rsidR="005041C1">
        <w:trPr>
          <w:trHeight w:val="1836"/>
        </w:trPr>
        <w:tc>
          <w:tcPr>
            <w:tcW w:w="601" w:type="dxa"/>
          </w:tcPr>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9</w:t>
            </w:r>
          </w:p>
        </w:tc>
        <w:tc>
          <w:tcPr>
            <w:tcW w:w="851" w:type="dxa"/>
          </w:tcPr>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西古城遗址</w:t>
            </w:r>
          </w:p>
        </w:tc>
        <w:tc>
          <w:tcPr>
            <w:tcW w:w="1417" w:type="dxa"/>
          </w:tcPr>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六安市金安区城北乡二十铺村</w:t>
            </w:r>
          </w:p>
        </w:tc>
        <w:tc>
          <w:tcPr>
            <w:tcW w:w="2201" w:type="dxa"/>
          </w:tcPr>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116°31′27″E    31°48′11″N</w:t>
            </w:r>
          </w:p>
        </w:tc>
        <w:tc>
          <w:tcPr>
            <w:tcW w:w="3402" w:type="dxa"/>
          </w:tcPr>
          <w:p w:rsidR="005041C1" w:rsidRDefault="005041C1">
            <w:pPr>
              <w:rPr>
                <w:rFonts w:asciiTheme="minorEastAsia" w:eastAsiaTheme="minorEastAsia" w:hAnsiTheme="minorEastAsia"/>
                <w:color w:val="000000" w:themeColor="text1"/>
                <w:szCs w:val="21"/>
              </w:rPr>
            </w:pPr>
          </w:p>
          <w:p w:rsidR="005041C1" w:rsidRDefault="006A5A4A">
            <w:pP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考证为新石器时期遗存 ；位于淠河东侧，位置偏僻，交通不便；破坏严重，没有明显的保护设施；周围人类活动明显。</w:t>
            </w:r>
          </w:p>
        </w:tc>
        <w:tc>
          <w:tcPr>
            <w:tcW w:w="2835" w:type="dxa"/>
          </w:tcPr>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该城址汉初为九江王英布的都城。西汉、东汉均都于此。西晋时是新蔡郡城，东晋时迁至东古城。</w:t>
            </w:r>
          </w:p>
        </w:tc>
        <w:tc>
          <w:tcPr>
            <w:tcW w:w="2477" w:type="dxa"/>
          </w:tcPr>
          <w:p w:rsidR="005041C1" w:rsidRDefault="006A5A4A">
            <w:pPr>
              <w:rPr>
                <w:rFonts w:asciiTheme="minorEastAsia" w:eastAsiaTheme="minorEastAsia" w:hAnsiTheme="minorEastAsia"/>
                <w:szCs w:val="21"/>
              </w:rPr>
            </w:pPr>
            <w:r>
              <w:rPr>
                <w:rFonts w:asciiTheme="minorEastAsia" w:eastAsiaTheme="minorEastAsia" w:hAnsiTheme="minorEastAsia"/>
                <w:noProof/>
                <w:szCs w:val="21"/>
              </w:rPr>
              <w:drawing>
                <wp:anchor distT="0" distB="0" distL="114300" distR="114300" simplePos="0" relativeHeight="251658752" behindDoc="0" locked="0" layoutInCell="1" allowOverlap="1">
                  <wp:simplePos x="0" y="0"/>
                  <wp:positionH relativeFrom="margin">
                    <wp:posOffset>57785</wp:posOffset>
                  </wp:positionH>
                  <wp:positionV relativeFrom="margin">
                    <wp:posOffset>233680</wp:posOffset>
                  </wp:positionV>
                  <wp:extent cx="1333500" cy="723900"/>
                  <wp:effectExtent l="0" t="0" r="0" b="0"/>
                  <wp:wrapSquare wrapText="bothSides"/>
                  <wp:docPr id="18" name="图片 34" descr="自行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4" descr="自行车"/>
                          <pic:cNvPicPr preferRelativeResize="0">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1333500" cy="723900"/>
                          </a:xfrm>
                          <a:prstGeom prst="rect">
                            <a:avLst/>
                          </a:prstGeom>
                          <a:noFill/>
                          <a:ln>
                            <a:noFill/>
                          </a:ln>
                        </pic:spPr>
                      </pic:pic>
                    </a:graphicData>
                  </a:graphic>
                </wp:anchor>
              </w:drawing>
            </w:r>
          </w:p>
        </w:tc>
      </w:tr>
      <w:tr w:rsidR="005041C1">
        <w:trPr>
          <w:trHeight w:val="143"/>
        </w:trPr>
        <w:tc>
          <w:tcPr>
            <w:tcW w:w="601" w:type="dxa"/>
          </w:tcPr>
          <w:p w:rsidR="005041C1" w:rsidRDefault="005041C1">
            <w:pPr>
              <w:rPr>
                <w:rFonts w:asciiTheme="minorEastAsia" w:eastAsiaTheme="minorEastAsia" w:hAnsiTheme="minorEastAsia"/>
                <w:szCs w:val="21"/>
              </w:rPr>
            </w:pPr>
          </w:p>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10</w:t>
            </w:r>
          </w:p>
        </w:tc>
        <w:tc>
          <w:tcPr>
            <w:tcW w:w="851" w:type="dxa"/>
          </w:tcPr>
          <w:p w:rsidR="005041C1" w:rsidRDefault="005041C1">
            <w:pPr>
              <w:rPr>
                <w:rFonts w:asciiTheme="minorEastAsia" w:eastAsiaTheme="minorEastAsia" w:hAnsiTheme="minorEastAsia"/>
                <w:szCs w:val="21"/>
              </w:rPr>
            </w:pPr>
          </w:p>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六安古城墙</w:t>
            </w:r>
          </w:p>
        </w:tc>
        <w:tc>
          <w:tcPr>
            <w:tcW w:w="1417" w:type="dxa"/>
          </w:tcPr>
          <w:p w:rsidR="005041C1" w:rsidRDefault="005041C1">
            <w:pPr>
              <w:rPr>
                <w:rFonts w:asciiTheme="minorEastAsia" w:eastAsiaTheme="minorEastAsia" w:hAnsiTheme="minorEastAsia"/>
                <w:szCs w:val="21"/>
              </w:rPr>
            </w:pPr>
          </w:p>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六安市城区</w:t>
            </w:r>
          </w:p>
        </w:tc>
        <w:tc>
          <w:tcPr>
            <w:tcW w:w="2201" w:type="dxa"/>
          </w:tcPr>
          <w:p w:rsidR="005041C1" w:rsidRDefault="005041C1">
            <w:pPr>
              <w:rPr>
                <w:rFonts w:asciiTheme="minorEastAsia" w:eastAsiaTheme="minorEastAsia" w:hAnsiTheme="minorEastAsia"/>
                <w:szCs w:val="21"/>
              </w:rPr>
            </w:pPr>
          </w:p>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116°29′7.4724″E  31°45′30.9384″N</w:t>
            </w:r>
          </w:p>
        </w:tc>
        <w:tc>
          <w:tcPr>
            <w:tcW w:w="3402" w:type="dxa"/>
          </w:tcPr>
          <w:p w:rsidR="005041C1" w:rsidRDefault="005041C1">
            <w:pPr>
              <w:rPr>
                <w:rFonts w:asciiTheme="minorEastAsia" w:eastAsiaTheme="minorEastAsia" w:hAnsiTheme="minorEastAsia"/>
                <w:color w:val="000000" w:themeColor="text1"/>
                <w:szCs w:val="21"/>
              </w:rPr>
            </w:pPr>
          </w:p>
          <w:p w:rsidR="005041C1" w:rsidRDefault="006A5A4A">
            <w:pP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现存150米，南端墙体为倒塌后清代重修。位于学校和经济繁华地带附近：面朝淠河，易受风化作用，墙体稍有破损。</w:t>
            </w:r>
          </w:p>
        </w:tc>
        <w:tc>
          <w:tcPr>
            <w:tcW w:w="2835" w:type="dxa"/>
          </w:tcPr>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六安是</w:t>
            </w:r>
            <w:proofErr w:type="gramStart"/>
            <w:r>
              <w:rPr>
                <w:rFonts w:asciiTheme="minorEastAsia" w:eastAsiaTheme="minorEastAsia" w:hAnsiTheme="minorEastAsia" w:hint="eastAsia"/>
                <w:szCs w:val="21"/>
              </w:rPr>
              <w:t>皋</w:t>
            </w:r>
            <w:proofErr w:type="gramEnd"/>
            <w:r>
              <w:rPr>
                <w:rFonts w:asciiTheme="minorEastAsia" w:eastAsiaTheme="minorEastAsia" w:hAnsiTheme="minorEastAsia" w:hint="eastAsia"/>
                <w:szCs w:val="21"/>
              </w:rPr>
              <w:t>陶后裔的封地，商为六国，汉属六安国。</w:t>
            </w:r>
          </w:p>
        </w:tc>
        <w:tc>
          <w:tcPr>
            <w:tcW w:w="2477" w:type="dxa"/>
          </w:tcPr>
          <w:p w:rsidR="005041C1" w:rsidRDefault="006A5A4A">
            <w:pPr>
              <w:rPr>
                <w:rFonts w:asciiTheme="minorEastAsia" w:eastAsiaTheme="minorEastAsia" w:hAnsiTheme="minorEastAsia"/>
                <w:szCs w:val="21"/>
              </w:rPr>
            </w:pPr>
            <w:r>
              <w:rPr>
                <w:rFonts w:asciiTheme="minorEastAsia" w:eastAsiaTheme="minorEastAsia" w:hAnsiTheme="minorEastAsia"/>
                <w:noProof/>
                <w:szCs w:val="21"/>
              </w:rPr>
              <w:drawing>
                <wp:anchor distT="0" distB="0" distL="114300" distR="114300" simplePos="0" relativeHeight="251655680" behindDoc="0" locked="0" layoutInCell="1" allowOverlap="1">
                  <wp:simplePos x="0" y="0"/>
                  <wp:positionH relativeFrom="margin">
                    <wp:posOffset>10160</wp:posOffset>
                  </wp:positionH>
                  <wp:positionV relativeFrom="margin">
                    <wp:posOffset>194945</wp:posOffset>
                  </wp:positionV>
                  <wp:extent cx="1381125" cy="714375"/>
                  <wp:effectExtent l="0" t="0" r="9525" b="9525"/>
                  <wp:wrapSquare wrapText="bothSides"/>
                  <wp:docPr id="19" name="图片 31" descr="六安古城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1" descr="六安古城墙"/>
                          <pic:cNvPicPr preferRelativeResize="0">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1381125" cy="714375"/>
                          </a:xfrm>
                          <a:prstGeom prst="rect">
                            <a:avLst/>
                          </a:prstGeom>
                          <a:noFill/>
                        </pic:spPr>
                      </pic:pic>
                    </a:graphicData>
                  </a:graphic>
                </wp:anchor>
              </w:drawing>
            </w:r>
          </w:p>
        </w:tc>
      </w:tr>
      <w:tr w:rsidR="005041C1">
        <w:trPr>
          <w:trHeight w:val="1618"/>
        </w:trPr>
        <w:tc>
          <w:tcPr>
            <w:tcW w:w="601" w:type="dxa"/>
          </w:tcPr>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11</w:t>
            </w:r>
          </w:p>
        </w:tc>
        <w:tc>
          <w:tcPr>
            <w:tcW w:w="851" w:type="dxa"/>
          </w:tcPr>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三女墩古墓群</w:t>
            </w:r>
          </w:p>
        </w:tc>
        <w:tc>
          <w:tcPr>
            <w:tcW w:w="1417" w:type="dxa"/>
          </w:tcPr>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六安市经济技术开发区三女墩村</w:t>
            </w:r>
          </w:p>
        </w:tc>
        <w:tc>
          <w:tcPr>
            <w:tcW w:w="2201" w:type="dxa"/>
          </w:tcPr>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116°33′43.9416″E  31°46′53.1696″N</w:t>
            </w:r>
          </w:p>
        </w:tc>
        <w:tc>
          <w:tcPr>
            <w:tcW w:w="3402" w:type="dxa"/>
          </w:tcPr>
          <w:p w:rsidR="005041C1" w:rsidRDefault="005041C1">
            <w:pPr>
              <w:rPr>
                <w:rFonts w:asciiTheme="minorEastAsia" w:eastAsiaTheme="minorEastAsia" w:hAnsiTheme="minorEastAsia"/>
                <w:color w:val="000000" w:themeColor="text1"/>
                <w:szCs w:val="21"/>
              </w:rPr>
            </w:pPr>
          </w:p>
          <w:p w:rsidR="005041C1" w:rsidRDefault="006A5A4A">
            <w:pP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墓葬周边设有围栏，交通便捷，基础设施较好；位于工业园附近，人流量较少；设有电子监控等设施，现保存完好。</w:t>
            </w:r>
          </w:p>
        </w:tc>
        <w:tc>
          <w:tcPr>
            <w:tcW w:w="2835" w:type="dxa"/>
          </w:tcPr>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据推测该古墓群为汉代古墓葬群。</w:t>
            </w:r>
          </w:p>
        </w:tc>
        <w:tc>
          <w:tcPr>
            <w:tcW w:w="2477" w:type="dxa"/>
          </w:tcPr>
          <w:p w:rsidR="005041C1" w:rsidRDefault="006A5A4A">
            <w:pPr>
              <w:rPr>
                <w:rFonts w:asciiTheme="minorEastAsia" w:eastAsiaTheme="minorEastAsia" w:hAnsiTheme="minorEastAsia"/>
                <w:szCs w:val="21"/>
              </w:rPr>
            </w:pPr>
            <w:r>
              <w:rPr>
                <w:rFonts w:asciiTheme="minorEastAsia" w:eastAsiaTheme="minorEastAsia" w:hAnsiTheme="minorEastAsia"/>
                <w:noProof/>
                <w:szCs w:val="21"/>
              </w:rPr>
              <w:drawing>
                <wp:anchor distT="0" distB="0" distL="114300" distR="114300" simplePos="0" relativeHeight="251659776" behindDoc="0" locked="0" layoutInCell="1" allowOverlap="1">
                  <wp:simplePos x="0" y="0"/>
                  <wp:positionH relativeFrom="margin">
                    <wp:posOffset>10160</wp:posOffset>
                  </wp:positionH>
                  <wp:positionV relativeFrom="margin">
                    <wp:posOffset>186055</wp:posOffset>
                  </wp:positionV>
                  <wp:extent cx="1333500" cy="762000"/>
                  <wp:effectExtent l="0" t="0" r="0" b="0"/>
                  <wp:wrapSquare wrapText="bothSides"/>
                  <wp:docPr id="20" name="图片 35" descr="啦啦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5" descr="啦啦啦"/>
                          <pic:cNvPicPr preferRelativeResize="0">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1333500" cy="762000"/>
                          </a:xfrm>
                          <a:prstGeom prst="rect">
                            <a:avLst/>
                          </a:prstGeom>
                          <a:noFill/>
                          <a:ln>
                            <a:noFill/>
                          </a:ln>
                        </pic:spPr>
                      </pic:pic>
                    </a:graphicData>
                  </a:graphic>
                </wp:anchor>
              </w:drawing>
            </w:r>
          </w:p>
        </w:tc>
      </w:tr>
      <w:tr w:rsidR="005041C1">
        <w:trPr>
          <w:trHeight w:val="2353"/>
        </w:trPr>
        <w:tc>
          <w:tcPr>
            <w:tcW w:w="601" w:type="dxa"/>
          </w:tcPr>
          <w:p w:rsidR="005041C1" w:rsidRDefault="005041C1">
            <w:pPr>
              <w:rPr>
                <w:rFonts w:asciiTheme="minorEastAsia" w:eastAsiaTheme="minorEastAsia" w:hAnsiTheme="minorEastAsia"/>
                <w:szCs w:val="21"/>
              </w:rPr>
            </w:pPr>
          </w:p>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12</w:t>
            </w:r>
          </w:p>
        </w:tc>
        <w:tc>
          <w:tcPr>
            <w:tcW w:w="851" w:type="dxa"/>
          </w:tcPr>
          <w:p w:rsidR="005041C1" w:rsidRDefault="005041C1">
            <w:pPr>
              <w:rPr>
                <w:rFonts w:asciiTheme="minorEastAsia" w:eastAsiaTheme="minorEastAsia" w:hAnsiTheme="minorEastAsia"/>
                <w:szCs w:val="21"/>
              </w:rPr>
            </w:pPr>
          </w:p>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白鹭洲墓群</w:t>
            </w:r>
          </w:p>
        </w:tc>
        <w:tc>
          <w:tcPr>
            <w:tcW w:w="1417" w:type="dxa"/>
          </w:tcPr>
          <w:p w:rsidR="005041C1" w:rsidRDefault="005041C1">
            <w:pPr>
              <w:rPr>
                <w:rFonts w:asciiTheme="minorEastAsia" w:eastAsiaTheme="minorEastAsia" w:hAnsiTheme="minorEastAsia"/>
                <w:szCs w:val="21"/>
              </w:rPr>
            </w:pPr>
          </w:p>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六安市经济技术开发区西北部</w:t>
            </w:r>
          </w:p>
        </w:tc>
        <w:tc>
          <w:tcPr>
            <w:tcW w:w="2201" w:type="dxa"/>
          </w:tcPr>
          <w:p w:rsidR="005041C1" w:rsidRDefault="005041C1">
            <w:pPr>
              <w:rPr>
                <w:rFonts w:asciiTheme="minorEastAsia" w:eastAsiaTheme="minorEastAsia" w:hAnsiTheme="minorEastAsia"/>
                <w:szCs w:val="21"/>
              </w:rPr>
            </w:pPr>
          </w:p>
          <w:p w:rsidR="005041C1" w:rsidRDefault="005041C1">
            <w:pPr>
              <w:rPr>
                <w:rFonts w:asciiTheme="minorEastAsia" w:eastAsiaTheme="minorEastAsia" w:hAnsiTheme="minorEastAsia"/>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szCs w:val="21"/>
              </w:rPr>
              <w:t>116°32′33.809″E  31°46′47.027″N</w:t>
            </w:r>
          </w:p>
        </w:tc>
        <w:tc>
          <w:tcPr>
            <w:tcW w:w="3402" w:type="dxa"/>
          </w:tcPr>
          <w:p w:rsidR="005041C1" w:rsidRDefault="005041C1">
            <w:pPr>
              <w:rPr>
                <w:rFonts w:asciiTheme="minorEastAsia" w:eastAsiaTheme="minorEastAsia" w:hAnsiTheme="minorEastAsia"/>
                <w:color w:val="000000" w:themeColor="text1"/>
                <w:szCs w:val="21"/>
              </w:rPr>
            </w:pPr>
          </w:p>
          <w:p w:rsidR="005041C1" w:rsidRDefault="006A5A4A">
            <w:pPr>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墓葬规模大；位于经济开发区，交通便捷，但也受到了工业和周围居民的一定影响，保护设施单薄。</w:t>
            </w:r>
          </w:p>
        </w:tc>
        <w:tc>
          <w:tcPr>
            <w:tcW w:w="2835" w:type="dxa"/>
          </w:tcPr>
          <w:p w:rsidR="005041C1" w:rsidRDefault="005041C1">
            <w:pPr>
              <w:rPr>
                <w:rFonts w:asciiTheme="minorEastAsia" w:eastAsiaTheme="minorEastAsia" w:hAnsiTheme="minorEastAsia"/>
                <w:color w:val="000000" w:themeColor="text1"/>
                <w:szCs w:val="21"/>
              </w:rPr>
            </w:pPr>
          </w:p>
          <w:p w:rsidR="005041C1" w:rsidRDefault="006A5A4A">
            <w:pPr>
              <w:rPr>
                <w:rFonts w:asciiTheme="minorEastAsia" w:eastAsiaTheme="minorEastAsia" w:hAnsiTheme="minorEastAsia"/>
                <w:szCs w:val="21"/>
              </w:rPr>
            </w:pPr>
            <w:r>
              <w:rPr>
                <w:rFonts w:asciiTheme="minorEastAsia" w:eastAsiaTheme="minorEastAsia" w:hAnsiTheme="minorEastAsia" w:hint="eastAsia"/>
                <w:color w:val="000000" w:themeColor="text1"/>
                <w:szCs w:val="21"/>
              </w:rPr>
              <w:t>研究六安战国至宋、明时期的社会发展提供了丰富的实物资料。</w:t>
            </w:r>
          </w:p>
        </w:tc>
        <w:tc>
          <w:tcPr>
            <w:tcW w:w="2477" w:type="dxa"/>
          </w:tcPr>
          <w:p w:rsidR="005041C1" w:rsidRDefault="006A5A4A">
            <w:pPr>
              <w:rPr>
                <w:rFonts w:asciiTheme="minorEastAsia" w:eastAsiaTheme="minorEastAsia" w:hAnsiTheme="minorEastAsia"/>
                <w:szCs w:val="21"/>
              </w:rPr>
            </w:pPr>
            <w:r>
              <w:rPr>
                <w:rFonts w:asciiTheme="minorEastAsia" w:eastAsiaTheme="minorEastAsia" w:hAnsiTheme="minorEastAsia"/>
                <w:noProof/>
                <w:szCs w:val="21"/>
              </w:rPr>
              <w:drawing>
                <wp:anchor distT="0" distB="0" distL="114300" distR="114300" simplePos="0" relativeHeight="251657728" behindDoc="0" locked="0" layoutInCell="1" allowOverlap="1">
                  <wp:simplePos x="0" y="0"/>
                  <wp:positionH relativeFrom="margin">
                    <wp:posOffset>10160</wp:posOffset>
                  </wp:positionH>
                  <wp:positionV relativeFrom="margin">
                    <wp:posOffset>395605</wp:posOffset>
                  </wp:positionV>
                  <wp:extent cx="1381125" cy="895350"/>
                  <wp:effectExtent l="0" t="0" r="9525" b="0"/>
                  <wp:wrapSquare wrapText="bothSides"/>
                  <wp:docPr id="21" name="图片 33" descr="白鹭洲墓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3" descr="白鹭洲墓群"/>
                          <pic:cNvPicPr preferRelativeResize="0">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1381125" cy="895350"/>
                          </a:xfrm>
                          <a:prstGeom prst="rect">
                            <a:avLst/>
                          </a:prstGeom>
                          <a:noFill/>
                        </pic:spPr>
                      </pic:pic>
                    </a:graphicData>
                  </a:graphic>
                </wp:anchor>
              </w:drawing>
            </w:r>
          </w:p>
        </w:tc>
      </w:tr>
    </w:tbl>
    <w:p w:rsidR="005041C1" w:rsidRDefault="005041C1">
      <w:pPr>
        <w:sectPr w:rsidR="005041C1">
          <w:pgSz w:w="16838" w:h="11906" w:orient="landscape"/>
          <w:pgMar w:top="1797" w:right="1440" w:bottom="1797" w:left="1440" w:header="851" w:footer="992" w:gutter="0"/>
          <w:cols w:space="0"/>
          <w:docGrid w:type="linesAndChars" w:linePitch="312" w:charSpace="640"/>
        </w:sectPr>
      </w:pPr>
    </w:p>
    <w:p w:rsidR="005041C1" w:rsidRDefault="006A5A4A">
      <w:pPr>
        <w:pStyle w:val="1"/>
      </w:pPr>
      <w:bookmarkStart w:id="9" w:name="_Toc478535520"/>
      <w:bookmarkStart w:id="10" w:name="_Toc480721309"/>
      <w:r>
        <w:rPr>
          <w:rFonts w:hint="eastAsia"/>
        </w:rPr>
        <w:lastRenderedPageBreak/>
        <w:t>六安城区历史文化古迹</w:t>
      </w:r>
      <w:bookmarkEnd w:id="9"/>
      <w:r>
        <w:rPr>
          <w:rFonts w:hint="eastAsia"/>
        </w:rPr>
        <w:t>保护开发不当的原因</w:t>
      </w:r>
      <w:bookmarkEnd w:id="10"/>
    </w:p>
    <w:p w:rsidR="005041C1" w:rsidRDefault="006A5A4A">
      <w:pPr>
        <w:pStyle w:val="12"/>
        <w:spacing w:line="520" w:lineRule="exact"/>
        <w:ind w:firstLine="560"/>
      </w:pPr>
      <w:bookmarkStart w:id="11" w:name="_Toc478535521"/>
      <w:bookmarkStart w:id="12" w:name="_Toc478535524"/>
      <w:r>
        <w:rPr>
          <w:rFonts w:hint="eastAsia"/>
          <w:szCs w:val="24"/>
        </w:rPr>
        <w:t>在对六安城区历史古迹的研究进程中，本项目成员通过实地调研对六安城区历史文化古迹的现状进行了综合了解，发现了六安城区的部分古迹虽经历史沧桑，但屡废屡新，久而不衰。如</w:t>
      </w:r>
      <w:r>
        <w:rPr>
          <w:rFonts w:hint="eastAsia"/>
        </w:rPr>
        <w:t>皋城双塔，至今保存完好并被列为安徽省重点保护文物，双塔在历史的长河中，几经破坏，但修缮后仍焕发生机；</w:t>
      </w:r>
      <w:proofErr w:type="gramStart"/>
      <w:r>
        <w:rPr>
          <w:rFonts w:hint="eastAsia"/>
        </w:rPr>
        <w:t>皋</w:t>
      </w:r>
      <w:proofErr w:type="gramEnd"/>
      <w:r>
        <w:rPr>
          <w:rFonts w:hint="eastAsia"/>
        </w:rPr>
        <w:t>陶墓早年被公布为六安县重点文物保护单位，享有专业人员管理及政府颁布的可持续性发展措施；</w:t>
      </w:r>
      <w:proofErr w:type="gramStart"/>
      <w:r>
        <w:rPr>
          <w:rFonts w:hint="eastAsia"/>
        </w:rPr>
        <w:t>英布墓已</w:t>
      </w:r>
      <w:proofErr w:type="gramEnd"/>
      <w:r>
        <w:rPr>
          <w:rFonts w:hint="eastAsia"/>
        </w:rPr>
        <w:t>加大投资，在原址上进行景观改造；六安古城墙，是六安市所有保存完好的典型古迹之一，如今已成为重要的旅游景点。</w:t>
      </w:r>
    </w:p>
    <w:p w:rsidR="005041C1" w:rsidRDefault="006A5A4A">
      <w:pPr>
        <w:pStyle w:val="12"/>
        <w:spacing w:line="520" w:lineRule="exact"/>
        <w:ind w:firstLine="560"/>
        <w:rPr>
          <w:szCs w:val="24"/>
        </w:rPr>
      </w:pPr>
      <w:r>
        <w:rPr>
          <w:rFonts w:hint="eastAsia"/>
        </w:rPr>
        <w:t>然而，仍有众多古迹现状堪忧。如三农学堂墙壁破坏严重；文庙破败不堪，与它本身所具有的历史感相违背；东城都遗址、西古城遗址等，地理位置偏僻，不为大多数人所知；汉代王陵墓中的刘庆墓在</w:t>
      </w:r>
      <w:r>
        <w:rPr>
          <w:rFonts w:hint="eastAsia"/>
        </w:rPr>
        <w:t>2006</w:t>
      </w:r>
      <w:r>
        <w:rPr>
          <w:rFonts w:hint="eastAsia"/>
        </w:rPr>
        <w:t>年发掘后，如今以成为烂尾工程。</w:t>
      </w:r>
      <w:r>
        <w:rPr>
          <w:rFonts w:hint="eastAsia"/>
          <w:szCs w:val="24"/>
        </w:rPr>
        <w:t>在实地调研等研究方法的基础上，根据以上历史古迹保护与开发的过程中出现的问题，本次研究总结归纳出了以下六点原因。</w:t>
      </w:r>
    </w:p>
    <w:p w:rsidR="005041C1" w:rsidRDefault="006A5A4A">
      <w:pPr>
        <w:pStyle w:val="2"/>
        <w:numPr>
          <w:ilvl w:val="0"/>
          <w:numId w:val="3"/>
        </w:numPr>
        <w:spacing w:line="520" w:lineRule="exact"/>
        <w:ind w:firstLineChars="0"/>
      </w:pPr>
      <w:bookmarkStart w:id="13" w:name="_Toc480721310"/>
      <w:r>
        <w:rPr>
          <w:rFonts w:hint="eastAsia"/>
        </w:rPr>
        <w:t>保护开发的经费投入不足</w:t>
      </w:r>
      <w:bookmarkEnd w:id="11"/>
      <w:bookmarkEnd w:id="13"/>
    </w:p>
    <w:p w:rsidR="005041C1" w:rsidRDefault="006A5A4A">
      <w:pPr>
        <w:pStyle w:val="12"/>
        <w:spacing w:line="520" w:lineRule="exact"/>
        <w:ind w:firstLine="560"/>
      </w:pPr>
      <w:bookmarkStart w:id="14" w:name="_Toc478535522"/>
      <w:r>
        <w:rPr>
          <w:rFonts w:hint="eastAsia"/>
        </w:rPr>
        <w:t>资金匮乏是限制六安市文化古迹保护的一大难题，主要表现为宣传力度上的投资较少，专业管理人员培训经费短缺，以及基础设施建设资金投入不足等。没有足够的物质保障，古迹保护的具体工作就无法落实。文庙是六安城区目前体量最大、保存最为完好的清代木结构古建筑群，但是由于缺乏重建资金，目前该建筑已临庭败、宇</w:t>
      </w:r>
      <w:proofErr w:type="gramStart"/>
      <w:r>
        <w:rPr>
          <w:rFonts w:hint="eastAsia"/>
        </w:rPr>
        <w:t>圮</w:t>
      </w:r>
      <w:proofErr w:type="gramEnd"/>
      <w:r>
        <w:rPr>
          <w:rFonts w:hint="eastAsia"/>
        </w:rPr>
        <w:t>危房状态。</w:t>
      </w:r>
    </w:p>
    <w:p w:rsidR="005041C1" w:rsidRDefault="006A5A4A">
      <w:pPr>
        <w:pStyle w:val="2"/>
        <w:numPr>
          <w:ilvl w:val="0"/>
          <w:numId w:val="3"/>
        </w:numPr>
        <w:spacing w:line="520" w:lineRule="exact"/>
        <w:ind w:firstLineChars="0"/>
      </w:pPr>
      <w:bookmarkStart w:id="15" w:name="_Toc480721311"/>
      <w:r>
        <w:rPr>
          <w:rFonts w:hint="eastAsia"/>
        </w:rPr>
        <w:t>古迹重视程度和宣传力度</w:t>
      </w:r>
      <w:bookmarkEnd w:id="14"/>
      <w:r>
        <w:rPr>
          <w:rFonts w:hint="eastAsia"/>
        </w:rPr>
        <w:t>不够</w:t>
      </w:r>
      <w:bookmarkEnd w:id="15"/>
    </w:p>
    <w:p w:rsidR="005041C1" w:rsidRDefault="006A5A4A">
      <w:pPr>
        <w:pStyle w:val="12"/>
        <w:spacing w:line="520" w:lineRule="exact"/>
        <w:ind w:firstLine="560"/>
      </w:pPr>
      <w:r>
        <w:rPr>
          <w:rFonts w:hint="eastAsia"/>
        </w:rPr>
        <w:t>政府在政策上对古迹保护工作没有给予应有的重视，以至于一些古迹的修缮与保护力措施不够到位。东城都遗址与西古城遗址是六安沧桑变迁的见证，如今</w:t>
      </w:r>
      <w:bookmarkStart w:id="16" w:name="_Toc478535523"/>
      <w:r>
        <w:rPr>
          <w:rFonts w:hint="eastAsia"/>
        </w:rPr>
        <w:t>已长埋地表以下，退出了人们的视线，相关部</w:t>
      </w:r>
      <w:r>
        <w:rPr>
          <w:rFonts w:hint="eastAsia"/>
        </w:rPr>
        <w:lastRenderedPageBreak/>
        <w:t>门也因此忽视了对它的宣传工作，导致东城都与西古城遗址的不为大众所知，根据本次问卷调查所示，西古城遗址、东城都遗址等位置偏僻而又毁坏严重的古迹被大众所熟知的程度最低，不超过</w:t>
      </w:r>
      <w:r>
        <w:rPr>
          <w:rFonts w:hint="eastAsia"/>
        </w:rPr>
        <w:t>10%</w:t>
      </w:r>
      <w:r>
        <w:rPr>
          <w:rFonts w:hint="eastAsia"/>
        </w:rPr>
        <w:t>。（如图</w:t>
      </w:r>
      <w:r>
        <w:rPr>
          <w:rFonts w:hint="eastAsia"/>
        </w:rPr>
        <w:t>2</w:t>
      </w:r>
      <w:r>
        <w:rPr>
          <w:rFonts w:hint="eastAsia"/>
        </w:rPr>
        <w:t>所示）</w:t>
      </w:r>
    </w:p>
    <w:p w:rsidR="005041C1" w:rsidRDefault="006A5A4A">
      <w:pPr>
        <w:pStyle w:val="12"/>
        <w:ind w:firstLineChars="0" w:firstLine="0"/>
      </w:pPr>
      <w:r>
        <w:rPr>
          <w:noProof/>
        </w:rPr>
        <w:drawing>
          <wp:anchor distT="0" distB="0" distL="114300" distR="114300" simplePos="0" relativeHeight="251661824" behindDoc="0" locked="0" layoutInCell="1" allowOverlap="1">
            <wp:simplePos x="0" y="0"/>
            <wp:positionH relativeFrom="margin">
              <wp:align>center</wp:align>
            </wp:positionH>
            <wp:positionV relativeFrom="paragraph">
              <wp:posOffset>97790</wp:posOffset>
            </wp:positionV>
            <wp:extent cx="4038600" cy="2809875"/>
            <wp:effectExtent l="0" t="0" r="0" b="0"/>
            <wp:wrapSquare wrapText="bothSides"/>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anchor>
        </w:drawing>
      </w:r>
    </w:p>
    <w:p w:rsidR="005041C1" w:rsidRDefault="005041C1">
      <w:pPr>
        <w:pStyle w:val="12"/>
        <w:ind w:firstLineChars="0" w:firstLine="0"/>
      </w:pPr>
    </w:p>
    <w:p w:rsidR="005041C1" w:rsidRDefault="005041C1">
      <w:pPr>
        <w:pStyle w:val="12"/>
        <w:ind w:firstLineChars="0" w:firstLine="0"/>
      </w:pPr>
    </w:p>
    <w:p w:rsidR="005041C1" w:rsidRDefault="005041C1">
      <w:pPr>
        <w:pStyle w:val="12"/>
        <w:ind w:firstLineChars="0" w:firstLine="0"/>
      </w:pPr>
    </w:p>
    <w:p w:rsidR="005041C1" w:rsidRDefault="005041C1">
      <w:pPr>
        <w:pStyle w:val="12"/>
        <w:ind w:firstLineChars="0" w:firstLine="0"/>
      </w:pPr>
    </w:p>
    <w:p w:rsidR="005041C1" w:rsidRDefault="005041C1">
      <w:pPr>
        <w:pStyle w:val="12"/>
        <w:ind w:firstLineChars="0" w:firstLine="0"/>
      </w:pPr>
    </w:p>
    <w:p w:rsidR="005041C1" w:rsidRDefault="005041C1">
      <w:pPr>
        <w:pStyle w:val="12"/>
        <w:ind w:firstLineChars="0" w:firstLine="0"/>
      </w:pPr>
    </w:p>
    <w:p w:rsidR="005041C1" w:rsidRDefault="00467C0A">
      <w:pPr>
        <w:pStyle w:val="12"/>
        <w:ind w:firstLineChars="0" w:firstLine="0"/>
      </w:pPr>
      <w:r>
        <w:rPr>
          <w:noProof/>
        </w:rPr>
        <mc:AlternateContent>
          <mc:Choice Requires="wps">
            <w:drawing>
              <wp:anchor distT="0" distB="0" distL="114300" distR="114300" simplePos="0" relativeHeight="251665920" behindDoc="0" locked="0" layoutInCell="1" allowOverlap="1">
                <wp:simplePos x="0" y="0"/>
                <wp:positionH relativeFrom="column">
                  <wp:posOffset>942975</wp:posOffset>
                </wp:positionH>
                <wp:positionV relativeFrom="paragraph">
                  <wp:posOffset>147955</wp:posOffset>
                </wp:positionV>
                <wp:extent cx="3590925" cy="198120"/>
                <wp:effectExtent l="0" t="0" r="9525" b="0"/>
                <wp:wrapNone/>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90925" cy="198120"/>
                        </a:xfrm>
                        <a:prstGeom prst="rect">
                          <a:avLst/>
                        </a:prstGeom>
                        <a:solidFill>
                          <a:prstClr val="white"/>
                        </a:solidFill>
                        <a:ln>
                          <a:noFill/>
                        </a:ln>
                        <a:effectLst/>
                      </wps:spPr>
                      <wps:txbx>
                        <w:txbxContent>
                          <w:p w:rsidR="005041C1" w:rsidRDefault="006A5A4A">
                            <w:pPr>
                              <w:pStyle w:val="a3"/>
                              <w:rPr>
                                <w:rFonts w:eastAsia="楷体"/>
                                <w:kern w:val="0"/>
                                <w:sz w:val="28"/>
                              </w:rPr>
                            </w:pPr>
                            <w:r>
                              <w:rPr>
                                <w:rFonts w:hint="eastAsia"/>
                              </w:rPr>
                              <w:t>图</w:t>
                            </w:r>
                            <w:r>
                              <w:rPr>
                                <w:rFonts w:hint="eastAsia"/>
                              </w:rPr>
                              <w:t xml:space="preserve"> </w:t>
                            </w:r>
                            <w:r w:rsidR="005041C1">
                              <w:fldChar w:fldCharType="begin"/>
                            </w:r>
                            <w:r>
                              <w:rPr>
                                <w:rFonts w:hint="eastAsia"/>
                              </w:rPr>
                              <w:instrText xml:space="preserve">SEQ </w:instrText>
                            </w:r>
                            <w:r>
                              <w:rPr>
                                <w:rFonts w:hint="eastAsia"/>
                              </w:rPr>
                              <w:instrText>图</w:instrText>
                            </w:r>
                            <w:r>
                              <w:rPr>
                                <w:rFonts w:hint="eastAsia"/>
                              </w:rPr>
                              <w:instrText xml:space="preserve"> \* ARABIC</w:instrText>
                            </w:r>
                            <w:r w:rsidR="005041C1">
                              <w:fldChar w:fldCharType="separate"/>
                            </w:r>
                            <w:r>
                              <w:t>2</w:t>
                            </w:r>
                            <w:r w:rsidR="005041C1">
                              <w:fldChar w:fldCharType="end"/>
                            </w:r>
                            <w:r>
                              <w:rPr>
                                <w:rFonts w:hint="eastAsia"/>
                              </w:rPr>
                              <w:t>六安城区民众对历史文化古迹的了解情况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文本框 26" o:spid="_x0000_s1027" type="#_x0000_t202" style="position:absolute;margin-left:74.25pt;margin-top:11.65pt;width:282.75pt;height:15.6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" stroked="f">
                <v:path arrowok="t"/>
                <v:textbox style="mso-fit-shape-to-text:t" inset="0,0,0,0">
                  <w:txbxContent>
                    <w:p w:rsidR="005041C1" w:rsidRDefault="006A5A4A">
                      <w:pPr>
                        <w:pStyle w:val="a3"/>
                        <w:rPr>
                          <w:rFonts w:eastAsia="楷体"/>
                          <w:kern w:val="0"/>
                          <w:sz w:val="28"/>
                        </w:rPr>
                      </w:pPr>
                      <w:r>
                        <w:rPr>
                          <w:rFonts w:hint="eastAsia"/>
                        </w:rPr>
                        <w:t>图</w:t>
                      </w:r>
                      <w:r>
                        <w:rPr>
                          <w:rFonts w:hint="eastAsia"/>
                        </w:rPr>
                        <w:t xml:space="preserve"> </w:t>
                      </w:r>
                      <w:r w:rsidR="005041C1">
                        <w:fldChar w:fldCharType="begin"/>
                      </w:r>
                      <w:r>
                        <w:rPr>
                          <w:rFonts w:hint="eastAsia"/>
                        </w:rPr>
                        <w:instrText xml:space="preserve">SEQ </w:instrText>
                      </w:r>
                      <w:r>
                        <w:rPr>
                          <w:rFonts w:hint="eastAsia"/>
                        </w:rPr>
                        <w:instrText>图</w:instrText>
                      </w:r>
                      <w:r>
                        <w:rPr>
                          <w:rFonts w:hint="eastAsia"/>
                        </w:rPr>
                        <w:instrText xml:space="preserve"> \* ARABIC</w:instrText>
                      </w:r>
                      <w:r w:rsidR="005041C1">
                        <w:fldChar w:fldCharType="separate"/>
                      </w:r>
                      <w:r>
                        <w:t>2</w:t>
                      </w:r>
                      <w:r w:rsidR="005041C1">
                        <w:fldChar w:fldCharType="end"/>
                      </w:r>
                      <w:r>
                        <w:rPr>
                          <w:rFonts w:hint="eastAsia"/>
                        </w:rPr>
                        <w:t>六安城区民众对历史文化古迹的了解情况</w:t>
                      </w:r>
                    </w:p>
                  </w:txbxContent>
                </v:textbox>
              </v:shape>
            </w:pict>
          </mc:Fallback>
        </mc:AlternateContent>
      </w:r>
    </w:p>
    <w:p w:rsidR="005041C1" w:rsidRDefault="006A5A4A">
      <w:pPr>
        <w:pStyle w:val="2"/>
        <w:numPr>
          <w:ilvl w:val="0"/>
          <w:numId w:val="3"/>
        </w:numPr>
        <w:spacing w:line="520" w:lineRule="exact"/>
        <w:ind w:firstLineChars="0"/>
      </w:pPr>
      <w:bookmarkStart w:id="17" w:name="_Toc480721312"/>
      <w:r>
        <w:rPr>
          <w:rFonts w:hint="eastAsia"/>
        </w:rPr>
        <w:t>周边基础配套措施不完善</w:t>
      </w:r>
      <w:bookmarkEnd w:id="16"/>
      <w:bookmarkEnd w:id="17"/>
    </w:p>
    <w:p w:rsidR="005041C1" w:rsidRDefault="006A5A4A">
      <w:pPr>
        <w:pStyle w:val="12"/>
        <w:spacing w:line="520" w:lineRule="exact"/>
        <w:ind w:firstLine="560"/>
        <w:rPr>
          <w:rFonts w:asciiTheme="majorHAnsi"/>
          <w:szCs w:val="32"/>
        </w:rPr>
      </w:pPr>
      <w:r>
        <w:rPr>
          <w:rFonts w:hint="eastAsia"/>
        </w:rPr>
        <w:t>古迹的开发离不开相应基础配套措施的完善。六安历史古迹的保护与开发迫在眉睫，但是基础配套条件差，发展需求与配套措施不足的矛盾一直存在。汉代王陵墓地处偏僻的村落，对外交通不便，村内道路、通讯等基础设施配套性、共享性差，教育、卫生等事业落后，与古迹保护开发所需要地相应配套措施不符。此外，农村网络建设和使用及信息化建设落后，也不利于古迹的保护开发。</w:t>
      </w:r>
    </w:p>
    <w:p w:rsidR="005041C1" w:rsidRDefault="006A5A4A">
      <w:pPr>
        <w:pStyle w:val="2"/>
        <w:numPr>
          <w:ilvl w:val="0"/>
          <w:numId w:val="3"/>
        </w:numPr>
        <w:spacing w:line="520" w:lineRule="exact"/>
        <w:ind w:firstLineChars="0"/>
      </w:pPr>
      <w:bookmarkStart w:id="18" w:name="_Toc480721313"/>
      <w:r>
        <w:rPr>
          <w:rFonts w:hint="eastAsia"/>
        </w:rPr>
        <w:t>公众参与保护的意识不足</w:t>
      </w:r>
      <w:bookmarkEnd w:id="12"/>
      <w:bookmarkEnd w:id="18"/>
    </w:p>
    <w:p w:rsidR="005041C1" w:rsidRDefault="00467C0A">
      <w:pPr>
        <w:pStyle w:val="12"/>
        <w:spacing w:line="520" w:lineRule="exact"/>
        <w:ind w:firstLine="560"/>
      </w:pPr>
      <w:r>
        <w:rPr>
          <w:noProof/>
        </w:rPr>
        <mc:AlternateContent>
          <mc:Choice Requires="wps">
            <w:drawing>
              <wp:anchor distT="0" distB="0" distL="114300" distR="114300" simplePos="0" relativeHeight="251664896" behindDoc="0" locked="0" layoutInCell="1" allowOverlap="1">
                <wp:simplePos x="0" y="0"/>
                <wp:positionH relativeFrom="column">
                  <wp:posOffset>561975</wp:posOffset>
                </wp:positionH>
                <wp:positionV relativeFrom="paragraph">
                  <wp:posOffset>4631055</wp:posOffset>
                </wp:positionV>
                <wp:extent cx="3571875" cy="198120"/>
                <wp:effectExtent l="0" t="0" r="9525"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71875" cy="198120"/>
                        </a:xfrm>
                        <a:prstGeom prst="rect">
                          <a:avLst/>
                        </a:prstGeom>
                        <a:solidFill>
                          <a:prstClr val="white"/>
                        </a:solidFill>
                        <a:ln>
                          <a:noFill/>
                        </a:ln>
                        <a:effectLst/>
                      </wps:spPr>
                      <wps:txbx>
                        <w:txbxContent>
                          <w:p w:rsidR="005041C1" w:rsidRDefault="006A5A4A">
                            <w:pPr>
                              <w:pStyle w:val="a3"/>
                              <w:rPr>
                                <w:rFonts w:eastAsia="楷体"/>
                                <w:kern w:val="0"/>
                                <w:sz w:val="28"/>
                              </w:rPr>
                            </w:pPr>
                            <w:r>
                              <w:rPr>
                                <w:rFonts w:hint="eastAsia"/>
                              </w:rPr>
                              <w:t>图</w:t>
                            </w:r>
                            <w:r>
                              <w:rPr>
                                <w:rFonts w:hint="eastAsia"/>
                              </w:rPr>
                              <w:t xml:space="preserve"> </w:t>
                            </w:r>
                            <w:r w:rsidR="005041C1">
                              <w:fldChar w:fldCharType="begin"/>
                            </w:r>
                            <w:r>
                              <w:rPr>
                                <w:rFonts w:hint="eastAsia"/>
                              </w:rPr>
                              <w:instrText xml:space="preserve">SEQ </w:instrText>
                            </w:r>
                            <w:r>
                              <w:rPr>
                                <w:rFonts w:hint="eastAsia"/>
                              </w:rPr>
                              <w:instrText>图</w:instrText>
                            </w:r>
                            <w:r>
                              <w:rPr>
                                <w:rFonts w:hint="eastAsia"/>
                              </w:rPr>
                              <w:instrText xml:space="preserve"> \* ARABIC</w:instrText>
                            </w:r>
                            <w:r w:rsidR="005041C1">
                              <w:fldChar w:fldCharType="separate"/>
                            </w:r>
                            <w:r>
                              <w:t>3</w:t>
                            </w:r>
                            <w:r w:rsidR="005041C1">
                              <w:fldChar w:fldCharType="end"/>
                            </w:r>
                            <w:r>
                              <w:rPr>
                                <w:rFonts w:hint="eastAsia"/>
                              </w:rPr>
                              <w:t>六安市历史文化古迹在保护方面面临的主要问题</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文本框 1" o:spid="_x0000_s1028" type="#_x0000_t202" style="position:absolute;left:0;text-align:left;margin-left:44.25pt;margin-top:364.65pt;width:281.25pt;height:15.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" stroked="f">
                <v:path arrowok="t"/>
                <v:textbox style="mso-fit-shape-to-text:t" inset="0,0,0,0">
                  <w:txbxContent>
                    <w:p w:rsidR="005041C1" w:rsidRDefault="006A5A4A">
                      <w:pPr>
                        <w:pStyle w:val="a3"/>
                        <w:rPr>
                          <w:rFonts w:eastAsia="楷体"/>
                          <w:kern w:val="0"/>
                          <w:sz w:val="28"/>
                        </w:rPr>
                      </w:pPr>
                      <w:r>
                        <w:rPr>
                          <w:rFonts w:hint="eastAsia"/>
                        </w:rPr>
                        <w:t>图</w:t>
                      </w:r>
                      <w:r>
                        <w:rPr>
                          <w:rFonts w:hint="eastAsia"/>
                        </w:rPr>
                        <w:t xml:space="preserve"> </w:t>
                      </w:r>
                      <w:r w:rsidR="005041C1">
                        <w:fldChar w:fldCharType="begin"/>
                      </w:r>
                      <w:r>
                        <w:rPr>
                          <w:rFonts w:hint="eastAsia"/>
                        </w:rPr>
                        <w:instrText xml:space="preserve">SEQ </w:instrText>
                      </w:r>
                      <w:r>
                        <w:rPr>
                          <w:rFonts w:hint="eastAsia"/>
                        </w:rPr>
                        <w:instrText>图</w:instrText>
                      </w:r>
                      <w:r>
                        <w:rPr>
                          <w:rFonts w:hint="eastAsia"/>
                        </w:rPr>
                        <w:instrText xml:space="preserve"> \* ARABIC</w:instrText>
                      </w:r>
                      <w:r w:rsidR="005041C1">
                        <w:fldChar w:fldCharType="separate"/>
                      </w:r>
                      <w:r>
                        <w:t>3</w:t>
                      </w:r>
                      <w:r w:rsidR="005041C1">
                        <w:fldChar w:fldCharType="end"/>
                      </w:r>
                      <w:r>
                        <w:rPr>
                          <w:rFonts w:hint="eastAsia"/>
                        </w:rPr>
                        <w:t>六安市历史文化古迹在保护方面面临的主要问题</w:t>
                      </w:r>
                    </w:p>
                  </w:txbxContent>
                </v:textbox>
              </v:shape>
            </w:pict>
          </mc:Fallback>
        </mc:AlternateContent>
      </w:r>
      <w:r w:rsidR="006A5A4A">
        <w:rPr>
          <w:rFonts w:hint="eastAsia"/>
        </w:rPr>
        <w:t>六安市古迹的保护离不开公众的参与。根据本次问卷调查显示约</w:t>
      </w:r>
      <w:r w:rsidR="006A5A4A">
        <w:rPr>
          <w:rFonts w:hint="eastAsia"/>
        </w:rPr>
        <w:t>42%</w:t>
      </w:r>
      <w:r w:rsidR="006A5A4A">
        <w:rPr>
          <w:rFonts w:hint="eastAsia"/>
        </w:rPr>
        <w:t>的群众认为这是古迹保护过程中的一大重要问题。（如下图</w:t>
      </w:r>
      <w:r w:rsidR="006A5A4A">
        <w:rPr>
          <w:rFonts w:hint="eastAsia"/>
        </w:rPr>
        <w:t>3</w:t>
      </w:r>
      <w:r w:rsidR="006A5A4A">
        <w:rPr>
          <w:rFonts w:hint="eastAsia"/>
        </w:rPr>
        <w:t>所示）</w:t>
      </w:r>
      <w:bookmarkStart w:id="19" w:name="_Toc478535525"/>
      <w:r w:rsidR="006A5A4A">
        <w:rPr>
          <w:rFonts w:hint="eastAsia"/>
          <w:color w:val="000000" w:themeColor="text1"/>
        </w:rPr>
        <w:t>公众对</w:t>
      </w:r>
      <w:r w:rsidR="006A5A4A">
        <w:rPr>
          <w:rFonts w:hint="eastAsia"/>
        </w:rPr>
        <w:t>历史文化古迹保护的重视程度不高是导致六安城区历史古迹得不到有效保护的又一重要原因。一些群众甚至认为古迹保护是政</w:t>
      </w:r>
      <w:r w:rsidR="006A5A4A">
        <w:rPr>
          <w:rFonts w:hint="eastAsia"/>
        </w:rPr>
        <w:lastRenderedPageBreak/>
        <w:t>府的事情，与己无关，毫无顾忌地占有出土文物；随意破坏文保单位的周边环境风貌；对政府举办古迹保护的相关活动参与积极性不高。</w:t>
      </w:r>
    </w:p>
    <w:p w:rsidR="005041C1" w:rsidRDefault="006A5A4A">
      <w:pPr>
        <w:pStyle w:val="12"/>
        <w:spacing w:line="520" w:lineRule="exact"/>
        <w:ind w:firstLine="480"/>
      </w:pPr>
      <w:r>
        <w:rPr>
          <w:rFonts w:ascii="宋体"/>
          <w:noProof/>
          <w:sz w:val="24"/>
          <w:szCs w:val="24"/>
        </w:rPr>
        <w:drawing>
          <wp:anchor distT="0" distB="0" distL="114300" distR="114300" simplePos="0" relativeHeight="251662848" behindDoc="1" locked="0" layoutInCell="1" allowOverlap="1">
            <wp:simplePos x="0" y="0"/>
            <wp:positionH relativeFrom="column">
              <wp:posOffset>295275</wp:posOffset>
            </wp:positionH>
            <wp:positionV relativeFrom="paragraph">
              <wp:posOffset>88900</wp:posOffset>
            </wp:positionV>
            <wp:extent cx="4524375" cy="3133725"/>
            <wp:effectExtent l="0" t="0" r="0" b="0"/>
            <wp:wrapTight wrapText="bothSides">
              <wp:wrapPolygon edited="0">
                <wp:start x="0" y="0"/>
                <wp:lineTo x="0" y="21534"/>
                <wp:lineTo x="21555" y="21534"/>
                <wp:lineTo x="21555" y="0"/>
                <wp:lineTo x="0" y="0"/>
              </wp:wrapPolygon>
            </wp:wrapTight>
            <wp:docPr id="6"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anchor>
        </w:drawing>
      </w:r>
    </w:p>
    <w:p w:rsidR="005041C1" w:rsidRDefault="005041C1">
      <w:pPr>
        <w:pStyle w:val="12"/>
        <w:spacing w:line="520" w:lineRule="exact"/>
        <w:ind w:firstLine="560"/>
      </w:pPr>
    </w:p>
    <w:p w:rsidR="005041C1" w:rsidRDefault="005041C1">
      <w:pPr>
        <w:pStyle w:val="12"/>
        <w:spacing w:line="520" w:lineRule="exact"/>
        <w:ind w:firstLine="560"/>
      </w:pPr>
    </w:p>
    <w:p w:rsidR="005041C1" w:rsidRDefault="005041C1">
      <w:pPr>
        <w:pStyle w:val="12"/>
        <w:spacing w:line="520" w:lineRule="exact"/>
        <w:ind w:firstLine="560"/>
      </w:pPr>
    </w:p>
    <w:p w:rsidR="005041C1" w:rsidRDefault="005041C1">
      <w:pPr>
        <w:pStyle w:val="12"/>
        <w:spacing w:line="520" w:lineRule="exact"/>
        <w:ind w:firstLine="560"/>
      </w:pPr>
    </w:p>
    <w:p w:rsidR="005041C1" w:rsidRDefault="005041C1">
      <w:pPr>
        <w:pStyle w:val="12"/>
        <w:spacing w:line="520" w:lineRule="exact"/>
        <w:ind w:firstLine="560"/>
      </w:pPr>
    </w:p>
    <w:p w:rsidR="005041C1" w:rsidRDefault="005041C1">
      <w:pPr>
        <w:pStyle w:val="12"/>
        <w:spacing w:line="520" w:lineRule="exact"/>
        <w:ind w:firstLine="560"/>
      </w:pPr>
    </w:p>
    <w:p w:rsidR="005041C1" w:rsidRDefault="005041C1">
      <w:pPr>
        <w:pStyle w:val="12"/>
        <w:spacing w:line="520" w:lineRule="exact"/>
        <w:ind w:firstLine="560"/>
      </w:pPr>
    </w:p>
    <w:p w:rsidR="005041C1" w:rsidRDefault="005041C1">
      <w:pPr>
        <w:pStyle w:val="12"/>
        <w:spacing w:line="520" w:lineRule="exact"/>
        <w:ind w:firstLine="560"/>
      </w:pPr>
    </w:p>
    <w:p w:rsidR="005041C1" w:rsidRDefault="005041C1">
      <w:pPr>
        <w:pStyle w:val="12"/>
        <w:spacing w:line="520" w:lineRule="exact"/>
        <w:ind w:firstLine="560"/>
      </w:pPr>
    </w:p>
    <w:p w:rsidR="005041C1" w:rsidRDefault="00467C0A">
      <w:pPr>
        <w:pStyle w:val="12"/>
        <w:spacing w:line="520" w:lineRule="exact"/>
        <w:ind w:firstLineChars="0" w:firstLine="0"/>
      </w:pPr>
      <w:r>
        <w:rPr>
          <w:noProof/>
        </w:rPr>
        <mc:AlternateContent>
          <mc:Choice Requires="wps">
            <w:drawing>
              <wp:anchor distT="0" distB="0" distL="114300" distR="114300" simplePos="0" relativeHeight="251666944" behindDoc="0" locked="0" layoutInCell="1" allowOverlap="1">
                <wp:simplePos x="0" y="0"/>
                <wp:positionH relativeFrom="column">
                  <wp:posOffset>876300</wp:posOffset>
                </wp:positionH>
                <wp:positionV relativeFrom="paragraph">
                  <wp:posOffset>66675</wp:posOffset>
                </wp:positionV>
                <wp:extent cx="3390900" cy="238125"/>
                <wp:effectExtent l="0" t="0" r="0" b="9525"/>
                <wp:wrapNone/>
                <wp:docPr id="28" name="文本框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0900" cy="238125"/>
                        </a:xfrm>
                        <a:prstGeom prst="rect">
                          <a:avLst/>
                        </a:prstGeom>
                        <a:solidFill>
                          <a:prstClr val="white"/>
                        </a:solidFill>
                        <a:ln>
                          <a:noFill/>
                        </a:ln>
                        <a:effectLst/>
                      </wps:spPr>
                      <wps:txbx>
                        <w:txbxContent>
                          <w:p w:rsidR="005041C1" w:rsidRDefault="006A5A4A">
                            <w:pPr>
                              <w:pStyle w:val="a3"/>
                              <w:rPr>
                                <w:rFonts w:eastAsia="楷体"/>
                                <w:sz w:val="28"/>
                              </w:rPr>
                            </w:pPr>
                            <w:r>
                              <w:rPr>
                                <w:rFonts w:hint="eastAsia"/>
                              </w:rPr>
                              <w:t>图</w:t>
                            </w:r>
                            <w:r>
                              <w:rPr>
                                <w:rFonts w:hint="eastAsia"/>
                              </w:rPr>
                              <w:t xml:space="preserve"> 3</w:t>
                            </w:r>
                            <w:r>
                              <w:rPr>
                                <w:rFonts w:hint="eastAsia"/>
                              </w:rPr>
                              <w:t>六安市城区历史文化古迹在保护方面面临的主要问题</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8" o:spid="_x0000_s1029" type="#_x0000_t202" style="position:absolute;margin-left:69pt;margin-top:5.25pt;width:267pt;height:18.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" stroked="f">
                <v:path arrowok="t"/>
                <v:textbox inset="0,0,0,0">
                  <w:txbxContent>
                    <w:p w:rsidR="005041C1" w:rsidRDefault="006A5A4A">
                      <w:pPr>
                        <w:pStyle w:val="a3"/>
                        <w:rPr>
                          <w:rFonts w:eastAsia="楷体"/>
                          <w:sz w:val="28"/>
                        </w:rPr>
                      </w:pPr>
                      <w:r>
                        <w:rPr>
                          <w:rFonts w:hint="eastAsia"/>
                        </w:rPr>
                        <w:t>图</w:t>
                      </w:r>
                      <w:r>
                        <w:rPr>
                          <w:rFonts w:hint="eastAsia"/>
                        </w:rPr>
                        <w:t xml:space="preserve"> 3</w:t>
                      </w:r>
                      <w:r>
                        <w:rPr>
                          <w:rFonts w:hint="eastAsia"/>
                        </w:rPr>
                        <w:t>六安市城区历史文化古迹在保护方面面临的主要问题</w:t>
                      </w:r>
                    </w:p>
                  </w:txbxContent>
                </v:textbox>
              </v:shape>
            </w:pict>
          </mc:Fallback>
        </mc:AlternateContent>
      </w:r>
    </w:p>
    <w:p w:rsidR="005041C1" w:rsidRDefault="006A5A4A">
      <w:pPr>
        <w:pStyle w:val="2"/>
        <w:numPr>
          <w:ilvl w:val="0"/>
          <w:numId w:val="3"/>
        </w:numPr>
        <w:spacing w:line="520" w:lineRule="exact"/>
        <w:ind w:firstLineChars="0"/>
      </w:pPr>
      <w:bookmarkStart w:id="20" w:name="_Toc480721314"/>
      <w:bookmarkStart w:id="21" w:name="_Toc478535526"/>
      <w:bookmarkEnd w:id="19"/>
      <w:r>
        <w:rPr>
          <w:rFonts w:hint="eastAsia"/>
        </w:rPr>
        <w:t>地方相关法律法规不健全</w:t>
      </w:r>
      <w:bookmarkEnd w:id="20"/>
    </w:p>
    <w:p w:rsidR="005041C1" w:rsidRDefault="006A5A4A">
      <w:pPr>
        <w:pStyle w:val="12"/>
        <w:spacing w:line="520" w:lineRule="exact"/>
        <w:ind w:firstLine="560"/>
      </w:pPr>
      <w:r>
        <w:rPr>
          <w:rFonts w:hint="eastAsia"/>
        </w:rPr>
        <w:t>随着法律体系的发展，中国出台了一系列历史文物古迹保护的相关法律。但实际实施过程中依然存在许多问题。据《中华人民共和国文物保护法》规定，如果文物保护单位只剩遗址了，就原址保护，不再复建。六安古城墙，经历了数百年的风霜，部分墙体已脱落。当地政府通过不断修缮使得其得以呈现较为完整的面貌。虽然修缮违反了该法规，但基于现实又必须进行修缮，两者互为矛盾。这就从侧面反映出了《文物保护法》</w:t>
      </w:r>
      <w:r>
        <w:rPr>
          <w:rFonts w:hint="eastAsia"/>
        </w:rPr>
        <w:t xml:space="preserve"> </w:t>
      </w:r>
      <w:r>
        <w:rPr>
          <w:rFonts w:hint="eastAsia"/>
        </w:rPr>
        <w:t>的个别条例具有片面性。政府应在《文物保护法》的指导下，结合当地文物古迹现状，因时因地制定地方专项法律。</w:t>
      </w:r>
    </w:p>
    <w:p w:rsidR="005041C1" w:rsidRDefault="006A5A4A">
      <w:pPr>
        <w:pStyle w:val="2"/>
        <w:numPr>
          <w:ilvl w:val="0"/>
          <w:numId w:val="3"/>
        </w:numPr>
        <w:spacing w:line="520" w:lineRule="exact"/>
        <w:ind w:firstLineChars="0"/>
        <w:rPr>
          <w:rFonts w:ascii="宋体" w:eastAsia="宋体" w:hAnsi="Calibri" w:cs="Arial"/>
          <w:sz w:val="24"/>
          <w:szCs w:val="24"/>
        </w:rPr>
      </w:pPr>
      <w:bookmarkStart w:id="22" w:name="_Toc480721315"/>
      <w:r>
        <w:rPr>
          <w:rFonts w:hint="eastAsia"/>
        </w:rPr>
        <w:t>城市建设中片面追求经济利益</w:t>
      </w:r>
      <w:bookmarkEnd w:id="21"/>
      <w:bookmarkEnd w:id="22"/>
    </w:p>
    <w:p w:rsidR="005041C1" w:rsidRDefault="006A5A4A">
      <w:pPr>
        <w:pStyle w:val="12"/>
        <w:spacing w:line="520" w:lineRule="exact"/>
        <w:ind w:firstLine="560"/>
      </w:pPr>
      <w:r>
        <w:rPr>
          <w:rFonts w:hint="eastAsia"/>
        </w:rPr>
        <w:t>随着城市化进程的不断推进，人口和城市规模的不断扩张，无良开发商为追求最大利益，纷纷将目光投向占地面积大、名气小、地租</w:t>
      </w:r>
      <w:r>
        <w:rPr>
          <w:rFonts w:hint="eastAsia"/>
        </w:rPr>
        <w:lastRenderedPageBreak/>
        <w:t>水平低下的历史文化古迹周边地区，导致许多文化古迹与周边的人文景观脱节。如三女墩古墓群，虽然它自身保存较好，周边却分布有现代化气息浓厚的工厂，与古墓群的文化氛围严重不协调。据此次问卷调查显示，约</w:t>
      </w:r>
      <w:r>
        <w:rPr>
          <w:rFonts w:hint="eastAsia"/>
        </w:rPr>
        <w:t>49%</w:t>
      </w:r>
      <w:r>
        <w:rPr>
          <w:rFonts w:hint="eastAsia"/>
        </w:rPr>
        <w:t>的民众认为，对古迹周边地区进行掠夺式开发是六安城区历史文化古迹遭到破坏的重要原因之一。（如下图</w:t>
      </w:r>
      <w:r>
        <w:rPr>
          <w:rFonts w:hint="eastAsia"/>
        </w:rPr>
        <w:t>4</w:t>
      </w:r>
      <w:r>
        <w:rPr>
          <w:rFonts w:hint="eastAsia"/>
        </w:rPr>
        <w:t>所示）</w:t>
      </w:r>
    </w:p>
    <w:p w:rsidR="005041C1" w:rsidRDefault="006A5A4A" w:rsidP="005041C1">
      <w:pPr>
        <w:spacing w:line="360" w:lineRule="auto"/>
        <w:ind w:firstLineChars="200" w:firstLine="420"/>
        <w:rPr>
          <w:rFonts w:ascii="宋体"/>
          <w:color w:val="000000"/>
          <w:sz w:val="24"/>
          <w:szCs w:val="24"/>
        </w:rPr>
      </w:pPr>
      <w:r>
        <w:rPr>
          <w:noProof/>
        </w:rPr>
        <w:drawing>
          <wp:inline distT="0" distB="0" distL="0" distR="0">
            <wp:extent cx="4591050" cy="2752725"/>
            <wp:effectExtent l="0" t="0" r="0" b="0"/>
            <wp:docPr id="24" name="图片 5"/>
            <wp:cNvGraphicFramePr/>
            <a:graphic xmlns:a="http://schemas.openxmlformats.org/drawingml/2006/main">
              <a:graphicData uri="http://schemas.openxmlformats.org/drawingml/2006/picture">
                <pic:pic xmlns:pic="http://schemas.openxmlformats.org/drawingml/2006/picture">
                  <pic:nvPicPr>
                    <pic:cNvPr id="24" name="图片 5"/>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4591050" cy="2752725"/>
                    </a:xfrm>
                    <a:prstGeom prst="rect">
                      <a:avLst/>
                    </a:prstGeom>
                    <a:noFill/>
                  </pic:spPr>
                </pic:pic>
              </a:graphicData>
            </a:graphic>
          </wp:inline>
        </w:drawing>
      </w:r>
    </w:p>
    <w:p w:rsidR="005041C1" w:rsidRDefault="005041C1">
      <w:pPr>
        <w:spacing w:line="360" w:lineRule="auto"/>
        <w:ind w:firstLineChars="200" w:firstLine="420"/>
        <w:jc w:val="center"/>
        <w:rPr>
          <w:rFonts w:ascii="宋体"/>
          <w:color w:val="000000"/>
          <w:szCs w:val="21"/>
        </w:rPr>
      </w:pPr>
    </w:p>
    <w:p w:rsidR="005041C1" w:rsidRDefault="006A5A4A">
      <w:pPr>
        <w:pStyle w:val="a3"/>
        <w:jc w:val="center"/>
        <w:rPr>
          <w:rFonts w:ascii="宋体"/>
          <w:color w:val="000000"/>
          <w:szCs w:val="21"/>
        </w:rPr>
      </w:pPr>
      <w:r>
        <w:rPr>
          <w:rFonts w:hint="eastAsia"/>
        </w:rPr>
        <w:t>图</w:t>
      </w:r>
      <w:r>
        <w:rPr>
          <w:rFonts w:hint="eastAsia"/>
        </w:rPr>
        <w:t xml:space="preserve"> </w:t>
      </w:r>
      <w:r w:rsidR="005041C1">
        <w:fldChar w:fldCharType="begin"/>
      </w:r>
      <w:r>
        <w:rPr>
          <w:rFonts w:hint="eastAsia"/>
        </w:rPr>
        <w:instrText xml:space="preserve">SEQ </w:instrText>
      </w:r>
      <w:r>
        <w:rPr>
          <w:rFonts w:hint="eastAsia"/>
        </w:rPr>
        <w:instrText>图</w:instrText>
      </w:r>
      <w:r>
        <w:rPr>
          <w:rFonts w:hint="eastAsia"/>
        </w:rPr>
        <w:instrText xml:space="preserve"> \* ARABIC</w:instrText>
      </w:r>
      <w:r w:rsidR="005041C1">
        <w:fldChar w:fldCharType="separate"/>
      </w:r>
      <w:r>
        <w:t>4</w:t>
      </w:r>
      <w:r w:rsidR="005041C1">
        <w:fldChar w:fldCharType="end"/>
      </w:r>
      <w:r>
        <w:rPr>
          <w:rFonts w:ascii="宋体" w:hint="eastAsia"/>
          <w:color w:val="000000"/>
          <w:szCs w:val="21"/>
        </w:rPr>
        <w:t>六安城区历史文化古迹遭到破坏的主要因素</w:t>
      </w:r>
    </w:p>
    <w:p w:rsidR="005041C1" w:rsidRDefault="006A5A4A">
      <w:pPr>
        <w:pStyle w:val="1"/>
        <w:spacing w:line="520" w:lineRule="exact"/>
        <w:ind w:left="602" w:hanging="602"/>
      </w:pPr>
      <w:bookmarkStart w:id="23" w:name="_Toc480721316"/>
      <w:bookmarkStart w:id="24" w:name="_Toc478535528"/>
      <w:r>
        <w:rPr>
          <w:rFonts w:hint="eastAsia"/>
        </w:rPr>
        <w:t>六安城区历史文化古迹的保护及开发利用对策</w:t>
      </w:r>
      <w:bookmarkStart w:id="25" w:name="_Toc478535527"/>
      <w:bookmarkEnd w:id="23"/>
      <w:bookmarkEnd w:id="24"/>
    </w:p>
    <w:p w:rsidR="005041C1" w:rsidRDefault="006A5A4A">
      <w:pPr>
        <w:pStyle w:val="2"/>
        <w:numPr>
          <w:ilvl w:val="0"/>
          <w:numId w:val="4"/>
        </w:numPr>
        <w:ind w:firstLineChars="0"/>
      </w:pPr>
      <w:bookmarkStart w:id="26" w:name="_Toc480721317"/>
      <w:r>
        <w:rPr>
          <w:rFonts w:hint="eastAsia"/>
        </w:rPr>
        <w:t>历史文化古迹保护与开发的经验借鉴</w:t>
      </w:r>
      <w:bookmarkEnd w:id="25"/>
      <w:bookmarkEnd w:id="26"/>
    </w:p>
    <w:p w:rsidR="005041C1" w:rsidRDefault="006A5A4A">
      <w:pPr>
        <w:pStyle w:val="12"/>
        <w:spacing w:line="520" w:lineRule="exact"/>
        <w:ind w:firstLine="560"/>
      </w:pPr>
      <w:r>
        <w:rPr>
          <w:rFonts w:hint="eastAsia"/>
        </w:rPr>
        <w:t>近代以来，国内在文物古迹保护与开发方面积累了丰富的经验。许多专家学者写过与之相关的文章。除此之外，在历史文化古迹保护与开发的实践方面，国内成功的案例也是有许多的。为了能提出完善且具有针对性的保护与开发六安城区历史文化古迹的对策，我们对云南丽江古迹保护与开发方面进行了分析与研究。</w:t>
      </w:r>
    </w:p>
    <w:p w:rsidR="005041C1" w:rsidRDefault="006A5A4A">
      <w:pPr>
        <w:pStyle w:val="12"/>
        <w:spacing w:line="520" w:lineRule="exact"/>
        <w:ind w:firstLine="560"/>
      </w:pPr>
      <w:r>
        <w:rPr>
          <w:rFonts w:hint="eastAsia"/>
        </w:rPr>
        <w:t>云南丽江申报世界文化遗产成功后，为了加强对古城的保护，该人民政府首先完善了古城的行政管理体系；同时制定古城了管理保护法规，对城内的经营活动实行准入制度，将与古城氛围不协调的商家迁出，恢复古城的文化风貌。</w:t>
      </w:r>
    </w:p>
    <w:p w:rsidR="005041C1" w:rsidRDefault="006A5A4A">
      <w:pPr>
        <w:pStyle w:val="12"/>
        <w:spacing w:line="520" w:lineRule="exact"/>
        <w:ind w:firstLine="560"/>
      </w:pPr>
      <w:r>
        <w:rPr>
          <w:rFonts w:hint="eastAsia"/>
        </w:rPr>
        <w:lastRenderedPageBreak/>
        <w:t>在云南丽江古迹保护与开发过程中，行政制度完善，政府有效管理，创新利用本地特色等措施对其发展与保护起到很大的作用。而六安市行政制度不健全，缺乏政府管理，轻视本地文化特色，宣传力度不强，资金匮乏不足等问题凸显。这些问题使得古迹的整体保护受到了限制。六安城区历史古迹保护与开发可以借鉴云南丽江发展模式，从而弥补自己的不足。六安市政府应统筹规划，完善古迹保护法制体系。</w:t>
      </w:r>
    </w:p>
    <w:p w:rsidR="005041C1" w:rsidRDefault="005041C1"/>
    <w:p w:rsidR="005041C1" w:rsidRDefault="006A5A4A">
      <w:pPr>
        <w:pStyle w:val="2"/>
        <w:numPr>
          <w:ilvl w:val="0"/>
          <w:numId w:val="4"/>
        </w:numPr>
        <w:ind w:firstLineChars="0"/>
      </w:pPr>
      <w:bookmarkStart w:id="27" w:name="_Toc478535529"/>
      <w:bookmarkStart w:id="28" w:name="_Toc480721318"/>
      <w:r>
        <w:rPr>
          <w:rFonts w:hint="eastAsia"/>
        </w:rPr>
        <w:t>六安城区历史文化古迹的保护及开发利用原则</w:t>
      </w:r>
      <w:bookmarkEnd w:id="27"/>
      <w:bookmarkEnd w:id="28"/>
    </w:p>
    <w:p w:rsidR="005041C1" w:rsidRDefault="006A5A4A">
      <w:pPr>
        <w:pStyle w:val="3"/>
        <w:numPr>
          <w:ilvl w:val="0"/>
          <w:numId w:val="5"/>
        </w:numPr>
      </w:pPr>
      <w:bookmarkStart w:id="29" w:name="_Toc480721319"/>
      <w:bookmarkStart w:id="30" w:name="_Toc478535530"/>
      <w:r>
        <w:rPr>
          <w:rFonts w:hint="eastAsia"/>
        </w:rPr>
        <w:t>原真性原则</w:t>
      </w:r>
      <w:bookmarkEnd w:id="29"/>
      <w:bookmarkEnd w:id="30"/>
    </w:p>
    <w:p w:rsidR="005041C1" w:rsidRDefault="006A5A4A">
      <w:pPr>
        <w:pStyle w:val="12"/>
        <w:spacing w:line="520" w:lineRule="exact"/>
        <w:ind w:firstLine="560"/>
        <w:rPr>
          <w:rFonts w:ascii="楷体" w:hAnsi="楷体"/>
          <w:b/>
          <w:color w:val="000000" w:themeColor="text1"/>
          <w:szCs w:val="28"/>
        </w:rPr>
      </w:pPr>
      <w:r>
        <w:rPr>
          <w:rFonts w:ascii="楷体" w:hAnsi="楷体" w:hint="eastAsia"/>
          <w:color w:val="000000" w:themeColor="text1"/>
          <w:szCs w:val="28"/>
        </w:rPr>
        <w:t>历史面貌的恢复依靠一个个连续的时间剖面得以重建,每一历史文化古迹都真实地反映相应历史阶段(时间剖面上)的社会文化特色。原封不动的保存，保持历史文化的原真性，这是联合国提倡的标准</w:t>
      </w:r>
      <w:r>
        <w:rPr>
          <w:rStyle w:val="af1"/>
          <w:rFonts w:ascii="楷体" w:hAnsi="楷体"/>
          <w:color w:val="000000" w:themeColor="text1"/>
          <w:szCs w:val="28"/>
        </w:rPr>
        <w:footnoteReference w:customMarkFollows="1" w:id="8"/>
        <w:sym w:font="Symbol" w:char="F05B"/>
      </w:r>
      <w:r>
        <w:rPr>
          <w:rStyle w:val="af1"/>
          <w:rFonts w:ascii="楷体" w:hAnsi="楷体"/>
          <w:color w:val="000000" w:themeColor="text1"/>
          <w:szCs w:val="28"/>
        </w:rPr>
        <w:sym w:font="Symbol" w:char="F038"/>
      </w:r>
      <w:r>
        <w:rPr>
          <w:rStyle w:val="af1"/>
          <w:rFonts w:ascii="楷体" w:hAnsi="楷体"/>
          <w:color w:val="000000" w:themeColor="text1"/>
          <w:szCs w:val="28"/>
        </w:rPr>
        <w:sym w:font="Symbol" w:char="F05D"/>
      </w:r>
      <w:r>
        <w:rPr>
          <w:rFonts w:ascii="楷体" w:hAnsi="楷体" w:hint="eastAsia"/>
          <w:color w:val="000000" w:themeColor="text1"/>
          <w:szCs w:val="28"/>
        </w:rPr>
        <w:t>。遵循原真性原则不仅使历史场景得以重现，而且也为考古研究提供事实依据。</w:t>
      </w:r>
    </w:p>
    <w:p w:rsidR="005041C1" w:rsidRDefault="006A5A4A">
      <w:pPr>
        <w:pStyle w:val="3"/>
        <w:numPr>
          <w:ilvl w:val="0"/>
          <w:numId w:val="5"/>
        </w:numPr>
      </w:pPr>
      <w:bookmarkStart w:id="31" w:name="_Toc478535531"/>
      <w:bookmarkStart w:id="32" w:name="_Toc480721320"/>
      <w:r>
        <w:t>可持续发展</w:t>
      </w:r>
      <w:r>
        <w:rPr>
          <w:rFonts w:hint="eastAsia"/>
        </w:rPr>
        <w:t>原则</w:t>
      </w:r>
      <w:bookmarkEnd w:id="31"/>
      <w:bookmarkEnd w:id="32"/>
    </w:p>
    <w:p w:rsidR="005041C1" w:rsidRDefault="006A5A4A">
      <w:pPr>
        <w:pStyle w:val="12"/>
        <w:spacing w:line="520" w:lineRule="exact"/>
        <w:ind w:firstLine="560"/>
        <w:rPr>
          <w:b/>
          <w:color w:val="00B050"/>
        </w:rPr>
      </w:pPr>
      <w:r>
        <w:rPr>
          <w:rFonts w:hint="eastAsia"/>
        </w:rPr>
        <w:t>可持续发展战略是现代城市发展的必然趋势。在历史文化古迹保护方面，要注重眼前利益与长远目标结合，实现持续、稳定、协调地发展。人们可以通过六安历史文化古迹，继承六安的历史文化，从而增强人们的历史自豪感。除此之外，人们在继承当地文化的同时，也有利于可持续地保护历史文化古迹，注重经济利益与社会利益的统一。</w:t>
      </w:r>
    </w:p>
    <w:p w:rsidR="005041C1" w:rsidRDefault="006A5A4A">
      <w:pPr>
        <w:pStyle w:val="3"/>
        <w:numPr>
          <w:ilvl w:val="0"/>
          <w:numId w:val="5"/>
        </w:numPr>
      </w:pPr>
      <w:bookmarkStart w:id="33" w:name="_Toc478535532"/>
      <w:bookmarkStart w:id="34" w:name="_Toc480721321"/>
      <w:r>
        <w:rPr>
          <w:rFonts w:hint="eastAsia"/>
        </w:rPr>
        <w:t>与古迹周边环境相协调的原则</w:t>
      </w:r>
      <w:bookmarkEnd w:id="33"/>
      <w:bookmarkEnd w:id="34"/>
    </w:p>
    <w:p w:rsidR="005041C1" w:rsidRDefault="006A5A4A">
      <w:pPr>
        <w:pStyle w:val="12"/>
        <w:spacing w:line="520" w:lineRule="exact"/>
        <w:ind w:firstLine="560"/>
        <w:rPr>
          <w:color w:val="000000" w:themeColor="text1"/>
        </w:rPr>
      </w:pPr>
      <w:r>
        <w:rPr>
          <w:rFonts w:hint="eastAsia"/>
          <w:color w:val="000000" w:themeColor="text1"/>
        </w:rPr>
        <w:t>在寻求历史文化古迹和周边自然人文景观的共存中，要着眼于发展与保护的共同点，主张将局部的对立变为更大空间的共存，构筑一个历史文化古迹与周边环境统一和谐的整体。从某种程度上说，环境</w:t>
      </w:r>
      <w:r>
        <w:rPr>
          <w:rFonts w:hint="eastAsia"/>
          <w:color w:val="000000" w:themeColor="text1"/>
        </w:rPr>
        <w:lastRenderedPageBreak/>
        <w:t>的好坏已成为衡量生活质量高低、社会进步程度的标志。相对于历史古迹而言，环境的好坏同样影响其存在的质量。历史文化古迹与环境在历史的发展和文化演变中生成，并成为一个不可分割的统一体，如果缺少了一个好的环境，将破坏历史文化古迹的整体性，无法凸显其背后的文化内涵。</w:t>
      </w:r>
    </w:p>
    <w:p w:rsidR="005041C1" w:rsidRDefault="006A5A4A">
      <w:pPr>
        <w:pStyle w:val="2"/>
        <w:numPr>
          <w:ilvl w:val="0"/>
          <w:numId w:val="4"/>
        </w:numPr>
        <w:ind w:firstLineChars="0"/>
      </w:pPr>
      <w:bookmarkStart w:id="35" w:name="_Toc480721322"/>
      <w:bookmarkStart w:id="36" w:name="_Toc478535533"/>
      <w:r>
        <w:rPr>
          <w:rFonts w:hint="eastAsia"/>
        </w:rPr>
        <w:t>六安城区历史文化古迹的保护及开发利用对策</w:t>
      </w:r>
      <w:bookmarkEnd w:id="35"/>
      <w:bookmarkEnd w:id="36"/>
    </w:p>
    <w:p w:rsidR="005041C1" w:rsidRDefault="006A5A4A">
      <w:pPr>
        <w:pStyle w:val="3"/>
        <w:numPr>
          <w:ilvl w:val="0"/>
          <w:numId w:val="6"/>
        </w:numPr>
      </w:pPr>
      <w:bookmarkStart w:id="37" w:name="_Toc480721323"/>
      <w:r>
        <w:rPr>
          <w:rFonts w:hint="eastAsia"/>
        </w:rPr>
        <w:t>重视科技人员的培养与数字化产品的使用</w:t>
      </w:r>
      <w:bookmarkEnd w:id="37"/>
    </w:p>
    <w:p w:rsidR="005041C1" w:rsidRDefault="006A5A4A">
      <w:pPr>
        <w:pStyle w:val="12"/>
        <w:spacing w:line="520" w:lineRule="exact"/>
        <w:ind w:firstLine="560"/>
        <w:rPr>
          <w:b/>
          <w:color w:val="000000" w:themeColor="text1"/>
        </w:rPr>
      </w:pPr>
      <w:r>
        <w:rPr>
          <w:rFonts w:hint="eastAsia"/>
          <w:color w:val="000000" w:themeColor="text1"/>
        </w:rPr>
        <w:t>针对六安城区各大历史文化古迹外观的损毁程度，因地制宜、因时制宜对它进行修复与保护。《中国历史文化古迹古迹保护准则》明确要求不可移动历史文化古迹，必须原址保护。因此为了保持其原貌和艺术特性，在保护与修复过程中必须保证严肃谨慎。</w:t>
      </w:r>
    </w:p>
    <w:p w:rsidR="005041C1" w:rsidRDefault="006A5A4A">
      <w:pPr>
        <w:pStyle w:val="12"/>
        <w:spacing w:line="520" w:lineRule="exact"/>
        <w:ind w:firstLine="560"/>
        <w:rPr>
          <w:color w:val="000000" w:themeColor="text1"/>
        </w:rPr>
      </w:pPr>
      <w:r>
        <w:rPr>
          <w:rFonts w:hint="eastAsia"/>
          <w:color w:val="000000" w:themeColor="text1"/>
        </w:rPr>
        <w:t>对于历史文化古迹的修复来说，其修复技术含量较高，工作内容较为精细，它需要专门的技术人员才能完成。为此，对古迹修复专业的人员的培养，应该重视其专业能力。除此之外，使用电子产品来展现历史古迹也是很重要。政府可以设立电子展览室，供人们阅读与观赏。数字化的产品可以给人们带来视觉上的冲击，也可以增强人们对历史古迹了解。因此，政府要大力支持电子与数字化产品的使用。</w:t>
      </w:r>
    </w:p>
    <w:p w:rsidR="005041C1" w:rsidRDefault="006A5A4A">
      <w:pPr>
        <w:pStyle w:val="12"/>
        <w:spacing w:line="520" w:lineRule="exact"/>
        <w:ind w:firstLine="560"/>
        <w:rPr>
          <w:color w:val="000000" w:themeColor="text1"/>
        </w:rPr>
      </w:pPr>
      <w:r>
        <w:rPr>
          <w:rFonts w:hint="eastAsia"/>
          <w:color w:val="000000" w:themeColor="text1"/>
        </w:rPr>
        <w:t>在遵循历史文化古迹保护原则的前提下，将传统工艺与现代科技的工艺技术与人才队伍有机结合并</w:t>
      </w:r>
      <w:proofErr w:type="gramStart"/>
      <w:r>
        <w:rPr>
          <w:rFonts w:hint="eastAsia"/>
          <w:color w:val="000000" w:themeColor="text1"/>
        </w:rPr>
        <w:t>作创新</w:t>
      </w:r>
      <w:proofErr w:type="gramEnd"/>
      <w:r>
        <w:rPr>
          <w:rFonts w:hint="eastAsia"/>
          <w:color w:val="000000" w:themeColor="text1"/>
        </w:rPr>
        <w:t>研究，借鉴国际先进经验和理念，将有效推进新时期历史文化古迹保护修复事业取得更大成就。</w:t>
      </w:r>
      <w:r>
        <w:rPr>
          <w:rStyle w:val="af1"/>
          <w:color w:val="000000" w:themeColor="text1"/>
        </w:rPr>
        <w:footnoteReference w:customMarkFollows="1" w:id="9"/>
        <w:sym w:font="Symbol" w:char="F05B"/>
      </w:r>
      <w:r>
        <w:rPr>
          <w:rStyle w:val="af1"/>
          <w:color w:val="000000" w:themeColor="text1"/>
        </w:rPr>
        <w:sym w:font="Symbol" w:char="F039"/>
      </w:r>
      <w:r>
        <w:rPr>
          <w:rStyle w:val="af1"/>
          <w:color w:val="000000" w:themeColor="text1"/>
        </w:rPr>
        <w:sym w:font="Symbol" w:char="F05D"/>
      </w:r>
    </w:p>
    <w:p w:rsidR="005041C1" w:rsidRDefault="006A5A4A">
      <w:pPr>
        <w:pStyle w:val="3"/>
        <w:numPr>
          <w:ilvl w:val="0"/>
          <w:numId w:val="6"/>
        </w:numPr>
      </w:pPr>
      <w:bookmarkStart w:id="38" w:name="_Toc480721324"/>
      <w:r>
        <w:rPr>
          <w:rFonts w:hint="eastAsia"/>
        </w:rPr>
        <w:lastRenderedPageBreak/>
        <w:t>进行古迹知识普及教育，传承历史文化</w:t>
      </w:r>
      <w:bookmarkEnd w:id="38"/>
    </w:p>
    <w:p w:rsidR="005041C1" w:rsidRDefault="006A5A4A">
      <w:pPr>
        <w:pStyle w:val="12"/>
        <w:spacing w:line="520" w:lineRule="exact"/>
        <w:ind w:firstLine="560"/>
        <w:rPr>
          <w:color w:val="000000" w:themeColor="text1"/>
        </w:rPr>
      </w:pPr>
      <w:r>
        <w:rPr>
          <w:rFonts w:hint="eastAsia"/>
          <w:color w:val="000000" w:themeColor="text1"/>
        </w:rPr>
        <w:t>历史古迹承载灿烂文明，传承历史文化，维系民族精神，保护历史古迹就是传承历史文化。为了更好地对六安城区历史文化古迹实施保护以及文化传承工作，政府有关部门以及公众都应采取相应的措施。首先，政府应充分利用广播、电视等媒体要发挥各自优势，广泛宣传历史文化古迹保护的重要意义，普及相关知识。本研究区中的</w:t>
      </w:r>
      <w:proofErr w:type="gramStart"/>
      <w:r>
        <w:rPr>
          <w:rFonts w:hint="eastAsia"/>
          <w:color w:val="000000" w:themeColor="text1"/>
        </w:rPr>
        <w:t>省立第三</w:t>
      </w:r>
      <w:proofErr w:type="gramEnd"/>
      <w:r>
        <w:rPr>
          <w:rFonts w:hint="eastAsia"/>
          <w:color w:val="000000" w:themeColor="text1"/>
        </w:rPr>
        <w:t>甲种农业学堂和文庙破坏严重且鲜为人知，对此应加强宣传力度，提高公民保护意识。其次利用历史文化古迹开发旅游，让公众在休闲游览中了解市历史文化古迹的独特历史风貌和丰富地方文化，体现历史文化古迹的社会价值和经济价值。同时围绕历史古迹保护的主题，积极开展“历史文化古迹进入校园”活动，进行历史古迹宣传教育活动，提高广大师生对历史文化古迹的认识和增强保护意识。</w:t>
      </w:r>
    </w:p>
    <w:p w:rsidR="005041C1" w:rsidRDefault="006A5A4A">
      <w:pPr>
        <w:pStyle w:val="3"/>
        <w:numPr>
          <w:ilvl w:val="0"/>
          <w:numId w:val="6"/>
        </w:numPr>
      </w:pPr>
      <w:bookmarkStart w:id="39" w:name="_Toc478535536"/>
      <w:bookmarkStart w:id="40" w:name="_Toc480721325"/>
      <w:r>
        <w:rPr>
          <w:rFonts w:hint="eastAsia"/>
        </w:rPr>
        <w:t>政府统筹城市规划</w:t>
      </w:r>
      <w:bookmarkEnd w:id="39"/>
      <w:r>
        <w:rPr>
          <w:rFonts w:hint="eastAsia"/>
        </w:rPr>
        <w:t>，完善基础设施建设</w:t>
      </w:r>
      <w:bookmarkEnd w:id="40"/>
    </w:p>
    <w:p w:rsidR="005041C1" w:rsidRDefault="006A5A4A">
      <w:pPr>
        <w:pStyle w:val="12"/>
        <w:spacing w:line="520" w:lineRule="exact"/>
        <w:ind w:firstLine="560"/>
        <w:rPr>
          <w:rFonts w:cs="宋体"/>
          <w:color w:val="000000" w:themeColor="text1"/>
        </w:rPr>
      </w:pPr>
      <w:r>
        <w:rPr>
          <w:rFonts w:hint="eastAsia"/>
          <w:color w:val="000000" w:themeColor="text1"/>
        </w:rPr>
        <w:t>政府是城市建设发展与历史古迹保护的纽带，城市在历史发展过程中一方面要保存其传统风貌，另一方面要顺应历史发展潮流，不断推进城市发展。本研究小组经过对古迹周围环境的观察发现因城镇建设导致的古迹破坏现象较为突出，因此需要政府合理进行城市规划，将古迹周边环境的保护纳入城建范围，加大古迹周边基础设施投入，重视对古建筑的消防保护工作，促进古迹宣传方式的多样化；</w:t>
      </w:r>
      <w:r>
        <w:rPr>
          <w:color w:val="000000" w:themeColor="text1"/>
        </w:rPr>
        <w:t>同时</w:t>
      </w:r>
      <w:r>
        <w:rPr>
          <w:rFonts w:hint="eastAsia"/>
          <w:color w:val="000000" w:themeColor="text1"/>
        </w:rPr>
        <w:t>使古迹历史特征与自然环境相和谐</w:t>
      </w:r>
      <w:r>
        <w:rPr>
          <w:color w:val="000000" w:themeColor="text1"/>
        </w:rPr>
        <w:t>,</w:t>
      </w:r>
      <w:r>
        <w:rPr>
          <w:rFonts w:hint="eastAsia"/>
          <w:color w:val="000000" w:themeColor="text1"/>
        </w:rPr>
        <w:t>避免形成视觉污染、损害历史风貌等。就汉代王陵墓而言，位于六安市金安区三十铺镇双墩村，路途遥远偏僻，乡路难行，周围也无相应指示标牌，只有询问当地村民才能得知具体方位。因此政府在城市建设过程中应完善古迹周围的基础设施建设，使古迹得以更加有效的保护。</w:t>
      </w:r>
    </w:p>
    <w:p w:rsidR="005041C1" w:rsidRDefault="006A5A4A">
      <w:pPr>
        <w:pStyle w:val="3"/>
        <w:numPr>
          <w:ilvl w:val="0"/>
          <w:numId w:val="6"/>
        </w:numPr>
      </w:pPr>
      <w:bookmarkStart w:id="41" w:name="_Toc480721326"/>
      <w:r>
        <w:rPr>
          <w:rFonts w:hint="eastAsia"/>
        </w:rPr>
        <w:lastRenderedPageBreak/>
        <w:t>促进古迹保护管理与服务人员的专业化</w:t>
      </w:r>
      <w:bookmarkEnd w:id="41"/>
    </w:p>
    <w:p w:rsidR="005041C1" w:rsidRDefault="006A5A4A">
      <w:pPr>
        <w:pStyle w:val="12"/>
        <w:spacing w:line="520" w:lineRule="exact"/>
        <w:ind w:firstLine="560"/>
        <w:rPr>
          <w:color w:val="000000" w:themeColor="text1"/>
        </w:rPr>
      </w:pPr>
      <w:r>
        <w:rPr>
          <w:rFonts w:hint="eastAsia"/>
          <w:color w:val="000000" w:themeColor="text1"/>
        </w:rPr>
        <w:t>在历史文化古迹的保护过程中，日常管理要贯穿保护的全过程，便于及时消除安全隐患，维持保护对象的运营秩序。在本项目研究进程中，就</w:t>
      </w:r>
      <w:proofErr w:type="gramStart"/>
      <w:r>
        <w:rPr>
          <w:rFonts w:hint="eastAsia"/>
          <w:color w:val="000000" w:themeColor="text1"/>
        </w:rPr>
        <w:t>皋</w:t>
      </w:r>
      <w:proofErr w:type="gramEnd"/>
      <w:r>
        <w:rPr>
          <w:rFonts w:hint="eastAsia"/>
          <w:color w:val="000000" w:themeColor="text1"/>
        </w:rPr>
        <w:t>陶墓而言，管理体系的</w:t>
      </w:r>
      <w:proofErr w:type="gramStart"/>
      <w:r>
        <w:rPr>
          <w:rFonts w:hint="eastAsia"/>
          <w:color w:val="000000" w:themeColor="text1"/>
        </w:rPr>
        <w:t>诟病很</w:t>
      </w:r>
      <w:proofErr w:type="gramEnd"/>
      <w:r>
        <w:rPr>
          <w:rFonts w:hint="eastAsia"/>
          <w:color w:val="000000" w:themeColor="text1"/>
        </w:rPr>
        <w:t>容易显现出来，如存在缺少专门服务人员和高素质的管理人员</w:t>
      </w:r>
      <w:r>
        <w:rPr>
          <w:rFonts w:hint="eastAsia"/>
          <w:color w:val="000000" w:themeColor="text1"/>
          <w:szCs w:val="28"/>
        </w:rPr>
        <w:t>、</w:t>
      </w:r>
      <w:r>
        <w:rPr>
          <w:rFonts w:hint="eastAsia"/>
          <w:color w:val="000000" w:themeColor="text1"/>
        </w:rPr>
        <w:t>标准化管理意识薄弱以及不注重景区的全面管理的问题。针对这种情况，就需要有一支专业化的管理队伍支撑，以继承和弘扬传统文化。对此本项目成员提出了以下二点措施：</w:t>
      </w:r>
      <w:r>
        <w:rPr>
          <w:rFonts w:hint="eastAsia"/>
          <w:color w:val="000000" w:themeColor="text1"/>
        </w:rPr>
        <w:t>(1)</w:t>
      </w:r>
      <w:r>
        <w:rPr>
          <w:rFonts w:hint="eastAsia"/>
          <w:color w:val="000000" w:themeColor="text1"/>
        </w:rPr>
        <w:t>提高历史文化古迹科研骨干力量。有计划的组织专题学术讨论会、现场考察等学术交流活动，沟通共享获得的最新信息。同时要求管理人员知识及时更新，广开知识视野，保持旺盛的科研活力。</w:t>
      </w:r>
      <w:r>
        <w:rPr>
          <w:rFonts w:hint="eastAsia"/>
          <w:color w:val="000000" w:themeColor="text1"/>
        </w:rPr>
        <w:t>(2)</w:t>
      </w:r>
      <w:r>
        <w:rPr>
          <w:rFonts w:hint="eastAsia"/>
          <w:color w:val="000000" w:themeColor="text1"/>
        </w:rPr>
        <w:t>加强对专业管理人员和专门服务人员的培训。举办专业性强的短期培训班及古迹修缮专门机构，培养历史文化古迹保护的后备技术力量，以及提高基层服务人员的专业技能和个人素质。</w:t>
      </w:r>
      <w:r>
        <w:rPr>
          <w:rStyle w:val="af1"/>
          <w:color w:val="000000" w:themeColor="text1"/>
        </w:rPr>
        <w:footnoteReference w:customMarkFollows="1" w:id="10"/>
        <w:sym w:font="Symbol" w:char="F05B"/>
      </w:r>
      <w:r>
        <w:rPr>
          <w:rStyle w:val="af1"/>
          <w:color w:val="000000" w:themeColor="text1"/>
        </w:rPr>
        <w:sym w:font="Symbol" w:char="F031"/>
      </w:r>
      <w:r>
        <w:rPr>
          <w:rStyle w:val="af1"/>
          <w:color w:val="000000" w:themeColor="text1"/>
        </w:rPr>
        <w:sym w:font="Symbol" w:char="F030"/>
      </w:r>
      <w:r>
        <w:rPr>
          <w:rStyle w:val="af1"/>
          <w:color w:val="000000" w:themeColor="text1"/>
        </w:rPr>
        <w:sym w:font="Symbol" w:char="F05D"/>
      </w:r>
    </w:p>
    <w:p w:rsidR="005041C1" w:rsidRDefault="006A5A4A">
      <w:pPr>
        <w:pStyle w:val="3"/>
        <w:numPr>
          <w:ilvl w:val="0"/>
          <w:numId w:val="6"/>
        </w:numPr>
      </w:pPr>
      <w:bookmarkStart w:id="42" w:name="_Toc478535538"/>
      <w:bookmarkStart w:id="43" w:name="_Toc480721327"/>
      <w:r>
        <w:rPr>
          <w:rFonts w:hint="eastAsia"/>
        </w:rPr>
        <w:t>完善地方相关法律法规</w:t>
      </w:r>
      <w:bookmarkEnd w:id="42"/>
      <w:r>
        <w:rPr>
          <w:rFonts w:hint="eastAsia"/>
        </w:rPr>
        <w:t>并加大执法力度</w:t>
      </w:r>
      <w:bookmarkEnd w:id="43"/>
    </w:p>
    <w:p w:rsidR="005041C1" w:rsidRDefault="006A5A4A">
      <w:pPr>
        <w:pStyle w:val="12"/>
        <w:spacing w:line="520" w:lineRule="exact"/>
        <w:ind w:firstLine="560"/>
        <w:rPr>
          <w:color w:val="000000" w:themeColor="text1"/>
        </w:rPr>
      </w:pPr>
      <w:r>
        <w:rPr>
          <w:rFonts w:hint="eastAsia"/>
          <w:color w:val="000000" w:themeColor="text1"/>
        </w:rPr>
        <w:t>《中华人民共和国历史文化古迹保护法》坚持贯彻科学发展观，对于依法加强历史文化古迹保护工作有着重要的指导意义。但《历史文化古迹保护法》也有其局限性，对于不同地区、不同现状的历史文化古迹而言，《历史文化古迹保护法》针对性较差。对于各个地区的历史文化古迹，当地政府应根据实际情况制定专项法律来保护其不受损毁。专项法律的制定更能切合当地历史文化古迹的现存情况及周边环境来具体实施对历史文化古迹的保护。同时，政府应加大执法力度，切实落实执法监督机制，杜绝不法分子的可乘之机，汉代王陵墓曾多次险被盗说明了政府在执法监督方面有所欠缺。此类情况的解决就要求政府从法律制度等方面进行完善，在基本法的基础上，对政府规章</w:t>
      </w:r>
      <w:r>
        <w:rPr>
          <w:rFonts w:hint="eastAsia"/>
          <w:color w:val="000000" w:themeColor="text1"/>
        </w:rPr>
        <w:lastRenderedPageBreak/>
        <w:t>制度等进行修改完善，必要时制定专项法律，对保护制度进行立法完善，对缺失的制度进行立法补充。</w:t>
      </w:r>
      <w:r>
        <w:rPr>
          <w:rStyle w:val="af1"/>
          <w:color w:val="000000" w:themeColor="text1"/>
        </w:rPr>
        <w:footnoteReference w:customMarkFollows="1" w:id="11"/>
        <w:sym w:font="Symbol" w:char="F05B"/>
      </w:r>
      <w:r>
        <w:rPr>
          <w:rStyle w:val="af1"/>
          <w:color w:val="000000" w:themeColor="text1"/>
        </w:rPr>
        <w:sym w:font="Symbol" w:char="F031"/>
      </w:r>
      <w:r>
        <w:rPr>
          <w:rStyle w:val="af1"/>
          <w:color w:val="000000" w:themeColor="text1"/>
        </w:rPr>
        <w:sym w:font="Symbol" w:char="F031"/>
      </w:r>
      <w:r>
        <w:rPr>
          <w:rStyle w:val="af1"/>
          <w:color w:val="000000" w:themeColor="text1"/>
        </w:rPr>
        <w:sym w:font="Symbol" w:char="F05D"/>
      </w:r>
    </w:p>
    <w:p w:rsidR="005041C1" w:rsidRDefault="006A5A4A">
      <w:pPr>
        <w:pStyle w:val="3"/>
        <w:numPr>
          <w:ilvl w:val="0"/>
          <w:numId w:val="6"/>
        </w:numPr>
      </w:pPr>
      <w:bookmarkStart w:id="44" w:name="_Toc480721328"/>
      <w:r>
        <w:rPr>
          <w:rFonts w:hint="eastAsia"/>
        </w:rPr>
        <w:t>加强对外招商引资并打造特色旅游城市</w:t>
      </w:r>
      <w:bookmarkEnd w:id="44"/>
    </w:p>
    <w:p w:rsidR="005041C1" w:rsidRDefault="006A5A4A">
      <w:pPr>
        <w:pStyle w:val="12"/>
        <w:spacing w:line="520" w:lineRule="exact"/>
        <w:ind w:firstLine="560"/>
        <w:rPr>
          <w:color w:val="000000" w:themeColor="text1"/>
        </w:rPr>
      </w:pPr>
      <w:r>
        <w:rPr>
          <w:rFonts w:hint="eastAsia"/>
          <w:color w:val="000000" w:themeColor="text1"/>
        </w:rPr>
        <w:t>六安市部分文物古迹由于缺少经费投入使得不少有着深厚文化意义的古迹被掩埋在历史的尘埃里。六安市当地政府在打造旅游城市的同时应为注入文化积淀。六安市政府可以在大力宣传历史文物古迹的同时加强对外的招商引资以对当地古迹进行适度的开发，将那些有意义的文物古迹开发成旅游景区，发展旅游业的同时对外宣传该地特有的历史文化。就如西安一般，打造文化古城、旅游城市，这不仅仅是城市建设发展的新要求，更是十七大以来科学发展观推进文化发展、建设社会主义文化大繁荣大发展的重要体现。</w:t>
      </w:r>
    </w:p>
    <w:p w:rsidR="005041C1" w:rsidRDefault="006A5A4A">
      <w:pPr>
        <w:pStyle w:val="12"/>
        <w:spacing w:line="520" w:lineRule="exact"/>
        <w:ind w:firstLine="560"/>
        <w:rPr>
          <w:color w:val="000000" w:themeColor="text1"/>
        </w:rPr>
      </w:pPr>
      <w:r>
        <w:rPr>
          <w:rFonts w:hint="eastAsia"/>
          <w:color w:val="000000" w:themeColor="text1"/>
        </w:rPr>
        <w:t>六安市人民政府在大力推动旅游城市的建设过程中应在保护古迹的基础上发展特色旅游业，将古迹纳入旅游城市体系。</w:t>
      </w:r>
    </w:p>
    <w:p w:rsidR="005041C1" w:rsidRDefault="006A5A4A">
      <w:pPr>
        <w:pStyle w:val="1"/>
      </w:pPr>
      <w:bookmarkStart w:id="45" w:name="_Toc480721329"/>
      <w:r>
        <w:rPr>
          <w:rFonts w:hint="eastAsia"/>
        </w:rPr>
        <w:t>结束语</w:t>
      </w:r>
      <w:bookmarkEnd w:id="45"/>
    </w:p>
    <w:p w:rsidR="005041C1" w:rsidRDefault="006A5A4A">
      <w:pPr>
        <w:pStyle w:val="12"/>
        <w:spacing w:line="520" w:lineRule="exact"/>
        <w:ind w:firstLine="560"/>
        <w:rPr>
          <w:color w:val="000000" w:themeColor="text1"/>
        </w:rPr>
        <w:sectPr w:rsidR="005041C1">
          <w:headerReference w:type="default" r:id="rId37"/>
          <w:footerReference w:type="default" r:id="rId38"/>
          <w:pgSz w:w="11906" w:h="16838"/>
          <w:pgMar w:top="1440" w:right="1800" w:bottom="1440" w:left="1800" w:header="851" w:footer="992" w:gutter="0"/>
          <w:cols w:space="720"/>
          <w:docGrid w:type="lines" w:linePitch="312"/>
        </w:sectPr>
      </w:pPr>
      <w:r>
        <w:rPr>
          <w:rFonts w:hint="eastAsia"/>
          <w:color w:val="000000" w:themeColor="text1"/>
        </w:rPr>
        <w:t>六安市作为皖西文化的发源地，拥有丰富的历史文化古迹，如皋陶墓、汉代王陵墓地等，它们作为六安市的标志性建筑不仅在很大程度上提升了六安市的知名度，而且也丰富了它的文化内涵。但是现在有较多的古迹面临毁损殆尽的危机，古迹的保存现状不容乐观，亟需对其加大保护力度。本次研究通过访谈调查、文献检索等方法对</w:t>
      </w:r>
      <w:proofErr w:type="gramStart"/>
      <w:r>
        <w:rPr>
          <w:rFonts w:hint="eastAsia"/>
          <w:color w:val="000000" w:themeColor="text1"/>
        </w:rPr>
        <w:t>皋</w:t>
      </w:r>
      <w:proofErr w:type="gramEnd"/>
      <w:r>
        <w:rPr>
          <w:rFonts w:hint="eastAsia"/>
          <w:color w:val="000000" w:themeColor="text1"/>
        </w:rPr>
        <w:t>陶墓、汉代王陵墓地等城区的古迹进行实地调研，在了解六安市部分文化古迹的历史内涵、保存现状及存在问题的基础上分析其形成原因，并提出可行性的对策与措施以供解决问题，从而实现城市发展与历史文化古迹保护的双赢</w:t>
      </w:r>
    </w:p>
    <w:p w:rsidR="005041C1" w:rsidRDefault="006A5A4A">
      <w:pPr>
        <w:pStyle w:val="12"/>
        <w:ind w:firstLine="562"/>
        <w:rPr>
          <w:b/>
        </w:rPr>
      </w:pPr>
      <w:r>
        <w:rPr>
          <w:rFonts w:hint="eastAsia"/>
          <w:b/>
        </w:rPr>
        <w:lastRenderedPageBreak/>
        <w:t>参考文献：</w:t>
      </w:r>
    </w:p>
    <w:p w:rsidR="005041C1" w:rsidRDefault="006A5A4A">
      <w:pPr>
        <w:pStyle w:val="ab"/>
        <w:numPr>
          <w:ilvl w:val="0"/>
          <w:numId w:val="7"/>
        </w:numPr>
        <w:spacing w:line="360" w:lineRule="auto"/>
        <w:rPr>
          <w:rFonts w:ascii="楷体" w:eastAsia="楷体" w:hAnsi="楷体"/>
          <w:sz w:val="21"/>
          <w:szCs w:val="24"/>
        </w:rPr>
      </w:pPr>
      <w:r>
        <w:rPr>
          <w:rFonts w:ascii="楷体" w:eastAsia="楷体" w:hAnsi="楷体" w:hint="eastAsia"/>
          <w:sz w:val="21"/>
          <w:szCs w:val="24"/>
        </w:rPr>
        <w:t>国际古迹遗址理事会.《中国历史文化古迹古迹保护准则》【Z】,2000</w:t>
      </w:r>
    </w:p>
    <w:p w:rsidR="005041C1" w:rsidRDefault="006A5A4A">
      <w:pPr>
        <w:pStyle w:val="ab"/>
        <w:numPr>
          <w:ilvl w:val="0"/>
          <w:numId w:val="7"/>
        </w:numPr>
        <w:spacing w:line="360" w:lineRule="auto"/>
        <w:rPr>
          <w:rFonts w:ascii="楷体" w:eastAsia="楷体" w:hAnsi="楷体"/>
          <w:sz w:val="21"/>
          <w:szCs w:val="24"/>
        </w:rPr>
      </w:pPr>
      <w:r>
        <w:rPr>
          <w:rFonts w:ascii="楷体" w:eastAsia="楷体" w:hAnsi="楷体" w:hint="eastAsia"/>
          <w:sz w:val="21"/>
          <w:szCs w:val="24"/>
        </w:rPr>
        <w:t>王一丁,吴晓红.建筑遗传的价值与保护原则体系探讨【J】建筑与文化,2012(08)</w:t>
      </w:r>
    </w:p>
    <w:p w:rsidR="005041C1" w:rsidRDefault="006A5A4A">
      <w:pPr>
        <w:pStyle w:val="21"/>
        <w:numPr>
          <w:ilvl w:val="0"/>
          <w:numId w:val="7"/>
        </w:numPr>
        <w:spacing w:line="360" w:lineRule="auto"/>
        <w:ind w:firstLineChars="0"/>
        <w:rPr>
          <w:rFonts w:ascii="楷体" w:eastAsia="楷体" w:hAnsi="楷体"/>
          <w:szCs w:val="24"/>
        </w:rPr>
      </w:pPr>
      <w:r>
        <w:rPr>
          <w:rFonts w:ascii="楷体" w:eastAsia="楷体" w:hAnsi="楷体"/>
          <w:szCs w:val="24"/>
        </w:rPr>
        <w:t>复旦大学历史文化古迹与博物馆学系</w:t>
      </w:r>
      <w:r>
        <w:rPr>
          <w:rFonts w:ascii="楷体" w:eastAsia="楷体" w:hAnsi="楷体" w:hint="eastAsia"/>
          <w:szCs w:val="24"/>
        </w:rPr>
        <w:t>.文化遗产研究集刊第一辑</w:t>
      </w:r>
      <w:r>
        <w:rPr>
          <w:rFonts w:ascii="楷体" w:eastAsia="楷体" w:hAnsi="楷体"/>
          <w:szCs w:val="24"/>
        </w:rPr>
        <w:t>【</w:t>
      </w:r>
      <w:r>
        <w:rPr>
          <w:rFonts w:ascii="楷体" w:eastAsia="楷体" w:hAnsi="楷体" w:hint="eastAsia"/>
          <w:szCs w:val="24"/>
        </w:rPr>
        <w:t>C</w:t>
      </w:r>
      <w:r>
        <w:rPr>
          <w:rFonts w:ascii="楷体" w:eastAsia="楷体" w:hAnsi="楷体"/>
          <w:szCs w:val="24"/>
        </w:rPr>
        <w:t>】</w:t>
      </w:r>
      <w:r>
        <w:rPr>
          <w:rFonts w:ascii="楷体" w:eastAsia="楷体" w:hAnsi="楷体" w:hint="eastAsia"/>
          <w:szCs w:val="24"/>
        </w:rPr>
        <w:t>.上海：上海古籍出版社,</w:t>
      </w:r>
      <w:r>
        <w:rPr>
          <w:rFonts w:ascii="楷体" w:eastAsia="楷体" w:hAnsi="楷体"/>
          <w:szCs w:val="24"/>
        </w:rPr>
        <w:t>2000</w:t>
      </w:r>
    </w:p>
    <w:p w:rsidR="005041C1" w:rsidRDefault="006A5A4A">
      <w:pPr>
        <w:pStyle w:val="ab"/>
        <w:numPr>
          <w:ilvl w:val="0"/>
          <w:numId w:val="7"/>
        </w:numPr>
        <w:spacing w:line="360" w:lineRule="auto"/>
        <w:rPr>
          <w:rFonts w:ascii="楷体" w:eastAsia="楷体" w:hAnsi="楷体"/>
          <w:sz w:val="21"/>
          <w:szCs w:val="24"/>
        </w:rPr>
      </w:pPr>
      <w:r>
        <w:rPr>
          <w:rFonts w:ascii="楷体" w:eastAsia="楷体" w:hAnsi="楷体"/>
          <w:sz w:val="21"/>
          <w:szCs w:val="24"/>
        </w:rPr>
        <w:t>史红雨，</w:t>
      </w:r>
      <w:proofErr w:type="gramStart"/>
      <w:r>
        <w:rPr>
          <w:rFonts w:ascii="楷体" w:eastAsia="楷体" w:hAnsi="楷体"/>
          <w:sz w:val="21"/>
          <w:szCs w:val="24"/>
        </w:rPr>
        <w:t>徐航著</w:t>
      </w:r>
      <w:proofErr w:type="gramEnd"/>
      <w:r>
        <w:rPr>
          <w:rFonts w:ascii="楷体" w:eastAsia="楷体" w:hAnsi="楷体"/>
          <w:sz w:val="21"/>
          <w:szCs w:val="24"/>
        </w:rPr>
        <w:t>.皖西漫步【M】.中国人民解放军出版社.2003.11：8,14,18,27</w:t>
      </w:r>
    </w:p>
    <w:p w:rsidR="005041C1" w:rsidRDefault="006A5A4A">
      <w:pPr>
        <w:pStyle w:val="ab"/>
        <w:numPr>
          <w:ilvl w:val="0"/>
          <w:numId w:val="7"/>
        </w:numPr>
        <w:spacing w:line="360" w:lineRule="auto"/>
        <w:rPr>
          <w:rFonts w:ascii="楷体" w:eastAsia="楷体" w:hAnsi="楷体"/>
          <w:sz w:val="21"/>
          <w:szCs w:val="24"/>
        </w:rPr>
      </w:pPr>
      <w:proofErr w:type="gramStart"/>
      <w:r>
        <w:rPr>
          <w:rFonts w:ascii="楷体" w:eastAsia="楷体" w:hAnsi="楷体" w:hint="eastAsia"/>
          <w:sz w:val="21"/>
          <w:szCs w:val="24"/>
        </w:rPr>
        <w:t>吴翔</w:t>
      </w:r>
      <w:proofErr w:type="gramEnd"/>
      <w:r>
        <w:rPr>
          <w:rFonts w:ascii="楷体" w:eastAsia="楷体" w:hAnsi="楷体" w:hint="eastAsia"/>
          <w:sz w:val="21"/>
          <w:szCs w:val="24"/>
        </w:rPr>
        <w:t>.合理利用革命历史文化古迹资源在发展红色旅游中的重要作用【J】.大众文艺,2013（17）</w:t>
      </w:r>
    </w:p>
    <w:p w:rsidR="005041C1" w:rsidRDefault="006A5A4A">
      <w:pPr>
        <w:pStyle w:val="ab"/>
        <w:numPr>
          <w:ilvl w:val="0"/>
          <w:numId w:val="7"/>
        </w:numPr>
        <w:spacing w:line="360" w:lineRule="auto"/>
        <w:rPr>
          <w:rFonts w:ascii="楷体" w:eastAsia="楷体" w:hAnsi="楷体"/>
          <w:sz w:val="21"/>
          <w:szCs w:val="24"/>
        </w:rPr>
      </w:pPr>
      <w:proofErr w:type="gramStart"/>
      <w:r>
        <w:rPr>
          <w:rFonts w:ascii="楷体" w:eastAsia="楷体" w:hAnsi="楷体" w:hint="eastAsia"/>
          <w:sz w:val="21"/>
          <w:szCs w:val="24"/>
        </w:rPr>
        <w:t>马育良</w:t>
      </w:r>
      <w:proofErr w:type="gramEnd"/>
      <w:r>
        <w:rPr>
          <w:rFonts w:ascii="楷体" w:eastAsia="楷体" w:hAnsi="楷体" w:hint="eastAsia"/>
          <w:sz w:val="21"/>
          <w:szCs w:val="24"/>
        </w:rPr>
        <w:t xml:space="preserve"> 六安双墩一号汉墓墓主考【J】合肥师范学院报，2008（04）</w:t>
      </w:r>
    </w:p>
    <w:p w:rsidR="005041C1" w:rsidRDefault="006A5A4A">
      <w:pPr>
        <w:pStyle w:val="21"/>
        <w:numPr>
          <w:ilvl w:val="0"/>
          <w:numId w:val="7"/>
        </w:numPr>
        <w:spacing w:line="360" w:lineRule="auto"/>
        <w:ind w:firstLineChars="0"/>
        <w:rPr>
          <w:rFonts w:ascii="楷体" w:eastAsia="楷体" w:hAnsi="楷体"/>
          <w:szCs w:val="24"/>
        </w:rPr>
      </w:pPr>
      <w:r>
        <w:rPr>
          <w:rFonts w:ascii="楷体" w:eastAsia="楷体" w:hAnsi="楷体" w:hint="eastAsia"/>
          <w:szCs w:val="24"/>
        </w:rPr>
        <w:t>陈飞 .六安地区先秦、西汉考古学文化的历史进程.安徽大学，网络出版年期，2016（10）</w:t>
      </w:r>
    </w:p>
    <w:p w:rsidR="005041C1" w:rsidRDefault="006A5A4A">
      <w:pPr>
        <w:pStyle w:val="21"/>
        <w:numPr>
          <w:ilvl w:val="0"/>
          <w:numId w:val="7"/>
        </w:numPr>
        <w:spacing w:line="360" w:lineRule="auto"/>
        <w:ind w:firstLineChars="0"/>
        <w:rPr>
          <w:rFonts w:ascii="楷体" w:eastAsia="楷体" w:hAnsi="楷体"/>
          <w:szCs w:val="24"/>
        </w:rPr>
      </w:pPr>
      <w:proofErr w:type="gramStart"/>
      <w:r>
        <w:rPr>
          <w:rFonts w:ascii="楷体" w:eastAsia="楷体" w:hAnsi="楷体" w:hint="eastAsia"/>
          <w:szCs w:val="24"/>
        </w:rPr>
        <w:t>杜忠潮</w:t>
      </w:r>
      <w:proofErr w:type="gramEnd"/>
      <w:r>
        <w:rPr>
          <w:rFonts w:ascii="楷体" w:eastAsia="楷体" w:hAnsi="楷体" w:hint="eastAsia"/>
          <w:szCs w:val="24"/>
        </w:rPr>
        <w:t xml:space="preserve"> 西安历史文化古迹旅游资源保护与可持续开发利用浅析[F]西安文理学院学报,2006.12</w:t>
      </w:r>
    </w:p>
    <w:p w:rsidR="005041C1" w:rsidRDefault="00AC04C2">
      <w:pPr>
        <w:pStyle w:val="21"/>
        <w:numPr>
          <w:ilvl w:val="0"/>
          <w:numId w:val="7"/>
        </w:numPr>
        <w:spacing w:line="360" w:lineRule="auto"/>
        <w:ind w:firstLineChars="0"/>
        <w:rPr>
          <w:rFonts w:ascii="楷体" w:eastAsia="楷体" w:hAnsi="楷体"/>
          <w:szCs w:val="24"/>
        </w:rPr>
      </w:pPr>
      <w:hyperlink r:id="rId39" w:tgtFrame="knet" w:history="1">
        <w:r w:rsidR="006A5A4A">
          <w:rPr>
            <w:rFonts w:ascii="楷体" w:eastAsia="楷体" w:hAnsi="楷体"/>
            <w:szCs w:val="24"/>
          </w:rPr>
          <w:t>陆寿麟</w:t>
        </w:r>
      </w:hyperlink>
      <w:r w:rsidR="006A5A4A">
        <w:rPr>
          <w:rFonts w:ascii="楷体" w:eastAsia="楷体" w:hAnsi="楷体"/>
          <w:szCs w:val="24"/>
        </w:rPr>
        <w:t>;</w:t>
      </w:r>
      <w:hyperlink r:id="rId40" w:tgtFrame="knet" w:history="1">
        <w:proofErr w:type="gramStart"/>
        <w:r w:rsidR="006A5A4A">
          <w:rPr>
            <w:rFonts w:ascii="楷体" w:eastAsia="楷体" w:hAnsi="楷体"/>
            <w:szCs w:val="24"/>
          </w:rPr>
          <w:t>李化元</w:t>
        </w:r>
        <w:proofErr w:type="gramEnd"/>
      </w:hyperlink>
      <w:r w:rsidR="006A5A4A">
        <w:rPr>
          <w:rFonts w:ascii="楷体" w:eastAsia="楷体" w:hAnsi="楷体"/>
          <w:szCs w:val="24"/>
        </w:rPr>
        <w:t>;</w:t>
      </w:r>
      <w:hyperlink r:id="rId41" w:tgtFrame="knet" w:history="1">
        <w:r w:rsidR="006A5A4A">
          <w:rPr>
            <w:rFonts w:ascii="楷体" w:eastAsia="楷体" w:hAnsi="楷体"/>
            <w:szCs w:val="24"/>
          </w:rPr>
          <w:t>姜怀英</w:t>
        </w:r>
      </w:hyperlink>
      <w:r w:rsidR="006A5A4A">
        <w:rPr>
          <w:rFonts w:ascii="楷体" w:eastAsia="楷体" w:hAnsi="楷体"/>
          <w:szCs w:val="24"/>
        </w:rPr>
        <w:t>;</w:t>
      </w:r>
      <w:hyperlink r:id="rId42" w:tgtFrame="knet" w:history="1">
        <w:r w:rsidR="006A5A4A">
          <w:rPr>
            <w:rFonts w:ascii="楷体" w:eastAsia="楷体" w:hAnsi="楷体"/>
            <w:szCs w:val="24"/>
          </w:rPr>
          <w:t>周保中</w:t>
        </w:r>
      </w:hyperlink>
      <w:r w:rsidR="006A5A4A">
        <w:rPr>
          <w:rFonts w:ascii="楷体" w:eastAsia="楷体" w:hAnsi="楷体"/>
          <w:szCs w:val="24"/>
        </w:rPr>
        <w:t>;</w:t>
      </w:r>
      <w:hyperlink r:id="rId43" w:tgtFrame="knet" w:history="1">
        <w:r w:rsidR="006A5A4A">
          <w:rPr>
            <w:rFonts w:ascii="楷体" w:eastAsia="楷体" w:hAnsi="楷体"/>
            <w:szCs w:val="24"/>
          </w:rPr>
          <w:t>王时伟</w:t>
        </w:r>
      </w:hyperlink>
      <w:r w:rsidR="006A5A4A">
        <w:rPr>
          <w:rFonts w:ascii="楷体" w:eastAsia="楷体" w:hAnsi="楷体"/>
          <w:szCs w:val="24"/>
        </w:rPr>
        <w:t>;</w:t>
      </w:r>
      <w:hyperlink r:id="rId44" w:tgtFrame="knet" w:history="1">
        <w:r w:rsidR="006A5A4A">
          <w:rPr>
            <w:rFonts w:ascii="楷体" w:eastAsia="楷体" w:hAnsi="楷体"/>
            <w:szCs w:val="24"/>
          </w:rPr>
          <w:t>杜晓帆</w:t>
        </w:r>
      </w:hyperlink>
      <w:r w:rsidR="006A5A4A">
        <w:rPr>
          <w:rFonts w:ascii="楷体" w:eastAsia="楷体" w:hAnsi="楷体"/>
          <w:szCs w:val="24"/>
        </w:rPr>
        <w:t>;</w:t>
      </w:r>
      <w:hyperlink r:id="rId45" w:tgtFrame="knet" w:history="1">
        <w:r w:rsidR="006A5A4A">
          <w:rPr>
            <w:rFonts w:ascii="楷体" w:eastAsia="楷体" w:hAnsi="楷体"/>
            <w:szCs w:val="24"/>
          </w:rPr>
          <w:t>杨军昌</w:t>
        </w:r>
      </w:hyperlink>
      <w:r w:rsidR="006A5A4A">
        <w:rPr>
          <w:rFonts w:ascii="楷体" w:eastAsia="楷体" w:hAnsi="楷体"/>
          <w:szCs w:val="24"/>
        </w:rPr>
        <w:t>;</w:t>
      </w:r>
      <w:hyperlink r:id="rId46" w:tgtFrame="knet" w:history="1">
        <w:r w:rsidR="006A5A4A">
          <w:rPr>
            <w:rFonts w:ascii="楷体" w:eastAsia="楷体" w:hAnsi="楷体"/>
            <w:szCs w:val="24"/>
          </w:rPr>
          <w:t>万俐</w:t>
        </w:r>
      </w:hyperlink>
      <w:r w:rsidR="006A5A4A">
        <w:rPr>
          <w:rFonts w:ascii="楷体" w:eastAsia="楷体" w:hAnsi="楷体"/>
          <w:szCs w:val="24"/>
        </w:rPr>
        <w:t>;</w:t>
      </w:r>
      <w:hyperlink r:id="rId47" w:tgtFrame="knet" w:history="1">
        <w:r w:rsidR="006A5A4A">
          <w:rPr>
            <w:rFonts w:ascii="楷体" w:eastAsia="楷体" w:hAnsi="楷体"/>
            <w:szCs w:val="24"/>
          </w:rPr>
          <w:t>毛颖</w:t>
        </w:r>
      </w:hyperlink>
      <w:r w:rsidR="006A5A4A">
        <w:rPr>
          <w:rFonts w:ascii="楷体" w:eastAsia="楷体" w:hAnsi="楷体" w:hint="eastAsia"/>
          <w:szCs w:val="24"/>
        </w:rPr>
        <w:t>.</w:t>
      </w:r>
      <w:hyperlink r:id="rId48" w:tgtFrame="_blank" w:history="1">
        <w:r w:rsidR="006A5A4A">
          <w:rPr>
            <w:rFonts w:ascii="楷体" w:eastAsia="楷体" w:hAnsi="楷体"/>
            <w:szCs w:val="24"/>
          </w:rPr>
          <w:t>传统工艺与现代科技的结合与创新——“中国历史文化古迹保护技术协会第七次学术年会”专家访谈:科学化研究视野下传统工艺与现代科技的结合与创新</w:t>
        </w:r>
      </w:hyperlink>
      <w:r w:rsidR="006A5A4A">
        <w:rPr>
          <w:rFonts w:ascii="楷体" w:eastAsia="楷体" w:hAnsi="楷体" w:hint="eastAsia"/>
          <w:szCs w:val="24"/>
        </w:rPr>
        <w:t>【J】.东南文化，2012（12）</w:t>
      </w:r>
    </w:p>
    <w:p w:rsidR="005041C1" w:rsidRDefault="006A5A4A">
      <w:pPr>
        <w:pStyle w:val="ab"/>
        <w:numPr>
          <w:ilvl w:val="0"/>
          <w:numId w:val="7"/>
        </w:numPr>
        <w:spacing w:line="360" w:lineRule="auto"/>
        <w:rPr>
          <w:rFonts w:ascii="楷体" w:eastAsia="楷体" w:hAnsi="楷体"/>
          <w:sz w:val="21"/>
          <w:szCs w:val="24"/>
        </w:rPr>
      </w:pPr>
      <w:r>
        <w:rPr>
          <w:rFonts w:ascii="楷体" w:eastAsia="楷体" w:hAnsi="楷体"/>
          <w:sz w:val="21"/>
          <w:szCs w:val="24"/>
        </w:rPr>
        <w:t>王彤.试论历史文化古迹的使用与保护及历史文化古迹保护科技力量的培养【J】. 博览群书·教育期刊.2013</w:t>
      </w:r>
    </w:p>
    <w:p w:rsidR="005041C1" w:rsidRDefault="006A5A4A">
      <w:pPr>
        <w:pStyle w:val="ab"/>
        <w:numPr>
          <w:ilvl w:val="0"/>
          <w:numId w:val="7"/>
        </w:numPr>
        <w:spacing w:line="360" w:lineRule="auto"/>
        <w:rPr>
          <w:rFonts w:ascii="楷体" w:eastAsia="楷体" w:hAnsi="楷体"/>
          <w:sz w:val="21"/>
          <w:szCs w:val="24"/>
        </w:rPr>
      </w:pPr>
      <w:r>
        <w:rPr>
          <w:rFonts w:ascii="楷体" w:eastAsia="楷体" w:hAnsi="楷体" w:hint="eastAsia"/>
          <w:sz w:val="21"/>
          <w:szCs w:val="24"/>
        </w:rPr>
        <w:t>卢静.</w:t>
      </w:r>
      <w:r>
        <w:rPr>
          <w:rFonts w:ascii="楷体" w:eastAsia="楷体" w:hAnsi="楷体"/>
          <w:sz w:val="21"/>
          <w:szCs w:val="24"/>
        </w:rPr>
        <w:t>我国人文遗迹保护法律制度研究</w:t>
      </w:r>
      <w:r>
        <w:rPr>
          <w:rFonts w:ascii="楷体" w:eastAsia="楷体" w:hAnsi="楷体" w:hint="eastAsia"/>
          <w:sz w:val="21"/>
          <w:szCs w:val="24"/>
        </w:rPr>
        <w:t>【D】,2009</w:t>
      </w:r>
    </w:p>
    <w:p w:rsidR="006A5A4A" w:rsidRDefault="006A5A4A">
      <w:pPr>
        <w:spacing w:line="360" w:lineRule="auto"/>
        <w:ind w:firstLineChars="200" w:firstLine="482"/>
        <w:rPr>
          <w:rFonts w:ascii="楷体" w:eastAsia="楷体" w:hAnsi="楷体"/>
          <w:b/>
          <w:color w:val="943634" w:themeColor="accent2" w:themeShade="BF"/>
          <w:sz w:val="24"/>
          <w:szCs w:val="24"/>
        </w:rPr>
        <w:sectPr w:rsidR="006A5A4A" w:rsidSect="005041C1">
          <w:pgSz w:w="11906" w:h="16838"/>
          <w:pgMar w:top="1440" w:right="1800" w:bottom="1440" w:left="1800" w:header="851" w:footer="992" w:gutter="0"/>
          <w:cols w:space="720"/>
          <w:docGrid w:type="lines" w:linePitch="312"/>
        </w:sectPr>
      </w:pPr>
    </w:p>
    <w:p w:rsidR="006A5A4A" w:rsidRPr="006A5A4A" w:rsidRDefault="006A5A4A" w:rsidP="006A5A4A">
      <w:pPr>
        <w:pStyle w:val="2"/>
        <w:numPr>
          <w:ilvl w:val="0"/>
          <w:numId w:val="0"/>
        </w:numPr>
        <w:spacing w:line="360" w:lineRule="auto"/>
        <w:ind w:left="142"/>
        <w:jc w:val="center"/>
        <w:rPr>
          <w:rFonts w:ascii="黑体" w:eastAsia="黑体" w:hAnsi="黑体"/>
          <w:b w:val="0"/>
          <w:sz w:val="36"/>
          <w:szCs w:val="36"/>
        </w:rPr>
      </w:pPr>
      <w:r w:rsidRPr="006A5A4A">
        <w:rPr>
          <w:rFonts w:ascii="黑体" w:eastAsia="黑体" w:hAnsi="黑体"/>
          <w:b w:val="0"/>
          <w:sz w:val="36"/>
          <w:szCs w:val="36"/>
        </w:rPr>
        <w:lastRenderedPageBreak/>
        <w:t>调查</w:t>
      </w:r>
      <w:r w:rsidRPr="006A5A4A">
        <w:rPr>
          <w:rFonts w:ascii="黑体" w:eastAsia="黑体" w:hAnsi="黑体" w:hint="eastAsia"/>
          <w:b w:val="0"/>
          <w:sz w:val="36"/>
          <w:szCs w:val="36"/>
        </w:rPr>
        <w:t>问卷</w:t>
      </w:r>
    </w:p>
    <w:p w:rsidR="006A5A4A" w:rsidRPr="00EA5AF5" w:rsidRDefault="006A5A4A" w:rsidP="006A5A4A">
      <w:pPr>
        <w:spacing w:line="360" w:lineRule="auto"/>
        <w:rPr>
          <w:rFonts w:asciiTheme="minorEastAsia" w:hAnsiTheme="minorEastAsia"/>
          <w:sz w:val="28"/>
          <w:szCs w:val="28"/>
        </w:rPr>
      </w:pPr>
      <w:r w:rsidRPr="00EA5AF5">
        <w:rPr>
          <w:rFonts w:asciiTheme="minorEastAsia" w:hAnsiTheme="minorEastAsia" w:hint="eastAsia"/>
          <w:sz w:val="28"/>
          <w:szCs w:val="28"/>
        </w:rPr>
        <w:t>尊敬的朋友：</w:t>
      </w:r>
    </w:p>
    <w:p w:rsidR="006A5A4A" w:rsidRPr="00EA5AF5" w:rsidRDefault="006A5A4A" w:rsidP="006A5A4A">
      <w:pPr>
        <w:spacing w:line="360" w:lineRule="auto"/>
        <w:rPr>
          <w:rFonts w:asciiTheme="minorEastAsia" w:hAnsiTheme="minorEastAsia"/>
          <w:sz w:val="28"/>
          <w:szCs w:val="28"/>
        </w:rPr>
      </w:pPr>
      <w:r w:rsidRPr="00EA5AF5">
        <w:rPr>
          <w:rFonts w:asciiTheme="minorEastAsia" w:hAnsiTheme="minorEastAsia" w:hint="eastAsia"/>
          <w:sz w:val="28"/>
          <w:szCs w:val="28"/>
        </w:rPr>
        <w:t>您好！我们是皖西学院的学生，为了了解六安市主要历史文化古迹的保护开发利用状况，我们正在做一项关于六安市历史文化古迹保存现状的调查，本次调查不记名，请您在填表时不要有任何顾虑。对于您的合作，我们表示衷心的感谢</w:t>
      </w:r>
    </w:p>
    <w:p w:rsidR="006A5A4A" w:rsidRPr="00EA5AF5" w:rsidRDefault="006A5A4A" w:rsidP="006A5A4A">
      <w:pPr>
        <w:pStyle w:val="af2"/>
        <w:numPr>
          <w:ilvl w:val="0"/>
          <w:numId w:val="8"/>
        </w:numPr>
        <w:spacing w:line="360" w:lineRule="auto"/>
        <w:ind w:firstLineChars="0"/>
        <w:rPr>
          <w:rFonts w:asciiTheme="minorEastAsia" w:hAnsiTheme="minorEastAsia"/>
          <w:sz w:val="24"/>
          <w:szCs w:val="24"/>
        </w:rPr>
      </w:pPr>
      <w:r w:rsidRPr="00EA5AF5">
        <w:rPr>
          <w:rFonts w:asciiTheme="minorEastAsia" w:hAnsiTheme="minorEastAsia" w:hint="eastAsia"/>
          <w:sz w:val="28"/>
        </w:rPr>
        <w:t>您的职业是</w:t>
      </w:r>
      <w:r w:rsidRPr="00EA5AF5">
        <w:rPr>
          <w:rFonts w:asciiTheme="minorEastAsia" w:hAnsiTheme="minorEastAsia" w:hint="eastAsia"/>
          <w:noProof/>
          <w:sz w:val="28"/>
        </w:rPr>
        <w:t>：</w:t>
      </w:r>
    </w:p>
    <w:p w:rsidR="006A5A4A" w:rsidRPr="00EA5AF5" w:rsidRDefault="006A5A4A" w:rsidP="006A5A4A">
      <w:pPr>
        <w:spacing w:line="360" w:lineRule="auto"/>
        <w:rPr>
          <w:rFonts w:asciiTheme="minorEastAsia" w:hAnsiTheme="minorEastAsia"/>
          <w:sz w:val="24"/>
        </w:rPr>
      </w:pPr>
      <w:r w:rsidRPr="00EA5AF5">
        <w:rPr>
          <w:rFonts w:asciiTheme="minorEastAsia" w:hAnsiTheme="minorEastAsia" w:hint="eastAsia"/>
          <w:sz w:val="24"/>
        </w:rPr>
        <w:t>○ 教师    ○ 商人   ○ 政府官员    ○ 学生    ○其他</w:t>
      </w:r>
    </w:p>
    <w:p w:rsidR="006A5A4A" w:rsidRPr="00EA5AF5" w:rsidRDefault="006A5A4A" w:rsidP="006A5A4A">
      <w:pPr>
        <w:spacing w:line="360" w:lineRule="auto"/>
        <w:rPr>
          <w:rFonts w:asciiTheme="minorEastAsia" w:hAnsiTheme="minorEastAsia"/>
          <w:sz w:val="24"/>
        </w:rPr>
      </w:pPr>
      <w:r w:rsidRPr="00EA5AF5">
        <w:rPr>
          <w:rFonts w:asciiTheme="minorEastAsia" w:hAnsiTheme="minorEastAsia" w:hint="eastAsia"/>
          <w:sz w:val="28"/>
          <w:szCs w:val="28"/>
        </w:rPr>
        <w:t>2、</w:t>
      </w:r>
      <w:r w:rsidRPr="00EA5AF5">
        <w:rPr>
          <w:rFonts w:asciiTheme="minorEastAsia" w:hAnsiTheme="minorEastAsia" w:hint="eastAsia"/>
          <w:noProof/>
          <w:sz w:val="28"/>
        </w:rPr>
        <w:t>以下哪些六安的历史古迹是您所了解的（可多选）：</w:t>
      </w:r>
    </w:p>
    <w:p w:rsidR="006A5A4A" w:rsidRPr="00EA5AF5" w:rsidRDefault="006A5A4A" w:rsidP="006A5A4A">
      <w:pPr>
        <w:spacing w:line="360" w:lineRule="auto"/>
        <w:rPr>
          <w:rFonts w:asciiTheme="minorEastAsia" w:hAnsiTheme="minorEastAsia"/>
          <w:szCs w:val="21"/>
        </w:rPr>
      </w:pPr>
      <w:r w:rsidRPr="00EA5AF5">
        <w:rPr>
          <w:rFonts w:asciiTheme="minorEastAsia" w:hAnsiTheme="minorEastAsia" w:hint="eastAsia"/>
          <w:szCs w:val="21"/>
        </w:rPr>
        <w:t>○ 北门塔          ○ 南门塔    ○ 三农学堂      ○ 六安文庙</w:t>
      </w:r>
    </w:p>
    <w:p w:rsidR="006A5A4A" w:rsidRPr="00EA5AF5" w:rsidRDefault="006A5A4A" w:rsidP="006A5A4A">
      <w:pPr>
        <w:spacing w:line="360" w:lineRule="auto"/>
        <w:rPr>
          <w:rFonts w:asciiTheme="minorEastAsia" w:hAnsiTheme="minorEastAsia"/>
          <w:szCs w:val="21"/>
        </w:rPr>
      </w:pPr>
      <w:r w:rsidRPr="00EA5AF5">
        <w:rPr>
          <w:rFonts w:asciiTheme="minorEastAsia" w:hAnsiTheme="minorEastAsia" w:hint="eastAsia"/>
          <w:szCs w:val="21"/>
        </w:rPr>
        <w:t xml:space="preserve">○ 汉代王陵墓地    ○ </w:t>
      </w:r>
      <w:proofErr w:type="gramStart"/>
      <w:r w:rsidRPr="00EA5AF5">
        <w:rPr>
          <w:rFonts w:asciiTheme="minorEastAsia" w:hAnsiTheme="minorEastAsia" w:hint="eastAsia"/>
          <w:szCs w:val="21"/>
        </w:rPr>
        <w:t>皋</w:t>
      </w:r>
      <w:proofErr w:type="gramEnd"/>
      <w:r w:rsidRPr="00EA5AF5">
        <w:rPr>
          <w:rFonts w:asciiTheme="minorEastAsia" w:hAnsiTheme="minorEastAsia" w:hint="eastAsia"/>
          <w:szCs w:val="21"/>
        </w:rPr>
        <w:t>陶墓    ○ 东城都遗址    ○ 西古城遗址</w:t>
      </w:r>
    </w:p>
    <w:p w:rsidR="006A5A4A" w:rsidRPr="00EA5AF5" w:rsidRDefault="006A5A4A" w:rsidP="006A5A4A">
      <w:pPr>
        <w:spacing w:line="360" w:lineRule="auto"/>
        <w:rPr>
          <w:rFonts w:asciiTheme="minorEastAsia" w:hAnsiTheme="minorEastAsia"/>
          <w:szCs w:val="21"/>
        </w:rPr>
      </w:pPr>
      <w:r w:rsidRPr="00EA5AF5">
        <w:rPr>
          <w:rFonts w:asciiTheme="minorEastAsia" w:hAnsiTheme="minorEastAsia" w:hint="eastAsia"/>
          <w:szCs w:val="21"/>
        </w:rPr>
        <w:t xml:space="preserve">○ 六安古城墙      ○ </w:t>
      </w:r>
      <w:proofErr w:type="gramStart"/>
      <w:r w:rsidRPr="00EA5AF5">
        <w:rPr>
          <w:rFonts w:asciiTheme="minorEastAsia" w:hAnsiTheme="minorEastAsia" w:hint="eastAsia"/>
          <w:szCs w:val="21"/>
        </w:rPr>
        <w:t>英布墓</w:t>
      </w:r>
      <w:proofErr w:type="gramEnd"/>
      <w:r w:rsidRPr="00EA5AF5">
        <w:rPr>
          <w:rFonts w:asciiTheme="minorEastAsia" w:hAnsiTheme="minorEastAsia" w:hint="eastAsia"/>
          <w:szCs w:val="21"/>
        </w:rPr>
        <w:t xml:space="preserve">    ○ 白鹭洲墓群    ○ 三女墩古墓群</w:t>
      </w:r>
    </w:p>
    <w:p w:rsidR="006A5A4A" w:rsidRPr="00EA5AF5" w:rsidRDefault="006A5A4A" w:rsidP="006A5A4A">
      <w:pPr>
        <w:spacing w:line="360" w:lineRule="auto"/>
        <w:rPr>
          <w:rFonts w:asciiTheme="minorEastAsia" w:hAnsiTheme="minorEastAsia"/>
          <w:szCs w:val="21"/>
        </w:rPr>
      </w:pPr>
      <w:r w:rsidRPr="00EA5AF5">
        <w:rPr>
          <w:rFonts w:asciiTheme="minorEastAsia" w:hAnsiTheme="minorEastAsia" w:hint="eastAsia"/>
          <w:szCs w:val="21"/>
        </w:rPr>
        <w:t>○ 以上都不认识</w:t>
      </w:r>
    </w:p>
    <w:p w:rsidR="006A5A4A" w:rsidRPr="00EA5AF5" w:rsidRDefault="006A5A4A" w:rsidP="006A5A4A">
      <w:pPr>
        <w:spacing w:line="360" w:lineRule="auto"/>
        <w:rPr>
          <w:rFonts w:asciiTheme="minorEastAsia" w:hAnsiTheme="minorEastAsia"/>
          <w:szCs w:val="21"/>
        </w:rPr>
      </w:pPr>
      <w:r w:rsidRPr="00EA5AF5">
        <w:rPr>
          <w:rFonts w:asciiTheme="minorEastAsia" w:hAnsiTheme="minorEastAsia" w:hint="eastAsia"/>
          <w:sz w:val="28"/>
          <w:szCs w:val="28"/>
        </w:rPr>
        <w:t>3、在您所选择的文化古迹中您对其历史文化的了解程度：</w:t>
      </w:r>
    </w:p>
    <w:p w:rsidR="006A5A4A" w:rsidRPr="00EA5AF5" w:rsidRDefault="006A5A4A" w:rsidP="006A5A4A">
      <w:pPr>
        <w:spacing w:line="360" w:lineRule="auto"/>
        <w:rPr>
          <w:rFonts w:asciiTheme="minorEastAsia" w:hAnsiTheme="minorEastAsia"/>
          <w:sz w:val="24"/>
        </w:rPr>
      </w:pPr>
      <w:r w:rsidRPr="00EA5AF5">
        <w:rPr>
          <w:rFonts w:asciiTheme="minorEastAsia" w:hAnsiTheme="minorEastAsia" w:hint="eastAsia"/>
          <w:sz w:val="24"/>
        </w:rPr>
        <w:t>○ 非常了解   ○ 了解   ○ 略微知道   ○ 不知道</w:t>
      </w:r>
    </w:p>
    <w:p w:rsidR="006A5A4A" w:rsidRPr="00EA5AF5" w:rsidRDefault="006A5A4A" w:rsidP="006A5A4A">
      <w:pPr>
        <w:spacing w:line="360" w:lineRule="auto"/>
        <w:rPr>
          <w:rFonts w:asciiTheme="minorEastAsia" w:hAnsiTheme="minorEastAsia"/>
          <w:sz w:val="24"/>
        </w:rPr>
      </w:pPr>
      <w:r w:rsidRPr="00EA5AF5">
        <w:rPr>
          <w:rFonts w:asciiTheme="minorEastAsia" w:hAnsiTheme="minorEastAsia" w:hint="eastAsia"/>
          <w:sz w:val="28"/>
          <w:szCs w:val="28"/>
        </w:rPr>
        <w:t>4、</w:t>
      </w:r>
      <w:r w:rsidRPr="00EA5AF5">
        <w:rPr>
          <w:rFonts w:asciiTheme="minorEastAsia" w:hAnsiTheme="minorEastAsia" w:hint="eastAsia"/>
          <w:noProof/>
          <w:sz w:val="28"/>
        </w:rPr>
        <w:t>您是从什么渠道了解这些文化古迹的：</w:t>
      </w:r>
    </w:p>
    <w:p w:rsidR="006A5A4A" w:rsidRPr="00EA5AF5" w:rsidRDefault="006A5A4A" w:rsidP="006A5A4A">
      <w:pPr>
        <w:spacing w:line="360" w:lineRule="auto"/>
        <w:rPr>
          <w:rFonts w:asciiTheme="minorEastAsia" w:hAnsiTheme="minorEastAsia"/>
          <w:sz w:val="24"/>
        </w:rPr>
      </w:pPr>
      <w:r w:rsidRPr="00EA5AF5">
        <w:rPr>
          <w:rFonts w:asciiTheme="minorEastAsia" w:hAnsiTheme="minorEastAsia" w:hint="eastAsia"/>
          <w:sz w:val="24"/>
        </w:rPr>
        <w:t>○ 电视    ○ 网络    ○ 杂志    ○ 听说    ○ 其他</w:t>
      </w:r>
    </w:p>
    <w:p w:rsidR="006A5A4A" w:rsidRPr="00EA5AF5" w:rsidRDefault="006A5A4A" w:rsidP="006A5A4A">
      <w:pPr>
        <w:spacing w:line="360" w:lineRule="auto"/>
        <w:rPr>
          <w:rFonts w:asciiTheme="minorEastAsia" w:hAnsiTheme="minorEastAsia"/>
          <w:sz w:val="24"/>
        </w:rPr>
      </w:pPr>
      <w:r w:rsidRPr="00EA5AF5">
        <w:rPr>
          <w:rFonts w:asciiTheme="minorEastAsia" w:hAnsiTheme="minorEastAsia" w:hint="eastAsia"/>
          <w:sz w:val="28"/>
          <w:szCs w:val="28"/>
        </w:rPr>
        <w:t>5</w:t>
      </w:r>
      <w:r w:rsidRPr="00EA5AF5">
        <w:rPr>
          <w:rFonts w:asciiTheme="minorEastAsia" w:hAnsiTheme="minorEastAsia" w:hint="eastAsia"/>
          <w:sz w:val="24"/>
        </w:rPr>
        <w:t>、</w:t>
      </w:r>
      <w:r w:rsidRPr="00EA5AF5">
        <w:rPr>
          <w:rFonts w:asciiTheme="minorEastAsia" w:hAnsiTheme="minorEastAsia" w:hint="eastAsia"/>
          <w:noProof/>
          <w:sz w:val="28"/>
        </w:rPr>
        <w:t>您认为这些古迹的发扬传播程度和保护工作做得如何：</w:t>
      </w:r>
    </w:p>
    <w:p w:rsidR="006A5A4A" w:rsidRPr="00EA5AF5" w:rsidRDefault="006A5A4A" w:rsidP="006A5A4A">
      <w:pPr>
        <w:spacing w:line="360" w:lineRule="auto"/>
        <w:rPr>
          <w:rFonts w:asciiTheme="minorEastAsia" w:hAnsiTheme="minorEastAsia"/>
          <w:sz w:val="24"/>
        </w:rPr>
      </w:pPr>
      <w:r w:rsidRPr="00EA5AF5">
        <w:rPr>
          <w:rFonts w:asciiTheme="minorEastAsia" w:hAnsiTheme="minorEastAsia" w:hint="eastAsia"/>
          <w:sz w:val="24"/>
        </w:rPr>
        <w:t>○ 非常好     ○ 一般     ○ 不是很好     ○ 非常不好</w:t>
      </w:r>
    </w:p>
    <w:p w:rsidR="006A5A4A" w:rsidRPr="00EA5AF5" w:rsidRDefault="006A5A4A" w:rsidP="006A5A4A">
      <w:pPr>
        <w:spacing w:line="360" w:lineRule="auto"/>
        <w:rPr>
          <w:rFonts w:asciiTheme="minorEastAsia" w:hAnsiTheme="minorEastAsia"/>
          <w:sz w:val="24"/>
        </w:rPr>
      </w:pPr>
      <w:r w:rsidRPr="00EA5AF5">
        <w:rPr>
          <w:rFonts w:asciiTheme="minorEastAsia" w:hAnsiTheme="minorEastAsia" w:hint="eastAsia"/>
          <w:noProof/>
          <w:sz w:val="28"/>
        </w:rPr>
        <w:t>6、您是否支持对历史古迹进行开发利用：</w:t>
      </w:r>
    </w:p>
    <w:p w:rsidR="006A5A4A" w:rsidRPr="00EA5AF5" w:rsidRDefault="006A5A4A" w:rsidP="006A5A4A">
      <w:pPr>
        <w:spacing w:line="360" w:lineRule="auto"/>
        <w:rPr>
          <w:rFonts w:asciiTheme="minorEastAsia" w:hAnsiTheme="minorEastAsia"/>
          <w:sz w:val="24"/>
        </w:rPr>
      </w:pPr>
      <w:r w:rsidRPr="00EA5AF5">
        <w:rPr>
          <w:rFonts w:asciiTheme="minorEastAsia" w:hAnsiTheme="minorEastAsia" w:hint="eastAsia"/>
          <w:sz w:val="24"/>
        </w:rPr>
        <w:t>○ 支持       ○ 反对       ○ 无所谓</w:t>
      </w:r>
    </w:p>
    <w:p w:rsidR="006A5A4A" w:rsidRPr="00EA5AF5" w:rsidRDefault="006A5A4A" w:rsidP="006A5A4A">
      <w:pPr>
        <w:spacing w:line="360" w:lineRule="auto"/>
        <w:rPr>
          <w:rFonts w:asciiTheme="minorEastAsia" w:hAnsiTheme="minorEastAsia"/>
          <w:noProof/>
          <w:sz w:val="28"/>
        </w:rPr>
      </w:pPr>
      <w:r w:rsidRPr="00EA5AF5">
        <w:rPr>
          <w:rFonts w:asciiTheme="minorEastAsia" w:hAnsiTheme="minorEastAsia" w:hint="eastAsia"/>
          <w:noProof/>
          <w:sz w:val="28"/>
        </w:rPr>
        <w:t>7、您认为当地历史文物古迹在保护方面面临的最大问题是什么：</w:t>
      </w:r>
    </w:p>
    <w:p w:rsidR="006A5A4A" w:rsidRPr="00EA5AF5" w:rsidRDefault="006A5A4A" w:rsidP="006A5A4A">
      <w:pPr>
        <w:spacing w:line="360" w:lineRule="auto"/>
        <w:rPr>
          <w:rFonts w:asciiTheme="minorEastAsia" w:hAnsiTheme="minorEastAsia"/>
          <w:sz w:val="24"/>
        </w:rPr>
      </w:pPr>
      <w:r w:rsidRPr="00EA5AF5">
        <w:rPr>
          <w:rFonts w:asciiTheme="minorEastAsia" w:hAnsiTheme="minorEastAsia" w:hint="eastAsia"/>
          <w:sz w:val="24"/>
        </w:rPr>
        <w:t>○ 群众意识不够  ○ 缺乏保护机制  ○ 缺乏资金  ○ 宣传力度不够</w:t>
      </w:r>
    </w:p>
    <w:p w:rsidR="006A5A4A" w:rsidRPr="00EA5AF5" w:rsidRDefault="006A5A4A" w:rsidP="006A5A4A">
      <w:pPr>
        <w:spacing w:line="360" w:lineRule="auto"/>
        <w:rPr>
          <w:rFonts w:asciiTheme="minorEastAsia" w:hAnsiTheme="minorEastAsia"/>
          <w:noProof/>
          <w:sz w:val="28"/>
        </w:rPr>
      </w:pPr>
      <w:r w:rsidRPr="00EA5AF5">
        <w:rPr>
          <w:rFonts w:asciiTheme="minorEastAsia" w:hAnsiTheme="minorEastAsia" w:hint="eastAsia"/>
          <w:noProof/>
          <w:sz w:val="28"/>
        </w:rPr>
        <w:t>8、您认为六安市的文化古迹之所以造成破坏的主要因素有哪些（可多选）：</w:t>
      </w:r>
    </w:p>
    <w:p w:rsidR="006A5A4A" w:rsidRPr="00EA5AF5" w:rsidRDefault="006A5A4A" w:rsidP="006A5A4A">
      <w:pPr>
        <w:spacing w:line="360" w:lineRule="auto"/>
        <w:rPr>
          <w:rFonts w:asciiTheme="minorEastAsia" w:hAnsiTheme="minorEastAsia"/>
          <w:sz w:val="24"/>
        </w:rPr>
      </w:pPr>
      <w:r w:rsidRPr="00EA5AF5">
        <w:rPr>
          <w:rFonts w:asciiTheme="minorEastAsia" w:hAnsiTheme="minorEastAsia" w:hint="eastAsia"/>
          <w:sz w:val="24"/>
        </w:rPr>
        <w:lastRenderedPageBreak/>
        <w:t>○ 建造了大量商业建筑和人造景观         ○ 经营不善，缺乏管理的科学性</w:t>
      </w:r>
    </w:p>
    <w:p w:rsidR="006A5A4A" w:rsidRPr="00EA5AF5" w:rsidRDefault="006A5A4A" w:rsidP="006A5A4A">
      <w:pPr>
        <w:spacing w:line="360" w:lineRule="auto"/>
        <w:rPr>
          <w:rFonts w:asciiTheme="minorEastAsia" w:hAnsiTheme="minorEastAsia"/>
          <w:sz w:val="24"/>
        </w:rPr>
      </w:pPr>
      <w:r w:rsidRPr="00EA5AF5">
        <w:rPr>
          <w:rFonts w:asciiTheme="minorEastAsia" w:hAnsiTheme="minorEastAsia" w:hint="eastAsia"/>
          <w:sz w:val="24"/>
        </w:rPr>
        <w:t>○ 追求利益，对周边地区进行掠夺式开发   ○ 游客过多   ○ 其他</w:t>
      </w:r>
    </w:p>
    <w:p w:rsidR="006A5A4A" w:rsidRPr="00EA5AF5" w:rsidRDefault="006A5A4A" w:rsidP="006A5A4A">
      <w:pPr>
        <w:spacing w:line="360" w:lineRule="auto"/>
        <w:rPr>
          <w:rFonts w:asciiTheme="minorEastAsia" w:hAnsiTheme="minorEastAsia"/>
          <w:sz w:val="28"/>
          <w:szCs w:val="28"/>
        </w:rPr>
      </w:pPr>
      <w:r w:rsidRPr="00EA5AF5">
        <w:rPr>
          <w:rFonts w:asciiTheme="minorEastAsia" w:hAnsiTheme="minorEastAsia" w:hint="eastAsia"/>
          <w:sz w:val="28"/>
          <w:szCs w:val="28"/>
        </w:rPr>
        <w:t>9、您认为在保护开发历史文化古迹时的决定性因素是：</w:t>
      </w:r>
    </w:p>
    <w:p w:rsidR="006A5A4A" w:rsidRPr="00EA5AF5" w:rsidRDefault="006A5A4A" w:rsidP="006A5A4A">
      <w:pPr>
        <w:spacing w:line="360" w:lineRule="auto"/>
        <w:rPr>
          <w:rFonts w:asciiTheme="minorEastAsia" w:hAnsiTheme="minorEastAsia"/>
          <w:sz w:val="24"/>
        </w:rPr>
      </w:pPr>
      <w:r w:rsidRPr="00EA5AF5">
        <w:rPr>
          <w:rFonts w:asciiTheme="minorEastAsia" w:hAnsiTheme="minorEastAsia" w:hint="eastAsia"/>
          <w:sz w:val="24"/>
        </w:rPr>
        <w:t>○ 自然环境   ○ 文化背景   ○ 经济水平   ○ 国家政策</w:t>
      </w:r>
    </w:p>
    <w:p w:rsidR="006A5A4A" w:rsidRPr="00EA5AF5" w:rsidRDefault="006A5A4A" w:rsidP="006A5A4A">
      <w:pPr>
        <w:spacing w:line="360" w:lineRule="auto"/>
        <w:rPr>
          <w:rFonts w:asciiTheme="minorEastAsia" w:hAnsiTheme="minorEastAsia"/>
          <w:sz w:val="28"/>
          <w:szCs w:val="28"/>
        </w:rPr>
      </w:pPr>
      <w:r w:rsidRPr="00EA5AF5">
        <w:rPr>
          <w:rFonts w:asciiTheme="minorEastAsia" w:hAnsiTheme="minorEastAsia" w:hint="eastAsia"/>
          <w:sz w:val="28"/>
          <w:szCs w:val="28"/>
        </w:rPr>
        <w:t>10、您认为对现有文化古迹的保护在哪些方面应给予改进：</w:t>
      </w:r>
    </w:p>
    <w:p w:rsidR="006A5A4A" w:rsidRPr="00EA5AF5" w:rsidRDefault="006A5A4A" w:rsidP="006A5A4A">
      <w:pPr>
        <w:spacing w:line="360" w:lineRule="auto"/>
        <w:rPr>
          <w:rFonts w:asciiTheme="minorEastAsia" w:hAnsiTheme="minorEastAsia"/>
          <w:sz w:val="24"/>
        </w:rPr>
      </w:pPr>
      <w:r w:rsidRPr="00EA5AF5">
        <w:rPr>
          <w:rFonts w:asciiTheme="minorEastAsia" w:hAnsiTheme="minorEastAsia" w:hint="eastAsia"/>
          <w:sz w:val="24"/>
        </w:rPr>
        <w:t xml:space="preserve">○ 文化古迹的修缮                   ○ 文化古迹的开放管理  </w:t>
      </w:r>
    </w:p>
    <w:p w:rsidR="006A5A4A" w:rsidRPr="00EA5AF5" w:rsidRDefault="006A5A4A" w:rsidP="006A5A4A">
      <w:pPr>
        <w:spacing w:line="360" w:lineRule="auto"/>
        <w:rPr>
          <w:rFonts w:asciiTheme="minorEastAsia" w:hAnsiTheme="minorEastAsia"/>
          <w:sz w:val="24"/>
        </w:rPr>
      </w:pPr>
      <w:r w:rsidRPr="00EA5AF5">
        <w:rPr>
          <w:rFonts w:asciiTheme="minorEastAsia" w:hAnsiTheme="minorEastAsia" w:hint="eastAsia"/>
          <w:sz w:val="24"/>
        </w:rPr>
        <w:t>○ 文化古迹的内涵                   ○ 其他</w:t>
      </w:r>
    </w:p>
    <w:p w:rsidR="006A5A4A" w:rsidRPr="00EA5AF5" w:rsidRDefault="006A5A4A" w:rsidP="006A5A4A">
      <w:pPr>
        <w:spacing w:line="360" w:lineRule="auto"/>
        <w:rPr>
          <w:rFonts w:asciiTheme="minorEastAsia" w:hAnsiTheme="minorEastAsia"/>
          <w:sz w:val="28"/>
          <w:szCs w:val="28"/>
        </w:rPr>
      </w:pPr>
      <w:r w:rsidRPr="00EA5AF5">
        <w:rPr>
          <w:rFonts w:asciiTheme="minorEastAsia" w:hAnsiTheme="minorEastAsia" w:hint="eastAsia"/>
          <w:sz w:val="28"/>
          <w:szCs w:val="28"/>
        </w:rPr>
        <w:t>11、您认为这些文化古迹的发扬传播方式还应该怎样改进：</w:t>
      </w:r>
    </w:p>
    <w:p w:rsidR="006A5A4A" w:rsidRPr="00EA5AF5" w:rsidRDefault="006A5A4A" w:rsidP="006A5A4A">
      <w:pPr>
        <w:spacing w:line="360" w:lineRule="auto"/>
        <w:rPr>
          <w:rFonts w:asciiTheme="minorEastAsia" w:hAnsiTheme="minorEastAsia"/>
          <w:sz w:val="24"/>
        </w:rPr>
      </w:pPr>
      <w:r w:rsidRPr="00EA5AF5">
        <w:rPr>
          <w:rFonts w:asciiTheme="minorEastAsia" w:hAnsiTheme="minorEastAsia" w:hint="eastAsia"/>
          <w:sz w:val="24"/>
        </w:rPr>
        <w:t>○ 拍摄纪录片，在电视台播放         ○ 举办各种活动</w:t>
      </w:r>
    </w:p>
    <w:p w:rsidR="006A5A4A" w:rsidRPr="00EA5AF5" w:rsidRDefault="006A5A4A" w:rsidP="006A5A4A">
      <w:pPr>
        <w:spacing w:line="360" w:lineRule="auto"/>
        <w:rPr>
          <w:rFonts w:asciiTheme="minorEastAsia" w:hAnsiTheme="minorEastAsia"/>
          <w:sz w:val="24"/>
        </w:rPr>
      </w:pPr>
      <w:r w:rsidRPr="00EA5AF5">
        <w:rPr>
          <w:rFonts w:asciiTheme="minorEastAsia" w:hAnsiTheme="minorEastAsia" w:hint="eastAsia"/>
          <w:sz w:val="24"/>
        </w:rPr>
        <w:t>○发放各种资料，比如宣传册、海报等  ○ 其他</w:t>
      </w:r>
    </w:p>
    <w:p w:rsidR="006A5A4A" w:rsidRPr="00EA5AF5" w:rsidRDefault="006A5A4A" w:rsidP="006A5A4A">
      <w:pPr>
        <w:spacing w:line="360" w:lineRule="auto"/>
        <w:rPr>
          <w:rFonts w:asciiTheme="minorEastAsia" w:hAnsiTheme="minorEastAsia"/>
          <w:sz w:val="28"/>
          <w:szCs w:val="28"/>
        </w:rPr>
      </w:pPr>
      <w:r w:rsidRPr="00EA5AF5">
        <w:rPr>
          <w:rFonts w:asciiTheme="minorEastAsia" w:hAnsiTheme="minorEastAsia" w:hint="eastAsia"/>
          <w:sz w:val="28"/>
          <w:szCs w:val="28"/>
        </w:rPr>
        <w:t>12、您认为解决历史文化古迹的保护与开发利用问题的途径有哪些（多选）</w:t>
      </w:r>
    </w:p>
    <w:p w:rsidR="006A5A4A" w:rsidRPr="00EA5AF5" w:rsidRDefault="006A5A4A" w:rsidP="006A5A4A">
      <w:pPr>
        <w:spacing w:line="360" w:lineRule="auto"/>
        <w:rPr>
          <w:rFonts w:asciiTheme="minorEastAsia" w:hAnsiTheme="minorEastAsia"/>
          <w:sz w:val="24"/>
        </w:rPr>
      </w:pPr>
      <w:r w:rsidRPr="00EA5AF5">
        <w:rPr>
          <w:rFonts w:asciiTheme="minorEastAsia" w:hAnsiTheme="minorEastAsia" w:hint="eastAsia"/>
          <w:sz w:val="24"/>
        </w:rPr>
        <w:t>○ 增加资金投入       ○ 限制游客数量       ○ 培养专业人才</w:t>
      </w:r>
    </w:p>
    <w:p w:rsidR="006A5A4A" w:rsidRPr="00EA5AF5" w:rsidRDefault="006A5A4A" w:rsidP="006A5A4A">
      <w:pPr>
        <w:spacing w:line="360" w:lineRule="auto"/>
        <w:rPr>
          <w:rFonts w:asciiTheme="minorEastAsia" w:hAnsiTheme="minorEastAsia"/>
          <w:noProof/>
          <w:sz w:val="28"/>
          <w:szCs w:val="28"/>
        </w:rPr>
      </w:pPr>
      <w:r w:rsidRPr="00EA5AF5">
        <w:rPr>
          <w:rFonts w:asciiTheme="minorEastAsia" w:hAnsiTheme="minorEastAsia" w:hint="eastAsia"/>
          <w:sz w:val="24"/>
        </w:rPr>
        <w:t>○ 加强景区合理规划   ○ 加大科技保护力度   ○ 加强文物保护教育</w:t>
      </w:r>
    </w:p>
    <w:p w:rsidR="006A5A4A" w:rsidRPr="00EA5AF5" w:rsidRDefault="006A5A4A" w:rsidP="006A5A4A">
      <w:pPr>
        <w:spacing w:line="360" w:lineRule="auto"/>
        <w:rPr>
          <w:rFonts w:asciiTheme="minorEastAsia" w:hAnsiTheme="minorEastAsia"/>
          <w:noProof/>
          <w:sz w:val="28"/>
        </w:rPr>
      </w:pPr>
      <w:r w:rsidRPr="00EA5AF5">
        <w:rPr>
          <w:rFonts w:asciiTheme="minorEastAsia" w:hAnsiTheme="minorEastAsia" w:hint="eastAsia"/>
          <w:noProof/>
          <w:sz w:val="28"/>
        </w:rPr>
        <w:t>13、如果有保护古迹的活动您会自愿参加吗？</w:t>
      </w:r>
    </w:p>
    <w:p w:rsidR="006A5A4A" w:rsidRPr="00EA5AF5" w:rsidRDefault="006A5A4A" w:rsidP="006A5A4A">
      <w:pPr>
        <w:spacing w:line="360" w:lineRule="auto"/>
        <w:rPr>
          <w:rFonts w:asciiTheme="minorEastAsia" w:hAnsiTheme="minorEastAsia"/>
          <w:sz w:val="24"/>
        </w:rPr>
      </w:pPr>
      <w:r w:rsidRPr="00EA5AF5">
        <w:rPr>
          <w:rFonts w:asciiTheme="minorEastAsia" w:hAnsiTheme="minorEastAsia" w:hint="eastAsia"/>
          <w:sz w:val="24"/>
        </w:rPr>
        <w:t>○ 会      ○ 也许会      ○ 不会</w:t>
      </w:r>
    </w:p>
    <w:p w:rsidR="006A5A4A" w:rsidRPr="00EA5AF5" w:rsidRDefault="006A5A4A" w:rsidP="006A5A4A">
      <w:pPr>
        <w:spacing w:line="360" w:lineRule="auto"/>
        <w:rPr>
          <w:rFonts w:asciiTheme="minorEastAsia" w:hAnsiTheme="minorEastAsia"/>
          <w:sz w:val="28"/>
          <w:szCs w:val="28"/>
        </w:rPr>
      </w:pPr>
      <w:r w:rsidRPr="00EA5AF5">
        <w:rPr>
          <w:rFonts w:asciiTheme="minorEastAsia" w:hAnsiTheme="minorEastAsia" w:hint="eastAsia"/>
          <w:sz w:val="28"/>
          <w:szCs w:val="28"/>
        </w:rPr>
        <w:t>14、您认为政府该如何对文化遗产进行保护：</w:t>
      </w:r>
    </w:p>
    <w:p w:rsidR="006A5A4A" w:rsidRPr="00EA5AF5" w:rsidRDefault="006A5A4A" w:rsidP="006A5A4A">
      <w:pPr>
        <w:spacing w:line="360" w:lineRule="auto"/>
        <w:rPr>
          <w:rFonts w:asciiTheme="minorEastAsia" w:hAnsiTheme="minorEastAsia"/>
          <w:sz w:val="24"/>
        </w:rPr>
      </w:pPr>
      <w:r w:rsidRPr="00EA5AF5">
        <w:rPr>
          <w:rFonts w:asciiTheme="minorEastAsia" w:hAnsiTheme="minorEastAsia" w:hint="eastAsia"/>
          <w:sz w:val="24"/>
        </w:rPr>
        <w:t xml:space="preserve">○ 鼓励民众积极参加保护行动，并给予奖励  </w:t>
      </w:r>
    </w:p>
    <w:p w:rsidR="006A5A4A" w:rsidRPr="00EA5AF5" w:rsidRDefault="006A5A4A" w:rsidP="006A5A4A">
      <w:pPr>
        <w:spacing w:line="360" w:lineRule="auto"/>
        <w:rPr>
          <w:rFonts w:asciiTheme="minorEastAsia" w:hAnsiTheme="minorEastAsia"/>
          <w:sz w:val="24"/>
        </w:rPr>
      </w:pPr>
      <w:r w:rsidRPr="00EA5AF5">
        <w:rPr>
          <w:rFonts w:asciiTheme="minorEastAsia" w:hAnsiTheme="minorEastAsia" w:hint="eastAsia"/>
          <w:sz w:val="24"/>
        </w:rPr>
        <w:t>○ 鼓励地方政府及民间团体来举办活动，加大宣传</w:t>
      </w:r>
    </w:p>
    <w:p w:rsidR="006A5A4A" w:rsidRPr="00EA5AF5" w:rsidRDefault="006A5A4A" w:rsidP="006A5A4A">
      <w:pPr>
        <w:spacing w:line="360" w:lineRule="auto"/>
        <w:rPr>
          <w:rFonts w:asciiTheme="minorEastAsia" w:hAnsiTheme="minorEastAsia"/>
          <w:sz w:val="24"/>
        </w:rPr>
      </w:pPr>
      <w:r w:rsidRPr="00EA5AF5">
        <w:rPr>
          <w:rFonts w:asciiTheme="minorEastAsia" w:hAnsiTheme="minorEastAsia" w:hint="eastAsia"/>
          <w:sz w:val="24"/>
        </w:rPr>
        <w:t>○ 政府成立专门机构对外筹集资金</w:t>
      </w:r>
    </w:p>
    <w:p w:rsidR="006A5A4A" w:rsidRPr="00EA5AF5" w:rsidRDefault="006A5A4A" w:rsidP="006A5A4A">
      <w:pPr>
        <w:spacing w:line="360" w:lineRule="auto"/>
        <w:rPr>
          <w:rFonts w:asciiTheme="minorEastAsia" w:hAnsiTheme="minorEastAsia"/>
          <w:sz w:val="24"/>
        </w:rPr>
      </w:pPr>
      <w:r w:rsidRPr="00EA5AF5">
        <w:rPr>
          <w:rFonts w:asciiTheme="minorEastAsia" w:hAnsiTheme="minorEastAsia" w:hint="eastAsia"/>
          <w:sz w:val="24"/>
        </w:rPr>
        <w:t>○ 其他</w:t>
      </w:r>
    </w:p>
    <w:p w:rsidR="006A5A4A" w:rsidRPr="00EA5AF5" w:rsidRDefault="006A5A4A" w:rsidP="006A5A4A">
      <w:pPr>
        <w:spacing w:line="360" w:lineRule="auto"/>
        <w:rPr>
          <w:rFonts w:asciiTheme="minorEastAsia" w:hAnsiTheme="minorEastAsia"/>
          <w:noProof/>
          <w:sz w:val="28"/>
        </w:rPr>
      </w:pPr>
      <w:r w:rsidRPr="00EA5AF5">
        <w:rPr>
          <w:rFonts w:asciiTheme="minorEastAsia" w:hAnsiTheme="minorEastAsia" w:hint="eastAsia"/>
          <w:noProof/>
          <w:sz w:val="28"/>
        </w:rPr>
        <w:t>15、您对历史文化古迹的保护有什么建议：</w:t>
      </w:r>
    </w:p>
    <w:p w:rsidR="006A5A4A" w:rsidRPr="00EA5AF5" w:rsidRDefault="006A5A4A" w:rsidP="006A5A4A">
      <w:pPr>
        <w:rPr>
          <w:rFonts w:asciiTheme="minorEastAsia" w:hAnsiTheme="minorEastAsia"/>
          <w:sz w:val="24"/>
        </w:rPr>
      </w:pPr>
      <w:r w:rsidRPr="00EA5AF5">
        <w:rPr>
          <w:rFonts w:asciiTheme="minorEastAsia" w:hAnsiTheme="minorEastAsia" w:hint="eastAsia"/>
          <w:noProof/>
          <w:sz w:val="28"/>
        </w:rPr>
        <w:t>____________________________________________________</w:t>
      </w:r>
    </w:p>
    <w:p w:rsidR="005041C1" w:rsidRDefault="005041C1">
      <w:pPr>
        <w:spacing w:line="360" w:lineRule="auto"/>
        <w:ind w:firstLineChars="200" w:firstLine="482"/>
        <w:rPr>
          <w:rFonts w:ascii="楷体" w:eastAsia="楷体" w:hAnsi="楷体"/>
          <w:b/>
          <w:color w:val="943634" w:themeColor="accent2" w:themeShade="BF"/>
          <w:sz w:val="24"/>
          <w:szCs w:val="24"/>
        </w:rPr>
      </w:pPr>
    </w:p>
    <w:p w:rsidR="005041C1" w:rsidRDefault="005041C1">
      <w:pPr>
        <w:spacing w:line="320" w:lineRule="atLeast"/>
        <w:rPr>
          <w:rFonts w:asciiTheme="minorEastAsia" w:eastAsiaTheme="minorEastAsia" w:hAnsiTheme="minorEastAsia"/>
          <w:color w:val="000000" w:themeColor="text1"/>
          <w:sz w:val="18"/>
          <w:szCs w:val="21"/>
        </w:rPr>
      </w:pPr>
    </w:p>
    <w:sectPr w:rsidR="005041C1" w:rsidSect="005041C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4C2" w:rsidRDefault="00AC04C2" w:rsidP="005041C1">
      <w:r>
        <w:separator/>
      </w:r>
    </w:p>
  </w:endnote>
  <w:endnote w:type="continuationSeparator" w:id="0">
    <w:p w:rsidR="00AC04C2" w:rsidRDefault="00AC04C2" w:rsidP="00504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6CED" w:rsidRDefault="00DA6CED">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3498602"/>
    </w:sdtPr>
    <w:sdtEndPr/>
    <w:sdtContent>
      <w:p w:rsidR="005041C1" w:rsidRDefault="005041C1">
        <w:pPr>
          <w:pStyle w:val="a8"/>
          <w:jc w:val="center"/>
        </w:pPr>
        <w:r>
          <w:fldChar w:fldCharType="begin"/>
        </w:r>
        <w:r w:rsidR="006A5A4A">
          <w:instrText>PAGE   \* MERGEFORMAT</w:instrText>
        </w:r>
        <w:r>
          <w:fldChar w:fldCharType="separate"/>
        </w:r>
        <w:r w:rsidR="006A5A4A">
          <w:rPr>
            <w:lang w:val="zh-CN"/>
          </w:rPr>
          <w:t>3</w:t>
        </w:r>
        <w:r>
          <w:rPr>
            <w:lang w:val="zh-CN"/>
          </w:rPr>
          <w:fldChar w:fldCharType="end"/>
        </w:r>
      </w:p>
    </w:sdtContent>
  </w:sdt>
  <w:p w:rsidR="005041C1" w:rsidRDefault="005041C1"/>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1C1" w:rsidRDefault="005041C1">
    <w:pPr>
      <w:pStyle w:val="a8"/>
      <w:jc w:val="center"/>
    </w:pPr>
  </w:p>
  <w:p w:rsidR="005041C1" w:rsidRDefault="005041C1">
    <w:pPr>
      <w:pStyle w:val="a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1C1" w:rsidRDefault="005041C1"/>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1C1" w:rsidRDefault="005041C1">
    <w:pPr>
      <w:pStyle w:val="a8"/>
      <w:jc w:val="center"/>
    </w:pPr>
  </w:p>
  <w:p w:rsidR="005041C1" w:rsidRDefault="005041C1">
    <w:pPr>
      <w:pStyle w:val="a8"/>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6979429"/>
    </w:sdtPr>
    <w:sdtEndPr/>
    <w:sdtContent>
      <w:p w:rsidR="005041C1" w:rsidRDefault="005041C1">
        <w:pPr>
          <w:pStyle w:val="a8"/>
          <w:jc w:val="center"/>
        </w:pPr>
        <w:r>
          <w:fldChar w:fldCharType="begin"/>
        </w:r>
        <w:r w:rsidR="006A5A4A">
          <w:instrText>PAGE   \* MERGEFORMAT</w:instrText>
        </w:r>
        <w:r>
          <w:fldChar w:fldCharType="separate"/>
        </w:r>
        <w:r w:rsidR="001A52CF" w:rsidRPr="001A52CF">
          <w:rPr>
            <w:noProof/>
            <w:lang w:val="zh-CN"/>
          </w:rPr>
          <w:t>3</w:t>
        </w:r>
        <w:r>
          <w:rPr>
            <w:lang w:val="zh-CN"/>
          </w:rPr>
          <w:fldChar w:fldCharType="end"/>
        </w:r>
      </w:p>
    </w:sdtContent>
  </w:sdt>
  <w:p w:rsidR="005041C1" w:rsidRDefault="005041C1"/>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4287883"/>
    </w:sdtPr>
    <w:sdtEndPr/>
    <w:sdtContent>
      <w:p w:rsidR="005041C1" w:rsidRDefault="005041C1">
        <w:pPr>
          <w:pStyle w:val="a8"/>
          <w:jc w:val="center"/>
        </w:pPr>
        <w:r>
          <w:fldChar w:fldCharType="begin"/>
        </w:r>
        <w:r w:rsidR="006A5A4A">
          <w:instrText>PAGE   \* MERGEFORMAT</w:instrText>
        </w:r>
        <w:r>
          <w:fldChar w:fldCharType="separate"/>
        </w:r>
        <w:r w:rsidR="001A52CF" w:rsidRPr="001A52CF">
          <w:rPr>
            <w:noProof/>
            <w:lang w:val="zh-CN"/>
          </w:rPr>
          <w:t>1</w:t>
        </w:r>
        <w:r>
          <w:rPr>
            <w:lang w:val="zh-CN"/>
          </w:rPr>
          <w:fldChar w:fldCharType="end"/>
        </w:r>
      </w:p>
    </w:sdtContent>
  </w:sdt>
  <w:p w:rsidR="005041C1" w:rsidRDefault="005041C1">
    <w:pPr>
      <w:pStyle w:val="a8"/>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3822470"/>
    </w:sdtPr>
    <w:sdtEndPr/>
    <w:sdtContent>
      <w:p w:rsidR="005041C1" w:rsidRDefault="005041C1">
        <w:pPr>
          <w:pStyle w:val="a8"/>
          <w:jc w:val="center"/>
        </w:pPr>
        <w:r>
          <w:fldChar w:fldCharType="begin"/>
        </w:r>
        <w:r w:rsidR="006A5A4A">
          <w:instrText xml:space="preserve"> PAGE   \* MERGEFORMAT </w:instrText>
        </w:r>
        <w:r>
          <w:fldChar w:fldCharType="separate"/>
        </w:r>
        <w:r w:rsidR="001A52CF" w:rsidRPr="001A52CF">
          <w:rPr>
            <w:noProof/>
            <w:lang w:val="zh-CN"/>
          </w:rPr>
          <w:t>18</w:t>
        </w:r>
        <w:r>
          <w:rPr>
            <w:lang w:val="zh-CN"/>
          </w:rPr>
          <w:fldChar w:fldCharType="end"/>
        </w:r>
      </w:p>
    </w:sdtContent>
  </w:sdt>
  <w:p w:rsidR="005041C1" w:rsidRDefault="005041C1">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4C2" w:rsidRDefault="00AC04C2" w:rsidP="005041C1">
      <w:r>
        <w:separator/>
      </w:r>
    </w:p>
  </w:footnote>
  <w:footnote w:type="continuationSeparator" w:id="0">
    <w:p w:rsidR="00AC04C2" w:rsidRDefault="00AC04C2" w:rsidP="005041C1">
      <w:r>
        <w:continuationSeparator/>
      </w:r>
    </w:p>
  </w:footnote>
  <w:footnote w:id="1">
    <w:p w:rsidR="005041C1" w:rsidRDefault="006A5A4A">
      <w:pPr>
        <w:pStyle w:val="ab"/>
      </w:pPr>
      <w:r>
        <w:rPr>
          <w:rStyle w:val="af1"/>
        </w:rPr>
        <w:sym w:font="Symbol" w:char="F05B"/>
      </w:r>
      <w:r>
        <w:rPr>
          <w:rStyle w:val="af1"/>
        </w:rPr>
        <w:sym w:font="Symbol" w:char="F031"/>
      </w:r>
      <w:r>
        <w:rPr>
          <w:rStyle w:val="af1"/>
        </w:rPr>
        <w:sym w:font="Symbol" w:char="F05D"/>
      </w:r>
      <w:r>
        <w:rPr>
          <w:rFonts w:hint="eastAsia"/>
        </w:rPr>
        <w:t xml:space="preserve"> </w:t>
      </w:r>
      <w:r>
        <w:rPr>
          <w:rFonts w:hint="eastAsia"/>
        </w:rPr>
        <w:t>国际古迹遗址理事会</w:t>
      </w:r>
      <w:r>
        <w:rPr>
          <w:rFonts w:hint="eastAsia"/>
        </w:rPr>
        <w:t>.</w:t>
      </w:r>
      <w:r>
        <w:rPr>
          <w:rFonts w:hint="eastAsia"/>
        </w:rPr>
        <w:t>《中国文物古迹保护准则》【</w:t>
      </w:r>
      <w:r>
        <w:rPr>
          <w:rFonts w:hint="eastAsia"/>
        </w:rPr>
        <w:t>Z</w:t>
      </w:r>
      <w:r>
        <w:rPr>
          <w:rFonts w:hint="eastAsia"/>
        </w:rPr>
        <w:t>】</w:t>
      </w:r>
      <w:r>
        <w:rPr>
          <w:rFonts w:hint="eastAsia"/>
        </w:rPr>
        <w:t>,2000</w:t>
      </w:r>
    </w:p>
  </w:footnote>
  <w:footnote w:id="2">
    <w:p w:rsidR="005041C1" w:rsidRDefault="006A5A4A">
      <w:pPr>
        <w:pStyle w:val="ab"/>
      </w:pPr>
      <w:r>
        <w:rPr>
          <w:rStyle w:val="af1"/>
        </w:rPr>
        <w:sym w:font="Symbol" w:char="F05B"/>
      </w:r>
      <w:r>
        <w:rPr>
          <w:rStyle w:val="af1"/>
        </w:rPr>
        <w:sym w:font="Symbol" w:char="F032"/>
      </w:r>
      <w:r>
        <w:rPr>
          <w:rStyle w:val="af1"/>
        </w:rPr>
        <w:sym w:font="Symbol" w:char="F05D"/>
      </w:r>
      <w:r>
        <w:rPr>
          <w:rFonts w:asciiTheme="minorEastAsia" w:eastAsiaTheme="minorEastAsia" w:hAnsiTheme="minorEastAsia" w:hint="eastAsia"/>
          <w:color w:val="000000" w:themeColor="text1"/>
          <w:szCs w:val="21"/>
        </w:rPr>
        <w:t xml:space="preserve"> </w:t>
      </w:r>
      <w:r>
        <w:rPr>
          <w:rFonts w:asciiTheme="minorEastAsia" w:eastAsiaTheme="minorEastAsia" w:hAnsiTheme="minorEastAsia" w:hint="eastAsia"/>
          <w:color w:val="000000" w:themeColor="text1"/>
          <w:szCs w:val="21"/>
        </w:rPr>
        <w:t>王一丁,吴晓红.建筑遗传的价值与保护原则体系探讨【J】建筑与文化,2012(08)</w:t>
      </w:r>
    </w:p>
  </w:footnote>
  <w:footnote w:id="3">
    <w:p w:rsidR="005041C1" w:rsidRDefault="006A5A4A">
      <w:pPr>
        <w:spacing w:line="320" w:lineRule="atLeast"/>
        <w:rPr>
          <w:rFonts w:asciiTheme="minorEastAsia" w:eastAsiaTheme="minorEastAsia" w:hAnsiTheme="minorEastAsia"/>
          <w:color w:val="000000" w:themeColor="text1"/>
          <w:sz w:val="18"/>
          <w:szCs w:val="21"/>
        </w:rPr>
      </w:pPr>
      <w:r>
        <w:rPr>
          <w:rStyle w:val="af1"/>
          <w:sz w:val="18"/>
          <w:szCs w:val="18"/>
        </w:rPr>
        <w:sym w:font="Symbol" w:char="F05B"/>
      </w:r>
      <w:r>
        <w:rPr>
          <w:rStyle w:val="af1"/>
          <w:sz w:val="18"/>
          <w:szCs w:val="18"/>
        </w:rPr>
        <w:sym w:font="Symbol" w:char="F033"/>
      </w:r>
      <w:r>
        <w:rPr>
          <w:rStyle w:val="af1"/>
          <w:sz w:val="18"/>
          <w:szCs w:val="18"/>
        </w:rPr>
        <w:sym w:font="Symbol" w:char="F05D"/>
      </w:r>
      <w:r>
        <w:rPr>
          <w:rFonts w:asciiTheme="minorEastAsia" w:eastAsiaTheme="minorEastAsia" w:hAnsiTheme="minorEastAsia"/>
          <w:color w:val="000000" w:themeColor="text1"/>
          <w:sz w:val="18"/>
          <w:szCs w:val="21"/>
        </w:rPr>
        <w:t>复旦大学文物与博物馆学系</w:t>
      </w:r>
      <w:r>
        <w:rPr>
          <w:rFonts w:asciiTheme="minorEastAsia" w:eastAsiaTheme="minorEastAsia" w:hAnsiTheme="minorEastAsia" w:hint="eastAsia"/>
          <w:color w:val="000000" w:themeColor="text1"/>
          <w:sz w:val="18"/>
          <w:szCs w:val="21"/>
        </w:rPr>
        <w:t>.文化遗产研究集刊第一辑</w:t>
      </w:r>
      <w:r>
        <w:rPr>
          <w:rFonts w:hint="eastAsia"/>
          <w:color w:val="000000" w:themeColor="text1"/>
          <w:szCs w:val="21"/>
        </w:rPr>
        <w:t>.</w:t>
      </w:r>
      <w:r>
        <w:rPr>
          <w:rFonts w:asciiTheme="minorEastAsia" w:eastAsiaTheme="minorEastAsia" w:hAnsiTheme="minorEastAsia"/>
          <w:color w:val="000000" w:themeColor="text1"/>
          <w:sz w:val="18"/>
          <w:szCs w:val="21"/>
        </w:rPr>
        <w:t>【</w:t>
      </w:r>
      <w:r>
        <w:rPr>
          <w:rFonts w:asciiTheme="minorEastAsia" w:eastAsiaTheme="minorEastAsia" w:hAnsiTheme="minorEastAsia" w:hint="eastAsia"/>
          <w:color w:val="000000" w:themeColor="text1"/>
          <w:sz w:val="18"/>
          <w:szCs w:val="21"/>
        </w:rPr>
        <w:t>C</w:t>
      </w:r>
      <w:r>
        <w:rPr>
          <w:rFonts w:asciiTheme="minorEastAsia" w:eastAsiaTheme="minorEastAsia" w:hAnsiTheme="minorEastAsia"/>
          <w:color w:val="000000" w:themeColor="text1"/>
          <w:sz w:val="18"/>
          <w:szCs w:val="21"/>
        </w:rPr>
        <w:t>】</w:t>
      </w:r>
      <w:r>
        <w:rPr>
          <w:rFonts w:asciiTheme="minorEastAsia" w:eastAsiaTheme="minorEastAsia" w:hAnsiTheme="minorEastAsia" w:hint="eastAsia"/>
          <w:color w:val="000000" w:themeColor="text1"/>
          <w:sz w:val="18"/>
          <w:szCs w:val="21"/>
        </w:rPr>
        <w:t>.上海：上海古籍出版社,</w:t>
      </w:r>
      <w:r>
        <w:rPr>
          <w:rFonts w:asciiTheme="minorEastAsia" w:eastAsiaTheme="minorEastAsia" w:hAnsiTheme="minorEastAsia"/>
          <w:color w:val="000000" w:themeColor="text1"/>
          <w:sz w:val="18"/>
          <w:szCs w:val="21"/>
        </w:rPr>
        <w:t>2000</w:t>
      </w:r>
    </w:p>
    <w:p w:rsidR="005041C1" w:rsidRDefault="005041C1">
      <w:pPr>
        <w:pStyle w:val="ab"/>
      </w:pPr>
    </w:p>
  </w:footnote>
  <w:footnote w:id="4">
    <w:p w:rsidR="005041C1" w:rsidRDefault="006A5A4A">
      <w:pPr>
        <w:pStyle w:val="ab"/>
        <w:spacing w:line="320" w:lineRule="atLeast"/>
        <w:rPr>
          <w:szCs w:val="21"/>
        </w:rPr>
      </w:pPr>
      <w:r>
        <w:rPr>
          <w:rStyle w:val="af1"/>
        </w:rPr>
        <w:sym w:font="Symbol" w:char="F05B"/>
      </w:r>
      <w:r>
        <w:rPr>
          <w:rStyle w:val="af1"/>
        </w:rPr>
        <w:sym w:font="Symbol" w:char="F034"/>
      </w:r>
      <w:r>
        <w:rPr>
          <w:rStyle w:val="af1"/>
        </w:rPr>
        <w:sym w:font="Symbol" w:char="F05D"/>
      </w:r>
      <w:r>
        <w:rPr>
          <w:rFonts w:asciiTheme="minorHAnsi" w:eastAsiaTheme="minorEastAsia" w:hAnsiTheme="minorHAnsi"/>
          <w:szCs w:val="21"/>
        </w:rPr>
        <w:t>史红雨，</w:t>
      </w:r>
      <w:proofErr w:type="gramStart"/>
      <w:r>
        <w:rPr>
          <w:rFonts w:asciiTheme="minorHAnsi" w:eastAsiaTheme="minorEastAsia" w:hAnsiTheme="minorHAnsi"/>
          <w:szCs w:val="21"/>
        </w:rPr>
        <w:t>徐航著</w:t>
      </w:r>
      <w:proofErr w:type="gramEnd"/>
      <w:r>
        <w:rPr>
          <w:rFonts w:asciiTheme="minorHAnsi" w:eastAsiaTheme="minorEastAsia" w:hAnsiTheme="minorHAnsi"/>
          <w:szCs w:val="21"/>
        </w:rPr>
        <w:t>.</w:t>
      </w:r>
      <w:r>
        <w:rPr>
          <w:rFonts w:asciiTheme="minorHAnsi" w:eastAsiaTheme="minorEastAsia" w:hAnsiTheme="minorHAnsi"/>
          <w:szCs w:val="21"/>
        </w:rPr>
        <w:t>皖西漫步【</w:t>
      </w:r>
      <w:r>
        <w:rPr>
          <w:rFonts w:asciiTheme="minorHAnsi" w:eastAsiaTheme="minorEastAsia" w:hAnsiTheme="minorHAnsi"/>
          <w:szCs w:val="21"/>
        </w:rPr>
        <w:t>M</w:t>
      </w:r>
      <w:r>
        <w:rPr>
          <w:rFonts w:asciiTheme="minorHAnsi" w:eastAsiaTheme="minorEastAsia" w:hAnsiTheme="minorHAnsi"/>
          <w:szCs w:val="21"/>
        </w:rPr>
        <w:t>】</w:t>
      </w:r>
      <w:r>
        <w:rPr>
          <w:rFonts w:asciiTheme="minorHAnsi" w:eastAsiaTheme="minorEastAsia" w:hAnsiTheme="minorHAnsi"/>
          <w:szCs w:val="21"/>
        </w:rPr>
        <w:t>.</w:t>
      </w:r>
      <w:r>
        <w:rPr>
          <w:rFonts w:asciiTheme="minorHAnsi" w:eastAsiaTheme="minorEastAsia" w:hAnsiTheme="minorHAnsi"/>
          <w:szCs w:val="21"/>
        </w:rPr>
        <w:t>中国人民解放军出版社</w:t>
      </w:r>
      <w:r>
        <w:rPr>
          <w:rFonts w:asciiTheme="minorHAnsi" w:eastAsiaTheme="minorEastAsia" w:hAnsiTheme="minorHAnsi" w:hint="eastAsia"/>
          <w:szCs w:val="21"/>
        </w:rPr>
        <w:t>,</w:t>
      </w:r>
      <w:r>
        <w:rPr>
          <w:rFonts w:asciiTheme="minorHAnsi" w:eastAsiaTheme="minorEastAsia" w:hAnsiTheme="minorHAnsi"/>
          <w:szCs w:val="21"/>
        </w:rPr>
        <w:t>2003.11</w:t>
      </w:r>
      <w:r>
        <w:rPr>
          <w:rFonts w:asciiTheme="minorHAnsi" w:eastAsiaTheme="minorEastAsia" w:hAnsiTheme="minorHAnsi"/>
          <w:szCs w:val="21"/>
        </w:rPr>
        <w:t>：</w:t>
      </w:r>
      <w:r>
        <w:rPr>
          <w:rFonts w:asciiTheme="minorHAnsi" w:eastAsiaTheme="minorEastAsia" w:hAnsiTheme="minorHAnsi"/>
          <w:szCs w:val="21"/>
        </w:rPr>
        <w:t>8,14,18,27</w:t>
      </w:r>
    </w:p>
    <w:p w:rsidR="005041C1" w:rsidRDefault="005041C1">
      <w:pPr>
        <w:pStyle w:val="ab"/>
      </w:pPr>
    </w:p>
  </w:footnote>
  <w:footnote w:id="5">
    <w:p w:rsidR="005041C1" w:rsidRDefault="006A5A4A">
      <w:pPr>
        <w:pStyle w:val="ab"/>
      </w:pPr>
      <w:r>
        <w:rPr>
          <w:rStyle w:val="af1"/>
        </w:rPr>
        <w:sym w:font="Symbol" w:char="F05B"/>
      </w:r>
      <w:r>
        <w:rPr>
          <w:rStyle w:val="af1"/>
        </w:rPr>
        <w:sym w:font="Symbol" w:char="F035"/>
      </w:r>
      <w:r>
        <w:rPr>
          <w:rStyle w:val="af1"/>
        </w:rPr>
        <w:sym w:font="Symbol" w:char="F05D"/>
      </w:r>
      <w:r>
        <w:rPr>
          <w:rFonts w:hint="eastAsia"/>
          <w:color w:val="000000" w:themeColor="text1"/>
        </w:rPr>
        <w:t xml:space="preserve"> </w:t>
      </w:r>
      <w:proofErr w:type="gramStart"/>
      <w:r>
        <w:rPr>
          <w:rFonts w:hint="eastAsia"/>
          <w:color w:val="000000" w:themeColor="text1"/>
        </w:rPr>
        <w:t>吴翔</w:t>
      </w:r>
      <w:proofErr w:type="gramEnd"/>
      <w:r>
        <w:rPr>
          <w:rFonts w:hint="eastAsia"/>
          <w:color w:val="000000" w:themeColor="text1"/>
        </w:rPr>
        <w:t xml:space="preserve"> </w:t>
      </w:r>
      <w:r>
        <w:rPr>
          <w:rFonts w:hint="eastAsia"/>
          <w:color w:val="000000" w:themeColor="text1"/>
        </w:rPr>
        <w:t>合理利用革命文物资源在发展红色旅游中的重要作用【</w:t>
      </w:r>
      <w:r>
        <w:rPr>
          <w:rFonts w:hint="eastAsia"/>
          <w:color w:val="000000" w:themeColor="text1"/>
        </w:rPr>
        <w:t>J</w:t>
      </w:r>
      <w:r>
        <w:rPr>
          <w:rFonts w:hint="eastAsia"/>
          <w:color w:val="000000" w:themeColor="text1"/>
        </w:rPr>
        <w:t>】</w:t>
      </w:r>
      <w:r>
        <w:rPr>
          <w:rFonts w:hint="eastAsia"/>
          <w:color w:val="000000" w:themeColor="text1"/>
        </w:rPr>
        <w:t>.</w:t>
      </w:r>
      <w:r>
        <w:rPr>
          <w:rFonts w:hint="eastAsia"/>
          <w:color w:val="000000" w:themeColor="text1"/>
        </w:rPr>
        <w:t>大众文艺</w:t>
      </w:r>
      <w:r>
        <w:rPr>
          <w:rFonts w:hint="eastAsia"/>
          <w:color w:val="000000" w:themeColor="text1"/>
          <w:szCs w:val="21"/>
        </w:rPr>
        <w:t>,2013</w:t>
      </w:r>
      <w:r>
        <w:rPr>
          <w:rFonts w:hint="eastAsia"/>
          <w:color w:val="000000" w:themeColor="text1"/>
          <w:szCs w:val="21"/>
        </w:rPr>
        <w:t>（</w:t>
      </w:r>
      <w:r>
        <w:rPr>
          <w:rFonts w:hint="eastAsia"/>
          <w:color w:val="000000" w:themeColor="text1"/>
          <w:szCs w:val="21"/>
        </w:rPr>
        <w:t>17</w:t>
      </w:r>
      <w:r>
        <w:rPr>
          <w:rFonts w:hint="eastAsia"/>
          <w:color w:val="000000" w:themeColor="text1"/>
          <w:szCs w:val="21"/>
        </w:rPr>
        <w:t>）</w:t>
      </w:r>
    </w:p>
  </w:footnote>
  <w:footnote w:id="6">
    <w:p w:rsidR="005041C1" w:rsidRDefault="006A5A4A">
      <w:pPr>
        <w:pStyle w:val="ab"/>
      </w:pPr>
      <w:r>
        <w:rPr>
          <w:rStyle w:val="af1"/>
        </w:rPr>
        <w:sym w:font="Symbol" w:char="F05B"/>
      </w:r>
      <w:r>
        <w:rPr>
          <w:rStyle w:val="af1"/>
        </w:rPr>
        <w:sym w:font="Symbol" w:char="F036"/>
      </w:r>
      <w:r>
        <w:rPr>
          <w:rStyle w:val="af1"/>
        </w:rPr>
        <w:sym w:font="Symbol" w:char="F05D"/>
      </w:r>
      <w:r>
        <w:rPr>
          <w:rFonts w:hint="eastAsia"/>
        </w:rPr>
        <w:t xml:space="preserve"> </w:t>
      </w:r>
      <w:proofErr w:type="gramStart"/>
      <w:r>
        <w:rPr>
          <w:rFonts w:hint="eastAsia"/>
        </w:rPr>
        <w:t>马育良</w:t>
      </w:r>
      <w:proofErr w:type="gramEnd"/>
      <w:r>
        <w:rPr>
          <w:rFonts w:hint="eastAsia"/>
        </w:rPr>
        <w:t xml:space="preserve"> </w:t>
      </w:r>
      <w:r>
        <w:rPr>
          <w:rFonts w:hint="eastAsia"/>
        </w:rPr>
        <w:t>六安双墩一号汉墓墓主考【</w:t>
      </w:r>
      <w:r>
        <w:rPr>
          <w:rFonts w:hint="eastAsia"/>
        </w:rPr>
        <w:t>J</w:t>
      </w:r>
      <w:r>
        <w:rPr>
          <w:rFonts w:hint="eastAsia"/>
        </w:rPr>
        <w:t>】合肥师范学院报，</w:t>
      </w:r>
      <w:r>
        <w:rPr>
          <w:rFonts w:hint="eastAsia"/>
        </w:rPr>
        <w:t>2008</w:t>
      </w:r>
      <w:r>
        <w:rPr>
          <w:rFonts w:hint="eastAsia"/>
        </w:rPr>
        <w:t>（</w:t>
      </w:r>
      <w:r>
        <w:rPr>
          <w:rFonts w:hint="eastAsia"/>
        </w:rPr>
        <w:t>04</w:t>
      </w:r>
      <w:r>
        <w:rPr>
          <w:rFonts w:hint="eastAsia"/>
        </w:rPr>
        <w:t>）</w:t>
      </w:r>
    </w:p>
  </w:footnote>
  <w:footnote w:id="7">
    <w:p w:rsidR="005041C1" w:rsidRDefault="006A5A4A">
      <w:pPr>
        <w:pStyle w:val="ab"/>
      </w:pPr>
      <w:r>
        <w:rPr>
          <w:rStyle w:val="af1"/>
        </w:rPr>
        <w:sym w:font="Symbol" w:char="F05B"/>
      </w:r>
      <w:r>
        <w:rPr>
          <w:rStyle w:val="af1"/>
        </w:rPr>
        <w:sym w:font="Symbol" w:char="F037"/>
      </w:r>
      <w:r>
        <w:rPr>
          <w:rStyle w:val="af1"/>
        </w:rPr>
        <w:sym w:font="Symbol" w:char="F05D"/>
      </w:r>
      <w:r>
        <w:rPr>
          <w:rFonts w:hint="eastAsia"/>
        </w:rPr>
        <w:t xml:space="preserve"> </w:t>
      </w:r>
      <w:r>
        <w:rPr>
          <w:rFonts w:hint="eastAsia"/>
        </w:rPr>
        <w:t>陈飞</w:t>
      </w:r>
      <w:r>
        <w:rPr>
          <w:rFonts w:hint="eastAsia"/>
        </w:rPr>
        <w:t xml:space="preserve"> </w:t>
      </w:r>
      <w:r>
        <w:rPr>
          <w:rFonts w:hint="eastAsia"/>
        </w:rPr>
        <w:t>六安地区先秦、西汉考古学文化的历史进程，安徽大学，网络出版年期，</w:t>
      </w:r>
      <w:r>
        <w:rPr>
          <w:rFonts w:hint="eastAsia"/>
        </w:rPr>
        <w:t>2016</w:t>
      </w:r>
      <w:r>
        <w:rPr>
          <w:rFonts w:hint="eastAsia"/>
        </w:rPr>
        <w:t>（</w:t>
      </w:r>
      <w:r>
        <w:rPr>
          <w:rFonts w:hint="eastAsia"/>
        </w:rPr>
        <w:t>10</w:t>
      </w:r>
      <w:r>
        <w:rPr>
          <w:rFonts w:hint="eastAsia"/>
        </w:rPr>
        <w:t>）</w:t>
      </w:r>
    </w:p>
  </w:footnote>
  <w:footnote w:id="8">
    <w:p w:rsidR="005041C1" w:rsidRDefault="006A5A4A">
      <w:pPr>
        <w:pStyle w:val="ab"/>
        <w:spacing w:line="320" w:lineRule="atLeast"/>
        <w:rPr>
          <w:szCs w:val="21"/>
        </w:rPr>
      </w:pPr>
      <w:r>
        <w:rPr>
          <w:rStyle w:val="af1"/>
        </w:rPr>
        <w:sym w:font="Symbol" w:char="F05B"/>
      </w:r>
      <w:r>
        <w:rPr>
          <w:rStyle w:val="af1"/>
        </w:rPr>
        <w:sym w:font="Symbol" w:char="F038"/>
      </w:r>
      <w:r>
        <w:rPr>
          <w:rStyle w:val="af1"/>
        </w:rPr>
        <w:sym w:font="Symbol" w:char="F05D"/>
      </w:r>
      <w:proofErr w:type="gramStart"/>
      <w:r>
        <w:rPr>
          <w:rFonts w:ascii="宋体" w:hint="eastAsia"/>
          <w:color w:val="000000" w:themeColor="text1"/>
          <w:szCs w:val="21"/>
        </w:rPr>
        <w:t>杜忠潮</w:t>
      </w:r>
      <w:proofErr w:type="gramEnd"/>
      <w:r>
        <w:rPr>
          <w:rFonts w:ascii="宋体" w:hint="eastAsia"/>
          <w:color w:val="000000" w:themeColor="text1"/>
          <w:szCs w:val="21"/>
        </w:rPr>
        <w:t>.西安历史文化古迹旅游资源保护与可持续开发利用浅析【J】.西安文理学院学报.2006(06)</w:t>
      </w:r>
    </w:p>
  </w:footnote>
  <w:footnote w:id="9">
    <w:p w:rsidR="005041C1" w:rsidRDefault="006A5A4A">
      <w:pPr>
        <w:spacing w:line="360" w:lineRule="auto"/>
        <w:rPr>
          <w:rFonts w:ascii="宋体"/>
          <w:color w:val="000000" w:themeColor="text1"/>
          <w:sz w:val="18"/>
          <w:szCs w:val="21"/>
        </w:rPr>
      </w:pPr>
      <w:r>
        <w:rPr>
          <w:rStyle w:val="af1"/>
          <w:sz w:val="18"/>
          <w:szCs w:val="18"/>
        </w:rPr>
        <w:sym w:font="Symbol" w:char="F05B"/>
      </w:r>
      <w:r>
        <w:rPr>
          <w:rStyle w:val="af1"/>
          <w:sz w:val="18"/>
          <w:szCs w:val="18"/>
        </w:rPr>
        <w:sym w:font="Symbol" w:char="F039"/>
      </w:r>
      <w:r>
        <w:rPr>
          <w:rStyle w:val="af1"/>
          <w:sz w:val="18"/>
          <w:szCs w:val="18"/>
        </w:rPr>
        <w:sym w:font="Symbol" w:char="F05D"/>
      </w:r>
      <w:hyperlink r:id="rId1" w:tgtFrame="knet" w:history="1">
        <w:r>
          <w:rPr>
            <w:rFonts w:ascii="宋体"/>
            <w:color w:val="000000" w:themeColor="text1"/>
            <w:sz w:val="18"/>
            <w:szCs w:val="21"/>
          </w:rPr>
          <w:t>陆寿麟</w:t>
        </w:r>
      </w:hyperlink>
      <w:r>
        <w:rPr>
          <w:rFonts w:ascii="宋体"/>
          <w:color w:val="000000" w:themeColor="text1"/>
          <w:sz w:val="18"/>
          <w:szCs w:val="21"/>
        </w:rPr>
        <w:t>;</w:t>
      </w:r>
      <w:hyperlink r:id="rId2" w:tgtFrame="knet" w:history="1">
        <w:proofErr w:type="gramStart"/>
        <w:r>
          <w:rPr>
            <w:rFonts w:ascii="宋体"/>
            <w:color w:val="000000" w:themeColor="text1"/>
            <w:sz w:val="18"/>
            <w:szCs w:val="21"/>
          </w:rPr>
          <w:t>李化元</w:t>
        </w:r>
        <w:proofErr w:type="gramEnd"/>
      </w:hyperlink>
      <w:r>
        <w:rPr>
          <w:rFonts w:ascii="宋体"/>
          <w:color w:val="000000" w:themeColor="text1"/>
          <w:sz w:val="18"/>
          <w:szCs w:val="21"/>
        </w:rPr>
        <w:t>;</w:t>
      </w:r>
      <w:hyperlink r:id="rId3" w:tgtFrame="knet" w:history="1">
        <w:r>
          <w:rPr>
            <w:rFonts w:ascii="宋体"/>
            <w:color w:val="000000" w:themeColor="text1"/>
            <w:sz w:val="18"/>
            <w:szCs w:val="21"/>
          </w:rPr>
          <w:t>姜怀英</w:t>
        </w:r>
      </w:hyperlink>
      <w:r>
        <w:rPr>
          <w:rFonts w:ascii="宋体"/>
          <w:color w:val="000000" w:themeColor="text1"/>
          <w:sz w:val="18"/>
          <w:szCs w:val="21"/>
        </w:rPr>
        <w:t>;</w:t>
      </w:r>
      <w:hyperlink r:id="rId4" w:tgtFrame="knet" w:history="1">
        <w:r>
          <w:rPr>
            <w:rFonts w:ascii="宋体"/>
            <w:color w:val="000000" w:themeColor="text1"/>
            <w:sz w:val="18"/>
            <w:szCs w:val="21"/>
          </w:rPr>
          <w:t>周保中</w:t>
        </w:r>
      </w:hyperlink>
      <w:r>
        <w:rPr>
          <w:rFonts w:ascii="宋体"/>
          <w:color w:val="000000" w:themeColor="text1"/>
          <w:sz w:val="18"/>
          <w:szCs w:val="21"/>
        </w:rPr>
        <w:t>;</w:t>
      </w:r>
      <w:hyperlink r:id="rId5" w:tgtFrame="knet" w:history="1">
        <w:r>
          <w:rPr>
            <w:rFonts w:ascii="宋体"/>
            <w:color w:val="000000" w:themeColor="text1"/>
            <w:sz w:val="18"/>
            <w:szCs w:val="21"/>
          </w:rPr>
          <w:t>王时伟</w:t>
        </w:r>
      </w:hyperlink>
      <w:r>
        <w:rPr>
          <w:rFonts w:ascii="宋体"/>
          <w:color w:val="000000" w:themeColor="text1"/>
          <w:sz w:val="18"/>
          <w:szCs w:val="21"/>
        </w:rPr>
        <w:t>;</w:t>
      </w:r>
      <w:hyperlink r:id="rId6" w:tgtFrame="knet" w:history="1">
        <w:r>
          <w:rPr>
            <w:rFonts w:ascii="宋体"/>
            <w:color w:val="000000" w:themeColor="text1"/>
            <w:sz w:val="18"/>
            <w:szCs w:val="21"/>
          </w:rPr>
          <w:t>杜晓帆</w:t>
        </w:r>
      </w:hyperlink>
      <w:r>
        <w:rPr>
          <w:rFonts w:ascii="宋体"/>
          <w:color w:val="000000" w:themeColor="text1"/>
          <w:sz w:val="18"/>
          <w:szCs w:val="21"/>
        </w:rPr>
        <w:t>;</w:t>
      </w:r>
      <w:hyperlink r:id="rId7" w:tgtFrame="knet" w:history="1">
        <w:r>
          <w:rPr>
            <w:rFonts w:ascii="宋体"/>
            <w:color w:val="000000" w:themeColor="text1"/>
            <w:sz w:val="18"/>
            <w:szCs w:val="21"/>
          </w:rPr>
          <w:t>杨军昌</w:t>
        </w:r>
      </w:hyperlink>
      <w:r>
        <w:rPr>
          <w:rFonts w:ascii="宋体"/>
          <w:color w:val="000000" w:themeColor="text1"/>
          <w:sz w:val="18"/>
          <w:szCs w:val="21"/>
        </w:rPr>
        <w:t>;</w:t>
      </w:r>
      <w:hyperlink r:id="rId8" w:tgtFrame="knet" w:history="1">
        <w:r>
          <w:rPr>
            <w:rFonts w:ascii="宋体"/>
            <w:color w:val="000000" w:themeColor="text1"/>
            <w:sz w:val="18"/>
            <w:szCs w:val="21"/>
          </w:rPr>
          <w:t>万俐</w:t>
        </w:r>
      </w:hyperlink>
      <w:r>
        <w:rPr>
          <w:rFonts w:ascii="宋体"/>
          <w:color w:val="000000" w:themeColor="text1"/>
          <w:sz w:val="18"/>
          <w:szCs w:val="21"/>
        </w:rPr>
        <w:t>;</w:t>
      </w:r>
      <w:hyperlink r:id="rId9" w:tgtFrame="knet" w:history="1">
        <w:r>
          <w:rPr>
            <w:rFonts w:ascii="宋体"/>
            <w:color w:val="000000" w:themeColor="text1"/>
            <w:sz w:val="18"/>
            <w:szCs w:val="21"/>
          </w:rPr>
          <w:t>毛颖</w:t>
        </w:r>
      </w:hyperlink>
      <w:r>
        <w:rPr>
          <w:rFonts w:ascii="宋体" w:hint="eastAsia"/>
          <w:color w:val="000000" w:themeColor="text1"/>
          <w:sz w:val="18"/>
          <w:szCs w:val="21"/>
        </w:rPr>
        <w:t>.</w:t>
      </w:r>
      <w:hyperlink r:id="rId10" w:tgtFrame="_blank" w:history="1">
        <w:r>
          <w:rPr>
            <w:rFonts w:ascii="宋体"/>
            <w:color w:val="000000" w:themeColor="text1"/>
            <w:sz w:val="18"/>
            <w:szCs w:val="21"/>
          </w:rPr>
          <w:t>传统工艺与现代科技的结合与创新</w:t>
        </w:r>
        <w:r>
          <w:rPr>
            <w:rFonts w:ascii="宋体"/>
            <w:color w:val="000000" w:themeColor="text1"/>
            <w:sz w:val="18"/>
            <w:szCs w:val="21"/>
          </w:rPr>
          <w:t>——“</w:t>
        </w:r>
        <w:r>
          <w:rPr>
            <w:rFonts w:ascii="宋体"/>
            <w:color w:val="000000" w:themeColor="text1"/>
            <w:sz w:val="18"/>
            <w:szCs w:val="21"/>
          </w:rPr>
          <w:t>中国历史文化古迹保护技术协会第七次学术年会</w:t>
        </w:r>
        <w:r>
          <w:rPr>
            <w:rFonts w:ascii="宋体"/>
            <w:color w:val="000000" w:themeColor="text1"/>
            <w:sz w:val="18"/>
            <w:szCs w:val="21"/>
          </w:rPr>
          <w:t>”</w:t>
        </w:r>
        <w:r>
          <w:rPr>
            <w:rFonts w:ascii="宋体"/>
            <w:color w:val="000000" w:themeColor="text1"/>
            <w:sz w:val="18"/>
            <w:szCs w:val="21"/>
          </w:rPr>
          <w:t>专家访谈:科学化研究视野下传统工艺与现代科技的结合与创新</w:t>
        </w:r>
      </w:hyperlink>
      <w:r>
        <w:rPr>
          <w:rFonts w:ascii="宋体" w:hint="eastAsia"/>
          <w:color w:val="000000" w:themeColor="text1"/>
          <w:sz w:val="18"/>
          <w:szCs w:val="21"/>
        </w:rPr>
        <w:t>【J】.东南文化，2012（12）</w:t>
      </w:r>
    </w:p>
    <w:p w:rsidR="005041C1" w:rsidRDefault="005041C1">
      <w:pPr>
        <w:pStyle w:val="ab"/>
      </w:pPr>
    </w:p>
  </w:footnote>
  <w:footnote w:id="10">
    <w:p w:rsidR="005041C1" w:rsidRDefault="006A5A4A">
      <w:pPr>
        <w:pStyle w:val="ab"/>
        <w:rPr>
          <w:rFonts w:asciiTheme="minorHAnsi" w:eastAsiaTheme="minorEastAsia" w:hAnsiTheme="minorHAnsi" w:cs="宋体"/>
          <w:color w:val="000000" w:themeColor="text1"/>
          <w:kern w:val="0"/>
          <w:szCs w:val="21"/>
        </w:rPr>
      </w:pPr>
      <w:r>
        <w:rPr>
          <w:rStyle w:val="af1"/>
        </w:rPr>
        <w:sym w:font="Symbol" w:char="F05B"/>
      </w:r>
      <w:r>
        <w:rPr>
          <w:rStyle w:val="af1"/>
        </w:rPr>
        <w:sym w:font="Symbol" w:char="F031"/>
      </w:r>
      <w:r>
        <w:rPr>
          <w:rStyle w:val="af1"/>
        </w:rPr>
        <w:sym w:font="Symbol" w:char="F030"/>
      </w:r>
      <w:r>
        <w:rPr>
          <w:rStyle w:val="af1"/>
        </w:rPr>
        <w:sym w:font="Symbol" w:char="F05D"/>
      </w:r>
      <w:r>
        <w:rPr>
          <w:rFonts w:asciiTheme="minorHAnsi" w:eastAsiaTheme="minorEastAsia" w:hAnsiTheme="minorHAnsi" w:cs="宋体"/>
          <w:color w:val="000000" w:themeColor="text1"/>
          <w:kern w:val="0"/>
          <w:szCs w:val="21"/>
        </w:rPr>
        <w:t>王彤</w:t>
      </w:r>
      <w:r>
        <w:rPr>
          <w:rFonts w:asciiTheme="minorHAnsi" w:eastAsiaTheme="minorEastAsia" w:hAnsiTheme="minorHAnsi" w:cs="宋体"/>
          <w:color w:val="000000" w:themeColor="text1"/>
          <w:kern w:val="0"/>
          <w:szCs w:val="21"/>
        </w:rPr>
        <w:t>.</w:t>
      </w:r>
      <w:r>
        <w:rPr>
          <w:rFonts w:asciiTheme="minorHAnsi" w:eastAsiaTheme="minorEastAsia" w:hAnsiTheme="minorHAnsi" w:cs="宋体"/>
          <w:color w:val="000000" w:themeColor="text1"/>
          <w:kern w:val="0"/>
          <w:szCs w:val="21"/>
        </w:rPr>
        <w:t>试论文物的使用与保护及文物保护科技力量的培养【</w:t>
      </w:r>
      <w:r>
        <w:rPr>
          <w:rFonts w:asciiTheme="minorHAnsi" w:eastAsiaTheme="minorEastAsia" w:hAnsiTheme="minorHAnsi" w:cs="宋体"/>
          <w:color w:val="000000" w:themeColor="text1"/>
          <w:kern w:val="0"/>
          <w:szCs w:val="21"/>
        </w:rPr>
        <w:t>J</w:t>
      </w:r>
      <w:r>
        <w:rPr>
          <w:rFonts w:asciiTheme="minorHAnsi" w:eastAsiaTheme="minorEastAsia" w:hAnsiTheme="minorHAnsi" w:cs="宋体"/>
          <w:color w:val="000000" w:themeColor="text1"/>
          <w:kern w:val="0"/>
          <w:szCs w:val="21"/>
        </w:rPr>
        <w:t>】</w:t>
      </w:r>
      <w:r>
        <w:rPr>
          <w:rFonts w:asciiTheme="minorHAnsi" w:eastAsiaTheme="minorEastAsia" w:hAnsiTheme="minorHAnsi" w:cs="宋体"/>
          <w:color w:val="000000" w:themeColor="text1"/>
          <w:kern w:val="0"/>
          <w:szCs w:val="21"/>
        </w:rPr>
        <w:t xml:space="preserve">. </w:t>
      </w:r>
      <w:r>
        <w:rPr>
          <w:rFonts w:asciiTheme="minorHAnsi" w:eastAsiaTheme="minorEastAsia" w:hAnsiTheme="minorHAnsi" w:cs="宋体"/>
          <w:color w:val="000000" w:themeColor="text1"/>
          <w:kern w:val="0"/>
          <w:szCs w:val="21"/>
        </w:rPr>
        <w:t>博览群书</w:t>
      </w:r>
      <w:r>
        <w:rPr>
          <w:rFonts w:asciiTheme="minorHAnsi" w:eastAsiaTheme="minorEastAsia" w:hAnsiTheme="minorHAnsi" w:cs="宋体"/>
          <w:color w:val="000000" w:themeColor="text1"/>
          <w:kern w:val="0"/>
          <w:szCs w:val="21"/>
        </w:rPr>
        <w:t>·</w:t>
      </w:r>
      <w:r>
        <w:rPr>
          <w:rFonts w:asciiTheme="minorHAnsi" w:eastAsiaTheme="minorEastAsia" w:hAnsiTheme="minorHAnsi" w:cs="宋体"/>
          <w:color w:val="000000" w:themeColor="text1"/>
          <w:kern w:val="0"/>
          <w:szCs w:val="21"/>
        </w:rPr>
        <w:t>教育期刊</w:t>
      </w:r>
      <w:r>
        <w:rPr>
          <w:rFonts w:asciiTheme="minorHAnsi" w:eastAsiaTheme="minorEastAsia" w:hAnsiTheme="minorHAnsi" w:cs="宋体"/>
          <w:color w:val="000000" w:themeColor="text1"/>
          <w:kern w:val="0"/>
          <w:szCs w:val="21"/>
        </w:rPr>
        <w:t>.2013</w:t>
      </w:r>
    </w:p>
  </w:footnote>
  <w:footnote w:id="11">
    <w:p w:rsidR="005041C1" w:rsidRDefault="006A5A4A">
      <w:pPr>
        <w:pStyle w:val="ab"/>
      </w:pPr>
      <w:r>
        <w:rPr>
          <w:rStyle w:val="af1"/>
        </w:rPr>
        <w:sym w:font="Symbol" w:char="F05B"/>
      </w:r>
      <w:r>
        <w:rPr>
          <w:rStyle w:val="af1"/>
        </w:rPr>
        <w:sym w:font="Symbol" w:char="F031"/>
      </w:r>
      <w:r>
        <w:rPr>
          <w:rStyle w:val="af1"/>
        </w:rPr>
        <w:sym w:font="Symbol" w:char="F031"/>
      </w:r>
      <w:r>
        <w:rPr>
          <w:rStyle w:val="af1"/>
        </w:rPr>
        <w:sym w:font="Symbol" w:char="F05D"/>
      </w:r>
      <w:r>
        <w:rPr>
          <w:rFonts w:hint="eastAsia"/>
        </w:rPr>
        <w:t xml:space="preserve"> </w:t>
      </w:r>
      <w:r>
        <w:rPr>
          <w:rFonts w:hint="eastAsia"/>
        </w:rPr>
        <w:t>卢静</w:t>
      </w:r>
      <w:r>
        <w:rPr>
          <w:rFonts w:hint="eastAsia"/>
        </w:rPr>
        <w:t>.</w:t>
      </w:r>
      <w:r>
        <w:rPr>
          <w:rFonts w:hint="eastAsia"/>
        </w:rPr>
        <w:t>我国人文遗迹保护法律制度研究【</w:t>
      </w:r>
      <w:r>
        <w:rPr>
          <w:rFonts w:hint="eastAsia"/>
        </w:rPr>
        <w:t>D</w:t>
      </w:r>
      <w:r>
        <w:rPr>
          <w:rFonts w:hint="eastAsia"/>
        </w:rPr>
        <w:t>】</w:t>
      </w:r>
      <w:r>
        <w:rPr>
          <w:rFonts w:hint="eastAsia"/>
        </w:rPr>
        <w:t>,2009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6CED" w:rsidRDefault="00DA6CED">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1C1" w:rsidRDefault="005041C1">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1C1" w:rsidRDefault="005041C1">
    <w:pPr>
      <w:pStyle w:val="a9"/>
      <w:pBdr>
        <w:bottom w:val="none" w:sz="0" w:space="1"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1C1" w:rsidRDefault="005041C1">
    <w:pPr>
      <w:pStyle w:val="a9"/>
      <w:pBdr>
        <w:bottom w:val="none" w:sz="0" w:space="0" w:color="auto"/>
      </w:pBdr>
      <w:jc w:val="both"/>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1C1" w:rsidRDefault="005041C1">
    <w:pPr>
      <w:pStyle w:val="a9"/>
      <w:pBdr>
        <w:bottom w:val="none" w:sz="0" w:space="0" w:color="auto"/>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72597"/>
    <w:multiLevelType w:val="multilevel"/>
    <w:tmpl w:val="04172597"/>
    <w:lvl w:ilvl="0">
      <w:start w:val="1"/>
      <w:numFmt w:val="decimal"/>
      <w:suff w:val="space"/>
      <w:lvlText w:val="5.2.%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8336F96"/>
    <w:multiLevelType w:val="multilevel"/>
    <w:tmpl w:val="28336F96"/>
    <w:lvl w:ilvl="0">
      <w:start w:val="1"/>
      <w:numFmt w:val="decimal"/>
      <w:lvlText w:val="5.%1"/>
      <w:lvlJc w:val="left"/>
      <w:pPr>
        <w:ind w:left="0" w:firstLine="0"/>
      </w:pPr>
      <w:rPr>
        <w:rFonts w:hint="eastAsia"/>
      </w:rPr>
    </w:lvl>
    <w:lvl w:ilvl="1">
      <w:start w:val="1"/>
      <w:numFmt w:val="lowerLetter"/>
      <w:lvlText w:val="%2)"/>
      <w:lvlJc w:val="left"/>
      <w:pPr>
        <w:ind w:left="1402" w:hanging="420"/>
      </w:pPr>
    </w:lvl>
    <w:lvl w:ilvl="2">
      <w:start w:val="1"/>
      <w:numFmt w:val="lowerRoman"/>
      <w:lvlText w:val="%3."/>
      <w:lvlJc w:val="right"/>
      <w:pPr>
        <w:ind w:left="1822" w:hanging="420"/>
      </w:pPr>
    </w:lvl>
    <w:lvl w:ilvl="3">
      <w:start w:val="1"/>
      <w:numFmt w:val="decimal"/>
      <w:lvlText w:val="%4."/>
      <w:lvlJc w:val="left"/>
      <w:pPr>
        <w:ind w:left="2242" w:hanging="420"/>
      </w:pPr>
    </w:lvl>
    <w:lvl w:ilvl="4">
      <w:start w:val="1"/>
      <w:numFmt w:val="lowerLetter"/>
      <w:lvlText w:val="%5)"/>
      <w:lvlJc w:val="left"/>
      <w:pPr>
        <w:ind w:left="2662" w:hanging="420"/>
      </w:pPr>
    </w:lvl>
    <w:lvl w:ilvl="5">
      <w:start w:val="1"/>
      <w:numFmt w:val="lowerRoman"/>
      <w:lvlText w:val="%6."/>
      <w:lvlJc w:val="right"/>
      <w:pPr>
        <w:ind w:left="3082" w:hanging="420"/>
      </w:pPr>
    </w:lvl>
    <w:lvl w:ilvl="6">
      <w:start w:val="1"/>
      <w:numFmt w:val="decimal"/>
      <w:lvlText w:val="%7."/>
      <w:lvlJc w:val="left"/>
      <w:pPr>
        <w:ind w:left="3502" w:hanging="420"/>
      </w:pPr>
    </w:lvl>
    <w:lvl w:ilvl="7">
      <w:start w:val="1"/>
      <w:numFmt w:val="lowerLetter"/>
      <w:lvlText w:val="%8)"/>
      <w:lvlJc w:val="left"/>
      <w:pPr>
        <w:ind w:left="3922" w:hanging="420"/>
      </w:pPr>
    </w:lvl>
    <w:lvl w:ilvl="8">
      <w:start w:val="1"/>
      <w:numFmt w:val="lowerRoman"/>
      <w:lvlText w:val="%9."/>
      <w:lvlJc w:val="right"/>
      <w:pPr>
        <w:ind w:left="4342" w:hanging="420"/>
      </w:pPr>
    </w:lvl>
  </w:abstractNum>
  <w:abstractNum w:abstractNumId="2">
    <w:nsid w:val="2ED56DA9"/>
    <w:multiLevelType w:val="multilevel"/>
    <w:tmpl w:val="2ED56DA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39560D"/>
    <w:multiLevelType w:val="multilevel"/>
    <w:tmpl w:val="3339560D"/>
    <w:lvl w:ilvl="0">
      <w:start w:val="1"/>
      <w:numFmt w:val="decimal"/>
      <w:suff w:val="space"/>
      <w:lvlText w:val="5.3.%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37200A68"/>
    <w:multiLevelType w:val="multilevel"/>
    <w:tmpl w:val="37200A68"/>
    <w:lvl w:ilvl="0">
      <w:start w:val="1"/>
      <w:numFmt w:val="decimal"/>
      <w:pStyle w:val="2"/>
      <w:lvlText w:val="4.%1"/>
      <w:lvlJc w:val="left"/>
      <w:pPr>
        <w:ind w:left="562"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6F281CBF"/>
    <w:multiLevelType w:val="multilevel"/>
    <w:tmpl w:val="6F281CBF"/>
    <w:lvl w:ilvl="0">
      <w:start w:val="1"/>
      <w:numFmt w:val="decimal"/>
      <w:pStyle w:val="1"/>
      <w:lvlText w:val="%1."/>
      <w:lvlJc w:val="left"/>
      <w:pPr>
        <w:ind w:left="0" w:firstLine="0"/>
      </w:pPr>
      <w:rPr>
        <w:rFonts w:hint="eastAsia"/>
      </w:rPr>
    </w:lvl>
    <w:lvl w:ilvl="1">
      <w:start w:val="3"/>
      <w:numFmt w:val="decimal"/>
      <w:isLgl/>
      <w:lvlText w:val="%1.%2"/>
      <w:lvlJc w:val="left"/>
      <w:pPr>
        <w:ind w:left="1650" w:hanging="39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860" w:hanging="1080"/>
      </w:pPr>
      <w:rPr>
        <w:rFonts w:hint="default"/>
      </w:rPr>
    </w:lvl>
    <w:lvl w:ilvl="4">
      <w:start w:val="1"/>
      <w:numFmt w:val="decimal"/>
      <w:isLgl/>
      <w:lvlText w:val="%1.%2.%3.%4.%5"/>
      <w:lvlJc w:val="left"/>
      <w:pPr>
        <w:ind w:left="6120" w:hanging="1080"/>
      </w:pPr>
      <w:rPr>
        <w:rFonts w:hint="default"/>
      </w:rPr>
    </w:lvl>
    <w:lvl w:ilvl="5">
      <w:start w:val="1"/>
      <w:numFmt w:val="decimal"/>
      <w:isLgl/>
      <w:lvlText w:val="%1.%2.%3.%4.%5.%6"/>
      <w:lvlJc w:val="left"/>
      <w:pPr>
        <w:ind w:left="7740" w:hanging="1440"/>
      </w:pPr>
      <w:rPr>
        <w:rFonts w:hint="default"/>
      </w:rPr>
    </w:lvl>
    <w:lvl w:ilvl="6">
      <w:start w:val="1"/>
      <w:numFmt w:val="decimal"/>
      <w:isLgl/>
      <w:lvlText w:val="%1.%2.%3.%4.%5.%6.%7"/>
      <w:lvlJc w:val="left"/>
      <w:pPr>
        <w:ind w:left="9000" w:hanging="1440"/>
      </w:pPr>
      <w:rPr>
        <w:rFonts w:hint="default"/>
      </w:rPr>
    </w:lvl>
    <w:lvl w:ilvl="7">
      <w:start w:val="1"/>
      <w:numFmt w:val="decimal"/>
      <w:isLgl/>
      <w:lvlText w:val="%1.%2.%3.%4.%5.%6.%7.%8"/>
      <w:lvlJc w:val="left"/>
      <w:pPr>
        <w:ind w:left="10620" w:hanging="1800"/>
      </w:pPr>
      <w:rPr>
        <w:rFonts w:hint="default"/>
      </w:rPr>
    </w:lvl>
    <w:lvl w:ilvl="8">
      <w:start w:val="1"/>
      <w:numFmt w:val="decimal"/>
      <w:isLgl/>
      <w:lvlText w:val="%1.%2.%3.%4.%5.%6.%7.%8.%9"/>
      <w:lvlJc w:val="left"/>
      <w:pPr>
        <w:ind w:left="12240" w:hanging="2160"/>
      </w:pPr>
      <w:rPr>
        <w:rFonts w:hint="default"/>
      </w:rPr>
    </w:lvl>
  </w:abstractNum>
  <w:abstractNum w:abstractNumId="6">
    <w:nsid w:val="7E124CCD"/>
    <w:multiLevelType w:val="hybridMultilevel"/>
    <w:tmpl w:val="129EB4DE"/>
    <w:lvl w:ilvl="0" w:tplc="DA9C1410">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FAA7CEF"/>
    <w:multiLevelType w:val="multilevel"/>
    <w:tmpl w:val="7FAA7CEF"/>
    <w:lvl w:ilvl="0">
      <w:start w:val="1"/>
      <w:numFmt w:val="decimal"/>
      <w:lvlText w:val="4.%1"/>
      <w:lvlJc w:val="left"/>
      <w:pPr>
        <w:ind w:left="0" w:firstLine="0"/>
      </w:pPr>
      <w:rPr>
        <w:rFonts w:hint="eastAsia"/>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5"/>
  </w:num>
  <w:num w:numId="2">
    <w:abstractNumId w:val="4"/>
  </w:num>
  <w:num w:numId="3">
    <w:abstractNumId w:val="7"/>
  </w:num>
  <w:num w:numId="4">
    <w:abstractNumId w:val="1"/>
  </w:num>
  <w:num w:numId="5">
    <w:abstractNumId w:val="0"/>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7"/>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AAF"/>
    <w:rsid w:val="0001405C"/>
    <w:rsid w:val="000158F6"/>
    <w:rsid w:val="000255DD"/>
    <w:rsid w:val="00025AD8"/>
    <w:rsid w:val="00026AC4"/>
    <w:rsid w:val="00036BCB"/>
    <w:rsid w:val="0004359A"/>
    <w:rsid w:val="00046FA6"/>
    <w:rsid w:val="00047974"/>
    <w:rsid w:val="0005222D"/>
    <w:rsid w:val="000605E2"/>
    <w:rsid w:val="00066E22"/>
    <w:rsid w:val="00074A20"/>
    <w:rsid w:val="00077521"/>
    <w:rsid w:val="00092034"/>
    <w:rsid w:val="00092874"/>
    <w:rsid w:val="000942E3"/>
    <w:rsid w:val="000B6A2E"/>
    <w:rsid w:val="000C331D"/>
    <w:rsid w:val="000D71CB"/>
    <w:rsid w:val="000E479F"/>
    <w:rsid w:val="000F1AB7"/>
    <w:rsid w:val="000F2260"/>
    <w:rsid w:val="001002CE"/>
    <w:rsid w:val="001025A8"/>
    <w:rsid w:val="00105EE5"/>
    <w:rsid w:val="00107D90"/>
    <w:rsid w:val="00111D75"/>
    <w:rsid w:val="00112574"/>
    <w:rsid w:val="00115452"/>
    <w:rsid w:val="001205C0"/>
    <w:rsid w:val="00124959"/>
    <w:rsid w:val="0012541C"/>
    <w:rsid w:val="0013727B"/>
    <w:rsid w:val="0014551F"/>
    <w:rsid w:val="0015149F"/>
    <w:rsid w:val="00156057"/>
    <w:rsid w:val="00157BCB"/>
    <w:rsid w:val="00165FC4"/>
    <w:rsid w:val="00166682"/>
    <w:rsid w:val="0017505F"/>
    <w:rsid w:val="00175976"/>
    <w:rsid w:val="00176D95"/>
    <w:rsid w:val="00182355"/>
    <w:rsid w:val="00183466"/>
    <w:rsid w:val="00187E19"/>
    <w:rsid w:val="00192022"/>
    <w:rsid w:val="00193972"/>
    <w:rsid w:val="001950FB"/>
    <w:rsid w:val="001A2EA4"/>
    <w:rsid w:val="001A3668"/>
    <w:rsid w:val="001A52CF"/>
    <w:rsid w:val="001B5A68"/>
    <w:rsid w:val="001D0761"/>
    <w:rsid w:val="001D6ECC"/>
    <w:rsid w:val="001E0796"/>
    <w:rsid w:val="001F0235"/>
    <w:rsid w:val="001F2A12"/>
    <w:rsid w:val="00215ECF"/>
    <w:rsid w:val="00224D2E"/>
    <w:rsid w:val="0023017E"/>
    <w:rsid w:val="002349E2"/>
    <w:rsid w:val="002513C1"/>
    <w:rsid w:val="00254E88"/>
    <w:rsid w:val="00264E25"/>
    <w:rsid w:val="002729A7"/>
    <w:rsid w:val="00276228"/>
    <w:rsid w:val="002849EF"/>
    <w:rsid w:val="002A1A94"/>
    <w:rsid w:val="002B1C0B"/>
    <w:rsid w:val="002C3768"/>
    <w:rsid w:val="002C57C7"/>
    <w:rsid w:val="002D3AB8"/>
    <w:rsid w:val="002E37A7"/>
    <w:rsid w:val="002F218A"/>
    <w:rsid w:val="00302232"/>
    <w:rsid w:val="00305376"/>
    <w:rsid w:val="003078C1"/>
    <w:rsid w:val="0031676E"/>
    <w:rsid w:val="00317B35"/>
    <w:rsid w:val="00361AF8"/>
    <w:rsid w:val="0037303F"/>
    <w:rsid w:val="00375A1F"/>
    <w:rsid w:val="003777CC"/>
    <w:rsid w:val="00385255"/>
    <w:rsid w:val="00386E44"/>
    <w:rsid w:val="00387F04"/>
    <w:rsid w:val="00390DC6"/>
    <w:rsid w:val="003A6FBD"/>
    <w:rsid w:val="003C7947"/>
    <w:rsid w:val="003D1843"/>
    <w:rsid w:val="003D2A6B"/>
    <w:rsid w:val="004044F1"/>
    <w:rsid w:val="004159DB"/>
    <w:rsid w:val="00425DDC"/>
    <w:rsid w:val="00427F71"/>
    <w:rsid w:val="00434354"/>
    <w:rsid w:val="00441192"/>
    <w:rsid w:val="004510F0"/>
    <w:rsid w:val="0045240B"/>
    <w:rsid w:val="0045372E"/>
    <w:rsid w:val="00466F32"/>
    <w:rsid w:val="00467C0A"/>
    <w:rsid w:val="00474B0C"/>
    <w:rsid w:val="00476420"/>
    <w:rsid w:val="00477937"/>
    <w:rsid w:val="00481DDE"/>
    <w:rsid w:val="0048460B"/>
    <w:rsid w:val="0048585D"/>
    <w:rsid w:val="00494717"/>
    <w:rsid w:val="00496C62"/>
    <w:rsid w:val="004B2C09"/>
    <w:rsid w:val="004C1000"/>
    <w:rsid w:val="004C2FB7"/>
    <w:rsid w:val="004C58FF"/>
    <w:rsid w:val="004D35D0"/>
    <w:rsid w:val="004D663F"/>
    <w:rsid w:val="004E44DA"/>
    <w:rsid w:val="005041C1"/>
    <w:rsid w:val="005041C3"/>
    <w:rsid w:val="00511092"/>
    <w:rsid w:val="005214CA"/>
    <w:rsid w:val="00521B0E"/>
    <w:rsid w:val="00530415"/>
    <w:rsid w:val="00530A05"/>
    <w:rsid w:val="00534440"/>
    <w:rsid w:val="00542A46"/>
    <w:rsid w:val="005459D6"/>
    <w:rsid w:val="00545D22"/>
    <w:rsid w:val="005547B6"/>
    <w:rsid w:val="005568B3"/>
    <w:rsid w:val="00564136"/>
    <w:rsid w:val="00576CD3"/>
    <w:rsid w:val="005923F5"/>
    <w:rsid w:val="00595217"/>
    <w:rsid w:val="005962B7"/>
    <w:rsid w:val="005A01C5"/>
    <w:rsid w:val="005A0A50"/>
    <w:rsid w:val="005A3F68"/>
    <w:rsid w:val="005B445B"/>
    <w:rsid w:val="005B72FA"/>
    <w:rsid w:val="005B7C3D"/>
    <w:rsid w:val="005C6316"/>
    <w:rsid w:val="005C7F0D"/>
    <w:rsid w:val="005D4E9C"/>
    <w:rsid w:val="00601208"/>
    <w:rsid w:val="0063402B"/>
    <w:rsid w:val="00634CAF"/>
    <w:rsid w:val="00642120"/>
    <w:rsid w:val="00653F42"/>
    <w:rsid w:val="00654DDC"/>
    <w:rsid w:val="00661C90"/>
    <w:rsid w:val="00663670"/>
    <w:rsid w:val="0067701D"/>
    <w:rsid w:val="00691A43"/>
    <w:rsid w:val="00693637"/>
    <w:rsid w:val="00696B84"/>
    <w:rsid w:val="006A0DEE"/>
    <w:rsid w:val="006A3239"/>
    <w:rsid w:val="006A5306"/>
    <w:rsid w:val="006A5A4A"/>
    <w:rsid w:val="006A7E50"/>
    <w:rsid w:val="006B20EA"/>
    <w:rsid w:val="006B2692"/>
    <w:rsid w:val="006B57E6"/>
    <w:rsid w:val="006C0A39"/>
    <w:rsid w:val="006C50A5"/>
    <w:rsid w:val="006E5EB3"/>
    <w:rsid w:val="006F455C"/>
    <w:rsid w:val="006F6982"/>
    <w:rsid w:val="00700E17"/>
    <w:rsid w:val="00721155"/>
    <w:rsid w:val="00721BDE"/>
    <w:rsid w:val="00723D20"/>
    <w:rsid w:val="007368DB"/>
    <w:rsid w:val="00740B00"/>
    <w:rsid w:val="00747BAE"/>
    <w:rsid w:val="007523F6"/>
    <w:rsid w:val="007567A3"/>
    <w:rsid w:val="00771590"/>
    <w:rsid w:val="00781449"/>
    <w:rsid w:val="00787A16"/>
    <w:rsid w:val="00790FE3"/>
    <w:rsid w:val="00791021"/>
    <w:rsid w:val="0079177E"/>
    <w:rsid w:val="00795863"/>
    <w:rsid w:val="007A07ED"/>
    <w:rsid w:val="007A66A3"/>
    <w:rsid w:val="007B325D"/>
    <w:rsid w:val="007C1F64"/>
    <w:rsid w:val="007C5654"/>
    <w:rsid w:val="007D5702"/>
    <w:rsid w:val="007E18D4"/>
    <w:rsid w:val="007E584C"/>
    <w:rsid w:val="007F0208"/>
    <w:rsid w:val="007F7D0B"/>
    <w:rsid w:val="00803A73"/>
    <w:rsid w:val="00804B13"/>
    <w:rsid w:val="00804EE2"/>
    <w:rsid w:val="00816FA7"/>
    <w:rsid w:val="00831CAC"/>
    <w:rsid w:val="00835606"/>
    <w:rsid w:val="00837277"/>
    <w:rsid w:val="00840E01"/>
    <w:rsid w:val="00862647"/>
    <w:rsid w:val="00866A1B"/>
    <w:rsid w:val="008751C5"/>
    <w:rsid w:val="0088040D"/>
    <w:rsid w:val="00881143"/>
    <w:rsid w:val="00885DE6"/>
    <w:rsid w:val="00890B66"/>
    <w:rsid w:val="008954E0"/>
    <w:rsid w:val="008979AA"/>
    <w:rsid w:val="008A2A18"/>
    <w:rsid w:val="008A3F5C"/>
    <w:rsid w:val="008A4D31"/>
    <w:rsid w:val="008A5633"/>
    <w:rsid w:val="008B3870"/>
    <w:rsid w:val="008B5849"/>
    <w:rsid w:val="008B5DF0"/>
    <w:rsid w:val="008B74FE"/>
    <w:rsid w:val="008C00BA"/>
    <w:rsid w:val="008C2611"/>
    <w:rsid w:val="008D514E"/>
    <w:rsid w:val="008E5AAF"/>
    <w:rsid w:val="008F6C39"/>
    <w:rsid w:val="00902C43"/>
    <w:rsid w:val="00914A1F"/>
    <w:rsid w:val="009173FA"/>
    <w:rsid w:val="00923D0E"/>
    <w:rsid w:val="00925665"/>
    <w:rsid w:val="009335CB"/>
    <w:rsid w:val="00943BC5"/>
    <w:rsid w:val="009507B0"/>
    <w:rsid w:val="0095431C"/>
    <w:rsid w:val="00955EB0"/>
    <w:rsid w:val="0096731D"/>
    <w:rsid w:val="00980F83"/>
    <w:rsid w:val="009859CC"/>
    <w:rsid w:val="009921E3"/>
    <w:rsid w:val="009A50DC"/>
    <w:rsid w:val="009B61D4"/>
    <w:rsid w:val="009B7E5F"/>
    <w:rsid w:val="009C3B56"/>
    <w:rsid w:val="009C451A"/>
    <w:rsid w:val="009C7029"/>
    <w:rsid w:val="009D35F3"/>
    <w:rsid w:val="009D7613"/>
    <w:rsid w:val="009E4957"/>
    <w:rsid w:val="009F337B"/>
    <w:rsid w:val="00A00B65"/>
    <w:rsid w:val="00A06079"/>
    <w:rsid w:val="00A06E47"/>
    <w:rsid w:val="00A10D66"/>
    <w:rsid w:val="00A247D8"/>
    <w:rsid w:val="00A25EC1"/>
    <w:rsid w:val="00A54760"/>
    <w:rsid w:val="00A61E74"/>
    <w:rsid w:val="00A6758B"/>
    <w:rsid w:val="00A71F4C"/>
    <w:rsid w:val="00A81C4E"/>
    <w:rsid w:val="00A879C4"/>
    <w:rsid w:val="00A87D99"/>
    <w:rsid w:val="00A90D35"/>
    <w:rsid w:val="00A95047"/>
    <w:rsid w:val="00A97F82"/>
    <w:rsid w:val="00AA0E32"/>
    <w:rsid w:val="00AA562F"/>
    <w:rsid w:val="00AC04C2"/>
    <w:rsid w:val="00AC4402"/>
    <w:rsid w:val="00AC5DB6"/>
    <w:rsid w:val="00AD2A05"/>
    <w:rsid w:val="00AD3CD5"/>
    <w:rsid w:val="00AE4578"/>
    <w:rsid w:val="00AE55B1"/>
    <w:rsid w:val="00AF3649"/>
    <w:rsid w:val="00AF46D6"/>
    <w:rsid w:val="00B05597"/>
    <w:rsid w:val="00B212DC"/>
    <w:rsid w:val="00B24B31"/>
    <w:rsid w:val="00B275CF"/>
    <w:rsid w:val="00B36CAB"/>
    <w:rsid w:val="00B423CE"/>
    <w:rsid w:val="00B43F00"/>
    <w:rsid w:val="00B46CC1"/>
    <w:rsid w:val="00B57B2A"/>
    <w:rsid w:val="00B67444"/>
    <w:rsid w:val="00B70BF0"/>
    <w:rsid w:val="00B7142F"/>
    <w:rsid w:val="00B727E1"/>
    <w:rsid w:val="00B7537C"/>
    <w:rsid w:val="00B82191"/>
    <w:rsid w:val="00B9053F"/>
    <w:rsid w:val="00B95DA7"/>
    <w:rsid w:val="00BA1544"/>
    <w:rsid w:val="00BB5CD5"/>
    <w:rsid w:val="00BB6274"/>
    <w:rsid w:val="00BC584B"/>
    <w:rsid w:val="00BD30DE"/>
    <w:rsid w:val="00BE1883"/>
    <w:rsid w:val="00BE3273"/>
    <w:rsid w:val="00BF06F7"/>
    <w:rsid w:val="00BF7B5F"/>
    <w:rsid w:val="00C078F6"/>
    <w:rsid w:val="00C07CDF"/>
    <w:rsid w:val="00C1026A"/>
    <w:rsid w:val="00C22848"/>
    <w:rsid w:val="00C50128"/>
    <w:rsid w:val="00C51C93"/>
    <w:rsid w:val="00C7078D"/>
    <w:rsid w:val="00C7139A"/>
    <w:rsid w:val="00C71BA6"/>
    <w:rsid w:val="00C72421"/>
    <w:rsid w:val="00C80B81"/>
    <w:rsid w:val="00C8770E"/>
    <w:rsid w:val="00C928AF"/>
    <w:rsid w:val="00CB1FC0"/>
    <w:rsid w:val="00CB3B51"/>
    <w:rsid w:val="00CB6EE3"/>
    <w:rsid w:val="00CB756D"/>
    <w:rsid w:val="00CD0071"/>
    <w:rsid w:val="00CE4D68"/>
    <w:rsid w:val="00CE6106"/>
    <w:rsid w:val="00CF0470"/>
    <w:rsid w:val="00CF39F5"/>
    <w:rsid w:val="00CF52E7"/>
    <w:rsid w:val="00D10E04"/>
    <w:rsid w:val="00D11FF4"/>
    <w:rsid w:val="00D203E6"/>
    <w:rsid w:val="00D22500"/>
    <w:rsid w:val="00D2636A"/>
    <w:rsid w:val="00D30B3E"/>
    <w:rsid w:val="00D70312"/>
    <w:rsid w:val="00D753F0"/>
    <w:rsid w:val="00D865E8"/>
    <w:rsid w:val="00D97BDB"/>
    <w:rsid w:val="00DA6CED"/>
    <w:rsid w:val="00DB35B4"/>
    <w:rsid w:val="00DC0D47"/>
    <w:rsid w:val="00DC6F65"/>
    <w:rsid w:val="00DD1EBF"/>
    <w:rsid w:val="00DF00E8"/>
    <w:rsid w:val="00DF0134"/>
    <w:rsid w:val="00E168B7"/>
    <w:rsid w:val="00E2217C"/>
    <w:rsid w:val="00E37F34"/>
    <w:rsid w:val="00E55E45"/>
    <w:rsid w:val="00E61DFA"/>
    <w:rsid w:val="00E634C1"/>
    <w:rsid w:val="00E722BC"/>
    <w:rsid w:val="00E72C44"/>
    <w:rsid w:val="00E80DE2"/>
    <w:rsid w:val="00E84ABA"/>
    <w:rsid w:val="00E955D0"/>
    <w:rsid w:val="00E960A9"/>
    <w:rsid w:val="00EA2373"/>
    <w:rsid w:val="00EB277A"/>
    <w:rsid w:val="00EB31A1"/>
    <w:rsid w:val="00EB4BD7"/>
    <w:rsid w:val="00ED61FE"/>
    <w:rsid w:val="00EF0475"/>
    <w:rsid w:val="00F06108"/>
    <w:rsid w:val="00F156E9"/>
    <w:rsid w:val="00F16CD4"/>
    <w:rsid w:val="00F259E0"/>
    <w:rsid w:val="00F3401A"/>
    <w:rsid w:val="00F45AF5"/>
    <w:rsid w:val="00F538DB"/>
    <w:rsid w:val="00F75D78"/>
    <w:rsid w:val="00F92EED"/>
    <w:rsid w:val="00FA0489"/>
    <w:rsid w:val="00FC3C25"/>
    <w:rsid w:val="00FD7E7C"/>
    <w:rsid w:val="00FE00B5"/>
    <w:rsid w:val="00FE7CCB"/>
    <w:rsid w:val="04026546"/>
    <w:rsid w:val="0DFD6B5B"/>
    <w:rsid w:val="32E0215C"/>
    <w:rsid w:val="52E5622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lsdException w:name="heading 1" w:uiPriority="9" w:unhideWhenUsed="0"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qFormat="1"/>
    <w:lsdException w:name="toc 8" w:uiPriority="39"/>
    <w:lsdException w:name="toc 9" w:uiPriority="39"/>
    <w:lsdException w:name="Normal Indent" w:semiHidden="1"/>
    <w:lsdException w:name="annotation text" w:semiHidden="1" w:unhideWhenUsed="0"/>
    <w:lsdException w:name="header" w:unhideWhenUsed="0"/>
    <w:lsdException w:name="footer" w:unhideWhenUsed="0"/>
    <w:lsdException w:name="index heading" w:semiHidden="1"/>
    <w:lsdException w:name="caption" w:uiPriority="35" w:qFormat="1"/>
    <w:lsdException w:name="table of figures" w:semiHidden="1"/>
    <w:lsdException w:name="envelope address" w:semiHidden="1"/>
    <w:lsdException w:name="envelope return" w:semiHidden="1"/>
    <w:lsdException w:name="annotation reference" w:semiHidden="1"/>
    <w:lsdException w:name="line number" w:semiHidden="1"/>
    <w:lsdException w:name="page number"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0"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Strong" w:uiPriority="22" w:unhideWhenUsed="0" w:qFormat="1"/>
    <w:lsdException w:name="Emphasis" w:uiPriority="20" w:unhideWhenUsed="0" w:qFormat="1"/>
    <w:lsdException w:name="Document Map" w:qFormat="1"/>
    <w:lsdException w:name="Plain Text" w:semiHidden="1"/>
    <w:lsdException w:name="E-mail Signature" w:semiHidden="1"/>
    <w:lsdException w:name="HTML Top of Form" w:semiHidden="1"/>
    <w:lsdException w:name="HTML Bottom of Form"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uiPriority="0" w:unhideWhenUsed="0"/>
    <w:lsdException w:name="Table Grid" w:uiPriority="59" w:unhideWhenUsed="0"/>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semiHidden="1" w:uiPriority="34"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rsid w:val="005041C1"/>
    <w:pPr>
      <w:widowControl w:val="0"/>
      <w:jc w:val="both"/>
    </w:pPr>
    <w:rPr>
      <w:rFonts w:ascii="Calibri" w:hAnsi="Calibri" w:cs="Arial"/>
      <w:kern w:val="2"/>
      <w:sz w:val="21"/>
      <w:szCs w:val="22"/>
    </w:rPr>
  </w:style>
  <w:style w:type="paragraph" w:styleId="1">
    <w:name w:val="heading 1"/>
    <w:basedOn w:val="a"/>
    <w:next w:val="a"/>
    <w:link w:val="1Char"/>
    <w:uiPriority w:val="9"/>
    <w:qFormat/>
    <w:rsid w:val="005041C1"/>
    <w:pPr>
      <w:keepNext/>
      <w:keepLines/>
      <w:numPr>
        <w:numId w:val="1"/>
      </w:numPr>
      <w:spacing w:line="578" w:lineRule="auto"/>
      <w:outlineLvl w:val="0"/>
    </w:pPr>
    <w:rPr>
      <w:rFonts w:eastAsia="楷体"/>
      <w:b/>
      <w:bCs/>
      <w:kern w:val="44"/>
      <w:sz w:val="30"/>
      <w:szCs w:val="44"/>
    </w:rPr>
  </w:style>
  <w:style w:type="paragraph" w:styleId="2">
    <w:name w:val="heading 2"/>
    <w:basedOn w:val="a"/>
    <w:next w:val="a"/>
    <w:link w:val="2Char"/>
    <w:uiPriority w:val="9"/>
    <w:unhideWhenUsed/>
    <w:qFormat/>
    <w:rsid w:val="005041C1"/>
    <w:pPr>
      <w:keepNext/>
      <w:keepLines/>
      <w:numPr>
        <w:numId w:val="2"/>
      </w:numPr>
      <w:spacing w:line="415" w:lineRule="auto"/>
      <w:ind w:left="0" w:hangingChars="200" w:hanging="200"/>
      <w:outlineLvl w:val="1"/>
    </w:pPr>
    <w:rPr>
      <w:rFonts w:asciiTheme="majorHAnsi" w:eastAsia="楷体" w:hAnsiTheme="majorHAnsi" w:cstheme="majorBidi"/>
      <w:b/>
      <w:bCs/>
      <w:sz w:val="28"/>
      <w:szCs w:val="32"/>
    </w:rPr>
  </w:style>
  <w:style w:type="paragraph" w:styleId="3">
    <w:name w:val="heading 3"/>
    <w:basedOn w:val="a"/>
    <w:next w:val="a"/>
    <w:link w:val="3Char"/>
    <w:uiPriority w:val="9"/>
    <w:unhideWhenUsed/>
    <w:qFormat/>
    <w:rsid w:val="005041C1"/>
    <w:pPr>
      <w:keepNext/>
      <w:keepLines/>
      <w:spacing w:line="415" w:lineRule="auto"/>
      <w:outlineLvl w:val="2"/>
    </w:pPr>
    <w:rPr>
      <w:rFonts w:eastAsia="楷体"/>
      <w:bCs/>
      <w:sz w:val="28"/>
      <w:szCs w:val="32"/>
    </w:rPr>
  </w:style>
  <w:style w:type="paragraph" w:styleId="4">
    <w:name w:val="heading 4"/>
    <w:basedOn w:val="a"/>
    <w:next w:val="a"/>
    <w:link w:val="4Char"/>
    <w:uiPriority w:val="9"/>
    <w:unhideWhenUsed/>
    <w:qFormat/>
    <w:rsid w:val="005041C1"/>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rsid w:val="005041C1"/>
    <w:pPr>
      <w:ind w:left="1260"/>
      <w:jc w:val="left"/>
    </w:pPr>
    <w:rPr>
      <w:rFonts w:asciiTheme="minorHAnsi" w:hAnsiTheme="minorHAnsi"/>
      <w:sz w:val="18"/>
      <w:szCs w:val="18"/>
    </w:rPr>
  </w:style>
  <w:style w:type="paragraph" w:styleId="a3">
    <w:name w:val="caption"/>
    <w:basedOn w:val="a"/>
    <w:next w:val="a"/>
    <w:uiPriority w:val="35"/>
    <w:unhideWhenUsed/>
    <w:qFormat/>
    <w:rsid w:val="005041C1"/>
    <w:rPr>
      <w:rFonts w:asciiTheme="majorHAnsi" w:eastAsia="黑体" w:hAnsiTheme="majorHAnsi" w:cstheme="majorBidi"/>
      <w:sz w:val="20"/>
      <w:szCs w:val="20"/>
    </w:rPr>
  </w:style>
  <w:style w:type="paragraph" w:styleId="a4">
    <w:name w:val="Document Map"/>
    <w:basedOn w:val="a"/>
    <w:link w:val="Char"/>
    <w:uiPriority w:val="99"/>
    <w:unhideWhenUsed/>
    <w:qFormat/>
    <w:rsid w:val="005041C1"/>
    <w:rPr>
      <w:rFonts w:ascii="宋体"/>
      <w:sz w:val="18"/>
      <w:szCs w:val="18"/>
    </w:rPr>
  </w:style>
  <w:style w:type="paragraph" w:styleId="a5">
    <w:name w:val="annotation text"/>
    <w:basedOn w:val="a"/>
    <w:link w:val="Char0"/>
    <w:uiPriority w:val="99"/>
    <w:semiHidden/>
    <w:rsid w:val="005041C1"/>
    <w:pPr>
      <w:jc w:val="left"/>
    </w:pPr>
  </w:style>
  <w:style w:type="paragraph" w:styleId="5">
    <w:name w:val="toc 5"/>
    <w:basedOn w:val="a"/>
    <w:next w:val="a"/>
    <w:uiPriority w:val="39"/>
    <w:unhideWhenUsed/>
    <w:rsid w:val="005041C1"/>
    <w:pPr>
      <w:ind w:left="840"/>
      <w:jc w:val="left"/>
    </w:pPr>
    <w:rPr>
      <w:rFonts w:asciiTheme="minorHAnsi" w:hAnsiTheme="minorHAnsi"/>
      <w:sz w:val="18"/>
      <w:szCs w:val="18"/>
    </w:rPr>
  </w:style>
  <w:style w:type="paragraph" w:styleId="30">
    <w:name w:val="toc 3"/>
    <w:basedOn w:val="a"/>
    <w:next w:val="a"/>
    <w:uiPriority w:val="39"/>
    <w:unhideWhenUsed/>
    <w:qFormat/>
    <w:rsid w:val="005041C1"/>
    <w:pPr>
      <w:ind w:left="420"/>
      <w:jc w:val="left"/>
    </w:pPr>
    <w:rPr>
      <w:rFonts w:asciiTheme="minorHAnsi" w:hAnsiTheme="minorHAnsi"/>
      <w:i/>
      <w:iCs/>
      <w:sz w:val="20"/>
      <w:szCs w:val="20"/>
    </w:rPr>
  </w:style>
  <w:style w:type="paragraph" w:styleId="8">
    <w:name w:val="toc 8"/>
    <w:basedOn w:val="a"/>
    <w:next w:val="a"/>
    <w:uiPriority w:val="39"/>
    <w:unhideWhenUsed/>
    <w:rsid w:val="005041C1"/>
    <w:pPr>
      <w:ind w:left="1470"/>
      <w:jc w:val="left"/>
    </w:pPr>
    <w:rPr>
      <w:rFonts w:asciiTheme="minorHAnsi" w:hAnsiTheme="minorHAnsi"/>
      <w:sz w:val="18"/>
      <w:szCs w:val="18"/>
    </w:rPr>
  </w:style>
  <w:style w:type="paragraph" w:styleId="a6">
    <w:name w:val="endnote text"/>
    <w:basedOn w:val="a"/>
    <w:link w:val="Char1"/>
    <w:uiPriority w:val="99"/>
    <w:unhideWhenUsed/>
    <w:rsid w:val="005041C1"/>
    <w:pPr>
      <w:snapToGrid w:val="0"/>
      <w:jc w:val="left"/>
    </w:pPr>
  </w:style>
  <w:style w:type="paragraph" w:styleId="a7">
    <w:name w:val="Balloon Text"/>
    <w:basedOn w:val="a"/>
    <w:rsid w:val="005041C1"/>
    <w:rPr>
      <w:sz w:val="18"/>
      <w:szCs w:val="18"/>
    </w:rPr>
  </w:style>
  <w:style w:type="paragraph" w:styleId="a8">
    <w:name w:val="footer"/>
    <w:basedOn w:val="a"/>
    <w:link w:val="Char2"/>
    <w:uiPriority w:val="99"/>
    <w:rsid w:val="005041C1"/>
    <w:pPr>
      <w:tabs>
        <w:tab w:val="center" w:pos="4153"/>
        <w:tab w:val="right" w:pos="8306"/>
      </w:tabs>
      <w:snapToGrid w:val="0"/>
      <w:jc w:val="left"/>
    </w:pPr>
    <w:rPr>
      <w:sz w:val="18"/>
      <w:szCs w:val="18"/>
    </w:rPr>
  </w:style>
  <w:style w:type="paragraph" w:styleId="a9">
    <w:name w:val="header"/>
    <w:basedOn w:val="a"/>
    <w:link w:val="Char3"/>
    <w:uiPriority w:val="99"/>
    <w:rsid w:val="005041C1"/>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5041C1"/>
    <w:pPr>
      <w:tabs>
        <w:tab w:val="left" w:pos="420"/>
        <w:tab w:val="right" w:leader="dot" w:pos="8210"/>
      </w:tabs>
      <w:spacing w:before="120" w:after="120" w:line="520" w:lineRule="exact"/>
      <w:jc w:val="center"/>
    </w:pPr>
    <w:rPr>
      <w:rFonts w:asciiTheme="minorHAnsi" w:hAnsiTheme="minorHAnsi"/>
      <w:b/>
      <w:bCs/>
      <w:caps/>
      <w:sz w:val="20"/>
      <w:szCs w:val="20"/>
    </w:rPr>
  </w:style>
  <w:style w:type="paragraph" w:styleId="40">
    <w:name w:val="toc 4"/>
    <w:basedOn w:val="a"/>
    <w:next w:val="a"/>
    <w:uiPriority w:val="39"/>
    <w:unhideWhenUsed/>
    <w:rsid w:val="005041C1"/>
    <w:pPr>
      <w:ind w:left="630"/>
      <w:jc w:val="left"/>
    </w:pPr>
    <w:rPr>
      <w:rFonts w:asciiTheme="minorHAnsi" w:hAnsiTheme="minorHAnsi"/>
      <w:sz w:val="18"/>
      <w:szCs w:val="18"/>
    </w:rPr>
  </w:style>
  <w:style w:type="paragraph" w:styleId="aa">
    <w:name w:val="Subtitle"/>
    <w:basedOn w:val="a"/>
    <w:next w:val="a"/>
    <w:link w:val="Char4"/>
    <w:qFormat/>
    <w:rsid w:val="005041C1"/>
    <w:pPr>
      <w:spacing w:before="240" w:after="60" w:line="312" w:lineRule="auto"/>
      <w:jc w:val="center"/>
      <w:outlineLvl w:val="1"/>
    </w:pPr>
    <w:rPr>
      <w:rFonts w:ascii="Cambria" w:hAnsi="Cambria" w:cs="Times New Roman"/>
      <w:b/>
      <w:bCs/>
      <w:kern w:val="28"/>
      <w:sz w:val="32"/>
      <w:szCs w:val="32"/>
    </w:rPr>
  </w:style>
  <w:style w:type="paragraph" w:styleId="ab">
    <w:name w:val="footnote text"/>
    <w:basedOn w:val="a"/>
    <w:link w:val="Char5"/>
    <w:uiPriority w:val="99"/>
    <w:unhideWhenUsed/>
    <w:rsid w:val="005041C1"/>
    <w:pPr>
      <w:snapToGrid w:val="0"/>
      <w:jc w:val="left"/>
    </w:pPr>
    <w:rPr>
      <w:sz w:val="18"/>
      <w:szCs w:val="18"/>
    </w:rPr>
  </w:style>
  <w:style w:type="paragraph" w:styleId="6">
    <w:name w:val="toc 6"/>
    <w:basedOn w:val="a"/>
    <w:next w:val="a"/>
    <w:uiPriority w:val="39"/>
    <w:unhideWhenUsed/>
    <w:rsid w:val="005041C1"/>
    <w:pPr>
      <w:ind w:left="1050"/>
      <w:jc w:val="left"/>
    </w:pPr>
    <w:rPr>
      <w:rFonts w:asciiTheme="minorHAnsi" w:hAnsiTheme="minorHAnsi"/>
      <w:sz w:val="18"/>
      <w:szCs w:val="18"/>
    </w:rPr>
  </w:style>
  <w:style w:type="paragraph" w:styleId="20">
    <w:name w:val="toc 2"/>
    <w:basedOn w:val="a"/>
    <w:next w:val="a"/>
    <w:uiPriority w:val="39"/>
    <w:unhideWhenUsed/>
    <w:qFormat/>
    <w:rsid w:val="005041C1"/>
    <w:pPr>
      <w:ind w:left="210"/>
      <w:jc w:val="left"/>
    </w:pPr>
    <w:rPr>
      <w:rFonts w:asciiTheme="minorHAnsi" w:hAnsiTheme="minorHAnsi"/>
      <w:smallCaps/>
      <w:sz w:val="20"/>
      <w:szCs w:val="20"/>
    </w:rPr>
  </w:style>
  <w:style w:type="paragraph" w:styleId="9">
    <w:name w:val="toc 9"/>
    <w:basedOn w:val="a"/>
    <w:next w:val="a"/>
    <w:uiPriority w:val="39"/>
    <w:unhideWhenUsed/>
    <w:rsid w:val="005041C1"/>
    <w:pPr>
      <w:ind w:left="1680"/>
      <w:jc w:val="left"/>
    </w:pPr>
    <w:rPr>
      <w:rFonts w:asciiTheme="minorHAnsi" w:hAnsiTheme="minorHAnsi"/>
      <w:sz w:val="18"/>
      <w:szCs w:val="18"/>
    </w:rPr>
  </w:style>
  <w:style w:type="paragraph" w:styleId="ac">
    <w:name w:val="Normal (Web)"/>
    <w:basedOn w:val="a"/>
    <w:uiPriority w:val="99"/>
    <w:unhideWhenUsed/>
    <w:rsid w:val="005041C1"/>
    <w:pPr>
      <w:widowControl/>
      <w:spacing w:before="100" w:beforeAutospacing="1" w:after="100" w:afterAutospacing="1"/>
      <w:jc w:val="left"/>
    </w:pPr>
    <w:rPr>
      <w:rFonts w:ascii="宋体" w:hAnsi="宋体" w:cs="宋体"/>
      <w:kern w:val="0"/>
      <w:sz w:val="24"/>
      <w:szCs w:val="24"/>
    </w:rPr>
  </w:style>
  <w:style w:type="paragraph" w:styleId="ad">
    <w:name w:val="Title"/>
    <w:basedOn w:val="a"/>
    <w:next w:val="a"/>
    <w:link w:val="Char6"/>
    <w:uiPriority w:val="10"/>
    <w:qFormat/>
    <w:rsid w:val="005041C1"/>
    <w:pPr>
      <w:spacing w:before="240" w:after="60"/>
      <w:jc w:val="center"/>
      <w:outlineLvl w:val="0"/>
    </w:pPr>
    <w:rPr>
      <w:rFonts w:asciiTheme="majorHAnsi" w:hAnsiTheme="majorHAnsi" w:cstheme="majorBidi"/>
      <w:b/>
      <w:bCs/>
      <w:sz w:val="32"/>
      <w:szCs w:val="32"/>
    </w:rPr>
  </w:style>
  <w:style w:type="character" w:styleId="ae">
    <w:name w:val="endnote reference"/>
    <w:basedOn w:val="a0"/>
    <w:uiPriority w:val="99"/>
    <w:unhideWhenUsed/>
    <w:rsid w:val="005041C1"/>
    <w:rPr>
      <w:vertAlign w:val="superscript"/>
    </w:rPr>
  </w:style>
  <w:style w:type="character" w:styleId="af">
    <w:name w:val="FollowedHyperlink"/>
    <w:basedOn w:val="a0"/>
    <w:uiPriority w:val="99"/>
    <w:unhideWhenUsed/>
    <w:rsid w:val="005041C1"/>
    <w:rPr>
      <w:color w:val="800080" w:themeColor="followedHyperlink"/>
      <w:u w:val="single"/>
    </w:rPr>
  </w:style>
  <w:style w:type="character" w:styleId="af0">
    <w:name w:val="Hyperlink"/>
    <w:basedOn w:val="a0"/>
    <w:uiPriority w:val="99"/>
    <w:unhideWhenUsed/>
    <w:rsid w:val="005041C1"/>
    <w:rPr>
      <w:color w:val="0000FF" w:themeColor="hyperlink"/>
      <w:u w:val="single"/>
    </w:rPr>
  </w:style>
  <w:style w:type="character" w:styleId="af1">
    <w:name w:val="footnote reference"/>
    <w:basedOn w:val="a0"/>
    <w:uiPriority w:val="99"/>
    <w:unhideWhenUsed/>
    <w:rsid w:val="005041C1"/>
    <w:rPr>
      <w:vertAlign w:val="superscript"/>
    </w:rPr>
  </w:style>
  <w:style w:type="paragraph" w:customStyle="1" w:styleId="11">
    <w:name w:val="列出段落1"/>
    <w:basedOn w:val="a"/>
    <w:rsid w:val="005041C1"/>
    <w:pPr>
      <w:ind w:firstLineChars="200" w:firstLine="200"/>
    </w:pPr>
  </w:style>
  <w:style w:type="character" w:customStyle="1" w:styleId="Char5">
    <w:name w:val="脚注文本 Char"/>
    <w:basedOn w:val="a0"/>
    <w:link w:val="ab"/>
    <w:uiPriority w:val="99"/>
    <w:rsid w:val="005041C1"/>
    <w:rPr>
      <w:rFonts w:ascii="Calibri" w:hAnsi="Calibri" w:cs="Arial"/>
      <w:kern w:val="2"/>
      <w:sz w:val="18"/>
      <w:szCs w:val="18"/>
    </w:rPr>
  </w:style>
  <w:style w:type="character" w:customStyle="1" w:styleId="Char0">
    <w:name w:val="批注文字 Char"/>
    <w:basedOn w:val="a0"/>
    <w:link w:val="a5"/>
    <w:uiPriority w:val="99"/>
    <w:semiHidden/>
    <w:rsid w:val="005041C1"/>
    <w:rPr>
      <w:rFonts w:ascii="Calibri" w:hAnsi="Calibri" w:cs="Arial"/>
      <w:kern w:val="2"/>
      <w:sz w:val="21"/>
      <w:szCs w:val="22"/>
    </w:rPr>
  </w:style>
  <w:style w:type="character" w:customStyle="1" w:styleId="Char6">
    <w:name w:val="标题 Char"/>
    <w:basedOn w:val="a0"/>
    <w:link w:val="ad"/>
    <w:uiPriority w:val="10"/>
    <w:rsid w:val="005041C1"/>
    <w:rPr>
      <w:rFonts w:asciiTheme="majorHAnsi" w:hAnsiTheme="majorHAnsi" w:cstheme="majorBidi"/>
      <w:b/>
      <w:bCs/>
      <w:kern w:val="2"/>
      <w:sz w:val="32"/>
      <w:szCs w:val="32"/>
    </w:rPr>
  </w:style>
  <w:style w:type="character" w:customStyle="1" w:styleId="1Char">
    <w:name w:val="标题 1 Char"/>
    <w:basedOn w:val="a0"/>
    <w:link w:val="1"/>
    <w:uiPriority w:val="9"/>
    <w:rsid w:val="005041C1"/>
    <w:rPr>
      <w:rFonts w:ascii="Calibri" w:eastAsia="楷体" w:hAnsi="Calibri" w:cs="Arial"/>
      <w:b/>
      <w:bCs/>
      <w:kern w:val="44"/>
      <w:sz w:val="30"/>
      <w:szCs w:val="44"/>
    </w:rPr>
  </w:style>
  <w:style w:type="character" w:customStyle="1" w:styleId="2Char">
    <w:name w:val="标题 2 Char"/>
    <w:basedOn w:val="a0"/>
    <w:link w:val="2"/>
    <w:uiPriority w:val="9"/>
    <w:rsid w:val="005041C1"/>
    <w:rPr>
      <w:rFonts w:asciiTheme="majorHAnsi" w:eastAsia="楷体" w:hAnsiTheme="majorHAnsi" w:cstheme="majorBidi"/>
      <w:b/>
      <w:bCs/>
      <w:kern w:val="2"/>
      <w:sz w:val="28"/>
      <w:szCs w:val="32"/>
    </w:rPr>
  </w:style>
  <w:style w:type="character" w:customStyle="1" w:styleId="3Char">
    <w:name w:val="标题 3 Char"/>
    <w:basedOn w:val="a0"/>
    <w:link w:val="3"/>
    <w:uiPriority w:val="9"/>
    <w:rsid w:val="005041C1"/>
    <w:rPr>
      <w:rFonts w:ascii="Calibri" w:eastAsia="楷体" w:hAnsi="Calibri" w:cs="Arial"/>
      <w:bCs/>
      <w:kern w:val="2"/>
      <w:sz w:val="28"/>
      <w:szCs w:val="32"/>
    </w:rPr>
  </w:style>
  <w:style w:type="character" w:customStyle="1" w:styleId="4Char">
    <w:name w:val="标题 4 Char"/>
    <w:basedOn w:val="a0"/>
    <w:link w:val="4"/>
    <w:uiPriority w:val="9"/>
    <w:rsid w:val="005041C1"/>
    <w:rPr>
      <w:rFonts w:asciiTheme="majorHAnsi" w:eastAsiaTheme="majorEastAsia" w:hAnsiTheme="majorHAnsi" w:cstheme="majorBidi"/>
      <w:b/>
      <w:bCs/>
      <w:kern w:val="2"/>
      <w:sz w:val="24"/>
      <w:szCs w:val="28"/>
    </w:rPr>
  </w:style>
  <w:style w:type="paragraph" w:customStyle="1" w:styleId="12">
    <w:name w:val="无间隔1"/>
    <w:link w:val="Char7"/>
    <w:uiPriority w:val="1"/>
    <w:qFormat/>
    <w:rsid w:val="005041C1"/>
    <w:pPr>
      <w:spacing w:line="360" w:lineRule="auto"/>
      <w:ind w:firstLineChars="200" w:firstLine="200"/>
    </w:pPr>
    <w:rPr>
      <w:rFonts w:asciiTheme="minorHAnsi" w:eastAsia="楷体" w:hAnsiTheme="minorHAnsi" w:cstheme="minorBidi"/>
      <w:sz w:val="28"/>
      <w:szCs w:val="22"/>
    </w:rPr>
  </w:style>
  <w:style w:type="character" w:customStyle="1" w:styleId="Char7">
    <w:name w:val="无间隔 Char"/>
    <w:basedOn w:val="a0"/>
    <w:link w:val="12"/>
    <w:uiPriority w:val="1"/>
    <w:rsid w:val="005041C1"/>
    <w:rPr>
      <w:rFonts w:asciiTheme="minorHAnsi" w:eastAsia="楷体" w:hAnsiTheme="minorHAnsi" w:cstheme="minorBidi"/>
      <w:sz w:val="28"/>
      <w:szCs w:val="22"/>
    </w:rPr>
  </w:style>
  <w:style w:type="character" w:customStyle="1" w:styleId="Char3">
    <w:name w:val="页眉 Char"/>
    <w:basedOn w:val="a0"/>
    <w:link w:val="a9"/>
    <w:uiPriority w:val="99"/>
    <w:rsid w:val="005041C1"/>
    <w:rPr>
      <w:rFonts w:ascii="Calibri" w:hAnsi="Calibri" w:cs="Arial"/>
      <w:kern w:val="2"/>
      <w:sz w:val="18"/>
      <w:szCs w:val="18"/>
    </w:rPr>
  </w:style>
  <w:style w:type="character" w:customStyle="1" w:styleId="Char2">
    <w:name w:val="页脚 Char"/>
    <w:basedOn w:val="a0"/>
    <w:link w:val="a8"/>
    <w:uiPriority w:val="99"/>
    <w:rsid w:val="005041C1"/>
    <w:rPr>
      <w:rFonts w:ascii="Calibri" w:hAnsi="Calibri" w:cs="Arial"/>
      <w:kern w:val="2"/>
      <w:sz w:val="18"/>
      <w:szCs w:val="18"/>
    </w:rPr>
  </w:style>
  <w:style w:type="character" w:customStyle="1" w:styleId="Char1">
    <w:name w:val="尾注文本 Char"/>
    <w:basedOn w:val="a0"/>
    <w:link w:val="a6"/>
    <w:uiPriority w:val="99"/>
    <w:semiHidden/>
    <w:rsid w:val="005041C1"/>
    <w:rPr>
      <w:rFonts w:ascii="Calibri" w:hAnsi="Calibri" w:cs="Arial"/>
      <w:kern w:val="2"/>
      <w:sz w:val="21"/>
      <w:szCs w:val="22"/>
    </w:rPr>
  </w:style>
  <w:style w:type="character" w:customStyle="1" w:styleId="Char">
    <w:name w:val="文档结构图 Char"/>
    <w:basedOn w:val="a0"/>
    <w:link w:val="a4"/>
    <w:uiPriority w:val="99"/>
    <w:semiHidden/>
    <w:rsid w:val="005041C1"/>
    <w:rPr>
      <w:rFonts w:ascii="宋体" w:hAnsi="Calibri" w:cs="Arial"/>
      <w:kern w:val="2"/>
      <w:sz w:val="18"/>
      <w:szCs w:val="18"/>
    </w:rPr>
  </w:style>
  <w:style w:type="paragraph" w:customStyle="1" w:styleId="TOC1">
    <w:name w:val="TOC 标题1"/>
    <w:basedOn w:val="1"/>
    <w:next w:val="a"/>
    <w:uiPriority w:val="39"/>
    <w:unhideWhenUsed/>
    <w:qFormat/>
    <w:rsid w:val="005041C1"/>
    <w:pPr>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21">
    <w:name w:val="列出段落2"/>
    <w:basedOn w:val="a"/>
    <w:uiPriority w:val="34"/>
    <w:qFormat/>
    <w:rsid w:val="005041C1"/>
    <w:pPr>
      <w:ind w:firstLineChars="200" w:firstLine="420"/>
    </w:pPr>
  </w:style>
  <w:style w:type="character" w:customStyle="1" w:styleId="Char4">
    <w:name w:val="副标题 Char"/>
    <w:basedOn w:val="a0"/>
    <w:link w:val="aa"/>
    <w:rsid w:val="005041C1"/>
    <w:rPr>
      <w:rFonts w:ascii="Cambria" w:hAnsi="Cambria"/>
      <w:b/>
      <w:bCs/>
      <w:kern w:val="28"/>
      <w:sz w:val="32"/>
      <w:szCs w:val="32"/>
    </w:rPr>
  </w:style>
  <w:style w:type="paragraph" w:styleId="af2">
    <w:name w:val="List Paragraph"/>
    <w:basedOn w:val="a"/>
    <w:uiPriority w:val="34"/>
    <w:qFormat/>
    <w:rsid w:val="006A5A4A"/>
    <w:pPr>
      <w:ind w:firstLineChars="200" w:firstLine="420"/>
    </w:pPr>
    <w:rPr>
      <w:rFonts w:asciiTheme="minorHAnsi" w:eastAsiaTheme="minorEastAsia"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1" w:defQFormat="0" w:count="267">
    <w:lsdException w:name="Normal" w:uiPriority="0" w:unhideWhenUsed="0"/>
    <w:lsdException w:name="heading 1" w:uiPriority="9" w:unhideWhenUsed="0"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qFormat="1"/>
    <w:lsdException w:name="toc 8" w:uiPriority="39"/>
    <w:lsdException w:name="toc 9" w:uiPriority="39"/>
    <w:lsdException w:name="Normal Indent" w:semiHidden="1"/>
    <w:lsdException w:name="annotation text" w:semiHidden="1" w:unhideWhenUsed="0"/>
    <w:lsdException w:name="header" w:unhideWhenUsed="0"/>
    <w:lsdException w:name="footer" w:unhideWhenUsed="0"/>
    <w:lsdException w:name="index heading" w:semiHidden="1"/>
    <w:lsdException w:name="caption" w:uiPriority="35" w:qFormat="1"/>
    <w:lsdException w:name="table of figures" w:semiHidden="1"/>
    <w:lsdException w:name="envelope address" w:semiHidden="1"/>
    <w:lsdException w:name="envelope return" w:semiHidden="1"/>
    <w:lsdException w:name="annotation reference" w:semiHidden="1"/>
    <w:lsdException w:name="line number" w:semiHidden="1"/>
    <w:lsdException w:name="page number"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0"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Strong" w:uiPriority="22" w:unhideWhenUsed="0" w:qFormat="1"/>
    <w:lsdException w:name="Emphasis" w:uiPriority="20" w:unhideWhenUsed="0" w:qFormat="1"/>
    <w:lsdException w:name="Document Map" w:qFormat="1"/>
    <w:lsdException w:name="Plain Text" w:semiHidden="1"/>
    <w:lsdException w:name="E-mail Signature" w:semiHidden="1"/>
    <w:lsdException w:name="HTML Top of Form" w:semiHidden="1"/>
    <w:lsdException w:name="HTML Bottom of Form"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uiPriority="0" w:unhideWhenUsed="0"/>
    <w:lsdException w:name="Table Grid" w:uiPriority="59" w:unhideWhenUsed="0"/>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semiHidden="1" w:uiPriority="34"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rsid w:val="005041C1"/>
    <w:pPr>
      <w:widowControl w:val="0"/>
      <w:jc w:val="both"/>
    </w:pPr>
    <w:rPr>
      <w:rFonts w:ascii="Calibri" w:hAnsi="Calibri" w:cs="Arial"/>
      <w:kern w:val="2"/>
      <w:sz w:val="21"/>
      <w:szCs w:val="22"/>
    </w:rPr>
  </w:style>
  <w:style w:type="paragraph" w:styleId="1">
    <w:name w:val="heading 1"/>
    <w:basedOn w:val="a"/>
    <w:next w:val="a"/>
    <w:link w:val="1Char"/>
    <w:uiPriority w:val="9"/>
    <w:qFormat/>
    <w:rsid w:val="005041C1"/>
    <w:pPr>
      <w:keepNext/>
      <w:keepLines/>
      <w:numPr>
        <w:numId w:val="1"/>
      </w:numPr>
      <w:spacing w:line="578" w:lineRule="auto"/>
      <w:outlineLvl w:val="0"/>
    </w:pPr>
    <w:rPr>
      <w:rFonts w:eastAsia="楷体"/>
      <w:b/>
      <w:bCs/>
      <w:kern w:val="44"/>
      <w:sz w:val="30"/>
      <w:szCs w:val="44"/>
    </w:rPr>
  </w:style>
  <w:style w:type="paragraph" w:styleId="2">
    <w:name w:val="heading 2"/>
    <w:basedOn w:val="a"/>
    <w:next w:val="a"/>
    <w:link w:val="2Char"/>
    <w:uiPriority w:val="9"/>
    <w:unhideWhenUsed/>
    <w:qFormat/>
    <w:rsid w:val="005041C1"/>
    <w:pPr>
      <w:keepNext/>
      <w:keepLines/>
      <w:numPr>
        <w:numId w:val="2"/>
      </w:numPr>
      <w:spacing w:line="415" w:lineRule="auto"/>
      <w:ind w:left="0" w:hangingChars="200" w:hanging="200"/>
      <w:outlineLvl w:val="1"/>
    </w:pPr>
    <w:rPr>
      <w:rFonts w:asciiTheme="majorHAnsi" w:eastAsia="楷体" w:hAnsiTheme="majorHAnsi" w:cstheme="majorBidi"/>
      <w:b/>
      <w:bCs/>
      <w:sz w:val="28"/>
      <w:szCs w:val="32"/>
    </w:rPr>
  </w:style>
  <w:style w:type="paragraph" w:styleId="3">
    <w:name w:val="heading 3"/>
    <w:basedOn w:val="a"/>
    <w:next w:val="a"/>
    <w:link w:val="3Char"/>
    <w:uiPriority w:val="9"/>
    <w:unhideWhenUsed/>
    <w:qFormat/>
    <w:rsid w:val="005041C1"/>
    <w:pPr>
      <w:keepNext/>
      <w:keepLines/>
      <w:spacing w:line="415" w:lineRule="auto"/>
      <w:outlineLvl w:val="2"/>
    </w:pPr>
    <w:rPr>
      <w:rFonts w:eastAsia="楷体"/>
      <w:bCs/>
      <w:sz w:val="28"/>
      <w:szCs w:val="32"/>
    </w:rPr>
  </w:style>
  <w:style w:type="paragraph" w:styleId="4">
    <w:name w:val="heading 4"/>
    <w:basedOn w:val="a"/>
    <w:next w:val="a"/>
    <w:link w:val="4Char"/>
    <w:uiPriority w:val="9"/>
    <w:unhideWhenUsed/>
    <w:qFormat/>
    <w:rsid w:val="005041C1"/>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rsid w:val="005041C1"/>
    <w:pPr>
      <w:ind w:left="1260"/>
      <w:jc w:val="left"/>
    </w:pPr>
    <w:rPr>
      <w:rFonts w:asciiTheme="minorHAnsi" w:hAnsiTheme="minorHAnsi"/>
      <w:sz w:val="18"/>
      <w:szCs w:val="18"/>
    </w:rPr>
  </w:style>
  <w:style w:type="paragraph" w:styleId="a3">
    <w:name w:val="caption"/>
    <w:basedOn w:val="a"/>
    <w:next w:val="a"/>
    <w:uiPriority w:val="35"/>
    <w:unhideWhenUsed/>
    <w:qFormat/>
    <w:rsid w:val="005041C1"/>
    <w:rPr>
      <w:rFonts w:asciiTheme="majorHAnsi" w:eastAsia="黑体" w:hAnsiTheme="majorHAnsi" w:cstheme="majorBidi"/>
      <w:sz w:val="20"/>
      <w:szCs w:val="20"/>
    </w:rPr>
  </w:style>
  <w:style w:type="paragraph" w:styleId="a4">
    <w:name w:val="Document Map"/>
    <w:basedOn w:val="a"/>
    <w:link w:val="Char"/>
    <w:uiPriority w:val="99"/>
    <w:unhideWhenUsed/>
    <w:qFormat/>
    <w:rsid w:val="005041C1"/>
    <w:rPr>
      <w:rFonts w:ascii="宋体"/>
      <w:sz w:val="18"/>
      <w:szCs w:val="18"/>
    </w:rPr>
  </w:style>
  <w:style w:type="paragraph" w:styleId="a5">
    <w:name w:val="annotation text"/>
    <w:basedOn w:val="a"/>
    <w:link w:val="Char0"/>
    <w:uiPriority w:val="99"/>
    <w:semiHidden/>
    <w:rsid w:val="005041C1"/>
    <w:pPr>
      <w:jc w:val="left"/>
    </w:pPr>
  </w:style>
  <w:style w:type="paragraph" w:styleId="5">
    <w:name w:val="toc 5"/>
    <w:basedOn w:val="a"/>
    <w:next w:val="a"/>
    <w:uiPriority w:val="39"/>
    <w:unhideWhenUsed/>
    <w:rsid w:val="005041C1"/>
    <w:pPr>
      <w:ind w:left="840"/>
      <w:jc w:val="left"/>
    </w:pPr>
    <w:rPr>
      <w:rFonts w:asciiTheme="minorHAnsi" w:hAnsiTheme="minorHAnsi"/>
      <w:sz w:val="18"/>
      <w:szCs w:val="18"/>
    </w:rPr>
  </w:style>
  <w:style w:type="paragraph" w:styleId="30">
    <w:name w:val="toc 3"/>
    <w:basedOn w:val="a"/>
    <w:next w:val="a"/>
    <w:uiPriority w:val="39"/>
    <w:unhideWhenUsed/>
    <w:qFormat/>
    <w:rsid w:val="005041C1"/>
    <w:pPr>
      <w:ind w:left="420"/>
      <w:jc w:val="left"/>
    </w:pPr>
    <w:rPr>
      <w:rFonts w:asciiTheme="minorHAnsi" w:hAnsiTheme="minorHAnsi"/>
      <w:i/>
      <w:iCs/>
      <w:sz w:val="20"/>
      <w:szCs w:val="20"/>
    </w:rPr>
  </w:style>
  <w:style w:type="paragraph" w:styleId="8">
    <w:name w:val="toc 8"/>
    <w:basedOn w:val="a"/>
    <w:next w:val="a"/>
    <w:uiPriority w:val="39"/>
    <w:unhideWhenUsed/>
    <w:rsid w:val="005041C1"/>
    <w:pPr>
      <w:ind w:left="1470"/>
      <w:jc w:val="left"/>
    </w:pPr>
    <w:rPr>
      <w:rFonts w:asciiTheme="minorHAnsi" w:hAnsiTheme="minorHAnsi"/>
      <w:sz w:val="18"/>
      <w:szCs w:val="18"/>
    </w:rPr>
  </w:style>
  <w:style w:type="paragraph" w:styleId="a6">
    <w:name w:val="endnote text"/>
    <w:basedOn w:val="a"/>
    <w:link w:val="Char1"/>
    <w:uiPriority w:val="99"/>
    <w:unhideWhenUsed/>
    <w:rsid w:val="005041C1"/>
    <w:pPr>
      <w:snapToGrid w:val="0"/>
      <w:jc w:val="left"/>
    </w:pPr>
  </w:style>
  <w:style w:type="paragraph" w:styleId="a7">
    <w:name w:val="Balloon Text"/>
    <w:basedOn w:val="a"/>
    <w:rsid w:val="005041C1"/>
    <w:rPr>
      <w:sz w:val="18"/>
      <w:szCs w:val="18"/>
    </w:rPr>
  </w:style>
  <w:style w:type="paragraph" w:styleId="a8">
    <w:name w:val="footer"/>
    <w:basedOn w:val="a"/>
    <w:link w:val="Char2"/>
    <w:uiPriority w:val="99"/>
    <w:rsid w:val="005041C1"/>
    <w:pPr>
      <w:tabs>
        <w:tab w:val="center" w:pos="4153"/>
        <w:tab w:val="right" w:pos="8306"/>
      </w:tabs>
      <w:snapToGrid w:val="0"/>
      <w:jc w:val="left"/>
    </w:pPr>
    <w:rPr>
      <w:sz w:val="18"/>
      <w:szCs w:val="18"/>
    </w:rPr>
  </w:style>
  <w:style w:type="paragraph" w:styleId="a9">
    <w:name w:val="header"/>
    <w:basedOn w:val="a"/>
    <w:link w:val="Char3"/>
    <w:uiPriority w:val="99"/>
    <w:rsid w:val="005041C1"/>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5041C1"/>
    <w:pPr>
      <w:tabs>
        <w:tab w:val="left" w:pos="420"/>
        <w:tab w:val="right" w:leader="dot" w:pos="8210"/>
      </w:tabs>
      <w:spacing w:before="120" w:after="120" w:line="520" w:lineRule="exact"/>
      <w:jc w:val="center"/>
    </w:pPr>
    <w:rPr>
      <w:rFonts w:asciiTheme="minorHAnsi" w:hAnsiTheme="minorHAnsi"/>
      <w:b/>
      <w:bCs/>
      <w:caps/>
      <w:sz w:val="20"/>
      <w:szCs w:val="20"/>
    </w:rPr>
  </w:style>
  <w:style w:type="paragraph" w:styleId="40">
    <w:name w:val="toc 4"/>
    <w:basedOn w:val="a"/>
    <w:next w:val="a"/>
    <w:uiPriority w:val="39"/>
    <w:unhideWhenUsed/>
    <w:rsid w:val="005041C1"/>
    <w:pPr>
      <w:ind w:left="630"/>
      <w:jc w:val="left"/>
    </w:pPr>
    <w:rPr>
      <w:rFonts w:asciiTheme="minorHAnsi" w:hAnsiTheme="minorHAnsi"/>
      <w:sz w:val="18"/>
      <w:szCs w:val="18"/>
    </w:rPr>
  </w:style>
  <w:style w:type="paragraph" w:styleId="aa">
    <w:name w:val="Subtitle"/>
    <w:basedOn w:val="a"/>
    <w:next w:val="a"/>
    <w:link w:val="Char4"/>
    <w:qFormat/>
    <w:rsid w:val="005041C1"/>
    <w:pPr>
      <w:spacing w:before="240" w:after="60" w:line="312" w:lineRule="auto"/>
      <w:jc w:val="center"/>
      <w:outlineLvl w:val="1"/>
    </w:pPr>
    <w:rPr>
      <w:rFonts w:ascii="Cambria" w:hAnsi="Cambria" w:cs="Times New Roman"/>
      <w:b/>
      <w:bCs/>
      <w:kern w:val="28"/>
      <w:sz w:val="32"/>
      <w:szCs w:val="32"/>
    </w:rPr>
  </w:style>
  <w:style w:type="paragraph" w:styleId="ab">
    <w:name w:val="footnote text"/>
    <w:basedOn w:val="a"/>
    <w:link w:val="Char5"/>
    <w:uiPriority w:val="99"/>
    <w:unhideWhenUsed/>
    <w:rsid w:val="005041C1"/>
    <w:pPr>
      <w:snapToGrid w:val="0"/>
      <w:jc w:val="left"/>
    </w:pPr>
    <w:rPr>
      <w:sz w:val="18"/>
      <w:szCs w:val="18"/>
    </w:rPr>
  </w:style>
  <w:style w:type="paragraph" w:styleId="6">
    <w:name w:val="toc 6"/>
    <w:basedOn w:val="a"/>
    <w:next w:val="a"/>
    <w:uiPriority w:val="39"/>
    <w:unhideWhenUsed/>
    <w:rsid w:val="005041C1"/>
    <w:pPr>
      <w:ind w:left="1050"/>
      <w:jc w:val="left"/>
    </w:pPr>
    <w:rPr>
      <w:rFonts w:asciiTheme="minorHAnsi" w:hAnsiTheme="minorHAnsi"/>
      <w:sz w:val="18"/>
      <w:szCs w:val="18"/>
    </w:rPr>
  </w:style>
  <w:style w:type="paragraph" w:styleId="20">
    <w:name w:val="toc 2"/>
    <w:basedOn w:val="a"/>
    <w:next w:val="a"/>
    <w:uiPriority w:val="39"/>
    <w:unhideWhenUsed/>
    <w:qFormat/>
    <w:rsid w:val="005041C1"/>
    <w:pPr>
      <w:ind w:left="210"/>
      <w:jc w:val="left"/>
    </w:pPr>
    <w:rPr>
      <w:rFonts w:asciiTheme="minorHAnsi" w:hAnsiTheme="minorHAnsi"/>
      <w:smallCaps/>
      <w:sz w:val="20"/>
      <w:szCs w:val="20"/>
    </w:rPr>
  </w:style>
  <w:style w:type="paragraph" w:styleId="9">
    <w:name w:val="toc 9"/>
    <w:basedOn w:val="a"/>
    <w:next w:val="a"/>
    <w:uiPriority w:val="39"/>
    <w:unhideWhenUsed/>
    <w:rsid w:val="005041C1"/>
    <w:pPr>
      <w:ind w:left="1680"/>
      <w:jc w:val="left"/>
    </w:pPr>
    <w:rPr>
      <w:rFonts w:asciiTheme="minorHAnsi" w:hAnsiTheme="minorHAnsi"/>
      <w:sz w:val="18"/>
      <w:szCs w:val="18"/>
    </w:rPr>
  </w:style>
  <w:style w:type="paragraph" w:styleId="ac">
    <w:name w:val="Normal (Web)"/>
    <w:basedOn w:val="a"/>
    <w:uiPriority w:val="99"/>
    <w:unhideWhenUsed/>
    <w:rsid w:val="005041C1"/>
    <w:pPr>
      <w:widowControl/>
      <w:spacing w:before="100" w:beforeAutospacing="1" w:after="100" w:afterAutospacing="1"/>
      <w:jc w:val="left"/>
    </w:pPr>
    <w:rPr>
      <w:rFonts w:ascii="宋体" w:hAnsi="宋体" w:cs="宋体"/>
      <w:kern w:val="0"/>
      <w:sz w:val="24"/>
      <w:szCs w:val="24"/>
    </w:rPr>
  </w:style>
  <w:style w:type="paragraph" w:styleId="ad">
    <w:name w:val="Title"/>
    <w:basedOn w:val="a"/>
    <w:next w:val="a"/>
    <w:link w:val="Char6"/>
    <w:uiPriority w:val="10"/>
    <w:qFormat/>
    <w:rsid w:val="005041C1"/>
    <w:pPr>
      <w:spacing w:before="240" w:after="60"/>
      <w:jc w:val="center"/>
      <w:outlineLvl w:val="0"/>
    </w:pPr>
    <w:rPr>
      <w:rFonts w:asciiTheme="majorHAnsi" w:hAnsiTheme="majorHAnsi" w:cstheme="majorBidi"/>
      <w:b/>
      <w:bCs/>
      <w:sz w:val="32"/>
      <w:szCs w:val="32"/>
    </w:rPr>
  </w:style>
  <w:style w:type="character" w:styleId="ae">
    <w:name w:val="endnote reference"/>
    <w:basedOn w:val="a0"/>
    <w:uiPriority w:val="99"/>
    <w:unhideWhenUsed/>
    <w:rsid w:val="005041C1"/>
    <w:rPr>
      <w:vertAlign w:val="superscript"/>
    </w:rPr>
  </w:style>
  <w:style w:type="character" w:styleId="af">
    <w:name w:val="FollowedHyperlink"/>
    <w:basedOn w:val="a0"/>
    <w:uiPriority w:val="99"/>
    <w:unhideWhenUsed/>
    <w:rsid w:val="005041C1"/>
    <w:rPr>
      <w:color w:val="800080" w:themeColor="followedHyperlink"/>
      <w:u w:val="single"/>
    </w:rPr>
  </w:style>
  <w:style w:type="character" w:styleId="af0">
    <w:name w:val="Hyperlink"/>
    <w:basedOn w:val="a0"/>
    <w:uiPriority w:val="99"/>
    <w:unhideWhenUsed/>
    <w:rsid w:val="005041C1"/>
    <w:rPr>
      <w:color w:val="0000FF" w:themeColor="hyperlink"/>
      <w:u w:val="single"/>
    </w:rPr>
  </w:style>
  <w:style w:type="character" w:styleId="af1">
    <w:name w:val="footnote reference"/>
    <w:basedOn w:val="a0"/>
    <w:uiPriority w:val="99"/>
    <w:unhideWhenUsed/>
    <w:rsid w:val="005041C1"/>
    <w:rPr>
      <w:vertAlign w:val="superscript"/>
    </w:rPr>
  </w:style>
  <w:style w:type="paragraph" w:customStyle="1" w:styleId="11">
    <w:name w:val="列出段落1"/>
    <w:basedOn w:val="a"/>
    <w:rsid w:val="005041C1"/>
    <w:pPr>
      <w:ind w:firstLineChars="200" w:firstLine="200"/>
    </w:pPr>
  </w:style>
  <w:style w:type="character" w:customStyle="1" w:styleId="Char5">
    <w:name w:val="脚注文本 Char"/>
    <w:basedOn w:val="a0"/>
    <w:link w:val="ab"/>
    <w:uiPriority w:val="99"/>
    <w:rsid w:val="005041C1"/>
    <w:rPr>
      <w:rFonts w:ascii="Calibri" w:hAnsi="Calibri" w:cs="Arial"/>
      <w:kern w:val="2"/>
      <w:sz w:val="18"/>
      <w:szCs w:val="18"/>
    </w:rPr>
  </w:style>
  <w:style w:type="character" w:customStyle="1" w:styleId="Char0">
    <w:name w:val="批注文字 Char"/>
    <w:basedOn w:val="a0"/>
    <w:link w:val="a5"/>
    <w:uiPriority w:val="99"/>
    <w:semiHidden/>
    <w:rsid w:val="005041C1"/>
    <w:rPr>
      <w:rFonts w:ascii="Calibri" w:hAnsi="Calibri" w:cs="Arial"/>
      <w:kern w:val="2"/>
      <w:sz w:val="21"/>
      <w:szCs w:val="22"/>
    </w:rPr>
  </w:style>
  <w:style w:type="character" w:customStyle="1" w:styleId="Char6">
    <w:name w:val="标题 Char"/>
    <w:basedOn w:val="a0"/>
    <w:link w:val="ad"/>
    <w:uiPriority w:val="10"/>
    <w:rsid w:val="005041C1"/>
    <w:rPr>
      <w:rFonts w:asciiTheme="majorHAnsi" w:hAnsiTheme="majorHAnsi" w:cstheme="majorBidi"/>
      <w:b/>
      <w:bCs/>
      <w:kern w:val="2"/>
      <w:sz w:val="32"/>
      <w:szCs w:val="32"/>
    </w:rPr>
  </w:style>
  <w:style w:type="character" w:customStyle="1" w:styleId="1Char">
    <w:name w:val="标题 1 Char"/>
    <w:basedOn w:val="a0"/>
    <w:link w:val="1"/>
    <w:uiPriority w:val="9"/>
    <w:rsid w:val="005041C1"/>
    <w:rPr>
      <w:rFonts w:ascii="Calibri" w:eastAsia="楷体" w:hAnsi="Calibri" w:cs="Arial"/>
      <w:b/>
      <w:bCs/>
      <w:kern w:val="44"/>
      <w:sz w:val="30"/>
      <w:szCs w:val="44"/>
    </w:rPr>
  </w:style>
  <w:style w:type="character" w:customStyle="1" w:styleId="2Char">
    <w:name w:val="标题 2 Char"/>
    <w:basedOn w:val="a0"/>
    <w:link w:val="2"/>
    <w:uiPriority w:val="9"/>
    <w:rsid w:val="005041C1"/>
    <w:rPr>
      <w:rFonts w:asciiTheme="majorHAnsi" w:eastAsia="楷体" w:hAnsiTheme="majorHAnsi" w:cstheme="majorBidi"/>
      <w:b/>
      <w:bCs/>
      <w:kern w:val="2"/>
      <w:sz w:val="28"/>
      <w:szCs w:val="32"/>
    </w:rPr>
  </w:style>
  <w:style w:type="character" w:customStyle="1" w:styleId="3Char">
    <w:name w:val="标题 3 Char"/>
    <w:basedOn w:val="a0"/>
    <w:link w:val="3"/>
    <w:uiPriority w:val="9"/>
    <w:rsid w:val="005041C1"/>
    <w:rPr>
      <w:rFonts w:ascii="Calibri" w:eastAsia="楷体" w:hAnsi="Calibri" w:cs="Arial"/>
      <w:bCs/>
      <w:kern w:val="2"/>
      <w:sz w:val="28"/>
      <w:szCs w:val="32"/>
    </w:rPr>
  </w:style>
  <w:style w:type="character" w:customStyle="1" w:styleId="4Char">
    <w:name w:val="标题 4 Char"/>
    <w:basedOn w:val="a0"/>
    <w:link w:val="4"/>
    <w:uiPriority w:val="9"/>
    <w:rsid w:val="005041C1"/>
    <w:rPr>
      <w:rFonts w:asciiTheme="majorHAnsi" w:eastAsiaTheme="majorEastAsia" w:hAnsiTheme="majorHAnsi" w:cstheme="majorBidi"/>
      <w:b/>
      <w:bCs/>
      <w:kern w:val="2"/>
      <w:sz w:val="24"/>
      <w:szCs w:val="28"/>
    </w:rPr>
  </w:style>
  <w:style w:type="paragraph" w:customStyle="1" w:styleId="12">
    <w:name w:val="无间隔1"/>
    <w:link w:val="Char7"/>
    <w:uiPriority w:val="1"/>
    <w:qFormat/>
    <w:rsid w:val="005041C1"/>
    <w:pPr>
      <w:spacing w:line="360" w:lineRule="auto"/>
      <w:ind w:firstLineChars="200" w:firstLine="200"/>
    </w:pPr>
    <w:rPr>
      <w:rFonts w:asciiTheme="minorHAnsi" w:eastAsia="楷体" w:hAnsiTheme="minorHAnsi" w:cstheme="minorBidi"/>
      <w:sz w:val="28"/>
      <w:szCs w:val="22"/>
    </w:rPr>
  </w:style>
  <w:style w:type="character" w:customStyle="1" w:styleId="Char7">
    <w:name w:val="无间隔 Char"/>
    <w:basedOn w:val="a0"/>
    <w:link w:val="12"/>
    <w:uiPriority w:val="1"/>
    <w:rsid w:val="005041C1"/>
    <w:rPr>
      <w:rFonts w:asciiTheme="minorHAnsi" w:eastAsia="楷体" w:hAnsiTheme="minorHAnsi" w:cstheme="minorBidi"/>
      <w:sz w:val="28"/>
      <w:szCs w:val="22"/>
    </w:rPr>
  </w:style>
  <w:style w:type="character" w:customStyle="1" w:styleId="Char3">
    <w:name w:val="页眉 Char"/>
    <w:basedOn w:val="a0"/>
    <w:link w:val="a9"/>
    <w:uiPriority w:val="99"/>
    <w:rsid w:val="005041C1"/>
    <w:rPr>
      <w:rFonts w:ascii="Calibri" w:hAnsi="Calibri" w:cs="Arial"/>
      <w:kern w:val="2"/>
      <w:sz w:val="18"/>
      <w:szCs w:val="18"/>
    </w:rPr>
  </w:style>
  <w:style w:type="character" w:customStyle="1" w:styleId="Char2">
    <w:name w:val="页脚 Char"/>
    <w:basedOn w:val="a0"/>
    <w:link w:val="a8"/>
    <w:uiPriority w:val="99"/>
    <w:rsid w:val="005041C1"/>
    <w:rPr>
      <w:rFonts w:ascii="Calibri" w:hAnsi="Calibri" w:cs="Arial"/>
      <w:kern w:val="2"/>
      <w:sz w:val="18"/>
      <w:szCs w:val="18"/>
    </w:rPr>
  </w:style>
  <w:style w:type="character" w:customStyle="1" w:styleId="Char1">
    <w:name w:val="尾注文本 Char"/>
    <w:basedOn w:val="a0"/>
    <w:link w:val="a6"/>
    <w:uiPriority w:val="99"/>
    <w:semiHidden/>
    <w:rsid w:val="005041C1"/>
    <w:rPr>
      <w:rFonts w:ascii="Calibri" w:hAnsi="Calibri" w:cs="Arial"/>
      <w:kern w:val="2"/>
      <w:sz w:val="21"/>
      <w:szCs w:val="22"/>
    </w:rPr>
  </w:style>
  <w:style w:type="character" w:customStyle="1" w:styleId="Char">
    <w:name w:val="文档结构图 Char"/>
    <w:basedOn w:val="a0"/>
    <w:link w:val="a4"/>
    <w:uiPriority w:val="99"/>
    <w:semiHidden/>
    <w:rsid w:val="005041C1"/>
    <w:rPr>
      <w:rFonts w:ascii="宋体" w:hAnsi="Calibri" w:cs="Arial"/>
      <w:kern w:val="2"/>
      <w:sz w:val="18"/>
      <w:szCs w:val="18"/>
    </w:rPr>
  </w:style>
  <w:style w:type="paragraph" w:customStyle="1" w:styleId="TOC1">
    <w:name w:val="TOC 标题1"/>
    <w:basedOn w:val="1"/>
    <w:next w:val="a"/>
    <w:uiPriority w:val="39"/>
    <w:unhideWhenUsed/>
    <w:qFormat/>
    <w:rsid w:val="005041C1"/>
    <w:pPr>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21">
    <w:name w:val="列出段落2"/>
    <w:basedOn w:val="a"/>
    <w:uiPriority w:val="34"/>
    <w:qFormat/>
    <w:rsid w:val="005041C1"/>
    <w:pPr>
      <w:ind w:firstLineChars="200" w:firstLine="420"/>
    </w:pPr>
  </w:style>
  <w:style w:type="character" w:customStyle="1" w:styleId="Char4">
    <w:name w:val="副标题 Char"/>
    <w:basedOn w:val="a0"/>
    <w:link w:val="aa"/>
    <w:rsid w:val="005041C1"/>
    <w:rPr>
      <w:rFonts w:ascii="Cambria" w:hAnsi="Cambria"/>
      <w:b/>
      <w:bCs/>
      <w:kern w:val="28"/>
      <w:sz w:val="32"/>
      <w:szCs w:val="32"/>
    </w:rPr>
  </w:style>
  <w:style w:type="paragraph" w:styleId="af2">
    <w:name w:val="List Paragraph"/>
    <w:basedOn w:val="a"/>
    <w:uiPriority w:val="34"/>
    <w:qFormat/>
    <w:rsid w:val="006A5A4A"/>
    <w:pPr>
      <w:ind w:firstLineChars="200" w:firstLine="42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1.jpeg"/><Relationship Id="rId26" Type="http://schemas.openxmlformats.org/officeDocument/2006/relationships/image" Target="media/image6.jpeg"/><Relationship Id="rId39" Type="http://schemas.openxmlformats.org/officeDocument/2006/relationships/hyperlink" Target="http://kns.cnki.net/kns/popup/knetsearchNew.aspx?sdb=CJFQ&amp;sfield=%e4%bd%9c%e8%80%85&amp;skey=%e9%99%86%e5%af%bf%e9%ba%9f&amp;scode=15385779%3b22791596%3b25121223%3b28585237%3b15423568%3b23418879%3b16647031%3b" TargetMode="External"/><Relationship Id="rId21" Type="http://schemas.openxmlformats.org/officeDocument/2006/relationships/footer" Target="footer7.xml"/><Relationship Id="rId34" Type="http://schemas.openxmlformats.org/officeDocument/2006/relationships/chart" Target="charts/chart1.xml"/><Relationship Id="rId42" Type="http://schemas.openxmlformats.org/officeDocument/2006/relationships/hyperlink" Target="http://kns.cnki.net/kns/popup/knetsearchNew.aspx?sdb=CJFQ&amp;sfield=%e4%bd%9c%e8%80%85&amp;skey=%e5%91%a8%e4%bf%9d%e4%b8%ad&amp;scode=15385779%3b22791596%3b25121223%3b28585237%3b15423568%3b23418879%3b16647031%3b" TargetMode="External"/><Relationship Id="rId47" Type="http://schemas.openxmlformats.org/officeDocument/2006/relationships/hyperlink" Target="http://kns.cnki.net/kns/popup/knetsearchNew.aspx?sdb=CJFQ&amp;sfield=%e4%bd%9c%e8%80%85&amp;skey=%e6%af%9b%e9%a2%96&amp;scode=15385779%3b22791596%3b25121223%3b28585237%3b15423568%3b23418879%3b16647031%3b" TargetMode="External"/><Relationship Id="rId50"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image" Target="media/image9.jpeg"/><Relationship Id="rId11" Type="http://schemas.openxmlformats.org/officeDocument/2006/relationships/header" Target="header2.xml"/><Relationship Id="rId24" Type="http://schemas.openxmlformats.org/officeDocument/2006/relationships/image" Target="media/image4.jpeg"/><Relationship Id="rId32" Type="http://schemas.openxmlformats.org/officeDocument/2006/relationships/image" Target="media/image12.jpeg"/><Relationship Id="rId37" Type="http://schemas.openxmlformats.org/officeDocument/2006/relationships/header" Target="header5.xml"/><Relationship Id="rId40" Type="http://schemas.openxmlformats.org/officeDocument/2006/relationships/hyperlink" Target="http://kns.cnki.net/kns/popup/knetsearchNew.aspx?sdb=CJFQ&amp;sfield=%e4%bd%9c%e8%80%85&amp;skey=%e6%9d%8e%e5%8c%96%e5%85%83&amp;scode=15385779%3b22791596%3b25121223%3b28585237%3b15423568%3b23418879%3b16647031%3b" TargetMode="External"/><Relationship Id="rId45" Type="http://schemas.openxmlformats.org/officeDocument/2006/relationships/hyperlink" Target="http://kns.cnki.net/kns/popup/knetsearchNew.aspx?sdb=CJFQ&amp;sfield=%e4%bd%9c%e8%80%85&amp;skey=%e6%9d%a8%e5%86%9b%e6%98%8c&amp;scode=15385779%3b22791596%3b25121223%3b28585237%3b15423568%3b23418879%3b16647031%3b" TargetMode="Externa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image" Target="media/image3.jpeg"/><Relationship Id="rId28" Type="http://schemas.openxmlformats.org/officeDocument/2006/relationships/image" Target="media/image8.jpeg"/><Relationship Id="rId36" Type="http://schemas.openxmlformats.org/officeDocument/2006/relationships/image" Target="media/image14.png"/><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4.xml"/><Relationship Id="rId31" Type="http://schemas.openxmlformats.org/officeDocument/2006/relationships/image" Target="media/image11.jpeg"/><Relationship Id="rId44" Type="http://schemas.openxmlformats.org/officeDocument/2006/relationships/hyperlink" Target="http://kns.cnki.net/kns/popup/knetsearchNew.aspx?sdb=CJFQ&amp;sfield=%e4%bd%9c%e8%80%85&amp;skey=%e6%9d%9c%e6%99%93%e5%b8%86&amp;scode=15385779%3b22791596%3b25121223%3b28585237%3b15423568%3b23418879%3b16647031%3b"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2.jpeg"/><Relationship Id="rId27" Type="http://schemas.openxmlformats.org/officeDocument/2006/relationships/image" Target="media/image7.jpeg"/><Relationship Id="rId30" Type="http://schemas.openxmlformats.org/officeDocument/2006/relationships/image" Target="media/image10.jpeg"/><Relationship Id="rId35" Type="http://schemas.openxmlformats.org/officeDocument/2006/relationships/chart" Target="charts/chart2.xml"/><Relationship Id="rId43" Type="http://schemas.openxmlformats.org/officeDocument/2006/relationships/hyperlink" Target="http://kns.cnki.net/kns/popup/knetsearchNew.aspx?sdb=CJFQ&amp;sfield=%e4%bd%9c%e8%80%85&amp;skey=%e7%8e%8b%e6%97%b6%e4%bc%9f&amp;scode=15385779%3b22791596%3b25121223%3b28585237%3b15423568%3b23418879%3b16647031%3b" TargetMode="External"/><Relationship Id="rId48" Type="http://schemas.openxmlformats.org/officeDocument/2006/relationships/hyperlink" Target="http://xueshu.baidu.com/s?wd=paperuri%3A%28a50ec247e837de59197270729534c34e%29&amp;filter=sc_long_sign&amp;tn=SE_xueshusource_2kduw22v&amp;sc_vurl=http%3A%2F%2Fwww.cqvip.com%2FQK%2F82619X%2F201206%2F44614966.html&amp;ie=utf-8&amp;sc_us=5904009832174882600" TargetMode="Externa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image" Target="media/image5.jpeg"/><Relationship Id="rId33" Type="http://schemas.openxmlformats.org/officeDocument/2006/relationships/image" Target="media/image13.jpeg"/><Relationship Id="rId38" Type="http://schemas.openxmlformats.org/officeDocument/2006/relationships/footer" Target="footer8.xml"/><Relationship Id="rId46" Type="http://schemas.openxmlformats.org/officeDocument/2006/relationships/hyperlink" Target="http://kns.cnki.net/kns/popup/knetsearchNew.aspx?sdb=CJFQ&amp;sfield=%e4%bd%9c%e8%80%85&amp;skey=%e4%b8%87%e4%bf%90&amp;scode=15385779%3b22791596%3b25121223%3b28585237%3b15423568%3b23418879%3b16647031%3b" TargetMode="External"/><Relationship Id="rId20" Type="http://schemas.openxmlformats.org/officeDocument/2006/relationships/footer" Target="footer6.xml"/><Relationship Id="rId41" Type="http://schemas.openxmlformats.org/officeDocument/2006/relationships/hyperlink" Target="http://kns.cnki.net/kns/popup/knetsearchNew.aspx?sdb=CJFQ&amp;sfield=%e4%bd%9c%e8%80%85&amp;skey=%e5%a7%9c%e6%80%80%e8%8b%b1&amp;scode=15385779%3b22791596%3b25121223%3b28585237%3b15423568%3b23418879%3b16647031%3b" TargetMode="External"/><Relationship Id="rId1" Type="http://schemas.openxmlformats.org/officeDocument/2006/relationships/customXml" Target="../customXml/item1.xml"/><Relationship Id="rId6" Type="http://schemas.openxmlformats.org/officeDocument/2006/relationships/settings" Target="settings.xml"/></Relationships>
</file>

<file path=word/_rels/footnotes.xml.rels><?xml version="1.0" encoding="UTF-8" standalone="yes"?>
<Relationships xmlns="http://schemas.openxmlformats.org/package/2006/relationships"><Relationship Id="rId8" Type="http://schemas.openxmlformats.org/officeDocument/2006/relationships/hyperlink" Target="http://kns.cnki.net/kns/popup/knetsearchNew.aspx?sdb=CJFQ&amp;sfield=%e4%bd%9c%e8%80%85&amp;skey=%e4%b8%87%e4%bf%90&amp;scode=15385779%3b22791596%3b25121223%3b28585237%3b15423568%3b23418879%3b16647031%3b" TargetMode="External"/><Relationship Id="rId3" Type="http://schemas.openxmlformats.org/officeDocument/2006/relationships/hyperlink" Target="http://kns.cnki.net/kns/popup/knetsearchNew.aspx?sdb=CJFQ&amp;sfield=%e4%bd%9c%e8%80%85&amp;skey=%e5%a7%9c%e6%80%80%e8%8b%b1&amp;scode=15385779%3b22791596%3b25121223%3b28585237%3b15423568%3b23418879%3b16647031%3b" TargetMode="External"/><Relationship Id="rId7" Type="http://schemas.openxmlformats.org/officeDocument/2006/relationships/hyperlink" Target="http://kns.cnki.net/kns/popup/knetsearchNew.aspx?sdb=CJFQ&amp;sfield=%e4%bd%9c%e8%80%85&amp;skey=%e6%9d%a8%e5%86%9b%e6%98%8c&amp;scode=15385779%3b22791596%3b25121223%3b28585237%3b15423568%3b23418879%3b16647031%3b" TargetMode="External"/><Relationship Id="rId2" Type="http://schemas.openxmlformats.org/officeDocument/2006/relationships/hyperlink" Target="http://kns.cnki.net/kns/popup/knetsearchNew.aspx?sdb=CJFQ&amp;sfield=%e4%bd%9c%e8%80%85&amp;skey=%e6%9d%8e%e5%8c%96%e5%85%83&amp;scode=15385779%3b22791596%3b25121223%3b28585237%3b15423568%3b23418879%3b16647031%3b" TargetMode="External"/><Relationship Id="rId1" Type="http://schemas.openxmlformats.org/officeDocument/2006/relationships/hyperlink" Target="http://kns.cnki.net/kns/popup/knetsearchNew.aspx?sdb=CJFQ&amp;sfield=%e4%bd%9c%e8%80%85&amp;skey=%e9%99%86%e5%af%bf%e9%ba%9f&amp;scode=15385779%3b22791596%3b25121223%3b28585237%3b15423568%3b23418879%3b16647031%3b" TargetMode="External"/><Relationship Id="rId6" Type="http://schemas.openxmlformats.org/officeDocument/2006/relationships/hyperlink" Target="http://kns.cnki.net/kns/popup/knetsearchNew.aspx?sdb=CJFQ&amp;sfield=%e4%bd%9c%e8%80%85&amp;skey=%e6%9d%9c%e6%99%93%e5%b8%86&amp;scode=15385779%3b22791596%3b25121223%3b28585237%3b15423568%3b23418879%3b16647031%3b" TargetMode="External"/><Relationship Id="rId5" Type="http://schemas.openxmlformats.org/officeDocument/2006/relationships/hyperlink" Target="http://kns.cnki.net/kns/popup/knetsearchNew.aspx?sdb=CJFQ&amp;sfield=%e4%bd%9c%e8%80%85&amp;skey=%e7%8e%8b%e6%97%b6%e4%bc%9f&amp;scode=15385779%3b22791596%3b25121223%3b28585237%3b15423568%3b23418879%3b16647031%3b" TargetMode="External"/><Relationship Id="rId10" Type="http://schemas.openxmlformats.org/officeDocument/2006/relationships/hyperlink" Target="http://xueshu.baidu.com/s?wd=paperuri%3A%28a50ec247e837de59197270729534c34e%29&amp;filter=sc_long_sign&amp;tn=SE_xueshusource_2kduw22v&amp;sc_vurl=http%3A%2F%2Fwww.cqvip.com%2FQK%2F82619X%2F201206%2F44614966.html&amp;ie=utf-8&amp;sc_us=5904009832174882600" TargetMode="External"/><Relationship Id="rId4" Type="http://schemas.openxmlformats.org/officeDocument/2006/relationships/hyperlink" Target="http://kns.cnki.net/kns/popup/knetsearchNew.aspx?sdb=CJFQ&amp;sfield=%e4%bd%9c%e8%80%85&amp;skey=%e5%91%a8%e4%bf%9d%e4%b8%ad&amp;scode=15385779%3b22791596%3b25121223%3b28585237%3b15423568%3b23418879%3b16647031%3b" TargetMode="External"/><Relationship Id="rId9" Type="http://schemas.openxmlformats.org/officeDocument/2006/relationships/hyperlink" Target="http://kns.cnki.net/kns/popup/knetsearchNew.aspx?sdb=CJFQ&amp;sfield=%e4%bd%9c%e8%80%85&amp;skey=%e6%af%9b%e9%a2%96&amp;scode=15385779%3b22791596%3b25121223%3b28585237%3b15423568%3b23418879%3b16647031%3b"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lenovo\Desktop\&#35770;&#25991;&#20462;&#25913;\&#25913;&#65306;&#38382;&#21367;&#35843;&#26597;&#32467;&#2652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enovo\Desktop\&#35770;&#25991;&#20462;&#25913;\&#25913;&#65306;&#38382;&#21367;&#35843;&#26597;&#32467;&#2652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Lbls>
            <c:spPr>
              <a:noFill/>
              <a:ln>
                <a:noFill/>
              </a:ln>
              <a:effectLst/>
            </c:spPr>
            <c:txPr>
              <a:bodyPr rot="0" spcFirstLastPara="0" vertOverflow="ellipsis" vert="horz" wrap="square" lIns="38100" tIns="19050" rIns="38100" bIns="19050" anchor="ctr" anchorCtr="1"/>
              <a:lstStyle/>
              <a:p>
                <a:pPr>
                  <a:defRPr lang="zh-CN" sz="1000" b="0" i="0" u="none" strike="noStrike" kern="1200" baseline="0">
                    <a:solidFill>
                      <a:schemeClr val="tx1"/>
                    </a:solidFill>
                    <a:latin typeface="+mn-lt"/>
                    <a:ea typeface="+mn-ea"/>
                    <a:cs typeface="+mn-cs"/>
                  </a:defRPr>
                </a:pPr>
                <a:endParaRPr lang="zh-CN"/>
              </a:p>
            </c:txPr>
            <c:dLblPos val="bestFit"/>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ext>
            </c:extLst>
          </c:dLbls>
          <c:cat>
            <c:strRef>
              <c:f>'Q2'!$A$2:$A$14</c:f>
              <c:strCache>
                <c:ptCount val="13"/>
                <c:pt idx="0">
                  <c:v>北门塔</c:v>
                </c:pt>
                <c:pt idx="1">
                  <c:v>南门锥</c:v>
                </c:pt>
                <c:pt idx="2">
                  <c:v>三农学堂</c:v>
                </c:pt>
                <c:pt idx="3">
                  <c:v>六安文庙</c:v>
                </c:pt>
                <c:pt idx="4">
                  <c:v>汉代王陵墓地</c:v>
                </c:pt>
                <c:pt idx="5">
                  <c:v>皋陶墓</c:v>
                </c:pt>
                <c:pt idx="6">
                  <c:v>东城都遗址</c:v>
                </c:pt>
                <c:pt idx="7">
                  <c:v>西古城遗址</c:v>
                </c:pt>
                <c:pt idx="8">
                  <c:v>六安古城墙</c:v>
                </c:pt>
                <c:pt idx="9">
                  <c:v>三女墩墓群</c:v>
                </c:pt>
                <c:pt idx="10">
                  <c:v>白鹭洲墓群</c:v>
                </c:pt>
                <c:pt idx="11">
                  <c:v>英布墓</c:v>
                </c:pt>
                <c:pt idx="12">
                  <c:v>以上都不认识</c:v>
                </c:pt>
              </c:strCache>
            </c:strRef>
          </c:cat>
          <c:val>
            <c:numRef>
              <c:f>'Q2'!$B$2:$B$14</c:f>
              <c:numCache>
                <c:formatCode>0.00%</c:formatCode>
                <c:ptCount val="13"/>
                <c:pt idx="0">
                  <c:v>0.3715846994535571</c:v>
                </c:pt>
                <c:pt idx="1">
                  <c:v>8.7431693989071024E-2</c:v>
                </c:pt>
                <c:pt idx="2">
                  <c:v>3.8251366120218608E-2</c:v>
                </c:pt>
                <c:pt idx="3">
                  <c:v>0.12021857923497301</c:v>
                </c:pt>
                <c:pt idx="4">
                  <c:v>0.19672131147541003</c:v>
                </c:pt>
                <c:pt idx="5">
                  <c:v>0.42076502732240806</c:v>
                </c:pt>
                <c:pt idx="6">
                  <c:v>4.3715846994535512E-2</c:v>
                </c:pt>
                <c:pt idx="7">
                  <c:v>6.5573770491803324E-2</c:v>
                </c:pt>
                <c:pt idx="8">
                  <c:v>0.46448087431694612</c:v>
                </c:pt>
                <c:pt idx="9">
                  <c:v>6.0109289617486412E-2</c:v>
                </c:pt>
                <c:pt idx="10">
                  <c:v>8.7431693989071024E-2</c:v>
                </c:pt>
                <c:pt idx="11">
                  <c:v>7.1038251366120214E-2</c:v>
                </c:pt>
                <c:pt idx="12">
                  <c:v>0.21311475409836203</c:v>
                </c:pt>
              </c:numCache>
            </c:numRef>
          </c:val>
        </c:ser>
        <c:dLbls>
          <c:showLegendKey val="0"/>
          <c:showVal val="1"/>
          <c:showCatName val="0"/>
          <c:showSerName val="0"/>
          <c:showPercent val="0"/>
          <c:showBubbleSize val="0"/>
          <c:showLeaderLines val="0"/>
        </c:dLbls>
        <c:firstSliceAng val="0"/>
      </c:pieChart>
    </c:plotArea>
    <c:legend>
      <c:legendPos val="r"/>
      <c:layout>
        <c:manualLayout>
          <c:xMode val="edge"/>
          <c:yMode val="edge"/>
          <c:x val="0.7694875328084001"/>
          <c:y val="2.7788144978987506E-2"/>
          <c:w val="0.21384580052493604"/>
          <c:h val="0.91744845478130299"/>
        </c:manualLayout>
      </c:layout>
      <c:overlay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legend>
    <c:plotVisOnly val="1"/>
    <c:dispBlanksAs val="zero"/>
    <c:showDLblsOverMax val="0"/>
  </c:chart>
  <c:txPr>
    <a:bodyPr/>
    <a:lstStyle/>
    <a:p>
      <a:pPr>
        <a:defRPr lang="zh-CN"/>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invertIfNegative val="0"/>
          <c:cat>
            <c:strRef>
              <c:f>'Q6'!$A$3:$A$6</c:f>
              <c:strCache>
                <c:ptCount val="4"/>
                <c:pt idx="0">
                  <c:v>群众意识不够</c:v>
                </c:pt>
                <c:pt idx="1">
                  <c:v>缺乏保护机制</c:v>
                </c:pt>
                <c:pt idx="2">
                  <c:v>缺乏资金</c:v>
                </c:pt>
                <c:pt idx="3">
                  <c:v>宣传力度不够</c:v>
                </c:pt>
              </c:strCache>
            </c:strRef>
          </c:cat>
          <c:val>
            <c:numRef>
              <c:f>'Q6'!$B$3:$B$6</c:f>
              <c:numCache>
                <c:formatCode>0.00%</c:formatCode>
                <c:ptCount val="4"/>
                <c:pt idx="0">
                  <c:v>0.42076502732240606</c:v>
                </c:pt>
                <c:pt idx="1">
                  <c:v>0.32786885245901909</c:v>
                </c:pt>
                <c:pt idx="2">
                  <c:v>8.7431693989071024E-2</c:v>
                </c:pt>
                <c:pt idx="3">
                  <c:v>0.16393442622950799</c:v>
                </c:pt>
              </c:numCache>
            </c:numRef>
          </c:val>
        </c:ser>
        <c:dLbls>
          <c:showLegendKey val="0"/>
          <c:showVal val="0"/>
          <c:showCatName val="0"/>
          <c:showSerName val="0"/>
          <c:showPercent val="0"/>
          <c:showBubbleSize val="0"/>
        </c:dLbls>
        <c:gapWidth val="150"/>
        <c:axId val="268434944"/>
        <c:axId val="268344640"/>
      </c:barChart>
      <c:catAx>
        <c:axId val="268434944"/>
        <c:scaling>
          <c:orientation val="minMax"/>
        </c:scaling>
        <c:delete val="0"/>
        <c:axPos val="b"/>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crossAx val="268344640"/>
        <c:crosses val="autoZero"/>
        <c:auto val="1"/>
        <c:lblAlgn val="ctr"/>
        <c:lblOffset val="100"/>
        <c:noMultiLvlLbl val="0"/>
      </c:catAx>
      <c:valAx>
        <c:axId val="268344640"/>
        <c:scaling>
          <c:orientation val="minMax"/>
        </c:scaling>
        <c:delete val="0"/>
        <c:axPos val="l"/>
        <c:majorGridlines/>
        <c:numFmt formatCode="0.00%" sourceLinked="1"/>
        <c:majorTickMark val="out"/>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crossAx val="268434944"/>
        <c:crosses val="autoZero"/>
        <c:crossBetween val="between"/>
      </c:valAx>
    </c:plotArea>
    <c:plotVisOnly val="1"/>
    <c:dispBlanksAs val="gap"/>
    <c:showDLblsOverMax val="0"/>
  </c:chart>
  <c:txPr>
    <a:bodyPr/>
    <a:lstStyle/>
    <a:p>
      <a:pPr>
        <a:defRPr lang="zh-CN"/>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31"/>
    <customShpInfo spid="_x0000_s1027"/>
    <customShpInfo spid="_x0000_s1028"/>
    <customShpInfo spid="_x0000_s102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772893-0D98-451E-AC01-DFFE2CBD9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2172</Words>
  <Characters>12383</Characters>
  <Application>Microsoft Office Word</Application>
  <DocSecurity>0</DocSecurity>
  <Lines>103</Lines>
  <Paragraphs>29</Paragraphs>
  <ScaleCrop>false</ScaleCrop>
  <Company>Lenovo</Company>
  <LinksUpToDate>false</LinksUpToDate>
  <CharactersWithSpaces>14526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wt3</cp:lastModifiedBy>
  <cp:revision>3</cp:revision>
  <dcterms:created xsi:type="dcterms:W3CDTF">2017-04-24T01:00:00Z</dcterms:created>
  <dcterms:modified xsi:type="dcterms:W3CDTF">2017-04-24T01:07:00Z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