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FDF7A3" w14:textId="77777777" w:rsidR="00210437" w:rsidRPr="00210437" w:rsidRDefault="00210437" w:rsidP="00210437">
      <w:pPr>
        <w:pStyle w:val="2"/>
        <w:rPr>
          <w:rFonts w:asciiTheme="minorEastAsia" w:eastAsiaTheme="minorEastAsia" w:hAnsiTheme="minorEastAsia" w:hint="eastAsia"/>
        </w:rPr>
      </w:pPr>
      <w:r w:rsidRPr="00210437">
        <w:rPr>
          <w:rFonts w:asciiTheme="minorEastAsia" w:eastAsiaTheme="minorEastAsia" w:hAnsiTheme="minorEastAsia" w:hint="eastAsia"/>
        </w:rPr>
        <w:t>1 深海水声通信机检测方法及步骤</w:t>
      </w:r>
    </w:p>
    <w:p w14:paraId="44120B92" w14:textId="77777777" w:rsidR="00210437" w:rsidRDefault="00210437" w:rsidP="00210437">
      <w:pPr>
        <w:pStyle w:val="3"/>
        <w:rPr>
          <w:rFonts w:hint="eastAsia"/>
        </w:rPr>
      </w:pPr>
      <w:r>
        <w:rPr>
          <w:rFonts w:hint="eastAsia"/>
        </w:rPr>
        <w:t>1.1 检测要求</w:t>
      </w:r>
    </w:p>
    <w:p w14:paraId="0352B456" w14:textId="77777777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根据检测条件与技术指标要求，深海水声通信机的检测要求为:</w:t>
      </w:r>
    </w:p>
    <w:p w14:paraId="06B44A99" w14:textId="5704479B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（1）工作频率 8kHz-16kHz;</w:t>
      </w:r>
    </w:p>
    <w:p w14:paraId="16DD07FC" w14:textId="2362B620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（2）指标要求:作用距离</w:t>
      </w:r>
      <w:r w:rsidR="0002323C">
        <w:rPr>
          <w:rFonts w:ascii="宋体" w:eastAsia="宋体" w:hAnsi="宋体" w:hint="eastAsia"/>
          <w:sz w:val="28"/>
          <w:szCs w:val="28"/>
        </w:rPr>
        <w:t>：</w:t>
      </w:r>
      <w:r w:rsidRPr="0002323C">
        <w:rPr>
          <w:rFonts w:ascii="宋体" w:eastAsia="宋体" w:hAnsi="宋体" w:hint="eastAsia"/>
          <w:sz w:val="28"/>
          <w:szCs w:val="28"/>
        </w:rPr>
        <w:t>5km，转换为检测要求:经实测发射声源级、接收灵敏度，和该频段传播损失推算后作</w:t>
      </w:r>
      <w:proofErr w:type="gramStart"/>
      <w:r w:rsidRPr="0002323C">
        <w:rPr>
          <w:rFonts w:ascii="宋体" w:eastAsia="宋体" w:hAnsi="宋体" w:hint="eastAsia"/>
          <w:sz w:val="28"/>
          <w:szCs w:val="28"/>
        </w:rPr>
        <w:t>用距离</w:t>
      </w:r>
      <w:proofErr w:type="gramEnd"/>
      <w:r w:rsidRPr="0002323C">
        <w:rPr>
          <w:rFonts w:ascii="宋体" w:eastAsia="宋体" w:hAnsi="宋体" w:hint="eastAsia"/>
          <w:sz w:val="28"/>
          <w:szCs w:val="28"/>
        </w:rPr>
        <w:t>:≥5km;</w:t>
      </w:r>
    </w:p>
    <w:p w14:paraId="3887FFA1" w14:textId="1E1EAA63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（3）指标要求:耐压: ≥2000m，转换为检测要求:抽检任意1台设备，其水压检测报告耐压检测结果≥2000m压力，其余11台进行水密性检测，采信检测报告</w:t>
      </w:r>
      <w:r w:rsidR="0002323C">
        <w:rPr>
          <w:rFonts w:ascii="宋体" w:eastAsia="宋体" w:hAnsi="宋体" w:hint="eastAsia"/>
          <w:sz w:val="28"/>
          <w:szCs w:val="28"/>
        </w:rPr>
        <w:t>；</w:t>
      </w:r>
    </w:p>
    <w:p w14:paraId="54668CFE" w14:textId="4F76F40F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（4）指标要求:最大连续工作时间:不少于24个月，转化为检测要求:通过电池容量与实测功耗，计算的连续工作时间不少于24个月;</w:t>
      </w:r>
    </w:p>
    <w:p w14:paraId="7D3BCD61" w14:textId="2243647E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（5）指标要求:设计工作寿命:10年，转化为检测要求:采信设计报告，设计的工作寿命≥10年。</w:t>
      </w:r>
    </w:p>
    <w:p w14:paraId="6D9B3DAE" w14:textId="77777777" w:rsidR="00210437" w:rsidRDefault="00210437" w:rsidP="00210437">
      <w:pPr>
        <w:pStyle w:val="3"/>
        <w:rPr>
          <w:rFonts w:hint="eastAsia"/>
        </w:rPr>
      </w:pPr>
      <w:r>
        <w:rPr>
          <w:rFonts w:hint="eastAsia"/>
        </w:rPr>
        <w:t>1.2 检测方法</w:t>
      </w:r>
    </w:p>
    <w:p w14:paraId="1A468F75" w14:textId="77777777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该项工作频率、最大连续工作时间检测项目在实验室抽检1台进行检测;作用距离检测项目在实验室和消声水池进行全检;耐压检测项目中任意抽取的1台设备在第三方开展≥1500米的静水压力检测，剩余的11台采用</w:t>
      </w:r>
      <w:proofErr w:type="gramStart"/>
      <w:r w:rsidRPr="0002323C">
        <w:rPr>
          <w:rFonts w:ascii="宋体" w:eastAsia="宋体" w:hAnsi="宋体" w:hint="eastAsia"/>
          <w:sz w:val="28"/>
          <w:szCs w:val="28"/>
        </w:rPr>
        <w:t>压力罐打水压</w:t>
      </w:r>
      <w:proofErr w:type="gramEnd"/>
      <w:r w:rsidRPr="0002323C">
        <w:rPr>
          <w:rFonts w:ascii="宋体" w:eastAsia="宋体" w:hAnsi="宋体" w:hint="eastAsia"/>
          <w:sz w:val="28"/>
          <w:szCs w:val="28"/>
        </w:rPr>
        <w:t>的检测方式进行水密性检测;设计工作寿命采用查看设计报告方式。</w:t>
      </w:r>
    </w:p>
    <w:p w14:paraId="5F501DAB" w14:textId="77777777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最大连续工作时间转化为电池容量和功耗检测，再进行工作时间</w:t>
      </w:r>
      <w:r w:rsidRPr="0002323C">
        <w:rPr>
          <w:rFonts w:ascii="宋体" w:eastAsia="宋体" w:hAnsi="宋体" w:hint="eastAsia"/>
          <w:sz w:val="28"/>
          <w:szCs w:val="28"/>
        </w:rPr>
        <w:lastRenderedPageBreak/>
        <w:t>计算。</w:t>
      </w:r>
    </w:p>
    <w:p w14:paraId="7A42EBA9" w14:textId="69D1F20F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作用距离，采用声呐方程推算方式检验，转化为询问信号的发射声源级、响应信号声压级检测项，再根据声呐方程计算出允许的传播损失=询问信号的</w:t>
      </w:r>
      <w:proofErr w:type="gramStart"/>
      <w:r w:rsidRPr="0002323C">
        <w:rPr>
          <w:rFonts w:ascii="宋体" w:eastAsia="宋体" w:hAnsi="宋体" w:hint="eastAsia"/>
          <w:sz w:val="28"/>
          <w:szCs w:val="28"/>
        </w:rPr>
        <w:t>声源级</w:t>
      </w:r>
      <w:proofErr w:type="gramEnd"/>
      <w:r w:rsidR="00120AAC">
        <w:rPr>
          <w:rFonts w:ascii="宋体" w:eastAsia="宋体" w:hAnsi="宋体" w:hint="eastAsia"/>
          <w:sz w:val="28"/>
          <w:szCs w:val="28"/>
        </w:rPr>
        <w:t>-</w:t>
      </w:r>
      <w:r w:rsidRPr="0002323C">
        <w:rPr>
          <w:rFonts w:ascii="宋体" w:eastAsia="宋体" w:hAnsi="宋体" w:hint="eastAsia"/>
          <w:sz w:val="28"/>
          <w:szCs w:val="28"/>
        </w:rPr>
        <w:t>响应信号声压级，依据TL=20lgR+</w:t>
      </w:r>
      <w:r w:rsidR="00120AAC">
        <w:rPr>
          <w:rFonts w:ascii="宋体" w:eastAsia="宋体" w:hAnsi="宋体" w:hint="eastAsia"/>
          <w:sz w:val="28"/>
          <w:szCs w:val="28"/>
        </w:rPr>
        <w:t>α</w:t>
      </w:r>
      <w:r w:rsidRPr="0002323C">
        <w:rPr>
          <w:rFonts w:ascii="宋体" w:eastAsia="宋体" w:hAnsi="宋体" w:hint="eastAsia"/>
          <w:sz w:val="28"/>
          <w:szCs w:val="28"/>
        </w:rPr>
        <w:t>R计算得到作用距离R，</w:t>
      </w:r>
      <w:r w:rsidR="00120AAC">
        <w:rPr>
          <w:rFonts w:ascii="宋体" w:eastAsia="宋体" w:hAnsi="宋体" w:hint="eastAsia"/>
          <w:sz w:val="28"/>
          <w:szCs w:val="28"/>
        </w:rPr>
        <w:t>α</w:t>
      </w:r>
      <w:r w:rsidRPr="0002323C">
        <w:rPr>
          <w:rFonts w:ascii="宋体" w:eastAsia="宋体" w:hAnsi="宋体" w:hint="eastAsia"/>
          <w:sz w:val="28"/>
          <w:szCs w:val="28"/>
        </w:rPr>
        <w:t>为吸收系数，根据经验取1.6dB/km。</w:t>
      </w:r>
    </w:p>
    <w:p w14:paraId="7457A21C" w14:textId="77777777" w:rsidR="00210437" w:rsidRDefault="00210437" w:rsidP="0002323C">
      <w:pPr>
        <w:pStyle w:val="3"/>
        <w:rPr>
          <w:rFonts w:hint="eastAsia"/>
        </w:rPr>
      </w:pPr>
      <w:r>
        <w:rPr>
          <w:rFonts w:hint="eastAsia"/>
        </w:rPr>
        <w:t>1.3 检测步骤</w:t>
      </w:r>
    </w:p>
    <w:p w14:paraId="60F305C7" w14:textId="77777777" w:rsidR="00210437" w:rsidRDefault="00210437" w:rsidP="0002323C">
      <w:pPr>
        <w:pStyle w:val="4"/>
        <w:rPr>
          <w:rFonts w:hint="eastAsia"/>
        </w:rPr>
      </w:pPr>
      <w:r>
        <w:rPr>
          <w:rFonts w:hint="eastAsia"/>
        </w:rPr>
        <w:t>1.3.1 工作频率、工作寿命检测步骤</w:t>
      </w:r>
    </w:p>
    <w:p w14:paraId="66319C00" w14:textId="77777777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(1)水声通信机上电，放入测试水槽;</w:t>
      </w:r>
    </w:p>
    <w:p w14:paraId="183A9DBE" w14:textId="77777777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(2)利用串口调试助手发送一组通信数据，在水槽发射通信信号;</w:t>
      </w:r>
    </w:p>
    <w:p w14:paraId="1BC25186" w14:textId="77777777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(3)在水槽利用标准水听器查看发射信号频率，并记录表格;</w:t>
      </w:r>
    </w:p>
    <w:p w14:paraId="08BE50CF" w14:textId="77777777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(4)查看设计报告关于设计工作寿命部分，并记录。</w:t>
      </w:r>
    </w:p>
    <w:p w14:paraId="082EC17C" w14:textId="77777777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数据记录表见附件二。</w:t>
      </w:r>
    </w:p>
    <w:p w14:paraId="04C172F0" w14:textId="77777777" w:rsidR="00210437" w:rsidRDefault="00210437" w:rsidP="0002323C">
      <w:pPr>
        <w:pStyle w:val="4"/>
        <w:rPr>
          <w:rFonts w:hint="eastAsia"/>
        </w:rPr>
      </w:pPr>
      <w:r>
        <w:rPr>
          <w:rFonts w:hint="eastAsia"/>
        </w:rPr>
        <w:t>1.3.2 耐水压检测步骤</w:t>
      </w:r>
    </w:p>
    <w:p w14:paraId="6D4777B6" w14:textId="77777777" w:rsidR="00120AA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(1)任意抽取1台设备在第三方开展</w:t>
      </w:r>
      <w:r w:rsidR="00120AAC">
        <w:rPr>
          <w:rFonts w:ascii="宋体" w:eastAsia="宋体" w:hAnsi="宋体" w:hint="eastAsia"/>
          <w:sz w:val="28"/>
          <w:szCs w:val="28"/>
        </w:rPr>
        <w:t>≥</w:t>
      </w:r>
      <w:r w:rsidRPr="0002323C">
        <w:rPr>
          <w:rFonts w:ascii="宋体" w:eastAsia="宋体" w:hAnsi="宋体" w:hint="eastAsia"/>
          <w:sz w:val="28"/>
          <w:szCs w:val="28"/>
        </w:rPr>
        <w:t>2000米的静水压力检测;</w:t>
      </w:r>
    </w:p>
    <w:p w14:paraId="0C632035" w14:textId="52C867EB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(2)查验第三方提供的静水压力检测报告。</w:t>
      </w:r>
    </w:p>
    <w:p w14:paraId="0A8DF139" w14:textId="51D73B83" w:rsidR="001F3C46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数据记录表见附件二。</w:t>
      </w:r>
    </w:p>
    <w:p w14:paraId="4AE3DF6B" w14:textId="77777777" w:rsidR="00210437" w:rsidRDefault="00210437" w:rsidP="0002323C">
      <w:pPr>
        <w:pStyle w:val="4"/>
        <w:rPr>
          <w:rFonts w:hint="eastAsia"/>
        </w:rPr>
      </w:pPr>
      <w:r>
        <w:rPr>
          <w:rFonts w:hint="eastAsia"/>
        </w:rPr>
        <w:t>1.3.3 作用距离检测步骤</w:t>
      </w:r>
    </w:p>
    <w:p w14:paraId="22FEEBA2" w14:textId="1B44CA6E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根据实测的发射声源级、系统接收灵敏度，结合声呐方程分析系统允许的传播损失TL=发射</w:t>
      </w:r>
      <w:proofErr w:type="gramStart"/>
      <w:r w:rsidRPr="0002323C">
        <w:rPr>
          <w:rFonts w:ascii="宋体" w:eastAsia="宋体" w:hAnsi="宋体" w:hint="eastAsia"/>
          <w:sz w:val="28"/>
          <w:szCs w:val="28"/>
        </w:rPr>
        <w:t>声源级</w:t>
      </w:r>
      <w:proofErr w:type="gramEnd"/>
      <w:r w:rsidRPr="0002323C">
        <w:rPr>
          <w:rFonts w:ascii="宋体" w:eastAsia="宋体" w:hAnsi="宋体" w:hint="eastAsia"/>
          <w:sz w:val="28"/>
          <w:szCs w:val="28"/>
        </w:rPr>
        <w:t>-系统灵敏度，再根据TL=20lgR+</w:t>
      </w:r>
      <w:r w:rsidR="00120AAC">
        <w:rPr>
          <w:rFonts w:ascii="宋体" w:eastAsia="宋体" w:hAnsi="宋体" w:hint="eastAsia"/>
          <w:sz w:val="28"/>
          <w:szCs w:val="28"/>
        </w:rPr>
        <w:t>α</w:t>
      </w:r>
      <w:r w:rsidRPr="0002323C">
        <w:rPr>
          <w:rFonts w:ascii="宋体" w:eastAsia="宋体" w:hAnsi="宋体" w:hint="eastAsia"/>
          <w:sz w:val="28"/>
          <w:szCs w:val="28"/>
        </w:rPr>
        <w:lastRenderedPageBreak/>
        <w:t>R可计算作用距离</w:t>
      </w:r>
      <w:r w:rsidR="00120AAC">
        <w:rPr>
          <w:rFonts w:ascii="宋体" w:eastAsia="宋体" w:hAnsi="宋体" w:hint="eastAsia"/>
          <w:sz w:val="28"/>
          <w:szCs w:val="28"/>
        </w:rPr>
        <w:t>r</w:t>
      </w:r>
      <w:r w:rsidRPr="0002323C">
        <w:rPr>
          <w:rFonts w:ascii="宋体" w:eastAsia="宋体" w:hAnsi="宋体" w:hint="eastAsia"/>
          <w:sz w:val="28"/>
          <w:szCs w:val="28"/>
        </w:rPr>
        <w:t>。其中。测试步骤:</w:t>
      </w:r>
    </w:p>
    <w:p w14:paraId="7812F422" w14:textId="28610A2B" w:rsidR="00210437" w:rsidRPr="0002323C" w:rsidRDefault="00210437" w:rsidP="00120AA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(1)测试发射声源级。将标准水听器连接示波器;将待测设备和标准水听器吊放入水，两者之间的水平距离R利用卷尺测量;操作</w:t>
      </w:r>
      <w:proofErr w:type="gramStart"/>
      <w:r w:rsidRPr="0002323C">
        <w:rPr>
          <w:rFonts w:ascii="宋体" w:eastAsia="宋体" w:hAnsi="宋体" w:hint="eastAsia"/>
          <w:sz w:val="28"/>
          <w:szCs w:val="28"/>
        </w:rPr>
        <w:t>发射声</w:t>
      </w:r>
      <w:proofErr w:type="gramEnd"/>
      <w:r w:rsidRPr="0002323C">
        <w:rPr>
          <w:rFonts w:ascii="宋体" w:eastAsia="宋体" w:hAnsi="宋体" w:hint="eastAsia"/>
          <w:sz w:val="28"/>
          <w:szCs w:val="28"/>
        </w:rPr>
        <w:t>信号;记录示波器显示的标准水听器接收声信号幅度</w:t>
      </w:r>
      <w:proofErr w:type="spellStart"/>
      <w:r w:rsidR="00120AAC">
        <w:rPr>
          <w:rFonts w:ascii="宋体" w:eastAsia="宋体" w:hAnsi="宋体" w:hint="eastAsia"/>
          <w:sz w:val="28"/>
          <w:szCs w:val="28"/>
        </w:rPr>
        <w:t>V</w:t>
      </w:r>
      <w:r w:rsidR="00120AAC" w:rsidRPr="00120AAC">
        <w:rPr>
          <w:rFonts w:ascii="宋体" w:eastAsia="宋体" w:hAnsi="宋体" w:hint="eastAsia"/>
          <w:sz w:val="28"/>
          <w:szCs w:val="28"/>
        </w:rPr>
        <w:t>pp</w:t>
      </w:r>
      <w:proofErr w:type="spellEnd"/>
      <w:r w:rsidRPr="0002323C">
        <w:rPr>
          <w:rFonts w:ascii="宋体" w:eastAsia="宋体" w:hAnsi="宋体" w:hint="eastAsia"/>
          <w:sz w:val="28"/>
          <w:szCs w:val="28"/>
        </w:rPr>
        <w:t>(</w:t>
      </w:r>
      <w:proofErr w:type="gramStart"/>
      <w:r w:rsidRPr="0002323C">
        <w:rPr>
          <w:rFonts w:ascii="宋体" w:eastAsia="宋体" w:hAnsi="宋体" w:hint="eastAsia"/>
          <w:sz w:val="28"/>
          <w:szCs w:val="28"/>
        </w:rPr>
        <w:t>峰</w:t>
      </w:r>
      <w:proofErr w:type="gramEnd"/>
      <w:r w:rsidRPr="0002323C">
        <w:rPr>
          <w:rFonts w:ascii="宋体" w:eastAsia="宋体" w:hAnsi="宋体" w:hint="eastAsia"/>
          <w:sz w:val="28"/>
          <w:szCs w:val="28"/>
        </w:rPr>
        <w:t>峰值);根据</w:t>
      </w:r>
      <w:r w:rsidRPr="002A638A">
        <w:rPr>
          <w:rFonts w:ascii="宋体" w:eastAsia="宋体" w:hAnsi="宋体" w:hint="eastAsia"/>
          <w:sz w:val="28"/>
          <w:szCs w:val="28"/>
          <w:highlight w:val="yellow"/>
        </w:rPr>
        <w:t>SL=20log10(</w:t>
      </w:r>
      <w:proofErr w:type="spellStart"/>
      <w:r w:rsidR="00120AAC" w:rsidRPr="002A638A">
        <w:rPr>
          <w:rFonts w:ascii="宋体" w:eastAsia="宋体" w:hAnsi="宋体" w:hint="eastAsia"/>
          <w:sz w:val="28"/>
          <w:szCs w:val="28"/>
          <w:highlight w:val="yellow"/>
        </w:rPr>
        <w:t>Vpp</w:t>
      </w:r>
      <w:proofErr w:type="spellEnd"/>
      <w:r w:rsidR="00120AAC" w:rsidRPr="002A638A">
        <w:rPr>
          <w:rFonts w:ascii="宋体" w:eastAsia="宋体" w:hAnsi="宋体" w:hint="eastAsia"/>
          <w:sz w:val="28"/>
          <w:szCs w:val="28"/>
          <w:highlight w:val="yellow"/>
        </w:rPr>
        <w:t>/2.828</w:t>
      </w:r>
      <w:r w:rsidRPr="002A638A">
        <w:rPr>
          <w:rFonts w:ascii="宋体" w:eastAsia="宋体" w:hAnsi="宋体" w:hint="eastAsia"/>
          <w:sz w:val="28"/>
          <w:szCs w:val="28"/>
          <w:highlight w:val="yellow"/>
        </w:rPr>
        <w:t>)</w:t>
      </w:r>
      <w:r w:rsidR="00120AAC" w:rsidRPr="002A638A">
        <w:rPr>
          <w:rFonts w:ascii="宋体" w:eastAsia="宋体" w:hAnsi="宋体" w:hint="eastAsia"/>
          <w:sz w:val="28"/>
          <w:szCs w:val="28"/>
          <w:highlight w:val="yellow"/>
        </w:rPr>
        <w:t>-M</w:t>
      </w:r>
      <w:r w:rsidRPr="002A638A">
        <w:rPr>
          <w:rFonts w:ascii="宋体" w:eastAsia="宋体" w:hAnsi="宋体" w:hint="eastAsia"/>
          <w:sz w:val="28"/>
          <w:szCs w:val="28"/>
          <w:highlight w:val="yellow"/>
        </w:rPr>
        <w:t>+20log10(R)</w:t>
      </w:r>
      <w:r w:rsidRPr="0002323C">
        <w:rPr>
          <w:rFonts w:ascii="宋体" w:eastAsia="宋体" w:hAnsi="宋体" w:hint="eastAsia"/>
          <w:sz w:val="28"/>
          <w:szCs w:val="28"/>
        </w:rPr>
        <w:t>公式计算得到发射声源级。其中，M为水听器的接收灵敏度，R为收发距离。</w:t>
      </w:r>
    </w:p>
    <w:p w14:paraId="6E3C8882" w14:textId="00931738" w:rsidR="00210437" w:rsidRPr="0002323C" w:rsidRDefault="00210437" w:rsidP="00120AA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(2)测试系统接收灵敏度。将发射换能器声源通过电缆接连信号源，信号</w:t>
      </w:r>
      <w:proofErr w:type="gramStart"/>
      <w:r w:rsidRPr="0002323C">
        <w:rPr>
          <w:rFonts w:ascii="宋体" w:eastAsia="宋体" w:hAnsi="宋体" w:hint="eastAsia"/>
          <w:sz w:val="28"/>
          <w:szCs w:val="28"/>
        </w:rPr>
        <w:t>源同时</w:t>
      </w:r>
      <w:proofErr w:type="gramEnd"/>
      <w:r w:rsidRPr="0002323C">
        <w:rPr>
          <w:rFonts w:ascii="宋体" w:eastAsia="宋体" w:hAnsi="宋体" w:hint="eastAsia"/>
          <w:sz w:val="28"/>
          <w:szCs w:val="28"/>
        </w:rPr>
        <w:t>连接示波器;待测设备吊放入水，发射换能器与待测设备之间的水平距离利用皮尺测量;打开信号源，通过发射换能器</w:t>
      </w:r>
      <w:proofErr w:type="gramStart"/>
      <w:r w:rsidRPr="0002323C">
        <w:rPr>
          <w:rFonts w:ascii="宋体" w:eastAsia="宋体" w:hAnsi="宋体" w:hint="eastAsia"/>
          <w:sz w:val="28"/>
          <w:szCs w:val="28"/>
        </w:rPr>
        <w:t>发射声</w:t>
      </w:r>
      <w:proofErr w:type="gramEnd"/>
      <w:r w:rsidRPr="0002323C">
        <w:rPr>
          <w:rFonts w:ascii="宋体" w:eastAsia="宋体" w:hAnsi="宋体" w:hint="eastAsia"/>
          <w:sz w:val="28"/>
          <w:szCs w:val="28"/>
        </w:rPr>
        <w:t>信号，设备可正常进行通信解码;调整信号源发射幅度，直至设备无法正常解算，确定待测设备可接收的最小发射幅度，记录示波器显示的发射幅度</w:t>
      </w:r>
      <w:proofErr w:type="spellStart"/>
      <w:r w:rsidR="00120AAC">
        <w:rPr>
          <w:rFonts w:ascii="宋体" w:eastAsia="宋体" w:hAnsi="宋体" w:hint="eastAsia"/>
          <w:sz w:val="28"/>
          <w:szCs w:val="28"/>
        </w:rPr>
        <w:t>Vpp</w:t>
      </w:r>
      <w:proofErr w:type="spellEnd"/>
      <w:r w:rsidRPr="0002323C">
        <w:rPr>
          <w:rFonts w:ascii="宋体" w:eastAsia="宋体" w:hAnsi="宋体" w:hint="eastAsia"/>
          <w:sz w:val="28"/>
          <w:szCs w:val="28"/>
        </w:rPr>
        <w:t>(</w:t>
      </w:r>
      <w:proofErr w:type="gramStart"/>
      <w:r w:rsidRPr="0002323C">
        <w:rPr>
          <w:rFonts w:ascii="宋体" w:eastAsia="宋体" w:hAnsi="宋体" w:hint="eastAsia"/>
          <w:sz w:val="28"/>
          <w:szCs w:val="28"/>
        </w:rPr>
        <w:t>峰</w:t>
      </w:r>
      <w:proofErr w:type="gramEnd"/>
      <w:r w:rsidRPr="0002323C">
        <w:rPr>
          <w:rFonts w:ascii="宋体" w:eastAsia="宋体" w:hAnsi="宋体" w:hint="eastAsia"/>
          <w:sz w:val="28"/>
          <w:szCs w:val="28"/>
        </w:rPr>
        <w:t>峰值);根据ML=20log10(</w:t>
      </w:r>
      <w:proofErr w:type="spellStart"/>
      <w:r w:rsidR="00120AAC">
        <w:rPr>
          <w:rFonts w:ascii="宋体" w:eastAsia="宋体" w:hAnsi="宋体" w:hint="eastAsia"/>
          <w:sz w:val="28"/>
          <w:szCs w:val="28"/>
        </w:rPr>
        <w:t>Vpp</w:t>
      </w:r>
      <w:proofErr w:type="spellEnd"/>
      <w:r w:rsidR="00120AAC">
        <w:rPr>
          <w:rFonts w:ascii="宋体" w:eastAsia="宋体" w:hAnsi="宋体" w:hint="eastAsia"/>
          <w:sz w:val="28"/>
          <w:szCs w:val="28"/>
        </w:rPr>
        <w:t>/2.8</w:t>
      </w:r>
      <w:r w:rsidRPr="0002323C">
        <w:rPr>
          <w:rFonts w:ascii="宋体" w:eastAsia="宋体" w:hAnsi="宋体" w:hint="eastAsia"/>
          <w:sz w:val="28"/>
          <w:szCs w:val="28"/>
        </w:rPr>
        <w:t>)</w:t>
      </w:r>
      <w:r w:rsidR="00120AAC">
        <w:rPr>
          <w:rFonts w:ascii="宋体" w:eastAsia="宋体" w:hAnsi="宋体" w:hint="eastAsia"/>
          <w:sz w:val="28"/>
          <w:szCs w:val="28"/>
        </w:rPr>
        <w:t>+</w:t>
      </w:r>
      <w:r w:rsidRPr="0002323C">
        <w:rPr>
          <w:rFonts w:ascii="宋体" w:eastAsia="宋体" w:hAnsi="宋体" w:hint="eastAsia"/>
          <w:sz w:val="28"/>
          <w:szCs w:val="28"/>
        </w:rPr>
        <w:t>S</w:t>
      </w:r>
      <w:r w:rsidR="00120AAC">
        <w:rPr>
          <w:rFonts w:ascii="宋体" w:eastAsia="宋体" w:hAnsi="宋体" w:hint="eastAsia"/>
          <w:sz w:val="28"/>
          <w:szCs w:val="28"/>
        </w:rPr>
        <w:t>v</w:t>
      </w:r>
      <w:r w:rsidRPr="0002323C">
        <w:rPr>
          <w:rFonts w:ascii="宋体" w:eastAsia="宋体" w:hAnsi="宋体" w:hint="eastAsia"/>
          <w:sz w:val="28"/>
          <w:szCs w:val="28"/>
        </w:rPr>
        <w:t>-20log10(R)公式计算得到系统接收灵敏度(响应信号声压级)。其中，</w:t>
      </w:r>
      <w:proofErr w:type="spellStart"/>
      <w:r w:rsidRPr="0002323C">
        <w:rPr>
          <w:rFonts w:ascii="宋体" w:eastAsia="宋体" w:hAnsi="宋体" w:hint="eastAsia"/>
          <w:sz w:val="28"/>
          <w:szCs w:val="28"/>
        </w:rPr>
        <w:t>S</w:t>
      </w:r>
      <w:r w:rsidR="00120AAC">
        <w:rPr>
          <w:rFonts w:ascii="宋体" w:eastAsia="宋体" w:hAnsi="宋体" w:hint="eastAsia"/>
          <w:sz w:val="28"/>
          <w:szCs w:val="28"/>
        </w:rPr>
        <w:t>v</w:t>
      </w:r>
      <w:proofErr w:type="spellEnd"/>
      <w:r w:rsidRPr="0002323C">
        <w:rPr>
          <w:rFonts w:ascii="宋体" w:eastAsia="宋体" w:hAnsi="宋体" w:hint="eastAsia"/>
          <w:sz w:val="28"/>
          <w:szCs w:val="28"/>
        </w:rPr>
        <w:t>为发射换能器的发射电压响应，R为收发距离。</w:t>
      </w:r>
    </w:p>
    <w:p w14:paraId="234DCBFA" w14:textId="77777777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(3)计算5km距离下的传播损失。</w:t>
      </w:r>
    </w:p>
    <w:p w14:paraId="7A970D42" w14:textId="477876CF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(4)作用距离数据分析。根据TL=20lgr+</w:t>
      </w:r>
      <w:r w:rsidR="00120AAC">
        <w:rPr>
          <w:rFonts w:ascii="宋体" w:eastAsia="宋体" w:hAnsi="宋体" w:hint="eastAsia"/>
          <w:sz w:val="28"/>
          <w:szCs w:val="28"/>
        </w:rPr>
        <w:t>α</w:t>
      </w:r>
      <w:r w:rsidRPr="0002323C">
        <w:rPr>
          <w:rFonts w:ascii="宋体" w:eastAsia="宋体" w:hAnsi="宋体" w:hint="eastAsia"/>
          <w:sz w:val="28"/>
          <w:szCs w:val="28"/>
        </w:rPr>
        <w:t>r公式可计算作用距离r，记录测试结果。</w:t>
      </w:r>
    </w:p>
    <w:p w14:paraId="0FE49C35" w14:textId="77777777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记录表格见附件二。</w:t>
      </w:r>
    </w:p>
    <w:p w14:paraId="50496137" w14:textId="77777777" w:rsidR="00210437" w:rsidRDefault="00210437" w:rsidP="0002323C">
      <w:pPr>
        <w:pStyle w:val="4"/>
        <w:rPr>
          <w:rFonts w:hint="eastAsia"/>
        </w:rPr>
      </w:pPr>
      <w:r>
        <w:rPr>
          <w:rFonts w:hint="eastAsia"/>
        </w:rPr>
        <w:t>1.3.4 最大连续工作时间检测步骤</w:t>
      </w:r>
    </w:p>
    <w:p w14:paraId="2A234B28" w14:textId="316D742D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采用电池容量和功耗推算最大连续工作时间。根据电池容量和功耗，计算工作时间。计算公式为:时间=容量</w:t>
      </w:r>
      <w:r w:rsidR="00CF394E">
        <w:rPr>
          <w:rFonts w:ascii="宋体" w:eastAsia="宋体" w:hAnsi="宋体" w:hint="eastAsia"/>
          <w:sz w:val="28"/>
          <w:szCs w:val="28"/>
        </w:rPr>
        <w:t>×</w:t>
      </w:r>
      <w:r w:rsidRPr="0002323C">
        <w:rPr>
          <w:rFonts w:ascii="宋体" w:eastAsia="宋体" w:hAnsi="宋体" w:hint="eastAsia"/>
          <w:sz w:val="28"/>
          <w:szCs w:val="28"/>
        </w:rPr>
        <w:t>电池转换率/功耗。电</w:t>
      </w:r>
      <w:r w:rsidRPr="0002323C">
        <w:rPr>
          <w:rFonts w:ascii="宋体" w:eastAsia="宋体" w:hAnsi="宋体" w:hint="eastAsia"/>
          <w:sz w:val="28"/>
          <w:szCs w:val="28"/>
        </w:rPr>
        <w:lastRenderedPageBreak/>
        <w:t>池容量和功耗测试表如下。</w:t>
      </w:r>
    </w:p>
    <w:p w14:paraId="2706FEA5" w14:textId="77777777" w:rsidR="00210437" w:rsidRPr="0002323C" w:rsidRDefault="00210437" w:rsidP="00CF394E">
      <w:pPr>
        <w:ind w:firstLineChars="200" w:firstLine="560"/>
        <w:jc w:val="center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表1电池容量和功耗测试表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394E" w14:paraId="5AD6C151" w14:textId="77777777" w:rsidTr="00CF394E">
        <w:tc>
          <w:tcPr>
            <w:tcW w:w="2074" w:type="dxa"/>
          </w:tcPr>
          <w:p w14:paraId="1758B3D3" w14:textId="1FFE470D" w:rsidR="00CF394E" w:rsidRDefault="00CF394E" w:rsidP="0002323C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状态</w:t>
            </w:r>
          </w:p>
        </w:tc>
        <w:tc>
          <w:tcPr>
            <w:tcW w:w="2074" w:type="dxa"/>
          </w:tcPr>
          <w:p w14:paraId="40F75921" w14:textId="47D43A43" w:rsidR="00CF394E" w:rsidRDefault="00CF394E" w:rsidP="0002323C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功耗（W）</w:t>
            </w:r>
          </w:p>
        </w:tc>
        <w:tc>
          <w:tcPr>
            <w:tcW w:w="2074" w:type="dxa"/>
          </w:tcPr>
          <w:p w14:paraId="6C2318A8" w14:textId="0A056A63" w:rsidR="00CF394E" w:rsidRDefault="00CF394E" w:rsidP="0002323C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电池容量（</w:t>
            </w: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Wh</w:t>
            </w:r>
            <w:proofErr w:type="spellEnd"/>
            <w:r>
              <w:rPr>
                <w:rFonts w:ascii="宋体" w:eastAsia="宋体" w:hAnsi="宋体" w:hint="eastAsia"/>
                <w:sz w:val="28"/>
                <w:szCs w:val="28"/>
              </w:rPr>
              <w:t>）</w:t>
            </w:r>
          </w:p>
        </w:tc>
        <w:tc>
          <w:tcPr>
            <w:tcW w:w="2074" w:type="dxa"/>
          </w:tcPr>
          <w:p w14:paraId="1975E4C9" w14:textId="212915FE" w:rsidR="00CF394E" w:rsidRDefault="00CF394E" w:rsidP="0002323C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工作时间（月）</w:t>
            </w:r>
          </w:p>
        </w:tc>
      </w:tr>
      <w:tr w:rsidR="00CF394E" w14:paraId="2EF356FA" w14:textId="77777777" w:rsidTr="00CF394E">
        <w:tc>
          <w:tcPr>
            <w:tcW w:w="2074" w:type="dxa"/>
          </w:tcPr>
          <w:p w14:paraId="7BC33982" w14:textId="4D96C13B" w:rsidR="00CF394E" w:rsidRDefault="00CF394E" w:rsidP="0002323C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连续工作模式</w:t>
            </w:r>
          </w:p>
        </w:tc>
        <w:tc>
          <w:tcPr>
            <w:tcW w:w="2074" w:type="dxa"/>
          </w:tcPr>
          <w:p w14:paraId="0B821E73" w14:textId="77777777" w:rsidR="00CF394E" w:rsidRDefault="00CF394E" w:rsidP="0002323C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074" w:type="dxa"/>
          </w:tcPr>
          <w:p w14:paraId="19D6DCC0" w14:textId="77777777" w:rsidR="00CF394E" w:rsidRDefault="00CF394E" w:rsidP="0002323C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074" w:type="dxa"/>
          </w:tcPr>
          <w:p w14:paraId="62DF635A" w14:textId="77777777" w:rsidR="00CF394E" w:rsidRDefault="00CF394E" w:rsidP="0002323C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</w:tbl>
    <w:p w14:paraId="6E1CCD8D" w14:textId="4F0EB61E" w:rsidR="00210437" w:rsidRPr="0002323C" w:rsidRDefault="00210437" w:rsidP="00CF394E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数据记录表见附件二。</w:t>
      </w:r>
    </w:p>
    <w:p w14:paraId="62068093" w14:textId="77777777" w:rsidR="00210437" w:rsidRPr="0002323C" w:rsidRDefault="00210437" w:rsidP="0002323C">
      <w:pPr>
        <w:pStyle w:val="2"/>
        <w:rPr>
          <w:rFonts w:asciiTheme="minorEastAsia" w:eastAsiaTheme="minorEastAsia" w:hAnsiTheme="minorEastAsia" w:hint="eastAsia"/>
        </w:rPr>
      </w:pPr>
      <w:r w:rsidRPr="0002323C">
        <w:rPr>
          <w:rFonts w:asciiTheme="minorEastAsia" w:eastAsiaTheme="minorEastAsia" w:hAnsiTheme="minorEastAsia" w:hint="eastAsia"/>
        </w:rPr>
        <w:t>2 浅海水声通信机检测方法及步骤</w:t>
      </w:r>
    </w:p>
    <w:p w14:paraId="2E7F660A" w14:textId="77777777" w:rsidR="00210437" w:rsidRDefault="00210437" w:rsidP="0002323C">
      <w:pPr>
        <w:pStyle w:val="3"/>
        <w:rPr>
          <w:rFonts w:hint="eastAsia"/>
        </w:rPr>
      </w:pPr>
      <w:r>
        <w:rPr>
          <w:rFonts w:hint="eastAsia"/>
        </w:rPr>
        <w:t>2.1 检测要求</w:t>
      </w:r>
    </w:p>
    <w:p w14:paraId="446F81D9" w14:textId="77777777" w:rsidR="00CF394E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根据检测条件与技术指标要求，浅海水声通信机的检测要求为:</w:t>
      </w:r>
    </w:p>
    <w:p w14:paraId="718A224F" w14:textId="040B66B3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(1)工作频率 8kHz-16kHz;</w:t>
      </w:r>
    </w:p>
    <w:p w14:paraId="2C006267" w14:textId="00D56463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(2)指标要求:作用距离:5km，转换为检测要求:经实测发射声源级、接收灵敏度，和该频段传播损失推算后作</w:t>
      </w:r>
      <w:proofErr w:type="gramStart"/>
      <w:r w:rsidRPr="0002323C">
        <w:rPr>
          <w:rFonts w:ascii="宋体" w:eastAsia="宋体" w:hAnsi="宋体" w:hint="eastAsia"/>
          <w:sz w:val="28"/>
          <w:szCs w:val="28"/>
        </w:rPr>
        <w:t>用距离</w:t>
      </w:r>
      <w:proofErr w:type="gramEnd"/>
      <w:r w:rsidRPr="0002323C">
        <w:rPr>
          <w:rFonts w:ascii="宋体" w:eastAsia="宋体" w:hAnsi="宋体" w:hint="eastAsia"/>
          <w:sz w:val="28"/>
          <w:szCs w:val="28"/>
        </w:rPr>
        <w:t>:</w:t>
      </w:r>
      <w:r w:rsidR="00CF394E">
        <w:rPr>
          <w:rFonts w:ascii="宋体" w:eastAsia="宋体" w:hAnsi="宋体" w:hint="eastAsia"/>
          <w:sz w:val="28"/>
          <w:szCs w:val="28"/>
        </w:rPr>
        <w:t>≥</w:t>
      </w:r>
      <w:r w:rsidRPr="0002323C">
        <w:rPr>
          <w:rFonts w:ascii="宋体" w:eastAsia="宋体" w:hAnsi="宋体" w:hint="eastAsia"/>
          <w:sz w:val="28"/>
          <w:szCs w:val="28"/>
        </w:rPr>
        <w:t>5km;</w:t>
      </w:r>
    </w:p>
    <w:p w14:paraId="25CBD3AD" w14:textId="5A5AF822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(3)指标要求:耐压:</w:t>
      </w:r>
      <w:r w:rsidR="00CF394E">
        <w:rPr>
          <w:rFonts w:ascii="宋体" w:eastAsia="宋体" w:hAnsi="宋体" w:hint="eastAsia"/>
          <w:sz w:val="28"/>
          <w:szCs w:val="28"/>
        </w:rPr>
        <w:t>≥</w:t>
      </w:r>
      <w:r w:rsidRPr="0002323C">
        <w:rPr>
          <w:rFonts w:ascii="宋体" w:eastAsia="宋体" w:hAnsi="宋体" w:hint="eastAsia"/>
          <w:sz w:val="28"/>
          <w:szCs w:val="28"/>
        </w:rPr>
        <w:t>100m，转换为检测要求:采信水压测试报告，</w:t>
      </w:r>
    </w:p>
    <w:p w14:paraId="1784478D" w14:textId="40F0AE92" w:rsidR="00210437" w:rsidRPr="0002323C" w:rsidRDefault="00210437" w:rsidP="00CF394E">
      <w:pPr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耐压:</w:t>
      </w:r>
      <w:r w:rsidR="00CF394E">
        <w:rPr>
          <w:rFonts w:ascii="宋体" w:eastAsia="宋体" w:hAnsi="宋体" w:hint="eastAsia"/>
          <w:sz w:val="28"/>
          <w:szCs w:val="28"/>
        </w:rPr>
        <w:t>≥</w:t>
      </w:r>
      <w:r w:rsidRPr="0002323C">
        <w:rPr>
          <w:rFonts w:ascii="宋体" w:eastAsia="宋体" w:hAnsi="宋体" w:hint="eastAsia"/>
          <w:sz w:val="28"/>
          <w:szCs w:val="28"/>
        </w:rPr>
        <w:t>100m;</w:t>
      </w:r>
    </w:p>
    <w:p w14:paraId="48B9AC70" w14:textId="77777777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(4)指标要求:最大连续工作时间:不少于24个月，转化为检测要求:通过电池容量与实测功耗，计算的连续工作时间不少于24个月;</w:t>
      </w:r>
    </w:p>
    <w:p w14:paraId="161911B7" w14:textId="77777777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(5)指标要求:设计工作寿命:10年，转化为检测要求:采信设计报告设计的工作寿命之10年。</w:t>
      </w:r>
    </w:p>
    <w:p w14:paraId="5AC968D4" w14:textId="77777777" w:rsidR="00210437" w:rsidRDefault="00210437" w:rsidP="0002323C">
      <w:pPr>
        <w:pStyle w:val="3"/>
        <w:rPr>
          <w:rFonts w:hint="eastAsia"/>
        </w:rPr>
      </w:pPr>
      <w:r>
        <w:rPr>
          <w:rFonts w:hint="eastAsia"/>
        </w:rPr>
        <w:t>2.2 检测方法</w:t>
      </w:r>
    </w:p>
    <w:p w14:paraId="7BC77490" w14:textId="1C66C9F7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该项工作频率、最大连续工作时间检测项目在实验室任意抽取1台进行检测;作用距离检测项目在实验室和消声水池进行全检;耐压</w:t>
      </w:r>
      <w:r w:rsidRPr="0002323C">
        <w:rPr>
          <w:rFonts w:ascii="宋体" w:eastAsia="宋体" w:hAnsi="宋体" w:hint="eastAsia"/>
          <w:sz w:val="28"/>
          <w:szCs w:val="28"/>
        </w:rPr>
        <w:lastRenderedPageBreak/>
        <w:t>检测项目采用</w:t>
      </w:r>
      <w:proofErr w:type="gramStart"/>
      <w:r w:rsidRPr="0002323C">
        <w:rPr>
          <w:rFonts w:ascii="宋体" w:eastAsia="宋体" w:hAnsi="宋体" w:hint="eastAsia"/>
          <w:sz w:val="28"/>
          <w:szCs w:val="28"/>
        </w:rPr>
        <w:t>压力罐打水压</w:t>
      </w:r>
      <w:proofErr w:type="gramEnd"/>
      <w:r w:rsidRPr="0002323C">
        <w:rPr>
          <w:rFonts w:ascii="宋体" w:eastAsia="宋体" w:hAnsi="宋体" w:hint="eastAsia"/>
          <w:sz w:val="28"/>
          <w:szCs w:val="28"/>
        </w:rPr>
        <w:t>的检测方式进行</w:t>
      </w:r>
      <w:r w:rsidR="00CF394E">
        <w:rPr>
          <w:rFonts w:ascii="宋体" w:eastAsia="宋体" w:hAnsi="宋体" w:hint="eastAsia"/>
          <w:sz w:val="28"/>
          <w:szCs w:val="28"/>
        </w:rPr>
        <w:t>≥</w:t>
      </w:r>
      <w:r w:rsidRPr="0002323C">
        <w:rPr>
          <w:rFonts w:ascii="宋体" w:eastAsia="宋体" w:hAnsi="宋体" w:hint="eastAsia"/>
          <w:sz w:val="28"/>
          <w:szCs w:val="28"/>
        </w:rPr>
        <w:t>100米的水压全检，提供水压测试报告;设计工作寿命采用查看设计报告方式。</w:t>
      </w:r>
    </w:p>
    <w:p w14:paraId="07AB5DC9" w14:textId="77777777" w:rsidR="00CF394E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最大连续工作时间转化为电池容量和功耗检测，再进行工作时间计算。</w:t>
      </w:r>
    </w:p>
    <w:p w14:paraId="2DCFB991" w14:textId="790FD2AB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作用距离，采用声呐方程推算方式检验，转化为询问信号的发射声源级、响应信号声压级检测项，再根据声呐方程计算出允许的传播损失</w:t>
      </w:r>
      <w:r w:rsidR="00CF394E">
        <w:rPr>
          <w:rFonts w:ascii="宋体" w:eastAsia="宋体" w:hAnsi="宋体" w:hint="eastAsia"/>
          <w:sz w:val="28"/>
          <w:szCs w:val="28"/>
        </w:rPr>
        <w:t>=</w:t>
      </w:r>
      <w:r w:rsidRPr="0002323C">
        <w:rPr>
          <w:rFonts w:ascii="宋体" w:eastAsia="宋体" w:hAnsi="宋体" w:hint="eastAsia"/>
          <w:sz w:val="28"/>
          <w:szCs w:val="28"/>
        </w:rPr>
        <w:t>询问信号的</w:t>
      </w:r>
      <w:proofErr w:type="gramStart"/>
      <w:r w:rsidRPr="0002323C">
        <w:rPr>
          <w:rFonts w:ascii="宋体" w:eastAsia="宋体" w:hAnsi="宋体" w:hint="eastAsia"/>
          <w:sz w:val="28"/>
          <w:szCs w:val="28"/>
        </w:rPr>
        <w:t>声源级</w:t>
      </w:r>
      <w:proofErr w:type="gramEnd"/>
      <w:r w:rsidRPr="0002323C">
        <w:rPr>
          <w:rFonts w:ascii="宋体" w:eastAsia="宋体" w:hAnsi="宋体" w:hint="eastAsia"/>
          <w:sz w:val="28"/>
          <w:szCs w:val="28"/>
        </w:rPr>
        <w:t>-响应信号声压级，依据</w:t>
      </w:r>
      <w:r w:rsidR="00CF394E">
        <w:rPr>
          <w:rFonts w:ascii="宋体" w:eastAsia="宋体" w:hAnsi="宋体" w:hint="eastAsia"/>
          <w:sz w:val="28"/>
          <w:szCs w:val="28"/>
        </w:rPr>
        <w:t>T</w:t>
      </w:r>
      <w:r w:rsidRPr="0002323C">
        <w:rPr>
          <w:rFonts w:ascii="宋体" w:eastAsia="宋体" w:hAnsi="宋体" w:hint="eastAsia"/>
          <w:sz w:val="28"/>
          <w:szCs w:val="28"/>
        </w:rPr>
        <w:t>L=20lgR+</w:t>
      </w:r>
      <w:r w:rsidR="00CF394E">
        <w:rPr>
          <w:rFonts w:ascii="宋体" w:eastAsia="宋体" w:hAnsi="宋体" w:hint="eastAsia"/>
          <w:sz w:val="28"/>
          <w:szCs w:val="28"/>
        </w:rPr>
        <w:t>α</w:t>
      </w:r>
      <w:r w:rsidRPr="0002323C">
        <w:rPr>
          <w:rFonts w:ascii="宋体" w:eastAsia="宋体" w:hAnsi="宋体" w:hint="eastAsia"/>
          <w:sz w:val="28"/>
          <w:szCs w:val="28"/>
        </w:rPr>
        <w:t>R计算得到作用距离R，</w:t>
      </w:r>
      <w:r w:rsidR="00CF394E">
        <w:rPr>
          <w:rFonts w:ascii="宋体" w:eastAsia="宋体" w:hAnsi="宋体" w:hint="eastAsia"/>
          <w:sz w:val="28"/>
          <w:szCs w:val="28"/>
        </w:rPr>
        <w:t>α</w:t>
      </w:r>
      <w:r w:rsidRPr="0002323C">
        <w:rPr>
          <w:rFonts w:ascii="宋体" w:eastAsia="宋体" w:hAnsi="宋体" w:hint="eastAsia"/>
          <w:sz w:val="28"/>
          <w:szCs w:val="28"/>
        </w:rPr>
        <w:t>为吸收系数，根据经验取 1.6dB/km。</w:t>
      </w:r>
    </w:p>
    <w:p w14:paraId="150EAFE4" w14:textId="77777777" w:rsidR="00210437" w:rsidRDefault="00210437" w:rsidP="0002323C">
      <w:pPr>
        <w:pStyle w:val="3"/>
        <w:rPr>
          <w:rFonts w:hint="eastAsia"/>
        </w:rPr>
      </w:pPr>
      <w:r>
        <w:rPr>
          <w:rFonts w:hint="eastAsia"/>
        </w:rPr>
        <w:t>2.3 检测步骤</w:t>
      </w:r>
    </w:p>
    <w:p w14:paraId="6F7E8ADA" w14:textId="77777777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工作频率、最大连续工作时间、作用距离、设计工作寿命检测项目的检测步骤同6.2深海水通机检测步骤。数据记录表见附件三。</w:t>
      </w:r>
    </w:p>
    <w:p w14:paraId="64A1C2E8" w14:textId="77777777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耐压检测步骤如下:</w:t>
      </w:r>
    </w:p>
    <w:p w14:paraId="2CBF25E9" w14:textId="77777777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(1)设备自</w:t>
      </w:r>
      <w:proofErr w:type="gramStart"/>
      <w:r w:rsidRPr="0002323C">
        <w:rPr>
          <w:rFonts w:ascii="宋体" w:eastAsia="宋体" w:hAnsi="宋体" w:hint="eastAsia"/>
          <w:sz w:val="28"/>
          <w:szCs w:val="28"/>
        </w:rPr>
        <w:t>检正常</w:t>
      </w:r>
      <w:proofErr w:type="gramEnd"/>
      <w:r w:rsidRPr="0002323C">
        <w:rPr>
          <w:rFonts w:ascii="宋体" w:eastAsia="宋体" w:hAnsi="宋体" w:hint="eastAsia"/>
          <w:sz w:val="28"/>
          <w:szCs w:val="28"/>
        </w:rPr>
        <w:t>;</w:t>
      </w:r>
    </w:p>
    <w:p w14:paraId="3C1E1723" w14:textId="77777777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(2)将设备放入压力测试罐;</w:t>
      </w:r>
    </w:p>
    <w:p w14:paraId="696A7C18" w14:textId="1CC4AA6C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(3)密封压力测试罐，缓慢调至压力测试</w:t>
      </w:r>
      <w:proofErr w:type="gramStart"/>
      <w:r w:rsidRPr="0002323C">
        <w:rPr>
          <w:rFonts w:ascii="宋体" w:eastAsia="宋体" w:hAnsi="宋体" w:hint="eastAsia"/>
          <w:sz w:val="28"/>
          <w:szCs w:val="28"/>
        </w:rPr>
        <w:t>罐压力</w:t>
      </w:r>
      <w:proofErr w:type="gramEnd"/>
      <w:r w:rsidR="00CF394E">
        <w:rPr>
          <w:rFonts w:ascii="宋体" w:eastAsia="宋体" w:hAnsi="宋体" w:hint="eastAsia"/>
          <w:sz w:val="28"/>
          <w:szCs w:val="28"/>
        </w:rPr>
        <w:t>≥</w:t>
      </w:r>
      <w:r w:rsidRPr="0002323C">
        <w:rPr>
          <w:rFonts w:ascii="宋体" w:eastAsia="宋体" w:hAnsi="宋体" w:hint="eastAsia"/>
          <w:sz w:val="28"/>
          <w:szCs w:val="28"/>
        </w:rPr>
        <w:t>100 米水压;</w:t>
      </w:r>
    </w:p>
    <w:p w14:paraId="35279184" w14:textId="77777777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(4)观察压力测试罐压力表是否有变化;</w:t>
      </w:r>
    </w:p>
    <w:p w14:paraId="4A0644E7" w14:textId="77777777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(5)保压1个小时后打开压力测试罐，取出设备;</w:t>
      </w:r>
    </w:p>
    <w:p w14:paraId="6D8E247D" w14:textId="77777777" w:rsidR="00210437" w:rsidRPr="0002323C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(6)打开水密壳体检测设备是否进水。</w:t>
      </w:r>
    </w:p>
    <w:p w14:paraId="23D09ECA" w14:textId="011AAFB2" w:rsidR="00210437" w:rsidRDefault="00210437" w:rsidP="00023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323C">
        <w:rPr>
          <w:rFonts w:ascii="宋体" w:eastAsia="宋体" w:hAnsi="宋体" w:hint="eastAsia"/>
          <w:sz w:val="28"/>
          <w:szCs w:val="28"/>
        </w:rPr>
        <w:t>数据记录表见附件三。</w:t>
      </w:r>
    </w:p>
    <w:p w14:paraId="0A73233E" w14:textId="6535FBEE" w:rsidR="00CF394E" w:rsidRDefault="00CF394E">
      <w:pPr>
        <w:widowControl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br w:type="page"/>
      </w:r>
    </w:p>
    <w:p w14:paraId="630ED205" w14:textId="245B0216" w:rsidR="00CF394E" w:rsidRDefault="00CF394E" w:rsidP="00CF394E">
      <w:pPr>
        <w:tabs>
          <w:tab w:val="left" w:pos="1440"/>
        </w:tabs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附件二：深海水声通信机检测记录表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3685"/>
        <w:gridCol w:w="2126"/>
        <w:gridCol w:w="1497"/>
      </w:tblGrid>
      <w:tr w:rsidR="00CF394E" w14:paraId="3D1BDD93" w14:textId="77777777" w:rsidTr="00CF394E">
        <w:tc>
          <w:tcPr>
            <w:tcW w:w="988" w:type="dxa"/>
          </w:tcPr>
          <w:p w14:paraId="4F84D433" w14:textId="6C3D78EC" w:rsidR="00CF394E" w:rsidRPr="00A77FDF" w:rsidRDefault="00CF394E" w:rsidP="00CF394E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序号</w:t>
            </w:r>
          </w:p>
        </w:tc>
        <w:tc>
          <w:tcPr>
            <w:tcW w:w="3685" w:type="dxa"/>
          </w:tcPr>
          <w:p w14:paraId="35CD9660" w14:textId="0D54EADA" w:rsidR="00CF394E" w:rsidRPr="00A77FDF" w:rsidRDefault="00CF394E" w:rsidP="00CF394E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项目</w:t>
            </w:r>
          </w:p>
        </w:tc>
        <w:tc>
          <w:tcPr>
            <w:tcW w:w="2126" w:type="dxa"/>
          </w:tcPr>
          <w:p w14:paraId="2B0E9F4B" w14:textId="0DC25D14" w:rsidR="00CF394E" w:rsidRPr="00A77FDF" w:rsidRDefault="00CF394E" w:rsidP="00CF394E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检测结果</w:t>
            </w:r>
          </w:p>
        </w:tc>
        <w:tc>
          <w:tcPr>
            <w:tcW w:w="1497" w:type="dxa"/>
          </w:tcPr>
          <w:p w14:paraId="6B01BF7C" w14:textId="74797E5C" w:rsidR="00CF394E" w:rsidRPr="00A77FDF" w:rsidRDefault="00CF394E" w:rsidP="00CF394E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结论</w:t>
            </w:r>
          </w:p>
        </w:tc>
      </w:tr>
      <w:tr w:rsidR="00CF394E" w14:paraId="2B0868B7" w14:textId="77777777" w:rsidTr="00CF394E">
        <w:tc>
          <w:tcPr>
            <w:tcW w:w="988" w:type="dxa"/>
          </w:tcPr>
          <w:p w14:paraId="71102F09" w14:textId="73F1952B" w:rsidR="00CF394E" w:rsidRPr="00A77FDF" w:rsidRDefault="00CF394E" w:rsidP="00CF394E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1</w:t>
            </w:r>
          </w:p>
        </w:tc>
        <w:tc>
          <w:tcPr>
            <w:tcW w:w="3685" w:type="dxa"/>
          </w:tcPr>
          <w:p w14:paraId="14E955EC" w14:textId="0D5A5397" w:rsidR="00CF394E" w:rsidRPr="00A77FDF" w:rsidRDefault="00CF394E" w:rsidP="00CF394E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工作频率</w:t>
            </w:r>
          </w:p>
        </w:tc>
        <w:tc>
          <w:tcPr>
            <w:tcW w:w="2126" w:type="dxa"/>
          </w:tcPr>
          <w:p w14:paraId="5691F6B4" w14:textId="77777777" w:rsidR="00CF394E" w:rsidRPr="00A77FDF" w:rsidRDefault="00CF394E" w:rsidP="00CF394E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97" w:type="dxa"/>
          </w:tcPr>
          <w:p w14:paraId="38B24B88" w14:textId="77777777" w:rsidR="00CF394E" w:rsidRPr="00A77FDF" w:rsidRDefault="00CF394E" w:rsidP="00CF394E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CF394E" w14:paraId="449AA743" w14:textId="77777777" w:rsidTr="00CF394E">
        <w:tc>
          <w:tcPr>
            <w:tcW w:w="988" w:type="dxa"/>
          </w:tcPr>
          <w:p w14:paraId="7CA5F2D1" w14:textId="15F4754E" w:rsidR="00CF394E" w:rsidRPr="00A77FDF" w:rsidRDefault="00CF394E" w:rsidP="00CF394E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2</w:t>
            </w:r>
          </w:p>
        </w:tc>
        <w:tc>
          <w:tcPr>
            <w:tcW w:w="3685" w:type="dxa"/>
          </w:tcPr>
          <w:p w14:paraId="056140ED" w14:textId="42496680" w:rsidR="00CF394E" w:rsidRPr="00A77FDF" w:rsidRDefault="00CF394E" w:rsidP="00CF394E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查看检测报告耐压检测部分</w:t>
            </w:r>
          </w:p>
        </w:tc>
        <w:tc>
          <w:tcPr>
            <w:tcW w:w="2126" w:type="dxa"/>
          </w:tcPr>
          <w:p w14:paraId="7F048774" w14:textId="77777777" w:rsidR="00CF394E" w:rsidRPr="00A77FDF" w:rsidRDefault="00CF394E" w:rsidP="00CF394E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97" w:type="dxa"/>
          </w:tcPr>
          <w:p w14:paraId="6BCD78A8" w14:textId="77777777" w:rsidR="00CF394E" w:rsidRPr="00A77FDF" w:rsidRDefault="00CF394E" w:rsidP="00CF394E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CF394E" w14:paraId="17AC9E00" w14:textId="77777777" w:rsidTr="00CF394E">
        <w:tc>
          <w:tcPr>
            <w:tcW w:w="988" w:type="dxa"/>
          </w:tcPr>
          <w:p w14:paraId="7C0F9445" w14:textId="5E44ED5A" w:rsidR="00CF394E" w:rsidRPr="00A77FDF" w:rsidRDefault="00CF394E" w:rsidP="00CF394E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3</w:t>
            </w:r>
          </w:p>
        </w:tc>
        <w:tc>
          <w:tcPr>
            <w:tcW w:w="3685" w:type="dxa"/>
          </w:tcPr>
          <w:p w14:paraId="7CB82096" w14:textId="566E9C82" w:rsidR="00CF394E" w:rsidRPr="00A77FDF" w:rsidRDefault="00CF394E" w:rsidP="00CF394E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查看设计报告工作寿命部分</w:t>
            </w:r>
          </w:p>
        </w:tc>
        <w:tc>
          <w:tcPr>
            <w:tcW w:w="2126" w:type="dxa"/>
          </w:tcPr>
          <w:p w14:paraId="3EC70EB5" w14:textId="77777777" w:rsidR="00CF394E" w:rsidRPr="00A77FDF" w:rsidRDefault="00CF394E" w:rsidP="00CF394E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97" w:type="dxa"/>
          </w:tcPr>
          <w:p w14:paraId="758C051A" w14:textId="77777777" w:rsidR="00CF394E" w:rsidRPr="00A77FDF" w:rsidRDefault="00CF394E" w:rsidP="00CF394E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</w:tbl>
    <w:p w14:paraId="0E79CB6F" w14:textId="77777777" w:rsidR="00CF394E" w:rsidRDefault="00CF394E" w:rsidP="00CF394E">
      <w:pPr>
        <w:tabs>
          <w:tab w:val="left" w:pos="1440"/>
        </w:tabs>
        <w:rPr>
          <w:rFonts w:ascii="宋体" w:eastAsia="宋体" w:hAnsi="宋体" w:hint="eastAsia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5"/>
        <w:gridCol w:w="1056"/>
        <w:gridCol w:w="1638"/>
        <w:gridCol w:w="1701"/>
        <w:gridCol w:w="1674"/>
        <w:gridCol w:w="1382"/>
      </w:tblGrid>
      <w:tr w:rsidR="00CF394E" w14:paraId="5949165A" w14:textId="77777777" w:rsidTr="00A77FDF">
        <w:tc>
          <w:tcPr>
            <w:tcW w:w="845" w:type="dxa"/>
          </w:tcPr>
          <w:p w14:paraId="275AB51E" w14:textId="1E029760" w:rsidR="00CF394E" w:rsidRDefault="00CF394E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序号</w:t>
            </w:r>
          </w:p>
        </w:tc>
        <w:tc>
          <w:tcPr>
            <w:tcW w:w="1056" w:type="dxa"/>
          </w:tcPr>
          <w:p w14:paraId="5DE313BE" w14:textId="42C6F51F" w:rsidR="00CF394E" w:rsidRDefault="00CF394E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声源级（dB）</w:t>
            </w:r>
          </w:p>
        </w:tc>
        <w:tc>
          <w:tcPr>
            <w:tcW w:w="1638" w:type="dxa"/>
          </w:tcPr>
          <w:p w14:paraId="6B7943AD" w14:textId="2F88136D" w:rsidR="00CF394E" w:rsidRDefault="00CF394E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系统灵敏度（dB）</w:t>
            </w:r>
          </w:p>
        </w:tc>
        <w:tc>
          <w:tcPr>
            <w:tcW w:w="1701" w:type="dxa"/>
          </w:tcPr>
          <w:p w14:paraId="26263404" w14:textId="2C693A10" w:rsidR="00CF394E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允许的传播损失（dB）</w:t>
            </w:r>
          </w:p>
        </w:tc>
        <w:tc>
          <w:tcPr>
            <w:tcW w:w="1674" w:type="dxa"/>
          </w:tcPr>
          <w:p w14:paraId="22A65426" w14:textId="48598539" w:rsidR="00CF394E" w:rsidRP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计算的作用距离（km）</w:t>
            </w:r>
          </w:p>
        </w:tc>
        <w:tc>
          <w:tcPr>
            <w:tcW w:w="1382" w:type="dxa"/>
          </w:tcPr>
          <w:p w14:paraId="61F6EF59" w14:textId="2D58AB95" w:rsidR="00CF394E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结论</w:t>
            </w:r>
          </w:p>
        </w:tc>
      </w:tr>
      <w:tr w:rsidR="00CF394E" w14:paraId="6694F054" w14:textId="77777777" w:rsidTr="00A77FDF">
        <w:tc>
          <w:tcPr>
            <w:tcW w:w="845" w:type="dxa"/>
          </w:tcPr>
          <w:p w14:paraId="63EB5F8C" w14:textId="6475F83E" w:rsidR="00CF394E" w:rsidRDefault="00CF394E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1</w:t>
            </w:r>
          </w:p>
        </w:tc>
        <w:tc>
          <w:tcPr>
            <w:tcW w:w="1056" w:type="dxa"/>
          </w:tcPr>
          <w:p w14:paraId="57BD6A6E" w14:textId="77777777" w:rsidR="00CF394E" w:rsidRDefault="00CF394E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638" w:type="dxa"/>
          </w:tcPr>
          <w:p w14:paraId="18A8DF5F" w14:textId="77777777" w:rsidR="00CF394E" w:rsidRDefault="00CF394E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701" w:type="dxa"/>
          </w:tcPr>
          <w:p w14:paraId="218DF816" w14:textId="77777777" w:rsidR="00CF394E" w:rsidRDefault="00CF394E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674" w:type="dxa"/>
          </w:tcPr>
          <w:p w14:paraId="5E731CC9" w14:textId="77777777" w:rsidR="00CF394E" w:rsidRDefault="00CF394E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01243F16" w14:textId="77777777" w:rsidR="00CF394E" w:rsidRDefault="00CF394E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CF394E" w14:paraId="341C9414" w14:textId="77777777" w:rsidTr="00A77FDF">
        <w:tc>
          <w:tcPr>
            <w:tcW w:w="845" w:type="dxa"/>
          </w:tcPr>
          <w:p w14:paraId="7AD4AF57" w14:textId="77777777" w:rsidR="00CF394E" w:rsidRDefault="00CF394E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056" w:type="dxa"/>
          </w:tcPr>
          <w:p w14:paraId="4C578654" w14:textId="77777777" w:rsidR="00CF394E" w:rsidRDefault="00CF394E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638" w:type="dxa"/>
          </w:tcPr>
          <w:p w14:paraId="54C929BE" w14:textId="77777777" w:rsidR="00CF394E" w:rsidRDefault="00CF394E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4534713" w14:textId="77777777" w:rsidR="00CF394E" w:rsidRDefault="00CF394E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674" w:type="dxa"/>
          </w:tcPr>
          <w:p w14:paraId="49DA70B4" w14:textId="77777777" w:rsidR="00CF394E" w:rsidRDefault="00CF394E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5C228A32" w14:textId="77777777" w:rsidR="00CF394E" w:rsidRDefault="00CF394E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</w:tbl>
    <w:p w14:paraId="648C5D84" w14:textId="77777777" w:rsidR="00CF394E" w:rsidRDefault="00CF394E" w:rsidP="00CF394E">
      <w:pPr>
        <w:tabs>
          <w:tab w:val="left" w:pos="1440"/>
        </w:tabs>
        <w:rPr>
          <w:rFonts w:ascii="宋体" w:eastAsia="宋体" w:hAnsi="宋体" w:hint="eastAsia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1559"/>
        <w:gridCol w:w="1276"/>
        <w:gridCol w:w="1417"/>
        <w:gridCol w:w="1815"/>
        <w:gridCol w:w="1383"/>
      </w:tblGrid>
      <w:tr w:rsidR="00A77FDF" w14:paraId="433768B8" w14:textId="77777777" w:rsidTr="00A77FDF">
        <w:tc>
          <w:tcPr>
            <w:tcW w:w="846" w:type="dxa"/>
          </w:tcPr>
          <w:p w14:paraId="00B1656F" w14:textId="04B2E08B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序号</w:t>
            </w:r>
          </w:p>
        </w:tc>
        <w:tc>
          <w:tcPr>
            <w:tcW w:w="1559" w:type="dxa"/>
          </w:tcPr>
          <w:p w14:paraId="308CF87D" w14:textId="4F7B75CB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状态</w:t>
            </w:r>
          </w:p>
        </w:tc>
        <w:tc>
          <w:tcPr>
            <w:tcW w:w="1276" w:type="dxa"/>
          </w:tcPr>
          <w:p w14:paraId="2B25B0D9" w14:textId="75795B4F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功耗（W）</w:t>
            </w:r>
          </w:p>
        </w:tc>
        <w:tc>
          <w:tcPr>
            <w:tcW w:w="1417" w:type="dxa"/>
          </w:tcPr>
          <w:p w14:paraId="5FFE4737" w14:textId="10479B36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电池容量（</w:t>
            </w: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Wh</w:t>
            </w:r>
            <w:proofErr w:type="spellEnd"/>
            <w:r>
              <w:rPr>
                <w:rFonts w:ascii="宋体" w:eastAsia="宋体" w:hAnsi="宋体" w:hint="eastAsia"/>
                <w:sz w:val="28"/>
                <w:szCs w:val="28"/>
              </w:rPr>
              <w:t>）</w:t>
            </w:r>
          </w:p>
        </w:tc>
        <w:tc>
          <w:tcPr>
            <w:tcW w:w="1815" w:type="dxa"/>
          </w:tcPr>
          <w:p w14:paraId="38FEEB06" w14:textId="694DBCC1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最大连续工作时间（月）</w:t>
            </w:r>
          </w:p>
        </w:tc>
        <w:tc>
          <w:tcPr>
            <w:tcW w:w="1383" w:type="dxa"/>
          </w:tcPr>
          <w:p w14:paraId="268B25D7" w14:textId="664F2FC6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结论</w:t>
            </w:r>
          </w:p>
        </w:tc>
      </w:tr>
      <w:tr w:rsidR="00A77FDF" w14:paraId="1A782E2D" w14:textId="77777777" w:rsidTr="00A77FDF">
        <w:tc>
          <w:tcPr>
            <w:tcW w:w="846" w:type="dxa"/>
          </w:tcPr>
          <w:p w14:paraId="3FB93CDA" w14:textId="5D5CE2F3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14:paraId="40604126" w14:textId="78340FCA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连续工作模式下</w:t>
            </w:r>
          </w:p>
        </w:tc>
        <w:tc>
          <w:tcPr>
            <w:tcW w:w="1276" w:type="dxa"/>
          </w:tcPr>
          <w:p w14:paraId="47B0335C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17" w:type="dxa"/>
          </w:tcPr>
          <w:p w14:paraId="4DAF211E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815" w:type="dxa"/>
          </w:tcPr>
          <w:p w14:paraId="52966DCA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6FFEBBD1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A77FDF" w14:paraId="43124EE0" w14:textId="77777777" w:rsidTr="00A77FDF">
        <w:tc>
          <w:tcPr>
            <w:tcW w:w="846" w:type="dxa"/>
          </w:tcPr>
          <w:p w14:paraId="0F902188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559" w:type="dxa"/>
          </w:tcPr>
          <w:p w14:paraId="27632630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276" w:type="dxa"/>
          </w:tcPr>
          <w:p w14:paraId="21BCD9BA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17" w:type="dxa"/>
          </w:tcPr>
          <w:p w14:paraId="64F989B0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815" w:type="dxa"/>
          </w:tcPr>
          <w:p w14:paraId="54240BF7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05EBD335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</w:tbl>
    <w:p w14:paraId="31BE8119" w14:textId="77777777" w:rsidR="00A77FDF" w:rsidRDefault="00A77FDF" w:rsidP="00CF394E">
      <w:pPr>
        <w:tabs>
          <w:tab w:val="left" w:pos="1440"/>
        </w:tabs>
        <w:rPr>
          <w:rFonts w:ascii="宋体" w:eastAsia="宋体" w:hAnsi="宋体" w:hint="eastAsia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77FDF" w14:paraId="545BC489" w14:textId="77777777" w:rsidTr="00A77FDF">
        <w:tc>
          <w:tcPr>
            <w:tcW w:w="8296" w:type="dxa"/>
          </w:tcPr>
          <w:p w14:paraId="0D1406F6" w14:textId="6202D34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检测要求:(1)工作频率8kHz-16kHz;(2)指标要求:作用距离:5km，转换为检测要求:经实测发射声源级、接收灵敏度，和该频段传播损失推算后作</w:t>
            </w:r>
            <w:proofErr w:type="gramStart"/>
            <w:r w:rsidRPr="00A77FDF">
              <w:rPr>
                <w:rFonts w:ascii="宋体" w:eastAsia="宋体" w:hAnsi="宋体" w:hint="eastAsia"/>
                <w:sz w:val="28"/>
                <w:szCs w:val="28"/>
              </w:rPr>
              <w:t>用距离</w:t>
            </w:r>
            <w:proofErr w:type="gramEnd"/>
            <w:r w:rsidRPr="00A77FDF">
              <w:rPr>
                <w:rFonts w:ascii="宋体" w:eastAsia="宋体" w:hAnsi="宋体" w:hint="eastAsia"/>
                <w:sz w:val="28"/>
                <w:szCs w:val="28"/>
              </w:rPr>
              <w:t>:&gt;5km;(3)指标要求:耐压:&gt;2000m，转换为检测要求:抽检意1台设备，其水压检测报告耐压检测结果&gt;2000m压力，其余11台进行水密性检测，采信检测报告;(4)指标要求:最大连续</w:t>
            </w:r>
            <w:r w:rsidRPr="00A77FDF">
              <w:rPr>
                <w:rFonts w:ascii="宋体" w:eastAsia="宋体" w:hAnsi="宋体" w:hint="eastAsia"/>
                <w:sz w:val="28"/>
                <w:szCs w:val="28"/>
              </w:rPr>
              <w:lastRenderedPageBreak/>
              <w:t>工作时间:不少于24个月，转化为检测要求:通过电池容量与实测功耗，计算的连续工作时间不少于24个月:(5)指标要求:设计工作寿命:10年，转化为检测要求:采信设计报告，设计的工作寿命&gt;10年。</w:t>
            </w:r>
          </w:p>
        </w:tc>
      </w:tr>
    </w:tbl>
    <w:p w14:paraId="083C4E1A" w14:textId="77777777" w:rsidR="00A77FDF" w:rsidRDefault="00A77FDF" w:rsidP="00CF394E">
      <w:pPr>
        <w:tabs>
          <w:tab w:val="left" w:pos="1440"/>
        </w:tabs>
        <w:rPr>
          <w:rFonts w:ascii="宋体" w:eastAsia="宋体" w:hAnsi="宋体" w:hint="eastAsia"/>
          <w:sz w:val="28"/>
          <w:szCs w:val="28"/>
        </w:rPr>
      </w:pPr>
    </w:p>
    <w:p w14:paraId="76926D2E" w14:textId="6B2E11B4" w:rsidR="00A77FDF" w:rsidRDefault="00A77FDF" w:rsidP="00CF394E">
      <w:pPr>
        <w:tabs>
          <w:tab w:val="left" w:pos="1440"/>
        </w:tabs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检测人员：</w:t>
      </w:r>
    </w:p>
    <w:p w14:paraId="3B3B81BC" w14:textId="3E0C3050" w:rsidR="00A77FDF" w:rsidRDefault="00A77FDF" w:rsidP="00CF394E">
      <w:pPr>
        <w:tabs>
          <w:tab w:val="left" w:pos="1440"/>
        </w:tabs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检验员：</w:t>
      </w:r>
    </w:p>
    <w:p w14:paraId="268B452A" w14:textId="57FE3810" w:rsidR="00A77FDF" w:rsidRDefault="00A77FDF" w:rsidP="00CF394E">
      <w:pPr>
        <w:tabs>
          <w:tab w:val="left" w:pos="1440"/>
        </w:tabs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检测日期：</w:t>
      </w:r>
    </w:p>
    <w:p w14:paraId="4523437D" w14:textId="74E0F58A" w:rsidR="00A77FDF" w:rsidRDefault="00A77FDF">
      <w:pPr>
        <w:widowControl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br w:type="page"/>
      </w:r>
    </w:p>
    <w:p w14:paraId="5677E7C0" w14:textId="233B7663" w:rsidR="00A77FDF" w:rsidRDefault="00A77FDF" w:rsidP="00A77FDF">
      <w:pPr>
        <w:tabs>
          <w:tab w:val="left" w:pos="1440"/>
        </w:tabs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附件三：浅海水声通信机检测记录表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3685"/>
        <w:gridCol w:w="2126"/>
        <w:gridCol w:w="1497"/>
      </w:tblGrid>
      <w:tr w:rsidR="00A77FDF" w14:paraId="5409778B" w14:textId="77777777" w:rsidTr="0024008A">
        <w:tc>
          <w:tcPr>
            <w:tcW w:w="988" w:type="dxa"/>
          </w:tcPr>
          <w:p w14:paraId="5102A111" w14:textId="77777777" w:rsidR="00A77FDF" w:rsidRPr="00A77FDF" w:rsidRDefault="00A77FDF" w:rsidP="0024008A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序号</w:t>
            </w:r>
          </w:p>
        </w:tc>
        <w:tc>
          <w:tcPr>
            <w:tcW w:w="3685" w:type="dxa"/>
          </w:tcPr>
          <w:p w14:paraId="6CE9EDBA" w14:textId="77777777" w:rsidR="00A77FDF" w:rsidRPr="00A77FDF" w:rsidRDefault="00A77FDF" w:rsidP="0024008A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项目</w:t>
            </w:r>
          </w:p>
        </w:tc>
        <w:tc>
          <w:tcPr>
            <w:tcW w:w="2126" w:type="dxa"/>
          </w:tcPr>
          <w:p w14:paraId="6551EFA1" w14:textId="77777777" w:rsidR="00A77FDF" w:rsidRPr="00A77FDF" w:rsidRDefault="00A77FDF" w:rsidP="0024008A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检测结果</w:t>
            </w:r>
          </w:p>
        </w:tc>
        <w:tc>
          <w:tcPr>
            <w:tcW w:w="1497" w:type="dxa"/>
          </w:tcPr>
          <w:p w14:paraId="1362E575" w14:textId="77777777" w:rsidR="00A77FDF" w:rsidRPr="00A77FDF" w:rsidRDefault="00A77FDF" w:rsidP="0024008A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结论</w:t>
            </w:r>
          </w:p>
        </w:tc>
      </w:tr>
      <w:tr w:rsidR="00A77FDF" w14:paraId="440B072F" w14:textId="77777777" w:rsidTr="0024008A">
        <w:tc>
          <w:tcPr>
            <w:tcW w:w="988" w:type="dxa"/>
          </w:tcPr>
          <w:p w14:paraId="0A3BF8A0" w14:textId="77777777" w:rsidR="00A77FDF" w:rsidRPr="00A77FDF" w:rsidRDefault="00A77FDF" w:rsidP="0024008A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1</w:t>
            </w:r>
          </w:p>
        </w:tc>
        <w:tc>
          <w:tcPr>
            <w:tcW w:w="3685" w:type="dxa"/>
          </w:tcPr>
          <w:p w14:paraId="39BDBF88" w14:textId="77777777" w:rsidR="00A77FDF" w:rsidRPr="00A77FDF" w:rsidRDefault="00A77FDF" w:rsidP="0024008A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工作频率</w:t>
            </w:r>
          </w:p>
        </w:tc>
        <w:tc>
          <w:tcPr>
            <w:tcW w:w="2126" w:type="dxa"/>
          </w:tcPr>
          <w:p w14:paraId="3F69A118" w14:textId="77777777" w:rsidR="00A77FDF" w:rsidRPr="00A77FDF" w:rsidRDefault="00A77FDF" w:rsidP="0024008A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97" w:type="dxa"/>
          </w:tcPr>
          <w:p w14:paraId="5255E3A5" w14:textId="77777777" w:rsidR="00A77FDF" w:rsidRPr="00A77FDF" w:rsidRDefault="00A77FDF" w:rsidP="0024008A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A77FDF" w14:paraId="6E89AE8A" w14:textId="77777777" w:rsidTr="0024008A">
        <w:tc>
          <w:tcPr>
            <w:tcW w:w="988" w:type="dxa"/>
          </w:tcPr>
          <w:p w14:paraId="761F7288" w14:textId="77777777" w:rsidR="00A77FDF" w:rsidRPr="00A77FDF" w:rsidRDefault="00A77FDF" w:rsidP="0024008A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2</w:t>
            </w:r>
          </w:p>
        </w:tc>
        <w:tc>
          <w:tcPr>
            <w:tcW w:w="3685" w:type="dxa"/>
          </w:tcPr>
          <w:p w14:paraId="2F79D128" w14:textId="77777777" w:rsidR="00A77FDF" w:rsidRPr="00A77FDF" w:rsidRDefault="00A77FDF" w:rsidP="0024008A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查看检测报告耐压检测部分</w:t>
            </w:r>
          </w:p>
        </w:tc>
        <w:tc>
          <w:tcPr>
            <w:tcW w:w="2126" w:type="dxa"/>
          </w:tcPr>
          <w:p w14:paraId="6F59A7D9" w14:textId="77777777" w:rsidR="00A77FDF" w:rsidRPr="00A77FDF" w:rsidRDefault="00A77FDF" w:rsidP="0024008A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97" w:type="dxa"/>
          </w:tcPr>
          <w:p w14:paraId="5D891223" w14:textId="77777777" w:rsidR="00A77FDF" w:rsidRPr="00A77FDF" w:rsidRDefault="00A77FDF" w:rsidP="0024008A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A77FDF" w14:paraId="172E2BE8" w14:textId="77777777" w:rsidTr="0024008A">
        <w:tc>
          <w:tcPr>
            <w:tcW w:w="988" w:type="dxa"/>
          </w:tcPr>
          <w:p w14:paraId="32F9DE91" w14:textId="77777777" w:rsidR="00A77FDF" w:rsidRPr="00A77FDF" w:rsidRDefault="00A77FDF" w:rsidP="0024008A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3</w:t>
            </w:r>
          </w:p>
        </w:tc>
        <w:tc>
          <w:tcPr>
            <w:tcW w:w="3685" w:type="dxa"/>
          </w:tcPr>
          <w:p w14:paraId="36DC3306" w14:textId="77777777" w:rsidR="00A77FDF" w:rsidRPr="00A77FDF" w:rsidRDefault="00A77FDF" w:rsidP="0024008A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查看设计报告工作寿命部分</w:t>
            </w:r>
          </w:p>
        </w:tc>
        <w:tc>
          <w:tcPr>
            <w:tcW w:w="2126" w:type="dxa"/>
          </w:tcPr>
          <w:p w14:paraId="389E388F" w14:textId="77777777" w:rsidR="00A77FDF" w:rsidRPr="00A77FDF" w:rsidRDefault="00A77FDF" w:rsidP="0024008A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97" w:type="dxa"/>
          </w:tcPr>
          <w:p w14:paraId="28EC9573" w14:textId="77777777" w:rsidR="00A77FDF" w:rsidRPr="00A77FDF" w:rsidRDefault="00A77FDF" w:rsidP="0024008A">
            <w:pPr>
              <w:tabs>
                <w:tab w:val="left" w:pos="1440"/>
              </w:tabs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</w:tbl>
    <w:p w14:paraId="61570F90" w14:textId="77777777" w:rsidR="00A77FDF" w:rsidRDefault="00A77FDF" w:rsidP="00A77FDF">
      <w:pPr>
        <w:tabs>
          <w:tab w:val="left" w:pos="1440"/>
        </w:tabs>
        <w:rPr>
          <w:rFonts w:ascii="宋体" w:eastAsia="宋体" w:hAnsi="宋体" w:hint="eastAsia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5"/>
        <w:gridCol w:w="1056"/>
        <w:gridCol w:w="1638"/>
        <w:gridCol w:w="1701"/>
        <w:gridCol w:w="1674"/>
        <w:gridCol w:w="1382"/>
      </w:tblGrid>
      <w:tr w:rsidR="00A77FDF" w14:paraId="033A10B5" w14:textId="77777777" w:rsidTr="0024008A">
        <w:tc>
          <w:tcPr>
            <w:tcW w:w="845" w:type="dxa"/>
          </w:tcPr>
          <w:p w14:paraId="63FCEE90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序号</w:t>
            </w:r>
          </w:p>
        </w:tc>
        <w:tc>
          <w:tcPr>
            <w:tcW w:w="1056" w:type="dxa"/>
          </w:tcPr>
          <w:p w14:paraId="7958EFB0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声源级（dB）</w:t>
            </w:r>
          </w:p>
        </w:tc>
        <w:tc>
          <w:tcPr>
            <w:tcW w:w="1638" w:type="dxa"/>
          </w:tcPr>
          <w:p w14:paraId="63F029EC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系统灵敏度（dB）</w:t>
            </w:r>
          </w:p>
        </w:tc>
        <w:tc>
          <w:tcPr>
            <w:tcW w:w="1701" w:type="dxa"/>
          </w:tcPr>
          <w:p w14:paraId="0F852DA9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允许的传播损失（dB）</w:t>
            </w:r>
          </w:p>
        </w:tc>
        <w:tc>
          <w:tcPr>
            <w:tcW w:w="1674" w:type="dxa"/>
          </w:tcPr>
          <w:p w14:paraId="03356798" w14:textId="77777777" w:rsidR="00A77FDF" w:rsidRP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计算的作用距离（km）</w:t>
            </w:r>
          </w:p>
        </w:tc>
        <w:tc>
          <w:tcPr>
            <w:tcW w:w="1382" w:type="dxa"/>
          </w:tcPr>
          <w:p w14:paraId="32D3D25D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结论</w:t>
            </w:r>
          </w:p>
        </w:tc>
      </w:tr>
      <w:tr w:rsidR="00A77FDF" w14:paraId="1723873C" w14:textId="77777777" w:rsidTr="0024008A">
        <w:tc>
          <w:tcPr>
            <w:tcW w:w="845" w:type="dxa"/>
          </w:tcPr>
          <w:p w14:paraId="659FAED7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1</w:t>
            </w:r>
          </w:p>
        </w:tc>
        <w:tc>
          <w:tcPr>
            <w:tcW w:w="1056" w:type="dxa"/>
          </w:tcPr>
          <w:p w14:paraId="3A036C10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638" w:type="dxa"/>
          </w:tcPr>
          <w:p w14:paraId="30557941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A198B7A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674" w:type="dxa"/>
          </w:tcPr>
          <w:p w14:paraId="2108B17F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658E175F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A77FDF" w14:paraId="64B47D55" w14:textId="77777777" w:rsidTr="0024008A">
        <w:tc>
          <w:tcPr>
            <w:tcW w:w="845" w:type="dxa"/>
          </w:tcPr>
          <w:p w14:paraId="4907B59B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056" w:type="dxa"/>
          </w:tcPr>
          <w:p w14:paraId="47CEC69D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638" w:type="dxa"/>
          </w:tcPr>
          <w:p w14:paraId="62A63D90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E94B6EC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674" w:type="dxa"/>
          </w:tcPr>
          <w:p w14:paraId="4A3A4E01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39CF6723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</w:tbl>
    <w:p w14:paraId="7B391AFD" w14:textId="77777777" w:rsidR="00A77FDF" w:rsidRDefault="00A77FDF" w:rsidP="00A77FDF">
      <w:pPr>
        <w:tabs>
          <w:tab w:val="left" w:pos="1440"/>
        </w:tabs>
        <w:rPr>
          <w:rFonts w:ascii="宋体" w:eastAsia="宋体" w:hAnsi="宋体" w:hint="eastAsia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1559"/>
        <w:gridCol w:w="1276"/>
        <w:gridCol w:w="1417"/>
        <w:gridCol w:w="1815"/>
        <w:gridCol w:w="1383"/>
      </w:tblGrid>
      <w:tr w:rsidR="00A77FDF" w14:paraId="2B9D5553" w14:textId="77777777" w:rsidTr="0024008A">
        <w:tc>
          <w:tcPr>
            <w:tcW w:w="846" w:type="dxa"/>
          </w:tcPr>
          <w:p w14:paraId="58CD5871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序号</w:t>
            </w:r>
          </w:p>
        </w:tc>
        <w:tc>
          <w:tcPr>
            <w:tcW w:w="1559" w:type="dxa"/>
          </w:tcPr>
          <w:p w14:paraId="58C6BCB1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状态</w:t>
            </w:r>
          </w:p>
        </w:tc>
        <w:tc>
          <w:tcPr>
            <w:tcW w:w="1276" w:type="dxa"/>
          </w:tcPr>
          <w:p w14:paraId="5B41C3BE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功耗（W）</w:t>
            </w:r>
          </w:p>
        </w:tc>
        <w:tc>
          <w:tcPr>
            <w:tcW w:w="1417" w:type="dxa"/>
          </w:tcPr>
          <w:p w14:paraId="04FF2A04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电池容量（</w:t>
            </w: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Wh</w:t>
            </w:r>
            <w:proofErr w:type="spellEnd"/>
            <w:r>
              <w:rPr>
                <w:rFonts w:ascii="宋体" w:eastAsia="宋体" w:hAnsi="宋体" w:hint="eastAsia"/>
                <w:sz w:val="28"/>
                <w:szCs w:val="28"/>
              </w:rPr>
              <w:t>）</w:t>
            </w:r>
          </w:p>
        </w:tc>
        <w:tc>
          <w:tcPr>
            <w:tcW w:w="1815" w:type="dxa"/>
          </w:tcPr>
          <w:p w14:paraId="4BFB94B3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最大连续工作时间（月）</w:t>
            </w:r>
          </w:p>
        </w:tc>
        <w:tc>
          <w:tcPr>
            <w:tcW w:w="1383" w:type="dxa"/>
          </w:tcPr>
          <w:p w14:paraId="0D84682E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结论</w:t>
            </w:r>
          </w:p>
        </w:tc>
      </w:tr>
      <w:tr w:rsidR="00A77FDF" w14:paraId="0117EBEE" w14:textId="77777777" w:rsidTr="0024008A">
        <w:tc>
          <w:tcPr>
            <w:tcW w:w="846" w:type="dxa"/>
          </w:tcPr>
          <w:p w14:paraId="4DDF15DC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14:paraId="0256886B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连续工作模式下</w:t>
            </w:r>
          </w:p>
        </w:tc>
        <w:tc>
          <w:tcPr>
            <w:tcW w:w="1276" w:type="dxa"/>
          </w:tcPr>
          <w:p w14:paraId="4CBC2F23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17" w:type="dxa"/>
          </w:tcPr>
          <w:p w14:paraId="6A692962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815" w:type="dxa"/>
          </w:tcPr>
          <w:p w14:paraId="5F657302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51FA0ED5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A77FDF" w14:paraId="3DA435F5" w14:textId="77777777" w:rsidTr="0024008A">
        <w:tc>
          <w:tcPr>
            <w:tcW w:w="846" w:type="dxa"/>
          </w:tcPr>
          <w:p w14:paraId="0DC2C82E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559" w:type="dxa"/>
          </w:tcPr>
          <w:p w14:paraId="04864177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276" w:type="dxa"/>
          </w:tcPr>
          <w:p w14:paraId="2D8A2C6A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417" w:type="dxa"/>
          </w:tcPr>
          <w:p w14:paraId="28D6A6DA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815" w:type="dxa"/>
          </w:tcPr>
          <w:p w14:paraId="4DCBCE33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1EB26A49" w14:textId="77777777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</w:tbl>
    <w:p w14:paraId="5FB6BDC3" w14:textId="77777777" w:rsidR="00A77FDF" w:rsidRDefault="00A77FDF" w:rsidP="00A77FDF">
      <w:pPr>
        <w:tabs>
          <w:tab w:val="left" w:pos="1440"/>
        </w:tabs>
        <w:rPr>
          <w:rFonts w:ascii="宋体" w:eastAsia="宋体" w:hAnsi="宋体" w:hint="eastAsia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77FDF" w14:paraId="4BBCECC5" w14:textId="77777777" w:rsidTr="0024008A">
        <w:tc>
          <w:tcPr>
            <w:tcW w:w="8296" w:type="dxa"/>
          </w:tcPr>
          <w:p w14:paraId="009ABFCE" w14:textId="536DB8ED" w:rsidR="00A77FDF" w:rsidRDefault="00A77FDF" w:rsidP="0024008A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 w:rsidRPr="00A77FDF">
              <w:rPr>
                <w:rFonts w:ascii="宋体" w:eastAsia="宋体" w:hAnsi="宋体" w:hint="eastAsia"/>
                <w:sz w:val="28"/>
                <w:szCs w:val="28"/>
              </w:rPr>
              <w:t>检测要求:(1)工作频率8kHz-16kHz;(2)指标要求:作用距离:5km，转换为检测要求:经实测发射声源级、接收灵敏度，和该频段传播损失推算后作</w:t>
            </w:r>
            <w:proofErr w:type="gramStart"/>
            <w:r w:rsidRPr="00A77FDF">
              <w:rPr>
                <w:rFonts w:ascii="宋体" w:eastAsia="宋体" w:hAnsi="宋体" w:hint="eastAsia"/>
                <w:sz w:val="28"/>
                <w:szCs w:val="28"/>
              </w:rPr>
              <w:t>用距离</w:t>
            </w:r>
            <w:proofErr w:type="gramEnd"/>
            <w:r w:rsidRPr="00A77FDF">
              <w:rPr>
                <w:rFonts w:ascii="宋体" w:eastAsia="宋体" w:hAnsi="宋体" w:hint="eastAsia"/>
                <w:sz w:val="28"/>
                <w:szCs w:val="28"/>
              </w:rPr>
              <w:t>:&gt;5km;(3)指标要求:耐压:&gt;100m，转换为检测要求:采信水压测试报告，耐压:&gt;100m;(4)指标要求:最大连续工作时间:不少于24个月，转化为检测要求:通过电池容量与实测功耗，</w:t>
            </w:r>
            <w:r w:rsidRPr="00A77FDF">
              <w:rPr>
                <w:rFonts w:ascii="宋体" w:eastAsia="宋体" w:hAnsi="宋体" w:hint="eastAsia"/>
                <w:sz w:val="28"/>
                <w:szCs w:val="28"/>
              </w:rPr>
              <w:lastRenderedPageBreak/>
              <w:t>计算的连续工作时间不少于24个月;(5)指标要求:设计工作寿命:10年，转化为检测要求:采信设计报告，设计的工作寿命&gt;10年</w:t>
            </w:r>
          </w:p>
        </w:tc>
      </w:tr>
    </w:tbl>
    <w:p w14:paraId="29D41E7B" w14:textId="77777777" w:rsidR="00A77FDF" w:rsidRDefault="00A77FDF" w:rsidP="00A77FDF">
      <w:pPr>
        <w:tabs>
          <w:tab w:val="left" w:pos="1440"/>
        </w:tabs>
        <w:rPr>
          <w:rFonts w:ascii="宋体" w:eastAsia="宋体" w:hAnsi="宋体" w:hint="eastAsia"/>
          <w:sz w:val="28"/>
          <w:szCs w:val="28"/>
        </w:rPr>
      </w:pPr>
    </w:p>
    <w:p w14:paraId="49A21C9D" w14:textId="77777777" w:rsidR="00A77FDF" w:rsidRDefault="00A77FDF" w:rsidP="00A77FDF">
      <w:pPr>
        <w:tabs>
          <w:tab w:val="left" w:pos="1440"/>
        </w:tabs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检测人员：</w:t>
      </w:r>
    </w:p>
    <w:p w14:paraId="6B309B42" w14:textId="77777777" w:rsidR="00A77FDF" w:rsidRDefault="00A77FDF" w:rsidP="00A77FDF">
      <w:pPr>
        <w:tabs>
          <w:tab w:val="left" w:pos="1440"/>
        </w:tabs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检验员：</w:t>
      </w:r>
    </w:p>
    <w:p w14:paraId="42C12637" w14:textId="77777777" w:rsidR="00A77FDF" w:rsidRDefault="00A77FDF" w:rsidP="00A77FDF">
      <w:pPr>
        <w:tabs>
          <w:tab w:val="left" w:pos="1440"/>
        </w:tabs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检测日期：</w:t>
      </w:r>
    </w:p>
    <w:p w14:paraId="06E3F3E9" w14:textId="77777777" w:rsidR="00A77FDF" w:rsidRDefault="00A77FDF" w:rsidP="00A77FDF">
      <w:pPr>
        <w:widowControl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2541"/>
        <w:gridCol w:w="2074"/>
      </w:tblGrid>
      <w:tr w:rsidR="00A77FDF" w14:paraId="7865685A" w14:textId="77777777" w:rsidTr="00A77FDF">
        <w:tc>
          <w:tcPr>
            <w:tcW w:w="1271" w:type="dxa"/>
          </w:tcPr>
          <w:p w14:paraId="097994FA" w14:textId="1848EF71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lastRenderedPageBreak/>
              <w:t>编号</w:t>
            </w:r>
          </w:p>
        </w:tc>
        <w:tc>
          <w:tcPr>
            <w:tcW w:w="2410" w:type="dxa"/>
          </w:tcPr>
          <w:p w14:paraId="1854F03F" w14:textId="00BEFFF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深海水声通信机</w:t>
            </w:r>
          </w:p>
        </w:tc>
        <w:tc>
          <w:tcPr>
            <w:tcW w:w="2541" w:type="dxa"/>
          </w:tcPr>
          <w:p w14:paraId="0D9167EC" w14:textId="3A6E4C45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测试结果</w:t>
            </w:r>
          </w:p>
        </w:tc>
        <w:tc>
          <w:tcPr>
            <w:tcW w:w="2074" w:type="dxa"/>
          </w:tcPr>
          <w:p w14:paraId="1E4C83B5" w14:textId="3470CCFC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结论</w:t>
            </w:r>
          </w:p>
        </w:tc>
      </w:tr>
      <w:tr w:rsidR="00A77FDF" w14:paraId="6DAC693D" w14:textId="77777777" w:rsidTr="00A77FDF">
        <w:tc>
          <w:tcPr>
            <w:tcW w:w="1271" w:type="dxa"/>
          </w:tcPr>
          <w:p w14:paraId="65614E56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410" w:type="dxa"/>
          </w:tcPr>
          <w:p w14:paraId="61072D01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541" w:type="dxa"/>
          </w:tcPr>
          <w:p w14:paraId="6B56718D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074" w:type="dxa"/>
          </w:tcPr>
          <w:p w14:paraId="6E4F2787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A77FDF" w14:paraId="58CC3CE6" w14:textId="77777777" w:rsidTr="00A77FDF">
        <w:tc>
          <w:tcPr>
            <w:tcW w:w="1271" w:type="dxa"/>
          </w:tcPr>
          <w:p w14:paraId="0A4E4B77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410" w:type="dxa"/>
          </w:tcPr>
          <w:p w14:paraId="78B1C2E8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541" w:type="dxa"/>
          </w:tcPr>
          <w:p w14:paraId="568F44B4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074" w:type="dxa"/>
          </w:tcPr>
          <w:p w14:paraId="514B8222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A77FDF" w14:paraId="0E372282" w14:textId="77777777" w:rsidTr="00A77FDF">
        <w:tc>
          <w:tcPr>
            <w:tcW w:w="1271" w:type="dxa"/>
          </w:tcPr>
          <w:p w14:paraId="2E4928A2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410" w:type="dxa"/>
          </w:tcPr>
          <w:p w14:paraId="47A8A9F7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541" w:type="dxa"/>
          </w:tcPr>
          <w:p w14:paraId="2C8D3DC7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074" w:type="dxa"/>
          </w:tcPr>
          <w:p w14:paraId="4187B4FD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A77FDF" w14:paraId="6E6FC010" w14:textId="77777777" w:rsidTr="00A77FDF">
        <w:tc>
          <w:tcPr>
            <w:tcW w:w="1271" w:type="dxa"/>
          </w:tcPr>
          <w:p w14:paraId="74338B79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410" w:type="dxa"/>
          </w:tcPr>
          <w:p w14:paraId="787A8E46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541" w:type="dxa"/>
          </w:tcPr>
          <w:p w14:paraId="10B1143C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074" w:type="dxa"/>
          </w:tcPr>
          <w:p w14:paraId="7461FE90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A77FDF" w14:paraId="04A5EE41" w14:textId="77777777" w:rsidTr="00A77FDF">
        <w:tc>
          <w:tcPr>
            <w:tcW w:w="1271" w:type="dxa"/>
          </w:tcPr>
          <w:p w14:paraId="5028196D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410" w:type="dxa"/>
          </w:tcPr>
          <w:p w14:paraId="2D644EEE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541" w:type="dxa"/>
          </w:tcPr>
          <w:p w14:paraId="7C34BC40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074" w:type="dxa"/>
          </w:tcPr>
          <w:p w14:paraId="0E26E182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A77FDF" w14:paraId="78458739" w14:textId="77777777" w:rsidTr="00A77FDF">
        <w:tc>
          <w:tcPr>
            <w:tcW w:w="1271" w:type="dxa"/>
          </w:tcPr>
          <w:p w14:paraId="6CB1E5AA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410" w:type="dxa"/>
          </w:tcPr>
          <w:p w14:paraId="7FC4917B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541" w:type="dxa"/>
          </w:tcPr>
          <w:p w14:paraId="330E1D16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074" w:type="dxa"/>
          </w:tcPr>
          <w:p w14:paraId="3F7EA325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A77FDF" w14:paraId="608F6327" w14:textId="77777777" w:rsidTr="00A77FDF">
        <w:tc>
          <w:tcPr>
            <w:tcW w:w="1271" w:type="dxa"/>
          </w:tcPr>
          <w:p w14:paraId="1E618C2C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410" w:type="dxa"/>
          </w:tcPr>
          <w:p w14:paraId="1F4B2E35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541" w:type="dxa"/>
          </w:tcPr>
          <w:p w14:paraId="22385FE7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074" w:type="dxa"/>
          </w:tcPr>
          <w:p w14:paraId="67C3E0AE" w14:textId="77777777" w:rsidR="00A77FDF" w:rsidRDefault="00A77FDF" w:rsidP="00CF394E">
            <w:pPr>
              <w:tabs>
                <w:tab w:val="left" w:pos="1440"/>
              </w:tabs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</w:tbl>
    <w:p w14:paraId="753894E2" w14:textId="77777777" w:rsidR="00A77FDF" w:rsidRPr="00A77FDF" w:rsidRDefault="00A77FDF" w:rsidP="00CF394E">
      <w:pPr>
        <w:tabs>
          <w:tab w:val="left" w:pos="1440"/>
        </w:tabs>
        <w:rPr>
          <w:rFonts w:ascii="宋体" w:eastAsia="宋体" w:hAnsi="宋体" w:hint="eastAsia"/>
          <w:sz w:val="28"/>
          <w:szCs w:val="28"/>
        </w:rPr>
      </w:pPr>
    </w:p>
    <w:p w14:paraId="49050900" w14:textId="77777777" w:rsidR="00A77FDF" w:rsidRPr="00A77FDF" w:rsidRDefault="00A77FDF" w:rsidP="00CF394E">
      <w:pPr>
        <w:tabs>
          <w:tab w:val="left" w:pos="1440"/>
        </w:tabs>
        <w:rPr>
          <w:rFonts w:ascii="宋体" w:eastAsia="宋体" w:hAnsi="宋体" w:hint="eastAsia"/>
          <w:sz w:val="28"/>
          <w:szCs w:val="28"/>
        </w:rPr>
      </w:pPr>
    </w:p>
    <w:sectPr w:rsidR="00A77FDF" w:rsidRPr="00A77F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64BF5F" w14:textId="77777777" w:rsidR="0068179D" w:rsidRDefault="0068179D" w:rsidP="002A638A">
      <w:pPr>
        <w:rPr>
          <w:rFonts w:hint="eastAsia"/>
        </w:rPr>
      </w:pPr>
      <w:r>
        <w:separator/>
      </w:r>
    </w:p>
  </w:endnote>
  <w:endnote w:type="continuationSeparator" w:id="0">
    <w:p w14:paraId="36635715" w14:textId="77777777" w:rsidR="0068179D" w:rsidRDefault="0068179D" w:rsidP="002A638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5DCD54" w14:textId="77777777" w:rsidR="0068179D" w:rsidRDefault="0068179D" w:rsidP="002A638A">
      <w:pPr>
        <w:rPr>
          <w:rFonts w:hint="eastAsia"/>
        </w:rPr>
      </w:pPr>
      <w:r>
        <w:separator/>
      </w:r>
    </w:p>
  </w:footnote>
  <w:footnote w:type="continuationSeparator" w:id="0">
    <w:p w14:paraId="52D3177E" w14:textId="77777777" w:rsidR="0068179D" w:rsidRDefault="0068179D" w:rsidP="002A638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7329FC"/>
    <w:multiLevelType w:val="hybridMultilevel"/>
    <w:tmpl w:val="57C2070E"/>
    <w:lvl w:ilvl="0" w:tplc="9B5E0A96">
      <w:start w:val="1"/>
      <w:numFmt w:val="decimal"/>
      <w:lvlText w:val="（%1)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999112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D6"/>
    <w:rsid w:val="0002323C"/>
    <w:rsid w:val="00120AAC"/>
    <w:rsid w:val="001F3C46"/>
    <w:rsid w:val="00210437"/>
    <w:rsid w:val="002A638A"/>
    <w:rsid w:val="00582D2E"/>
    <w:rsid w:val="00604F96"/>
    <w:rsid w:val="0068179D"/>
    <w:rsid w:val="006B7AD6"/>
    <w:rsid w:val="007368B1"/>
    <w:rsid w:val="00A77FDF"/>
    <w:rsid w:val="00CF394E"/>
    <w:rsid w:val="00D6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2FB83"/>
  <w15:chartTrackingRefBased/>
  <w15:docId w15:val="{E69CA79A-34F6-4E7D-96E2-A3A03A062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1043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1043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2323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21043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10437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210437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02323C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4">
    <w:name w:val="Table Grid"/>
    <w:basedOn w:val="a1"/>
    <w:uiPriority w:val="39"/>
    <w:rsid w:val="00CF39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A638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A638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A63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A63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10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2024-11-21T00:52:00Z</dcterms:created>
  <dcterms:modified xsi:type="dcterms:W3CDTF">2024-11-21T09:55:00Z</dcterms:modified>
</cp:coreProperties>
</file>