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381" w:rsidRDefault="00FE70C6" w:rsidP="00FE70C6">
      <w:pPr>
        <w:jc w:val="center"/>
        <w:rPr>
          <w:rFonts w:hint="eastAsia"/>
          <w:b/>
          <w:sz w:val="44"/>
          <w:szCs w:val="44"/>
        </w:rPr>
      </w:pPr>
      <w:r w:rsidRPr="00FE70C6">
        <w:rPr>
          <w:rFonts w:hint="eastAsia"/>
          <w:b/>
          <w:sz w:val="44"/>
          <w:szCs w:val="44"/>
        </w:rPr>
        <w:t>编程中的代码复用形式</w:t>
      </w:r>
    </w:p>
    <w:p w:rsidR="00FE70C6" w:rsidRDefault="00FE70C6" w:rsidP="00FE70C6">
      <w:pPr>
        <w:jc w:val="center"/>
        <w:rPr>
          <w:rFonts w:hint="eastAsia"/>
          <w:szCs w:val="21"/>
        </w:rPr>
      </w:pPr>
      <w:r w:rsidRPr="00FE70C6">
        <w:rPr>
          <w:rFonts w:hint="eastAsia"/>
          <w:szCs w:val="21"/>
        </w:rPr>
        <w:t>软件五班</w:t>
      </w:r>
      <w:r w:rsidRPr="00FE70C6">
        <w:rPr>
          <w:rFonts w:hint="eastAsia"/>
          <w:szCs w:val="21"/>
        </w:rPr>
        <w:t xml:space="preserve"> </w:t>
      </w:r>
      <w:r w:rsidRPr="00FE70C6">
        <w:rPr>
          <w:rFonts w:hint="eastAsia"/>
          <w:szCs w:val="21"/>
        </w:rPr>
        <w:t>张戈</w:t>
      </w:r>
      <w:r w:rsidRPr="00FE70C6">
        <w:rPr>
          <w:rFonts w:hint="eastAsia"/>
          <w:szCs w:val="21"/>
        </w:rPr>
        <w:t xml:space="preserve"> 2010231050006</w:t>
      </w:r>
    </w:p>
    <w:p w:rsidR="00FE70C6" w:rsidRDefault="00FE70C6" w:rsidP="00FE70C6">
      <w:pPr>
        <w:jc w:val="center"/>
        <w:rPr>
          <w:rFonts w:hint="eastAsia"/>
          <w:szCs w:val="21"/>
        </w:rPr>
      </w:pPr>
    </w:p>
    <w:p w:rsidR="00FE70C6" w:rsidRPr="00660955" w:rsidRDefault="00A24762" w:rsidP="00A24762">
      <w:pPr>
        <w:jc w:val="left"/>
        <w:rPr>
          <w:rFonts w:hint="eastAsia"/>
          <w:b/>
          <w:sz w:val="36"/>
          <w:szCs w:val="21"/>
        </w:rPr>
      </w:pPr>
      <w:r w:rsidRPr="00660955">
        <w:rPr>
          <w:rFonts w:hint="eastAsia"/>
          <w:b/>
          <w:sz w:val="36"/>
          <w:szCs w:val="21"/>
        </w:rPr>
        <w:t>摘要：</w:t>
      </w:r>
    </w:p>
    <w:p w:rsidR="00A24762" w:rsidRDefault="00A24762" w:rsidP="00BA6820">
      <w:pPr>
        <w:jc w:val="left"/>
        <w:rPr>
          <w:rFonts w:hint="eastAsia"/>
          <w:szCs w:val="21"/>
        </w:rPr>
      </w:pPr>
      <w:r>
        <w:rPr>
          <w:rFonts w:hint="eastAsia"/>
          <w:szCs w:val="21"/>
        </w:rPr>
        <w:tab/>
      </w:r>
      <w:r>
        <w:rPr>
          <w:rFonts w:hint="eastAsia"/>
          <w:szCs w:val="21"/>
        </w:rPr>
        <w:t>代码复用，也称作为软件复用，就是利用已有的代码，或者相关的知识去编写新的代码来构造软件。</w:t>
      </w:r>
      <w:r w:rsidR="00BA6820">
        <w:rPr>
          <w:rFonts w:hint="eastAsia"/>
          <w:szCs w:val="21"/>
        </w:rPr>
        <w:t>代码复用，本质上就是对曾经编写过的代码的一部分甚至全部重新加以利用，从而构建新的程序。使用这种方法就可以将程序员从费事费力的重复劳动中解放出来。</w:t>
      </w:r>
      <w:r w:rsidR="005669EA">
        <w:rPr>
          <w:rFonts w:hint="eastAsia"/>
          <w:szCs w:val="21"/>
        </w:rPr>
        <w:t>所以说，代码是被重用了，而不是简单的被复制粘贴。</w:t>
      </w:r>
    </w:p>
    <w:p w:rsidR="00301FB6" w:rsidRDefault="00301FB6" w:rsidP="00A24762">
      <w:pPr>
        <w:jc w:val="left"/>
        <w:rPr>
          <w:rFonts w:hint="eastAsia"/>
          <w:szCs w:val="21"/>
        </w:rPr>
      </w:pPr>
    </w:p>
    <w:p w:rsidR="00301FB6" w:rsidRPr="00660955" w:rsidRDefault="00301FB6" w:rsidP="00A24762">
      <w:pPr>
        <w:jc w:val="left"/>
        <w:rPr>
          <w:rFonts w:hint="eastAsia"/>
          <w:b/>
          <w:sz w:val="36"/>
          <w:szCs w:val="21"/>
        </w:rPr>
      </w:pPr>
      <w:r w:rsidRPr="00660955">
        <w:rPr>
          <w:rFonts w:hint="eastAsia"/>
          <w:b/>
          <w:sz w:val="36"/>
          <w:szCs w:val="21"/>
        </w:rPr>
        <w:t>关键字：</w:t>
      </w:r>
    </w:p>
    <w:p w:rsidR="00301FB6" w:rsidRDefault="00301FB6" w:rsidP="00A24762">
      <w:pPr>
        <w:jc w:val="left"/>
        <w:rPr>
          <w:rFonts w:hint="eastAsia"/>
          <w:szCs w:val="21"/>
        </w:rPr>
      </w:pPr>
      <w:r>
        <w:rPr>
          <w:rFonts w:hint="eastAsia"/>
          <w:szCs w:val="21"/>
        </w:rPr>
        <w:tab/>
      </w:r>
      <w:r>
        <w:rPr>
          <w:rFonts w:hint="eastAsia"/>
          <w:szCs w:val="21"/>
        </w:rPr>
        <w:t>代码复用</w:t>
      </w:r>
      <w:r>
        <w:rPr>
          <w:rFonts w:hint="eastAsia"/>
          <w:szCs w:val="21"/>
        </w:rPr>
        <w:t xml:space="preserve"> </w:t>
      </w:r>
      <w:r>
        <w:rPr>
          <w:rFonts w:hint="eastAsia"/>
          <w:szCs w:val="21"/>
        </w:rPr>
        <w:t>代码重用</w:t>
      </w:r>
      <w:r>
        <w:rPr>
          <w:rFonts w:hint="eastAsia"/>
          <w:szCs w:val="21"/>
        </w:rPr>
        <w:t xml:space="preserve"> </w:t>
      </w:r>
      <w:r>
        <w:rPr>
          <w:rFonts w:hint="eastAsia"/>
          <w:szCs w:val="21"/>
        </w:rPr>
        <w:t>扩展性</w:t>
      </w:r>
    </w:p>
    <w:p w:rsidR="00301FB6" w:rsidRDefault="00301FB6" w:rsidP="00A24762">
      <w:pPr>
        <w:jc w:val="left"/>
        <w:rPr>
          <w:rFonts w:hint="eastAsia"/>
          <w:szCs w:val="21"/>
        </w:rPr>
      </w:pPr>
    </w:p>
    <w:p w:rsidR="00301FB6" w:rsidRDefault="005A6629" w:rsidP="00A24762">
      <w:pPr>
        <w:jc w:val="left"/>
        <w:rPr>
          <w:rFonts w:hint="eastAsia"/>
          <w:b/>
          <w:sz w:val="36"/>
          <w:szCs w:val="21"/>
        </w:rPr>
      </w:pPr>
      <w:r w:rsidRPr="00660955">
        <w:rPr>
          <w:rFonts w:hint="eastAsia"/>
          <w:b/>
          <w:sz w:val="36"/>
          <w:szCs w:val="21"/>
        </w:rPr>
        <w:t>常见的代码复用形式：</w:t>
      </w:r>
    </w:p>
    <w:p w:rsidR="00774FFA" w:rsidRPr="00660955" w:rsidRDefault="00774FFA" w:rsidP="00A24762">
      <w:pPr>
        <w:jc w:val="left"/>
        <w:rPr>
          <w:rFonts w:hint="eastAsia"/>
          <w:b/>
          <w:sz w:val="36"/>
          <w:szCs w:val="21"/>
        </w:rPr>
      </w:pPr>
      <w:r>
        <w:rPr>
          <w:rFonts w:hint="eastAsia"/>
          <w:b/>
          <w:sz w:val="36"/>
          <w:szCs w:val="21"/>
        </w:rPr>
        <w:tab/>
      </w:r>
      <w:r w:rsidRPr="00774FFA">
        <w:rPr>
          <w:rFonts w:hint="eastAsia"/>
          <w:b/>
          <w:sz w:val="32"/>
          <w:szCs w:val="21"/>
        </w:rPr>
        <w:t>子程序、函数</w:t>
      </w:r>
    </w:p>
    <w:p w:rsidR="00774349" w:rsidRDefault="005A6629" w:rsidP="00774FFA">
      <w:pPr>
        <w:jc w:val="left"/>
        <w:rPr>
          <w:rFonts w:hint="eastAsia"/>
          <w:szCs w:val="21"/>
        </w:rPr>
      </w:pPr>
      <w:r>
        <w:rPr>
          <w:rFonts w:hint="eastAsia"/>
          <w:szCs w:val="21"/>
        </w:rPr>
        <w:tab/>
      </w:r>
      <w:r w:rsidR="00774349" w:rsidRPr="00774349">
        <w:rPr>
          <w:rFonts w:hint="eastAsia"/>
          <w:szCs w:val="21"/>
        </w:rPr>
        <w:t>在面向过程编程里，基本的复用单位是函数，程序的复杂度籍此下放到函数的接口上。</w:t>
      </w:r>
    </w:p>
    <w:p w:rsidR="00D051D1" w:rsidRDefault="00F735B5" w:rsidP="00F735B5">
      <w:pPr>
        <w:ind w:firstLine="420"/>
        <w:jc w:val="left"/>
        <w:rPr>
          <w:rFonts w:hint="eastAsia"/>
          <w:szCs w:val="21"/>
        </w:rPr>
      </w:pPr>
      <w:r>
        <w:rPr>
          <w:rFonts w:hint="eastAsia"/>
          <w:szCs w:val="21"/>
        </w:rPr>
        <w:t>在</w:t>
      </w:r>
      <w:r>
        <w:rPr>
          <w:rFonts w:hint="eastAsia"/>
          <w:szCs w:val="21"/>
        </w:rPr>
        <w:t>MatLab</w:t>
      </w:r>
      <w:r>
        <w:rPr>
          <w:rFonts w:hint="eastAsia"/>
          <w:szCs w:val="21"/>
        </w:rPr>
        <w:t>编程中，基本的复用单位是</w:t>
      </w:r>
      <w:r>
        <w:rPr>
          <w:rFonts w:hint="eastAsia"/>
          <w:szCs w:val="21"/>
        </w:rPr>
        <w:t>Cell</w:t>
      </w:r>
      <w:r>
        <w:rPr>
          <w:rFonts w:hint="eastAsia"/>
          <w:szCs w:val="21"/>
        </w:rPr>
        <w:t>，</w:t>
      </w:r>
      <w:r w:rsidRPr="00F735B5">
        <w:rPr>
          <w:rFonts w:hint="eastAsia"/>
          <w:szCs w:val="21"/>
        </w:rPr>
        <w:t>将一段代码以</w:t>
      </w:r>
      <w:r w:rsidRPr="00F735B5">
        <w:rPr>
          <w:rFonts w:hint="eastAsia"/>
          <w:szCs w:val="21"/>
        </w:rPr>
        <w:t>%%</w:t>
      </w:r>
      <w:r w:rsidRPr="00F735B5">
        <w:rPr>
          <w:rFonts w:hint="eastAsia"/>
          <w:szCs w:val="21"/>
        </w:rPr>
        <w:t>标记为</w:t>
      </w:r>
      <w:r w:rsidRPr="00F735B5">
        <w:rPr>
          <w:rFonts w:hint="eastAsia"/>
          <w:szCs w:val="21"/>
        </w:rPr>
        <w:t>cell</w:t>
      </w:r>
      <w:r w:rsidRPr="00F735B5">
        <w:rPr>
          <w:rFonts w:hint="eastAsia"/>
          <w:szCs w:val="21"/>
        </w:rPr>
        <w:t>以后，就可以重复执行了</w:t>
      </w:r>
      <w:r w:rsidR="00AF32E7">
        <w:rPr>
          <w:rFonts w:hint="eastAsia"/>
          <w:szCs w:val="21"/>
        </w:rPr>
        <w:t>。</w:t>
      </w:r>
    </w:p>
    <w:p w:rsidR="00774FFA" w:rsidRDefault="00774FFA" w:rsidP="00F735B5">
      <w:pPr>
        <w:ind w:firstLine="420"/>
        <w:jc w:val="left"/>
        <w:rPr>
          <w:rFonts w:hint="eastAsia"/>
          <w:szCs w:val="21"/>
        </w:rPr>
      </w:pPr>
    </w:p>
    <w:p w:rsidR="00774FFA" w:rsidRPr="00062567" w:rsidRDefault="00062567" w:rsidP="00062567">
      <w:pPr>
        <w:ind w:firstLine="420"/>
        <w:jc w:val="left"/>
        <w:rPr>
          <w:rFonts w:hint="eastAsia"/>
          <w:b/>
          <w:sz w:val="32"/>
          <w:szCs w:val="21"/>
        </w:rPr>
      </w:pPr>
      <w:r w:rsidRPr="00062567">
        <w:rPr>
          <w:rFonts w:hint="eastAsia"/>
          <w:b/>
          <w:sz w:val="32"/>
          <w:szCs w:val="21"/>
        </w:rPr>
        <w:t>继承、派生</w:t>
      </w:r>
      <w:r w:rsidR="00AF32E7">
        <w:rPr>
          <w:rFonts w:hint="eastAsia"/>
          <w:b/>
          <w:sz w:val="32"/>
          <w:szCs w:val="21"/>
        </w:rPr>
        <w:t>、接口</w:t>
      </w:r>
    </w:p>
    <w:p w:rsidR="00774FFA" w:rsidRDefault="00774FFA" w:rsidP="00F735B5">
      <w:pPr>
        <w:ind w:firstLine="420"/>
        <w:jc w:val="left"/>
        <w:rPr>
          <w:rFonts w:hint="eastAsia"/>
          <w:szCs w:val="21"/>
        </w:rPr>
      </w:pPr>
      <w:r w:rsidRPr="00774349">
        <w:rPr>
          <w:rFonts w:hint="eastAsia"/>
          <w:szCs w:val="21"/>
        </w:rPr>
        <w:t>在面向对象编程里，</w:t>
      </w:r>
      <w:r w:rsidRPr="00774349">
        <w:rPr>
          <w:rFonts w:hint="eastAsia"/>
          <w:szCs w:val="21"/>
        </w:rPr>
        <w:t xml:space="preserve"> </w:t>
      </w:r>
      <w:r w:rsidRPr="00774349">
        <w:rPr>
          <w:rFonts w:hint="eastAsia"/>
          <w:szCs w:val="21"/>
        </w:rPr>
        <w:t>基本的复用单位是对象，对象使得数据具有了一定程度的自维护。</w:t>
      </w:r>
    </w:p>
    <w:p w:rsidR="00E148CA" w:rsidRDefault="007C36B7" w:rsidP="00F735B5">
      <w:pPr>
        <w:ind w:firstLine="420"/>
        <w:jc w:val="left"/>
        <w:rPr>
          <w:rFonts w:hint="eastAsia"/>
          <w:szCs w:val="21"/>
        </w:rPr>
      </w:pPr>
      <w:r w:rsidRPr="007C36B7">
        <w:rPr>
          <w:rFonts w:hint="eastAsia"/>
          <w:szCs w:val="21"/>
        </w:rPr>
        <w:t>采用继承来实现代码重用，它能够这次凑效，但是无法次次凑效。诸如此类的反复特化，要么会使代码变得无法理解，要么产生冗余。特化技术最终会产生太深的继承层次。糟糕的是继承层次太深导致程序难以理解（弱内聚）、存在冗余、难以测试而且多个概念耦合在一起</w:t>
      </w:r>
      <w:r w:rsidR="00A75E45">
        <w:rPr>
          <w:rFonts w:hint="eastAsia"/>
          <w:szCs w:val="21"/>
        </w:rPr>
        <w:t>。</w:t>
      </w:r>
    </w:p>
    <w:p w:rsidR="00A75E45" w:rsidRPr="00A75E45" w:rsidRDefault="00A75E45" w:rsidP="00F735B5">
      <w:pPr>
        <w:ind w:firstLine="420"/>
        <w:jc w:val="left"/>
        <w:rPr>
          <w:rFonts w:hint="eastAsia"/>
          <w:szCs w:val="21"/>
        </w:rPr>
      </w:pPr>
      <w:r w:rsidRPr="00A75E45">
        <w:rPr>
          <w:rFonts w:hint="eastAsia"/>
          <w:szCs w:val="21"/>
        </w:rPr>
        <w:t>《设计模式》的大师们的话仿佛又在耳边回荡：“考虑设计中什么应该是可变的”、“对变化的概念进行封装”，并且最重要的是“优先使用对象聚集（组合），而不是类继承”。大师的话仿佛给了我们很好的提示：寻找设计中的变化，并封装在一个类中；将这个类包含在另外一个类中。</w:t>
      </w:r>
    </w:p>
    <w:p w:rsidR="00E148CA" w:rsidRDefault="00E148CA" w:rsidP="00F735B5">
      <w:pPr>
        <w:ind w:firstLine="420"/>
        <w:jc w:val="left"/>
        <w:rPr>
          <w:rFonts w:hint="eastAsia"/>
          <w:szCs w:val="21"/>
        </w:rPr>
      </w:pPr>
    </w:p>
    <w:p w:rsidR="00E148CA" w:rsidRDefault="00E148CA" w:rsidP="00F735B5">
      <w:pPr>
        <w:ind w:firstLine="420"/>
        <w:jc w:val="left"/>
        <w:rPr>
          <w:rFonts w:hint="eastAsia"/>
          <w:szCs w:val="21"/>
        </w:rPr>
      </w:pPr>
      <w:r w:rsidRPr="00E148CA">
        <w:rPr>
          <w:rFonts w:hint="eastAsia"/>
          <w:b/>
          <w:sz w:val="32"/>
          <w:szCs w:val="21"/>
        </w:rPr>
        <w:t>程序库</w:t>
      </w:r>
    </w:p>
    <w:p w:rsidR="00F735B5" w:rsidRDefault="00BA6820" w:rsidP="00F735B5">
      <w:pPr>
        <w:ind w:firstLine="420"/>
        <w:jc w:val="left"/>
        <w:rPr>
          <w:rFonts w:hint="eastAsia"/>
          <w:szCs w:val="21"/>
        </w:rPr>
      </w:pPr>
      <w:r w:rsidRPr="00BA6820">
        <w:rPr>
          <w:rFonts w:hint="eastAsia"/>
          <w:szCs w:val="21"/>
        </w:rPr>
        <w:t>程序庫是一種代碼復用的很好的形式。程序員可以創建內部抽象以便程序的部分代碼可被複用，或者直接創建一個自定義庫給自己使用。</w:t>
      </w:r>
    </w:p>
    <w:p w:rsidR="00E148CA" w:rsidRDefault="00E148CA" w:rsidP="00F735B5">
      <w:pPr>
        <w:ind w:firstLine="420"/>
        <w:jc w:val="left"/>
        <w:rPr>
          <w:rFonts w:hint="eastAsia"/>
          <w:szCs w:val="21"/>
        </w:rPr>
      </w:pPr>
      <w:r w:rsidRPr="00E148CA">
        <w:rPr>
          <w:rFonts w:hint="eastAsia"/>
          <w:szCs w:val="21"/>
        </w:rPr>
        <w:t>編寫程序庫是進行代碼復用最常見的方法。很多共通的操作，比如文件的讀</w:t>
      </w:r>
      <w:r w:rsidRPr="00E148CA">
        <w:rPr>
          <w:rFonts w:hint="eastAsia"/>
          <w:szCs w:val="21"/>
        </w:rPr>
        <w:t>/</w:t>
      </w:r>
      <w:r w:rsidRPr="00E148CA">
        <w:rPr>
          <w:rFonts w:hint="eastAsia"/>
          <w:szCs w:val="21"/>
        </w:rPr>
        <w:t>寫，操作系統信息的獲取的動作都會被封裝在程序庫中，然後由軟件開發人員來調用。使用程序庫的一大優點就是它所提供的操作都是經過充分測試的，但是缺點則是無法對程序庫提供的操作的具體實現進行調整，同時程序庫也要求軟件開發人員花大量時間去學習它的用法。</w:t>
      </w:r>
    </w:p>
    <w:p w:rsidR="00A301B9" w:rsidRDefault="00A301B9" w:rsidP="00F735B5">
      <w:pPr>
        <w:ind w:firstLine="420"/>
        <w:jc w:val="left"/>
        <w:rPr>
          <w:rFonts w:hint="eastAsia"/>
          <w:szCs w:val="21"/>
        </w:rPr>
      </w:pPr>
    </w:p>
    <w:p w:rsidR="00A301B9" w:rsidRDefault="00A301B9" w:rsidP="00F735B5">
      <w:pPr>
        <w:ind w:firstLine="420"/>
        <w:jc w:val="left"/>
        <w:rPr>
          <w:rFonts w:hint="eastAsia"/>
          <w:b/>
          <w:sz w:val="32"/>
          <w:szCs w:val="21"/>
        </w:rPr>
      </w:pPr>
      <w:r w:rsidRPr="00A301B9">
        <w:rPr>
          <w:rFonts w:hint="eastAsia"/>
          <w:b/>
          <w:sz w:val="32"/>
          <w:szCs w:val="21"/>
        </w:rPr>
        <w:lastRenderedPageBreak/>
        <w:t>设计模式</w:t>
      </w:r>
    </w:p>
    <w:p w:rsidR="00A301B9" w:rsidRPr="00A301B9" w:rsidRDefault="00A301B9" w:rsidP="00F735B5">
      <w:pPr>
        <w:ind w:firstLine="420"/>
        <w:jc w:val="left"/>
        <w:rPr>
          <w:rFonts w:hint="eastAsia"/>
          <w:szCs w:val="21"/>
        </w:rPr>
      </w:pPr>
      <w:r w:rsidRPr="00A301B9">
        <w:rPr>
          <w:rFonts w:hint="eastAsia"/>
          <w:szCs w:val="21"/>
        </w:rPr>
        <w:t>設計模式對於同類的相似問題提供了通用的解決方法。它所提供的是概念上的解決方法，對於具體問題往往還需要具體實現一份代碼。利用抽象類或接口往往可以在特定的設計模式中達到代碼的復用。</w:t>
      </w:r>
    </w:p>
    <w:p w:rsidR="00E148CA" w:rsidRDefault="00E148CA" w:rsidP="00F735B5">
      <w:pPr>
        <w:ind w:firstLine="420"/>
        <w:jc w:val="left"/>
        <w:rPr>
          <w:rFonts w:hint="eastAsia"/>
          <w:szCs w:val="21"/>
        </w:rPr>
      </w:pPr>
    </w:p>
    <w:p w:rsidR="00037DCE" w:rsidRPr="00037DCE" w:rsidRDefault="00037DCE" w:rsidP="00F735B5">
      <w:pPr>
        <w:ind w:firstLine="420"/>
        <w:jc w:val="left"/>
        <w:rPr>
          <w:rFonts w:hint="eastAsia"/>
          <w:b/>
          <w:sz w:val="32"/>
          <w:szCs w:val="21"/>
        </w:rPr>
      </w:pPr>
      <w:r w:rsidRPr="00037DCE">
        <w:rPr>
          <w:rFonts w:hint="eastAsia"/>
          <w:b/>
          <w:sz w:val="32"/>
          <w:szCs w:val="21"/>
        </w:rPr>
        <w:t>应用框架</w:t>
      </w:r>
    </w:p>
    <w:p w:rsidR="00EE4A00" w:rsidRDefault="00EE4A00" w:rsidP="00F735B5">
      <w:pPr>
        <w:ind w:firstLine="420"/>
        <w:jc w:val="left"/>
        <w:rPr>
          <w:rFonts w:hint="eastAsia"/>
          <w:szCs w:val="21"/>
        </w:rPr>
      </w:pPr>
      <w:r w:rsidRPr="00EE4A00">
        <w:rPr>
          <w:rFonts w:hint="eastAsia"/>
          <w:szCs w:val="21"/>
        </w:rPr>
        <w:t>軟件開發人員往往可以通過第三方的應用程序或者框架來實現對一個程序的大範圍復用，這可以有效地提高生產效率。但缺點在於第三方的應用程序或者框架往往只在某個特定的應用範圍內才可以適用。</w:t>
      </w:r>
    </w:p>
    <w:p w:rsidR="00EE4A00" w:rsidRDefault="00EE4A00" w:rsidP="00F735B5">
      <w:pPr>
        <w:ind w:firstLine="420"/>
        <w:jc w:val="left"/>
        <w:rPr>
          <w:rFonts w:hint="eastAsia"/>
          <w:szCs w:val="21"/>
        </w:rPr>
      </w:pPr>
    </w:p>
    <w:p w:rsidR="002C1E22" w:rsidRPr="002C1E22" w:rsidRDefault="002C1E22" w:rsidP="00F735B5">
      <w:pPr>
        <w:ind w:firstLine="420"/>
        <w:jc w:val="left"/>
        <w:rPr>
          <w:rFonts w:hint="eastAsia"/>
          <w:b/>
          <w:sz w:val="32"/>
          <w:szCs w:val="21"/>
        </w:rPr>
      </w:pPr>
      <w:r w:rsidRPr="002C1E22">
        <w:rPr>
          <w:rFonts w:hint="eastAsia"/>
          <w:b/>
          <w:sz w:val="32"/>
          <w:szCs w:val="21"/>
        </w:rPr>
        <w:t>其他</w:t>
      </w:r>
    </w:p>
    <w:p w:rsidR="006D6412" w:rsidRDefault="006D6412" w:rsidP="00F735B5">
      <w:pPr>
        <w:ind w:firstLine="420"/>
        <w:jc w:val="left"/>
        <w:rPr>
          <w:rFonts w:hint="eastAsia"/>
          <w:szCs w:val="21"/>
        </w:rPr>
      </w:pPr>
      <w:r w:rsidRPr="006D6412">
        <w:rPr>
          <w:rFonts w:hint="eastAsia"/>
          <w:szCs w:val="21"/>
        </w:rPr>
        <w:t>對於以某個已有程序的舊版本作為出發點來進行新版本的開發的做法也可被視為一種代碼復用。</w:t>
      </w:r>
    </w:p>
    <w:p w:rsidR="00EC7476" w:rsidRDefault="00EC7476" w:rsidP="00F735B5">
      <w:pPr>
        <w:ind w:firstLine="420"/>
        <w:jc w:val="left"/>
        <w:rPr>
          <w:rFonts w:hint="eastAsia"/>
          <w:szCs w:val="21"/>
        </w:rPr>
      </w:pPr>
      <w:r w:rsidRPr="00EC7476">
        <w:rPr>
          <w:rFonts w:hint="eastAsia"/>
          <w:szCs w:val="21"/>
        </w:rPr>
        <w:t>更加新一點的方法就是代碼自動生成，它會基於用戶設置的一系列參數來自動生成程序的代碼。與此類似的概念被稱之為元編程。</w:t>
      </w:r>
      <w:r>
        <w:rPr>
          <w:rFonts w:hint="eastAsia"/>
          <w:szCs w:val="21"/>
        </w:rPr>
        <w:t>（</w:t>
      </w:r>
      <w:r w:rsidR="002C1E22">
        <w:rPr>
          <w:rFonts w:hint="eastAsia"/>
          <w:szCs w:val="21"/>
        </w:rPr>
        <w:t>例如</w:t>
      </w:r>
      <w:r w:rsidR="002C1E22">
        <w:rPr>
          <w:rFonts w:hint="eastAsia"/>
          <w:szCs w:val="21"/>
        </w:rPr>
        <w:t>Java</w:t>
      </w:r>
      <w:r w:rsidR="002C1E22">
        <w:rPr>
          <w:rFonts w:hint="eastAsia"/>
          <w:szCs w:val="21"/>
        </w:rPr>
        <w:t>的</w:t>
      </w:r>
      <w:bookmarkStart w:id="0" w:name="_GoBack"/>
      <w:bookmarkEnd w:id="0"/>
      <w:r>
        <w:rPr>
          <w:rFonts w:hint="eastAsia"/>
          <w:szCs w:val="21"/>
        </w:rPr>
        <w:t>动态代理）</w:t>
      </w:r>
    </w:p>
    <w:p w:rsidR="006D6412" w:rsidRDefault="006D6412" w:rsidP="00F735B5">
      <w:pPr>
        <w:ind w:firstLine="420"/>
        <w:jc w:val="left"/>
        <w:rPr>
          <w:rFonts w:hint="eastAsia"/>
          <w:szCs w:val="21"/>
        </w:rPr>
      </w:pPr>
    </w:p>
    <w:p w:rsidR="003D72A9" w:rsidRPr="00660955" w:rsidRDefault="003D72A9" w:rsidP="00A24762">
      <w:pPr>
        <w:jc w:val="left"/>
        <w:rPr>
          <w:rFonts w:hint="eastAsia"/>
          <w:b/>
          <w:sz w:val="36"/>
          <w:szCs w:val="21"/>
        </w:rPr>
      </w:pPr>
      <w:r w:rsidRPr="00660955">
        <w:rPr>
          <w:rFonts w:hint="eastAsia"/>
          <w:b/>
          <w:sz w:val="36"/>
          <w:szCs w:val="21"/>
        </w:rPr>
        <w:t>参考文献：</w:t>
      </w:r>
    </w:p>
    <w:p w:rsidR="003D72A9" w:rsidRPr="00E94AB6" w:rsidRDefault="003D72A9" w:rsidP="00E94AB6">
      <w:pPr>
        <w:ind w:firstLine="420"/>
        <w:jc w:val="left"/>
        <w:rPr>
          <w:rFonts w:asciiTheme="minorEastAsia" w:hAnsiTheme="minorEastAsia" w:hint="eastAsia"/>
          <w:szCs w:val="21"/>
        </w:rPr>
      </w:pPr>
      <w:r w:rsidRPr="00E94AB6">
        <w:rPr>
          <w:rFonts w:asciiTheme="minorEastAsia" w:hAnsiTheme="minorEastAsia" w:hint="eastAsia"/>
          <w:szCs w:val="21"/>
        </w:rPr>
        <w:t>百度百科</w:t>
      </w:r>
    </w:p>
    <w:p w:rsidR="003D72A9" w:rsidRPr="00E94AB6" w:rsidRDefault="003D72A9" w:rsidP="00E94AB6">
      <w:pPr>
        <w:ind w:firstLine="420"/>
        <w:jc w:val="left"/>
        <w:rPr>
          <w:rFonts w:asciiTheme="minorEastAsia" w:hAnsiTheme="minorEastAsia" w:hint="eastAsia"/>
          <w:szCs w:val="21"/>
        </w:rPr>
      </w:pPr>
      <w:r w:rsidRPr="00E94AB6">
        <w:rPr>
          <w:rFonts w:asciiTheme="minorEastAsia" w:hAnsiTheme="minorEastAsia" w:hint="eastAsia"/>
          <w:szCs w:val="21"/>
        </w:rPr>
        <w:t>维基百科</w:t>
      </w:r>
    </w:p>
    <w:p w:rsidR="00E94AB6" w:rsidRPr="00E94AB6" w:rsidRDefault="00E94AB6" w:rsidP="00E94AB6">
      <w:pPr>
        <w:ind w:firstLine="420"/>
        <w:jc w:val="left"/>
        <w:rPr>
          <w:rFonts w:asciiTheme="minorEastAsia" w:hAnsiTheme="minorEastAsia" w:hint="eastAsia"/>
          <w:szCs w:val="21"/>
        </w:rPr>
      </w:pPr>
      <w:r w:rsidRPr="00E94AB6">
        <w:rPr>
          <w:rFonts w:asciiTheme="minorEastAsia" w:hAnsiTheme="minorEastAsia" w:hint="eastAsia"/>
          <w:szCs w:val="21"/>
        </w:rPr>
        <w:t xml:space="preserve">《Java编程思想》 </w:t>
      </w:r>
    </w:p>
    <w:p w:rsidR="00E94AB6" w:rsidRPr="00E94AB6" w:rsidRDefault="00E94AB6" w:rsidP="00E94AB6">
      <w:pPr>
        <w:ind w:firstLine="420"/>
        <w:jc w:val="left"/>
        <w:rPr>
          <w:rFonts w:asciiTheme="minorEastAsia" w:hAnsiTheme="minorEastAsia" w:hint="eastAsia"/>
          <w:szCs w:val="21"/>
        </w:rPr>
      </w:pPr>
      <w:r w:rsidRPr="00E94AB6">
        <w:rPr>
          <w:rFonts w:asciiTheme="minorEastAsia" w:hAnsiTheme="minorEastAsia" w:hint="eastAsia"/>
          <w:szCs w:val="21"/>
        </w:rPr>
        <w:t xml:space="preserve">《设计模式解析》 </w:t>
      </w:r>
    </w:p>
    <w:p w:rsidR="00E94AB6" w:rsidRPr="00E94AB6" w:rsidRDefault="00E94AB6" w:rsidP="00E94AB6">
      <w:pPr>
        <w:ind w:firstLine="420"/>
        <w:jc w:val="left"/>
        <w:rPr>
          <w:rFonts w:asciiTheme="minorEastAsia" w:hAnsiTheme="minorEastAsia" w:hint="eastAsia"/>
          <w:szCs w:val="21"/>
        </w:rPr>
      </w:pPr>
      <w:r w:rsidRPr="00E94AB6">
        <w:rPr>
          <w:rFonts w:asciiTheme="minorEastAsia" w:hAnsiTheme="minorEastAsia" w:hint="eastAsia"/>
          <w:szCs w:val="21"/>
        </w:rPr>
        <w:t xml:space="preserve">《重构——改善现有代码的设计》 </w:t>
      </w:r>
    </w:p>
    <w:p w:rsidR="00A85F14" w:rsidRPr="00E94AB6" w:rsidRDefault="00E94AB6" w:rsidP="00E94AB6">
      <w:pPr>
        <w:ind w:firstLine="420"/>
        <w:jc w:val="left"/>
        <w:rPr>
          <w:rFonts w:asciiTheme="minorEastAsia" w:hAnsiTheme="minorEastAsia"/>
          <w:szCs w:val="21"/>
        </w:rPr>
      </w:pPr>
      <w:r w:rsidRPr="00E94AB6">
        <w:rPr>
          <w:rFonts w:asciiTheme="minorEastAsia" w:hAnsiTheme="minorEastAsia" w:hint="eastAsia"/>
          <w:szCs w:val="21"/>
        </w:rPr>
        <w:t>《设计模式：可复用面向对象软件的基础》</w:t>
      </w:r>
    </w:p>
    <w:sectPr w:rsidR="00A85F14" w:rsidRPr="00E94AB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788" w:rsidRDefault="00D56788" w:rsidP="00FE70C6">
      <w:r>
        <w:separator/>
      </w:r>
    </w:p>
  </w:endnote>
  <w:endnote w:type="continuationSeparator" w:id="0">
    <w:p w:rsidR="00D56788" w:rsidRDefault="00D56788" w:rsidP="00FE7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0C6" w:rsidRDefault="00FE70C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0C6" w:rsidRDefault="00FE70C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0C6" w:rsidRDefault="00FE70C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788" w:rsidRDefault="00D56788" w:rsidP="00FE70C6">
      <w:r>
        <w:separator/>
      </w:r>
    </w:p>
  </w:footnote>
  <w:footnote w:type="continuationSeparator" w:id="0">
    <w:p w:rsidR="00D56788" w:rsidRDefault="00D56788" w:rsidP="00FE7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0C6" w:rsidRDefault="00FE70C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0C6" w:rsidRDefault="00FE70C6" w:rsidP="00FE70C6">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0C6" w:rsidRDefault="00FE70C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21F"/>
    <w:rsid w:val="00027C45"/>
    <w:rsid w:val="00037DCE"/>
    <w:rsid w:val="00062567"/>
    <w:rsid w:val="000A45E8"/>
    <w:rsid w:val="00105BE4"/>
    <w:rsid w:val="001122F0"/>
    <w:rsid w:val="0015472E"/>
    <w:rsid w:val="001667E0"/>
    <w:rsid w:val="00182C1B"/>
    <w:rsid w:val="001C5C53"/>
    <w:rsid w:val="00282060"/>
    <w:rsid w:val="00295397"/>
    <w:rsid w:val="002C1E22"/>
    <w:rsid w:val="002C2ECC"/>
    <w:rsid w:val="002F22F9"/>
    <w:rsid w:val="00301FB6"/>
    <w:rsid w:val="003225EB"/>
    <w:rsid w:val="00337225"/>
    <w:rsid w:val="00373547"/>
    <w:rsid w:val="00383436"/>
    <w:rsid w:val="003B050B"/>
    <w:rsid w:val="003C3B74"/>
    <w:rsid w:val="003C5510"/>
    <w:rsid w:val="003D72A9"/>
    <w:rsid w:val="003E24D4"/>
    <w:rsid w:val="00405951"/>
    <w:rsid w:val="0043428A"/>
    <w:rsid w:val="00473EB4"/>
    <w:rsid w:val="004742DC"/>
    <w:rsid w:val="004A71E7"/>
    <w:rsid w:val="00512C9B"/>
    <w:rsid w:val="005669EA"/>
    <w:rsid w:val="005A6629"/>
    <w:rsid w:val="006259F2"/>
    <w:rsid w:val="00657669"/>
    <w:rsid w:val="00660955"/>
    <w:rsid w:val="006856CB"/>
    <w:rsid w:val="00697845"/>
    <w:rsid w:val="006B676C"/>
    <w:rsid w:val="006D6412"/>
    <w:rsid w:val="007116A4"/>
    <w:rsid w:val="00746AEB"/>
    <w:rsid w:val="00752F58"/>
    <w:rsid w:val="00774349"/>
    <w:rsid w:val="00774FFA"/>
    <w:rsid w:val="007C2A7C"/>
    <w:rsid w:val="007C36B7"/>
    <w:rsid w:val="007E4971"/>
    <w:rsid w:val="00812381"/>
    <w:rsid w:val="00837354"/>
    <w:rsid w:val="008444CB"/>
    <w:rsid w:val="008A4BC9"/>
    <w:rsid w:val="008B2EB5"/>
    <w:rsid w:val="008B7BB2"/>
    <w:rsid w:val="008E07CE"/>
    <w:rsid w:val="009128A7"/>
    <w:rsid w:val="00945CAA"/>
    <w:rsid w:val="00957FE9"/>
    <w:rsid w:val="009807CE"/>
    <w:rsid w:val="00A24762"/>
    <w:rsid w:val="00A301B9"/>
    <w:rsid w:val="00A411A1"/>
    <w:rsid w:val="00A6021F"/>
    <w:rsid w:val="00A75265"/>
    <w:rsid w:val="00A75E45"/>
    <w:rsid w:val="00A76C2E"/>
    <w:rsid w:val="00A85F14"/>
    <w:rsid w:val="00AF32E7"/>
    <w:rsid w:val="00B15179"/>
    <w:rsid w:val="00B31DC3"/>
    <w:rsid w:val="00B35FB8"/>
    <w:rsid w:val="00B366E9"/>
    <w:rsid w:val="00BA28BE"/>
    <w:rsid w:val="00BA6820"/>
    <w:rsid w:val="00BB5379"/>
    <w:rsid w:val="00C03507"/>
    <w:rsid w:val="00CA7F79"/>
    <w:rsid w:val="00CC6668"/>
    <w:rsid w:val="00CD12BA"/>
    <w:rsid w:val="00CD2291"/>
    <w:rsid w:val="00CF270F"/>
    <w:rsid w:val="00D051D1"/>
    <w:rsid w:val="00D251F7"/>
    <w:rsid w:val="00D56788"/>
    <w:rsid w:val="00D61F15"/>
    <w:rsid w:val="00E148CA"/>
    <w:rsid w:val="00E70AF1"/>
    <w:rsid w:val="00E94AB6"/>
    <w:rsid w:val="00EC7476"/>
    <w:rsid w:val="00EE4A00"/>
    <w:rsid w:val="00F30D85"/>
    <w:rsid w:val="00F56A3B"/>
    <w:rsid w:val="00F735B5"/>
    <w:rsid w:val="00F757BC"/>
    <w:rsid w:val="00FE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7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70C6"/>
    <w:rPr>
      <w:sz w:val="18"/>
      <w:szCs w:val="18"/>
    </w:rPr>
  </w:style>
  <w:style w:type="paragraph" w:styleId="a4">
    <w:name w:val="footer"/>
    <w:basedOn w:val="a"/>
    <w:link w:val="Char0"/>
    <w:uiPriority w:val="99"/>
    <w:unhideWhenUsed/>
    <w:rsid w:val="00FE70C6"/>
    <w:pPr>
      <w:tabs>
        <w:tab w:val="center" w:pos="4153"/>
        <w:tab w:val="right" w:pos="8306"/>
      </w:tabs>
      <w:snapToGrid w:val="0"/>
      <w:jc w:val="left"/>
    </w:pPr>
    <w:rPr>
      <w:sz w:val="18"/>
      <w:szCs w:val="18"/>
    </w:rPr>
  </w:style>
  <w:style w:type="character" w:customStyle="1" w:styleId="Char0">
    <w:name w:val="页脚 Char"/>
    <w:basedOn w:val="a0"/>
    <w:link w:val="a4"/>
    <w:uiPriority w:val="99"/>
    <w:rsid w:val="00FE70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7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70C6"/>
    <w:rPr>
      <w:sz w:val="18"/>
      <w:szCs w:val="18"/>
    </w:rPr>
  </w:style>
  <w:style w:type="paragraph" w:styleId="a4">
    <w:name w:val="footer"/>
    <w:basedOn w:val="a"/>
    <w:link w:val="Char0"/>
    <w:uiPriority w:val="99"/>
    <w:unhideWhenUsed/>
    <w:rsid w:val="00FE70C6"/>
    <w:pPr>
      <w:tabs>
        <w:tab w:val="center" w:pos="4153"/>
        <w:tab w:val="right" w:pos="8306"/>
      </w:tabs>
      <w:snapToGrid w:val="0"/>
      <w:jc w:val="left"/>
    </w:pPr>
    <w:rPr>
      <w:sz w:val="18"/>
      <w:szCs w:val="18"/>
    </w:rPr>
  </w:style>
  <w:style w:type="character" w:customStyle="1" w:styleId="Char0">
    <w:name w:val="页脚 Char"/>
    <w:basedOn w:val="a0"/>
    <w:link w:val="a4"/>
    <w:uiPriority w:val="99"/>
    <w:rsid w:val="00FE70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182</Words>
  <Characters>1038</Characters>
  <Application>Microsoft Office Word</Application>
  <DocSecurity>0</DocSecurity>
  <Lines>8</Lines>
  <Paragraphs>2</Paragraphs>
  <ScaleCrop>false</ScaleCrop>
  <Company>微软中国</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26</cp:revision>
  <dcterms:created xsi:type="dcterms:W3CDTF">2012-04-05T11:47:00Z</dcterms:created>
  <dcterms:modified xsi:type="dcterms:W3CDTF">2012-04-05T14:42:00Z</dcterms:modified>
</cp:coreProperties>
</file>