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F6093" w14:textId="77777777" w:rsidR="00E4602F" w:rsidRDefault="00E4602F">
      <w:pPr>
        <w:spacing w:before="60" w:after="60"/>
      </w:pPr>
    </w:p>
    <w:p w14:paraId="5B68B8D9" w14:textId="77777777" w:rsidR="00E4602F" w:rsidRDefault="00E4602F">
      <w:pPr>
        <w:spacing w:before="60" w:after="60"/>
      </w:pPr>
    </w:p>
    <w:p w14:paraId="5B8847AE" w14:textId="77777777" w:rsidR="00E4602F" w:rsidRDefault="00E4602F">
      <w:pPr>
        <w:spacing w:before="60" w:after="60"/>
      </w:pPr>
    </w:p>
    <w:p w14:paraId="1632B8CD" w14:textId="77777777" w:rsidR="00E4602F" w:rsidRDefault="00E4602F">
      <w:pPr>
        <w:spacing w:before="60" w:after="60"/>
      </w:pPr>
    </w:p>
    <w:p w14:paraId="32E85B1A" w14:textId="77777777" w:rsidR="00E4602F" w:rsidRDefault="00E4602F">
      <w:pPr>
        <w:spacing w:before="60" w:after="60"/>
      </w:pPr>
    </w:p>
    <w:p w14:paraId="16FBCAFE" w14:textId="77777777" w:rsidR="00E4602F" w:rsidRDefault="00000000">
      <w:pPr>
        <w:spacing w:after="200"/>
        <w:jc w:val="center"/>
      </w:pPr>
      <w:r>
        <w:rPr>
          <w:b/>
          <w:bCs/>
          <w:color w:val="1F4E79"/>
          <w:sz w:val="36"/>
          <w:szCs w:val="36"/>
        </w:rPr>
        <w:t>计算机图形学</w:t>
      </w:r>
    </w:p>
    <w:p w14:paraId="54A71DE1" w14:textId="77777777" w:rsidR="00E4602F" w:rsidRDefault="00000000">
      <w:pPr>
        <w:spacing w:after="400"/>
        <w:jc w:val="center"/>
      </w:pPr>
      <w:r>
        <w:rPr>
          <w:b/>
          <w:bCs/>
          <w:color w:val="2E75B6"/>
          <w:sz w:val="32"/>
          <w:szCs w:val="32"/>
        </w:rPr>
        <w:t>课程大作业报告</w:t>
      </w:r>
    </w:p>
    <w:p w14:paraId="2A323601" w14:textId="77777777" w:rsidR="00E4602F" w:rsidRDefault="00E4602F">
      <w:pPr>
        <w:spacing w:before="60" w:after="60"/>
      </w:pPr>
    </w:p>
    <w:p w14:paraId="634E821A" w14:textId="77777777" w:rsidR="00E4602F" w:rsidRDefault="00E4602F">
      <w:pPr>
        <w:spacing w:before="60" w:after="60"/>
      </w:pPr>
    </w:p>
    <w:p w14:paraId="55E2130F" w14:textId="77777777" w:rsidR="00E4602F" w:rsidRDefault="00000000">
      <w:pPr>
        <w:spacing w:after="120"/>
        <w:jc w:val="center"/>
      </w:pPr>
      <w:r>
        <w:rPr>
          <w:b/>
          <w:bCs/>
          <w:color w:val="1F4E79"/>
          <w:sz w:val="44"/>
          <w:szCs w:val="44"/>
        </w:rPr>
        <w:t>基于 OpenGL 的幽灵特效 Shader 实现</w:t>
      </w:r>
    </w:p>
    <w:p w14:paraId="5D020AB4" w14:textId="77777777" w:rsidR="00E4602F" w:rsidRDefault="00E4602F">
      <w:pPr>
        <w:spacing w:before="60" w:after="60"/>
      </w:pPr>
    </w:p>
    <w:p w14:paraId="32617694" w14:textId="77777777" w:rsidR="00E4602F" w:rsidRDefault="00E4602F">
      <w:pPr>
        <w:spacing w:before="60" w:after="60"/>
      </w:pPr>
    </w:p>
    <w:p w14:paraId="600EE7C7" w14:textId="77777777" w:rsidR="00E4602F" w:rsidRDefault="00E4602F">
      <w:pPr>
        <w:spacing w:before="60" w:after="60"/>
      </w:pPr>
    </w:p>
    <w:p w14:paraId="36DE993B" w14:textId="77777777" w:rsidR="00E4602F" w:rsidRDefault="00E4602F">
      <w:pPr>
        <w:spacing w:before="60" w:after="60"/>
      </w:pPr>
    </w:p>
    <w:tbl>
      <w:tblPr>
        <w:tblW w:w="5000" w:type="dxa"/>
        <w:tblInd w:w="25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0"/>
        <w:gridCol w:w="3770"/>
      </w:tblGrid>
      <w:tr w:rsidR="00E4602F" w14:paraId="53F784F1" w14:textId="77777777" w:rsidTr="00412AD4">
        <w:tblPrEx>
          <w:tblCellMar>
            <w:top w:w="0" w:type="dxa"/>
            <w:bottom w:w="0" w:type="dxa"/>
          </w:tblCellMar>
        </w:tblPrEx>
        <w:tc>
          <w:tcPr>
            <w:tcW w:w="1230" w:type="dxa"/>
          </w:tcPr>
          <w:p w14:paraId="14A94168" w14:textId="77777777" w:rsidR="00E4602F" w:rsidRDefault="00000000">
            <w:pPr>
              <w:jc w:val="right"/>
            </w:pPr>
            <w:r>
              <w:rPr>
                <w:sz w:val="24"/>
                <w:szCs w:val="24"/>
              </w:rPr>
              <w:t>小组成员：</w:t>
            </w:r>
          </w:p>
        </w:tc>
        <w:tc>
          <w:tcPr>
            <w:tcW w:w="3770" w:type="dxa"/>
          </w:tcPr>
          <w:p w14:paraId="3C3EE582" w14:textId="77777777" w:rsidR="00E4602F" w:rsidRDefault="00000000">
            <w:r>
              <w:rPr>
                <w:sz w:val="24"/>
                <w:szCs w:val="24"/>
              </w:rPr>
              <w:t>张宏浩  游可欣</w:t>
            </w:r>
          </w:p>
        </w:tc>
      </w:tr>
      <w:tr w:rsidR="00E4602F" w14:paraId="754A6EE3" w14:textId="77777777" w:rsidTr="00412AD4">
        <w:tblPrEx>
          <w:tblCellMar>
            <w:top w:w="0" w:type="dxa"/>
            <w:bottom w:w="0" w:type="dxa"/>
          </w:tblCellMar>
        </w:tblPrEx>
        <w:tc>
          <w:tcPr>
            <w:tcW w:w="1230" w:type="dxa"/>
          </w:tcPr>
          <w:p w14:paraId="59B3EDC9" w14:textId="77777777" w:rsidR="00E4602F" w:rsidRDefault="00000000">
            <w:pPr>
              <w:jc w:val="right"/>
            </w:pPr>
            <w:r>
              <w:rPr>
                <w:sz w:val="24"/>
                <w:szCs w:val="24"/>
              </w:rPr>
              <w:t>指导教师：</w:t>
            </w:r>
          </w:p>
        </w:tc>
        <w:tc>
          <w:tcPr>
            <w:tcW w:w="3770" w:type="dxa"/>
          </w:tcPr>
          <w:p w14:paraId="66B628DC" w14:textId="77777777" w:rsidR="00E4602F" w:rsidRDefault="00000000">
            <w:r>
              <w:rPr>
                <w:sz w:val="24"/>
                <w:szCs w:val="24"/>
              </w:rPr>
              <w:t>（教师姓名）</w:t>
            </w:r>
          </w:p>
        </w:tc>
      </w:tr>
      <w:tr w:rsidR="00E4602F" w14:paraId="788AAD96" w14:textId="77777777" w:rsidTr="00412AD4">
        <w:tblPrEx>
          <w:tblCellMar>
            <w:top w:w="0" w:type="dxa"/>
            <w:bottom w:w="0" w:type="dxa"/>
          </w:tblCellMar>
        </w:tblPrEx>
        <w:tc>
          <w:tcPr>
            <w:tcW w:w="1230" w:type="dxa"/>
          </w:tcPr>
          <w:p w14:paraId="438CFB0B" w14:textId="77777777" w:rsidR="00E4602F" w:rsidRDefault="00000000">
            <w:pPr>
              <w:jc w:val="right"/>
            </w:pPr>
            <w:r>
              <w:rPr>
                <w:sz w:val="24"/>
                <w:szCs w:val="24"/>
              </w:rPr>
              <w:t>提交日期：</w:t>
            </w:r>
          </w:p>
        </w:tc>
        <w:tc>
          <w:tcPr>
            <w:tcW w:w="3770" w:type="dxa"/>
          </w:tcPr>
          <w:p w14:paraId="1287A326" w14:textId="77777777" w:rsidR="00E4602F" w:rsidRDefault="00000000">
            <w:r>
              <w:rPr>
                <w:sz w:val="24"/>
                <w:szCs w:val="24"/>
              </w:rPr>
              <w:t>2025 年 6 月</w:t>
            </w:r>
          </w:p>
        </w:tc>
      </w:tr>
      <w:tr w:rsidR="00E4602F" w14:paraId="2431C7CB" w14:textId="77777777" w:rsidTr="00412AD4">
        <w:tblPrEx>
          <w:tblCellMar>
            <w:top w:w="0" w:type="dxa"/>
            <w:bottom w:w="0" w:type="dxa"/>
          </w:tblCellMar>
        </w:tblPrEx>
        <w:tc>
          <w:tcPr>
            <w:tcW w:w="1230" w:type="dxa"/>
          </w:tcPr>
          <w:p w14:paraId="7B3249F3" w14:textId="77777777" w:rsidR="00E4602F" w:rsidRDefault="00000000">
            <w:pPr>
              <w:jc w:val="right"/>
            </w:pPr>
            <w:r>
              <w:rPr>
                <w:sz w:val="24"/>
                <w:szCs w:val="24"/>
              </w:rPr>
              <w:t>项目仓库：</w:t>
            </w:r>
          </w:p>
        </w:tc>
        <w:tc>
          <w:tcPr>
            <w:tcW w:w="3770" w:type="dxa"/>
          </w:tcPr>
          <w:p w14:paraId="534BF639" w14:textId="77777777" w:rsidR="00E4602F" w:rsidRDefault="00000000">
            <w:r>
              <w:rPr>
                <w:rFonts w:ascii="Consolas" w:eastAsia="Consolas" w:hAnsi="Consolas" w:cs="Consolas"/>
              </w:rPr>
              <w:t>github.com/ksyou233/</w:t>
            </w:r>
            <w:proofErr w:type="spellStart"/>
            <w:r>
              <w:rPr>
                <w:rFonts w:ascii="Consolas" w:eastAsia="Consolas" w:hAnsi="Consolas" w:cs="Consolas"/>
              </w:rPr>
              <w:t>GhostEffect</w:t>
            </w:r>
            <w:proofErr w:type="spellEnd"/>
          </w:p>
        </w:tc>
      </w:tr>
    </w:tbl>
    <w:p w14:paraId="24CA7D7B" w14:textId="77777777" w:rsidR="00E4602F" w:rsidRDefault="00E4602F">
      <w:pPr>
        <w:sectPr w:rsidR="00E4602F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73C9D25" w14:textId="77777777" w:rsidR="00E4602F" w:rsidRDefault="00000000">
      <w:pPr>
        <w:spacing w:after="300"/>
      </w:pPr>
      <w:r>
        <w:rPr>
          <w:b/>
          <w:bCs/>
          <w:color w:val="1F4E79"/>
          <w:sz w:val="36"/>
          <w:szCs w:val="36"/>
        </w:rPr>
        <w:lastRenderedPageBreak/>
        <w:t>目  录</w:t>
      </w:r>
    </w:p>
    <w:sdt>
      <w:sdtPr>
        <w:alias w:val="目录"/>
        <w:id w:val="-1944373870"/>
      </w:sdtPr>
      <w:sdtContent>
        <w:p w14:paraId="3B655687" w14:textId="77777777" w:rsidR="00412AD4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0726536" w:history="1">
            <w:r w:rsidR="00412AD4" w:rsidRPr="00BB3764">
              <w:rPr>
                <w:rStyle w:val="a5"/>
                <w:noProof/>
              </w:rPr>
              <w:t>一、题目说明与选题背景</w:t>
            </w:r>
            <w:r w:rsidR="00412AD4">
              <w:rPr>
                <w:noProof/>
              </w:rPr>
              <w:tab/>
            </w:r>
            <w:r w:rsidR="00412AD4">
              <w:rPr>
                <w:noProof/>
              </w:rPr>
              <w:fldChar w:fldCharType="begin"/>
            </w:r>
            <w:r w:rsidR="00412AD4">
              <w:rPr>
                <w:noProof/>
              </w:rPr>
              <w:instrText xml:space="preserve"> PAGEREF _Toc230726536 \h </w:instrText>
            </w:r>
            <w:r w:rsidR="00412AD4">
              <w:rPr>
                <w:noProof/>
              </w:rPr>
            </w:r>
            <w:r w:rsidR="00412AD4">
              <w:rPr>
                <w:noProof/>
              </w:rPr>
              <w:fldChar w:fldCharType="separate"/>
            </w:r>
            <w:r w:rsidR="00412AD4">
              <w:rPr>
                <w:noProof/>
              </w:rPr>
              <w:t>4</w:t>
            </w:r>
            <w:r w:rsidR="00412AD4">
              <w:rPr>
                <w:noProof/>
              </w:rPr>
              <w:fldChar w:fldCharType="end"/>
            </w:r>
          </w:hyperlink>
        </w:p>
        <w:p w14:paraId="39B55AD3" w14:textId="77777777" w:rsidR="00412AD4" w:rsidRDefault="00412AD4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30726537" w:history="1">
            <w:r w:rsidRPr="00BB3764">
              <w:rPr>
                <w:rStyle w:val="a5"/>
                <w:noProof/>
              </w:rPr>
              <w:t>1.1 选题概述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_Toc230726537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D6A2C10" w14:textId="77777777" w:rsidR="00412AD4" w:rsidRDefault="00412AD4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30726538" w:history="1">
            <w:r w:rsidRPr="00BB3764">
              <w:rPr>
                <w:rStyle w:val="a5"/>
                <w:noProof/>
              </w:rPr>
              <w:t>1.2 选题背景与动机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_Toc230726538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D2952BA" w14:textId="77777777" w:rsidR="00412AD4" w:rsidRDefault="00412AD4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30726539" w:history="1">
            <w:r w:rsidRPr="00BB3764">
              <w:rPr>
                <w:rStyle w:val="a5"/>
                <w:noProof/>
              </w:rPr>
              <w:t>1.3 项目特色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_Toc230726539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5579F95" w14:textId="77777777" w:rsidR="00412AD4" w:rsidRDefault="00412AD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0726540" w:history="1">
            <w:r w:rsidRPr="00BB3764">
              <w:rPr>
                <w:rStyle w:val="a5"/>
                <w:noProof/>
              </w:rPr>
              <w:t>二、需求分析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_Toc230726540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D91F443" w14:textId="77777777" w:rsidR="00412AD4" w:rsidRDefault="00412AD4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30726541" w:history="1">
            <w:r w:rsidRPr="00BB3764">
              <w:rPr>
                <w:rStyle w:val="a5"/>
                <w:noProof/>
              </w:rPr>
              <w:t>2.1 功能需求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_Toc230726541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354A614" w14:textId="77777777" w:rsidR="00412AD4" w:rsidRDefault="00412AD4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30726542" w:history="1">
            <w:r w:rsidRPr="00BB3764">
              <w:rPr>
                <w:rStyle w:val="a5"/>
                <w:noProof/>
              </w:rPr>
              <w:t>2.2 技术需求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_Toc230726542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1740AC8" w14:textId="77777777" w:rsidR="00412AD4" w:rsidRDefault="00412AD4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30726543" w:history="1">
            <w:r w:rsidRPr="00BB3764">
              <w:rPr>
                <w:rStyle w:val="a5"/>
                <w:noProof/>
              </w:rPr>
              <w:t>2.3 性能需求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_Toc230726543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BCE795D" w14:textId="77777777" w:rsidR="00412AD4" w:rsidRDefault="00412AD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0726544" w:history="1">
            <w:r w:rsidRPr="00BB3764">
              <w:rPr>
                <w:rStyle w:val="a5"/>
                <w:noProof/>
              </w:rPr>
              <w:t>三、系统架构设计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_Toc230726544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B12D567" w14:textId="77777777" w:rsidR="00412AD4" w:rsidRDefault="00412AD4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30726545" w:history="1">
            <w:r w:rsidRPr="00BB3764">
              <w:rPr>
                <w:rStyle w:val="a5"/>
                <w:noProof/>
              </w:rPr>
              <w:t>3.1 整体架构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_Toc230726545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C91AA7C" w14:textId="77777777" w:rsidR="00412AD4" w:rsidRDefault="00412AD4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30726546" w:history="1">
            <w:r w:rsidRPr="00BB3764">
              <w:rPr>
                <w:rStyle w:val="a5"/>
                <w:noProof/>
              </w:rPr>
              <w:t>3.2 渲染流程设计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_Toc230726546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B461742" w14:textId="77777777" w:rsidR="00412AD4" w:rsidRDefault="00412AD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0726547" w:history="1">
            <w:r w:rsidRPr="00BB3764">
              <w:rPr>
                <w:rStyle w:val="a5"/>
                <w:noProof/>
              </w:rPr>
              <w:t>四、Shader 核心算法实现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_Toc230726547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AF7325D" w14:textId="77777777" w:rsidR="00412AD4" w:rsidRDefault="00412AD4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30726548" w:history="1">
            <w:r w:rsidRPr="00BB3764">
              <w:rPr>
                <w:rStyle w:val="a5"/>
                <w:noProof/>
              </w:rPr>
              <w:t>4.1 顶点脉动算法（Vertex Pulse）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_Toc230726548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8540F7F" w14:textId="77777777" w:rsidR="00412AD4" w:rsidRDefault="00412AD4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30726549" w:history="1">
            <w:r w:rsidRPr="00BB3764">
              <w:rPr>
                <w:rStyle w:val="a5"/>
                <w:noProof/>
              </w:rPr>
              <w:t>4.2 菲涅尔边缘发光（Fresnel Rim Lighting）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_Toc230726549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BE362C3" w14:textId="77777777" w:rsidR="00412AD4" w:rsidRDefault="00412AD4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30726550" w:history="1">
            <w:r w:rsidRPr="00BB3764">
              <w:rPr>
                <w:rStyle w:val="a5"/>
                <w:noProof/>
              </w:rPr>
              <w:t>4.3 脉动透明度（Pulsing Alpha）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_Toc230726550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D50B4C5" w14:textId="77777777" w:rsidR="00412AD4" w:rsidRDefault="00412AD4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30726551" w:history="1">
            <w:r w:rsidRPr="00BB3764">
              <w:rPr>
                <w:rStyle w:val="a5"/>
                <w:noProof/>
              </w:rPr>
              <w:t>4.4 标准渲染着色器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_Toc230726551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C33D2EA" w14:textId="77777777" w:rsidR="00412AD4" w:rsidRDefault="00412AD4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30726552" w:history="1">
            <w:r w:rsidRPr="00BB3764">
              <w:rPr>
                <w:rStyle w:val="a5"/>
                <w:noProof/>
              </w:rPr>
              <w:t>4.5 纹理处理与色彩空间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_Toc230726552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B2F43AE" w14:textId="77777777" w:rsidR="00412AD4" w:rsidRDefault="00412AD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0726553" w:history="1">
            <w:r w:rsidRPr="00BB3764">
              <w:rPr>
                <w:rStyle w:val="a5"/>
                <w:noProof/>
              </w:rPr>
              <w:t>五、交互系统设计与实现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_Toc230726553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F4460E5" w14:textId="77777777" w:rsidR="00412AD4" w:rsidRDefault="00412AD4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30726554" w:history="1">
            <w:r w:rsidRPr="00BB3764">
              <w:rPr>
                <w:rStyle w:val="a5"/>
                <w:noProof/>
              </w:rPr>
              <w:t>5.1 ImGui 即时模式 GUI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_Toc230726554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D46269A" w14:textId="77777777" w:rsidR="00412AD4" w:rsidRDefault="00412AD4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30726555" w:history="1">
            <w:r w:rsidRPr="00BB3764">
              <w:rPr>
                <w:rStyle w:val="a5"/>
                <w:noProof/>
              </w:rPr>
              <w:t>5.2 实时参数控制面板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_Toc230726555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743D3FC" w14:textId="77777777" w:rsidR="00412AD4" w:rsidRDefault="00412AD4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30726556" w:history="1">
            <w:r w:rsidRPr="00BB3764">
              <w:rPr>
                <w:rStyle w:val="a5"/>
                <w:noProof/>
              </w:rPr>
              <w:t>5.3 模型旋转变换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_Toc230726556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02855EC" w14:textId="77777777" w:rsidR="00412AD4" w:rsidRDefault="00412AD4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30726557" w:history="1">
            <w:r w:rsidRPr="00BB3764">
              <w:rPr>
                <w:rStyle w:val="a5"/>
                <w:noProof/>
              </w:rPr>
              <w:t>5.4 中文界面支持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_Toc230726557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674FD61" w14:textId="77777777" w:rsidR="00412AD4" w:rsidRDefault="00412AD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0726558" w:history="1">
            <w:r w:rsidRPr="00BB3764">
              <w:rPr>
                <w:rStyle w:val="a5"/>
                <w:noProof/>
              </w:rPr>
              <w:t>六、核心代码分析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_Toc230726558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1292006" w14:textId="77777777" w:rsidR="00412AD4" w:rsidRDefault="00412AD4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30726559" w:history="1">
            <w:r w:rsidRPr="00BB3764">
              <w:rPr>
                <w:rStyle w:val="a5"/>
                <w:noProof/>
              </w:rPr>
              <w:t>6.1 幽灵顶点着色器（ghost.vert）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_Toc230726559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1BE38FB" w14:textId="77777777" w:rsidR="00412AD4" w:rsidRDefault="00412AD4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30726560" w:history="1">
            <w:r w:rsidRPr="00BB3764">
              <w:rPr>
                <w:rStyle w:val="a5"/>
                <w:noProof/>
              </w:rPr>
              <w:t>6.2 幽灵片段着色器（ghost.frag）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_Toc230726560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99CD4DE" w14:textId="77777777" w:rsidR="00412AD4" w:rsidRDefault="00412AD4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30726561" w:history="1">
            <w:r w:rsidRPr="00BB3764">
              <w:rPr>
                <w:rStyle w:val="a5"/>
                <w:noProof/>
              </w:rPr>
              <w:t>6.3 渲染循环核心逻辑（main.cpp）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_Toc230726561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09F20C3" w14:textId="77777777" w:rsidR="00412AD4" w:rsidRDefault="00412AD4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30726562" w:history="1">
            <w:r w:rsidRPr="00BB3764">
              <w:rPr>
                <w:rStyle w:val="a5"/>
                <w:noProof/>
              </w:rPr>
              <w:t>6.4 模型加载逻辑（model.cpp）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_Toc230726562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3B8CA0F" w14:textId="77777777" w:rsidR="00412AD4" w:rsidRDefault="00412AD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0726563" w:history="1">
            <w:r w:rsidRPr="00BB3764">
              <w:rPr>
                <w:rStyle w:val="a5"/>
                <w:noProof/>
              </w:rPr>
              <w:t>七、运行效果与结果分析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_Toc230726563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32C6688" w14:textId="77777777" w:rsidR="00412AD4" w:rsidRDefault="00412AD4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30726564" w:history="1">
            <w:r w:rsidRPr="00BB3764">
              <w:rPr>
                <w:rStyle w:val="a5"/>
                <w:noProof/>
              </w:rPr>
              <w:t>7.1 视觉效果描述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_Toc230726564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9665B61" w14:textId="77777777" w:rsidR="00412AD4" w:rsidRDefault="00412AD4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30726565" w:history="1">
            <w:r w:rsidRPr="00BB3764">
              <w:rPr>
                <w:rStyle w:val="a5"/>
                <w:noProof/>
              </w:rPr>
              <w:t>7.2 参数调节效果分析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_Toc230726565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6CC6843" w14:textId="77777777" w:rsidR="00412AD4" w:rsidRDefault="00412AD4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30726566" w:history="1">
            <w:r w:rsidRPr="00BB3764">
              <w:rPr>
                <w:rStyle w:val="a5"/>
                <w:noProof/>
              </w:rPr>
              <w:t>7.3 性能表现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_Toc230726566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AC8ABE2" w14:textId="77777777" w:rsidR="00412AD4" w:rsidRDefault="00412AD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0726567" w:history="1">
            <w:r w:rsidRPr="00BB3764">
              <w:rPr>
                <w:rStyle w:val="a5"/>
                <w:noProof/>
              </w:rPr>
              <w:t>八、开发过程中的问题与解决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_Toc230726567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F76B2E6" w14:textId="77777777" w:rsidR="00412AD4" w:rsidRDefault="00412AD4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30726568" w:history="1">
            <w:r w:rsidRPr="00BB3764">
              <w:rPr>
                <w:rStyle w:val="a5"/>
                <w:noProof/>
              </w:rPr>
              <w:t>8.1 纹理色彩空间问题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_Toc230726568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7BA0B6E" w14:textId="77777777" w:rsidR="00412AD4" w:rsidRDefault="00412AD4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30726569" w:history="1">
            <w:r w:rsidRPr="00BB3764">
              <w:rPr>
                <w:rStyle w:val="a5"/>
                <w:noProof/>
              </w:rPr>
              <w:t>8.2 半透明自遮挡问题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_Toc230726569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75547B0" w14:textId="77777777" w:rsidR="00412AD4" w:rsidRDefault="00412AD4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30726570" w:history="1">
            <w:r w:rsidRPr="00BB3764">
              <w:rPr>
                <w:rStyle w:val="a5"/>
                <w:noProof/>
              </w:rPr>
              <w:t>8.3 tinygltf 顶点缓冲解析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_Toc230726570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DAC04C6" w14:textId="77777777" w:rsidR="00412AD4" w:rsidRDefault="00412AD4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30726571" w:history="1">
            <w:r w:rsidRPr="00BB3764">
              <w:rPr>
                <w:rStyle w:val="a5"/>
                <w:noProof/>
              </w:rPr>
              <w:t>8.4 跨平台中文显示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_Toc230726571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B4017F7" w14:textId="77777777" w:rsidR="00412AD4" w:rsidRDefault="00412AD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0726572" w:history="1">
            <w:r w:rsidRPr="00BB3764">
              <w:rPr>
                <w:rStyle w:val="a5"/>
                <w:noProof/>
              </w:rPr>
              <w:t>九、总结与展望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_Toc230726572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4E4381E" w14:textId="77777777" w:rsidR="00412AD4" w:rsidRDefault="00412AD4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30726573" w:history="1">
            <w:r w:rsidRPr="00BB3764">
              <w:rPr>
                <w:rStyle w:val="a5"/>
                <w:noProof/>
              </w:rPr>
              <w:t>9.1 项目总结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_Toc230726573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249CB7C" w14:textId="77777777" w:rsidR="00412AD4" w:rsidRDefault="00412AD4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30726574" w:history="1">
            <w:r w:rsidRPr="00BB3764">
              <w:rPr>
                <w:rStyle w:val="a5"/>
                <w:noProof/>
              </w:rPr>
              <w:t>9.2 技术收获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_Toc230726574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410462A" w14:textId="77777777" w:rsidR="00412AD4" w:rsidRDefault="00412AD4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30726575" w:history="1">
            <w:r w:rsidRPr="00BB3764">
              <w:rPr>
                <w:rStyle w:val="a5"/>
                <w:noProof/>
              </w:rPr>
              <w:t>9.3 未来改进方向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_Toc230726575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F60854F" w14:textId="77777777" w:rsidR="00412AD4" w:rsidRDefault="00412AD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0726576" w:history="1">
            <w:r w:rsidRPr="00BB3764">
              <w:rPr>
                <w:rStyle w:val="a5"/>
                <w:noProof/>
              </w:rPr>
              <w:t>附录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_Toc230726576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4E70F8D" w14:textId="77777777" w:rsidR="00412AD4" w:rsidRDefault="00412AD4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30726577" w:history="1">
            <w:r w:rsidRPr="00BB3764">
              <w:rPr>
                <w:rStyle w:val="a5"/>
                <w:noProof/>
              </w:rPr>
              <w:t>附录 A：项目构建指南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_Toc230726577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F4C649E" w14:textId="77777777" w:rsidR="00412AD4" w:rsidRDefault="00412AD4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30726578" w:history="1">
            <w:r w:rsidRPr="00BB3764">
              <w:rPr>
                <w:rStyle w:val="a5"/>
                <w:noProof/>
              </w:rPr>
              <w:t>附录 B：第三方库版本清单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_Toc230726578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0BCFDC7" w14:textId="77777777" w:rsidR="00412AD4" w:rsidRDefault="00412AD4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30726579" w:history="1">
            <w:r w:rsidRPr="00BB3764">
              <w:rPr>
                <w:rStyle w:val="a5"/>
                <w:noProof/>
              </w:rPr>
              <w:t>附录 C：GitHub 仓库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_Toc230726579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D60A936" w14:textId="77777777" w:rsidR="00E4602F" w:rsidRDefault="00000000">
          <w:r>
            <w:fldChar w:fldCharType="end"/>
          </w:r>
        </w:p>
      </w:sdtContent>
    </w:sdt>
    <w:p w14:paraId="1048685E" w14:textId="77777777" w:rsidR="00E4602F" w:rsidRDefault="00E4602F">
      <w:pPr>
        <w:sectPr w:rsidR="00E4602F">
          <w:headerReference w:type="default" r:id="rId7"/>
          <w:footerReference w:type="default" r:id="rId8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44D89944" w14:textId="77777777" w:rsidR="00E4602F" w:rsidRDefault="00000000">
      <w:pPr>
        <w:pStyle w:val="1"/>
      </w:pPr>
      <w:bookmarkStart w:id="0" w:name="_Toc230726536"/>
      <w:r>
        <w:lastRenderedPageBreak/>
        <w:t>一、题目说明与选题背景</w:t>
      </w:r>
      <w:bookmarkEnd w:id="0"/>
    </w:p>
    <w:p w14:paraId="447CAB9B" w14:textId="77777777" w:rsidR="00E4602F" w:rsidRDefault="00000000">
      <w:pPr>
        <w:pStyle w:val="2"/>
      </w:pPr>
      <w:bookmarkStart w:id="1" w:name="_Toc230726537"/>
      <w:r>
        <w:t>1.1 选题概述</w:t>
      </w:r>
      <w:bookmarkEnd w:id="1"/>
    </w:p>
    <w:p w14:paraId="7DD03458" w14:textId="77777777" w:rsidR="00E4602F" w:rsidRDefault="00000000">
      <w:pPr>
        <w:spacing w:before="80" w:after="80" w:line="360" w:lineRule="auto"/>
        <w:ind w:firstLine="480"/>
      </w:pPr>
      <w:r>
        <w:rPr>
          <w:color w:val="333333"/>
        </w:rPr>
        <w:t>本项目的选题为“基于 OpenGL 的幽灵特效 Shader 实现”。项目的核心目标是利用 GLSL（OpenGL Shading Language）着色器语言，在 OpenGL 可编程渲染管线中实现一种常见于游戏和影视中的“幽灵化”视觉效果。该效果包含三个主要视觉特征：物体的半透明渲染、边缘区域的发光（Rim Lighting）以及顶点层面的脉动动画，使得模型呈现出一种飘忽不定、若隐若现的幽灵质感。</w:t>
      </w:r>
    </w:p>
    <w:p w14:paraId="37750868" w14:textId="77777777" w:rsidR="00E4602F" w:rsidRDefault="00000000">
      <w:pPr>
        <w:spacing w:before="80" w:after="80" w:line="360" w:lineRule="auto"/>
        <w:ind w:firstLine="480"/>
      </w:pPr>
      <w:r>
        <w:rPr>
          <w:color w:val="333333"/>
        </w:rPr>
        <w:t xml:space="preserve">为了直观展示特效的作用，程序采用左右对比渲染的方式：窗口左侧显示模型的标准不透明渲染结果，右侧显示施加幽灵特效后的渲染结果。同时集成了 Dear </w:t>
      </w:r>
      <w:proofErr w:type="spellStart"/>
      <w:r>
        <w:rPr>
          <w:color w:val="333333"/>
        </w:rPr>
        <w:t>ImGui</w:t>
      </w:r>
      <w:proofErr w:type="spellEnd"/>
      <w:r>
        <w:rPr>
          <w:color w:val="333333"/>
        </w:rPr>
        <w:t xml:space="preserve"> 即时模式 GUI 库，允许用户在运行时实时调节各项特效参数，观察不同参数组合下的视觉变化。</w:t>
      </w:r>
    </w:p>
    <w:p w14:paraId="1FD061F6" w14:textId="77777777" w:rsidR="00E4602F" w:rsidRDefault="00000000">
      <w:pPr>
        <w:pStyle w:val="2"/>
      </w:pPr>
      <w:bookmarkStart w:id="2" w:name="_Toc230726538"/>
      <w:r>
        <w:t>1.2 选题背景与动机</w:t>
      </w:r>
      <w:bookmarkEnd w:id="2"/>
    </w:p>
    <w:p w14:paraId="184AEE97" w14:textId="77777777" w:rsidR="00E4602F" w:rsidRDefault="00000000">
      <w:pPr>
        <w:spacing w:before="80" w:after="80" w:line="360" w:lineRule="auto"/>
        <w:ind w:firstLine="480"/>
      </w:pPr>
      <w:r>
        <w:rPr>
          <w:color w:val="333333"/>
        </w:rPr>
        <w:t>在现代游戏和影视作品中，“幽灵化”特效被广泛应用于表现超自然实体、隐身状态、灵魂出窍等场景。例如在《黑暗之魂》中的幽灵NPC、《塑料回忆》中的全息投影人物、《魔兽世界》中的隐身状态等，都大量运用了类似的半透明+边缘发光组合效果。这类效果的实现涉及计算机图形学中多个核心知识点的综合运用：</w:t>
      </w:r>
    </w:p>
    <w:p w14:paraId="0DAFD0A1" w14:textId="77777777" w:rsidR="00E4602F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color w:val="333333"/>
        </w:rPr>
        <w:t>Alpha 混合与透明度控制：通过 OpenGL 混合方程实现半透明物体的正确渲染</w:t>
      </w:r>
    </w:p>
    <w:p w14:paraId="2CE365B0" w14:textId="77777777" w:rsidR="00E4602F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color w:val="333333"/>
        </w:rPr>
        <w:t>菲涅尔效应近似：利用视角与法线的关系模拟边缘发光现象</w:t>
      </w:r>
    </w:p>
    <w:p w14:paraId="2AC0E96E" w14:textId="77777777" w:rsidR="00E4602F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color w:val="333333"/>
        </w:rPr>
        <w:t>顶点着色器中的几何变形：通过数学函数驱动顶点位移实现动态动画</w:t>
      </w:r>
    </w:p>
    <w:p w14:paraId="45C7E84B" w14:textId="77777777" w:rsidR="00E4602F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color w:val="333333"/>
        </w:rPr>
        <w:t>纹理映射与色彩空间处理：正确处理 sRGB 纹理确保光照计算准确</w:t>
      </w:r>
    </w:p>
    <w:p w14:paraId="21275C17" w14:textId="77777777" w:rsidR="00E4602F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color w:val="333333"/>
        </w:rPr>
        <w:t>深度测试与混合的协同工作：解决半透明物体的渲染顺序问题</w:t>
      </w:r>
    </w:p>
    <w:p w14:paraId="7E04A5D5" w14:textId="77777777" w:rsidR="00E4602F" w:rsidRDefault="00000000">
      <w:pPr>
        <w:spacing w:before="80" w:after="80" w:line="360" w:lineRule="auto"/>
        <w:ind w:firstLine="480"/>
      </w:pPr>
      <w:r>
        <w:rPr>
          <w:color w:val="333333"/>
        </w:rPr>
        <w:t>因此，选择该题目作为课程大作业，既能综合运用课程所学的图形学理论知识，又能锻炼实际的 Shader 编程能力和 OpenGL 工程实践能力。</w:t>
      </w:r>
    </w:p>
    <w:p w14:paraId="135AE786" w14:textId="77777777" w:rsidR="00E4602F" w:rsidRDefault="00000000">
      <w:pPr>
        <w:pStyle w:val="2"/>
      </w:pPr>
      <w:bookmarkStart w:id="3" w:name="_Toc230726539"/>
      <w:r>
        <w:lastRenderedPageBreak/>
        <w:t>1.3 项目特色</w:t>
      </w:r>
      <w:bookmarkEnd w:id="3"/>
    </w:p>
    <w:p w14:paraId="2170BEFF" w14:textId="77777777" w:rsidR="00E4602F" w:rsidRDefault="00000000">
      <w:pPr>
        <w:spacing w:before="80" w:after="80" w:line="360" w:lineRule="auto"/>
        <w:ind w:firstLine="480"/>
      </w:pPr>
      <w:r>
        <w:rPr>
          <w:color w:val="333333"/>
        </w:rPr>
        <w:t xml:space="preserve">本项目相比简单的特效展示程序，具有以下显著特色：第一，采用左右对比渲染的方式，使特效的前后差异一目了然；第二，所有特效参数均可通过 GUI 实时调节，具备较强的交互性和教学演示价值；第三，项目采用现代 C++17 和 </w:t>
      </w:r>
      <w:proofErr w:type="spellStart"/>
      <w:r>
        <w:rPr>
          <w:color w:val="333333"/>
        </w:rPr>
        <w:t>CMake</w:t>
      </w:r>
      <w:proofErr w:type="spellEnd"/>
      <w:r>
        <w:rPr>
          <w:color w:val="333333"/>
        </w:rPr>
        <w:t xml:space="preserve"> 构建，依赖管理通过 </w:t>
      </w:r>
      <w:proofErr w:type="spellStart"/>
      <w:r>
        <w:rPr>
          <w:color w:val="333333"/>
        </w:rPr>
        <w:t>FetchContent</w:t>
      </w:r>
      <w:proofErr w:type="spellEnd"/>
      <w:r>
        <w:rPr>
          <w:color w:val="333333"/>
        </w:rPr>
        <w:t xml:space="preserve"> 自动完成，一键构建无需手动配置第三方库；第四，支持加载外部 </w:t>
      </w:r>
      <w:proofErr w:type="spellStart"/>
      <w:r>
        <w:rPr>
          <w:color w:val="333333"/>
        </w:rPr>
        <w:t>glTF</w:t>
      </w:r>
      <w:proofErr w:type="spellEnd"/>
      <w:r>
        <w:rPr>
          <w:color w:val="333333"/>
        </w:rPr>
        <w:t>/GLB 格式的三维模型，具有良好的通用性和可扩展性。</w:t>
      </w:r>
    </w:p>
    <w:p w14:paraId="7D5C02C4" w14:textId="77777777" w:rsidR="00E4602F" w:rsidRDefault="00000000">
      <w:r>
        <w:br w:type="page"/>
      </w:r>
    </w:p>
    <w:p w14:paraId="4DE31A01" w14:textId="77777777" w:rsidR="00E4602F" w:rsidRDefault="00000000">
      <w:pPr>
        <w:pStyle w:val="1"/>
      </w:pPr>
      <w:bookmarkStart w:id="4" w:name="_Toc230726540"/>
      <w:r>
        <w:lastRenderedPageBreak/>
        <w:t>二、需求分析</w:t>
      </w:r>
      <w:bookmarkEnd w:id="4"/>
    </w:p>
    <w:p w14:paraId="1C697B7F" w14:textId="77777777" w:rsidR="00E4602F" w:rsidRDefault="00000000">
      <w:pPr>
        <w:pStyle w:val="2"/>
      </w:pPr>
      <w:bookmarkStart w:id="5" w:name="_Toc230726541"/>
      <w:r>
        <w:t>2.1 功能需求</w:t>
      </w:r>
      <w:bookmarkEnd w:id="5"/>
    </w:p>
    <w:p w14:paraId="15B37687" w14:textId="77777777" w:rsidR="00E4602F" w:rsidRDefault="00000000">
      <w:pPr>
        <w:spacing w:before="80" w:after="80" w:line="360" w:lineRule="auto"/>
        <w:ind w:firstLine="480"/>
      </w:pPr>
      <w:r>
        <w:rPr>
          <w:color w:val="333333"/>
        </w:rPr>
        <w:t>项目需要实现以下核心功能：</w:t>
      </w:r>
    </w:p>
    <w:p w14:paraId="20D6E625" w14:textId="77777777" w:rsidR="00E4602F" w:rsidRDefault="00000000">
      <w:pPr>
        <w:pStyle w:val="a4"/>
        <w:numPr>
          <w:ilvl w:val="0"/>
          <w:numId w:val="3"/>
        </w:numPr>
        <w:spacing w:before="40" w:after="40" w:line="320" w:lineRule="auto"/>
      </w:pPr>
      <w:r>
        <w:rPr>
          <w:color w:val="333333"/>
        </w:rPr>
        <w:t>编写幽灵特效的顶点着色器和片段着色器，分别负责顶点脉动变形和半透明、边缘发光的颜色计算；</w:t>
      </w:r>
    </w:p>
    <w:p w14:paraId="6F47EFC2" w14:textId="77777777" w:rsidR="00E4602F" w:rsidRDefault="00000000">
      <w:pPr>
        <w:pStyle w:val="a4"/>
        <w:numPr>
          <w:ilvl w:val="0"/>
          <w:numId w:val="3"/>
        </w:numPr>
        <w:spacing w:before="40" w:after="40" w:line="320" w:lineRule="auto"/>
      </w:pPr>
      <w:r>
        <w:rPr>
          <w:color w:val="333333"/>
        </w:rPr>
        <w:t>实现标准渲染着色器作为对照组，采用基础的 Lambert 漫反射光照模型；</w:t>
      </w:r>
    </w:p>
    <w:p w14:paraId="35C5C8E8" w14:textId="77777777" w:rsidR="00E4602F" w:rsidRDefault="00000000">
      <w:pPr>
        <w:pStyle w:val="a4"/>
        <w:numPr>
          <w:ilvl w:val="0"/>
          <w:numId w:val="3"/>
        </w:numPr>
        <w:spacing w:before="40" w:after="40" w:line="320" w:lineRule="auto"/>
      </w:pPr>
      <w:r>
        <w:rPr>
          <w:color w:val="333333"/>
        </w:rPr>
        <w:t xml:space="preserve">加载外部 </w:t>
      </w:r>
      <w:proofErr w:type="spellStart"/>
      <w:r>
        <w:rPr>
          <w:color w:val="333333"/>
        </w:rPr>
        <w:t>glTF</w:t>
      </w:r>
      <w:proofErr w:type="spellEnd"/>
      <w:r>
        <w:rPr>
          <w:color w:val="333333"/>
        </w:rPr>
        <w:t>/GLB 格式的三维模型文件，正确解析顶点位置、法线、纹理坐标和索引数据；</w:t>
      </w:r>
    </w:p>
    <w:p w14:paraId="7FB9479E" w14:textId="77777777" w:rsidR="00E4602F" w:rsidRDefault="00000000">
      <w:pPr>
        <w:pStyle w:val="a4"/>
        <w:numPr>
          <w:ilvl w:val="0"/>
          <w:numId w:val="3"/>
        </w:numPr>
        <w:spacing w:before="40" w:after="40" w:line="320" w:lineRule="auto"/>
      </w:pPr>
      <w:r>
        <w:rPr>
          <w:color w:val="333333"/>
        </w:rPr>
        <w:t>提供实时参数调节界面，包括透明度、边缘光强度与颜色、脉动速度与振幅等；</w:t>
      </w:r>
    </w:p>
    <w:p w14:paraId="01FD625A" w14:textId="77777777" w:rsidR="00E4602F" w:rsidRDefault="00000000">
      <w:pPr>
        <w:pStyle w:val="a4"/>
        <w:numPr>
          <w:ilvl w:val="0"/>
          <w:numId w:val="3"/>
        </w:numPr>
        <w:spacing w:before="40" w:after="40" w:line="320" w:lineRule="auto"/>
      </w:pPr>
      <w:r>
        <w:rPr>
          <w:color w:val="333333"/>
        </w:rPr>
        <w:t>支持模型的旋转交互和自动旋转展示，方便从不同角度观察特效。</w:t>
      </w:r>
    </w:p>
    <w:p w14:paraId="70B2C406" w14:textId="77777777" w:rsidR="00E4602F" w:rsidRDefault="00000000">
      <w:pPr>
        <w:pStyle w:val="2"/>
      </w:pPr>
      <w:bookmarkStart w:id="6" w:name="_Toc230726542"/>
      <w:r>
        <w:t>2.2 技术需求</w:t>
      </w:r>
      <w:bookmarkEnd w:id="6"/>
    </w:p>
    <w:p w14:paraId="15171644" w14:textId="77777777" w:rsidR="00E4602F" w:rsidRDefault="00000000">
      <w:pPr>
        <w:spacing w:before="80" w:after="80" w:line="360" w:lineRule="auto"/>
        <w:ind w:firstLine="480"/>
      </w:pPr>
      <w:r>
        <w:rPr>
          <w:color w:val="333333"/>
        </w:rPr>
        <w:t xml:space="preserve">开发环境基于 Windows 平台，使用 C++17 标准，构建系统采用 </w:t>
      </w:r>
      <w:proofErr w:type="spellStart"/>
      <w:r>
        <w:rPr>
          <w:color w:val="333333"/>
        </w:rPr>
        <w:t>CMake</w:t>
      </w:r>
      <w:proofErr w:type="spellEnd"/>
      <w:r>
        <w:rPr>
          <w:color w:val="333333"/>
        </w:rPr>
        <w:t xml:space="preserve"> 3.14+ 并通过 </w:t>
      </w:r>
      <w:proofErr w:type="spellStart"/>
      <w:r>
        <w:rPr>
          <w:color w:val="333333"/>
        </w:rPr>
        <w:t>FetchContent</w:t>
      </w:r>
      <w:proofErr w:type="spellEnd"/>
      <w:r>
        <w:rPr>
          <w:color w:val="333333"/>
        </w:rPr>
        <w:t xml:space="preserve"> 机制自动管理全部第三方依赖。图形 API 选用 OpenGL 3.3 Core Profile，窗口管理使用 GLFW 3.3.8，OpenGL 函数加载使用 GLAD v0.1.36，数学运算使用 GLM 0.9.9.8，模型加载使用 </w:t>
      </w:r>
      <w:proofErr w:type="spellStart"/>
      <w:r>
        <w:rPr>
          <w:color w:val="333333"/>
        </w:rPr>
        <w:t>tinygltf</w:t>
      </w:r>
      <w:proofErr w:type="spellEnd"/>
      <w:r>
        <w:rPr>
          <w:color w:val="333333"/>
        </w:rPr>
        <w:t xml:space="preserve"> v2.8.0，GUI 使用 Dear </w:t>
      </w:r>
      <w:proofErr w:type="spellStart"/>
      <w:r>
        <w:rPr>
          <w:color w:val="333333"/>
        </w:rPr>
        <w:t>ImGui</w:t>
      </w:r>
      <w:proofErr w:type="spellEnd"/>
      <w:r>
        <w:rPr>
          <w:color w:val="333333"/>
        </w:rPr>
        <w:t xml:space="preserve"> v1.89.8。以下为主要技术栈的选型说明：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4826"/>
      </w:tblGrid>
      <w:tr w:rsidR="00E4602F" w14:paraId="55B7DF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F151" w14:textId="77777777" w:rsidR="00E4602F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组件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F7642" w14:textId="77777777" w:rsidR="00E4602F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库/版本</w:t>
            </w:r>
          </w:p>
        </w:tc>
        <w:tc>
          <w:tcPr>
            <w:tcW w:w="4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8A6E8" w14:textId="77777777" w:rsidR="00E4602F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作用说明</w:t>
            </w:r>
          </w:p>
        </w:tc>
      </w:tr>
      <w:tr w:rsidR="00E4602F" w14:paraId="36AE5F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468CB" w14:textId="77777777" w:rsidR="00E4602F" w:rsidRDefault="00000000">
            <w:r>
              <w:rPr>
                <w:color w:val="333333"/>
                <w:sz w:val="20"/>
                <w:szCs w:val="20"/>
              </w:rPr>
              <w:t>图形 API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4ECB1" w14:textId="77777777" w:rsidR="00E4602F" w:rsidRDefault="00000000">
            <w:r>
              <w:rPr>
                <w:color w:val="333333"/>
                <w:sz w:val="20"/>
                <w:szCs w:val="20"/>
              </w:rPr>
              <w:t>OpenGL 3.3 Core</w:t>
            </w:r>
          </w:p>
        </w:tc>
        <w:tc>
          <w:tcPr>
            <w:tcW w:w="4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691DF1" w14:textId="77777777" w:rsidR="00E4602F" w:rsidRDefault="00000000">
            <w:r>
              <w:rPr>
                <w:color w:val="333333"/>
                <w:sz w:val="20"/>
                <w:szCs w:val="20"/>
              </w:rPr>
              <w:t>提供可编程渲染管线，支持顶点和片段着色器的自定义编程</w:t>
            </w:r>
          </w:p>
        </w:tc>
      </w:tr>
      <w:tr w:rsidR="00E4602F" w14:paraId="4863B8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82684" w14:textId="77777777" w:rsidR="00E4602F" w:rsidRDefault="00000000">
            <w:r>
              <w:rPr>
                <w:color w:val="333333"/>
                <w:sz w:val="20"/>
                <w:szCs w:val="20"/>
              </w:rPr>
              <w:t>窗口管理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A6D2C" w14:textId="77777777" w:rsidR="00E4602F" w:rsidRDefault="00000000">
            <w:r>
              <w:rPr>
                <w:color w:val="333333"/>
                <w:sz w:val="20"/>
                <w:szCs w:val="20"/>
              </w:rPr>
              <w:t>GLFW 3.3.8</w:t>
            </w:r>
          </w:p>
        </w:tc>
        <w:tc>
          <w:tcPr>
            <w:tcW w:w="4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0AF4F2" w14:textId="77777777" w:rsidR="00E4602F" w:rsidRDefault="00000000">
            <w:r>
              <w:rPr>
                <w:color w:val="333333"/>
                <w:sz w:val="20"/>
                <w:szCs w:val="20"/>
              </w:rPr>
              <w:t>跨平台的窗口创建、输入处理和 OpenGL 上下文管理</w:t>
            </w:r>
          </w:p>
        </w:tc>
      </w:tr>
      <w:tr w:rsidR="00E4602F" w14:paraId="364D9D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9A0B78" w14:textId="77777777" w:rsidR="00E4602F" w:rsidRDefault="00000000">
            <w:r>
              <w:rPr>
                <w:color w:val="333333"/>
                <w:sz w:val="20"/>
                <w:szCs w:val="20"/>
              </w:rPr>
              <w:t>函数加载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6CE84" w14:textId="77777777" w:rsidR="00E4602F" w:rsidRDefault="00000000">
            <w:r>
              <w:rPr>
                <w:color w:val="333333"/>
                <w:sz w:val="20"/>
                <w:szCs w:val="20"/>
              </w:rPr>
              <w:t>GLAD v0.1.36</w:t>
            </w:r>
          </w:p>
        </w:tc>
        <w:tc>
          <w:tcPr>
            <w:tcW w:w="4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D6236" w14:textId="77777777" w:rsidR="00E4602F" w:rsidRDefault="00000000">
            <w:r>
              <w:rPr>
                <w:color w:val="333333"/>
                <w:sz w:val="20"/>
                <w:szCs w:val="20"/>
              </w:rPr>
              <w:t>自动加载 OpenGL 函数指针，解决不同平台/驱动的兼容性问题</w:t>
            </w:r>
          </w:p>
        </w:tc>
      </w:tr>
      <w:tr w:rsidR="00E4602F" w14:paraId="148BAA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659C0" w14:textId="77777777" w:rsidR="00E4602F" w:rsidRDefault="00000000">
            <w:r>
              <w:rPr>
                <w:color w:val="333333"/>
                <w:sz w:val="20"/>
                <w:szCs w:val="20"/>
              </w:rPr>
              <w:t>数学库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DF02B" w14:textId="77777777" w:rsidR="00E4602F" w:rsidRDefault="00000000">
            <w:r>
              <w:rPr>
                <w:color w:val="333333"/>
                <w:sz w:val="20"/>
                <w:szCs w:val="20"/>
              </w:rPr>
              <w:t>GLM 0.9.9.8</w:t>
            </w:r>
          </w:p>
        </w:tc>
        <w:tc>
          <w:tcPr>
            <w:tcW w:w="4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37E29" w14:textId="77777777" w:rsidR="00E4602F" w:rsidRDefault="00000000">
            <w:r>
              <w:rPr>
                <w:color w:val="333333"/>
                <w:sz w:val="20"/>
                <w:szCs w:val="20"/>
              </w:rPr>
              <w:t>提供向量、矩阵运算和投影变换，API 设计仿照 GLSL 语法</w:t>
            </w:r>
          </w:p>
        </w:tc>
      </w:tr>
      <w:tr w:rsidR="00E4602F" w14:paraId="495551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77E96" w14:textId="77777777" w:rsidR="00E4602F" w:rsidRDefault="00000000">
            <w:r>
              <w:rPr>
                <w:color w:val="333333"/>
                <w:sz w:val="20"/>
                <w:szCs w:val="20"/>
              </w:rPr>
              <w:t>模型加载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301C33" w14:textId="77777777" w:rsidR="00E4602F" w:rsidRDefault="00000000">
            <w:proofErr w:type="spellStart"/>
            <w:r>
              <w:rPr>
                <w:color w:val="333333"/>
                <w:sz w:val="20"/>
                <w:szCs w:val="20"/>
              </w:rPr>
              <w:t>tinygltf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v2.8.0</w:t>
            </w:r>
          </w:p>
        </w:tc>
        <w:tc>
          <w:tcPr>
            <w:tcW w:w="4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6DD51" w14:textId="77777777" w:rsidR="00E4602F" w:rsidRDefault="00000000">
            <w:r>
              <w:rPr>
                <w:color w:val="333333"/>
                <w:sz w:val="20"/>
                <w:szCs w:val="20"/>
              </w:rPr>
              <w:t xml:space="preserve">解析 </w:t>
            </w:r>
            <w:proofErr w:type="spellStart"/>
            <w:r>
              <w:rPr>
                <w:color w:val="333333"/>
                <w:sz w:val="20"/>
                <w:szCs w:val="20"/>
              </w:rPr>
              <w:t>glTF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2.0/GLB 格式模型，支持顶点数据、纹</w:t>
            </w:r>
            <w:r>
              <w:rPr>
                <w:color w:val="333333"/>
                <w:sz w:val="20"/>
                <w:szCs w:val="20"/>
              </w:rPr>
              <w:lastRenderedPageBreak/>
              <w:t>理、动画等</w:t>
            </w:r>
          </w:p>
        </w:tc>
      </w:tr>
      <w:tr w:rsidR="00E4602F" w14:paraId="260795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5DC46" w14:textId="77777777" w:rsidR="00E4602F" w:rsidRDefault="00000000">
            <w:r>
              <w:rPr>
                <w:color w:val="333333"/>
                <w:sz w:val="20"/>
                <w:szCs w:val="20"/>
              </w:rPr>
              <w:lastRenderedPageBreak/>
              <w:t>用户界面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05314" w14:textId="77777777" w:rsidR="00E4602F" w:rsidRDefault="00000000">
            <w:r>
              <w:rPr>
                <w:color w:val="333333"/>
                <w:sz w:val="20"/>
                <w:szCs w:val="20"/>
              </w:rPr>
              <w:t xml:space="preserve">Dear </w:t>
            </w:r>
            <w:proofErr w:type="spellStart"/>
            <w:r>
              <w:rPr>
                <w:color w:val="333333"/>
                <w:sz w:val="20"/>
                <w:szCs w:val="20"/>
              </w:rPr>
              <w:t>ImGui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v1.89.8</w:t>
            </w:r>
          </w:p>
        </w:tc>
        <w:tc>
          <w:tcPr>
            <w:tcW w:w="4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00473" w14:textId="77777777" w:rsidR="00E4602F" w:rsidRDefault="00000000">
            <w:r>
              <w:rPr>
                <w:color w:val="333333"/>
                <w:sz w:val="20"/>
                <w:szCs w:val="20"/>
              </w:rPr>
              <w:t>即时模式 GUI 框架，无需复杂状态管理即可创建调试界面</w:t>
            </w:r>
          </w:p>
        </w:tc>
      </w:tr>
      <w:tr w:rsidR="00E4602F" w14:paraId="4D450A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18EBC" w14:textId="77777777" w:rsidR="00E4602F" w:rsidRDefault="00000000">
            <w:r>
              <w:rPr>
                <w:color w:val="333333"/>
                <w:sz w:val="20"/>
                <w:szCs w:val="20"/>
              </w:rPr>
              <w:t>构建系统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D7FE4" w14:textId="77777777" w:rsidR="00E4602F" w:rsidRDefault="00000000">
            <w:proofErr w:type="spellStart"/>
            <w:r>
              <w:rPr>
                <w:color w:val="333333"/>
                <w:sz w:val="20"/>
                <w:szCs w:val="20"/>
              </w:rPr>
              <w:t>CMake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3.14+</w:t>
            </w:r>
          </w:p>
        </w:tc>
        <w:tc>
          <w:tcPr>
            <w:tcW w:w="4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00D24" w14:textId="77777777" w:rsidR="00E4602F" w:rsidRDefault="00000000">
            <w:r>
              <w:rPr>
                <w:color w:val="333333"/>
                <w:sz w:val="20"/>
                <w:szCs w:val="20"/>
              </w:rPr>
              <w:t xml:space="preserve">通过 </w:t>
            </w:r>
            <w:proofErr w:type="spellStart"/>
            <w:r>
              <w:rPr>
                <w:color w:val="333333"/>
                <w:sz w:val="20"/>
                <w:szCs w:val="20"/>
              </w:rPr>
              <w:t>FetchContent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自动下载、配置和编译所有第三方依赖</w:t>
            </w:r>
          </w:p>
        </w:tc>
      </w:tr>
    </w:tbl>
    <w:p w14:paraId="6CB383D7" w14:textId="77777777" w:rsidR="00E4602F" w:rsidRDefault="00000000">
      <w:pPr>
        <w:pStyle w:val="2"/>
      </w:pPr>
      <w:bookmarkStart w:id="7" w:name="_Toc230726543"/>
      <w:r>
        <w:t>2.3 性能需求</w:t>
      </w:r>
      <w:bookmarkEnd w:id="7"/>
    </w:p>
    <w:p w14:paraId="3DD5B229" w14:textId="77777777" w:rsidR="00E4602F" w:rsidRDefault="00000000">
      <w:pPr>
        <w:spacing w:before="80" w:after="80" w:line="360" w:lineRule="auto"/>
        <w:ind w:firstLine="480"/>
      </w:pPr>
      <w:r>
        <w:rPr>
          <w:color w:val="333333"/>
        </w:rPr>
        <w:t>程序需要在普通独立显卡或集成显卡上流畅运行，维持至少 60 FPS 的帧率。着色器计算控制在 O(1) 复杂度（仅含基本三角函数和向量运算），渲染分辨率为 1280×720 像素，模型顶点数量级在数千到数万时仍能保持流畅。</w:t>
      </w:r>
    </w:p>
    <w:p w14:paraId="4A20ADAE" w14:textId="77777777" w:rsidR="00E4602F" w:rsidRDefault="00000000">
      <w:r>
        <w:br w:type="page"/>
      </w:r>
    </w:p>
    <w:p w14:paraId="62B3BD6E" w14:textId="77777777" w:rsidR="00E4602F" w:rsidRDefault="00000000">
      <w:pPr>
        <w:pStyle w:val="1"/>
      </w:pPr>
      <w:bookmarkStart w:id="8" w:name="_Toc230726544"/>
      <w:r>
        <w:lastRenderedPageBreak/>
        <w:t>三、系统架构设计</w:t>
      </w:r>
      <w:bookmarkEnd w:id="8"/>
    </w:p>
    <w:p w14:paraId="24772145" w14:textId="77777777" w:rsidR="00E4602F" w:rsidRDefault="00000000">
      <w:pPr>
        <w:pStyle w:val="2"/>
      </w:pPr>
      <w:bookmarkStart w:id="9" w:name="_Toc230726545"/>
      <w:r>
        <w:t>3.1 整体架构</w:t>
      </w:r>
      <w:bookmarkEnd w:id="9"/>
    </w:p>
    <w:p w14:paraId="094414A9" w14:textId="77777777" w:rsidR="00E4602F" w:rsidRDefault="00000000">
      <w:pPr>
        <w:spacing w:before="80" w:after="80" w:line="360" w:lineRule="auto"/>
        <w:ind w:firstLine="480"/>
      </w:pPr>
      <w:r>
        <w:rPr>
          <w:color w:val="333333"/>
        </w:rPr>
        <w:t>项目采用分层架构设计，自底向上分为三个层次：底层为 OpenGL 抽象层（Shader 类封装着色器编译链接、Model 类封装 VAO/VBO/EBO 管理）；中间层为渲染逻辑层（负责左右对比渲染的流程编排、透明度渲染状态管理）；顶层为交互层（</w:t>
      </w:r>
      <w:proofErr w:type="spellStart"/>
      <w:r>
        <w:rPr>
          <w:color w:val="333333"/>
        </w:rPr>
        <w:t>ImGui</w:t>
      </w:r>
      <w:proofErr w:type="spellEnd"/>
      <w:r>
        <w:rPr>
          <w:color w:val="333333"/>
        </w:rPr>
        <w:t xml:space="preserve"> 控制面板和窗口事件处理）。各层之间通过清晰的接口进行通信：Shader 类提供 </w:t>
      </w:r>
      <w:proofErr w:type="spellStart"/>
      <w:r>
        <w:rPr>
          <w:color w:val="333333"/>
        </w:rPr>
        <w:t>setFloat</w:t>
      </w:r>
      <w:proofErr w:type="spellEnd"/>
      <w:r>
        <w:rPr>
          <w:color w:val="333333"/>
        </w:rPr>
        <w:t xml:space="preserve">/setVec3/setMat4 等 uniform 设置接口；Model 类提供 </w:t>
      </w:r>
      <w:proofErr w:type="spellStart"/>
      <w:r>
        <w:rPr>
          <w:color w:val="333333"/>
        </w:rPr>
        <w:t>loadFromGLB</w:t>
      </w:r>
      <w:proofErr w:type="spellEnd"/>
      <w:r>
        <w:rPr>
          <w:color w:val="333333"/>
        </w:rPr>
        <w:t xml:space="preserve"> 和 draw 接口。</w:t>
      </w:r>
    </w:p>
    <w:p w14:paraId="13D93A8A" w14:textId="77777777" w:rsidR="00E4602F" w:rsidRDefault="00000000">
      <w:pPr>
        <w:pStyle w:val="2"/>
      </w:pPr>
      <w:bookmarkStart w:id="10" w:name="_Toc230726546"/>
      <w:r>
        <w:t>3.2 渲染流程设计</w:t>
      </w:r>
      <w:bookmarkEnd w:id="10"/>
    </w:p>
    <w:p w14:paraId="0FA77AE1" w14:textId="77777777" w:rsidR="00E4602F" w:rsidRDefault="00000000">
      <w:pPr>
        <w:spacing w:before="80" w:after="80" w:line="360" w:lineRule="auto"/>
        <w:ind w:firstLine="480"/>
      </w:pPr>
      <w:r>
        <w:rPr>
          <w:color w:val="333333"/>
        </w:rPr>
        <w:t xml:space="preserve">每一帧的渲染流程按以下顺序执行：首先清除颜色缓冲和深度缓冲，背景色设为深色（RGB: 0.05, 0.05, 0.08）以突出幽灵发光效果；然后进入不透明渲染阶段，使用标准着色器绘制左侧模型，此时开启深度写入、关闭混合；接着进入半透明渲染阶段，使用幽灵着色器绘制右侧模型，此时开启 Alpha 混合、关闭深度写入以避免自遮挡；最后绘制 </w:t>
      </w:r>
      <w:proofErr w:type="spellStart"/>
      <w:r>
        <w:rPr>
          <w:color w:val="333333"/>
        </w:rPr>
        <w:t>ImGui</w:t>
      </w:r>
      <w:proofErr w:type="spellEnd"/>
      <w:r>
        <w:rPr>
          <w:color w:val="333333"/>
        </w:rPr>
        <w:t xml:space="preserve"> 界面覆盖层并交换前后缓冲。</w:t>
      </w:r>
    </w:p>
    <w:p w14:paraId="2721CCCD" w14:textId="77777777" w:rsidR="00E4602F" w:rsidRDefault="00000000">
      <w:pPr>
        <w:spacing w:before="80" w:after="80" w:line="360" w:lineRule="auto"/>
        <w:ind w:firstLine="480"/>
      </w:pPr>
      <w:r>
        <w:rPr>
          <w:color w:val="333333"/>
        </w:rPr>
        <w:t>这种“先不透明后半透明”的渲染顺序是处理透明物体的经典策略，确保了不透明物体的深度信息已写入深度缓冲，半透明物体可以正确地与不透明物体进行深度比较。</w:t>
      </w:r>
    </w:p>
    <w:p w14:paraId="56BA9DC0" w14:textId="77777777" w:rsidR="00E4602F" w:rsidRDefault="00000000">
      <w:r>
        <w:br w:type="page"/>
      </w:r>
    </w:p>
    <w:p w14:paraId="5042C151" w14:textId="77777777" w:rsidR="00E4602F" w:rsidRDefault="00000000">
      <w:pPr>
        <w:pStyle w:val="1"/>
      </w:pPr>
      <w:bookmarkStart w:id="11" w:name="_Toc230726547"/>
      <w:r>
        <w:lastRenderedPageBreak/>
        <w:t>四、Shader 核心算法实现</w:t>
      </w:r>
      <w:bookmarkEnd w:id="11"/>
    </w:p>
    <w:p w14:paraId="2BFF0FDA" w14:textId="77777777" w:rsidR="00E4602F" w:rsidRDefault="00000000">
      <w:pPr>
        <w:pStyle w:val="2"/>
      </w:pPr>
      <w:bookmarkStart w:id="12" w:name="_Toc230726548"/>
      <w:r>
        <w:t>4.1 顶点脉动算法（Vertex Pulse）</w:t>
      </w:r>
      <w:bookmarkEnd w:id="12"/>
    </w:p>
    <w:p w14:paraId="730FE659" w14:textId="77777777" w:rsidR="00E4602F" w:rsidRDefault="00000000">
      <w:pPr>
        <w:spacing w:before="80" w:after="80" w:line="360" w:lineRule="auto"/>
        <w:ind w:firstLine="480"/>
      </w:pPr>
      <w:r>
        <w:rPr>
          <w:color w:val="333333"/>
        </w:rPr>
        <w:t xml:space="preserve">顶点脉动是在顶点着色器阶段实现的几何变形效果。其核心思想是沿顶点法线方向施加一个随时间变化的正弦位移，使模型表面产生类似“呼吸”的起伏动画。具体的位移计算公式为：displacement = normal × sin(time × 2.0 + </w:t>
      </w:r>
      <w:proofErr w:type="spellStart"/>
      <w:r>
        <w:rPr>
          <w:color w:val="333333"/>
        </w:rPr>
        <w:t>position.y</w:t>
      </w:r>
      <w:proofErr w:type="spellEnd"/>
      <w:r>
        <w:rPr>
          <w:color w:val="333333"/>
        </w:rPr>
        <w:t xml:space="preserve"> × 5.0) × amplitude。其中 time 为程序运行时间，</w:t>
      </w:r>
      <w:proofErr w:type="spellStart"/>
      <w:r>
        <w:rPr>
          <w:color w:val="333333"/>
        </w:rPr>
        <w:t>position.y</w:t>
      </w:r>
      <w:proofErr w:type="spellEnd"/>
      <w:r>
        <w:rPr>
          <w:color w:val="333333"/>
        </w:rPr>
        <w:t xml:space="preserve"> 为顶点 Y 坐标，amplitude 为用户可调振幅（范围 0~0.2，默认 0）。引入 </w:t>
      </w:r>
      <w:proofErr w:type="spellStart"/>
      <w:r>
        <w:rPr>
          <w:color w:val="333333"/>
        </w:rPr>
        <w:t>position.y</w:t>
      </w:r>
      <w:proofErr w:type="spellEnd"/>
      <w:r>
        <w:rPr>
          <w:color w:val="333333"/>
        </w:rPr>
        <w:t xml:space="preserve"> 作为相位偏移使不同高度的顶点具有不同振动相位，产生自下而上的波浪传播效果。</w:t>
      </w:r>
    </w:p>
    <w:p w14:paraId="4404E176" w14:textId="77777777" w:rsidR="00E4602F" w:rsidRDefault="00000000">
      <w:pPr>
        <w:spacing w:before="80" w:after="80" w:line="360" w:lineRule="auto"/>
        <w:ind w:firstLine="480"/>
      </w:pPr>
      <w:r>
        <w:rPr>
          <w:color w:val="333333"/>
        </w:rPr>
        <w:t>法线矩阵采用 mat3(transpose(inverse(</w:t>
      </w:r>
      <w:proofErr w:type="spellStart"/>
      <w:r>
        <w:rPr>
          <w:color w:val="333333"/>
        </w:rPr>
        <w:t>uModel</w:t>
      </w:r>
      <w:proofErr w:type="spellEnd"/>
      <w:r>
        <w:rPr>
          <w:color w:val="333333"/>
        </w:rPr>
        <w:t>))) 形式，这是处理非均匀缩放变换时保持法线方向正确性的标准做法。如果仅使用模型矩阵的左上 3x3 子矩阵，当存在非均匀缩放时法线方向会发生偏斜。</w:t>
      </w:r>
    </w:p>
    <w:p w14:paraId="0A4A52BF" w14:textId="77777777" w:rsidR="00E4602F" w:rsidRDefault="00000000">
      <w:pPr>
        <w:pStyle w:val="2"/>
      </w:pPr>
      <w:bookmarkStart w:id="13" w:name="_Toc230726549"/>
      <w:r>
        <w:t>4.2 菲涅尔边缘发光（Fresnel Rim Lighting）</w:t>
      </w:r>
      <w:bookmarkEnd w:id="13"/>
    </w:p>
    <w:p w14:paraId="60552BEC" w14:textId="77777777" w:rsidR="00E4602F" w:rsidRDefault="00000000">
      <w:pPr>
        <w:spacing w:before="80" w:after="80" w:line="360" w:lineRule="auto"/>
        <w:ind w:firstLine="480"/>
      </w:pPr>
      <w:r>
        <w:rPr>
          <w:color w:val="333333"/>
        </w:rPr>
        <w:t xml:space="preserve">边缘发光基于菲涅尔效应的简化近似模型。在物理世界中，当光线以掠射角照射表面时反射率显著增大。本项目中边缘因子公式为：rim = pow(1.0 - max(0.0, dot(N, V)), </w:t>
      </w:r>
      <w:proofErr w:type="spellStart"/>
      <w:r>
        <w:rPr>
          <w:color w:val="333333"/>
        </w:rPr>
        <w:t>uRimPower</w:t>
      </w:r>
      <w:proofErr w:type="spellEnd"/>
      <w:r>
        <w:rPr>
          <w:color w:val="333333"/>
        </w:rPr>
        <w:t>)，其中 N 为归一化表面法线，V 为视线方向，</w:t>
      </w:r>
      <w:proofErr w:type="spellStart"/>
      <w:r>
        <w:rPr>
          <w:color w:val="333333"/>
        </w:rPr>
        <w:t>uRimPower</w:t>
      </w:r>
      <w:proofErr w:type="spellEnd"/>
      <w:r>
        <w:rPr>
          <w:color w:val="333333"/>
        </w:rPr>
        <w:t xml:space="preserve"> 为指数控制参数（范围 0.1~8.0，默认 2.0）。当视线与法线接近垂直时 rim 趋近 1（边缘亮），平行时 rim 趋近 0（无发光）。</w:t>
      </w:r>
    </w:p>
    <w:p w14:paraId="3E82E1F7" w14:textId="77777777" w:rsidR="00E4602F" w:rsidRDefault="00000000">
      <w:pPr>
        <w:spacing w:before="80" w:after="80" w:line="360" w:lineRule="auto"/>
        <w:ind w:firstLine="480"/>
      </w:pPr>
      <w:r>
        <w:rPr>
          <w:color w:val="333333"/>
        </w:rPr>
        <w:t xml:space="preserve">最终颜色混合公式为：color = </w:t>
      </w:r>
      <w:proofErr w:type="spellStart"/>
      <w:r>
        <w:rPr>
          <w:color w:val="333333"/>
        </w:rPr>
        <w:t>baseColor</w:t>
      </w:r>
      <w:proofErr w:type="spellEnd"/>
      <w:r>
        <w:rPr>
          <w:color w:val="333333"/>
        </w:rPr>
        <w:t xml:space="preserve"> × (1.0 - rim) + </w:t>
      </w:r>
      <w:proofErr w:type="spellStart"/>
      <w:r>
        <w:rPr>
          <w:color w:val="333333"/>
        </w:rPr>
        <w:t>rimColor</w:t>
      </w:r>
      <w:proofErr w:type="spellEnd"/>
      <w:r>
        <w:rPr>
          <w:color w:val="333333"/>
        </w:rPr>
        <w:t xml:space="preserve"> × rim × 1.5。其中 1.5 倍增益使边缘光亮度超过基础颜色最大值，产生发光效果。默认边缘颜色为青蓝色（RGB: 0.3, 0.8, 1.0），与幽灵的超自然主题相呼应。</w:t>
      </w:r>
    </w:p>
    <w:p w14:paraId="3E23836B" w14:textId="77777777" w:rsidR="00E4602F" w:rsidRDefault="00000000">
      <w:pPr>
        <w:pStyle w:val="2"/>
      </w:pPr>
      <w:bookmarkStart w:id="14" w:name="_Toc230726550"/>
      <w:r>
        <w:t>4.3 脉动透明度（Pulsing Alpha）</w:t>
      </w:r>
      <w:bookmarkEnd w:id="14"/>
    </w:p>
    <w:p w14:paraId="73756CAB" w14:textId="77777777" w:rsidR="00E4602F" w:rsidRDefault="00000000">
      <w:pPr>
        <w:spacing w:before="80" w:after="80" w:line="360" w:lineRule="auto"/>
        <w:ind w:firstLine="480"/>
      </w:pPr>
      <w:r>
        <w:rPr>
          <w:color w:val="333333"/>
        </w:rPr>
        <w:t>幽灵忽隐忽现的效果通过动态透明度实现。脉动因子：pulse = 0.5 + 0.5 × sin(</w:t>
      </w:r>
      <w:proofErr w:type="spellStart"/>
      <w:r>
        <w:rPr>
          <w:color w:val="333333"/>
        </w:rPr>
        <w:t>uTime</w:t>
      </w:r>
      <w:proofErr w:type="spellEnd"/>
      <w:r>
        <w:rPr>
          <w:color w:val="333333"/>
        </w:rPr>
        <w:t xml:space="preserve"> </w:t>
      </w:r>
      <w:r>
        <w:rPr>
          <w:color w:val="333333"/>
        </w:rPr>
        <w:lastRenderedPageBreak/>
        <w:t xml:space="preserve">× </w:t>
      </w:r>
      <w:proofErr w:type="spellStart"/>
      <w:r>
        <w:rPr>
          <w:color w:val="333333"/>
        </w:rPr>
        <w:t>uPulseSpeed</w:t>
      </w:r>
      <w:proofErr w:type="spellEnd"/>
      <w:r>
        <w:rPr>
          <w:color w:val="333333"/>
        </w:rPr>
        <w:t xml:space="preserve"> + </w:t>
      </w:r>
      <w:proofErr w:type="spellStart"/>
      <w:r>
        <w:rPr>
          <w:color w:val="333333"/>
        </w:rPr>
        <w:t>vWorldPos.y</w:t>
      </w:r>
      <w:proofErr w:type="spellEnd"/>
      <w:r>
        <w:rPr>
          <w:color w:val="333333"/>
        </w:rPr>
        <w:t xml:space="preserve"> × 5.0)，将正弦值域 [-1,1] 映射到 [0,1]，与基础透明度 </w:t>
      </w:r>
      <w:proofErr w:type="spellStart"/>
      <w:r>
        <w:rPr>
          <w:color w:val="333333"/>
        </w:rPr>
        <w:t>uAlpha</w:t>
      </w:r>
      <w:proofErr w:type="spellEnd"/>
      <w:r>
        <w:rPr>
          <w:color w:val="333333"/>
        </w:rPr>
        <w:t xml:space="preserve"> 相乘得到最终 Alpha。脉动同时依赖时间和空间位置：时间依赖产生闪烁，空间依赖产生自下而上的消散波纹。</w:t>
      </w:r>
    </w:p>
    <w:p w14:paraId="7AD6E34A" w14:textId="77777777" w:rsidR="00E4602F" w:rsidRDefault="00000000">
      <w:pPr>
        <w:spacing w:before="80" w:after="80" w:line="360" w:lineRule="auto"/>
        <w:ind w:firstLine="480"/>
      </w:pPr>
      <w:r>
        <w:rPr>
          <w:color w:val="333333"/>
        </w:rPr>
        <w:t>在 CPU 端，半透明渲染的关键配置：</w:t>
      </w:r>
      <w:proofErr w:type="spellStart"/>
      <w:r>
        <w:rPr>
          <w:color w:val="333333"/>
        </w:rPr>
        <w:t>glEnable</w:t>
      </w:r>
      <w:proofErr w:type="spellEnd"/>
      <w:r>
        <w:rPr>
          <w:color w:val="333333"/>
        </w:rPr>
        <w:t>(GL_BLEND) 开启混合，</w:t>
      </w:r>
      <w:proofErr w:type="spellStart"/>
      <w:r>
        <w:rPr>
          <w:color w:val="333333"/>
        </w:rPr>
        <w:t>glBlendFunc</w:t>
      </w:r>
      <w:proofErr w:type="spellEnd"/>
      <w:r>
        <w:rPr>
          <w:color w:val="333333"/>
        </w:rPr>
        <w:t>(GL_SRC_ALPHA, GL_ONE_MINUS_SRC_ALPHA) 设置 Alpha 混合方程，</w:t>
      </w:r>
      <w:proofErr w:type="spellStart"/>
      <w:r>
        <w:rPr>
          <w:color w:val="333333"/>
        </w:rPr>
        <w:t>glDepthMask</w:t>
      </w:r>
      <w:proofErr w:type="spellEnd"/>
      <w:r>
        <w:rPr>
          <w:color w:val="333333"/>
        </w:rPr>
        <w:t>(GL_FALSE) 关闭深度写入避免自遮挡。</w:t>
      </w:r>
    </w:p>
    <w:p w14:paraId="20DA81CD" w14:textId="77777777" w:rsidR="00E4602F" w:rsidRDefault="00000000">
      <w:pPr>
        <w:pStyle w:val="2"/>
      </w:pPr>
      <w:bookmarkStart w:id="15" w:name="_Toc230726551"/>
      <w:r>
        <w:t>4.4 标准渲染着色器</w:t>
      </w:r>
      <w:bookmarkEnd w:id="15"/>
    </w:p>
    <w:p w14:paraId="79B248F2" w14:textId="77777777" w:rsidR="00E4602F" w:rsidRDefault="00000000">
      <w:pPr>
        <w:spacing w:before="80" w:after="80" w:line="360" w:lineRule="auto"/>
        <w:ind w:firstLine="480"/>
      </w:pPr>
      <w:r>
        <w:rPr>
          <w:color w:val="333333"/>
        </w:rPr>
        <w:t>标准着色器采用简化的 Lambert 漫反射光照模型。顶点着色器仅执行 MVP 变换，片段着色器设置固定方向光源 L = normalize(vec3(0.5, 1.0, 0.3))，漫反射分量 diff = max(dot(N, L), 0.0)，环境光 0.15，输出完全不透明的颜色作为对照。</w:t>
      </w:r>
    </w:p>
    <w:p w14:paraId="47A563F3" w14:textId="77777777" w:rsidR="00E4602F" w:rsidRDefault="00000000">
      <w:pPr>
        <w:pStyle w:val="2"/>
      </w:pPr>
      <w:bookmarkStart w:id="16" w:name="_Toc230726552"/>
      <w:r>
        <w:t>4.5 纹理处理与色彩空间</w:t>
      </w:r>
      <w:bookmarkEnd w:id="16"/>
    </w:p>
    <w:p w14:paraId="2EF83AAB" w14:textId="77777777" w:rsidR="00E4602F" w:rsidRDefault="00000000">
      <w:pPr>
        <w:spacing w:before="80" w:after="80" w:line="360" w:lineRule="auto"/>
        <w:ind w:firstLine="480"/>
      </w:pPr>
      <w:r>
        <w:rPr>
          <w:color w:val="333333"/>
        </w:rPr>
        <w:t>模型纹理使用 sRGB 内部格式（GL_SRGB8/GL_SRGB8_ALPHA8）上传，OpenGL 采样时自动执行 Gamma 解码确保光照计算在线性空间进行。幽灵着色器仅使用 RGB 三通道，忽略纹理 Alpha 通道避免不期望的镂空效果。</w:t>
      </w:r>
    </w:p>
    <w:p w14:paraId="03EF805A" w14:textId="77777777" w:rsidR="00E4602F" w:rsidRDefault="00000000">
      <w:r>
        <w:br w:type="page"/>
      </w:r>
    </w:p>
    <w:p w14:paraId="161BA216" w14:textId="77777777" w:rsidR="00E4602F" w:rsidRDefault="00000000">
      <w:pPr>
        <w:pStyle w:val="1"/>
      </w:pPr>
      <w:bookmarkStart w:id="17" w:name="_Toc230726553"/>
      <w:r>
        <w:lastRenderedPageBreak/>
        <w:t>五、交互系统设计与实现</w:t>
      </w:r>
      <w:bookmarkEnd w:id="17"/>
    </w:p>
    <w:p w14:paraId="3D25F1F8" w14:textId="77777777" w:rsidR="00E4602F" w:rsidRDefault="00000000">
      <w:pPr>
        <w:pStyle w:val="2"/>
      </w:pPr>
      <w:bookmarkStart w:id="18" w:name="_Toc230726554"/>
      <w:r>
        <w:t xml:space="preserve">5.1 </w:t>
      </w:r>
      <w:proofErr w:type="spellStart"/>
      <w:r>
        <w:t>ImGui</w:t>
      </w:r>
      <w:proofErr w:type="spellEnd"/>
      <w:r>
        <w:t xml:space="preserve"> 即时模式 GUI</w:t>
      </w:r>
      <w:bookmarkEnd w:id="18"/>
    </w:p>
    <w:p w14:paraId="73C097F9" w14:textId="77777777" w:rsidR="00E4602F" w:rsidRDefault="00000000">
      <w:pPr>
        <w:spacing w:before="80" w:after="80" w:line="360" w:lineRule="auto"/>
        <w:ind w:firstLine="480"/>
      </w:pPr>
      <w:r>
        <w:rPr>
          <w:color w:val="333333"/>
        </w:rPr>
        <w:t xml:space="preserve">项目使用 Dear </w:t>
      </w:r>
      <w:proofErr w:type="spellStart"/>
      <w:r>
        <w:rPr>
          <w:color w:val="333333"/>
        </w:rPr>
        <w:t>ImGui</w:t>
      </w:r>
      <w:proofErr w:type="spellEnd"/>
      <w:r>
        <w:rPr>
          <w:color w:val="333333"/>
        </w:rPr>
        <w:t>（v1.89.8）作为运行时参数调节界面。</w:t>
      </w:r>
      <w:proofErr w:type="spellStart"/>
      <w:r>
        <w:rPr>
          <w:color w:val="333333"/>
        </w:rPr>
        <w:t>ImGui</w:t>
      </w:r>
      <w:proofErr w:type="spellEnd"/>
      <w:r>
        <w:rPr>
          <w:color w:val="333333"/>
        </w:rPr>
        <w:t xml:space="preserve"> 采用即时模式设计理念，每帧重新构建 UI 树，控件状态直接绑定应用变量，无需维护独立的状态管理器和事件回调系统。这种模式特别适合图形学开发中的快速原型和参数调试。</w:t>
      </w:r>
    </w:p>
    <w:p w14:paraId="3E932657" w14:textId="77777777" w:rsidR="00E4602F" w:rsidRDefault="00000000">
      <w:pPr>
        <w:spacing w:before="80" w:after="80" w:line="360" w:lineRule="auto"/>
        <w:ind w:firstLine="480"/>
      </w:pPr>
      <w:proofErr w:type="spellStart"/>
      <w:r>
        <w:rPr>
          <w:color w:val="333333"/>
        </w:rPr>
        <w:t>ImGui</w:t>
      </w:r>
      <w:proofErr w:type="spellEnd"/>
      <w:r>
        <w:rPr>
          <w:color w:val="333333"/>
        </w:rPr>
        <w:t xml:space="preserve"> 与 OpenGL 的集成通过 GLFW 后端和 OpenGL3 后端完成。每帧流程：</w:t>
      </w:r>
      <w:proofErr w:type="spellStart"/>
      <w:r>
        <w:rPr>
          <w:color w:val="333333"/>
        </w:rPr>
        <w:t>NewFrame</w:t>
      </w:r>
      <w:proofErr w:type="spellEnd"/>
      <w:r>
        <w:rPr>
          <w:color w:val="333333"/>
        </w:rPr>
        <w:t xml:space="preserve"> 准备输入状态→构建控件→Render 布局计算→</w:t>
      </w:r>
      <w:proofErr w:type="spellStart"/>
      <w:r>
        <w:rPr>
          <w:color w:val="333333"/>
        </w:rPr>
        <w:t>RenderDrawData</w:t>
      </w:r>
      <w:proofErr w:type="spellEnd"/>
      <w:r>
        <w:rPr>
          <w:color w:val="333333"/>
        </w:rPr>
        <w:t xml:space="preserve"> 提交绘制命令。</w:t>
      </w:r>
    </w:p>
    <w:p w14:paraId="2E32AD40" w14:textId="77777777" w:rsidR="00E4602F" w:rsidRDefault="00000000">
      <w:pPr>
        <w:pStyle w:val="2"/>
      </w:pPr>
      <w:bookmarkStart w:id="19" w:name="_Toc230726555"/>
      <w:r>
        <w:t>5.2 实时参数控制面板</w:t>
      </w:r>
      <w:bookmarkEnd w:id="19"/>
    </w:p>
    <w:p w14:paraId="692D3B53" w14:textId="77777777" w:rsidR="00E4602F" w:rsidRDefault="00000000">
      <w:pPr>
        <w:spacing w:before="80" w:after="80" w:line="360" w:lineRule="auto"/>
        <w:ind w:firstLine="480"/>
      </w:pPr>
      <w:r>
        <w:rPr>
          <w:color w:val="333333"/>
        </w:rPr>
        <w:t>控制面板命名为“幽灵控制”，提供以下可交互参数：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1400"/>
        <w:gridCol w:w="4026"/>
      </w:tblGrid>
      <w:tr w:rsidR="00E4602F" w14:paraId="7AA2F3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9DF82" w14:textId="77777777" w:rsidR="00E4602F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参数名称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03779" w14:textId="77777777" w:rsidR="00E4602F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控件类型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CEE1A" w14:textId="77777777" w:rsidR="00E4602F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范围/默认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750C9" w14:textId="77777777" w:rsidR="00E4602F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功能说明</w:t>
            </w:r>
          </w:p>
        </w:tc>
      </w:tr>
      <w:tr w:rsidR="00E4602F" w14:paraId="41AF05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D1610" w14:textId="77777777" w:rsidR="00E4602F" w:rsidRDefault="00000000">
            <w:r>
              <w:rPr>
                <w:color w:val="333333"/>
                <w:sz w:val="20"/>
                <w:szCs w:val="20"/>
              </w:rPr>
              <w:t>透明度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F44870" w14:textId="77777777" w:rsidR="00E4602F" w:rsidRDefault="00000000">
            <w:r>
              <w:rPr>
                <w:color w:val="333333"/>
                <w:sz w:val="20"/>
                <w:szCs w:val="20"/>
              </w:rPr>
              <w:t>滑动条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BEEB8" w14:textId="77777777" w:rsidR="00E4602F" w:rsidRDefault="00000000">
            <w:r>
              <w:rPr>
                <w:color w:val="333333"/>
                <w:sz w:val="20"/>
                <w:szCs w:val="20"/>
              </w:rPr>
              <w:t>[0, 1] / 0.6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51D040" w14:textId="77777777" w:rsidR="00E4602F" w:rsidRDefault="00000000">
            <w:r>
              <w:rPr>
                <w:color w:val="333333"/>
                <w:sz w:val="20"/>
                <w:szCs w:val="20"/>
              </w:rPr>
              <w:t>控制幽灵基础可见程度</w:t>
            </w:r>
          </w:p>
        </w:tc>
      </w:tr>
      <w:tr w:rsidR="00E4602F" w14:paraId="42FAB5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1FA2C" w14:textId="77777777" w:rsidR="00E4602F" w:rsidRDefault="00000000">
            <w:r>
              <w:rPr>
                <w:color w:val="333333"/>
                <w:sz w:val="20"/>
                <w:szCs w:val="20"/>
              </w:rPr>
              <w:t>边缘强度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74F23" w14:textId="77777777" w:rsidR="00E4602F" w:rsidRDefault="00000000">
            <w:r>
              <w:rPr>
                <w:color w:val="333333"/>
                <w:sz w:val="20"/>
                <w:szCs w:val="20"/>
              </w:rPr>
              <w:t>滑动条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3D3CD" w14:textId="77777777" w:rsidR="00E4602F" w:rsidRDefault="00000000">
            <w:r>
              <w:rPr>
                <w:color w:val="333333"/>
                <w:sz w:val="20"/>
                <w:szCs w:val="20"/>
              </w:rPr>
              <w:t>[0.1, 8] / 2.0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10A08" w14:textId="77777777" w:rsidR="00E4602F" w:rsidRDefault="00000000">
            <w:r>
              <w:rPr>
                <w:color w:val="333333"/>
                <w:sz w:val="20"/>
                <w:szCs w:val="20"/>
              </w:rPr>
              <w:t>控制菲涅尔边缘光衰减速度</w:t>
            </w:r>
          </w:p>
        </w:tc>
      </w:tr>
      <w:tr w:rsidR="00E4602F" w14:paraId="185E86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BAA11" w14:textId="77777777" w:rsidR="00E4602F" w:rsidRDefault="00000000">
            <w:r>
              <w:rPr>
                <w:color w:val="333333"/>
                <w:sz w:val="20"/>
                <w:szCs w:val="20"/>
              </w:rPr>
              <w:t>边缘颜色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81164" w14:textId="77777777" w:rsidR="00E4602F" w:rsidRDefault="00000000">
            <w:r>
              <w:rPr>
                <w:color w:val="333333"/>
                <w:sz w:val="20"/>
                <w:szCs w:val="20"/>
              </w:rPr>
              <w:t>颜色选择器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FDA2E" w14:textId="77777777" w:rsidR="00E4602F" w:rsidRDefault="00000000">
            <w:r>
              <w:rPr>
                <w:color w:val="333333"/>
                <w:sz w:val="20"/>
                <w:szCs w:val="20"/>
              </w:rPr>
              <w:t>(0.3,0.8,1.0)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2010A" w14:textId="77777777" w:rsidR="00E4602F" w:rsidRDefault="00000000">
            <w:r>
              <w:rPr>
                <w:color w:val="333333"/>
                <w:sz w:val="20"/>
                <w:szCs w:val="20"/>
              </w:rPr>
              <w:t>RGB 三通道独立控制边缘发光颜色</w:t>
            </w:r>
          </w:p>
        </w:tc>
      </w:tr>
      <w:tr w:rsidR="00E4602F" w14:paraId="723C37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88486" w14:textId="77777777" w:rsidR="00E4602F" w:rsidRDefault="00000000">
            <w:r>
              <w:rPr>
                <w:color w:val="333333"/>
                <w:sz w:val="20"/>
                <w:szCs w:val="20"/>
              </w:rPr>
              <w:t>脉动速度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102F6" w14:textId="77777777" w:rsidR="00E4602F" w:rsidRDefault="00000000">
            <w:r>
              <w:rPr>
                <w:color w:val="333333"/>
                <w:sz w:val="20"/>
                <w:szCs w:val="20"/>
              </w:rPr>
              <w:t>滑动条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3B81FE" w14:textId="77777777" w:rsidR="00E4602F" w:rsidRDefault="00000000">
            <w:r>
              <w:rPr>
                <w:color w:val="333333"/>
                <w:sz w:val="20"/>
                <w:szCs w:val="20"/>
              </w:rPr>
              <w:t>[0, 5] / 1.0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F6B2F4" w14:textId="77777777" w:rsidR="00E4602F" w:rsidRDefault="00000000">
            <w:r>
              <w:rPr>
                <w:color w:val="333333"/>
                <w:sz w:val="20"/>
                <w:szCs w:val="20"/>
              </w:rPr>
              <w:t>控制透明度闪烁的时间频率</w:t>
            </w:r>
          </w:p>
        </w:tc>
      </w:tr>
      <w:tr w:rsidR="00E4602F" w14:paraId="7BE448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D0722" w14:textId="77777777" w:rsidR="00E4602F" w:rsidRDefault="00000000">
            <w:r>
              <w:rPr>
                <w:color w:val="333333"/>
                <w:sz w:val="20"/>
                <w:szCs w:val="20"/>
              </w:rPr>
              <w:t>顶点振幅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76091" w14:textId="77777777" w:rsidR="00E4602F" w:rsidRDefault="00000000">
            <w:r>
              <w:rPr>
                <w:color w:val="333333"/>
                <w:sz w:val="20"/>
                <w:szCs w:val="20"/>
              </w:rPr>
              <w:t>滑动条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083E0" w14:textId="77777777" w:rsidR="00E4602F" w:rsidRDefault="00000000">
            <w:r>
              <w:rPr>
                <w:color w:val="333333"/>
                <w:sz w:val="20"/>
                <w:szCs w:val="20"/>
              </w:rPr>
              <w:t>[0, 0.2] / 0.0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0031E" w14:textId="77777777" w:rsidR="00E4602F" w:rsidRDefault="00000000">
            <w:r>
              <w:rPr>
                <w:color w:val="333333"/>
                <w:sz w:val="20"/>
                <w:szCs w:val="20"/>
              </w:rPr>
              <w:t>控制模型表面波浪起伏幅度</w:t>
            </w:r>
          </w:p>
        </w:tc>
      </w:tr>
      <w:tr w:rsidR="00E4602F" w14:paraId="17A18B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EDBBE" w14:textId="77777777" w:rsidR="00E4602F" w:rsidRDefault="00000000">
            <w:r>
              <w:rPr>
                <w:color w:val="333333"/>
                <w:sz w:val="20"/>
                <w:szCs w:val="20"/>
              </w:rPr>
              <w:t>自动旋转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1012E" w14:textId="77777777" w:rsidR="00E4602F" w:rsidRDefault="00000000">
            <w:r>
              <w:rPr>
                <w:color w:val="333333"/>
                <w:sz w:val="20"/>
                <w:szCs w:val="20"/>
              </w:rPr>
              <w:t>复选框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0736F9" w14:textId="77777777" w:rsidR="00E4602F" w:rsidRDefault="00000000">
            <w:r>
              <w:rPr>
                <w:color w:val="333333"/>
                <w:sz w:val="20"/>
                <w:szCs w:val="20"/>
              </w:rPr>
              <w:t>关闭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4D2A2" w14:textId="77777777" w:rsidR="00E4602F" w:rsidRDefault="00000000">
            <w:r>
              <w:rPr>
                <w:color w:val="333333"/>
                <w:sz w:val="20"/>
                <w:szCs w:val="20"/>
              </w:rPr>
              <w:t>开启后模型绕 Y 轴匀速旋转展示</w:t>
            </w:r>
          </w:p>
        </w:tc>
      </w:tr>
    </w:tbl>
    <w:p w14:paraId="2B6F0175" w14:textId="77777777" w:rsidR="00E4602F" w:rsidRDefault="00000000">
      <w:pPr>
        <w:pStyle w:val="2"/>
      </w:pPr>
      <w:bookmarkStart w:id="20" w:name="_Toc230726556"/>
      <w:r>
        <w:t>5.3 模型旋转变换</w:t>
      </w:r>
      <w:bookmarkEnd w:id="20"/>
    </w:p>
    <w:p w14:paraId="5C97C111" w14:textId="77777777" w:rsidR="00E4602F" w:rsidRDefault="00000000">
      <w:pPr>
        <w:spacing w:before="80" w:after="80" w:line="360" w:lineRule="auto"/>
        <w:ind w:firstLine="480"/>
      </w:pPr>
      <w:r>
        <w:rPr>
          <w:color w:val="333333"/>
        </w:rPr>
        <w:t>模型绕自身质心旋转，变换矩阵为 T(c) × R × T(-c)，其中 c 为模型 AABB 包围盒中心。欧拉角分解为 Yaw/Pitch/Roll 三分量，默认 Pitch=90° 适应模型初始朝向。自动旋转模式以 time×0.2 角速度实现水平旋转展示。</w:t>
      </w:r>
    </w:p>
    <w:p w14:paraId="44D681AB" w14:textId="77777777" w:rsidR="00E4602F" w:rsidRDefault="00000000">
      <w:pPr>
        <w:pStyle w:val="2"/>
      </w:pPr>
      <w:bookmarkStart w:id="21" w:name="_Toc230726557"/>
      <w:r>
        <w:t>5.4 中文界面支持</w:t>
      </w:r>
      <w:bookmarkEnd w:id="21"/>
    </w:p>
    <w:p w14:paraId="74394473" w14:textId="77777777" w:rsidR="00E4602F" w:rsidRDefault="00000000">
      <w:pPr>
        <w:spacing w:before="80" w:after="80" w:line="360" w:lineRule="auto"/>
        <w:ind w:firstLine="480"/>
      </w:pPr>
      <w:proofErr w:type="spellStart"/>
      <w:r>
        <w:rPr>
          <w:color w:val="333333"/>
        </w:rPr>
        <w:t>ImGui</w:t>
      </w:r>
      <w:proofErr w:type="spellEnd"/>
      <w:r>
        <w:rPr>
          <w:color w:val="333333"/>
        </w:rPr>
        <w:t xml:space="preserve"> 默认仅含 ASCII 字形。程序实现多级字体加载策略：优先 assets/fonts/ 目录枚</w:t>
      </w:r>
      <w:r>
        <w:rPr>
          <w:color w:val="333333"/>
        </w:rPr>
        <w:lastRenderedPageBreak/>
        <w:t>举 .</w:t>
      </w:r>
      <w:proofErr w:type="spellStart"/>
      <w:r>
        <w:rPr>
          <w:color w:val="333333"/>
        </w:rPr>
        <w:t>ttf</w:t>
      </w:r>
      <w:proofErr w:type="spellEnd"/>
      <w:r>
        <w:rPr>
          <w:color w:val="333333"/>
        </w:rPr>
        <w:t>/.</w:t>
      </w:r>
      <w:proofErr w:type="spellStart"/>
      <w:r>
        <w:rPr>
          <w:color w:val="333333"/>
        </w:rPr>
        <w:t>otf</w:t>
      </w:r>
      <w:proofErr w:type="spellEnd"/>
      <w:r>
        <w:rPr>
          <w:color w:val="333333"/>
        </w:rPr>
        <w:t>/.</w:t>
      </w:r>
      <w:proofErr w:type="spellStart"/>
      <w:r>
        <w:rPr>
          <w:color w:val="333333"/>
        </w:rPr>
        <w:t>ttc</w:t>
      </w:r>
      <w:proofErr w:type="spellEnd"/>
      <w:r>
        <w:rPr>
          <w:color w:val="333333"/>
        </w:rPr>
        <w:t xml:space="preserve"> 文件，回退到 Windows 系统字体目录（微软雅黑、黑体等）。通过 </w:t>
      </w:r>
      <w:proofErr w:type="spellStart"/>
      <w:r>
        <w:rPr>
          <w:color w:val="333333"/>
        </w:rPr>
        <w:t>GetGlyphRangesChineseFull</w:t>
      </w:r>
      <w:proofErr w:type="spellEnd"/>
      <w:r>
        <w:rPr>
          <w:color w:val="333333"/>
        </w:rPr>
        <w:t>() 指定完整 CJK 字形范围，</w:t>
      </w:r>
      <w:proofErr w:type="spellStart"/>
      <w:r>
        <w:rPr>
          <w:color w:val="333333"/>
        </w:rPr>
        <w:t>CMake</w:t>
      </w:r>
      <w:proofErr w:type="spellEnd"/>
      <w:r>
        <w:rPr>
          <w:color w:val="333333"/>
        </w:rPr>
        <w:t xml:space="preserve"> 添加 /utf-8 编译选项确保 MSVC 下中文字面量正确编码。</w:t>
      </w:r>
    </w:p>
    <w:p w14:paraId="5403ECFB" w14:textId="77777777" w:rsidR="00E4602F" w:rsidRDefault="00000000">
      <w:r>
        <w:br w:type="page"/>
      </w:r>
    </w:p>
    <w:p w14:paraId="35A7471B" w14:textId="77777777" w:rsidR="00E4602F" w:rsidRDefault="00000000">
      <w:pPr>
        <w:pStyle w:val="1"/>
      </w:pPr>
      <w:bookmarkStart w:id="22" w:name="_Toc230726558"/>
      <w:r>
        <w:lastRenderedPageBreak/>
        <w:t>六、核心代码分析</w:t>
      </w:r>
      <w:bookmarkEnd w:id="22"/>
    </w:p>
    <w:p w14:paraId="6D5F9C31" w14:textId="77777777" w:rsidR="00E4602F" w:rsidRDefault="00000000">
      <w:pPr>
        <w:pStyle w:val="2"/>
      </w:pPr>
      <w:bookmarkStart w:id="23" w:name="_Toc230726559"/>
      <w:r>
        <w:t>6.1 幽灵顶点着色器（</w:t>
      </w:r>
      <w:proofErr w:type="spellStart"/>
      <w:r>
        <w:t>ghost.vert</w:t>
      </w:r>
      <w:proofErr w:type="spellEnd"/>
      <w:r>
        <w:t>）</w:t>
      </w:r>
      <w:bookmarkEnd w:id="23"/>
    </w:p>
    <w:p w14:paraId="07F7E549" w14:textId="77777777" w:rsidR="00E4602F" w:rsidRDefault="00000000">
      <w:pPr>
        <w:spacing w:before="80" w:after="80" w:line="360" w:lineRule="auto"/>
        <w:ind w:firstLine="480"/>
      </w:pPr>
      <w:r>
        <w:rPr>
          <w:color w:val="333333"/>
        </w:rPr>
        <w:t>以下为幽灵顶点着色器完整实现，在 MVP 变换基础上增加沿法线方向的正弦位移：</w:t>
      </w:r>
    </w:p>
    <w:p w14:paraId="4C23E122" w14:textId="77777777" w:rsidR="00E4602F" w:rsidRDefault="00000000">
      <w:pPr>
        <w:shd w:val="clear" w:color="auto" w:fill="F5F5F5"/>
        <w:spacing w:before="20" w:after="20"/>
        <w:ind w:left="360"/>
      </w:pPr>
      <w:r>
        <w:rPr>
          <w:rFonts w:ascii="Consolas" w:eastAsia="Consolas" w:hAnsi="Consolas" w:cs="Consolas"/>
          <w:color w:val="2B2B2B"/>
          <w:sz w:val="18"/>
          <w:szCs w:val="18"/>
        </w:rPr>
        <w:t>#version 330 core</w:t>
      </w:r>
    </w:p>
    <w:p w14:paraId="1780B75C" w14:textId="77777777" w:rsidR="00E4602F" w:rsidRDefault="00000000">
      <w:pPr>
        <w:shd w:val="clear" w:color="auto" w:fill="F5F5F5"/>
        <w:spacing w:before="20" w:after="20"/>
        <w:ind w:left="360"/>
      </w:pPr>
      <w:proofErr w:type="gramStart"/>
      <w:r>
        <w:rPr>
          <w:rFonts w:ascii="Consolas" w:eastAsia="Consolas" w:hAnsi="Consolas" w:cs="Consolas"/>
          <w:color w:val="2B2B2B"/>
          <w:sz w:val="18"/>
          <w:szCs w:val="18"/>
        </w:rPr>
        <w:t>layout(</w:t>
      </w:r>
      <w:proofErr w:type="gramEnd"/>
      <w:r>
        <w:rPr>
          <w:rFonts w:ascii="Consolas" w:eastAsia="Consolas" w:hAnsi="Consolas" w:cs="Consolas"/>
          <w:color w:val="2B2B2B"/>
          <w:sz w:val="18"/>
          <w:szCs w:val="18"/>
        </w:rPr>
        <w:t xml:space="preserve">location = 0) in vec3 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aPos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;</w:t>
      </w:r>
    </w:p>
    <w:p w14:paraId="40070E60" w14:textId="77777777" w:rsidR="00E4602F" w:rsidRDefault="00000000">
      <w:pPr>
        <w:shd w:val="clear" w:color="auto" w:fill="F5F5F5"/>
        <w:spacing w:before="20" w:after="20"/>
        <w:ind w:left="360"/>
      </w:pPr>
      <w:proofErr w:type="gramStart"/>
      <w:r>
        <w:rPr>
          <w:rFonts w:ascii="Consolas" w:eastAsia="Consolas" w:hAnsi="Consolas" w:cs="Consolas"/>
          <w:color w:val="2B2B2B"/>
          <w:sz w:val="18"/>
          <w:szCs w:val="18"/>
        </w:rPr>
        <w:t>layout(</w:t>
      </w:r>
      <w:proofErr w:type="gramEnd"/>
      <w:r>
        <w:rPr>
          <w:rFonts w:ascii="Consolas" w:eastAsia="Consolas" w:hAnsi="Consolas" w:cs="Consolas"/>
          <w:color w:val="2B2B2B"/>
          <w:sz w:val="18"/>
          <w:szCs w:val="18"/>
        </w:rPr>
        <w:t xml:space="preserve">location = 1) in vec3 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aNormal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;</w:t>
      </w:r>
    </w:p>
    <w:p w14:paraId="69BF5D6D" w14:textId="77777777" w:rsidR="00E4602F" w:rsidRDefault="00000000">
      <w:pPr>
        <w:shd w:val="clear" w:color="auto" w:fill="F5F5F5"/>
        <w:spacing w:before="20" w:after="20"/>
        <w:ind w:left="360"/>
      </w:pPr>
      <w:proofErr w:type="gramStart"/>
      <w:r>
        <w:rPr>
          <w:rFonts w:ascii="Consolas" w:eastAsia="Consolas" w:hAnsi="Consolas" w:cs="Consolas"/>
          <w:color w:val="2B2B2B"/>
          <w:sz w:val="18"/>
          <w:szCs w:val="18"/>
        </w:rPr>
        <w:t>layout(</w:t>
      </w:r>
      <w:proofErr w:type="gramEnd"/>
      <w:r>
        <w:rPr>
          <w:rFonts w:ascii="Consolas" w:eastAsia="Consolas" w:hAnsi="Consolas" w:cs="Consolas"/>
          <w:color w:val="2B2B2B"/>
          <w:sz w:val="18"/>
          <w:szCs w:val="18"/>
        </w:rPr>
        <w:t xml:space="preserve">location = 2) in vec2 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aTex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;</w:t>
      </w:r>
    </w:p>
    <w:p w14:paraId="6D7015A8" w14:textId="77777777" w:rsidR="00E4602F" w:rsidRDefault="00E4602F">
      <w:pPr>
        <w:shd w:val="clear" w:color="auto" w:fill="F5F5F5"/>
        <w:spacing w:before="20" w:after="20"/>
        <w:ind w:left="360"/>
      </w:pPr>
    </w:p>
    <w:p w14:paraId="7FFBBFEB" w14:textId="77777777" w:rsidR="00E4602F" w:rsidRDefault="00000000">
      <w:pPr>
        <w:shd w:val="clear" w:color="auto" w:fill="F5F5F5"/>
        <w:spacing w:before="20" w:after="20"/>
        <w:ind w:left="360"/>
      </w:pPr>
      <w:r>
        <w:rPr>
          <w:rFonts w:ascii="Consolas" w:eastAsia="Consolas" w:hAnsi="Consolas" w:cs="Consolas"/>
          <w:color w:val="2B2B2B"/>
          <w:sz w:val="18"/>
          <w:szCs w:val="18"/>
        </w:rPr>
        <w:t xml:space="preserve">out vec3 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vNormal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;</w:t>
      </w:r>
    </w:p>
    <w:p w14:paraId="77FE9E2B" w14:textId="77777777" w:rsidR="00E4602F" w:rsidRDefault="00000000">
      <w:pPr>
        <w:shd w:val="clear" w:color="auto" w:fill="F5F5F5"/>
        <w:spacing w:before="20" w:after="20"/>
        <w:ind w:left="360"/>
      </w:pPr>
      <w:r>
        <w:rPr>
          <w:rFonts w:ascii="Consolas" w:eastAsia="Consolas" w:hAnsi="Consolas" w:cs="Consolas"/>
          <w:color w:val="2B2B2B"/>
          <w:sz w:val="18"/>
          <w:szCs w:val="18"/>
        </w:rPr>
        <w:t xml:space="preserve">out vec3 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vWorldPos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;</w:t>
      </w:r>
    </w:p>
    <w:p w14:paraId="7E06C4F0" w14:textId="77777777" w:rsidR="00E4602F" w:rsidRDefault="00000000">
      <w:pPr>
        <w:shd w:val="clear" w:color="auto" w:fill="F5F5F5"/>
        <w:spacing w:before="20" w:after="20"/>
        <w:ind w:left="360"/>
      </w:pPr>
      <w:r>
        <w:rPr>
          <w:rFonts w:ascii="Consolas" w:eastAsia="Consolas" w:hAnsi="Consolas" w:cs="Consolas"/>
          <w:color w:val="2B2B2B"/>
          <w:sz w:val="18"/>
          <w:szCs w:val="18"/>
        </w:rPr>
        <w:t xml:space="preserve">out vec2 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vTex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;</w:t>
      </w:r>
    </w:p>
    <w:p w14:paraId="64BE2BFD" w14:textId="77777777" w:rsidR="00E4602F" w:rsidRDefault="00E4602F">
      <w:pPr>
        <w:shd w:val="clear" w:color="auto" w:fill="F5F5F5"/>
        <w:spacing w:before="20" w:after="20"/>
        <w:ind w:left="360"/>
      </w:pPr>
    </w:p>
    <w:p w14:paraId="6EAA6C0A" w14:textId="77777777" w:rsidR="00E4602F" w:rsidRDefault="00000000">
      <w:pPr>
        <w:shd w:val="clear" w:color="auto" w:fill="F5F5F5"/>
        <w:spacing w:before="20" w:after="20"/>
        <w:ind w:left="360"/>
      </w:pPr>
      <w:r>
        <w:rPr>
          <w:rFonts w:ascii="Consolas" w:eastAsia="Consolas" w:hAnsi="Consolas" w:cs="Consolas"/>
          <w:color w:val="2B2B2B"/>
          <w:sz w:val="18"/>
          <w:szCs w:val="18"/>
        </w:rPr>
        <w:t xml:space="preserve">uniform mat4 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uModel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;</w:t>
      </w:r>
    </w:p>
    <w:p w14:paraId="1AFFA163" w14:textId="77777777" w:rsidR="00E4602F" w:rsidRDefault="00000000">
      <w:pPr>
        <w:shd w:val="clear" w:color="auto" w:fill="F5F5F5"/>
        <w:spacing w:before="20" w:after="20"/>
        <w:ind w:left="360"/>
      </w:pPr>
      <w:r>
        <w:rPr>
          <w:rFonts w:ascii="Consolas" w:eastAsia="Consolas" w:hAnsi="Consolas" w:cs="Consolas"/>
          <w:color w:val="2B2B2B"/>
          <w:sz w:val="18"/>
          <w:szCs w:val="18"/>
        </w:rPr>
        <w:t xml:space="preserve">uniform mat4 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uView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;</w:t>
      </w:r>
    </w:p>
    <w:p w14:paraId="5BDF2011" w14:textId="77777777" w:rsidR="00E4602F" w:rsidRDefault="00000000">
      <w:pPr>
        <w:shd w:val="clear" w:color="auto" w:fill="F5F5F5"/>
        <w:spacing w:before="20" w:after="20"/>
        <w:ind w:left="360"/>
      </w:pPr>
      <w:r>
        <w:rPr>
          <w:rFonts w:ascii="Consolas" w:eastAsia="Consolas" w:hAnsi="Consolas" w:cs="Consolas"/>
          <w:color w:val="2B2B2B"/>
          <w:sz w:val="18"/>
          <w:szCs w:val="18"/>
        </w:rPr>
        <w:t xml:space="preserve">uniform mat4 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uProjection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;</w:t>
      </w:r>
    </w:p>
    <w:p w14:paraId="19DE027F" w14:textId="77777777" w:rsidR="00E4602F" w:rsidRDefault="00000000">
      <w:pPr>
        <w:shd w:val="clear" w:color="auto" w:fill="F5F5F5"/>
        <w:spacing w:before="20" w:after="20"/>
        <w:ind w:left="360"/>
      </w:pPr>
      <w:r>
        <w:rPr>
          <w:rFonts w:ascii="Consolas" w:eastAsia="Consolas" w:hAnsi="Consolas" w:cs="Consolas"/>
          <w:color w:val="2B2B2B"/>
          <w:sz w:val="18"/>
          <w:szCs w:val="18"/>
        </w:rPr>
        <w:t xml:space="preserve">uniform float 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uTime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;</w:t>
      </w:r>
    </w:p>
    <w:p w14:paraId="75127F33" w14:textId="77777777" w:rsidR="00E4602F" w:rsidRDefault="00000000">
      <w:pPr>
        <w:shd w:val="clear" w:color="auto" w:fill="F5F5F5"/>
        <w:spacing w:before="20" w:after="20"/>
        <w:ind w:left="360"/>
      </w:pPr>
      <w:r>
        <w:rPr>
          <w:rFonts w:ascii="Consolas" w:eastAsia="Consolas" w:hAnsi="Consolas" w:cs="Consolas"/>
          <w:color w:val="2B2B2B"/>
          <w:sz w:val="18"/>
          <w:szCs w:val="18"/>
        </w:rPr>
        <w:t xml:space="preserve">uniform float 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uAmplitude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;</w:t>
      </w:r>
    </w:p>
    <w:p w14:paraId="61A6C927" w14:textId="77777777" w:rsidR="00E4602F" w:rsidRDefault="00E4602F">
      <w:pPr>
        <w:shd w:val="clear" w:color="auto" w:fill="F5F5F5"/>
        <w:spacing w:before="20" w:after="20"/>
        <w:ind w:left="360"/>
      </w:pPr>
    </w:p>
    <w:p w14:paraId="567FC026" w14:textId="77777777" w:rsidR="00E4602F" w:rsidRDefault="00000000">
      <w:pPr>
        <w:shd w:val="clear" w:color="auto" w:fill="F5F5F5"/>
        <w:spacing w:before="20" w:after="20"/>
        <w:ind w:left="360"/>
      </w:pPr>
      <w:r>
        <w:rPr>
          <w:rFonts w:ascii="Consolas" w:eastAsia="Consolas" w:hAnsi="Consolas" w:cs="Consolas"/>
          <w:color w:val="2B2B2B"/>
          <w:sz w:val="18"/>
          <w:szCs w:val="18"/>
        </w:rPr>
        <w:t xml:space="preserve">void </w:t>
      </w:r>
      <w:proofErr w:type="gramStart"/>
      <w:r>
        <w:rPr>
          <w:rFonts w:ascii="Consolas" w:eastAsia="Consolas" w:hAnsi="Consolas" w:cs="Consolas"/>
          <w:color w:val="2B2B2B"/>
          <w:sz w:val="18"/>
          <w:szCs w:val="18"/>
        </w:rPr>
        <w:t>main(</w:t>
      </w:r>
      <w:proofErr w:type="gramEnd"/>
      <w:r>
        <w:rPr>
          <w:rFonts w:ascii="Consolas" w:eastAsia="Consolas" w:hAnsi="Consolas" w:cs="Consolas"/>
          <w:color w:val="2B2B2B"/>
          <w:sz w:val="18"/>
          <w:szCs w:val="18"/>
        </w:rPr>
        <w:t>) {</w:t>
      </w:r>
    </w:p>
    <w:p w14:paraId="7DFB499E" w14:textId="77777777" w:rsidR="00E4602F" w:rsidRDefault="00000000">
      <w:pPr>
        <w:shd w:val="clear" w:color="auto" w:fill="F5F5F5"/>
        <w:spacing w:before="20" w:after="20"/>
        <w:ind w:left="360"/>
      </w:pPr>
      <w:r>
        <w:rPr>
          <w:rFonts w:ascii="Consolas" w:eastAsia="Consolas" w:hAnsi="Consolas" w:cs="Consolas"/>
          <w:color w:val="2B2B2B"/>
          <w:sz w:val="18"/>
          <w:szCs w:val="18"/>
        </w:rPr>
        <w:t xml:space="preserve">    vec3 pos = 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aPos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;</w:t>
      </w:r>
    </w:p>
    <w:p w14:paraId="2C442E1B" w14:textId="77777777" w:rsidR="00E4602F" w:rsidRDefault="00000000">
      <w:pPr>
        <w:shd w:val="clear" w:color="auto" w:fill="F5F5F5"/>
        <w:spacing w:before="20" w:after="20"/>
        <w:ind w:left="360"/>
      </w:pPr>
      <w:r>
        <w:rPr>
          <w:rFonts w:ascii="Consolas" w:eastAsia="Consolas" w:hAnsi="Consolas" w:cs="Consolas"/>
          <w:color w:val="2B2B2B"/>
          <w:sz w:val="18"/>
          <w:szCs w:val="18"/>
        </w:rPr>
        <w:t xml:space="preserve">    pos += 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aNormal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 xml:space="preserve"> * (</w:t>
      </w:r>
      <w:proofErr w:type="gramStart"/>
      <w:r>
        <w:rPr>
          <w:rFonts w:ascii="Consolas" w:eastAsia="Consolas" w:hAnsi="Consolas" w:cs="Consolas"/>
          <w:color w:val="2B2B2B"/>
          <w:sz w:val="18"/>
          <w:szCs w:val="18"/>
        </w:rPr>
        <w:t>sin(</w:t>
      </w:r>
      <w:proofErr w:type="spellStart"/>
      <w:proofErr w:type="gramEnd"/>
      <w:r>
        <w:rPr>
          <w:rFonts w:ascii="Consolas" w:eastAsia="Consolas" w:hAnsi="Consolas" w:cs="Consolas"/>
          <w:color w:val="2B2B2B"/>
          <w:sz w:val="18"/>
          <w:szCs w:val="18"/>
        </w:rPr>
        <w:t>uTime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 xml:space="preserve"> * 2.0 + 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aPos.y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 xml:space="preserve"> * 5.0) * 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uAmplitude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);</w:t>
      </w:r>
    </w:p>
    <w:p w14:paraId="4EA99773" w14:textId="77777777" w:rsidR="00E4602F" w:rsidRDefault="00000000">
      <w:pPr>
        <w:shd w:val="clear" w:color="auto" w:fill="F5F5F5"/>
        <w:spacing w:before="20" w:after="20"/>
        <w:ind w:left="360"/>
      </w:pPr>
      <w:r>
        <w:rPr>
          <w:rFonts w:ascii="Consolas" w:eastAsia="Consolas" w:hAnsi="Consolas" w:cs="Consolas"/>
          <w:color w:val="2B2B2B"/>
          <w:sz w:val="18"/>
          <w:szCs w:val="18"/>
        </w:rPr>
        <w:t xml:space="preserve">    vec4 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worldPos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uModel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 xml:space="preserve"> * vec4(pos, 1.0);</w:t>
      </w:r>
    </w:p>
    <w:p w14:paraId="5B240838" w14:textId="77777777" w:rsidR="00E4602F" w:rsidRDefault="00000000">
      <w:pPr>
        <w:shd w:val="clear" w:color="auto" w:fill="F5F5F5"/>
        <w:spacing w:before="20" w:after="20"/>
        <w:ind w:left="360"/>
      </w:pPr>
      <w:r>
        <w:rPr>
          <w:rFonts w:ascii="Consolas" w:eastAsia="Consolas" w:hAnsi="Consolas" w:cs="Consolas"/>
          <w:color w:val="2B2B2B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vWorldPos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worldPos.xyz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;</w:t>
      </w:r>
    </w:p>
    <w:p w14:paraId="105C2656" w14:textId="77777777" w:rsidR="00E4602F" w:rsidRDefault="00000000">
      <w:pPr>
        <w:shd w:val="clear" w:color="auto" w:fill="F5F5F5"/>
        <w:spacing w:before="20" w:after="20"/>
        <w:ind w:left="360"/>
      </w:pPr>
      <w:r>
        <w:rPr>
          <w:rFonts w:ascii="Consolas" w:eastAsia="Consolas" w:hAnsi="Consolas" w:cs="Consolas"/>
          <w:color w:val="2B2B2B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vNormal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 xml:space="preserve"> = mat3(transpose(inverse(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uModel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 xml:space="preserve">))) * 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aNormal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;</w:t>
      </w:r>
    </w:p>
    <w:p w14:paraId="3A376A7D" w14:textId="77777777" w:rsidR="00E4602F" w:rsidRDefault="00000000">
      <w:pPr>
        <w:shd w:val="clear" w:color="auto" w:fill="F5F5F5"/>
        <w:spacing w:before="20" w:after="20"/>
        <w:ind w:left="360"/>
      </w:pPr>
      <w:r>
        <w:rPr>
          <w:rFonts w:ascii="Consolas" w:eastAsia="Consolas" w:hAnsi="Consolas" w:cs="Consolas"/>
          <w:color w:val="2B2B2B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vTex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aTex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;</w:t>
      </w:r>
    </w:p>
    <w:p w14:paraId="7AFD0E8E" w14:textId="77777777" w:rsidR="00E4602F" w:rsidRDefault="00000000">
      <w:pPr>
        <w:shd w:val="clear" w:color="auto" w:fill="F5F5F5"/>
        <w:spacing w:before="20" w:after="20"/>
        <w:ind w:left="360"/>
      </w:pPr>
      <w:r>
        <w:rPr>
          <w:rFonts w:ascii="Consolas" w:eastAsia="Consolas" w:hAnsi="Consolas" w:cs="Consolas"/>
          <w:color w:val="2B2B2B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gl_Position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uProjection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 xml:space="preserve"> * 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uView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 xml:space="preserve"> * 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worldPos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;</w:t>
      </w:r>
    </w:p>
    <w:p w14:paraId="592452EC" w14:textId="77777777" w:rsidR="00E4602F" w:rsidRDefault="00000000">
      <w:pPr>
        <w:shd w:val="clear" w:color="auto" w:fill="F5F5F5"/>
        <w:spacing w:before="20" w:after="20"/>
        <w:ind w:left="360"/>
      </w:pPr>
      <w:r>
        <w:rPr>
          <w:rFonts w:ascii="Consolas" w:eastAsia="Consolas" w:hAnsi="Consolas" w:cs="Consolas"/>
          <w:color w:val="2B2B2B"/>
          <w:sz w:val="18"/>
          <w:szCs w:val="18"/>
        </w:rPr>
        <w:t>}</w:t>
      </w:r>
    </w:p>
    <w:p w14:paraId="618E12CE" w14:textId="77777777" w:rsidR="00E4602F" w:rsidRDefault="00000000">
      <w:pPr>
        <w:spacing w:before="80" w:after="80" w:line="360" w:lineRule="auto"/>
        <w:ind w:firstLine="480"/>
      </w:pPr>
      <w:r>
        <w:rPr>
          <w:color w:val="333333"/>
        </w:rPr>
        <w:t>关键点：第18行计算正弦位移叠加到顶点位置；第21行使用逆转置矩阵变换法线；第23行完成最终裁剪空间变换。</w:t>
      </w:r>
    </w:p>
    <w:p w14:paraId="22745855" w14:textId="77777777" w:rsidR="00E4602F" w:rsidRDefault="00000000">
      <w:pPr>
        <w:pStyle w:val="2"/>
      </w:pPr>
      <w:bookmarkStart w:id="24" w:name="_Toc230726560"/>
      <w:r>
        <w:t>6.2 幽灵片段着色器（</w:t>
      </w:r>
      <w:proofErr w:type="spellStart"/>
      <w:r>
        <w:t>ghost.frag</w:t>
      </w:r>
      <w:proofErr w:type="spellEnd"/>
      <w:r>
        <w:t>）</w:t>
      </w:r>
      <w:bookmarkEnd w:id="24"/>
    </w:p>
    <w:p w14:paraId="646D7324" w14:textId="77777777" w:rsidR="00E4602F" w:rsidRDefault="00000000">
      <w:pPr>
        <w:spacing w:before="80" w:after="80" w:line="360" w:lineRule="auto"/>
        <w:ind w:firstLine="480"/>
      </w:pPr>
      <w:r>
        <w:rPr>
          <w:color w:val="333333"/>
        </w:rPr>
        <w:t>以下为片段着色器完整实现，包含边缘发光、脉动透明度和纹理采样的组合逻辑：</w:t>
      </w:r>
    </w:p>
    <w:p w14:paraId="55E72A1B" w14:textId="77777777" w:rsidR="00E4602F" w:rsidRDefault="00000000">
      <w:pPr>
        <w:shd w:val="clear" w:color="auto" w:fill="F5F5F5"/>
        <w:spacing w:before="20" w:after="20"/>
        <w:ind w:left="360"/>
      </w:pPr>
      <w:r>
        <w:rPr>
          <w:rFonts w:ascii="Consolas" w:eastAsia="Consolas" w:hAnsi="Consolas" w:cs="Consolas"/>
          <w:color w:val="2B2B2B"/>
          <w:sz w:val="18"/>
          <w:szCs w:val="18"/>
        </w:rPr>
        <w:t>#version 330 core</w:t>
      </w:r>
    </w:p>
    <w:p w14:paraId="20473B95" w14:textId="77777777" w:rsidR="00E4602F" w:rsidRDefault="00000000">
      <w:pPr>
        <w:shd w:val="clear" w:color="auto" w:fill="F5F5F5"/>
        <w:spacing w:before="20" w:after="20"/>
        <w:ind w:left="360"/>
      </w:pPr>
      <w:r>
        <w:rPr>
          <w:rFonts w:ascii="Consolas" w:eastAsia="Consolas" w:hAnsi="Consolas" w:cs="Consolas"/>
          <w:color w:val="2B2B2B"/>
          <w:sz w:val="18"/>
          <w:szCs w:val="18"/>
        </w:rPr>
        <w:t xml:space="preserve">in vec3 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vNormal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;</w:t>
      </w:r>
    </w:p>
    <w:p w14:paraId="67C57A93" w14:textId="77777777" w:rsidR="00E4602F" w:rsidRDefault="00000000">
      <w:pPr>
        <w:shd w:val="clear" w:color="auto" w:fill="F5F5F5"/>
        <w:spacing w:before="20" w:after="20"/>
        <w:ind w:left="360"/>
      </w:pPr>
      <w:r>
        <w:rPr>
          <w:rFonts w:ascii="Consolas" w:eastAsia="Consolas" w:hAnsi="Consolas" w:cs="Consolas"/>
          <w:color w:val="2B2B2B"/>
          <w:sz w:val="18"/>
          <w:szCs w:val="18"/>
        </w:rPr>
        <w:t xml:space="preserve">in vec3 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vWorldPos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;</w:t>
      </w:r>
    </w:p>
    <w:p w14:paraId="1DFC4321" w14:textId="77777777" w:rsidR="00E4602F" w:rsidRDefault="00000000">
      <w:pPr>
        <w:shd w:val="clear" w:color="auto" w:fill="F5F5F5"/>
        <w:spacing w:before="20" w:after="20"/>
        <w:ind w:left="360"/>
      </w:pPr>
      <w:r>
        <w:rPr>
          <w:rFonts w:ascii="Consolas" w:eastAsia="Consolas" w:hAnsi="Consolas" w:cs="Consolas"/>
          <w:color w:val="2B2B2B"/>
          <w:sz w:val="18"/>
          <w:szCs w:val="18"/>
        </w:rPr>
        <w:t xml:space="preserve">in vec2 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vTex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;</w:t>
      </w:r>
    </w:p>
    <w:p w14:paraId="71A807C7" w14:textId="77777777" w:rsidR="00E4602F" w:rsidRDefault="00000000">
      <w:pPr>
        <w:shd w:val="clear" w:color="auto" w:fill="F5F5F5"/>
        <w:spacing w:before="20" w:after="20"/>
        <w:ind w:left="360"/>
      </w:pPr>
      <w:r>
        <w:rPr>
          <w:rFonts w:ascii="Consolas" w:eastAsia="Consolas" w:hAnsi="Consolas" w:cs="Consolas"/>
          <w:color w:val="2B2B2B"/>
          <w:sz w:val="18"/>
          <w:szCs w:val="18"/>
        </w:rPr>
        <w:t xml:space="preserve">out vec4 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FragColor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;</w:t>
      </w:r>
    </w:p>
    <w:p w14:paraId="563F3F60" w14:textId="77777777" w:rsidR="00E4602F" w:rsidRDefault="00E4602F">
      <w:pPr>
        <w:shd w:val="clear" w:color="auto" w:fill="F5F5F5"/>
        <w:spacing w:before="20" w:after="20"/>
        <w:ind w:left="360"/>
      </w:pPr>
    </w:p>
    <w:p w14:paraId="536F16DF" w14:textId="77777777" w:rsidR="00E4602F" w:rsidRDefault="00000000">
      <w:pPr>
        <w:shd w:val="clear" w:color="auto" w:fill="F5F5F5"/>
        <w:spacing w:before="20" w:after="20"/>
        <w:ind w:left="360"/>
      </w:pPr>
      <w:r>
        <w:rPr>
          <w:rFonts w:ascii="Consolas" w:eastAsia="Consolas" w:hAnsi="Consolas" w:cs="Consolas"/>
          <w:color w:val="2B2B2B"/>
          <w:sz w:val="18"/>
          <w:szCs w:val="18"/>
        </w:rPr>
        <w:t xml:space="preserve">uniform vec3 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uCameraPos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;</w:t>
      </w:r>
    </w:p>
    <w:p w14:paraId="67CD5069" w14:textId="77777777" w:rsidR="00E4602F" w:rsidRDefault="00000000">
      <w:pPr>
        <w:shd w:val="clear" w:color="auto" w:fill="F5F5F5"/>
        <w:spacing w:before="20" w:after="20"/>
        <w:ind w:left="360"/>
      </w:pPr>
      <w:r>
        <w:rPr>
          <w:rFonts w:ascii="Consolas" w:eastAsia="Consolas" w:hAnsi="Consolas" w:cs="Consolas"/>
          <w:color w:val="2B2B2B"/>
          <w:sz w:val="18"/>
          <w:szCs w:val="18"/>
        </w:rPr>
        <w:t xml:space="preserve">uniform float 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uTime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;</w:t>
      </w:r>
    </w:p>
    <w:p w14:paraId="4A92BF75" w14:textId="77777777" w:rsidR="00E4602F" w:rsidRDefault="00000000">
      <w:pPr>
        <w:shd w:val="clear" w:color="auto" w:fill="F5F5F5"/>
        <w:spacing w:before="20" w:after="20"/>
        <w:ind w:left="360"/>
      </w:pPr>
      <w:r>
        <w:rPr>
          <w:rFonts w:ascii="Consolas" w:eastAsia="Consolas" w:hAnsi="Consolas" w:cs="Consolas"/>
          <w:color w:val="2B2B2B"/>
          <w:sz w:val="18"/>
          <w:szCs w:val="18"/>
        </w:rPr>
        <w:t xml:space="preserve">uniform float 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uAlpha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;</w:t>
      </w:r>
    </w:p>
    <w:p w14:paraId="7AC7DA3F" w14:textId="77777777" w:rsidR="00E4602F" w:rsidRDefault="00000000">
      <w:pPr>
        <w:shd w:val="clear" w:color="auto" w:fill="F5F5F5"/>
        <w:spacing w:before="20" w:after="20"/>
        <w:ind w:left="360"/>
      </w:pPr>
      <w:r>
        <w:rPr>
          <w:rFonts w:ascii="Consolas" w:eastAsia="Consolas" w:hAnsi="Consolas" w:cs="Consolas"/>
          <w:color w:val="2B2B2B"/>
          <w:sz w:val="18"/>
          <w:szCs w:val="18"/>
        </w:rPr>
        <w:t xml:space="preserve">uniform float 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uRimPower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;</w:t>
      </w:r>
    </w:p>
    <w:p w14:paraId="600C8E8F" w14:textId="77777777" w:rsidR="00E4602F" w:rsidRDefault="00000000">
      <w:pPr>
        <w:shd w:val="clear" w:color="auto" w:fill="F5F5F5"/>
        <w:spacing w:before="20" w:after="20"/>
        <w:ind w:left="360"/>
      </w:pPr>
      <w:r>
        <w:rPr>
          <w:rFonts w:ascii="Consolas" w:eastAsia="Consolas" w:hAnsi="Consolas" w:cs="Consolas"/>
          <w:color w:val="2B2B2B"/>
          <w:sz w:val="18"/>
          <w:szCs w:val="18"/>
        </w:rPr>
        <w:t xml:space="preserve">uniform vec3 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uRimColor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;</w:t>
      </w:r>
    </w:p>
    <w:p w14:paraId="5CC5DE89" w14:textId="77777777" w:rsidR="00E4602F" w:rsidRDefault="00000000">
      <w:pPr>
        <w:shd w:val="clear" w:color="auto" w:fill="F5F5F5"/>
        <w:spacing w:before="20" w:after="20"/>
        <w:ind w:left="360"/>
      </w:pPr>
      <w:r>
        <w:rPr>
          <w:rFonts w:ascii="Consolas" w:eastAsia="Consolas" w:hAnsi="Consolas" w:cs="Consolas"/>
          <w:color w:val="2B2B2B"/>
          <w:sz w:val="18"/>
          <w:szCs w:val="18"/>
        </w:rPr>
        <w:t xml:space="preserve">uniform float 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uPulseSpeed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;</w:t>
      </w:r>
    </w:p>
    <w:p w14:paraId="2DF71EC3" w14:textId="77777777" w:rsidR="00E4602F" w:rsidRDefault="00000000">
      <w:pPr>
        <w:shd w:val="clear" w:color="auto" w:fill="F5F5F5"/>
        <w:spacing w:before="20" w:after="20"/>
        <w:ind w:left="360"/>
      </w:pPr>
      <w:r>
        <w:rPr>
          <w:rFonts w:ascii="Consolas" w:eastAsia="Consolas" w:hAnsi="Consolas" w:cs="Consolas"/>
          <w:color w:val="2B2B2B"/>
          <w:sz w:val="18"/>
          <w:szCs w:val="18"/>
        </w:rPr>
        <w:lastRenderedPageBreak/>
        <w:t xml:space="preserve">uniform sampler2D 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uTexture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;</w:t>
      </w:r>
    </w:p>
    <w:p w14:paraId="7C63F561" w14:textId="77777777" w:rsidR="00E4602F" w:rsidRDefault="00000000">
      <w:pPr>
        <w:shd w:val="clear" w:color="auto" w:fill="F5F5F5"/>
        <w:spacing w:before="20" w:after="20"/>
        <w:ind w:left="360"/>
      </w:pPr>
      <w:r>
        <w:rPr>
          <w:rFonts w:ascii="Consolas" w:eastAsia="Consolas" w:hAnsi="Consolas" w:cs="Consolas"/>
          <w:color w:val="2B2B2B"/>
          <w:sz w:val="18"/>
          <w:szCs w:val="18"/>
        </w:rPr>
        <w:t xml:space="preserve">uniform bool 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uHasTexture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;</w:t>
      </w:r>
    </w:p>
    <w:p w14:paraId="21C98293" w14:textId="77777777" w:rsidR="00E4602F" w:rsidRDefault="00E4602F">
      <w:pPr>
        <w:shd w:val="clear" w:color="auto" w:fill="F5F5F5"/>
        <w:spacing w:before="20" w:after="20"/>
        <w:ind w:left="360"/>
      </w:pPr>
    </w:p>
    <w:p w14:paraId="4AA3104D" w14:textId="77777777" w:rsidR="00E4602F" w:rsidRDefault="00000000">
      <w:pPr>
        <w:shd w:val="clear" w:color="auto" w:fill="F5F5F5"/>
        <w:spacing w:before="20" w:after="20"/>
        <w:ind w:left="360"/>
      </w:pPr>
      <w:r>
        <w:rPr>
          <w:rFonts w:ascii="Consolas" w:eastAsia="Consolas" w:hAnsi="Consolas" w:cs="Consolas"/>
          <w:color w:val="2B2B2B"/>
          <w:sz w:val="18"/>
          <w:szCs w:val="18"/>
        </w:rPr>
        <w:t xml:space="preserve">void </w:t>
      </w:r>
      <w:proofErr w:type="gramStart"/>
      <w:r>
        <w:rPr>
          <w:rFonts w:ascii="Consolas" w:eastAsia="Consolas" w:hAnsi="Consolas" w:cs="Consolas"/>
          <w:color w:val="2B2B2B"/>
          <w:sz w:val="18"/>
          <w:szCs w:val="18"/>
        </w:rPr>
        <w:t>main(</w:t>
      </w:r>
      <w:proofErr w:type="gramEnd"/>
      <w:r>
        <w:rPr>
          <w:rFonts w:ascii="Consolas" w:eastAsia="Consolas" w:hAnsi="Consolas" w:cs="Consolas"/>
          <w:color w:val="2B2B2B"/>
          <w:sz w:val="18"/>
          <w:szCs w:val="18"/>
        </w:rPr>
        <w:t>) {</w:t>
      </w:r>
    </w:p>
    <w:p w14:paraId="6CB53E13" w14:textId="77777777" w:rsidR="00E4602F" w:rsidRDefault="00000000">
      <w:pPr>
        <w:shd w:val="clear" w:color="auto" w:fill="F5F5F5"/>
        <w:spacing w:before="20" w:after="20"/>
        <w:ind w:left="360"/>
      </w:pPr>
      <w:r>
        <w:rPr>
          <w:rFonts w:ascii="Consolas" w:eastAsia="Consolas" w:hAnsi="Consolas" w:cs="Consolas"/>
          <w:color w:val="2B2B2B"/>
          <w:sz w:val="18"/>
          <w:szCs w:val="18"/>
        </w:rPr>
        <w:t xml:space="preserve">    vec3 N = normalize(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vNormal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);</w:t>
      </w:r>
    </w:p>
    <w:p w14:paraId="001B5285" w14:textId="77777777" w:rsidR="00E4602F" w:rsidRDefault="00000000">
      <w:pPr>
        <w:shd w:val="clear" w:color="auto" w:fill="F5F5F5"/>
        <w:spacing w:before="20" w:after="20"/>
        <w:ind w:left="360"/>
      </w:pPr>
      <w:r>
        <w:rPr>
          <w:rFonts w:ascii="Consolas" w:eastAsia="Consolas" w:hAnsi="Consolas" w:cs="Consolas"/>
          <w:color w:val="2B2B2B"/>
          <w:sz w:val="18"/>
          <w:szCs w:val="18"/>
        </w:rPr>
        <w:t xml:space="preserve">    vec3 V = </w:t>
      </w:r>
      <w:proofErr w:type="gramStart"/>
      <w:r>
        <w:rPr>
          <w:rFonts w:ascii="Consolas" w:eastAsia="Consolas" w:hAnsi="Consolas" w:cs="Consolas"/>
          <w:color w:val="2B2B2B"/>
          <w:sz w:val="18"/>
          <w:szCs w:val="18"/>
        </w:rPr>
        <w:t>normalize(</w:t>
      </w:r>
      <w:proofErr w:type="spellStart"/>
      <w:proofErr w:type="gramEnd"/>
      <w:r>
        <w:rPr>
          <w:rFonts w:ascii="Consolas" w:eastAsia="Consolas" w:hAnsi="Consolas" w:cs="Consolas"/>
          <w:color w:val="2B2B2B"/>
          <w:sz w:val="18"/>
          <w:szCs w:val="18"/>
        </w:rPr>
        <w:t>uCameraPos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 xml:space="preserve"> - 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vWorldPos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);</w:t>
      </w:r>
    </w:p>
    <w:p w14:paraId="33397649" w14:textId="77777777" w:rsidR="00E4602F" w:rsidRDefault="00000000">
      <w:pPr>
        <w:shd w:val="clear" w:color="auto" w:fill="F5F5F5"/>
        <w:spacing w:before="20" w:after="20"/>
        <w:ind w:left="360"/>
      </w:pPr>
      <w:r>
        <w:rPr>
          <w:rFonts w:ascii="Consolas" w:eastAsia="Consolas" w:hAnsi="Consolas" w:cs="Consolas"/>
          <w:color w:val="2B2B2B"/>
          <w:sz w:val="18"/>
          <w:szCs w:val="18"/>
        </w:rPr>
        <w:t xml:space="preserve">    vec3 base = vec3(0.2, 0.6, 0.9);</w:t>
      </w:r>
    </w:p>
    <w:p w14:paraId="3E7B8A50" w14:textId="77777777" w:rsidR="00E4602F" w:rsidRDefault="00000000">
      <w:pPr>
        <w:shd w:val="clear" w:color="auto" w:fill="F5F5F5"/>
        <w:spacing w:before="20" w:after="20"/>
        <w:ind w:left="360"/>
      </w:pPr>
      <w:r>
        <w:rPr>
          <w:rFonts w:ascii="Consolas" w:eastAsia="Consolas" w:hAnsi="Consolas" w:cs="Consolas"/>
          <w:color w:val="2B2B2B"/>
          <w:sz w:val="18"/>
          <w:szCs w:val="18"/>
        </w:rPr>
        <w:t xml:space="preserve">    if (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uHasTexture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 xml:space="preserve">) </w:t>
      </w:r>
      <w:proofErr w:type="gramStart"/>
      <w:r>
        <w:rPr>
          <w:rFonts w:ascii="Consolas" w:eastAsia="Consolas" w:hAnsi="Consolas" w:cs="Consolas"/>
          <w:color w:val="2B2B2B"/>
          <w:sz w:val="18"/>
          <w:szCs w:val="18"/>
        </w:rPr>
        <w:t>{ base</w:t>
      </w:r>
      <w:proofErr w:type="gramEnd"/>
      <w:r>
        <w:rPr>
          <w:rFonts w:ascii="Consolas" w:eastAsia="Consolas" w:hAnsi="Consolas" w:cs="Consolas"/>
          <w:color w:val="2B2B2B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color w:val="2B2B2B"/>
          <w:sz w:val="18"/>
          <w:szCs w:val="18"/>
        </w:rPr>
        <w:t>texture(</w:t>
      </w:r>
      <w:proofErr w:type="spellStart"/>
      <w:proofErr w:type="gramEnd"/>
      <w:r>
        <w:rPr>
          <w:rFonts w:ascii="Consolas" w:eastAsia="Consolas" w:hAnsi="Consolas" w:cs="Consolas"/>
          <w:color w:val="2B2B2B"/>
          <w:sz w:val="18"/>
          <w:szCs w:val="18"/>
        </w:rPr>
        <w:t>uTexture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vTex</w:t>
      </w:r>
      <w:proofErr w:type="spellEnd"/>
      <w:proofErr w:type="gramStart"/>
      <w:r>
        <w:rPr>
          <w:rFonts w:ascii="Consolas" w:eastAsia="Consolas" w:hAnsi="Consolas" w:cs="Consolas"/>
          <w:color w:val="2B2B2B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rgb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; }</w:t>
      </w:r>
      <w:proofErr w:type="gramEnd"/>
    </w:p>
    <w:p w14:paraId="24760557" w14:textId="77777777" w:rsidR="00E4602F" w:rsidRDefault="00E4602F">
      <w:pPr>
        <w:shd w:val="clear" w:color="auto" w:fill="F5F5F5"/>
        <w:spacing w:before="20" w:after="20"/>
        <w:ind w:left="360"/>
      </w:pPr>
    </w:p>
    <w:p w14:paraId="5EB7B21F" w14:textId="77777777" w:rsidR="00E4602F" w:rsidRDefault="00000000">
      <w:pPr>
        <w:shd w:val="clear" w:color="auto" w:fill="F5F5F5"/>
        <w:spacing w:before="20" w:after="20"/>
        <w:ind w:left="360"/>
      </w:pPr>
      <w:r>
        <w:rPr>
          <w:rFonts w:ascii="Consolas" w:eastAsia="Consolas" w:hAnsi="Consolas" w:cs="Consolas"/>
          <w:color w:val="2B2B2B"/>
          <w:sz w:val="18"/>
          <w:szCs w:val="18"/>
        </w:rPr>
        <w:t xml:space="preserve">    // Fresnel rim lighting</w:t>
      </w:r>
    </w:p>
    <w:p w14:paraId="48392F18" w14:textId="77777777" w:rsidR="00E4602F" w:rsidRDefault="00000000">
      <w:pPr>
        <w:shd w:val="clear" w:color="auto" w:fill="F5F5F5"/>
        <w:spacing w:before="20" w:after="20"/>
        <w:ind w:left="360"/>
      </w:pPr>
      <w:r>
        <w:rPr>
          <w:rFonts w:ascii="Consolas" w:eastAsia="Consolas" w:hAnsi="Consolas" w:cs="Consolas"/>
          <w:color w:val="2B2B2B"/>
          <w:sz w:val="18"/>
          <w:szCs w:val="18"/>
        </w:rPr>
        <w:t xml:space="preserve">    float rim = </w:t>
      </w:r>
      <w:proofErr w:type="gramStart"/>
      <w:r>
        <w:rPr>
          <w:rFonts w:ascii="Consolas" w:eastAsia="Consolas" w:hAnsi="Consolas" w:cs="Consolas"/>
          <w:color w:val="2B2B2B"/>
          <w:sz w:val="18"/>
          <w:szCs w:val="18"/>
        </w:rPr>
        <w:t>pow(</w:t>
      </w:r>
      <w:proofErr w:type="gramEnd"/>
      <w:r>
        <w:rPr>
          <w:rFonts w:ascii="Consolas" w:eastAsia="Consolas" w:hAnsi="Consolas" w:cs="Consolas"/>
          <w:color w:val="2B2B2B"/>
          <w:sz w:val="18"/>
          <w:szCs w:val="18"/>
        </w:rPr>
        <w:t xml:space="preserve">1.0 - </w:t>
      </w:r>
      <w:proofErr w:type="gramStart"/>
      <w:r>
        <w:rPr>
          <w:rFonts w:ascii="Consolas" w:eastAsia="Consolas" w:hAnsi="Consolas" w:cs="Consolas"/>
          <w:color w:val="2B2B2B"/>
          <w:sz w:val="18"/>
          <w:szCs w:val="18"/>
        </w:rPr>
        <w:t>max(</w:t>
      </w:r>
      <w:proofErr w:type="gramEnd"/>
      <w:r>
        <w:rPr>
          <w:rFonts w:ascii="Consolas" w:eastAsia="Consolas" w:hAnsi="Consolas" w:cs="Consolas"/>
          <w:color w:val="2B2B2B"/>
          <w:sz w:val="18"/>
          <w:szCs w:val="18"/>
        </w:rPr>
        <w:t xml:space="preserve">0.0, </w:t>
      </w:r>
      <w:proofErr w:type="gramStart"/>
      <w:r>
        <w:rPr>
          <w:rFonts w:ascii="Consolas" w:eastAsia="Consolas" w:hAnsi="Consolas" w:cs="Consolas"/>
          <w:color w:val="2B2B2B"/>
          <w:sz w:val="18"/>
          <w:szCs w:val="18"/>
        </w:rPr>
        <w:t>dot(</w:t>
      </w:r>
      <w:proofErr w:type="gramEnd"/>
      <w:r>
        <w:rPr>
          <w:rFonts w:ascii="Consolas" w:eastAsia="Consolas" w:hAnsi="Consolas" w:cs="Consolas"/>
          <w:color w:val="2B2B2B"/>
          <w:sz w:val="18"/>
          <w:szCs w:val="18"/>
        </w:rPr>
        <w:t xml:space="preserve">N, V)), 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uRimPower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);</w:t>
      </w:r>
    </w:p>
    <w:p w14:paraId="54D091C5" w14:textId="77777777" w:rsidR="00E4602F" w:rsidRDefault="00000000">
      <w:pPr>
        <w:shd w:val="clear" w:color="auto" w:fill="F5F5F5"/>
        <w:spacing w:before="20" w:after="20"/>
        <w:ind w:left="360"/>
      </w:pPr>
      <w:r>
        <w:rPr>
          <w:rFonts w:ascii="Consolas" w:eastAsia="Consolas" w:hAnsi="Consolas" w:cs="Consolas"/>
          <w:color w:val="2B2B2B"/>
          <w:sz w:val="18"/>
          <w:szCs w:val="18"/>
        </w:rPr>
        <w:t xml:space="preserve">    // Pulsing alpha</w:t>
      </w:r>
    </w:p>
    <w:p w14:paraId="60751B8A" w14:textId="77777777" w:rsidR="00E4602F" w:rsidRDefault="00000000">
      <w:pPr>
        <w:shd w:val="clear" w:color="auto" w:fill="F5F5F5"/>
        <w:spacing w:before="20" w:after="20"/>
        <w:ind w:left="360"/>
      </w:pPr>
      <w:r>
        <w:rPr>
          <w:rFonts w:ascii="Consolas" w:eastAsia="Consolas" w:hAnsi="Consolas" w:cs="Consolas"/>
          <w:color w:val="2B2B2B"/>
          <w:sz w:val="18"/>
          <w:szCs w:val="18"/>
        </w:rPr>
        <w:t xml:space="preserve">    float pulse = 0.5 + 0.5 * </w:t>
      </w:r>
      <w:proofErr w:type="gramStart"/>
      <w:r>
        <w:rPr>
          <w:rFonts w:ascii="Consolas" w:eastAsia="Consolas" w:hAnsi="Consolas" w:cs="Consolas"/>
          <w:color w:val="2B2B2B"/>
          <w:sz w:val="18"/>
          <w:szCs w:val="18"/>
        </w:rPr>
        <w:t>sin(</w:t>
      </w:r>
      <w:proofErr w:type="spellStart"/>
      <w:proofErr w:type="gramEnd"/>
      <w:r>
        <w:rPr>
          <w:rFonts w:ascii="Consolas" w:eastAsia="Consolas" w:hAnsi="Consolas" w:cs="Consolas"/>
          <w:color w:val="2B2B2B"/>
          <w:sz w:val="18"/>
          <w:szCs w:val="18"/>
        </w:rPr>
        <w:t>uTime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*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uPulseSpeed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 xml:space="preserve"> + 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vWorldPos.y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*5.0);</w:t>
      </w:r>
    </w:p>
    <w:p w14:paraId="07AE6955" w14:textId="77777777" w:rsidR="00E4602F" w:rsidRDefault="00000000">
      <w:pPr>
        <w:shd w:val="clear" w:color="auto" w:fill="F5F5F5"/>
        <w:spacing w:before="20" w:after="20"/>
        <w:ind w:left="360"/>
      </w:pPr>
      <w:r>
        <w:rPr>
          <w:rFonts w:ascii="Consolas" w:eastAsia="Consolas" w:hAnsi="Consolas" w:cs="Consolas"/>
          <w:color w:val="2B2B2B"/>
          <w:sz w:val="18"/>
          <w:szCs w:val="18"/>
        </w:rPr>
        <w:t xml:space="preserve">    float alpha = </w:t>
      </w:r>
      <w:proofErr w:type="gramStart"/>
      <w:r>
        <w:rPr>
          <w:rFonts w:ascii="Consolas" w:eastAsia="Consolas" w:hAnsi="Consolas" w:cs="Consolas"/>
          <w:color w:val="2B2B2B"/>
          <w:sz w:val="18"/>
          <w:szCs w:val="18"/>
        </w:rPr>
        <w:t>clamp(</w:t>
      </w:r>
      <w:proofErr w:type="spellStart"/>
      <w:proofErr w:type="gramEnd"/>
      <w:r>
        <w:rPr>
          <w:rFonts w:ascii="Consolas" w:eastAsia="Consolas" w:hAnsi="Consolas" w:cs="Consolas"/>
          <w:color w:val="2B2B2B"/>
          <w:sz w:val="18"/>
          <w:szCs w:val="18"/>
        </w:rPr>
        <w:t>uAlpha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 xml:space="preserve"> * pulse, 0.0, 1.0);</w:t>
      </w:r>
    </w:p>
    <w:p w14:paraId="490BA072" w14:textId="77777777" w:rsidR="00E4602F" w:rsidRDefault="00E4602F">
      <w:pPr>
        <w:shd w:val="clear" w:color="auto" w:fill="F5F5F5"/>
        <w:spacing w:before="20" w:after="20"/>
        <w:ind w:left="360"/>
      </w:pPr>
    </w:p>
    <w:p w14:paraId="5E170297" w14:textId="77777777" w:rsidR="00E4602F" w:rsidRDefault="00000000">
      <w:pPr>
        <w:shd w:val="clear" w:color="auto" w:fill="F5F5F5"/>
        <w:spacing w:before="20" w:after="20"/>
        <w:ind w:left="360"/>
      </w:pPr>
      <w:r>
        <w:rPr>
          <w:rFonts w:ascii="Consolas" w:eastAsia="Consolas" w:hAnsi="Consolas" w:cs="Consolas"/>
          <w:color w:val="2B2B2B"/>
          <w:sz w:val="18"/>
          <w:szCs w:val="18"/>
        </w:rPr>
        <w:t xml:space="preserve">    vec3 color = base * (1.0 - rim) + 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uRimColor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 xml:space="preserve"> * rim * 1.5;</w:t>
      </w:r>
    </w:p>
    <w:p w14:paraId="33CB3824" w14:textId="77777777" w:rsidR="00E4602F" w:rsidRDefault="00000000">
      <w:pPr>
        <w:shd w:val="clear" w:color="auto" w:fill="F5F5F5"/>
        <w:spacing w:before="20" w:after="20"/>
        <w:ind w:left="360"/>
      </w:pPr>
      <w:r>
        <w:rPr>
          <w:rFonts w:ascii="Consolas" w:eastAsia="Consolas" w:hAnsi="Consolas" w:cs="Consolas"/>
          <w:color w:val="2B2B2B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FragColor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 xml:space="preserve"> = vec4(color, alpha);</w:t>
      </w:r>
    </w:p>
    <w:p w14:paraId="16359C64" w14:textId="77777777" w:rsidR="00E4602F" w:rsidRDefault="00000000">
      <w:pPr>
        <w:shd w:val="clear" w:color="auto" w:fill="F5F5F5"/>
        <w:spacing w:before="20" w:after="20"/>
        <w:ind w:left="360"/>
      </w:pPr>
      <w:r>
        <w:rPr>
          <w:rFonts w:ascii="Consolas" w:eastAsia="Consolas" w:hAnsi="Consolas" w:cs="Consolas"/>
          <w:color w:val="2B2B2B"/>
          <w:sz w:val="18"/>
          <w:szCs w:val="18"/>
        </w:rPr>
        <w:t>}</w:t>
      </w:r>
    </w:p>
    <w:p w14:paraId="21BD5D9B" w14:textId="77777777" w:rsidR="00E4602F" w:rsidRDefault="00000000">
      <w:pPr>
        <w:spacing w:before="80" w:after="80" w:line="360" w:lineRule="auto"/>
        <w:ind w:firstLine="480"/>
      </w:pPr>
      <w:r>
        <w:rPr>
          <w:color w:val="333333"/>
        </w:rPr>
        <w:t>关键点：第23行 Fresnel 边缘因子；第25-26行时空耦合脉动透明度；第28行边缘颜色混合；最终输出动态 Alpha 的 RGBA 颜色。</w:t>
      </w:r>
    </w:p>
    <w:p w14:paraId="78BCBC67" w14:textId="77777777" w:rsidR="00E4602F" w:rsidRDefault="00000000">
      <w:pPr>
        <w:pStyle w:val="2"/>
      </w:pPr>
      <w:bookmarkStart w:id="25" w:name="_Toc230726561"/>
      <w:r>
        <w:t>6.3 渲染循环核心逻辑（main.cpp）</w:t>
      </w:r>
      <w:bookmarkEnd w:id="25"/>
    </w:p>
    <w:p w14:paraId="7B94A4FD" w14:textId="77777777" w:rsidR="00E4602F" w:rsidRDefault="00000000">
      <w:pPr>
        <w:spacing w:before="80" w:after="80" w:line="360" w:lineRule="auto"/>
        <w:ind w:firstLine="480"/>
      </w:pPr>
      <w:r>
        <w:rPr>
          <w:color w:val="333333"/>
        </w:rPr>
        <w:t>左右对比渲染的核心流程，包括着色器切换、Uniform 设置、混合状态管理：</w:t>
      </w:r>
    </w:p>
    <w:p w14:paraId="108A7B91" w14:textId="77777777" w:rsidR="00E4602F" w:rsidRDefault="00000000">
      <w:pPr>
        <w:shd w:val="clear" w:color="auto" w:fill="F5F5F5"/>
        <w:spacing w:before="20" w:after="20"/>
        <w:ind w:left="360"/>
      </w:pPr>
      <w:r>
        <w:rPr>
          <w:rFonts w:ascii="Consolas" w:eastAsia="Consolas" w:hAnsi="Consolas" w:cs="Consolas"/>
          <w:color w:val="2B2B2B"/>
          <w:sz w:val="18"/>
          <w:szCs w:val="18"/>
        </w:rPr>
        <w:t>// === Opaque pass: standard shader (left model) ===</w:t>
      </w:r>
    </w:p>
    <w:p w14:paraId="2BB334AE" w14:textId="77777777" w:rsidR="00E4602F" w:rsidRDefault="00000000">
      <w:pPr>
        <w:shd w:val="clear" w:color="auto" w:fill="F5F5F5"/>
        <w:spacing w:before="20" w:after="20"/>
        <w:ind w:left="360"/>
      </w:pPr>
      <w:proofErr w:type="spellStart"/>
      <w:proofErr w:type="gramStart"/>
      <w:r>
        <w:rPr>
          <w:rFonts w:ascii="Consolas" w:eastAsia="Consolas" w:hAnsi="Consolas" w:cs="Consolas"/>
          <w:color w:val="2B2B2B"/>
          <w:sz w:val="18"/>
          <w:szCs w:val="18"/>
        </w:rPr>
        <w:t>standard.use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2B2B2B"/>
          <w:sz w:val="18"/>
          <w:szCs w:val="18"/>
        </w:rPr>
        <w:t>);</w:t>
      </w:r>
    </w:p>
    <w:p w14:paraId="14F8CA3C" w14:textId="77777777" w:rsidR="00E4602F" w:rsidRDefault="00000000">
      <w:pPr>
        <w:shd w:val="clear" w:color="auto" w:fill="F5F5F5"/>
        <w:spacing w:before="20" w:after="20"/>
        <w:ind w:left="360"/>
      </w:pPr>
      <w:proofErr w:type="gramStart"/>
      <w:r>
        <w:rPr>
          <w:rFonts w:ascii="Consolas" w:eastAsia="Consolas" w:hAnsi="Consolas" w:cs="Consolas"/>
          <w:color w:val="2B2B2B"/>
          <w:sz w:val="18"/>
          <w:szCs w:val="18"/>
        </w:rPr>
        <w:t>standard.setMat</w:t>
      </w:r>
      <w:proofErr w:type="gramEnd"/>
      <w:r>
        <w:rPr>
          <w:rFonts w:ascii="Consolas" w:eastAsia="Consolas" w:hAnsi="Consolas" w:cs="Consolas"/>
          <w:color w:val="2B2B2B"/>
          <w:sz w:val="18"/>
          <w:szCs w:val="18"/>
        </w:rPr>
        <w:t>4("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uProjection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 xml:space="preserve">", 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proj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);</w:t>
      </w:r>
    </w:p>
    <w:p w14:paraId="27731D2A" w14:textId="77777777" w:rsidR="00E4602F" w:rsidRDefault="00000000">
      <w:pPr>
        <w:shd w:val="clear" w:color="auto" w:fill="F5F5F5"/>
        <w:spacing w:before="20" w:after="20"/>
        <w:ind w:left="360"/>
      </w:pPr>
      <w:proofErr w:type="gramStart"/>
      <w:r>
        <w:rPr>
          <w:rFonts w:ascii="Consolas" w:eastAsia="Consolas" w:hAnsi="Consolas" w:cs="Consolas"/>
          <w:color w:val="2B2B2B"/>
          <w:sz w:val="18"/>
          <w:szCs w:val="18"/>
        </w:rPr>
        <w:t>standard.setMat</w:t>
      </w:r>
      <w:proofErr w:type="gramEnd"/>
      <w:r>
        <w:rPr>
          <w:rFonts w:ascii="Consolas" w:eastAsia="Consolas" w:hAnsi="Consolas" w:cs="Consolas"/>
          <w:color w:val="2B2B2B"/>
          <w:sz w:val="18"/>
          <w:szCs w:val="18"/>
        </w:rPr>
        <w:t>4("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uView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", view);</w:t>
      </w:r>
    </w:p>
    <w:p w14:paraId="0632A509" w14:textId="77777777" w:rsidR="00E4602F" w:rsidRDefault="00000000">
      <w:pPr>
        <w:shd w:val="clear" w:color="auto" w:fill="F5F5F5"/>
        <w:spacing w:before="20" w:after="20"/>
        <w:ind w:left="360"/>
      </w:pPr>
      <w:proofErr w:type="gramStart"/>
      <w:r>
        <w:rPr>
          <w:rFonts w:ascii="Consolas" w:eastAsia="Consolas" w:hAnsi="Consolas" w:cs="Consolas"/>
          <w:color w:val="2B2B2B"/>
          <w:sz w:val="18"/>
          <w:szCs w:val="18"/>
        </w:rPr>
        <w:t>standard.setMat</w:t>
      </w:r>
      <w:proofErr w:type="gramEnd"/>
      <w:r>
        <w:rPr>
          <w:rFonts w:ascii="Consolas" w:eastAsia="Consolas" w:hAnsi="Consolas" w:cs="Consolas"/>
          <w:color w:val="2B2B2B"/>
          <w:sz w:val="18"/>
          <w:szCs w:val="18"/>
        </w:rPr>
        <w:t>4("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uModel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 xml:space="preserve">", 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leftMat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);</w:t>
      </w:r>
    </w:p>
    <w:p w14:paraId="5FF1F667" w14:textId="77777777" w:rsidR="00E4602F" w:rsidRDefault="00000000">
      <w:pPr>
        <w:shd w:val="clear" w:color="auto" w:fill="F5F5F5"/>
        <w:spacing w:before="20" w:after="20"/>
        <w:ind w:left="360"/>
      </w:pPr>
      <w:proofErr w:type="gramStart"/>
      <w:r>
        <w:rPr>
          <w:rFonts w:ascii="Consolas" w:eastAsia="Consolas" w:hAnsi="Consolas" w:cs="Consolas"/>
          <w:color w:val="2B2B2B"/>
          <w:sz w:val="18"/>
          <w:szCs w:val="18"/>
        </w:rPr>
        <w:t>standard.setVec</w:t>
      </w:r>
      <w:proofErr w:type="gramEnd"/>
      <w:r>
        <w:rPr>
          <w:rFonts w:ascii="Consolas" w:eastAsia="Consolas" w:hAnsi="Consolas" w:cs="Consolas"/>
          <w:color w:val="2B2B2B"/>
          <w:sz w:val="18"/>
          <w:szCs w:val="18"/>
        </w:rPr>
        <w:t>3("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uCameraPos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 xml:space="preserve">", 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camPos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);</w:t>
      </w:r>
    </w:p>
    <w:p w14:paraId="6086A6BB" w14:textId="77777777" w:rsidR="00E4602F" w:rsidRDefault="00000000">
      <w:pPr>
        <w:shd w:val="clear" w:color="auto" w:fill="F5F5F5"/>
        <w:spacing w:before="20" w:after="20"/>
        <w:ind w:left="360"/>
      </w:pPr>
      <w:r>
        <w:rPr>
          <w:rFonts w:ascii="Consolas" w:eastAsia="Consolas" w:hAnsi="Consolas" w:cs="Consolas"/>
          <w:color w:val="2B2B2B"/>
          <w:sz w:val="18"/>
          <w:szCs w:val="18"/>
        </w:rPr>
        <w:t>if (</w:t>
      </w:r>
      <w:proofErr w:type="spellStart"/>
      <w:proofErr w:type="gramStart"/>
      <w:r>
        <w:rPr>
          <w:rFonts w:ascii="Consolas" w:eastAsia="Consolas" w:hAnsi="Consolas" w:cs="Consolas"/>
          <w:color w:val="2B2B2B"/>
          <w:sz w:val="18"/>
          <w:szCs w:val="18"/>
        </w:rPr>
        <w:t>model.hasTexture</w:t>
      </w:r>
      <w:proofErr w:type="spellEnd"/>
      <w:proofErr w:type="gramEnd"/>
      <w:r>
        <w:rPr>
          <w:rFonts w:ascii="Consolas" w:eastAsia="Consolas" w:hAnsi="Consolas" w:cs="Consolas"/>
          <w:color w:val="2B2B2B"/>
          <w:sz w:val="18"/>
          <w:szCs w:val="18"/>
        </w:rPr>
        <w:t>) {</w:t>
      </w:r>
    </w:p>
    <w:p w14:paraId="28B7418E" w14:textId="77777777" w:rsidR="00E4602F" w:rsidRDefault="00000000">
      <w:pPr>
        <w:shd w:val="clear" w:color="auto" w:fill="F5F5F5"/>
        <w:spacing w:before="20" w:after="20"/>
        <w:ind w:left="360"/>
      </w:pPr>
      <w:r>
        <w:rPr>
          <w:rFonts w:ascii="Consolas" w:eastAsia="Consolas" w:hAnsi="Consolas" w:cs="Consolas"/>
          <w:color w:val="2B2B2B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2B2B2B"/>
          <w:sz w:val="18"/>
          <w:szCs w:val="18"/>
        </w:rPr>
        <w:t>glActiveTexture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2B2B2B"/>
          <w:sz w:val="18"/>
          <w:szCs w:val="18"/>
        </w:rPr>
        <w:t>GL_TEXTURE0);</w:t>
      </w:r>
    </w:p>
    <w:p w14:paraId="195AB476" w14:textId="77777777" w:rsidR="00E4602F" w:rsidRDefault="00000000">
      <w:pPr>
        <w:shd w:val="clear" w:color="auto" w:fill="F5F5F5"/>
        <w:spacing w:before="20" w:after="20"/>
        <w:ind w:left="360"/>
      </w:pPr>
      <w:r>
        <w:rPr>
          <w:rFonts w:ascii="Consolas" w:eastAsia="Consolas" w:hAnsi="Consolas" w:cs="Consolas"/>
          <w:color w:val="2B2B2B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2B2B2B"/>
          <w:sz w:val="18"/>
          <w:szCs w:val="18"/>
        </w:rPr>
        <w:t>glBindTexture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2B2B2B"/>
          <w:sz w:val="18"/>
          <w:szCs w:val="18"/>
        </w:rPr>
        <w:t xml:space="preserve">GL_TEXTURE_2D, </w:t>
      </w:r>
      <w:proofErr w:type="spellStart"/>
      <w:proofErr w:type="gramStart"/>
      <w:r>
        <w:rPr>
          <w:rFonts w:ascii="Consolas" w:eastAsia="Consolas" w:hAnsi="Consolas" w:cs="Consolas"/>
          <w:color w:val="2B2B2B"/>
          <w:sz w:val="18"/>
          <w:szCs w:val="18"/>
        </w:rPr>
        <w:t>model.textureID</w:t>
      </w:r>
      <w:proofErr w:type="spellEnd"/>
      <w:proofErr w:type="gramEnd"/>
      <w:r>
        <w:rPr>
          <w:rFonts w:ascii="Consolas" w:eastAsia="Consolas" w:hAnsi="Consolas" w:cs="Consolas"/>
          <w:color w:val="2B2B2B"/>
          <w:sz w:val="18"/>
          <w:szCs w:val="18"/>
        </w:rPr>
        <w:t>);</w:t>
      </w:r>
    </w:p>
    <w:p w14:paraId="47C9DE78" w14:textId="77777777" w:rsidR="00E4602F" w:rsidRDefault="00000000">
      <w:pPr>
        <w:shd w:val="clear" w:color="auto" w:fill="F5F5F5"/>
        <w:spacing w:before="20" w:after="20"/>
        <w:ind w:left="360"/>
      </w:pPr>
      <w:r>
        <w:rPr>
          <w:rFonts w:ascii="Consolas" w:eastAsia="Consolas" w:hAnsi="Consolas" w:cs="Consolas"/>
          <w:color w:val="2B2B2B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2B2B2B"/>
          <w:sz w:val="18"/>
          <w:szCs w:val="18"/>
        </w:rPr>
        <w:t>standard.setInt</w:t>
      </w:r>
      <w:proofErr w:type="spellEnd"/>
      <w:proofErr w:type="gramEnd"/>
      <w:r>
        <w:rPr>
          <w:rFonts w:ascii="Consolas" w:eastAsia="Consolas" w:hAnsi="Consolas" w:cs="Consolas"/>
          <w:color w:val="2B2B2B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uTexture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", 0);</w:t>
      </w:r>
    </w:p>
    <w:p w14:paraId="26688600" w14:textId="77777777" w:rsidR="00E4602F" w:rsidRDefault="00000000">
      <w:pPr>
        <w:shd w:val="clear" w:color="auto" w:fill="F5F5F5"/>
        <w:spacing w:before="20" w:after="20"/>
        <w:ind w:left="360"/>
      </w:pPr>
      <w:r>
        <w:rPr>
          <w:rFonts w:ascii="Consolas" w:eastAsia="Consolas" w:hAnsi="Consolas" w:cs="Consolas"/>
          <w:color w:val="2B2B2B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2B2B2B"/>
          <w:sz w:val="18"/>
          <w:szCs w:val="18"/>
        </w:rPr>
        <w:t>standard.setBool</w:t>
      </w:r>
      <w:proofErr w:type="spellEnd"/>
      <w:proofErr w:type="gramEnd"/>
      <w:r>
        <w:rPr>
          <w:rFonts w:ascii="Consolas" w:eastAsia="Consolas" w:hAnsi="Consolas" w:cs="Consolas"/>
          <w:color w:val="2B2B2B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uHasTexture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", true);</w:t>
      </w:r>
    </w:p>
    <w:p w14:paraId="12E970C4" w14:textId="77777777" w:rsidR="00E4602F" w:rsidRDefault="00000000">
      <w:pPr>
        <w:shd w:val="clear" w:color="auto" w:fill="F5F5F5"/>
        <w:spacing w:before="20" w:after="20"/>
        <w:ind w:left="360"/>
      </w:pPr>
      <w:r>
        <w:rPr>
          <w:rFonts w:ascii="Consolas" w:eastAsia="Consolas" w:hAnsi="Consolas" w:cs="Consolas"/>
          <w:color w:val="2B2B2B"/>
          <w:sz w:val="18"/>
          <w:szCs w:val="18"/>
        </w:rPr>
        <w:t>}</w:t>
      </w:r>
    </w:p>
    <w:p w14:paraId="2097BC9D" w14:textId="77777777" w:rsidR="00E4602F" w:rsidRDefault="00000000">
      <w:pPr>
        <w:shd w:val="clear" w:color="auto" w:fill="F5F5F5"/>
        <w:spacing w:before="20" w:after="20"/>
        <w:ind w:left="360"/>
      </w:pPr>
      <w:proofErr w:type="spellStart"/>
      <w:proofErr w:type="gramStart"/>
      <w:r>
        <w:rPr>
          <w:rFonts w:ascii="Consolas" w:eastAsia="Consolas" w:hAnsi="Consolas" w:cs="Consolas"/>
          <w:color w:val="2B2B2B"/>
          <w:sz w:val="18"/>
          <w:szCs w:val="18"/>
        </w:rPr>
        <w:t>glDisable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2B2B2B"/>
          <w:sz w:val="18"/>
          <w:szCs w:val="18"/>
        </w:rPr>
        <w:t>GL_BLEND);</w:t>
      </w:r>
    </w:p>
    <w:p w14:paraId="782B895B" w14:textId="77777777" w:rsidR="00E4602F" w:rsidRDefault="00000000">
      <w:pPr>
        <w:shd w:val="clear" w:color="auto" w:fill="F5F5F5"/>
        <w:spacing w:before="20" w:after="20"/>
        <w:ind w:left="360"/>
      </w:pPr>
      <w:proofErr w:type="spellStart"/>
      <w:proofErr w:type="gramStart"/>
      <w:r>
        <w:rPr>
          <w:rFonts w:ascii="Consolas" w:eastAsia="Consolas" w:hAnsi="Consolas" w:cs="Consolas"/>
          <w:color w:val="2B2B2B"/>
          <w:sz w:val="18"/>
          <w:szCs w:val="18"/>
        </w:rPr>
        <w:t>glDepthMask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2B2B2B"/>
          <w:sz w:val="18"/>
          <w:szCs w:val="18"/>
        </w:rPr>
        <w:t>GL_TRUE);</w:t>
      </w:r>
    </w:p>
    <w:p w14:paraId="39415C59" w14:textId="77777777" w:rsidR="00E4602F" w:rsidRDefault="00000000">
      <w:pPr>
        <w:shd w:val="clear" w:color="auto" w:fill="F5F5F5"/>
        <w:spacing w:before="20" w:after="20"/>
        <w:ind w:left="360"/>
      </w:pPr>
      <w:proofErr w:type="spellStart"/>
      <w:proofErr w:type="gramStart"/>
      <w:r>
        <w:rPr>
          <w:rFonts w:ascii="Consolas" w:eastAsia="Consolas" w:hAnsi="Consolas" w:cs="Consolas"/>
          <w:color w:val="2B2B2B"/>
          <w:sz w:val="18"/>
          <w:szCs w:val="18"/>
        </w:rPr>
        <w:t>model.draw</w:t>
      </w:r>
      <w:proofErr w:type="spellEnd"/>
      <w:proofErr w:type="gramEnd"/>
      <w:r>
        <w:rPr>
          <w:rFonts w:ascii="Consolas" w:eastAsia="Consolas" w:hAnsi="Consolas" w:cs="Consolas"/>
          <w:color w:val="2B2B2B"/>
          <w:sz w:val="18"/>
          <w:szCs w:val="18"/>
        </w:rPr>
        <w:t>();</w:t>
      </w:r>
    </w:p>
    <w:p w14:paraId="1B809894" w14:textId="77777777" w:rsidR="00E4602F" w:rsidRDefault="00E4602F">
      <w:pPr>
        <w:shd w:val="clear" w:color="auto" w:fill="F5F5F5"/>
        <w:spacing w:before="20" w:after="20"/>
        <w:ind w:left="360"/>
      </w:pPr>
    </w:p>
    <w:p w14:paraId="2F6A1BDD" w14:textId="77777777" w:rsidR="00E4602F" w:rsidRDefault="00000000">
      <w:pPr>
        <w:shd w:val="clear" w:color="auto" w:fill="F5F5F5"/>
        <w:spacing w:before="20" w:after="20"/>
        <w:ind w:left="360"/>
      </w:pPr>
      <w:r>
        <w:rPr>
          <w:rFonts w:ascii="Consolas" w:eastAsia="Consolas" w:hAnsi="Consolas" w:cs="Consolas"/>
          <w:color w:val="2B2B2B"/>
          <w:sz w:val="18"/>
          <w:szCs w:val="18"/>
        </w:rPr>
        <w:t>// === Transparent pass: ghost shader (right model) ===</w:t>
      </w:r>
    </w:p>
    <w:p w14:paraId="14BBCCAC" w14:textId="77777777" w:rsidR="00E4602F" w:rsidRDefault="00000000">
      <w:pPr>
        <w:shd w:val="clear" w:color="auto" w:fill="F5F5F5"/>
        <w:spacing w:before="20" w:after="20"/>
        <w:ind w:left="360"/>
      </w:pPr>
      <w:proofErr w:type="spellStart"/>
      <w:proofErr w:type="gramStart"/>
      <w:r>
        <w:rPr>
          <w:rFonts w:ascii="Consolas" w:eastAsia="Consolas" w:hAnsi="Consolas" w:cs="Consolas"/>
          <w:color w:val="2B2B2B"/>
          <w:sz w:val="18"/>
          <w:szCs w:val="18"/>
        </w:rPr>
        <w:t>ghost.use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2B2B2B"/>
          <w:sz w:val="18"/>
          <w:szCs w:val="18"/>
        </w:rPr>
        <w:t>);</w:t>
      </w:r>
    </w:p>
    <w:p w14:paraId="03A79EBB" w14:textId="77777777" w:rsidR="00E4602F" w:rsidRDefault="00000000">
      <w:pPr>
        <w:shd w:val="clear" w:color="auto" w:fill="F5F5F5"/>
        <w:spacing w:before="20" w:after="20"/>
        <w:ind w:left="360"/>
      </w:pPr>
      <w:proofErr w:type="gramStart"/>
      <w:r>
        <w:rPr>
          <w:rFonts w:ascii="Consolas" w:eastAsia="Consolas" w:hAnsi="Consolas" w:cs="Consolas"/>
          <w:color w:val="2B2B2B"/>
          <w:sz w:val="18"/>
          <w:szCs w:val="18"/>
        </w:rPr>
        <w:t>ghost.setMat</w:t>
      </w:r>
      <w:proofErr w:type="gramEnd"/>
      <w:r>
        <w:rPr>
          <w:rFonts w:ascii="Consolas" w:eastAsia="Consolas" w:hAnsi="Consolas" w:cs="Consolas"/>
          <w:color w:val="2B2B2B"/>
          <w:sz w:val="18"/>
          <w:szCs w:val="18"/>
        </w:rPr>
        <w:t>4("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uModel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 xml:space="preserve">", 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rightMat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);</w:t>
      </w:r>
    </w:p>
    <w:p w14:paraId="508120E8" w14:textId="77777777" w:rsidR="00E4602F" w:rsidRDefault="00000000">
      <w:pPr>
        <w:shd w:val="clear" w:color="auto" w:fill="F5F5F5"/>
        <w:spacing w:before="20" w:after="20"/>
        <w:ind w:left="360"/>
      </w:pPr>
      <w:proofErr w:type="spellStart"/>
      <w:proofErr w:type="gramStart"/>
      <w:r>
        <w:rPr>
          <w:rFonts w:ascii="Consolas" w:eastAsia="Consolas" w:hAnsi="Consolas" w:cs="Consolas"/>
          <w:color w:val="2B2B2B"/>
          <w:sz w:val="18"/>
          <w:szCs w:val="18"/>
        </w:rPr>
        <w:t>ghost.setFloat</w:t>
      </w:r>
      <w:proofErr w:type="spellEnd"/>
      <w:proofErr w:type="gramEnd"/>
      <w:r>
        <w:rPr>
          <w:rFonts w:ascii="Consolas" w:eastAsia="Consolas" w:hAnsi="Consolas" w:cs="Consolas"/>
          <w:color w:val="2B2B2B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uTime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", time);</w:t>
      </w:r>
    </w:p>
    <w:p w14:paraId="04D84E3C" w14:textId="77777777" w:rsidR="00E4602F" w:rsidRDefault="00000000">
      <w:pPr>
        <w:shd w:val="clear" w:color="auto" w:fill="F5F5F5"/>
        <w:spacing w:before="20" w:after="20"/>
        <w:ind w:left="360"/>
      </w:pPr>
      <w:proofErr w:type="spellStart"/>
      <w:proofErr w:type="gramStart"/>
      <w:r>
        <w:rPr>
          <w:rFonts w:ascii="Consolas" w:eastAsia="Consolas" w:hAnsi="Consolas" w:cs="Consolas"/>
          <w:color w:val="2B2B2B"/>
          <w:sz w:val="18"/>
          <w:szCs w:val="18"/>
        </w:rPr>
        <w:t>ghost.setFloat</w:t>
      </w:r>
      <w:proofErr w:type="spellEnd"/>
      <w:proofErr w:type="gramEnd"/>
      <w:r>
        <w:rPr>
          <w:rFonts w:ascii="Consolas" w:eastAsia="Consolas" w:hAnsi="Consolas" w:cs="Consolas"/>
          <w:color w:val="2B2B2B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uAlpha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", alpha);</w:t>
      </w:r>
    </w:p>
    <w:p w14:paraId="793E0120" w14:textId="77777777" w:rsidR="00E4602F" w:rsidRDefault="00000000">
      <w:pPr>
        <w:shd w:val="clear" w:color="auto" w:fill="F5F5F5"/>
        <w:spacing w:before="20" w:after="20"/>
        <w:ind w:left="360"/>
      </w:pPr>
      <w:proofErr w:type="spellStart"/>
      <w:proofErr w:type="gramStart"/>
      <w:r>
        <w:rPr>
          <w:rFonts w:ascii="Consolas" w:eastAsia="Consolas" w:hAnsi="Consolas" w:cs="Consolas"/>
          <w:color w:val="2B2B2B"/>
          <w:sz w:val="18"/>
          <w:szCs w:val="18"/>
        </w:rPr>
        <w:t>ghost.setFloat</w:t>
      </w:r>
      <w:proofErr w:type="spellEnd"/>
      <w:proofErr w:type="gramEnd"/>
      <w:r>
        <w:rPr>
          <w:rFonts w:ascii="Consolas" w:eastAsia="Consolas" w:hAnsi="Consolas" w:cs="Consolas"/>
          <w:color w:val="2B2B2B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uRimPower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 xml:space="preserve">", 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rimPower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);</w:t>
      </w:r>
    </w:p>
    <w:p w14:paraId="5ABE24B4" w14:textId="77777777" w:rsidR="00E4602F" w:rsidRDefault="00000000">
      <w:pPr>
        <w:shd w:val="clear" w:color="auto" w:fill="F5F5F5"/>
        <w:spacing w:before="20" w:after="20"/>
        <w:ind w:left="360"/>
      </w:pPr>
      <w:proofErr w:type="gramStart"/>
      <w:r>
        <w:rPr>
          <w:rFonts w:ascii="Consolas" w:eastAsia="Consolas" w:hAnsi="Consolas" w:cs="Consolas"/>
          <w:color w:val="2B2B2B"/>
          <w:sz w:val="18"/>
          <w:szCs w:val="18"/>
        </w:rPr>
        <w:t>ghost.setVec</w:t>
      </w:r>
      <w:proofErr w:type="gramEnd"/>
      <w:r>
        <w:rPr>
          <w:rFonts w:ascii="Consolas" w:eastAsia="Consolas" w:hAnsi="Consolas" w:cs="Consolas"/>
          <w:color w:val="2B2B2B"/>
          <w:sz w:val="18"/>
          <w:szCs w:val="18"/>
        </w:rPr>
        <w:t>3("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uRimColor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 xml:space="preserve">", 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rimColor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);</w:t>
      </w:r>
    </w:p>
    <w:p w14:paraId="4B9305CD" w14:textId="77777777" w:rsidR="00E4602F" w:rsidRDefault="00000000">
      <w:pPr>
        <w:shd w:val="clear" w:color="auto" w:fill="F5F5F5"/>
        <w:spacing w:before="20" w:after="20"/>
        <w:ind w:left="360"/>
      </w:pPr>
      <w:proofErr w:type="spellStart"/>
      <w:proofErr w:type="gramStart"/>
      <w:r>
        <w:rPr>
          <w:rFonts w:ascii="Consolas" w:eastAsia="Consolas" w:hAnsi="Consolas" w:cs="Consolas"/>
          <w:color w:val="2B2B2B"/>
          <w:sz w:val="18"/>
          <w:szCs w:val="18"/>
        </w:rPr>
        <w:t>ghost.setFloat</w:t>
      </w:r>
      <w:proofErr w:type="spellEnd"/>
      <w:proofErr w:type="gramEnd"/>
      <w:r>
        <w:rPr>
          <w:rFonts w:ascii="Consolas" w:eastAsia="Consolas" w:hAnsi="Consolas" w:cs="Consolas"/>
          <w:color w:val="2B2B2B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uPulseSpeed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 xml:space="preserve">", 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pulseSpeed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);</w:t>
      </w:r>
    </w:p>
    <w:p w14:paraId="62525F57" w14:textId="77777777" w:rsidR="00E4602F" w:rsidRDefault="00000000">
      <w:pPr>
        <w:shd w:val="clear" w:color="auto" w:fill="F5F5F5"/>
        <w:spacing w:before="20" w:after="20"/>
        <w:ind w:left="360"/>
      </w:pPr>
      <w:proofErr w:type="spellStart"/>
      <w:proofErr w:type="gramStart"/>
      <w:r>
        <w:rPr>
          <w:rFonts w:ascii="Consolas" w:eastAsia="Consolas" w:hAnsi="Consolas" w:cs="Consolas"/>
          <w:color w:val="2B2B2B"/>
          <w:sz w:val="18"/>
          <w:szCs w:val="18"/>
        </w:rPr>
        <w:t>ghost.setFloat</w:t>
      </w:r>
      <w:proofErr w:type="spellEnd"/>
      <w:proofErr w:type="gramEnd"/>
      <w:r>
        <w:rPr>
          <w:rFonts w:ascii="Consolas" w:eastAsia="Consolas" w:hAnsi="Consolas" w:cs="Consolas"/>
          <w:color w:val="2B2B2B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uAmplitude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", amplitude);</w:t>
      </w:r>
    </w:p>
    <w:p w14:paraId="0D206C98" w14:textId="77777777" w:rsidR="00E4602F" w:rsidRDefault="00000000">
      <w:pPr>
        <w:shd w:val="clear" w:color="auto" w:fill="F5F5F5"/>
        <w:spacing w:before="20" w:after="20"/>
        <w:ind w:left="360"/>
      </w:pPr>
      <w:proofErr w:type="spellStart"/>
      <w:proofErr w:type="gramStart"/>
      <w:r>
        <w:rPr>
          <w:rFonts w:ascii="Consolas" w:eastAsia="Consolas" w:hAnsi="Consolas" w:cs="Consolas"/>
          <w:color w:val="2B2B2B"/>
          <w:sz w:val="18"/>
          <w:szCs w:val="18"/>
        </w:rPr>
        <w:t>glEnable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2B2B2B"/>
          <w:sz w:val="18"/>
          <w:szCs w:val="18"/>
        </w:rPr>
        <w:t>GL_BLEND);</w:t>
      </w:r>
    </w:p>
    <w:p w14:paraId="2FF2AA7C" w14:textId="77777777" w:rsidR="00E4602F" w:rsidRDefault="00000000">
      <w:pPr>
        <w:shd w:val="clear" w:color="auto" w:fill="F5F5F5"/>
        <w:spacing w:before="20" w:after="20"/>
        <w:ind w:left="360"/>
      </w:pPr>
      <w:proofErr w:type="spellStart"/>
      <w:proofErr w:type="gramStart"/>
      <w:r>
        <w:rPr>
          <w:rFonts w:ascii="Consolas" w:eastAsia="Consolas" w:hAnsi="Consolas" w:cs="Consolas"/>
          <w:color w:val="2B2B2B"/>
          <w:sz w:val="18"/>
          <w:szCs w:val="18"/>
        </w:rPr>
        <w:t>glDepthMask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2B2B2B"/>
          <w:sz w:val="18"/>
          <w:szCs w:val="18"/>
        </w:rPr>
        <w:t>GL_FALSE</w:t>
      </w:r>
      <w:proofErr w:type="gramStart"/>
      <w:r>
        <w:rPr>
          <w:rFonts w:ascii="Consolas" w:eastAsia="Consolas" w:hAnsi="Consolas" w:cs="Consolas"/>
          <w:color w:val="2B2B2B"/>
          <w:sz w:val="18"/>
          <w:szCs w:val="18"/>
        </w:rPr>
        <w:t>);  /</w:t>
      </w:r>
      <w:proofErr w:type="gramEnd"/>
      <w:r>
        <w:rPr>
          <w:rFonts w:ascii="Consolas" w:eastAsia="Consolas" w:hAnsi="Consolas" w:cs="Consolas"/>
          <w:color w:val="2B2B2B"/>
          <w:sz w:val="18"/>
          <w:szCs w:val="18"/>
        </w:rPr>
        <w:t>/ disable depth write</w:t>
      </w:r>
    </w:p>
    <w:p w14:paraId="0B83116B" w14:textId="77777777" w:rsidR="00E4602F" w:rsidRDefault="00000000">
      <w:pPr>
        <w:shd w:val="clear" w:color="auto" w:fill="F5F5F5"/>
        <w:spacing w:before="20" w:after="20"/>
        <w:ind w:left="360"/>
      </w:pPr>
      <w:proofErr w:type="spellStart"/>
      <w:proofErr w:type="gramStart"/>
      <w:r>
        <w:rPr>
          <w:rFonts w:ascii="Consolas" w:eastAsia="Consolas" w:hAnsi="Consolas" w:cs="Consolas"/>
          <w:color w:val="2B2B2B"/>
          <w:sz w:val="18"/>
          <w:szCs w:val="18"/>
        </w:rPr>
        <w:lastRenderedPageBreak/>
        <w:t>model.draw</w:t>
      </w:r>
      <w:proofErr w:type="spellEnd"/>
      <w:proofErr w:type="gramEnd"/>
      <w:r>
        <w:rPr>
          <w:rFonts w:ascii="Consolas" w:eastAsia="Consolas" w:hAnsi="Consolas" w:cs="Consolas"/>
          <w:color w:val="2B2B2B"/>
          <w:sz w:val="18"/>
          <w:szCs w:val="18"/>
        </w:rPr>
        <w:t>();</w:t>
      </w:r>
    </w:p>
    <w:p w14:paraId="3E3FFC74" w14:textId="77777777" w:rsidR="00E4602F" w:rsidRDefault="00000000">
      <w:pPr>
        <w:shd w:val="clear" w:color="auto" w:fill="F5F5F5"/>
        <w:spacing w:before="20" w:after="20"/>
        <w:ind w:left="360"/>
      </w:pPr>
      <w:proofErr w:type="spellStart"/>
      <w:proofErr w:type="gramStart"/>
      <w:r>
        <w:rPr>
          <w:rFonts w:ascii="Consolas" w:eastAsia="Consolas" w:hAnsi="Consolas" w:cs="Consolas"/>
          <w:color w:val="2B2B2B"/>
          <w:sz w:val="18"/>
          <w:szCs w:val="18"/>
        </w:rPr>
        <w:t>glDepthMask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2B2B2B"/>
          <w:sz w:val="18"/>
          <w:szCs w:val="18"/>
        </w:rPr>
        <w:t>GL_TRUE</w:t>
      </w:r>
      <w:proofErr w:type="gramStart"/>
      <w:r>
        <w:rPr>
          <w:rFonts w:ascii="Consolas" w:eastAsia="Consolas" w:hAnsi="Consolas" w:cs="Consolas"/>
          <w:color w:val="2B2B2B"/>
          <w:sz w:val="18"/>
          <w:szCs w:val="18"/>
        </w:rPr>
        <w:t xml:space="preserve">);   </w:t>
      </w:r>
      <w:proofErr w:type="gramEnd"/>
      <w:r>
        <w:rPr>
          <w:rFonts w:ascii="Consolas" w:eastAsia="Consolas" w:hAnsi="Consolas" w:cs="Consolas"/>
          <w:color w:val="2B2B2B"/>
          <w:sz w:val="18"/>
          <w:szCs w:val="18"/>
        </w:rPr>
        <w:t>// restore</w:t>
      </w:r>
    </w:p>
    <w:p w14:paraId="37C4CC07" w14:textId="77777777" w:rsidR="00E4602F" w:rsidRDefault="00000000">
      <w:pPr>
        <w:spacing w:before="80" w:after="80" w:line="360" w:lineRule="auto"/>
        <w:ind w:firstLine="480"/>
      </w:pPr>
      <w:r>
        <w:rPr>
          <w:color w:val="333333"/>
        </w:rPr>
        <w:t>不透明阶段关闭混合并开启深度写入，半透明阶段开启混合并关闭深度写入。两个实例通过不同模型矩阵实现空间分离。</w:t>
      </w:r>
    </w:p>
    <w:p w14:paraId="13D3F2E0" w14:textId="77777777" w:rsidR="00E4602F" w:rsidRDefault="00000000">
      <w:pPr>
        <w:pStyle w:val="2"/>
      </w:pPr>
      <w:bookmarkStart w:id="26" w:name="_Toc230726562"/>
      <w:r>
        <w:t>6.4 模型加载逻辑（model.cpp）</w:t>
      </w:r>
      <w:bookmarkEnd w:id="26"/>
    </w:p>
    <w:p w14:paraId="4519360B" w14:textId="77777777" w:rsidR="00E4602F" w:rsidRDefault="00000000">
      <w:pPr>
        <w:spacing w:before="80" w:after="80" w:line="360" w:lineRule="auto"/>
        <w:ind w:firstLine="480"/>
      </w:pPr>
      <w:r>
        <w:rPr>
          <w:color w:val="333333"/>
        </w:rPr>
        <w:t>从 GLB 解析交错顶点数据并构建 OpenGL 缓冲对象：</w:t>
      </w:r>
    </w:p>
    <w:p w14:paraId="733B2673" w14:textId="77777777" w:rsidR="00E4602F" w:rsidRDefault="00000000">
      <w:pPr>
        <w:shd w:val="clear" w:color="auto" w:fill="F5F5F5"/>
        <w:spacing w:before="20" w:after="20"/>
        <w:ind w:left="360"/>
      </w:pPr>
      <w:r>
        <w:rPr>
          <w:rFonts w:ascii="Consolas" w:eastAsia="Consolas" w:hAnsi="Consolas" w:cs="Consolas"/>
          <w:color w:val="2B2B2B"/>
          <w:sz w:val="18"/>
          <w:szCs w:val="18"/>
        </w:rPr>
        <w:t>// Interleaved vertex data: pos(</w:t>
      </w:r>
      <w:proofErr w:type="gramStart"/>
      <w:r>
        <w:rPr>
          <w:rFonts w:ascii="Consolas" w:eastAsia="Consolas" w:hAnsi="Consolas" w:cs="Consolas"/>
          <w:color w:val="2B2B2B"/>
          <w:sz w:val="18"/>
          <w:szCs w:val="18"/>
        </w:rPr>
        <w:t>3)+</w:t>
      </w:r>
      <w:proofErr w:type="gramEnd"/>
      <w:r>
        <w:rPr>
          <w:rFonts w:ascii="Consolas" w:eastAsia="Consolas" w:hAnsi="Consolas" w:cs="Consolas"/>
          <w:color w:val="2B2B2B"/>
          <w:sz w:val="18"/>
          <w:szCs w:val="18"/>
        </w:rPr>
        <w:t>normal(</w:t>
      </w:r>
      <w:proofErr w:type="gramStart"/>
      <w:r>
        <w:rPr>
          <w:rFonts w:ascii="Consolas" w:eastAsia="Consolas" w:hAnsi="Consolas" w:cs="Consolas"/>
          <w:color w:val="2B2B2B"/>
          <w:sz w:val="18"/>
          <w:szCs w:val="18"/>
        </w:rPr>
        <w:t>3)+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uv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2B2B2B"/>
          <w:sz w:val="18"/>
          <w:szCs w:val="18"/>
        </w:rPr>
        <w:t>2) = 8 floats</w:t>
      </w:r>
    </w:p>
    <w:p w14:paraId="3F3EFD8B" w14:textId="77777777" w:rsidR="00E4602F" w:rsidRDefault="00000000">
      <w:pPr>
        <w:shd w:val="clear" w:color="auto" w:fill="F5F5F5"/>
        <w:spacing w:before="20" w:after="20"/>
        <w:ind w:left="360"/>
      </w:pPr>
      <w:r>
        <w:rPr>
          <w:rFonts w:ascii="Consolas" w:eastAsia="Consolas" w:hAnsi="Consolas" w:cs="Consolas"/>
          <w:color w:val="2B2B2B"/>
          <w:sz w:val="18"/>
          <w:szCs w:val="18"/>
        </w:rPr>
        <w:t>for (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size_t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 xml:space="preserve"> = 0; 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 xml:space="preserve"> &lt; 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vertCount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; ++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) {</w:t>
      </w:r>
    </w:p>
    <w:p w14:paraId="6E918965" w14:textId="77777777" w:rsidR="00E4602F" w:rsidRDefault="00000000">
      <w:pPr>
        <w:shd w:val="clear" w:color="auto" w:fill="F5F5F5"/>
        <w:spacing w:before="20" w:after="20"/>
        <w:ind w:left="360"/>
      </w:pPr>
      <w:r>
        <w:rPr>
          <w:rFonts w:ascii="Consolas" w:eastAsia="Consolas" w:hAnsi="Consolas" w:cs="Consolas"/>
          <w:color w:val="2B2B2B"/>
          <w:sz w:val="18"/>
          <w:szCs w:val="18"/>
        </w:rPr>
        <w:t xml:space="preserve">    const unsigned char* 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pBase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 xml:space="preserve"> = &amp;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posBufRef.data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[</w:t>
      </w:r>
    </w:p>
    <w:p w14:paraId="6050E7F8" w14:textId="77777777" w:rsidR="00E4602F" w:rsidRDefault="00000000">
      <w:pPr>
        <w:shd w:val="clear" w:color="auto" w:fill="F5F5F5"/>
        <w:spacing w:before="20" w:after="20"/>
        <w:ind w:left="360"/>
      </w:pPr>
      <w:r>
        <w:rPr>
          <w:rFonts w:ascii="Consolas" w:eastAsia="Consolas" w:hAnsi="Consolas" w:cs="Consolas"/>
          <w:color w:val="2B2B2B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posViewRef.byteOffset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 xml:space="preserve"> + 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posAcc.byteOffset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 xml:space="preserve"> + 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*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posStride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];</w:t>
      </w:r>
    </w:p>
    <w:p w14:paraId="1ADFEDBD" w14:textId="77777777" w:rsidR="00E4602F" w:rsidRDefault="00000000">
      <w:pPr>
        <w:shd w:val="clear" w:color="auto" w:fill="F5F5F5"/>
        <w:spacing w:before="20" w:after="20"/>
        <w:ind w:left="360"/>
      </w:pPr>
      <w:r>
        <w:rPr>
          <w:rFonts w:ascii="Consolas" w:eastAsia="Consolas" w:hAnsi="Consolas" w:cs="Consolas"/>
          <w:color w:val="2B2B2B"/>
          <w:sz w:val="18"/>
          <w:szCs w:val="18"/>
        </w:rPr>
        <w:t xml:space="preserve">    float 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px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 xml:space="preserve"> = *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reinterpret_cast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&lt;const float*&gt;(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pBase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);</w:t>
      </w:r>
    </w:p>
    <w:p w14:paraId="1BB01A91" w14:textId="77777777" w:rsidR="00E4602F" w:rsidRDefault="00000000">
      <w:pPr>
        <w:shd w:val="clear" w:color="auto" w:fill="F5F5F5"/>
        <w:spacing w:before="20" w:after="20"/>
        <w:ind w:left="360"/>
      </w:pPr>
      <w:r>
        <w:rPr>
          <w:rFonts w:ascii="Consolas" w:eastAsia="Consolas" w:hAnsi="Consolas" w:cs="Consolas"/>
          <w:color w:val="2B2B2B"/>
          <w:sz w:val="18"/>
          <w:szCs w:val="18"/>
        </w:rPr>
        <w:t xml:space="preserve">    float 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py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 xml:space="preserve"> = *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reinterpret_cast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&lt;const float*&gt;(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pBase+sizeof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(float));</w:t>
      </w:r>
    </w:p>
    <w:p w14:paraId="4DF7FB46" w14:textId="77777777" w:rsidR="00E4602F" w:rsidRDefault="00000000">
      <w:pPr>
        <w:shd w:val="clear" w:color="auto" w:fill="F5F5F5"/>
        <w:spacing w:before="20" w:after="20"/>
        <w:ind w:left="360"/>
      </w:pPr>
      <w:r>
        <w:rPr>
          <w:rFonts w:ascii="Consolas" w:eastAsia="Consolas" w:hAnsi="Consolas" w:cs="Consolas"/>
          <w:color w:val="2B2B2B"/>
          <w:sz w:val="18"/>
          <w:szCs w:val="18"/>
        </w:rPr>
        <w:t xml:space="preserve">    float 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pz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 xml:space="preserve"> = *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reinterpret_cast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&lt;const float*&gt;(pBase+2*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sizeof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(float));</w:t>
      </w:r>
    </w:p>
    <w:p w14:paraId="3D6F9B06" w14:textId="77777777" w:rsidR="00E4602F" w:rsidRDefault="00000000">
      <w:pPr>
        <w:shd w:val="clear" w:color="auto" w:fill="F5F5F5"/>
        <w:spacing w:before="20" w:after="20"/>
        <w:ind w:left="360"/>
      </w:pPr>
      <w:r>
        <w:rPr>
          <w:rFonts w:ascii="Consolas" w:eastAsia="Consolas" w:hAnsi="Consolas" w:cs="Consolas"/>
          <w:color w:val="2B2B2B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2B2B2B"/>
          <w:sz w:val="18"/>
          <w:szCs w:val="18"/>
        </w:rPr>
        <w:t>vertices.push</w:t>
      </w:r>
      <w:proofErr w:type="gramEnd"/>
      <w:r>
        <w:rPr>
          <w:rFonts w:ascii="Consolas" w:eastAsia="Consolas" w:hAnsi="Consolas" w:cs="Consolas"/>
          <w:color w:val="2B2B2B"/>
          <w:sz w:val="18"/>
          <w:szCs w:val="18"/>
        </w:rPr>
        <w:t>_back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px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);</w:t>
      </w:r>
    </w:p>
    <w:p w14:paraId="7D9B12E9" w14:textId="77777777" w:rsidR="00E4602F" w:rsidRDefault="00000000">
      <w:pPr>
        <w:shd w:val="clear" w:color="auto" w:fill="F5F5F5"/>
        <w:spacing w:before="20" w:after="20"/>
        <w:ind w:left="360"/>
      </w:pPr>
      <w:r>
        <w:rPr>
          <w:rFonts w:ascii="Consolas" w:eastAsia="Consolas" w:hAnsi="Consolas" w:cs="Consolas"/>
          <w:color w:val="2B2B2B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2B2B2B"/>
          <w:sz w:val="18"/>
          <w:szCs w:val="18"/>
        </w:rPr>
        <w:t>vertices.push</w:t>
      </w:r>
      <w:proofErr w:type="gramEnd"/>
      <w:r>
        <w:rPr>
          <w:rFonts w:ascii="Consolas" w:eastAsia="Consolas" w:hAnsi="Consolas" w:cs="Consolas"/>
          <w:color w:val="2B2B2B"/>
          <w:sz w:val="18"/>
          <w:szCs w:val="18"/>
        </w:rPr>
        <w:t>_back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py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);</w:t>
      </w:r>
    </w:p>
    <w:p w14:paraId="41317DC3" w14:textId="77777777" w:rsidR="00E4602F" w:rsidRDefault="00000000">
      <w:pPr>
        <w:shd w:val="clear" w:color="auto" w:fill="F5F5F5"/>
        <w:spacing w:before="20" w:after="20"/>
        <w:ind w:left="360"/>
      </w:pPr>
      <w:r>
        <w:rPr>
          <w:rFonts w:ascii="Consolas" w:eastAsia="Consolas" w:hAnsi="Consolas" w:cs="Consolas"/>
          <w:color w:val="2B2B2B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2B2B2B"/>
          <w:sz w:val="18"/>
          <w:szCs w:val="18"/>
        </w:rPr>
        <w:t>vertices.push</w:t>
      </w:r>
      <w:proofErr w:type="gramEnd"/>
      <w:r>
        <w:rPr>
          <w:rFonts w:ascii="Consolas" w:eastAsia="Consolas" w:hAnsi="Consolas" w:cs="Consolas"/>
          <w:color w:val="2B2B2B"/>
          <w:sz w:val="18"/>
          <w:szCs w:val="18"/>
        </w:rPr>
        <w:t>_back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pz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);</w:t>
      </w:r>
    </w:p>
    <w:p w14:paraId="22B28B1E" w14:textId="77777777" w:rsidR="00E4602F" w:rsidRDefault="00000000">
      <w:pPr>
        <w:shd w:val="clear" w:color="auto" w:fill="F5F5F5"/>
        <w:spacing w:before="20" w:after="20"/>
        <w:ind w:left="360"/>
      </w:pPr>
      <w:r>
        <w:rPr>
          <w:rFonts w:ascii="Consolas" w:eastAsia="Consolas" w:hAnsi="Consolas" w:cs="Consolas"/>
          <w:color w:val="2B2B2B"/>
          <w:sz w:val="18"/>
          <w:szCs w:val="18"/>
        </w:rPr>
        <w:t xml:space="preserve">    // normal and 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texcoord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 xml:space="preserve"> similarly...</w:t>
      </w:r>
    </w:p>
    <w:p w14:paraId="368FB93E" w14:textId="77777777" w:rsidR="00E4602F" w:rsidRDefault="00000000">
      <w:pPr>
        <w:shd w:val="clear" w:color="auto" w:fill="F5F5F5"/>
        <w:spacing w:before="20" w:after="20"/>
        <w:ind w:left="360"/>
      </w:pPr>
      <w:r>
        <w:rPr>
          <w:rFonts w:ascii="Consolas" w:eastAsia="Consolas" w:hAnsi="Consolas" w:cs="Consolas"/>
          <w:color w:val="2B2B2B"/>
          <w:sz w:val="18"/>
          <w:szCs w:val="18"/>
        </w:rPr>
        <w:t>}</w:t>
      </w:r>
    </w:p>
    <w:p w14:paraId="42C253F8" w14:textId="77777777" w:rsidR="00E4602F" w:rsidRDefault="00E4602F">
      <w:pPr>
        <w:shd w:val="clear" w:color="auto" w:fill="F5F5F5"/>
        <w:spacing w:before="20" w:after="20"/>
        <w:ind w:left="360"/>
      </w:pPr>
    </w:p>
    <w:p w14:paraId="341C1FC5" w14:textId="77777777" w:rsidR="00E4602F" w:rsidRDefault="00000000">
      <w:pPr>
        <w:shd w:val="clear" w:color="auto" w:fill="F5F5F5"/>
        <w:spacing w:before="20" w:after="20"/>
        <w:ind w:left="360"/>
      </w:pPr>
      <w:r>
        <w:rPr>
          <w:rFonts w:ascii="Consolas" w:eastAsia="Consolas" w:hAnsi="Consolas" w:cs="Consolas"/>
          <w:color w:val="2B2B2B"/>
          <w:sz w:val="18"/>
          <w:szCs w:val="18"/>
        </w:rPr>
        <w:t>// Build VAO/VBO/EBO</w:t>
      </w:r>
    </w:p>
    <w:p w14:paraId="35FB97C4" w14:textId="77777777" w:rsidR="00E4602F" w:rsidRDefault="00000000">
      <w:pPr>
        <w:shd w:val="clear" w:color="auto" w:fill="F5F5F5"/>
        <w:spacing w:before="20" w:after="20"/>
        <w:ind w:left="360"/>
      </w:pPr>
      <w:proofErr w:type="spellStart"/>
      <w:proofErr w:type="gramStart"/>
      <w:r>
        <w:rPr>
          <w:rFonts w:ascii="Consolas" w:eastAsia="Consolas" w:hAnsi="Consolas" w:cs="Consolas"/>
          <w:color w:val="2B2B2B"/>
          <w:sz w:val="18"/>
          <w:szCs w:val="18"/>
        </w:rPr>
        <w:t>glGenVertexArrays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2B2B2B"/>
          <w:sz w:val="18"/>
          <w:szCs w:val="18"/>
        </w:rPr>
        <w:t>1, &amp;VAO);</w:t>
      </w:r>
    </w:p>
    <w:p w14:paraId="0FFA13D2" w14:textId="77777777" w:rsidR="00E4602F" w:rsidRDefault="00000000">
      <w:pPr>
        <w:shd w:val="clear" w:color="auto" w:fill="F5F5F5"/>
        <w:spacing w:before="20" w:after="20"/>
        <w:ind w:left="360"/>
      </w:pPr>
      <w:proofErr w:type="spellStart"/>
      <w:proofErr w:type="gramStart"/>
      <w:r>
        <w:rPr>
          <w:rFonts w:ascii="Consolas" w:eastAsia="Consolas" w:hAnsi="Consolas" w:cs="Consolas"/>
          <w:color w:val="2B2B2B"/>
          <w:sz w:val="18"/>
          <w:szCs w:val="18"/>
        </w:rPr>
        <w:t>glGenBuffers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2B2B2B"/>
          <w:sz w:val="18"/>
          <w:szCs w:val="18"/>
        </w:rPr>
        <w:t>1, &amp;VBO);</w:t>
      </w:r>
    </w:p>
    <w:p w14:paraId="07D71C0F" w14:textId="77777777" w:rsidR="00E4602F" w:rsidRDefault="00000000">
      <w:pPr>
        <w:shd w:val="clear" w:color="auto" w:fill="F5F5F5"/>
        <w:spacing w:before="20" w:after="20"/>
        <w:ind w:left="360"/>
      </w:pPr>
      <w:proofErr w:type="spellStart"/>
      <w:proofErr w:type="gramStart"/>
      <w:r>
        <w:rPr>
          <w:rFonts w:ascii="Consolas" w:eastAsia="Consolas" w:hAnsi="Consolas" w:cs="Consolas"/>
          <w:color w:val="2B2B2B"/>
          <w:sz w:val="18"/>
          <w:szCs w:val="18"/>
        </w:rPr>
        <w:t>glBindVertexArray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2B2B2B"/>
          <w:sz w:val="18"/>
          <w:szCs w:val="18"/>
        </w:rPr>
        <w:t>VAO);</w:t>
      </w:r>
    </w:p>
    <w:p w14:paraId="625C2AD6" w14:textId="77777777" w:rsidR="00E4602F" w:rsidRDefault="00000000">
      <w:pPr>
        <w:shd w:val="clear" w:color="auto" w:fill="F5F5F5"/>
        <w:spacing w:before="20" w:after="20"/>
        <w:ind w:left="360"/>
      </w:pPr>
      <w:proofErr w:type="spellStart"/>
      <w:proofErr w:type="gramStart"/>
      <w:r>
        <w:rPr>
          <w:rFonts w:ascii="Consolas" w:eastAsia="Consolas" w:hAnsi="Consolas" w:cs="Consolas"/>
          <w:color w:val="2B2B2B"/>
          <w:sz w:val="18"/>
          <w:szCs w:val="18"/>
        </w:rPr>
        <w:t>glBindBuffer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2B2B2B"/>
          <w:sz w:val="18"/>
          <w:szCs w:val="18"/>
        </w:rPr>
        <w:t>GL_ARRAY_BUFFER, VBO);</w:t>
      </w:r>
    </w:p>
    <w:p w14:paraId="04E44736" w14:textId="77777777" w:rsidR="00E4602F" w:rsidRDefault="00000000">
      <w:pPr>
        <w:shd w:val="clear" w:color="auto" w:fill="F5F5F5"/>
        <w:spacing w:before="20" w:after="20"/>
        <w:ind w:left="360"/>
      </w:pPr>
      <w:proofErr w:type="spellStart"/>
      <w:proofErr w:type="gramStart"/>
      <w:r>
        <w:rPr>
          <w:rFonts w:ascii="Consolas" w:eastAsia="Consolas" w:hAnsi="Consolas" w:cs="Consolas"/>
          <w:color w:val="2B2B2B"/>
          <w:sz w:val="18"/>
          <w:szCs w:val="18"/>
        </w:rPr>
        <w:t>glBufferData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2B2B2B"/>
          <w:sz w:val="18"/>
          <w:szCs w:val="18"/>
        </w:rPr>
        <w:t xml:space="preserve">GL_ARRAY_BUFFER, </w:t>
      </w:r>
      <w:proofErr w:type="spellStart"/>
      <w:proofErr w:type="gramStart"/>
      <w:r>
        <w:rPr>
          <w:rFonts w:ascii="Consolas" w:eastAsia="Consolas" w:hAnsi="Consolas" w:cs="Consolas"/>
          <w:color w:val="2B2B2B"/>
          <w:sz w:val="18"/>
          <w:szCs w:val="18"/>
        </w:rPr>
        <w:t>vertices.size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()*</w:t>
      </w:r>
      <w:proofErr w:type="spellStart"/>
      <w:proofErr w:type="gramEnd"/>
      <w:r>
        <w:rPr>
          <w:rFonts w:ascii="Consolas" w:eastAsia="Consolas" w:hAnsi="Consolas" w:cs="Consolas"/>
          <w:color w:val="2B2B2B"/>
          <w:sz w:val="18"/>
          <w:szCs w:val="18"/>
        </w:rPr>
        <w:t>sizeof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(float),</w:t>
      </w:r>
    </w:p>
    <w:p w14:paraId="448C9292" w14:textId="77777777" w:rsidR="00E4602F" w:rsidRDefault="00000000">
      <w:pPr>
        <w:shd w:val="clear" w:color="auto" w:fill="F5F5F5"/>
        <w:spacing w:before="20" w:after="20"/>
        <w:ind w:left="360"/>
      </w:pPr>
      <w:r>
        <w:rPr>
          <w:rFonts w:ascii="Consolas" w:eastAsia="Consolas" w:hAnsi="Consolas" w:cs="Consolas"/>
          <w:color w:val="2B2B2B"/>
          <w:sz w:val="18"/>
          <w:szCs w:val="18"/>
        </w:rPr>
        <w:t xml:space="preserve">             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vertices.</w:t>
      </w:r>
      <w:proofErr w:type="gramStart"/>
      <w:r>
        <w:rPr>
          <w:rFonts w:ascii="Consolas" w:eastAsia="Consolas" w:hAnsi="Consolas" w:cs="Consolas"/>
          <w:color w:val="2B2B2B"/>
          <w:sz w:val="18"/>
          <w:szCs w:val="18"/>
        </w:rPr>
        <w:t>data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2B2B2B"/>
          <w:sz w:val="18"/>
          <w:szCs w:val="18"/>
        </w:rPr>
        <w:t>), GL_STATIC_DRAW);</w:t>
      </w:r>
    </w:p>
    <w:p w14:paraId="5FDFCE78" w14:textId="77777777" w:rsidR="00E4602F" w:rsidRDefault="00000000">
      <w:pPr>
        <w:shd w:val="clear" w:color="auto" w:fill="F5F5F5"/>
        <w:spacing w:before="20" w:after="20"/>
        <w:ind w:left="360"/>
      </w:pPr>
      <w:r>
        <w:rPr>
          <w:rFonts w:ascii="Consolas" w:eastAsia="Consolas" w:hAnsi="Consolas" w:cs="Consolas"/>
          <w:color w:val="2B2B2B"/>
          <w:sz w:val="18"/>
          <w:szCs w:val="18"/>
        </w:rPr>
        <w:t>// stride=8 floats (pos3+normal3+uv2)</w:t>
      </w:r>
    </w:p>
    <w:p w14:paraId="2800ACDC" w14:textId="77777777" w:rsidR="00E4602F" w:rsidRDefault="00000000">
      <w:pPr>
        <w:shd w:val="clear" w:color="auto" w:fill="F5F5F5"/>
        <w:spacing w:before="20" w:after="20"/>
        <w:ind w:left="360"/>
      </w:pPr>
      <w:r>
        <w:rPr>
          <w:rFonts w:ascii="Consolas" w:eastAsia="Consolas" w:hAnsi="Consolas" w:cs="Consolas"/>
          <w:color w:val="2B2B2B"/>
          <w:sz w:val="18"/>
          <w:szCs w:val="18"/>
        </w:rPr>
        <w:t>glVertexAttribPointer(0,</w:t>
      </w:r>
      <w:proofErr w:type="gramStart"/>
      <w:r>
        <w:rPr>
          <w:rFonts w:ascii="Consolas" w:eastAsia="Consolas" w:hAnsi="Consolas" w:cs="Consolas"/>
          <w:color w:val="2B2B2B"/>
          <w:sz w:val="18"/>
          <w:szCs w:val="18"/>
        </w:rPr>
        <w:t>3,GL</w:t>
      </w:r>
      <w:proofErr w:type="gramEnd"/>
      <w:r>
        <w:rPr>
          <w:rFonts w:ascii="Consolas" w:eastAsia="Consolas" w:hAnsi="Consolas" w:cs="Consolas"/>
          <w:color w:val="2B2B2B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color w:val="2B2B2B"/>
          <w:sz w:val="18"/>
          <w:szCs w:val="18"/>
        </w:rPr>
        <w:t>FLOAT,GL</w:t>
      </w:r>
      <w:proofErr w:type="gramEnd"/>
      <w:r>
        <w:rPr>
          <w:rFonts w:ascii="Consolas" w:eastAsia="Consolas" w:hAnsi="Consolas" w:cs="Consolas"/>
          <w:color w:val="2B2B2B"/>
          <w:sz w:val="18"/>
          <w:szCs w:val="18"/>
        </w:rPr>
        <w:t>_FALSE,8*sizeof(float</w:t>
      </w:r>
      <w:proofErr w:type="gramStart"/>
      <w:r>
        <w:rPr>
          <w:rFonts w:ascii="Consolas" w:eastAsia="Consolas" w:hAnsi="Consolas" w:cs="Consolas"/>
          <w:color w:val="2B2B2B"/>
          <w:sz w:val="18"/>
          <w:szCs w:val="18"/>
        </w:rPr>
        <w:t>),(</w:t>
      </w:r>
      <w:proofErr w:type="gramEnd"/>
      <w:r>
        <w:rPr>
          <w:rFonts w:ascii="Consolas" w:eastAsia="Consolas" w:hAnsi="Consolas" w:cs="Consolas"/>
          <w:color w:val="2B2B2B"/>
          <w:sz w:val="18"/>
          <w:szCs w:val="18"/>
        </w:rPr>
        <w:t>void*)0);</w:t>
      </w:r>
    </w:p>
    <w:p w14:paraId="3CF4308A" w14:textId="77777777" w:rsidR="00E4602F" w:rsidRDefault="00000000">
      <w:pPr>
        <w:shd w:val="clear" w:color="auto" w:fill="F5F5F5"/>
        <w:spacing w:before="20" w:after="20"/>
        <w:ind w:left="360"/>
      </w:pP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glVertexAttribPointer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(1,</w:t>
      </w:r>
      <w:proofErr w:type="gramStart"/>
      <w:r>
        <w:rPr>
          <w:rFonts w:ascii="Consolas" w:eastAsia="Consolas" w:hAnsi="Consolas" w:cs="Consolas"/>
          <w:color w:val="2B2B2B"/>
          <w:sz w:val="18"/>
          <w:szCs w:val="18"/>
        </w:rPr>
        <w:t>3,GL</w:t>
      </w:r>
      <w:proofErr w:type="gramEnd"/>
      <w:r>
        <w:rPr>
          <w:rFonts w:ascii="Consolas" w:eastAsia="Consolas" w:hAnsi="Consolas" w:cs="Consolas"/>
          <w:color w:val="2B2B2B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color w:val="2B2B2B"/>
          <w:sz w:val="18"/>
          <w:szCs w:val="18"/>
        </w:rPr>
        <w:t>FLOAT,GL</w:t>
      </w:r>
      <w:proofErr w:type="gramEnd"/>
      <w:r>
        <w:rPr>
          <w:rFonts w:ascii="Consolas" w:eastAsia="Consolas" w:hAnsi="Consolas" w:cs="Consolas"/>
          <w:color w:val="2B2B2B"/>
          <w:sz w:val="18"/>
          <w:szCs w:val="18"/>
        </w:rPr>
        <w:t>_FALSE,8*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sizeof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(float),</w:t>
      </w:r>
    </w:p>
    <w:p w14:paraId="7EF6F5F2" w14:textId="77777777" w:rsidR="00E4602F" w:rsidRDefault="00000000">
      <w:pPr>
        <w:shd w:val="clear" w:color="auto" w:fill="F5F5F5"/>
        <w:spacing w:before="20" w:after="20"/>
        <w:ind w:left="360"/>
      </w:pPr>
      <w:r>
        <w:rPr>
          <w:rFonts w:ascii="Consolas" w:eastAsia="Consolas" w:hAnsi="Consolas" w:cs="Consolas"/>
          <w:color w:val="2B2B2B"/>
          <w:sz w:val="18"/>
          <w:szCs w:val="18"/>
        </w:rPr>
        <w:t xml:space="preserve">                      (void</w:t>
      </w:r>
      <w:proofErr w:type="gramStart"/>
      <w:r>
        <w:rPr>
          <w:rFonts w:ascii="Consolas" w:eastAsia="Consolas" w:hAnsi="Consolas" w:cs="Consolas"/>
          <w:color w:val="2B2B2B"/>
          <w:sz w:val="18"/>
          <w:szCs w:val="18"/>
        </w:rPr>
        <w:t>*)(</w:t>
      </w:r>
      <w:proofErr w:type="gramEnd"/>
      <w:r>
        <w:rPr>
          <w:rFonts w:ascii="Consolas" w:eastAsia="Consolas" w:hAnsi="Consolas" w:cs="Consolas"/>
          <w:color w:val="2B2B2B"/>
          <w:sz w:val="18"/>
          <w:szCs w:val="18"/>
        </w:rPr>
        <w:t>3*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sizeof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(float)));</w:t>
      </w:r>
    </w:p>
    <w:p w14:paraId="6346409E" w14:textId="77777777" w:rsidR="00E4602F" w:rsidRDefault="00000000">
      <w:pPr>
        <w:shd w:val="clear" w:color="auto" w:fill="F5F5F5"/>
        <w:spacing w:before="20" w:after="20"/>
        <w:ind w:left="360"/>
      </w:pP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glVertexAttribPointer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(2,</w:t>
      </w:r>
      <w:proofErr w:type="gramStart"/>
      <w:r>
        <w:rPr>
          <w:rFonts w:ascii="Consolas" w:eastAsia="Consolas" w:hAnsi="Consolas" w:cs="Consolas"/>
          <w:color w:val="2B2B2B"/>
          <w:sz w:val="18"/>
          <w:szCs w:val="18"/>
        </w:rPr>
        <w:t>2,GL</w:t>
      </w:r>
      <w:proofErr w:type="gramEnd"/>
      <w:r>
        <w:rPr>
          <w:rFonts w:ascii="Consolas" w:eastAsia="Consolas" w:hAnsi="Consolas" w:cs="Consolas"/>
          <w:color w:val="2B2B2B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color w:val="2B2B2B"/>
          <w:sz w:val="18"/>
          <w:szCs w:val="18"/>
        </w:rPr>
        <w:t>FLOAT,GL</w:t>
      </w:r>
      <w:proofErr w:type="gramEnd"/>
      <w:r>
        <w:rPr>
          <w:rFonts w:ascii="Consolas" w:eastAsia="Consolas" w:hAnsi="Consolas" w:cs="Consolas"/>
          <w:color w:val="2B2B2B"/>
          <w:sz w:val="18"/>
          <w:szCs w:val="18"/>
        </w:rPr>
        <w:t>_FALSE,8*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sizeof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(float),</w:t>
      </w:r>
    </w:p>
    <w:p w14:paraId="1929E968" w14:textId="77777777" w:rsidR="00E4602F" w:rsidRDefault="00000000">
      <w:pPr>
        <w:shd w:val="clear" w:color="auto" w:fill="F5F5F5"/>
        <w:spacing w:before="20" w:after="20"/>
        <w:ind w:left="360"/>
      </w:pPr>
      <w:r>
        <w:rPr>
          <w:rFonts w:ascii="Consolas" w:eastAsia="Consolas" w:hAnsi="Consolas" w:cs="Consolas"/>
          <w:color w:val="2B2B2B"/>
          <w:sz w:val="18"/>
          <w:szCs w:val="18"/>
        </w:rPr>
        <w:t xml:space="preserve">                      (void</w:t>
      </w:r>
      <w:proofErr w:type="gramStart"/>
      <w:r>
        <w:rPr>
          <w:rFonts w:ascii="Consolas" w:eastAsia="Consolas" w:hAnsi="Consolas" w:cs="Consolas"/>
          <w:color w:val="2B2B2B"/>
          <w:sz w:val="18"/>
          <w:szCs w:val="18"/>
        </w:rPr>
        <w:t>*)(</w:t>
      </w:r>
      <w:proofErr w:type="gramEnd"/>
      <w:r>
        <w:rPr>
          <w:rFonts w:ascii="Consolas" w:eastAsia="Consolas" w:hAnsi="Consolas" w:cs="Consolas"/>
          <w:color w:val="2B2B2B"/>
          <w:sz w:val="18"/>
          <w:szCs w:val="18"/>
        </w:rPr>
        <w:t>6*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sizeof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>(float)));</w:t>
      </w:r>
    </w:p>
    <w:p w14:paraId="77EC05DB" w14:textId="77777777" w:rsidR="00E4602F" w:rsidRDefault="00000000">
      <w:pPr>
        <w:spacing w:before="80" w:after="80" w:line="360" w:lineRule="auto"/>
        <w:ind w:firstLine="480"/>
      </w:pPr>
      <w:r>
        <w:rPr>
          <w:color w:val="333333"/>
        </w:rPr>
        <w:t xml:space="preserve">加载器通过 </w:t>
      </w:r>
      <w:proofErr w:type="spellStart"/>
      <w:r>
        <w:rPr>
          <w:color w:val="333333"/>
        </w:rPr>
        <w:t>byteStride</w:t>
      </w:r>
      <w:proofErr w:type="spellEnd"/>
      <w:r>
        <w:rPr>
          <w:color w:val="333333"/>
        </w:rPr>
        <w:t xml:space="preserve"> 正确定位每个顶点属性数据，重组为紧密交错格式（pos3+normal3+uv2=8 floats/vertex）上传至 VBO。</w:t>
      </w:r>
    </w:p>
    <w:p w14:paraId="34A9A2E9" w14:textId="77777777" w:rsidR="00E4602F" w:rsidRDefault="00000000">
      <w:r>
        <w:br w:type="page"/>
      </w:r>
    </w:p>
    <w:p w14:paraId="6ADBA453" w14:textId="77777777" w:rsidR="00E4602F" w:rsidRDefault="00000000">
      <w:pPr>
        <w:pStyle w:val="1"/>
      </w:pPr>
      <w:bookmarkStart w:id="27" w:name="_Toc230726563"/>
      <w:r>
        <w:lastRenderedPageBreak/>
        <w:t>七、运行效果与结果分析</w:t>
      </w:r>
      <w:bookmarkEnd w:id="27"/>
    </w:p>
    <w:p w14:paraId="073C02A3" w14:textId="77777777" w:rsidR="00E4602F" w:rsidRDefault="00000000">
      <w:pPr>
        <w:pStyle w:val="2"/>
      </w:pPr>
      <w:bookmarkStart w:id="28" w:name="_Toc230726564"/>
      <w:r>
        <w:t>7.1 视觉效果描述</w:t>
      </w:r>
      <w:bookmarkEnd w:id="28"/>
    </w:p>
    <w:p w14:paraId="243DCBB5" w14:textId="77777777" w:rsidR="00E4602F" w:rsidRDefault="00000000">
      <w:pPr>
        <w:spacing w:before="80" w:after="80" w:line="360" w:lineRule="auto"/>
        <w:ind w:firstLine="480"/>
      </w:pPr>
      <w:r>
        <w:rPr>
          <w:color w:val="333333"/>
        </w:rPr>
        <w:t>程序启动后呈现 1280×720 渲染窗口，深色背景上左右并排两个模型实例。左侧标准不透明材质，颜色饱满轮廓清晰；右侧施加幽灵特效，视觉上分为三层：</w:t>
      </w:r>
    </w:p>
    <w:p w14:paraId="71BCA3D6" w14:textId="77777777" w:rsidR="00E4602F" w:rsidRDefault="00000000">
      <w:pPr>
        <w:spacing w:before="80" w:after="80" w:line="360" w:lineRule="auto"/>
        <w:ind w:firstLine="480"/>
      </w:pPr>
      <w:r>
        <w:rPr>
          <w:color w:val="333333"/>
        </w:rPr>
        <w:t>第一层—半透明基底：模型半透明，可透视背景，透明度随时间和空间周期性变化产生忽隐忽现的闪烁感。</w:t>
      </w:r>
    </w:p>
    <w:p w14:paraId="6CE634B6" w14:textId="77777777" w:rsidR="00E4602F" w:rsidRDefault="00000000">
      <w:pPr>
        <w:spacing w:before="80" w:after="80" w:line="360" w:lineRule="auto"/>
        <w:ind w:firstLine="480"/>
      </w:pPr>
      <w:r>
        <w:rPr>
          <w:color w:val="333333"/>
        </w:rPr>
        <w:t>第二层—边缘发光：轮廓边缘散发青蓝色光晕，视角与法线越接近垂直发光越强，模拟超自然实体的“能量场”视觉。</w:t>
      </w:r>
    </w:p>
    <w:p w14:paraId="56812094" w14:textId="77777777" w:rsidR="00E4602F" w:rsidRDefault="00000000">
      <w:pPr>
        <w:spacing w:before="80" w:after="80" w:line="360" w:lineRule="auto"/>
        <w:ind w:firstLine="480"/>
      </w:pPr>
      <w:r>
        <w:rPr>
          <w:color w:val="333333"/>
        </w:rPr>
        <w:t>第三层—顶点脉动（可选）：开启后模型表面产生波浪起伏，仿佛实体形态不稳定，波浪自下而上传播增强“飘浮”感。</w:t>
      </w:r>
    </w:p>
    <w:p w14:paraId="32CBAE59" w14:textId="77777777" w:rsidR="00E4602F" w:rsidRDefault="00000000">
      <w:pPr>
        <w:pStyle w:val="2"/>
      </w:pPr>
      <w:bookmarkStart w:id="29" w:name="_Toc230726565"/>
      <w:r>
        <w:t>7.2 参数调节效果分析</w:t>
      </w:r>
      <w:bookmarkEnd w:id="29"/>
    </w:p>
    <w:p w14:paraId="4AEC6B57" w14:textId="77777777" w:rsidR="00E4602F" w:rsidRDefault="00000000">
      <w:pPr>
        <w:spacing w:before="80" w:after="80" w:line="360" w:lineRule="auto"/>
        <w:ind w:firstLine="480"/>
      </w:pPr>
      <w:r>
        <w:rPr>
          <w:color w:val="333333"/>
        </w:rPr>
        <w:t>透明度调节：Alpha 降至 0.2 时幽灵极为淡薄，适合表现消散灵体；升至 0.9 接近不透明但边缘发光仍可见。</w:t>
      </w:r>
    </w:p>
    <w:p w14:paraId="6ADECEBB" w14:textId="77777777" w:rsidR="00E4602F" w:rsidRDefault="00000000">
      <w:pPr>
        <w:spacing w:before="80" w:after="80" w:line="360" w:lineRule="auto"/>
        <w:ind w:firstLine="480"/>
      </w:pPr>
      <w:r>
        <w:rPr>
          <w:color w:val="333333"/>
        </w:rPr>
        <w:t>边缘强度调节：</w:t>
      </w:r>
      <w:proofErr w:type="spellStart"/>
      <w:r>
        <w:rPr>
          <w:color w:val="333333"/>
        </w:rPr>
        <w:t>RimPower</w:t>
      </w:r>
      <w:proofErr w:type="spellEnd"/>
      <w:r>
        <w:rPr>
          <w:color w:val="333333"/>
        </w:rPr>
        <w:t>=1.0 发光区域宽，6.0 时收敛为极细轮廓线类似卡通描边。默认 2.0 提供适中宽度。</w:t>
      </w:r>
    </w:p>
    <w:p w14:paraId="00ADCBE1" w14:textId="77777777" w:rsidR="00E4602F" w:rsidRDefault="00000000">
      <w:pPr>
        <w:spacing w:before="80" w:after="80" w:line="360" w:lineRule="auto"/>
        <w:ind w:firstLine="480"/>
      </w:pPr>
      <w:r>
        <w:rPr>
          <w:color w:val="333333"/>
        </w:rPr>
        <w:t>边缘颜色调节：红色(1.0,0.2,0.1)产生“怨灵”效果；绿色(0.1,1.0,0.3)呈现“毒雾”质感；白色(1.0,1.0,1.0)为经典“圣光”效果。不同边缘色赋予幽灵不同情感色彩。</w:t>
      </w:r>
    </w:p>
    <w:p w14:paraId="26733874" w14:textId="77777777" w:rsidR="00E4602F" w:rsidRDefault="00000000">
      <w:pPr>
        <w:spacing w:before="80" w:after="80" w:line="360" w:lineRule="auto"/>
        <w:ind w:firstLine="480"/>
      </w:pPr>
      <w:r>
        <w:rPr>
          <w:color w:val="333333"/>
        </w:rPr>
        <w:t>脉动速度调节：速度 0 时透明度静止失去“活性”感；3.0-5.0 时闪烁急促不安，适合表现危险灵体。</w:t>
      </w:r>
    </w:p>
    <w:p w14:paraId="2D497915" w14:textId="77777777" w:rsidR="00E4602F" w:rsidRDefault="00000000">
      <w:pPr>
        <w:pStyle w:val="2"/>
      </w:pPr>
      <w:bookmarkStart w:id="30" w:name="_Toc230726566"/>
      <w:r>
        <w:t>7.3 性能表现</w:t>
      </w:r>
      <w:bookmarkEnd w:id="30"/>
    </w:p>
    <w:p w14:paraId="76B6EFC8" w14:textId="77777777" w:rsidR="00E4602F" w:rsidRDefault="00000000">
      <w:pPr>
        <w:spacing w:before="80" w:after="80" w:line="360" w:lineRule="auto"/>
        <w:ind w:firstLine="480"/>
      </w:pPr>
      <w:r>
        <w:rPr>
          <w:color w:val="333333"/>
        </w:rPr>
        <w:t>在配备独立显卡的 Windows 系统上，程序稳定维持 60 FPS 以上。片段着色器仅含一次纹理采样、一次点积、一次 pow 和少量算术，不涉及循环或多次采样。对中等复杂度模型</w:t>
      </w:r>
      <w:r>
        <w:rPr>
          <w:color w:val="333333"/>
        </w:rPr>
        <w:lastRenderedPageBreak/>
        <w:t>（数千至数万面片）完全可实时运行。</w:t>
      </w:r>
    </w:p>
    <w:p w14:paraId="6319C959" w14:textId="77777777" w:rsidR="00E4602F" w:rsidRDefault="00000000">
      <w:r>
        <w:br w:type="page"/>
      </w:r>
    </w:p>
    <w:p w14:paraId="6F4E3CF6" w14:textId="77777777" w:rsidR="00E4602F" w:rsidRDefault="00000000">
      <w:pPr>
        <w:pStyle w:val="1"/>
      </w:pPr>
      <w:bookmarkStart w:id="31" w:name="_Toc230726567"/>
      <w:r>
        <w:lastRenderedPageBreak/>
        <w:t>八、开发过程中的问题与解决</w:t>
      </w:r>
      <w:bookmarkEnd w:id="31"/>
    </w:p>
    <w:p w14:paraId="27859D35" w14:textId="77777777" w:rsidR="00E4602F" w:rsidRDefault="00000000">
      <w:pPr>
        <w:pStyle w:val="2"/>
      </w:pPr>
      <w:bookmarkStart w:id="32" w:name="_Toc230726568"/>
      <w:r>
        <w:t>8.1 纹理色彩空间问题</w:t>
      </w:r>
      <w:bookmarkEnd w:id="32"/>
    </w:p>
    <w:p w14:paraId="4BECCD0D" w14:textId="77777777" w:rsidR="00E4602F" w:rsidRDefault="00000000">
      <w:pPr>
        <w:spacing w:before="80" w:after="80" w:line="360" w:lineRule="auto"/>
        <w:ind w:firstLine="480"/>
      </w:pPr>
      <w:r>
        <w:rPr>
          <w:color w:val="333333"/>
        </w:rPr>
        <w:t>问题：初始以 GL_RGBA 格式上传纹理，渲染颜色明显偏暗。原因：GLB 纹理以 sRGB 编码存储，直接以线性格式上传导致 OpenGL 将 sRGB 值当作线性值进行光照计算。解决：改用 GL_SRGB8/GL_SRGB8_ALPHA8 内部格式，OpenGL 采样时自动执行 Gamma 解码。</w:t>
      </w:r>
    </w:p>
    <w:p w14:paraId="56833A8C" w14:textId="77777777" w:rsidR="00E4602F" w:rsidRDefault="00000000">
      <w:pPr>
        <w:pStyle w:val="2"/>
      </w:pPr>
      <w:bookmarkStart w:id="33" w:name="_Toc230726569"/>
      <w:r>
        <w:t>8.2 半透明自遮挡问题</w:t>
      </w:r>
      <w:bookmarkEnd w:id="33"/>
    </w:p>
    <w:p w14:paraId="0369EA00" w14:textId="77777777" w:rsidR="00E4602F" w:rsidRDefault="00000000">
      <w:pPr>
        <w:spacing w:before="80" w:after="80" w:line="360" w:lineRule="auto"/>
        <w:ind w:firstLine="480"/>
      </w:pPr>
      <w:r>
        <w:rPr>
          <w:color w:val="333333"/>
        </w:rPr>
        <w:t xml:space="preserve">问题：幽灵模型部分面片不可见，出现“空洞”。原因：深度写入开启时，先绘制的半透明片段将深度写入缓冲，后续同一物体的片段因深度测试失败被丢弃。解决：通过 </w:t>
      </w:r>
      <w:proofErr w:type="spellStart"/>
      <w:r>
        <w:rPr>
          <w:color w:val="333333"/>
        </w:rPr>
        <w:t>glDepthMask</w:t>
      </w:r>
      <w:proofErr w:type="spellEnd"/>
      <w:r>
        <w:rPr>
          <w:color w:val="333333"/>
        </w:rPr>
        <w:t>(GL_FALSE) 关闭深度写入，保持深度测试开启以正确与不透明物体比较。</w:t>
      </w:r>
    </w:p>
    <w:p w14:paraId="1142AD03" w14:textId="77777777" w:rsidR="00E4602F" w:rsidRDefault="00000000">
      <w:pPr>
        <w:pStyle w:val="2"/>
      </w:pPr>
      <w:bookmarkStart w:id="34" w:name="_Toc230726570"/>
      <w:r>
        <w:t xml:space="preserve">8.3 </w:t>
      </w:r>
      <w:proofErr w:type="spellStart"/>
      <w:r>
        <w:t>tinygltf</w:t>
      </w:r>
      <w:proofErr w:type="spellEnd"/>
      <w:r>
        <w:t xml:space="preserve"> 顶点缓冲解析</w:t>
      </w:r>
      <w:bookmarkEnd w:id="34"/>
    </w:p>
    <w:p w14:paraId="45F4099B" w14:textId="77777777" w:rsidR="00E4602F" w:rsidRDefault="00000000">
      <w:pPr>
        <w:spacing w:before="80" w:after="80" w:line="360" w:lineRule="auto"/>
        <w:ind w:firstLine="480"/>
      </w:pPr>
      <w:r>
        <w:rPr>
          <w:color w:val="333333"/>
        </w:rPr>
        <w:t>问题：模型加载后顶点位置错乱。原因：</w:t>
      </w:r>
      <w:proofErr w:type="spellStart"/>
      <w:r>
        <w:rPr>
          <w:color w:val="333333"/>
        </w:rPr>
        <w:t>glTF</w:t>
      </w:r>
      <w:proofErr w:type="spellEnd"/>
      <w:r>
        <w:rPr>
          <w:color w:val="333333"/>
        </w:rPr>
        <w:t xml:space="preserve"> 规范允许多属性存储在同一 Buffer 的不同偏移处，通过 </w:t>
      </w:r>
      <w:proofErr w:type="spellStart"/>
      <w:r>
        <w:rPr>
          <w:color w:val="333333"/>
        </w:rPr>
        <w:t>byteStride</w:t>
      </w:r>
      <w:proofErr w:type="spellEnd"/>
      <w:r>
        <w:rPr>
          <w:color w:val="333333"/>
        </w:rPr>
        <w:t xml:space="preserve"> 指示属性间距。初始代码未正确处理 </w:t>
      </w:r>
      <w:proofErr w:type="spellStart"/>
      <w:r>
        <w:rPr>
          <w:color w:val="333333"/>
        </w:rPr>
        <w:t>byteStride</w:t>
      </w:r>
      <w:proofErr w:type="spellEnd"/>
      <w:r>
        <w:rPr>
          <w:color w:val="333333"/>
        </w:rPr>
        <w:t xml:space="preserve">。解决：根据 </w:t>
      </w:r>
      <w:proofErr w:type="spellStart"/>
      <w:r>
        <w:rPr>
          <w:color w:val="333333"/>
        </w:rPr>
        <w:t>BufferView</w:t>
      </w:r>
      <w:proofErr w:type="spellEnd"/>
      <w:r>
        <w:rPr>
          <w:color w:val="333333"/>
        </w:rPr>
        <w:t xml:space="preserve"> 的 </w:t>
      </w:r>
      <w:proofErr w:type="spellStart"/>
      <w:r>
        <w:rPr>
          <w:color w:val="333333"/>
        </w:rPr>
        <w:t>byteStride</w:t>
      </w:r>
      <w:proofErr w:type="spellEnd"/>
      <w:r>
        <w:rPr>
          <w:color w:val="333333"/>
        </w:rPr>
        <w:t xml:space="preserve"> 正确计算每个顶点属性的起始地址。</w:t>
      </w:r>
    </w:p>
    <w:p w14:paraId="3E215E05" w14:textId="77777777" w:rsidR="00E4602F" w:rsidRDefault="00000000">
      <w:pPr>
        <w:pStyle w:val="2"/>
      </w:pPr>
      <w:bookmarkStart w:id="35" w:name="_Toc230726571"/>
      <w:r>
        <w:t>8.4 跨平台中文显示</w:t>
      </w:r>
      <w:bookmarkEnd w:id="35"/>
    </w:p>
    <w:p w14:paraId="2120B013" w14:textId="77777777" w:rsidR="00E4602F" w:rsidRDefault="00000000">
      <w:pPr>
        <w:spacing w:before="80" w:after="80" w:line="360" w:lineRule="auto"/>
        <w:ind w:firstLine="480"/>
      </w:pPr>
      <w:r>
        <w:rPr>
          <w:color w:val="333333"/>
        </w:rPr>
        <w:t>问题：</w:t>
      </w:r>
      <w:proofErr w:type="spellStart"/>
      <w:r>
        <w:rPr>
          <w:color w:val="333333"/>
        </w:rPr>
        <w:t>ImGui</w:t>
      </w:r>
      <w:proofErr w:type="spellEnd"/>
      <w:r>
        <w:rPr>
          <w:color w:val="333333"/>
        </w:rPr>
        <w:t xml:space="preserve"> 中文标签显示为方框/问号。原因：</w:t>
      </w:r>
      <w:proofErr w:type="spellStart"/>
      <w:r>
        <w:rPr>
          <w:color w:val="333333"/>
        </w:rPr>
        <w:t>ImGui</w:t>
      </w:r>
      <w:proofErr w:type="spellEnd"/>
      <w:r>
        <w:rPr>
          <w:color w:val="333333"/>
        </w:rPr>
        <w:t xml:space="preserve"> 默认 </w:t>
      </w:r>
      <w:proofErr w:type="spellStart"/>
      <w:r>
        <w:rPr>
          <w:color w:val="333333"/>
        </w:rPr>
        <w:t>ProggyClean</w:t>
      </w:r>
      <w:proofErr w:type="spellEnd"/>
      <w:r>
        <w:rPr>
          <w:color w:val="333333"/>
        </w:rPr>
        <w:t xml:space="preserve"> 字体仅含 ASCII。解决：实现多级字体加载策略，优先项目内字体、回退系统字体，通过 </w:t>
      </w:r>
      <w:proofErr w:type="spellStart"/>
      <w:r>
        <w:rPr>
          <w:color w:val="333333"/>
        </w:rPr>
        <w:t>GetGlyphRangesChineseFull</w:t>
      </w:r>
      <w:proofErr w:type="spellEnd"/>
      <w:r>
        <w:rPr>
          <w:color w:val="333333"/>
        </w:rPr>
        <w:t>() 指定 CJK 字形范围。</w:t>
      </w:r>
      <w:proofErr w:type="spellStart"/>
      <w:r>
        <w:rPr>
          <w:color w:val="333333"/>
        </w:rPr>
        <w:t>CMake</w:t>
      </w:r>
      <w:proofErr w:type="spellEnd"/>
      <w:r>
        <w:rPr>
          <w:color w:val="333333"/>
        </w:rPr>
        <w:t xml:space="preserve"> 添加 /utf-8 编译选项。</w:t>
      </w:r>
    </w:p>
    <w:p w14:paraId="7E0F7C99" w14:textId="77777777" w:rsidR="00E4602F" w:rsidRDefault="00000000">
      <w:r>
        <w:br w:type="page"/>
      </w:r>
    </w:p>
    <w:p w14:paraId="332C0686" w14:textId="77777777" w:rsidR="00E4602F" w:rsidRDefault="00000000">
      <w:pPr>
        <w:pStyle w:val="1"/>
      </w:pPr>
      <w:bookmarkStart w:id="36" w:name="_Toc230726572"/>
      <w:r>
        <w:lastRenderedPageBreak/>
        <w:t>九、总结与展望</w:t>
      </w:r>
      <w:bookmarkEnd w:id="36"/>
    </w:p>
    <w:p w14:paraId="3B030FC8" w14:textId="77777777" w:rsidR="00E4602F" w:rsidRDefault="00000000">
      <w:pPr>
        <w:pStyle w:val="2"/>
      </w:pPr>
      <w:bookmarkStart w:id="37" w:name="_Toc230726573"/>
      <w:r>
        <w:t>9.1 项目总结</w:t>
      </w:r>
      <w:bookmarkEnd w:id="37"/>
    </w:p>
    <w:p w14:paraId="7F8141F8" w14:textId="77777777" w:rsidR="00E4602F" w:rsidRDefault="00000000">
      <w:pPr>
        <w:spacing w:before="80" w:after="80" w:line="360" w:lineRule="auto"/>
        <w:ind w:firstLine="480"/>
      </w:pPr>
      <w:r>
        <w:rPr>
          <w:color w:val="333333"/>
        </w:rPr>
        <w:t xml:space="preserve">本项目通过 OpenGL 可编程渲染管线和 GLSL 着色器语言，实现了一个功能完整的幽灵视觉特效演示系统。项目涵盖了计算机图形学课程中的多个核心知识点：可编程着色器的编写与编译链接、顶点着色器中的几何变形技术、片段着色器中的光照计算与颜色混合、Alpha 混合与深度测试的协调配合、模型矩阵的构造与复合变换、纹理映射与色彩空间管理、以及 </w:t>
      </w:r>
      <w:proofErr w:type="spellStart"/>
      <w:r>
        <w:rPr>
          <w:color w:val="333333"/>
        </w:rPr>
        <w:t>glTF</w:t>
      </w:r>
      <w:proofErr w:type="spellEnd"/>
      <w:r>
        <w:rPr>
          <w:color w:val="333333"/>
        </w:rPr>
        <w:t xml:space="preserve"> 标准三维模型格式的解析等。</w:t>
      </w:r>
    </w:p>
    <w:p w14:paraId="1CCCD0E4" w14:textId="77777777" w:rsidR="00E4602F" w:rsidRDefault="00000000">
      <w:pPr>
        <w:spacing w:before="80" w:after="80" w:line="360" w:lineRule="auto"/>
        <w:ind w:firstLine="480"/>
      </w:pPr>
      <w:r>
        <w:rPr>
          <w:color w:val="333333"/>
        </w:rPr>
        <w:t xml:space="preserve">从工程实践角度，项目展示了现代 C++ 图形程序的开发流程：使用 </w:t>
      </w:r>
      <w:proofErr w:type="spellStart"/>
      <w:r>
        <w:rPr>
          <w:color w:val="333333"/>
        </w:rPr>
        <w:t>CMake</w:t>
      </w:r>
      <w:proofErr w:type="spellEnd"/>
      <w:r>
        <w:rPr>
          <w:color w:val="333333"/>
        </w:rPr>
        <w:t xml:space="preserve"> 构建系统和 </w:t>
      </w:r>
      <w:proofErr w:type="spellStart"/>
      <w:r>
        <w:rPr>
          <w:color w:val="333333"/>
        </w:rPr>
        <w:t>FetchContent</w:t>
      </w:r>
      <w:proofErr w:type="spellEnd"/>
      <w:r>
        <w:rPr>
          <w:color w:val="333333"/>
        </w:rPr>
        <w:t xml:space="preserve"> 管理多个第三方依赖、实现跨编译器的 UTF-8 兼容性、设计健壮的多路径资源搜索策略、以及集成 </w:t>
      </w:r>
      <w:proofErr w:type="spellStart"/>
      <w:r>
        <w:rPr>
          <w:color w:val="333333"/>
        </w:rPr>
        <w:t>ImGui</w:t>
      </w:r>
      <w:proofErr w:type="spellEnd"/>
      <w:r>
        <w:rPr>
          <w:color w:val="333333"/>
        </w:rPr>
        <w:t xml:space="preserve"> 提供实时调试界面。</w:t>
      </w:r>
    </w:p>
    <w:p w14:paraId="78766FCD" w14:textId="77777777" w:rsidR="00E4602F" w:rsidRDefault="00000000">
      <w:pPr>
        <w:pStyle w:val="2"/>
      </w:pPr>
      <w:bookmarkStart w:id="38" w:name="_Toc230726574"/>
      <w:r>
        <w:t>9.2 技术收获</w:t>
      </w:r>
      <w:bookmarkEnd w:id="38"/>
    </w:p>
    <w:p w14:paraId="72ABF56B" w14:textId="77777777" w:rsidR="00E4602F" w:rsidRDefault="00000000">
      <w:pPr>
        <w:spacing w:before="80" w:after="80" w:line="360" w:lineRule="auto"/>
        <w:ind w:firstLine="480"/>
      </w:pPr>
      <w:r>
        <w:rPr>
          <w:color w:val="333333"/>
        </w:rPr>
        <w:t xml:space="preserve">通过本项目的开发，团队成员在以下方面获得了深入的理解：第一，对 OpenGL 渲染管线各阶段有了整体性认知，尤其是混合阶段的状态管理；第二，理解了 sRGB 色彩空间的工程意义以及线性工作流在实时渲染中的重要性；第三，掌握了 </w:t>
      </w:r>
      <w:proofErr w:type="spellStart"/>
      <w:r>
        <w:rPr>
          <w:color w:val="333333"/>
        </w:rPr>
        <w:t>glTF</w:t>
      </w:r>
      <w:proofErr w:type="spellEnd"/>
      <w:r>
        <w:rPr>
          <w:color w:val="333333"/>
        </w:rPr>
        <w:t>/GLB 格式的数据组织方式和解析方法；第四，体会了着色器参数化设计的思路，即如何将视觉效果分解为若干独立可调的参数维度。</w:t>
      </w:r>
    </w:p>
    <w:p w14:paraId="49F303EE" w14:textId="77777777" w:rsidR="00E4602F" w:rsidRDefault="00000000">
      <w:pPr>
        <w:pStyle w:val="2"/>
      </w:pPr>
      <w:bookmarkStart w:id="39" w:name="_Toc230726575"/>
      <w:r>
        <w:t>9.3 未来改进方向</w:t>
      </w:r>
      <w:bookmarkEnd w:id="39"/>
    </w:p>
    <w:p w14:paraId="0AEA9742" w14:textId="77777777" w:rsidR="00E4602F" w:rsidRDefault="00000000">
      <w:pPr>
        <w:spacing w:before="80" w:after="80" w:line="360" w:lineRule="auto"/>
        <w:ind w:firstLine="480"/>
      </w:pPr>
      <w:r>
        <w:rPr>
          <w:color w:val="333333"/>
        </w:rPr>
        <w:t>后处理 Bloom 效果：引入帧缓冲对象（FBO），将场景渲染到离屏缓冲，提取高亮区域后进行多 Pass 高斯模糊，最后与原始图像叠加实现更具视觉冲击力的光晕效果。</w:t>
      </w:r>
    </w:p>
    <w:p w14:paraId="64B971A0" w14:textId="77777777" w:rsidR="00E4602F" w:rsidRDefault="00000000">
      <w:pPr>
        <w:spacing w:before="80" w:after="80" w:line="360" w:lineRule="auto"/>
        <w:ind w:firstLine="480"/>
      </w:pPr>
      <w:r>
        <w:rPr>
          <w:color w:val="333333"/>
        </w:rPr>
        <w:t>多模型场景支持：扩展为支持多模型场景，允许用户选择对哪些模型施加幽灵效果，以及在更复杂的光照环境中测试效果表现。</w:t>
      </w:r>
    </w:p>
    <w:p w14:paraId="3948FF3C" w14:textId="77777777" w:rsidR="00E4602F" w:rsidRDefault="00000000">
      <w:pPr>
        <w:spacing w:before="80" w:after="80" w:line="360" w:lineRule="auto"/>
        <w:ind w:firstLine="480"/>
      </w:pPr>
      <w:r>
        <w:rPr>
          <w:color w:val="333333"/>
        </w:rPr>
        <w:t>参数预设系统：实现参数配置的导入/导出功能，将经过精心调试的参数组合保存为预设</w:t>
      </w:r>
      <w:r>
        <w:rPr>
          <w:color w:val="333333"/>
        </w:rPr>
        <w:lastRenderedPageBreak/>
        <w:t>文件（JSON 格式），方便在不同场景间快速切换效果风格。</w:t>
      </w:r>
    </w:p>
    <w:p w14:paraId="40748128" w14:textId="77777777" w:rsidR="00E4602F" w:rsidRDefault="00000000">
      <w:pPr>
        <w:spacing w:before="80" w:after="80" w:line="360" w:lineRule="auto"/>
        <w:ind w:firstLine="480"/>
      </w:pPr>
      <w:r>
        <w:rPr>
          <w:color w:val="333333"/>
        </w:rPr>
        <w:t>资源管理完善：在 Model 类析构函数中实现 OpenGL 资源的显式释放（</w:t>
      </w:r>
      <w:proofErr w:type="spellStart"/>
      <w:r>
        <w:rPr>
          <w:color w:val="333333"/>
        </w:rPr>
        <w:t>glDeleteBuffers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glDeleteTextures</w:t>
      </w:r>
      <w:proofErr w:type="spellEnd"/>
      <w:r>
        <w:rPr>
          <w:color w:val="333333"/>
        </w:rPr>
        <w:t>），采用 RAII 风格防止内存泄漏。</w:t>
      </w:r>
    </w:p>
    <w:p w14:paraId="508BA5A2" w14:textId="77777777" w:rsidR="00E4602F" w:rsidRDefault="00000000">
      <w:r>
        <w:br w:type="page"/>
      </w:r>
    </w:p>
    <w:p w14:paraId="185E2A58" w14:textId="77777777" w:rsidR="00E4602F" w:rsidRDefault="00000000">
      <w:pPr>
        <w:pStyle w:val="1"/>
      </w:pPr>
      <w:bookmarkStart w:id="40" w:name="_Toc230726576"/>
      <w:r>
        <w:lastRenderedPageBreak/>
        <w:t>附录</w:t>
      </w:r>
      <w:bookmarkEnd w:id="40"/>
    </w:p>
    <w:p w14:paraId="6F8B3A6C" w14:textId="77777777" w:rsidR="00E4602F" w:rsidRDefault="00000000">
      <w:pPr>
        <w:pStyle w:val="2"/>
      </w:pPr>
      <w:bookmarkStart w:id="41" w:name="_Toc230726577"/>
      <w:r>
        <w:t>附录 A：项目构建指南</w:t>
      </w:r>
      <w:bookmarkEnd w:id="41"/>
    </w:p>
    <w:p w14:paraId="4B4D33E0" w14:textId="77777777" w:rsidR="00E4602F" w:rsidRDefault="00000000">
      <w:pPr>
        <w:spacing w:before="80" w:after="80" w:line="360" w:lineRule="auto"/>
        <w:ind w:firstLine="480"/>
      </w:pPr>
      <w:r>
        <w:rPr>
          <w:color w:val="333333"/>
        </w:rPr>
        <w:t xml:space="preserve">本项目使用 </w:t>
      </w:r>
      <w:proofErr w:type="spellStart"/>
      <w:r>
        <w:rPr>
          <w:color w:val="333333"/>
        </w:rPr>
        <w:t>CMake</w:t>
      </w:r>
      <w:proofErr w:type="spellEnd"/>
      <w:r>
        <w:rPr>
          <w:color w:val="333333"/>
        </w:rPr>
        <w:t xml:space="preserve"> 构建，所有依赖通过 </w:t>
      </w:r>
      <w:proofErr w:type="spellStart"/>
      <w:r>
        <w:rPr>
          <w:color w:val="333333"/>
        </w:rPr>
        <w:t>FetchContent</w:t>
      </w:r>
      <w:proofErr w:type="spellEnd"/>
      <w:r>
        <w:rPr>
          <w:color w:val="333333"/>
        </w:rPr>
        <w:t xml:space="preserve"> 自动管理。构建步骤：</w:t>
      </w:r>
    </w:p>
    <w:p w14:paraId="6BCBEEC4" w14:textId="77777777" w:rsidR="00E4602F" w:rsidRDefault="00000000">
      <w:pPr>
        <w:shd w:val="clear" w:color="auto" w:fill="F5F5F5"/>
        <w:spacing w:before="20" w:after="20"/>
        <w:ind w:left="360"/>
      </w:pPr>
      <w:r>
        <w:rPr>
          <w:rFonts w:ascii="Consolas" w:eastAsia="Consolas" w:hAnsi="Consolas" w:cs="Consolas"/>
          <w:color w:val="2B2B2B"/>
          <w:sz w:val="18"/>
          <w:szCs w:val="18"/>
        </w:rPr>
        <w:t># Configure (auto-downloads deps on first run)</w:t>
      </w:r>
    </w:p>
    <w:p w14:paraId="0993BF9B" w14:textId="77777777" w:rsidR="00E4602F" w:rsidRDefault="00000000">
      <w:pPr>
        <w:shd w:val="clear" w:color="auto" w:fill="F5F5F5"/>
        <w:spacing w:before="20" w:after="20"/>
        <w:ind w:left="360"/>
      </w:pP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cmake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 xml:space="preserve"> -</w:t>
      </w:r>
      <w:proofErr w:type="gramStart"/>
      <w:r>
        <w:rPr>
          <w:rFonts w:ascii="Consolas" w:eastAsia="Consolas" w:hAnsi="Consolas" w:cs="Consolas"/>
          <w:color w:val="2B2B2B"/>
          <w:sz w:val="18"/>
          <w:szCs w:val="18"/>
        </w:rPr>
        <w:t>S .</w:t>
      </w:r>
      <w:proofErr w:type="gramEnd"/>
      <w:r>
        <w:rPr>
          <w:rFonts w:ascii="Consolas" w:eastAsia="Consolas" w:hAnsi="Consolas" w:cs="Consolas"/>
          <w:color w:val="2B2B2B"/>
          <w:sz w:val="18"/>
          <w:szCs w:val="18"/>
        </w:rPr>
        <w:t xml:space="preserve"> -B build -DCMAKE_BUILD_TYPE=Release</w:t>
      </w:r>
    </w:p>
    <w:p w14:paraId="042A4E17" w14:textId="77777777" w:rsidR="00E4602F" w:rsidRDefault="00E4602F">
      <w:pPr>
        <w:shd w:val="clear" w:color="auto" w:fill="F5F5F5"/>
        <w:spacing w:before="20" w:after="20"/>
        <w:ind w:left="360"/>
      </w:pPr>
    </w:p>
    <w:p w14:paraId="66028558" w14:textId="77777777" w:rsidR="00E4602F" w:rsidRDefault="00000000">
      <w:pPr>
        <w:shd w:val="clear" w:color="auto" w:fill="F5F5F5"/>
        <w:spacing w:before="20" w:after="20"/>
        <w:ind w:left="360"/>
      </w:pPr>
      <w:r>
        <w:rPr>
          <w:rFonts w:ascii="Consolas" w:eastAsia="Consolas" w:hAnsi="Consolas" w:cs="Consolas"/>
          <w:color w:val="2B2B2B"/>
          <w:sz w:val="18"/>
          <w:szCs w:val="18"/>
        </w:rPr>
        <w:t># Build</w:t>
      </w:r>
    </w:p>
    <w:p w14:paraId="09C27BA1" w14:textId="77777777" w:rsidR="00E4602F" w:rsidRDefault="00000000">
      <w:pPr>
        <w:shd w:val="clear" w:color="auto" w:fill="F5F5F5"/>
        <w:spacing w:before="20" w:after="20"/>
        <w:ind w:left="360"/>
      </w:pP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cmake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 xml:space="preserve"> --build </w:t>
      </w:r>
      <w:proofErr w:type="spellStart"/>
      <w:r>
        <w:rPr>
          <w:rFonts w:ascii="Consolas" w:eastAsia="Consolas" w:hAnsi="Consolas" w:cs="Consolas"/>
          <w:color w:val="2B2B2B"/>
          <w:sz w:val="18"/>
          <w:szCs w:val="18"/>
        </w:rPr>
        <w:t>build</w:t>
      </w:r>
      <w:proofErr w:type="spellEnd"/>
      <w:r>
        <w:rPr>
          <w:rFonts w:ascii="Consolas" w:eastAsia="Consolas" w:hAnsi="Consolas" w:cs="Consolas"/>
          <w:color w:val="2B2B2B"/>
          <w:sz w:val="18"/>
          <w:szCs w:val="18"/>
        </w:rPr>
        <w:t xml:space="preserve"> --config Release</w:t>
      </w:r>
    </w:p>
    <w:p w14:paraId="050D903B" w14:textId="77777777" w:rsidR="00E4602F" w:rsidRDefault="00E4602F">
      <w:pPr>
        <w:shd w:val="clear" w:color="auto" w:fill="F5F5F5"/>
        <w:spacing w:before="20" w:after="20"/>
        <w:ind w:left="360"/>
      </w:pPr>
    </w:p>
    <w:p w14:paraId="7462D882" w14:textId="77777777" w:rsidR="00E4602F" w:rsidRDefault="00000000">
      <w:pPr>
        <w:shd w:val="clear" w:color="auto" w:fill="F5F5F5"/>
        <w:spacing w:before="20" w:after="20"/>
        <w:ind w:left="360"/>
      </w:pPr>
      <w:r>
        <w:rPr>
          <w:rFonts w:ascii="Consolas" w:eastAsia="Consolas" w:hAnsi="Consolas" w:cs="Consolas"/>
          <w:color w:val="2B2B2B"/>
          <w:sz w:val="18"/>
          <w:szCs w:val="18"/>
        </w:rPr>
        <w:t># Run</w:t>
      </w:r>
    </w:p>
    <w:p w14:paraId="0F18F275" w14:textId="77777777" w:rsidR="00E4602F" w:rsidRDefault="00000000">
      <w:pPr>
        <w:shd w:val="clear" w:color="auto" w:fill="F5F5F5"/>
        <w:spacing w:before="20" w:after="20"/>
        <w:ind w:left="360"/>
      </w:pPr>
      <w:r>
        <w:rPr>
          <w:rFonts w:ascii="Consolas" w:eastAsia="Consolas" w:hAnsi="Consolas" w:cs="Consolas"/>
          <w:color w:val="2B2B2B"/>
          <w:sz w:val="18"/>
          <w:szCs w:val="18"/>
        </w:rPr>
        <w:t>.\\build\\Release\\GhostEffect.exe</w:t>
      </w:r>
    </w:p>
    <w:p w14:paraId="4B1A3650" w14:textId="77777777" w:rsidR="00E4602F" w:rsidRDefault="00000000">
      <w:pPr>
        <w:pStyle w:val="2"/>
      </w:pPr>
      <w:bookmarkStart w:id="42" w:name="_Toc230726578"/>
      <w:r>
        <w:t>附录 B：第三方库版本清单</w:t>
      </w:r>
      <w:bookmarkEnd w:id="4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5226"/>
      </w:tblGrid>
      <w:tr w:rsidR="00E4602F" w14:paraId="5FCCB4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283AA" w14:textId="77777777" w:rsidR="00E4602F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库名称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1DA1D" w14:textId="77777777" w:rsidR="00E4602F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版本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95DB5" w14:textId="77777777" w:rsidR="00E4602F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用途说明</w:t>
            </w:r>
          </w:p>
        </w:tc>
      </w:tr>
      <w:tr w:rsidR="00E4602F" w14:paraId="11E71F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46BFB" w14:textId="77777777" w:rsidR="00E4602F" w:rsidRDefault="00000000">
            <w:r>
              <w:rPr>
                <w:color w:val="333333"/>
                <w:sz w:val="20"/>
                <w:szCs w:val="20"/>
              </w:rPr>
              <w:t>GLFW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4F4F6E" w14:textId="77777777" w:rsidR="00E4602F" w:rsidRDefault="00000000">
            <w:r>
              <w:rPr>
                <w:color w:val="333333"/>
                <w:sz w:val="20"/>
                <w:szCs w:val="20"/>
              </w:rPr>
              <w:t>3.3.8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7013C" w14:textId="77777777" w:rsidR="00E4602F" w:rsidRDefault="00000000">
            <w:r>
              <w:rPr>
                <w:color w:val="333333"/>
                <w:sz w:val="20"/>
                <w:szCs w:val="20"/>
              </w:rPr>
              <w:t>跨平台窗口管理与输入处理</w:t>
            </w:r>
          </w:p>
        </w:tc>
      </w:tr>
      <w:tr w:rsidR="00E4602F" w14:paraId="0A7341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507DF" w14:textId="77777777" w:rsidR="00E4602F" w:rsidRDefault="00000000">
            <w:r>
              <w:rPr>
                <w:color w:val="333333"/>
                <w:sz w:val="20"/>
                <w:szCs w:val="20"/>
              </w:rPr>
              <w:t>GLAD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BEB20" w14:textId="77777777" w:rsidR="00E4602F" w:rsidRDefault="00000000">
            <w:r>
              <w:rPr>
                <w:color w:val="333333"/>
                <w:sz w:val="20"/>
                <w:szCs w:val="20"/>
              </w:rPr>
              <w:t>0.1.36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E800CB" w14:textId="77777777" w:rsidR="00E4602F" w:rsidRDefault="00000000">
            <w:r>
              <w:rPr>
                <w:color w:val="333333"/>
                <w:sz w:val="20"/>
                <w:szCs w:val="20"/>
              </w:rPr>
              <w:t>OpenGL 函数指针加载</w:t>
            </w:r>
          </w:p>
        </w:tc>
      </w:tr>
      <w:tr w:rsidR="00E4602F" w14:paraId="16BEC3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9AA4AB" w14:textId="77777777" w:rsidR="00E4602F" w:rsidRDefault="00000000">
            <w:r>
              <w:rPr>
                <w:color w:val="333333"/>
                <w:sz w:val="20"/>
                <w:szCs w:val="20"/>
              </w:rPr>
              <w:t>GLM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BEFFE" w14:textId="77777777" w:rsidR="00E4602F" w:rsidRDefault="00000000">
            <w:r>
              <w:rPr>
                <w:color w:val="333333"/>
                <w:sz w:val="20"/>
                <w:szCs w:val="20"/>
              </w:rPr>
              <w:t>0.9.9.8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29BC6" w14:textId="77777777" w:rsidR="00E4602F" w:rsidRDefault="00000000">
            <w:r>
              <w:rPr>
                <w:color w:val="333333"/>
                <w:sz w:val="20"/>
                <w:szCs w:val="20"/>
              </w:rPr>
              <w:t>向量/矩阵数学运算库</w:t>
            </w:r>
          </w:p>
        </w:tc>
      </w:tr>
      <w:tr w:rsidR="00E4602F" w14:paraId="2333F1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8AA97" w14:textId="77777777" w:rsidR="00E4602F" w:rsidRDefault="00000000">
            <w:proofErr w:type="spellStart"/>
            <w:r>
              <w:rPr>
                <w:color w:val="333333"/>
                <w:sz w:val="20"/>
                <w:szCs w:val="20"/>
              </w:rPr>
              <w:t>tinygltf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6536C6" w14:textId="77777777" w:rsidR="00E4602F" w:rsidRDefault="00000000">
            <w:r>
              <w:rPr>
                <w:color w:val="333333"/>
                <w:sz w:val="20"/>
                <w:szCs w:val="20"/>
              </w:rPr>
              <w:t>2.8.0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3348E" w14:textId="77777777" w:rsidR="00E4602F" w:rsidRDefault="00000000">
            <w:proofErr w:type="spellStart"/>
            <w:r>
              <w:rPr>
                <w:color w:val="333333"/>
                <w:sz w:val="20"/>
                <w:szCs w:val="20"/>
              </w:rPr>
              <w:t>glTF</w:t>
            </w:r>
            <w:proofErr w:type="spellEnd"/>
            <w:r>
              <w:rPr>
                <w:color w:val="333333"/>
                <w:sz w:val="20"/>
                <w:szCs w:val="20"/>
              </w:rPr>
              <w:t>/GLB 三维模型格式解析</w:t>
            </w:r>
          </w:p>
        </w:tc>
      </w:tr>
      <w:tr w:rsidR="00E4602F" w14:paraId="711949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BBBB10" w14:textId="77777777" w:rsidR="00E4602F" w:rsidRDefault="00000000">
            <w:r>
              <w:rPr>
                <w:color w:val="333333"/>
                <w:sz w:val="20"/>
                <w:szCs w:val="20"/>
              </w:rPr>
              <w:t xml:space="preserve">Dear </w:t>
            </w:r>
            <w:proofErr w:type="spellStart"/>
            <w:r>
              <w:rPr>
                <w:color w:val="333333"/>
                <w:sz w:val="20"/>
                <w:szCs w:val="20"/>
              </w:rPr>
              <w:t>ImGui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403DE" w14:textId="77777777" w:rsidR="00E4602F" w:rsidRDefault="00000000">
            <w:r>
              <w:rPr>
                <w:color w:val="333333"/>
                <w:sz w:val="20"/>
                <w:szCs w:val="20"/>
              </w:rPr>
              <w:t>1.89.8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5382F" w14:textId="77777777" w:rsidR="00E4602F" w:rsidRDefault="00000000">
            <w:r>
              <w:rPr>
                <w:color w:val="333333"/>
                <w:sz w:val="20"/>
                <w:szCs w:val="20"/>
              </w:rPr>
              <w:t>即时模式 GUI，实时参数调节界面</w:t>
            </w:r>
          </w:p>
        </w:tc>
      </w:tr>
    </w:tbl>
    <w:p w14:paraId="7222B914" w14:textId="77777777" w:rsidR="00E4602F" w:rsidRDefault="00E4602F">
      <w:pPr>
        <w:spacing w:before="60" w:after="60"/>
      </w:pPr>
    </w:p>
    <w:p w14:paraId="3923366B" w14:textId="77777777" w:rsidR="00E4602F" w:rsidRDefault="00000000">
      <w:pPr>
        <w:pStyle w:val="2"/>
      </w:pPr>
      <w:bookmarkStart w:id="43" w:name="_Toc230726579"/>
      <w:r>
        <w:t>附录 C：GitHub 仓库</w:t>
      </w:r>
      <w:bookmarkEnd w:id="43"/>
    </w:p>
    <w:p w14:paraId="16EB6DFB" w14:textId="77777777" w:rsidR="00E4602F" w:rsidRDefault="00000000">
      <w:pPr>
        <w:spacing w:before="80" w:after="80" w:line="360" w:lineRule="auto"/>
        <w:ind w:firstLine="480"/>
      </w:pPr>
      <w:r>
        <w:rPr>
          <w:color w:val="333333"/>
        </w:rPr>
        <w:t>项目源代码已托管于 GitHub：https://github.com/ksyou233/GhostEffect</w:t>
      </w:r>
    </w:p>
    <w:sectPr w:rsidR="00E4602F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3DAA7" w14:textId="77777777" w:rsidR="0070110A" w:rsidRDefault="0070110A">
      <w:r>
        <w:separator/>
      </w:r>
    </w:p>
  </w:endnote>
  <w:endnote w:type="continuationSeparator" w:id="0">
    <w:p w14:paraId="335FE8AD" w14:textId="77777777" w:rsidR="0070110A" w:rsidRDefault="00701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等线 Light">
    <w:panose1 w:val="02010600030101010101"/>
    <w:charset w:val="86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42203" w14:textId="77777777" w:rsidR="00E4602F" w:rsidRDefault="00000000">
    <w:pPr>
      <w:jc w:val="center"/>
    </w:pP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412AD4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83CC1" w14:textId="77777777" w:rsidR="00E4602F" w:rsidRDefault="00000000">
    <w:pPr>
      <w:jc w:val="center"/>
    </w:pP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412AD4">
      <w:rPr>
        <w:noProof/>
        <w:sz w:val="18"/>
        <w:szCs w:val="18"/>
      </w:rPr>
      <w:t>4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1024F" w14:textId="77777777" w:rsidR="0070110A" w:rsidRDefault="0070110A">
      <w:r>
        <w:separator/>
      </w:r>
    </w:p>
  </w:footnote>
  <w:footnote w:type="continuationSeparator" w:id="0">
    <w:p w14:paraId="3603B0FE" w14:textId="77777777" w:rsidR="0070110A" w:rsidRDefault="007011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2EBF4" w14:textId="77777777" w:rsidR="00E4602F" w:rsidRDefault="00000000">
    <w:r>
      <w:rPr>
        <w:color w:val="888888"/>
        <w:sz w:val="18"/>
        <w:szCs w:val="18"/>
      </w:rPr>
      <w:t>基于 OpenGL 的幽灵特效 Shader 实现 — 课程大作业报告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553E8" w14:textId="77777777" w:rsidR="00E4602F" w:rsidRDefault="00000000">
    <w:r>
      <w:rPr>
        <w:color w:val="888888"/>
        <w:sz w:val="18"/>
        <w:szCs w:val="18"/>
      </w:rPr>
      <w:t>基于 OpenGL 的幽灵特效 Shader 实现 — 课程大作业报告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B3D89"/>
    <w:multiLevelType w:val="hybridMultilevel"/>
    <w:tmpl w:val="F0BCE71A"/>
    <w:lvl w:ilvl="0" w:tplc="764EE974">
      <w:start w:val="1"/>
      <w:numFmt w:val="bullet"/>
      <w:lvlText w:val="●"/>
      <w:lvlJc w:val="left"/>
      <w:pPr>
        <w:ind w:left="720" w:hanging="360"/>
      </w:pPr>
    </w:lvl>
    <w:lvl w:ilvl="1" w:tplc="96CC993E">
      <w:start w:val="1"/>
      <w:numFmt w:val="bullet"/>
      <w:lvlText w:val="○"/>
      <w:lvlJc w:val="left"/>
      <w:pPr>
        <w:ind w:left="1440" w:hanging="360"/>
      </w:pPr>
    </w:lvl>
    <w:lvl w:ilvl="2" w:tplc="8B6E8442">
      <w:start w:val="1"/>
      <w:numFmt w:val="bullet"/>
      <w:lvlText w:val="■"/>
      <w:lvlJc w:val="left"/>
      <w:pPr>
        <w:ind w:left="2160" w:hanging="360"/>
      </w:pPr>
    </w:lvl>
    <w:lvl w:ilvl="3" w:tplc="61268E00">
      <w:start w:val="1"/>
      <w:numFmt w:val="bullet"/>
      <w:lvlText w:val="●"/>
      <w:lvlJc w:val="left"/>
      <w:pPr>
        <w:ind w:left="2880" w:hanging="360"/>
      </w:pPr>
    </w:lvl>
    <w:lvl w:ilvl="4" w:tplc="21AC4DE2">
      <w:start w:val="1"/>
      <w:numFmt w:val="bullet"/>
      <w:lvlText w:val="○"/>
      <w:lvlJc w:val="left"/>
      <w:pPr>
        <w:ind w:left="3600" w:hanging="360"/>
      </w:pPr>
    </w:lvl>
    <w:lvl w:ilvl="5" w:tplc="5B0E8DE8">
      <w:start w:val="1"/>
      <w:numFmt w:val="bullet"/>
      <w:lvlText w:val="■"/>
      <w:lvlJc w:val="left"/>
      <w:pPr>
        <w:ind w:left="4320" w:hanging="360"/>
      </w:pPr>
    </w:lvl>
    <w:lvl w:ilvl="6" w:tplc="76341704">
      <w:start w:val="1"/>
      <w:numFmt w:val="bullet"/>
      <w:lvlText w:val="●"/>
      <w:lvlJc w:val="left"/>
      <w:pPr>
        <w:ind w:left="5040" w:hanging="360"/>
      </w:pPr>
    </w:lvl>
    <w:lvl w:ilvl="7" w:tplc="53F2063A">
      <w:start w:val="1"/>
      <w:numFmt w:val="bullet"/>
      <w:lvlText w:val="●"/>
      <w:lvlJc w:val="left"/>
      <w:pPr>
        <w:ind w:left="5760" w:hanging="360"/>
      </w:pPr>
    </w:lvl>
    <w:lvl w:ilvl="8" w:tplc="32EC17E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3BB48B8"/>
    <w:multiLevelType w:val="hybridMultilevel"/>
    <w:tmpl w:val="1E502830"/>
    <w:lvl w:ilvl="0" w:tplc="188C03EA">
      <w:start w:val="1"/>
      <w:numFmt w:val="decimal"/>
      <w:lvlText w:val="%1."/>
      <w:lvlJc w:val="left"/>
      <w:pPr>
        <w:ind w:left="720" w:hanging="360"/>
      </w:pPr>
    </w:lvl>
    <w:lvl w:ilvl="1" w:tplc="8E98F9FA">
      <w:numFmt w:val="decimal"/>
      <w:lvlText w:val=""/>
      <w:lvlJc w:val="left"/>
    </w:lvl>
    <w:lvl w:ilvl="2" w:tplc="B3CC230A">
      <w:numFmt w:val="decimal"/>
      <w:lvlText w:val=""/>
      <w:lvlJc w:val="left"/>
    </w:lvl>
    <w:lvl w:ilvl="3" w:tplc="8EB40BFC">
      <w:numFmt w:val="decimal"/>
      <w:lvlText w:val=""/>
      <w:lvlJc w:val="left"/>
    </w:lvl>
    <w:lvl w:ilvl="4" w:tplc="473C46F4">
      <w:numFmt w:val="decimal"/>
      <w:lvlText w:val=""/>
      <w:lvlJc w:val="left"/>
    </w:lvl>
    <w:lvl w:ilvl="5" w:tplc="613CD156">
      <w:numFmt w:val="decimal"/>
      <w:lvlText w:val=""/>
      <w:lvlJc w:val="left"/>
    </w:lvl>
    <w:lvl w:ilvl="6" w:tplc="54FC9CEA">
      <w:numFmt w:val="decimal"/>
      <w:lvlText w:val=""/>
      <w:lvlJc w:val="left"/>
    </w:lvl>
    <w:lvl w:ilvl="7" w:tplc="395A95C8">
      <w:numFmt w:val="decimal"/>
      <w:lvlText w:val=""/>
      <w:lvlJc w:val="left"/>
    </w:lvl>
    <w:lvl w:ilvl="8" w:tplc="8B8E3AC4">
      <w:numFmt w:val="decimal"/>
      <w:lvlText w:val=""/>
      <w:lvlJc w:val="left"/>
    </w:lvl>
  </w:abstractNum>
  <w:abstractNum w:abstractNumId="2" w15:restartNumberingAfterBreak="0">
    <w:nsid w:val="771816F8"/>
    <w:multiLevelType w:val="hybridMultilevel"/>
    <w:tmpl w:val="BC64CF34"/>
    <w:lvl w:ilvl="0" w:tplc="960CCA98">
      <w:start w:val="1"/>
      <w:numFmt w:val="bullet"/>
      <w:lvlText w:val="•"/>
      <w:lvlJc w:val="left"/>
      <w:pPr>
        <w:ind w:left="720" w:hanging="360"/>
      </w:pPr>
    </w:lvl>
    <w:lvl w:ilvl="1" w:tplc="E3E08DFA">
      <w:numFmt w:val="decimal"/>
      <w:lvlText w:val=""/>
      <w:lvlJc w:val="left"/>
    </w:lvl>
    <w:lvl w:ilvl="2" w:tplc="4E6607BA">
      <w:numFmt w:val="decimal"/>
      <w:lvlText w:val=""/>
      <w:lvlJc w:val="left"/>
    </w:lvl>
    <w:lvl w:ilvl="3" w:tplc="EC9A725E">
      <w:numFmt w:val="decimal"/>
      <w:lvlText w:val=""/>
      <w:lvlJc w:val="left"/>
    </w:lvl>
    <w:lvl w:ilvl="4" w:tplc="146E04F6">
      <w:numFmt w:val="decimal"/>
      <w:lvlText w:val=""/>
      <w:lvlJc w:val="left"/>
    </w:lvl>
    <w:lvl w:ilvl="5" w:tplc="934A13CA">
      <w:numFmt w:val="decimal"/>
      <w:lvlText w:val=""/>
      <w:lvlJc w:val="left"/>
    </w:lvl>
    <w:lvl w:ilvl="6" w:tplc="8AE4D292">
      <w:numFmt w:val="decimal"/>
      <w:lvlText w:val=""/>
      <w:lvlJc w:val="left"/>
    </w:lvl>
    <w:lvl w:ilvl="7" w:tplc="A23A28EC">
      <w:numFmt w:val="decimal"/>
      <w:lvlText w:val=""/>
      <w:lvlJc w:val="left"/>
    </w:lvl>
    <w:lvl w:ilvl="8" w:tplc="4CB2CEFE">
      <w:numFmt w:val="decimal"/>
      <w:lvlText w:val=""/>
      <w:lvlJc w:val="left"/>
    </w:lvl>
  </w:abstractNum>
  <w:num w:numId="1" w16cid:durableId="1609459753">
    <w:abstractNumId w:val="0"/>
    <w:lvlOverride w:ilvl="0">
      <w:startOverride w:val="1"/>
    </w:lvlOverride>
  </w:num>
  <w:num w:numId="2" w16cid:durableId="375932419">
    <w:abstractNumId w:val="2"/>
    <w:lvlOverride w:ilvl="0">
      <w:startOverride w:val="1"/>
    </w:lvlOverride>
  </w:num>
  <w:num w:numId="3" w16cid:durableId="6757801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02F"/>
    <w:rsid w:val="00412AD4"/>
    <w:rsid w:val="0070110A"/>
    <w:rsid w:val="007578D0"/>
    <w:rsid w:val="00E46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6A02A3"/>
  <w15:docId w15:val="{CFCBE217-0736-774E-A065-E51B77FF8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YaHei" w:eastAsia="Microsoft YaHei" w:hAnsi="Microsoft YaHei" w:cs="Microsoft YaHe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4472C4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412AD4"/>
  </w:style>
  <w:style w:type="paragraph" w:styleId="TOC2">
    <w:name w:val="toc 2"/>
    <w:basedOn w:val="a"/>
    <w:next w:val="a"/>
    <w:autoRedefine/>
    <w:uiPriority w:val="39"/>
    <w:unhideWhenUsed/>
    <w:rsid w:val="00412AD4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2247</Words>
  <Characters>12812</Characters>
  <Application>Microsoft Office Word</Application>
  <DocSecurity>0</DocSecurity>
  <Lines>106</Lines>
  <Paragraphs>30</Paragraphs>
  <ScaleCrop>false</ScaleCrop>
  <Company/>
  <LinksUpToDate>false</LinksUpToDate>
  <CharactersWithSpaces>15029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zhanghonghao</cp:lastModifiedBy>
  <cp:revision>2</cp:revision>
  <dcterms:created xsi:type="dcterms:W3CDTF">2026-05-25T15:53:00Z</dcterms:created>
  <dcterms:modified xsi:type="dcterms:W3CDTF">2026-05-26T14:22:00Z</dcterms:modified>
</cp:coreProperties>
</file>