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CA6371" w:rsidRDefault="00C32D16" w:rsidP="003C1B0F">
      <w:pPr>
        <w:pStyle w:val="A8"/>
        <w:widowControl w:val="0"/>
        <w:shd w:val="clear" w:color="auto" w:fill="FFFFFF" w:themeFill="background1"/>
        <w:spacing w:beforeLines="70" w:before="168" w:afterLines="70" w:after="168"/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18"/>
          <w:szCs w:val="18"/>
        </w:rPr>
        <w:t>{{obj.create_uid.company_id}}</w:t>
      </w:r>
    </w:p>
    <w:p w:rsidR="00CA6371" w:rsidRDefault="00C32D16">
      <w:pPr>
        <w:pStyle w:val="a7"/>
        <w:spacing w:beforeLines="70" w:before="168" w:afterLines="70" w:after="168" w:line="100" w:lineRule="atLeast"/>
        <w:jc w:val="center"/>
        <w:rPr>
          <w:rFonts w:eastAsia="宋体" w:cs="宋体"/>
          <w:b/>
          <w:bCs/>
          <w:sz w:val="18"/>
          <w:szCs w:val="18"/>
        </w:rPr>
      </w:pPr>
      <w:r>
        <w:rPr>
          <w:rFonts w:eastAsia="宋体" w:cs="宋体" w:hint="eastAsia"/>
          <w:b/>
          <w:bCs/>
          <w:sz w:val="36"/>
          <w:szCs w:val="21"/>
        </w:rPr>
        <w:t>销售发货单</w:t>
      </w:r>
    </w:p>
    <w:tbl>
      <w:tblPr>
        <w:tblStyle w:val="a5"/>
        <w:tblpPr w:leftFromText="180" w:rightFromText="180" w:vertAnchor="text" w:horzAnchor="page" w:tblpX="1086" w:tblpY="416"/>
        <w:tblOverlap w:val="never"/>
        <w:tblW w:w="12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70"/>
        <w:gridCol w:w="5805"/>
      </w:tblGrid>
      <w:tr w:rsidR="00CA6371">
        <w:trPr>
          <w:trHeight w:hRule="exact" w:val="502"/>
        </w:trPr>
        <w:tc>
          <w:tcPr>
            <w:tcW w:w="6270" w:type="dxa"/>
            <w:tcBorders>
              <w:tl2br w:val="nil"/>
              <w:tr2bl w:val="nil"/>
            </w:tcBorders>
          </w:tcPr>
          <w:p w:rsidR="00CA6371" w:rsidRDefault="00C32D16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eastAsia="zh-CN"/>
              </w:rPr>
              <w:t>客户：</w:t>
            </w:r>
            <w:proofErr w:type="gramStart"/>
            <w:r>
              <w:rPr>
                <w:rFonts w:ascii="Helvetica" w:eastAsia="宋体" w:hAnsi="Helvetica" w:cs="宋体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/>
                <w:lang w:val="en-US" w:eastAsia="zh-CN"/>
              </w:rPr>
              <w:t>obj</w:t>
            </w:r>
            <w:proofErr w:type="gramEnd"/>
            <w:r>
              <w:rPr>
                <w:rFonts w:ascii="Helvetica" w:eastAsia="宋体" w:hAnsi="Helvetica" w:cs="宋体"/>
                <w:lang w:val="en-US" w:eastAsia="zh-CN"/>
              </w:rPr>
              <w:t>.partner_id</w:t>
            </w:r>
            <w:proofErr w:type="spellEnd"/>
            <w:r>
              <w:rPr>
                <w:rFonts w:ascii="Helvetica" w:eastAsia="宋体" w:hAnsi="Helvetica" w:cs="宋体"/>
                <w:lang w:val="en-US" w:eastAsia="zh-CN"/>
              </w:rPr>
              <w:t xml:space="preserve"> }}</w:t>
            </w:r>
            <w:r>
              <w:rPr>
                <w:rFonts w:ascii="Helvetica" w:eastAsia="宋体" w:hAnsi="Helvetica" w:cs="宋体"/>
                <w:lang w:val="en-US" w:eastAsia="zh-CN"/>
              </w:rPr>
              <w:tab/>
            </w:r>
          </w:p>
        </w:tc>
        <w:tc>
          <w:tcPr>
            <w:tcW w:w="5805" w:type="dxa"/>
            <w:tcBorders>
              <w:tl2br w:val="nil"/>
              <w:tr2bl w:val="nil"/>
            </w:tcBorders>
          </w:tcPr>
          <w:p w:rsidR="00CA6371" w:rsidRDefault="003C1B0F" w:rsidP="003C1B0F">
            <w:pPr>
              <w:pStyle w:val="A8"/>
              <w:shd w:val="clear" w:color="auto" w:fill="FFFFFF" w:themeFill="background1"/>
              <w:tabs>
                <w:tab w:val="left" w:pos="1200"/>
                <w:tab w:val="right" w:pos="5589"/>
              </w:tabs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  <w:tab/>
            </w:r>
            <w:r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  <w:tab/>
            </w:r>
            <w:r w:rsidR="00C32D16"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eastAsia="zh-CN"/>
              </w:rPr>
              <w:t>单据日期：</w:t>
            </w:r>
            <w:proofErr w:type="gramStart"/>
            <w:r w:rsidR="00C32D16">
              <w:rPr>
                <w:rFonts w:ascii="Helvetica" w:eastAsia="宋体" w:hAnsi="Helvetica" w:cs="宋体"/>
                <w:lang w:val="en-US" w:eastAsia="zh-CN"/>
              </w:rPr>
              <w:t xml:space="preserve">{{ </w:t>
            </w:r>
            <w:proofErr w:type="spellStart"/>
            <w:r w:rsidR="00C32D16">
              <w:rPr>
                <w:rFonts w:ascii="Helvetica" w:eastAsia="宋体" w:hAnsi="Helvetica" w:cs="宋体"/>
                <w:lang w:val="en-US" w:eastAsia="zh-CN"/>
              </w:rPr>
              <w:t>obj</w:t>
            </w:r>
            <w:proofErr w:type="gramEnd"/>
            <w:r w:rsidR="00C32D16">
              <w:rPr>
                <w:rFonts w:ascii="Helvetica" w:eastAsia="宋体" w:hAnsi="Helvetica" w:cs="宋体"/>
                <w:lang w:val="en-US" w:eastAsia="zh-CN"/>
              </w:rPr>
              <w:t>.date_due</w:t>
            </w:r>
            <w:proofErr w:type="spellEnd"/>
            <w:r w:rsidR="00C32D16">
              <w:rPr>
                <w:rFonts w:ascii="Helvetica" w:eastAsia="宋体" w:hAnsi="Helvetica" w:cs="宋体"/>
                <w:lang w:val="en-US" w:eastAsia="zh-CN"/>
              </w:rPr>
              <w:t xml:space="preserve"> }}</w:t>
            </w:r>
          </w:p>
        </w:tc>
      </w:tr>
      <w:tr w:rsidR="00CA6371">
        <w:trPr>
          <w:trHeight w:hRule="exact" w:val="562"/>
        </w:trPr>
        <w:tc>
          <w:tcPr>
            <w:tcW w:w="6270" w:type="dxa"/>
            <w:tcBorders>
              <w:tl2br w:val="nil"/>
              <w:tr2bl w:val="nil"/>
            </w:tcBorders>
          </w:tcPr>
          <w:p w:rsidR="00CA6371" w:rsidRDefault="00C32D16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eastAsia="zh-CN"/>
              </w:rPr>
              <w:t>收货人：</w:t>
            </w:r>
            <w:proofErr w:type="gramStart"/>
            <w:r>
              <w:rPr>
                <w:rFonts w:ascii="Helvetica" w:eastAsia="宋体" w:hAnsi="Helvetica" w:cs="宋体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/>
                <w:lang w:val="en-US" w:eastAsia="zh-CN"/>
              </w:rPr>
              <w:t>obj</w:t>
            </w:r>
            <w:proofErr w:type="gramEnd"/>
            <w:r>
              <w:rPr>
                <w:rFonts w:ascii="Helvetica" w:eastAsia="宋体" w:hAnsi="Helvetica" w:cs="宋体"/>
                <w:lang w:val="en-US" w:eastAsia="zh-CN"/>
              </w:rPr>
              <w:t>.address</w:t>
            </w:r>
            <w:r>
              <w:rPr>
                <w:rFonts w:ascii="Helvetica" w:eastAsia="宋体" w:hAnsi="Helvetica" w:cs="宋体" w:hint="eastAsia"/>
                <w:lang w:val="en-US" w:eastAsia="zh-CN"/>
              </w:rPr>
              <w:t>_id</w:t>
            </w:r>
            <w:proofErr w:type="spellEnd"/>
            <w:r>
              <w:rPr>
                <w:rFonts w:ascii="Helvetica" w:eastAsia="宋体" w:hAnsi="Helvetica" w:cs="宋体"/>
                <w:lang w:val="en-US" w:eastAsia="zh-CN"/>
              </w:rPr>
              <w:t xml:space="preserve"> }}</w:t>
            </w:r>
            <w:r>
              <w:rPr>
                <w:rFonts w:ascii="Helvetica" w:eastAsia="宋体" w:hAnsi="Helvetica" w:cs="宋体" w:hint="eastAsia"/>
                <w:lang w:val="en-US" w:eastAsia="zh-CN"/>
              </w:rPr>
              <w:t xml:space="preserve"> </w:t>
            </w:r>
            <w:r>
              <w:rPr>
                <w:rFonts w:ascii="Helvetica" w:eastAsia="宋体" w:hAnsi="Helvetica" w:cs="宋体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/>
                <w:lang w:val="en-US" w:eastAsia="zh-CN"/>
              </w:rPr>
              <w:t>obj.contact</w:t>
            </w:r>
            <w:proofErr w:type="spellEnd"/>
            <w:r>
              <w:rPr>
                <w:rFonts w:ascii="Helvetica" w:eastAsia="宋体" w:hAnsi="Helvetica" w:cs="宋体"/>
                <w:lang w:val="en-US" w:eastAsia="zh-CN"/>
              </w:rPr>
              <w:t xml:space="preserve"> }}</w:t>
            </w:r>
            <w:r>
              <w:rPr>
                <w:rFonts w:ascii="Helvetica" w:eastAsia="宋体" w:hAnsi="Helvetica" w:cs="宋体" w:hint="eastAsia"/>
                <w:lang w:val="en-US" w:eastAsia="zh-CN"/>
              </w:rPr>
              <w:t xml:space="preserve"> </w:t>
            </w:r>
            <w:r>
              <w:rPr>
                <w:rFonts w:ascii="Helvetica" w:eastAsia="宋体" w:hAnsi="Helvetica" w:cs="宋体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/>
                <w:lang w:val="en-US" w:eastAsia="zh-CN"/>
              </w:rPr>
              <w:t>obj.mobile</w:t>
            </w:r>
            <w:proofErr w:type="spellEnd"/>
            <w:r>
              <w:rPr>
                <w:rFonts w:ascii="Helvetica" w:eastAsia="宋体" w:hAnsi="Helvetica" w:cs="宋体"/>
                <w:lang w:val="en-US" w:eastAsia="zh-CN"/>
              </w:rPr>
              <w:t xml:space="preserve"> }} </w:t>
            </w:r>
          </w:p>
          <w:p w:rsidR="00CA6371" w:rsidRDefault="00CA6371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  <w:p w:rsidR="00CA6371" w:rsidRDefault="00CA6371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  <w:p w:rsidR="00CA6371" w:rsidRDefault="00CA6371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  <w:p w:rsidR="00CA6371" w:rsidRDefault="00CA6371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  <w:p w:rsidR="00CA6371" w:rsidRDefault="00CA6371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  <w:p w:rsidR="00CA6371" w:rsidRDefault="00CA6371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  <w:p w:rsidR="00CA6371" w:rsidRDefault="00CA6371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  <w:p w:rsidR="00CA6371" w:rsidRDefault="00CA6371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  <w:p w:rsidR="00CA6371" w:rsidRDefault="00CA6371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5805" w:type="dxa"/>
            <w:tcBorders>
              <w:tl2br w:val="nil"/>
              <w:tr2bl w:val="nil"/>
            </w:tcBorders>
          </w:tcPr>
          <w:p w:rsidR="00CA6371" w:rsidRDefault="00C32D16">
            <w:pPr>
              <w:pStyle w:val="A8"/>
              <w:shd w:val="clear" w:color="auto" w:fill="FFFFFF" w:themeFill="background1"/>
              <w:spacing w:beforeLines="40" w:before="96" w:afterLines="40" w:after="96" w:line="240" w:lineRule="atLeast"/>
              <w:jc w:val="right"/>
              <w:rPr>
                <w:rFonts w:ascii="Helvetica" w:eastAsia="宋体" w:hAnsi="Helvetica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sz w:val="18"/>
                <w:szCs w:val="18"/>
                <w:lang w:eastAsia="zh-CN"/>
              </w:rPr>
              <w:t>订单号：</w:t>
            </w:r>
            <w:proofErr w:type="gramStart"/>
            <w:r>
              <w:rPr>
                <w:rFonts w:ascii="Helvetica" w:eastAsia="宋体" w:hAnsi="Helvetica" w:cs="宋体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/>
                <w:lang w:val="en-US" w:eastAsia="zh-CN"/>
              </w:rPr>
              <w:t>obj</w:t>
            </w:r>
            <w:proofErr w:type="gramEnd"/>
            <w:r>
              <w:rPr>
                <w:rFonts w:ascii="Helvetica" w:eastAsia="宋体" w:hAnsi="Helvetica" w:cs="宋体"/>
                <w:lang w:val="en-US" w:eastAsia="zh-CN"/>
              </w:rPr>
              <w:t>.order_id</w:t>
            </w:r>
            <w:proofErr w:type="spellEnd"/>
            <w:r>
              <w:rPr>
                <w:rFonts w:ascii="Helvetica" w:eastAsia="宋体" w:hAnsi="Helvetica" w:cs="宋体"/>
                <w:lang w:val="en-US" w:eastAsia="zh-CN"/>
              </w:rPr>
              <w:t xml:space="preserve"> }}</w:t>
            </w:r>
          </w:p>
        </w:tc>
      </w:tr>
    </w:tbl>
    <w:p w:rsidR="00CA6371" w:rsidRDefault="00C32D16">
      <w:pPr>
        <w:pStyle w:val="A8"/>
        <w:shd w:val="clear" w:color="auto" w:fill="FFFFFF" w:themeFill="background1"/>
        <w:spacing w:beforeLines="60" w:before="144" w:afterLines="60" w:after="144"/>
        <w:ind w:firstLineChars="200" w:firstLine="361"/>
        <w:rPr>
          <w:rFonts w:ascii="Helvetica" w:eastAsia="宋体" w:hAnsi="Helvetica" w:cs="宋体"/>
          <w:b/>
          <w:bCs/>
          <w:sz w:val="18"/>
          <w:szCs w:val="18"/>
          <w:lang w:val="en-US" w:eastAsia="zh-CN"/>
        </w:rPr>
      </w:pP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单据编号：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{{obj.name}}</w:t>
      </w:r>
      <w:r>
        <w:rPr>
          <w:rFonts w:ascii="Helvetica" w:eastAsia="宋体" w:hAnsi="Helvetica" w:cs="宋体" w:hint="eastAsia"/>
          <w:b/>
          <w:bCs/>
          <w:sz w:val="18"/>
          <w:szCs w:val="18"/>
        </w:rPr>
        <w:t>{{ '*' if obj.state == '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en-US" w:eastAsia="zh-CN"/>
        </w:rPr>
        <w:t>草稿</w:t>
      </w:r>
      <w:r>
        <w:rPr>
          <w:rFonts w:ascii="Helvetica" w:eastAsia="宋体" w:hAnsi="Helvetica" w:cs="宋体" w:hint="eastAsia"/>
          <w:b/>
          <w:bCs/>
          <w:sz w:val="18"/>
          <w:szCs w:val="18"/>
        </w:rPr>
        <w:t>' }}</w:t>
      </w:r>
    </w:p>
    <w:tbl>
      <w:tblPr>
        <w:tblStyle w:val="a5"/>
        <w:tblpPr w:leftFromText="180" w:rightFromText="180" w:vertAnchor="text" w:horzAnchor="page" w:tblpX="1056" w:tblpY="1346"/>
        <w:tblOverlap w:val="never"/>
        <w:tblW w:w="12105" w:type="dxa"/>
        <w:tblLayout w:type="fixed"/>
        <w:tblLook w:val="04A0" w:firstRow="1" w:lastRow="0" w:firstColumn="1" w:lastColumn="0" w:noHBand="0" w:noVBand="1"/>
      </w:tblPr>
      <w:tblGrid>
        <w:gridCol w:w="8475"/>
        <w:gridCol w:w="1035"/>
        <w:gridCol w:w="1297"/>
        <w:gridCol w:w="1298"/>
      </w:tblGrid>
      <w:tr w:rsidR="00CA6371" w:rsidTr="003C1B0F">
        <w:trPr>
          <w:trHeight w:hRule="exact" w:val="397"/>
        </w:trPr>
        <w:tc>
          <w:tcPr>
            <w:tcW w:w="8475" w:type="dxa"/>
            <w:shd w:val="clear" w:color="auto" w:fill="auto"/>
          </w:tcPr>
          <w:p w:rsidR="00CA6371" w:rsidRPr="003C1B0F" w:rsidRDefault="00C32D16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C1B0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产品</w:t>
            </w:r>
          </w:p>
        </w:tc>
        <w:tc>
          <w:tcPr>
            <w:tcW w:w="1035" w:type="dxa"/>
            <w:shd w:val="clear" w:color="auto" w:fill="auto"/>
          </w:tcPr>
          <w:p w:rsidR="00CA6371" w:rsidRPr="003C1B0F" w:rsidRDefault="00C32D16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C1B0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数量</w:t>
            </w:r>
          </w:p>
        </w:tc>
        <w:tc>
          <w:tcPr>
            <w:tcW w:w="1297" w:type="dxa"/>
            <w:shd w:val="clear" w:color="auto" w:fill="auto"/>
          </w:tcPr>
          <w:p w:rsidR="00CA6371" w:rsidRPr="003C1B0F" w:rsidRDefault="00C32D16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C1B0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单价</w:t>
            </w:r>
          </w:p>
        </w:tc>
        <w:tc>
          <w:tcPr>
            <w:tcW w:w="1298" w:type="dxa"/>
            <w:shd w:val="clear" w:color="auto" w:fill="auto"/>
          </w:tcPr>
          <w:p w:rsidR="00CA6371" w:rsidRPr="003C1B0F" w:rsidRDefault="00C32D16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C1B0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金额</w:t>
            </w:r>
          </w:p>
        </w:tc>
      </w:tr>
      <w:tr w:rsidR="00CA6371" w:rsidTr="003C1B0F">
        <w:trPr>
          <w:trHeight w:hRule="exact" w:val="397"/>
        </w:trPr>
        <w:tc>
          <w:tcPr>
            <w:tcW w:w="8475" w:type="dxa"/>
            <w:shd w:val="clear" w:color="auto" w:fill="auto"/>
          </w:tcPr>
          <w:p w:rsidR="00CA6371" w:rsidRDefault="00C32D16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 xml:space="preserve">{%tr for line in </w:t>
            </w:r>
            <w:proofErr w:type="spellStart"/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obj.line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_out_ids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 xml:space="preserve"> %}</w:t>
            </w:r>
          </w:p>
        </w:tc>
        <w:tc>
          <w:tcPr>
            <w:tcW w:w="1035" w:type="dxa"/>
            <w:shd w:val="clear" w:color="auto" w:fill="auto"/>
          </w:tcPr>
          <w:p w:rsidR="00CA6371" w:rsidRDefault="00CA6371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297" w:type="dxa"/>
            <w:shd w:val="clear" w:color="auto" w:fill="auto"/>
          </w:tcPr>
          <w:p w:rsidR="00CA6371" w:rsidRDefault="00CA6371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298" w:type="dxa"/>
            <w:shd w:val="clear" w:color="auto" w:fill="auto"/>
          </w:tcPr>
          <w:p w:rsidR="00CA6371" w:rsidRDefault="00CA6371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</w:tr>
      <w:tr w:rsidR="00CA6371" w:rsidTr="003C1B0F">
        <w:trPr>
          <w:trHeight w:hRule="exact" w:val="397"/>
        </w:trPr>
        <w:tc>
          <w:tcPr>
            <w:tcW w:w="8475" w:type="dxa"/>
            <w:shd w:val="clear" w:color="auto" w:fill="auto"/>
          </w:tcPr>
          <w:p w:rsidR="00CA6371" w:rsidRDefault="00C32D16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.goods_id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 xml:space="preserve"> }}{{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line.attribute_id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 xml:space="preserve">}}{{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line.lot_id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 xml:space="preserve"> }}</w:t>
            </w:r>
          </w:p>
        </w:tc>
        <w:tc>
          <w:tcPr>
            <w:tcW w:w="1035" w:type="dxa"/>
            <w:shd w:val="clear" w:color="auto" w:fill="auto"/>
          </w:tcPr>
          <w:p w:rsidR="00CA6371" w:rsidRDefault="00C32D16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</w:t>
            </w:r>
            <w:proofErr w:type="spellStart"/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line.goods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_qty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 xml:space="preserve">}}{{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line.uom_id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 xml:space="preserve"> }}</w:t>
            </w:r>
          </w:p>
        </w:tc>
        <w:tc>
          <w:tcPr>
            <w:tcW w:w="1297" w:type="dxa"/>
            <w:shd w:val="clear" w:color="auto" w:fill="auto"/>
          </w:tcPr>
          <w:p w:rsidR="00CA6371" w:rsidRDefault="00C32D16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.price_taxed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 xml:space="preserve"> }}</w:t>
            </w:r>
          </w:p>
        </w:tc>
        <w:tc>
          <w:tcPr>
            <w:tcW w:w="1298" w:type="dxa"/>
            <w:shd w:val="clear" w:color="auto" w:fill="auto"/>
          </w:tcPr>
          <w:p w:rsidR="00CA6371" w:rsidRDefault="00C32D16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proofErr w:type="gram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line</w:t>
            </w:r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.subtotal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 xml:space="preserve"> }}</w:t>
            </w:r>
          </w:p>
        </w:tc>
      </w:tr>
      <w:tr w:rsidR="00CA6371" w:rsidTr="003C1B0F">
        <w:trPr>
          <w:trHeight w:hRule="exact" w:val="397"/>
        </w:trPr>
        <w:tc>
          <w:tcPr>
            <w:tcW w:w="8475" w:type="dxa"/>
            <w:shd w:val="clear" w:color="auto" w:fill="auto"/>
          </w:tcPr>
          <w:p w:rsidR="00CA6371" w:rsidRDefault="00C32D16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 xml:space="preserve">{%tr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endfor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 xml:space="preserve"> %}</w:t>
            </w:r>
          </w:p>
        </w:tc>
        <w:tc>
          <w:tcPr>
            <w:tcW w:w="1035" w:type="dxa"/>
            <w:shd w:val="clear" w:color="auto" w:fill="auto"/>
          </w:tcPr>
          <w:p w:rsidR="00CA6371" w:rsidRDefault="00CA6371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297" w:type="dxa"/>
            <w:shd w:val="clear" w:color="auto" w:fill="auto"/>
          </w:tcPr>
          <w:p w:rsidR="00CA6371" w:rsidRDefault="00CA6371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298" w:type="dxa"/>
            <w:shd w:val="clear" w:color="auto" w:fill="auto"/>
          </w:tcPr>
          <w:p w:rsidR="00CA6371" w:rsidRDefault="00CA6371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</w:tr>
      <w:tr w:rsidR="00CA6371" w:rsidTr="003C1B0F">
        <w:trPr>
          <w:trHeight w:hRule="exact" w:val="482"/>
        </w:trPr>
        <w:tc>
          <w:tcPr>
            <w:tcW w:w="8475" w:type="dxa"/>
            <w:shd w:val="clear" w:color="auto" w:fill="auto"/>
          </w:tcPr>
          <w:p w:rsidR="00CA6371" w:rsidRPr="003C1B0F" w:rsidRDefault="00C32D16" w:rsidP="003C1B0F">
            <w:pPr>
              <w:pStyle w:val="A8"/>
              <w:shd w:val="clear" w:color="auto" w:fill="auto"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C1B0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总计：</w:t>
            </w:r>
          </w:p>
        </w:tc>
        <w:tc>
          <w:tcPr>
            <w:tcW w:w="1035" w:type="dxa"/>
            <w:shd w:val="clear" w:color="auto" w:fill="auto"/>
          </w:tcPr>
          <w:p w:rsidR="00CA6371" w:rsidRPr="003C1B0F" w:rsidRDefault="00C32D16">
            <w:pPr>
              <w:pStyle w:val="A8"/>
              <w:shd w:val="clear" w:color="auto" w:fill="auto"/>
              <w:tabs>
                <w:tab w:val="left" w:pos="5520"/>
              </w:tabs>
              <w:spacing w:beforeLines="60" w:before="144" w:afterLines="60" w:after="144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C1B0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{{</w:t>
            </w:r>
            <w:proofErr w:type="spellStart"/>
            <w:proofErr w:type="gramStart"/>
            <w:r w:rsidRPr="003C1B0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obj.total</w:t>
            </w:r>
            <w:proofErr w:type="gramEnd"/>
            <w:r w:rsidRPr="003C1B0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_qty</w:t>
            </w:r>
            <w:proofErr w:type="spellEnd"/>
          </w:p>
          <w:p w:rsidR="00CA6371" w:rsidRPr="003C1B0F" w:rsidRDefault="00C32D16">
            <w:pPr>
              <w:pStyle w:val="A8"/>
              <w:shd w:val="clear" w:color="auto" w:fill="auto"/>
              <w:tabs>
                <w:tab w:val="left" w:pos="5520"/>
              </w:tabs>
              <w:spacing w:beforeLines="60" w:before="144" w:afterLines="60" w:after="144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r w:rsidRPr="003C1B0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}}</w:t>
            </w:r>
          </w:p>
        </w:tc>
        <w:tc>
          <w:tcPr>
            <w:tcW w:w="1297" w:type="dxa"/>
            <w:shd w:val="clear" w:color="auto" w:fill="auto"/>
          </w:tcPr>
          <w:p w:rsidR="00CA6371" w:rsidRPr="003C1B0F" w:rsidRDefault="00CA6371">
            <w:pPr>
              <w:pStyle w:val="A8"/>
              <w:shd w:val="clear" w:color="auto" w:fill="auto"/>
              <w:tabs>
                <w:tab w:val="left" w:pos="5520"/>
              </w:tabs>
              <w:spacing w:beforeLines="60" w:before="144" w:afterLines="60" w:after="144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</w:p>
        </w:tc>
        <w:tc>
          <w:tcPr>
            <w:tcW w:w="1298" w:type="dxa"/>
            <w:shd w:val="clear" w:color="auto" w:fill="auto"/>
          </w:tcPr>
          <w:p w:rsidR="00CA6371" w:rsidRPr="003C1B0F" w:rsidRDefault="00C32D16">
            <w:pPr>
              <w:pStyle w:val="A8"/>
              <w:shd w:val="clear" w:color="auto" w:fill="auto"/>
              <w:tabs>
                <w:tab w:val="left" w:pos="5520"/>
              </w:tabs>
              <w:spacing w:beforeLines="60" w:before="144" w:afterLines="60" w:after="144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</w:pPr>
            <w:proofErr w:type="gramStart"/>
            <w:r w:rsidRPr="003C1B0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 xml:space="preserve">{{ </w:t>
            </w:r>
            <w:proofErr w:type="spellStart"/>
            <w:r w:rsidRPr="003C1B0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obj</w:t>
            </w:r>
            <w:proofErr w:type="gramEnd"/>
            <w:r w:rsidRPr="003C1B0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>.amount</w:t>
            </w:r>
            <w:proofErr w:type="spellEnd"/>
            <w:r w:rsidRPr="003C1B0F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/>
              </w:rPr>
              <w:t xml:space="preserve"> }}</w:t>
            </w:r>
          </w:p>
        </w:tc>
      </w:tr>
    </w:tbl>
    <w:p w:rsidR="00CA6371" w:rsidRDefault="00CA6371">
      <w:pPr>
        <w:pStyle w:val="A8"/>
        <w:shd w:val="clear" w:color="auto" w:fill="FFFFFF" w:themeFill="background1"/>
        <w:spacing w:before="0" w:after="0" w:line="240" w:lineRule="atLeast"/>
        <w:rPr>
          <w:rFonts w:ascii="Helvetica" w:eastAsia="宋体" w:hAnsi="Helvetica" w:cs="宋体"/>
          <w:b/>
          <w:bCs/>
          <w:sz w:val="18"/>
          <w:szCs w:val="18"/>
          <w:lang w:val="zh-CN" w:eastAsia="zh-CN"/>
        </w:rPr>
      </w:pPr>
    </w:p>
    <w:p w:rsidR="00CA6371" w:rsidRDefault="00C32D16" w:rsidP="006A45E8">
      <w:pPr>
        <w:pStyle w:val="A8"/>
        <w:shd w:val="clear" w:color="auto" w:fill="FFFFFF" w:themeFill="background1"/>
        <w:spacing w:beforeLines="40" w:before="96" w:afterLines="40" w:after="96" w:line="240" w:lineRule="atLeast"/>
        <w:rPr>
          <w:rFonts w:ascii="Helvetica" w:eastAsia="宋体" w:hAnsi="Helvetica" w:cs="宋体"/>
          <w:b/>
          <w:bCs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ascii="Helvetica" w:eastAsia="宋体" w:hAnsi="Helvetica" w:cs="宋体" w:hint="eastAsia"/>
          <w:b/>
          <w:bCs/>
          <w:sz w:val="18"/>
          <w:szCs w:val="18"/>
          <w:lang w:val="zh-CN" w:eastAsia="zh-CN"/>
        </w:rPr>
        <w:t>备注：</w:t>
      </w:r>
      <w:r>
        <w:rPr>
          <w:rFonts w:ascii="Helvetica" w:eastAsia="宋体" w:hAnsi="Helvetica" w:cs="宋体" w:hint="eastAsia"/>
          <w:b/>
          <w:bCs/>
          <w:sz w:val="18"/>
          <w:szCs w:val="18"/>
          <w:lang w:val="zh-CN" w:eastAsia="zh-CN"/>
        </w:rPr>
        <w:t>{{ obj.note }}</w:t>
      </w:r>
    </w:p>
    <w:sectPr w:rsidR="00CA6371" w:rsidSect="003C1B0F">
      <w:footerReference w:type="default" r:id="rId7"/>
      <w:pgSz w:w="13682" w:h="7921" w:orient="landscape" w:code="10008"/>
      <w:pgMar w:top="567" w:right="1134" w:bottom="567" w:left="1134" w:header="0" w:footer="0" w:gutter="0"/>
      <w:cols w:space="425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D16" w:rsidRDefault="00C32D16">
      <w:pPr>
        <w:spacing w:before="0" w:after="0"/>
      </w:pPr>
      <w:r>
        <w:separator/>
      </w:r>
    </w:p>
  </w:endnote>
  <w:endnote w:type="continuationSeparator" w:id="0">
    <w:p w:rsidR="00C32D16" w:rsidRDefault="00C32D1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01"/>
    <w:family w:val="roman"/>
    <w:pitch w:val="default"/>
  </w:font>
  <w:font w:name="Liberation Sans">
    <w:altName w:val="Arial"/>
    <w:charset w:val="01"/>
    <w:family w:val="swiss"/>
    <w:pitch w:val="default"/>
  </w:font>
  <w:font w:name="Droid Sans Fallback">
    <w:altName w:val="宋体"/>
    <w:charset w:val="00"/>
    <w:family w:val="auto"/>
    <w:pitch w:val="default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371" w:rsidRDefault="00C32D16">
    <w:pPr>
      <w:pStyle w:val="a7"/>
      <w:spacing w:before="100" w:after="100" w:line="100" w:lineRule="atLeast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left:0;text-align:left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CA6371" w:rsidRDefault="00C32D16">
                <w:pPr>
                  <w:pStyle w:val="a3"/>
                  <w:rPr>
                    <w:rFonts w:eastAsia="宋体"/>
                    <w:lang w:eastAsia="zh-CN"/>
                  </w:rPr>
                </w:pPr>
                <w:r>
                  <w:rPr>
                    <w:rFonts w:eastAsia="宋体" w:hint="eastAsia"/>
                    <w:lang w:eastAsia="zh-CN"/>
                  </w:rPr>
                  <w:t>第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>
                  <w:rPr>
                    <w:rFonts w:eastAsia="宋体" w:hint="eastAsia"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共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NUMPAGES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>
                  <w:rPr>
                    <w:rFonts w:eastAsia="宋体" w:hint="eastAsia"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D16" w:rsidRDefault="00C32D16">
      <w:pPr>
        <w:spacing w:before="0" w:after="0"/>
      </w:pPr>
      <w:r>
        <w:separator/>
      </w:r>
    </w:p>
  </w:footnote>
  <w:footnote w:type="continuationSeparator" w:id="0">
    <w:p w:rsidR="00C32D16" w:rsidRDefault="00C32D16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rawingGridVerticalSpacing w:val="120"/>
  <w:noPunctuationKerning/>
  <w:characterSpacingControl w:val="doNotCompress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6371"/>
    <w:rsid w:val="003C1B0F"/>
    <w:rsid w:val="00574C8F"/>
    <w:rsid w:val="005F1109"/>
    <w:rsid w:val="006330CD"/>
    <w:rsid w:val="006A45E8"/>
    <w:rsid w:val="00975D6C"/>
    <w:rsid w:val="00C32D16"/>
    <w:rsid w:val="00CA6371"/>
    <w:rsid w:val="017E26B6"/>
    <w:rsid w:val="01E310E4"/>
    <w:rsid w:val="0210209E"/>
    <w:rsid w:val="023C7377"/>
    <w:rsid w:val="04B864B2"/>
    <w:rsid w:val="05987F6B"/>
    <w:rsid w:val="05CC4FA4"/>
    <w:rsid w:val="06496D7E"/>
    <w:rsid w:val="069F5E8A"/>
    <w:rsid w:val="08F411F5"/>
    <w:rsid w:val="09812F34"/>
    <w:rsid w:val="0C0F0E68"/>
    <w:rsid w:val="0EE71C50"/>
    <w:rsid w:val="0F2B12D8"/>
    <w:rsid w:val="0FE04B20"/>
    <w:rsid w:val="12B2183C"/>
    <w:rsid w:val="1535275D"/>
    <w:rsid w:val="182E2B81"/>
    <w:rsid w:val="19694440"/>
    <w:rsid w:val="1C7B188C"/>
    <w:rsid w:val="229D7057"/>
    <w:rsid w:val="25D929BF"/>
    <w:rsid w:val="26B711BD"/>
    <w:rsid w:val="271E1D40"/>
    <w:rsid w:val="280334E3"/>
    <w:rsid w:val="2D9D076B"/>
    <w:rsid w:val="2ECF7E92"/>
    <w:rsid w:val="2EF56668"/>
    <w:rsid w:val="2F1C19F2"/>
    <w:rsid w:val="2F957CBE"/>
    <w:rsid w:val="30074FF7"/>
    <w:rsid w:val="30C87A88"/>
    <w:rsid w:val="32682787"/>
    <w:rsid w:val="37571BEA"/>
    <w:rsid w:val="38576D0F"/>
    <w:rsid w:val="3C173F54"/>
    <w:rsid w:val="3ECC2685"/>
    <w:rsid w:val="40F57EBF"/>
    <w:rsid w:val="41326C29"/>
    <w:rsid w:val="45703CB5"/>
    <w:rsid w:val="46E75440"/>
    <w:rsid w:val="47E92C0B"/>
    <w:rsid w:val="49C15F3F"/>
    <w:rsid w:val="4B7830ED"/>
    <w:rsid w:val="4BA35424"/>
    <w:rsid w:val="4BD455AE"/>
    <w:rsid w:val="4E334631"/>
    <w:rsid w:val="4E555DD7"/>
    <w:rsid w:val="4F983F9F"/>
    <w:rsid w:val="515B089A"/>
    <w:rsid w:val="54837CE5"/>
    <w:rsid w:val="54C47A88"/>
    <w:rsid w:val="551E38DD"/>
    <w:rsid w:val="57BE250A"/>
    <w:rsid w:val="57D66C15"/>
    <w:rsid w:val="58A44F90"/>
    <w:rsid w:val="594212E5"/>
    <w:rsid w:val="5AD6520C"/>
    <w:rsid w:val="602943F2"/>
    <w:rsid w:val="60CA5895"/>
    <w:rsid w:val="60DE25A3"/>
    <w:rsid w:val="61C95EF0"/>
    <w:rsid w:val="64F56258"/>
    <w:rsid w:val="65590D96"/>
    <w:rsid w:val="684769AE"/>
    <w:rsid w:val="68C439DA"/>
    <w:rsid w:val="69060DF2"/>
    <w:rsid w:val="690D7655"/>
    <w:rsid w:val="694E76F0"/>
    <w:rsid w:val="6AE36D4E"/>
    <w:rsid w:val="6DD67B0E"/>
    <w:rsid w:val="6E36720E"/>
    <w:rsid w:val="7198725C"/>
    <w:rsid w:val="73A75C75"/>
    <w:rsid w:val="755040AE"/>
    <w:rsid w:val="76042B0B"/>
    <w:rsid w:val="76B32114"/>
    <w:rsid w:val="7709405E"/>
    <w:rsid w:val="7A2C3909"/>
    <w:rsid w:val="7B60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4ED22658"/>
  <w15:docId w15:val="{F166B524-9369-4A81-9B97-7B141704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keepNext/>
      <w:shd w:val="clear" w:color="auto" w:fill="FFFFFF"/>
      <w:spacing w:before="280" w:after="280"/>
    </w:pPr>
    <w:rPr>
      <w:rFonts w:eastAsia="Arial Unicode MS"/>
      <w:color w:val="00000A"/>
      <w:sz w:val="24"/>
      <w:szCs w:val="24"/>
      <w:u w:color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paragraph" w:customStyle="1" w:styleId="1">
    <w:name w:val="标题1"/>
    <w:basedOn w:val="a"/>
    <w:next w:val="10"/>
    <w:qFormat/>
    <w:pPr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0">
    <w:name w:val="正文1"/>
    <w:basedOn w:val="a"/>
    <w:qFormat/>
    <w:pPr>
      <w:spacing w:before="0" w:after="140" w:line="288" w:lineRule="auto"/>
    </w:pPr>
  </w:style>
  <w:style w:type="paragraph" w:customStyle="1" w:styleId="11">
    <w:name w:val="列表1"/>
    <w:basedOn w:val="10"/>
    <w:qFormat/>
  </w:style>
  <w:style w:type="paragraph" w:customStyle="1" w:styleId="12">
    <w:name w:val="题注1"/>
    <w:basedOn w:val="a"/>
    <w:qFormat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qFormat/>
    <w:pPr>
      <w:suppressLineNumbers/>
    </w:pPr>
  </w:style>
  <w:style w:type="paragraph" w:customStyle="1" w:styleId="a7">
    <w:name w:val="页眉与页脚"/>
    <w:qFormat/>
    <w:pPr>
      <w:keepNext/>
      <w:shd w:val="clear" w:color="auto" w:fill="FFFFFF"/>
      <w:tabs>
        <w:tab w:val="right" w:pos="9020"/>
      </w:tabs>
      <w:spacing w:before="280" w:after="280"/>
    </w:pPr>
    <w:rPr>
      <w:rFonts w:ascii="Helvetica" w:eastAsia="Arial Unicode MS" w:hAnsi="Helvetica" w:cs="Arial Unicode MS"/>
      <w:color w:val="000000"/>
      <w:sz w:val="24"/>
      <w:szCs w:val="24"/>
      <w:u w:color="00000A"/>
      <w:lang w:bidi="hi-IN"/>
    </w:rPr>
  </w:style>
  <w:style w:type="paragraph" w:customStyle="1" w:styleId="A8">
    <w:name w:val="正文 A"/>
    <w:qFormat/>
    <w:pPr>
      <w:keepNext/>
      <w:shd w:val="clear" w:color="auto" w:fill="FFFFFF"/>
      <w:spacing w:before="280" w:after="280"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 w:bidi="hi-IN"/>
    </w:rPr>
  </w:style>
  <w:style w:type="paragraph" w:customStyle="1" w:styleId="13">
    <w:name w:val="表格样式 1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b/>
      <w:bCs/>
      <w:color w:val="000000"/>
      <w:u w:color="000000"/>
      <w:lang w:bidi="hi-IN"/>
    </w:rPr>
  </w:style>
  <w:style w:type="paragraph" w:customStyle="1" w:styleId="2">
    <w:name w:val="表格样式 2"/>
    <w:qFormat/>
    <w:pPr>
      <w:keepNext/>
      <w:shd w:val="clear" w:color="auto" w:fill="FFFFFF"/>
      <w:spacing w:before="280" w:after="280"/>
    </w:pPr>
    <w:rPr>
      <w:rFonts w:ascii="Helvetica" w:eastAsia="Helvetica" w:hAnsi="Helvetica" w:cs="Helvetica"/>
      <w:color w:val="000000"/>
      <w:u w:color="000000"/>
      <w:lang w:bidi="hi-IN"/>
    </w:rPr>
  </w:style>
  <w:style w:type="paragraph" w:customStyle="1" w:styleId="14">
    <w:name w:val="页眉1"/>
    <w:basedOn w:val="a"/>
    <w:qFormat/>
  </w:style>
  <w:style w:type="paragraph" w:customStyle="1" w:styleId="15">
    <w:name w:val="页脚1"/>
    <w:basedOn w:val="a"/>
    <w:qFormat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Administrator</cp:lastModifiedBy>
  <cp:revision>14</cp:revision>
  <dcterms:created xsi:type="dcterms:W3CDTF">2016-09-14T05:54:00Z</dcterms:created>
  <dcterms:modified xsi:type="dcterms:W3CDTF">2018-09-19T06:40:00Z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