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1C3" w:rsidRDefault="00C211C3" w:rsidP="00C211C3">
      <w:pPr>
        <w:spacing w:after="0" w:line="240" w:lineRule="auto"/>
      </w:pPr>
      <w:r>
        <w:t>Daniel Lara - ID: 49651280</w:t>
      </w:r>
    </w:p>
    <w:p w:rsidR="00C211C3" w:rsidRDefault="00C211C3" w:rsidP="00C211C3">
      <w:pPr>
        <w:spacing w:after="0" w:line="240" w:lineRule="auto"/>
      </w:pPr>
      <w:r>
        <w:t>Zachary Hart – ID: 70953123</w:t>
      </w:r>
    </w:p>
    <w:p w:rsidR="00C211C3" w:rsidRDefault="00C211C3" w:rsidP="00C211C3">
      <w:pPr>
        <w:spacing w:after="0" w:line="240" w:lineRule="auto"/>
      </w:pPr>
      <w:r>
        <w:t>CS 132</w:t>
      </w:r>
    </w:p>
    <w:p w:rsidR="00C211C3" w:rsidRDefault="00C211C3" w:rsidP="00C211C3"/>
    <w:p w:rsidR="00C211C3" w:rsidRPr="00C211C3" w:rsidRDefault="00C211C3" w:rsidP="00C211C3">
      <w:pPr>
        <w:pStyle w:val="Title"/>
        <w:jc w:val="center"/>
      </w:pPr>
      <w:r w:rsidRPr="00C211C3">
        <w:t>HW 2: Wireshark Labs</w:t>
      </w:r>
    </w:p>
    <w:p w:rsidR="00C211C3" w:rsidRPr="00C211C3" w:rsidRDefault="00C211C3" w:rsidP="00C211C3">
      <w:pPr>
        <w:pStyle w:val="Heading1"/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</w:pPr>
      <w:r w:rsidRPr="00C211C3"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  <w:t>Question 2: Wireshark Labs</w:t>
      </w:r>
    </w:p>
    <w:p w:rsidR="00C211C3" w:rsidRPr="00C211C3" w:rsidRDefault="00C211C3" w:rsidP="00C211C3">
      <w:pPr>
        <w:pStyle w:val="Heading2"/>
        <w:rPr>
          <w:rStyle w:val="fontstyle01"/>
          <w:rFonts w:asciiTheme="majorHAnsi" w:hAnsiTheme="majorHAnsi"/>
          <w:color w:val="2E74B5" w:themeColor="accent1" w:themeShade="BF"/>
          <w:sz w:val="26"/>
          <w:szCs w:val="26"/>
        </w:rPr>
      </w:pPr>
      <w:r w:rsidRPr="00C211C3">
        <w:rPr>
          <w:rStyle w:val="fontstyle01"/>
          <w:rFonts w:asciiTheme="majorHAnsi" w:hAnsiTheme="majorHAnsi"/>
          <w:color w:val="2E74B5" w:themeColor="accent1" w:themeShade="BF"/>
          <w:sz w:val="26"/>
          <w:szCs w:val="26"/>
        </w:rPr>
        <w:t>DNS:</w:t>
      </w:r>
    </w:p>
    <w:p w:rsidR="00CA6FD2" w:rsidRPr="003145F0" w:rsidRDefault="003145F0" w:rsidP="003145F0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Locate the DNS query and response messages. Are then sent over UDP or TCP?</w:t>
      </w:r>
    </w:p>
    <w:p w:rsidR="003145F0" w:rsidRPr="003145F0" w:rsidRDefault="003145F0" w:rsidP="003145F0">
      <w:pPr>
        <w:pStyle w:val="ListParagraph"/>
        <w:rPr>
          <w:rStyle w:val="fontstyle01"/>
          <w:b/>
        </w:rPr>
      </w:pPr>
      <w:r w:rsidRPr="003145F0">
        <w:rPr>
          <w:rStyle w:val="fontstyle01"/>
          <w:b/>
        </w:rPr>
        <w:t>Answer: Both the query and the query response use UDP</w:t>
      </w:r>
    </w:p>
    <w:p w:rsidR="003145F0" w:rsidRDefault="003145F0" w:rsidP="003145F0">
      <w:pPr>
        <w:pStyle w:val="ListParagraph"/>
        <w:rPr>
          <w:rStyle w:val="fontstyle01"/>
        </w:rPr>
      </w:pPr>
    </w:p>
    <w:p w:rsidR="003145F0" w:rsidRDefault="003145F0" w:rsidP="003145F0">
      <w:pPr>
        <w:pStyle w:val="ListParagraph"/>
      </w:pPr>
      <w:r>
        <w:rPr>
          <w:noProof/>
        </w:rPr>
        <w:drawing>
          <wp:inline distT="0" distB="0" distL="0" distR="0" wp14:anchorId="699231E9" wp14:editId="512D1338">
            <wp:extent cx="5943600" cy="417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3145F0" w:rsidRDefault="003145F0" w:rsidP="003145F0">
      <w:pPr>
        <w:pStyle w:val="ListParagraph"/>
      </w:pPr>
    </w:p>
    <w:p w:rsidR="003145F0" w:rsidRPr="003145F0" w:rsidRDefault="003145F0" w:rsidP="003145F0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lastRenderedPageBreak/>
        <w:t>What is the destination port for the DNS query message? What is the source port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of DNS response message?</w:t>
      </w:r>
    </w:p>
    <w:p w:rsidR="003145F0" w:rsidRDefault="003145F0" w:rsidP="003145F0">
      <w:pPr>
        <w:pStyle w:val="ListParagraph"/>
        <w:rPr>
          <w:rStyle w:val="fontstyle01"/>
          <w:b/>
        </w:rPr>
      </w:pPr>
      <w:r w:rsidRPr="008B5446">
        <w:rPr>
          <w:rStyle w:val="fontstyle01"/>
          <w:b/>
        </w:rPr>
        <w:t>Answer: Destination Port = 53 and Source Port = 53</w:t>
      </w:r>
    </w:p>
    <w:p w:rsidR="00C211C3" w:rsidRPr="008B5446" w:rsidRDefault="00C211C3" w:rsidP="003145F0">
      <w:pPr>
        <w:pStyle w:val="ListParagraph"/>
        <w:rPr>
          <w:rStyle w:val="fontstyle01"/>
          <w:b/>
        </w:rPr>
      </w:pPr>
    </w:p>
    <w:p w:rsidR="003145F0" w:rsidRDefault="003145F0" w:rsidP="003145F0">
      <w:pPr>
        <w:pStyle w:val="ListParagraph"/>
      </w:pPr>
      <w:r>
        <w:rPr>
          <w:noProof/>
        </w:rPr>
        <w:drawing>
          <wp:inline distT="0" distB="0" distL="0" distR="0" wp14:anchorId="3FFFCEAE" wp14:editId="59237E45">
            <wp:extent cx="4314825" cy="3033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946" cy="305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5F0" w:rsidRDefault="003145F0" w:rsidP="003145F0">
      <w:pPr>
        <w:pStyle w:val="ListParagraph"/>
      </w:pPr>
    </w:p>
    <w:p w:rsidR="003145F0" w:rsidRDefault="003145F0" w:rsidP="003145F0">
      <w:pPr>
        <w:pStyle w:val="ListParagraph"/>
      </w:pPr>
      <w:r>
        <w:rPr>
          <w:noProof/>
        </w:rPr>
        <w:drawing>
          <wp:inline distT="0" distB="0" distL="0" distR="0" wp14:anchorId="4F1AAB50" wp14:editId="756B6EF0">
            <wp:extent cx="4769333" cy="335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8378" cy="335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5F0" w:rsidRDefault="003145F0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Pr="003145F0" w:rsidRDefault="00C211C3" w:rsidP="003145F0">
      <w:pPr>
        <w:pStyle w:val="ListParagraph"/>
      </w:pPr>
    </w:p>
    <w:p w:rsidR="003145F0" w:rsidRPr="003145F0" w:rsidRDefault="003145F0" w:rsidP="003145F0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lastRenderedPageBreak/>
        <w:t>To what IP address is the DNS query message sent? Use ipconfig to determine the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IP address of your local DNS server. Are these two IP addresses the same?</w:t>
      </w:r>
    </w:p>
    <w:p w:rsidR="003145F0" w:rsidRDefault="003145F0" w:rsidP="003145F0">
      <w:pPr>
        <w:pStyle w:val="ListParagraph"/>
        <w:rPr>
          <w:rStyle w:val="fontstyle01"/>
          <w:b/>
        </w:rPr>
      </w:pPr>
      <w:r w:rsidRPr="008B5446">
        <w:rPr>
          <w:rStyle w:val="fontstyle01"/>
          <w:b/>
        </w:rPr>
        <w:t>Answer:</w:t>
      </w:r>
      <w:r w:rsidR="008B5446" w:rsidRPr="008B5446">
        <w:rPr>
          <w:rStyle w:val="fontstyle01"/>
          <w:b/>
        </w:rPr>
        <w:t xml:space="preserve"> IP Address = 192.168.1.1 | Local DNS server IP Address = 192.168.1.1 (Local DNS was found using the command “ipconfig /all”</w:t>
      </w:r>
    </w:p>
    <w:p w:rsidR="00C211C3" w:rsidRPr="008B5446" w:rsidRDefault="00C211C3" w:rsidP="003145F0">
      <w:pPr>
        <w:pStyle w:val="ListParagraph"/>
        <w:rPr>
          <w:rStyle w:val="fontstyle01"/>
          <w:b/>
        </w:rPr>
      </w:pPr>
    </w:p>
    <w:p w:rsidR="008B5446" w:rsidRDefault="008B5446" w:rsidP="003145F0">
      <w:pPr>
        <w:pStyle w:val="ListParagraph"/>
        <w:rPr>
          <w:rStyle w:val="fontstyle01"/>
        </w:rPr>
      </w:pPr>
      <w:r>
        <w:rPr>
          <w:noProof/>
        </w:rPr>
        <w:drawing>
          <wp:inline distT="0" distB="0" distL="0" distR="0" wp14:anchorId="06E326E3" wp14:editId="1F0A3DB8">
            <wp:extent cx="5338401" cy="3752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828" cy="375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46" w:rsidRDefault="008B5446" w:rsidP="003145F0">
      <w:pPr>
        <w:pStyle w:val="ListParagraph"/>
        <w:rPr>
          <w:rStyle w:val="fontstyle01"/>
        </w:rPr>
      </w:pPr>
    </w:p>
    <w:p w:rsidR="008B5446" w:rsidRDefault="008B5446" w:rsidP="003145F0">
      <w:pPr>
        <w:pStyle w:val="ListParagraph"/>
      </w:pPr>
      <w:r>
        <w:rPr>
          <w:noProof/>
        </w:rPr>
        <w:drawing>
          <wp:inline distT="0" distB="0" distL="0" distR="0" wp14:anchorId="58AE198E" wp14:editId="27FC60E1">
            <wp:extent cx="5943600" cy="3012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46" w:rsidRPr="003145F0" w:rsidRDefault="008B5446" w:rsidP="003145F0">
      <w:pPr>
        <w:pStyle w:val="ListParagraph"/>
      </w:pPr>
    </w:p>
    <w:p w:rsidR="003145F0" w:rsidRPr="003145F0" w:rsidRDefault="003145F0" w:rsidP="003145F0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lastRenderedPageBreak/>
        <w:t>Examine the DNS query message. What “Type” of DNS query is it? Does the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query message contain any “answers”?</w:t>
      </w:r>
    </w:p>
    <w:p w:rsidR="003145F0" w:rsidRPr="008B5446" w:rsidRDefault="003145F0" w:rsidP="003145F0">
      <w:pPr>
        <w:pStyle w:val="ListParagraph"/>
        <w:rPr>
          <w:rStyle w:val="fontstyle01"/>
          <w:b/>
        </w:rPr>
      </w:pPr>
      <w:r w:rsidRPr="008B5446">
        <w:rPr>
          <w:rStyle w:val="fontstyle01"/>
          <w:b/>
        </w:rPr>
        <w:t>Answer:</w:t>
      </w:r>
      <w:r w:rsidR="008B5446" w:rsidRPr="008B5446">
        <w:rPr>
          <w:rStyle w:val="fontstyle01"/>
          <w:b/>
        </w:rPr>
        <w:t xml:space="preserve"> Type-A, class IN. The Query message does not have any answers associated with it. </w:t>
      </w:r>
    </w:p>
    <w:p w:rsidR="008B5446" w:rsidRDefault="008B5446" w:rsidP="003145F0">
      <w:pPr>
        <w:pStyle w:val="ListParagraph"/>
        <w:rPr>
          <w:rStyle w:val="fontstyle01"/>
        </w:rPr>
      </w:pPr>
    </w:p>
    <w:p w:rsidR="008B5446" w:rsidRDefault="008B5446" w:rsidP="003145F0">
      <w:pPr>
        <w:pStyle w:val="ListParagraph"/>
      </w:pPr>
      <w:r>
        <w:rPr>
          <w:noProof/>
        </w:rPr>
        <w:drawing>
          <wp:inline distT="0" distB="0" distL="0" distR="0" wp14:anchorId="3F45DF30" wp14:editId="62EE8997">
            <wp:extent cx="5943600" cy="4178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  <w:bookmarkStart w:id="0" w:name="_GoBack"/>
      <w:bookmarkEnd w:id="0"/>
    </w:p>
    <w:p w:rsidR="008B5446" w:rsidRPr="003145F0" w:rsidRDefault="008B5446" w:rsidP="003145F0">
      <w:pPr>
        <w:pStyle w:val="ListParagraph"/>
      </w:pPr>
    </w:p>
    <w:p w:rsidR="003145F0" w:rsidRPr="003145F0" w:rsidRDefault="003145F0" w:rsidP="003145F0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lastRenderedPageBreak/>
        <w:t>Examine the DNS response message. How many “answers” are provided? What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do each of these answers contain?</w:t>
      </w:r>
    </w:p>
    <w:p w:rsidR="003145F0" w:rsidRPr="006B0157" w:rsidRDefault="003145F0" w:rsidP="003145F0">
      <w:pPr>
        <w:pStyle w:val="ListParagraph"/>
        <w:rPr>
          <w:rStyle w:val="fontstyle01"/>
          <w:b/>
        </w:rPr>
      </w:pPr>
      <w:r w:rsidRPr="006B0157">
        <w:rPr>
          <w:rStyle w:val="fontstyle01"/>
          <w:b/>
        </w:rPr>
        <w:t>Answer:</w:t>
      </w:r>
      <w:r w:rsidR="006B0157" w:rsidRPr="006B0157">
        <w:rPr>
          <w:rStyle w:val="fontstyle01"/>
          <w:b/>
        </w:rPr>
        <w:t xml:space="preserve"> There were 3 answers provided. All of the answers have the following: Name, Type, Class, Time to live, and Data length. The first answer is of type “</w:t>
      </w:r>
      <w:proofErr w:type="spellStart"/>
      <w:r w:rsidR="006B0157" w:rsidRPr="006B0157">
        <w:rPr>
          <w:rStyle w:val="fontstyle01"/>
          <w:b/>
        </w:rPr>
        <w:t>CName</w:t>
      </w:r>
      <w:proofErr w:type="spellEnd"/>
      <w:r w:rsidR="006B0157" w:rsidRPr="006B0157">
        <w:rPr>
          <w:rStyle w:val="fontstyle01"/>
          <w:b/>
        </w:rPr>
        <w:t xml:space="preserve">” and its value is </w:t>
      </w:r>
      <w:hyperlink r:id="rId12" w:history="1">
        <w:r w:rsidR="006B0157" w:rsidRPr="006B0157">
          <w:rPr>
            <w:rStyle w:val="Hyperlink"/>
            <w:rFonts w:ascii="TimesNewRomanPSMT" w:hAnsi="TimesNewRomanPSMT"/>
            <w:b/>
            <w:sz w:val="24"/>
            <w:szCs w:val="24"/>
          </w:rPr>
          <w:t>www.ietf.org.cdn.cloudflare-dnssec.net</w:t>
        </w:r>
      </w:hyperlink>
      <w:r w:rsidR="006B0157" w:rsidRPr="006B0157">
        <w:rPr>
          <w:rStyle w:val="fontstyle01"/>
          <w:b/>
        </w:rPr>
        <w:t>. The other two responses are of type A and have addresses associated with them. (2</w:t>
      </w:r>
      <w:r w:rsidR="006B0157" w:rsidRPr="006B0157">
        <w:rPr>
          <w:rStyle w:val="fontstyle01"/>
          <w:b/>
          <w:vertAlign w:val="superscript"/>
        </w:rPr>
        <w:t>nd</w:t>
      </w:r>
      <w:r w:rsidR="006B0157" w:rsidRPr="006B0157">
        <w:rPr>
          <w:rStyle w:val="fontstyle01"/>
          <w:b/>
        </w:rPr>
        <w:t>: 104.20.1.85, 3</w:t>
      </w:r>
      <w:r w:rsidR="006B0157" w:rsidRPr="006B0157">
        <w:rPr>
          <w:rStyle w:val="fontstyle01"/>
          <w:b/>
          <w:vertAlign w:val="superscript"/>
        </w:rPr>
        <w:t>rd</w:t>
      </w:r>
      <w:r w:rsidR="006B0157" w:rsidRPr="006B0157">
        <w:rPr>
          <w:rStyle w:val="fontstyle01"/>
          <w:b/>
        </w:rPr>
        <w:t>: 104.20.0.85)</w:t>
      </w:r>
    </w:p>
    <w:p w:rsidR="008B5446" w:rsidRDefault="008B5446" w:rsidP="003145F0">
      <w:pPr>
        <w:pStyle w:val="ListParagraph"/>
        <w:rPr>
          <w:rStyle w:val="fontstyle01"/>
        </w:rPr>
      </w:pPr>
    </w:p>
    <w:p w:rsidR="008B5446" w:rsidRDefault="008B5446" w:rsidP="003145F0">
      <w:pPr>
        <w:pStyle w:val="ListParagraph"/>
      </w:pPr>
      <w:r>
        <w:rPr>
          <w:noProof/>
        </w:rPr>
        <w:drawing>
          <wp:inline distT="0" distB="0" distL="0" distR="0" wp14:anchorId="5679A858" wp14:editId="18118D75">
            <wp:extent cx="5943600" cy="49250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17D03"/>
    <w:multiLevelType w:val="hybridMultilevel"/>
    <w:tmpl w:val="FBD4989E"/>
    <w:lvl w:ilvl="0" w:tplc="5498D68A">
      <w:start w:val="4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D240C"/>
    <w:multiLevelType w:val="multilevel"/>
    <w:tmpl w:val="989E8416"/>
    <w:lvl w:ilvl="0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color w:val="00000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5F0"/>
    <w:rsid w:val="003145F0"/>
    <w:rsid w:val="00456CB0"/>
    <w:rsid w:val="006375EE"/>
    <w:rsid w:val="006807E5"/>
    <w:rsid w:val="006B0157"/>
    <w:rsid w:val="00875BBF"/>
    <w:rsid w:val="008B5446"/>
    <w:rsid w:val="00C2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47D01"/>
  <w15:chartTrackingRefBased/>
  <w15:docId w15:val="{F5149CA4-E7DA-49CC-814D-37E5E3572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1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1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145F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145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015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211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211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11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ietf.org.cdn.cloudflare-dnssec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FA960-0AFF-42A6-A904-CBBFCD56D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Lara</dc:creator>
  <cp:keywords/>
  <dc:description/>
  <cp:lastModifiedBy>Daniel Lara</cp:lastModifiedBy>
  <cp:revision>1</cp:revision>
  <dcterms:created xsi:type="dcterms:W3CDTF">2016-10-21T22:51:00Z</dcterms:created>
  <dcterms:modified xsi:type="dcterms:W3CDTF">2016-10-21T23:41:00Z</dcterms:modified>
</cp:coreProperties>
</file>