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CF"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Default="008A3CCF" w:rsidP="003122FE">
      <w:pPr>
        <w:pStyle w:val="HTMLPreformatted"/>
        <w:rPr>
          <w:color w:val="000000"/>
        </w:rPr>
      </w:pPr>
      <w:r>
        <w:rPr>
          <w:color w:val="000000"/>
        </w:rPr>
        <w:t>COLLABORATIVE DEVELOPMENT AND EXCLUSIVE LICENSING AGREEMENT [FOR THERAPEUTIC PRODUCT]</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This Development and Licensing Agreement ("Agreement") is made and</w:t>
      </w:r>
    </w:p>
    <w:p w:rsidR="00031CF5" w:rsidRDefault="008A3CCF" w:rsidP="00031CF5">
      <w:pPr>
        <w:pStyle w:val="HTMLPreformatted"/>
        <w:rPr>
          <w:color w:val="000000"/>
        </w:rPr>
      </w:pPr>
      <w:proofErr w:type="gramStart"/>
      <w:r>
        <w:rPr>
          <w:color w:val="000000"/>
        </w:rPr>
        <w:t>entered</w:t>
      </w:r>
      <w:proofErr w:type="gramEnd"/>
      <w:r>
        <w:rPr>
          <w:color w:val="000000"/>
        </w:rPr>
        <w:t xml:space="preserve"> into as of the ___day of May, 1990, between</w:t>
      </w:r>
      <w:r w:rsidR="00031CF5" w:rsidRPr="00031CF5">
        <w:rPr>
          <w:color w:val="000000"/>
        </w:rPr>
        <w:t xml:space="preserve"> </w:t>
      </w:r>
      <w:r w:rsidR="00031CF5">
        <w:rPr>
          <w:color w:val="000000"/>
        </w:rPr>
        <w:t xml:space="preserve">Small Biotech and Big </w:t>
      </w:r>
      <w:proofErr w:type="spellStart"/>
      <w:r w:rsidR="00031CF5">
        <w:rPr>
          <w:color w:val="000000"/>
        </w:rPr>
        <w:t>Pharma</w:t>
      </w:r>
      <w:proofErr w:type="spellEnd"/>
    </w:p>
    <w:p w:rsidR="00031CF5" w:rsidRDefault="00031CF5" w:rsidP="00031CF5">
      <w:pPr>
        <w:pStyle w:val="HTMLPreformatted"/>
        <w:rPr>
          <w:color w:val="000000"/>
        </w:rPr>
      </w:pPr>
    </w:p>
    <w:p w:rsidR="008A3CCF" w:rsidRDefault="008A3CCF" w:rsidP="00031CF5">
      <w:pPr>
        <w:pStyle w:val="HTMLPreformatted"/>
        <w:rPr>
          <w:color w:val="000000"/>
        </w:rPr>
      </w:pPr>
      <w:r>
        <w:rPr>
          <w:color w:val="000000"/>
        </w:rPr>
        <w:t xml:space="preserve">                                   RECITALS:</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w:t>
      </w:r>
      <w:r w:rsidR="00207D87">
        <w:rPr>
          <w:color w:val="000000"/>
        </w:rPr>
        <w:t>Small Biotech</w:t>
      </w:r>
      <w:r>
        <w:rPr>
          <w:color w:val="000000"/>
        </w:rPr>
        <w:t xml:space="preserve"> and </w:t>
      </w:r>
      <w:r w:rsidR="00207D87">
        <w:rPr>
          <w:color w:val="000000"/>
        </w:rPr>
        <w:t xml:space="preserve">Big </w:t>
      </w:r>
      <w:proofErr w:type="spellStart"/>
      <w:r w:rsidR="00207D87">
        <w:rPr>
          <w:color w:val="000000"/>
        </w:rPr>
        <w:t>Pharma</w:t>
      </w:r>
      <w:proofErr w:type="spellEnd"/>
      <w:r>
        <w:rPr>
          <w:color w:val="000000"/>
        </w:rPr>
        <w:t xml:space="preserve"> possess, have developed, and are developing certain</w:t>
      </w:r>
      <w:r w:rsidR="00207D87">
        <w:rPr>
          <w:color w:val="000000"/>
        </w:rPr>
        <w:t xml:space="preserve"> </w:t>
      </w:r>
      <w:r>
        <w:rPr>
          <w:color w:val="000000"/>
        </w:rPr>
        <w:t xml:space="preserve">antibodies and related technology directed toward treatment of </w:t>
      </w:r>
      <w:proofErr w:type="spellStart"/>
      <w:r>
        <w:rPr>
          <w:color w:val="000000"/>
        </w:rPr>
        <w:t>IgE</w:t>
      </w:r>
      <w:proofErr w:type="spellEnd"/>
      <w:r>
        <w:rPr>
          <w:color w:val="000000"/>
        </w:rPr>
        <w:t>-mediated</w:t>
      </w:r>
      <w:r w:rsidR="00207D87">
        <w:rPr>
          <w:color w:val="000000"/>
        </w:rPr>
        <w:t xml:space="preserve"> </w:t>
      </w:r>
      <w:r>
        <w:rPr>
          <w:color w:val="000000"/>
        </w:rPr>
        <w:t>allergic reactions in humans. Each possesses certain trade secrets, know-how,</w:t>
      </w:r>
      <w:r w:rsidR="00207D87">
        <w:rPr>
          <w:color w:val="000000"/>
        </w:rPr>
        <w:t xml:space="preserve"> </w:t>
      </w:r>
      <w:r>
        <w:rPr>
          <w:color w:val="000000"/>
        </w:rPr>
        <w:t>and other proprietary technology related thereto, including such proprietary</w:t>
      </w:r>
      <w:r w:rsidR="00207D87">
        <w:rPr>
          <w:color w:val="000000"/>
        </w:rPr>
        <w:t xml:space="preserve"> </w:t>
      </w:r>
      <w:r>
        <w:rPr>
          <w:color w:val="000000"/>
        </w:rPr>
        <w:t>technology disclosed under the pending patent applications reference in Annex 1</w:t>
      </w:r>
      <w:proofErr w:type="gramStart"/>
      <w:r>
        <w:rPr>
          <w:color w:val="000000"/>
        </w:rPr>
        <w:t>,attached</w:t>
      </w:r>
      <w:proofErr w:type="gramEnd"/>
      <w:r>
        <w:rPr>
          <w:color w:val="000000"/>
        </w:rPr>
        <w:t xml:space="preserve"> hereto.</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To continue research, development, and commercialization of anti-allergy</w:t>
      </w:r>
    </w:p>
    <w:p w:rsidR="008A3CCF" w:rsidRDefault="008A3CCF" w:rsidP="003122FE">
      <w:pPr>
        <w:pStyle w:val="HTMLPreformatted"/>
        <w:rPr>
          <w:color w:val="000000"/>
        </w:rPr>
      </w:pPr>
      <w:proofErr w:type="gramStart"/>
      <w:r>
        <w:rPr>
          <w:color w:val="000000"/>
        </w:rPr>
        <w:t>products</w:t>
      </w:r>
      <w:proofErr w:type="gramEnd"/>
      <w:r>
        <w:rPr>
          <w:color w:val="000000"/>
        </w:rPr>
        <w:t xml:space="preserve"> within the Field, as hereinafter defined, </w:t>
      </w:r>
      <w:r w:rsidR="00207D87">
        <w:rPr>
          <w:color w:val="000000"/>
        </w:rPr>
        <w:t xml:space="preserve">Small Biotech </w:t>
      </w:r>
      <w:r>
        <w:rPr>
          <w:color w:val="000000"/>
        </w:rPr>
        <w:t xml:space="preserve">and </w:t>
      </w:r>
      <w:r w:rsidR="00207D87">
        <w:rPr>
          <w:color w:val="000000"/>
        </w:rPr>
        <w:t xml:space="preserve">Big </w:t>
      </w:r>
      <w:proofErr w:type="spellStart"/>
      <w:r w:rsidR="00207D87">
        <w:rPr>
          <w:color w:val="000000"/>
        </w:rPr>
        <w:t>Pharma</w:t>
      </w:r>
      <w:proofErr w:type="spellEnd"/>
      <w:r>
        <w:rPr>
          <w:color w:val="000000"/>
        </w:rPr>
        <w:t xml:space="preserve"> desire to enter into a joint cooperation. It is understood </w:t>
      </w:r>
      <w:commentRangeStart w:id="0"/>
      <w:r>
        <w:rPr>
          <w:color w:val="000000"/>
        </w:rPr>
        <w:t>that</w:t>
      </w:r>
      <w:commentRangeEnd w:id="0"/>
      <w:r>
        <w:rPr>
          <w:rStyle w:val="CommentReference"/>
          <w:rFonts w:ascii="Calibri" w:hAnsi="Calibri"/>
        </w:rPr>
        <w:commentReference w:id="0"/>
      </w:r>
      <w:r>
        <w:rPr>
          <w:color w:val="000000"/>
        </w:rPr>
        <w:t xml:space="preserve"> the parties shall contribute, subject to the provisions of this Agreement, to the cooperation all of their existing and future rights or studies owned or to be owned in the Field.</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Beyond the cooperation in the Field, </w:t>
      </w:r>
      <w:r w:rsidR="00207D87">
        <w:rPr>
          <w:color w:val="000000"/>
        </w:rPr>
        <w:t xml:space="preserve">Big </w:t>
      </w:r>
      <w:proofErr w:type="spellStart"/>
      <w:r w:rsidR="00207D87">
        <w:rPr>
          <w:color w:val="000000"/>
        </w:rPr>
        <w:t>Pharma</w:t>
      </w:r>
      <w:proofErr w:type="spellEnd"/>
      <w:r>
        <w:rPr>
          <w:color w:val="000000"/>
        </w:rPr>
        <w:t xml:space="preserve"> intends, subject to the</w:t>
      </w:r>
    </w:p>
    <w:p w:rsidR="008A3CCF" w:rsidRDefault="008A3CCF" w:rsidP="003122FE">
      <w:pPr>
        <w:pStyle w:val="HTMLPreformatted"/>
        <w:rPr>
          <w:color w:val="000000"/>
        </w:rPr>
      </w:pPr>
      <w:proofErr w:type="gramStart"/>
      <w:r>
        <w:rPr>
          <w:color w:val="000000"/>
        </w:rPr>
        <w:t>terms</w:t>
      </w:r>
      <w:proofErr w:type="gramEnd"/>
      <w:r>
        <w:rPr>
          <w:color w:val="000000"/>
        </w:rPr>
        <w:t xml:space="preserve"> and conditions of A certain Stock Purchase Agreement of even date</w:t>
      </w:r>
    </w:p>
    <w:p w:rsidR="008A3CCF" w:rsidRDefault="008A3CCF" w:rsidP="003122FE">
      <w:pPr>
        <w:pStyle w:val="HTMLPreformatted"/>
        <w:rPr>
          <w:color w:val="000000"/>
        </w:rPr>
      </w:pPr>
      <w:proofErr w:type="gramStart"/>
      <w:r>
        <w:rPr>
          <w:color w:val="000000"/>
        </w:rPr>
        <w:t>herewith</w:t>
      </w:r>
      <w:proofErr w:type="gramEnd"/>
      <w:r>
        <w:rPr>
          <w:color w:val="000000"/>
        </w:rPr>
        <w:t xml:space="preserve">, to make an equity </w:t>
      </w:r>
      <w:commentRangeStart w:id="1"/>
      <w:r>
        <w:rPr>
          <w:color w:val="000000"/>
        </w:rPr>
        <w:t xml:space="preserve">investment in </w:t>
      </w:r>
      <w:r w:rsidR="00207D87">
        <w:rPr>
          <w:color w:val="000000"/>
        </w:rPr>
        <w:t>Small Biotech</w:t>
      </w:r>
      <w:r>
        <w:rPr>
          <w:color w:val="000000"/>
        </w:rPr>
        <w:t>.</w:t>
      </w:r>
      <w:commentRangeEnd w:id="1"/>
      <w:r>
        <w:rPr>
          <w:rStyle w:val="CommentReference"/>
          <w:rFonts w:ascii="Calibri" w:hAnsi="Calibri"/>
        </w:rPr>
        <w:commentReference w:id="1"/>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Therefore, </w:t>
      </w:r>
      <w:r w:rsidR="00207D87">
        <w:rPr>
          <w:color w:val="000000"/>
        </w:rPr>
        <w:t xml:space="preserve">Small Biotech </w:t>
      </w:r>
      <w:r>
        <w:rPr>
          <w:color w:val="000000"/>
        </w:rPr>
        <w:t xml:space="preserve">and </w:t>
      </w:r>
      <w:r w:rsidR="00207D87">
        <w:rPr>
          <w:color w:val="000000"/>
        </w:rPr>
        <w:t xml:space="preserve">Big </w:t>
      </w:r>
      <w:proofErr w:type="spellStart"/>
      <w:r w:rsidR="00207D87">
        <w:rPr>
          <w:color w:val="000000"/>
        </w:rPr>
        <w:t>Pharma</w:t>
      </w:r>
      <w:proofErr w:type="spellEnd"/>
      <w:r>
        <w:rPr>
          <w:color w:val="000000"/>
        </w:rPr>
        <w:t xml:space="preserve"> have entered into this Agreement which sets forth the terms and conditions of their cooperation and the respective rights and licenses within the Field which each shall have as a result of such cooperation.</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1.  DEFINITIONS.</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1.1  Agreement Period shall mean the period of time commencing on the date of execution of this Agreement and extending on a country by country basis until a) the last to expire in each country of the patents issuing from the patent applications of </w:t>
      </w:r>
      <w:r w:rsidR="00207D87">
        <w:rPr>
          <w:color w:val="000000"/>
        </w:rPr>
        <w:t xml:space="preserve">Small Biotech </w:t>
      </w:r>
      <w:r>
        <w:rPr>
          <w:color w:val="000000"/>
        </w:rPr>
        <w:t xml:space="preserve">listed in Annex 1 or claiming its priorities thereof (such expiration to occur only after expiration of extensions to such patents which may be obtained under the Drug Price Competition and Parent Term Restoration Act of 1984 in the U.S.A. and similar patent extension laws in other countries) or b) the expiry of nine (9) years from the day of the first commercial sale of the respective Product(s) in each country, whichever is later. </w:t>
      </w:r>
    </w:p>
    <w:p w:rsidR="008A3CCF" w:rsidRDefault="008A3CCF" w:rsidP="003122FE">
      <w:pPr>
        <w:pStyle w:val="HTMLPreformatted"/>
        <w:rPr>
          <w:color w:val="000000"/>
        </w:rPr>
      </w:pPr>
    </w:p>
    <w:p w:rsidR="008A3CCF" w:rsidRDefault="00207D87" w:rsidP="003122FE">
      <w:pPr>
        <w:pStyle w:val="HTMLPreformatted"/>
        <w:rPr>
          <w:color w:val="000000"/>
        </w:rPr>
      </w:pPr>
      <w:r>
        <w:rPr>
          <w:color w:val="000000"/>
        </w:rPr>
        <w:t xml:space="preserve">Big </w:t>
      </w:r>
      <w:proofErr w:type="spellStart"/>
      <w:r>
        <w:rPr>
          <w:color w:val="000000"/>
        </w:rPr>
        <w:t>Pharma</w:t>
      </w:r>
      <w:proofErr w:type="spellEnd"/>
      <w:r w:rsidR="008A3CCF">
        <w:rPr>
          <w:color w:val="000000"/>
        </w:rPr>
        <w:t xml:space="preserve"> shall have the right to extend the Agreement Period, by written notice to </w:t>
      </w:r>
      <w:r>
        <w:rPr>
          <w:color w:val="000000"/>
        </w:rPr>
        <w:t xml:space="preserve">Small Biotech </w:t>
      </w:r>
      <w:r w:rsidR="008A3CCF">
        <w:rPr>
          <w:color w:val="000000"/>
        </w:rPr>
        <w:t xml:space="preserve">give within ninety (90) days of </w:t>
      </w:r>
      <w:r>
        <w:rPr>
          <w:color w:val="000000"/>
        </w:rPr>
        <w:t xml:space="preserve">Big </w:t>
      </w:r>
      <w:proofErr w:type="spellStart"/>
      <w:r>
        <w:rPr>
          <w:color w:val="000000"/>
        </w:rPr>
        <w:t>Pharma</w:t>
      </w:r>
      <w:r w:rsidR="008A3CCF">
        <w:rPr>
          <w:color w:val="000000"/>
        </w:rPr>
        <w:t>'s</w:t>
      </w:r>
      <w:proofErr w:type="spellEnd"/>
      <w:r w:rsidR="008A3CCF">
        <w:rPr>
          <w:color w:val="000000"/>
        </w:rPr>
        <w:t xml:space="preserve"> receipt of written notice of the issuance of such patent, in the event that </w:t>
      </w:r>
      <w:r>
        <w:rPr>
          <w:color w:val="000000"/>
        </w:rPr>
        <w:t xml:space="preserve">Small Biotech </w:t>
      </w:r>
      <w:r w:rsidR="008A3CCF">
        <w:rPr>
          <w:color w:val="000000"/>
        </w:rPr>
        <w:t xml:space="preserve">obtains rights to a patent, not issuing from the patent applications of </w:t>
      </w:r>
      <w:r>
        <w:rPr>
          <w:color w:val="000000"/>
        </w:rPr>
        <w:t xml:space="preserve">Small Biotech </w:t>
      </w:r>
      <w:r w:rsidR="008A3CCF">
        <w:rPr>
          <w:color w:val="000000"/>
        </w:rPr>
        <w:t xml:space="preserve">listed in Annex 1 or claiming its priorities thereof, upon which </w:t>
      </w:r>
      <w:r>
        <w:rPr>
          <w:color w:val="000000"/>
        </w:rPr>
        <w:t xml:space="preserve">Big </w:t>
      </w:r>
      <w:proofErr w:type="spellStart"/>
      <w:r>
        <w:rPr>
          <w:color w:val="000000"/>
        </w:rPr>
        <w:t>Pharma</w:t>
      </w:r>
      <w:proofErr w:type="spellEnd"/>
      <w:r w:rsidR="008A3CCF">
        <w:rPr>
          <w:color w:val="000000"/>
        </w:rPr>
        <w:t xml:space="preserve"> relies in order to make, have made, use or sell Product(s). </w:t>
      </w:r>
      <w:commentRangeStart w:id="2"/>
      <w:r w:rsidR="008A3CCF">
        <w:rPr>
          <w:color w:val="000000"/>
        </w:rPr>
        <w:t>Such notice shall effect an inclusion of such patent under clause a) above of this Paragraph 1.1 for purposes of determining the applicable agreement Period.</w:t>
      </w:r>
      <w:commentRangeEnd w:id="2"/>
      <w:r w:rsidR="008A3CCF">
        <w:rPr>
          <w:rStyle w:val="CommentReference"/>
          <w:rFonts w:ascii="Calibri" w:hAnsi="Calibri"/>
        </w:rPr>
        <w:commentReference w:id="2"/>
      </w:r>
    </w:p>
    <w:p w:rsidR="008A3CCF" w:rsidRDefault="008A3CCF" w:rsidP="003122FE">
      <w:pPr>
        <w:pStyle w:val="HTMLPreformatted"/>
        <w:rPr>
          <w:color w:val="000000"/>
        </w:rPr>
      </w:pPr>
    </w:p>
    <w:p w:rsidR="008A3CCF" w:rsidRDefault="008A3CCF" w:rsidP="003122FE">
      <w:pPr>
        <w:pStyle w:val="HTMLPreformatted"/>
        <w:rPr>
          <w:color w:val="000000"/>
        </w:rPr>
      </w:pPr>
      <w:proofErr w:type="gramStart"/>
      <w:r>
        <w:rPr>
          <w:color w:val="000000"/>
        </w:rPr>
        <w:t>1.2  Product</w:t>
      </w:r>
      <w:proofErr w:type="gramEnd"/>
      <w:r>
        <w:rPr>
          <w:color w:val="000000"/>
        </w:rPr>
        <w:t>(s) shall mean the monoclonal antibodies owned or controlled by</w:t>
      </w:r>
    </w:p>
    <w:p w:rsidR="008A3CCF" w:rsidRDefault="00207D87" w:rsidP="003122FE">
      <w:pPr>
        <w:pStyle w:val="HTMLPreformatted"/>
        <w:rPr>
          <w:color w:val="000000"/>
        </w:rPr>
      </w:pPr>
      <w:r>
        <w:rPr>
          <w:color w:val="000000"/>
        </w:rPr>
        <w:lastRenderedPageBreak/>
        <w:t xml:space="preserve">Small Biotech </w:t>
      </w:r>
      <w:r w:rsidR="008A3CCF">
        <w:rPr>
          <w:color w:val="000000"/>
        </w:rPr>
        <w:t xml:space="preserve">and </w:t>
      </w:r>
      <w:r>
        <w:rPr>
          <w:color w:val="000000"/>
        </w:rPr>
        <w:t xml:space="preserve">Big </w:t>
      </w:r>
      <w:proofErr w:type="spellStart"/>
      <w:r>
        <w:rPr>
          <w:color w:val="000000"/>
        </w:rPr>
        <w:t>Pharma</w:t>
      </w:r>
      <w:proofErr w:type="spellEnd"/>
      <w:r w:rsidR="008A3CCF">
        <w:rPr>
          <w:color w:val="000000"/>
        </w:rPr>
        <w:t xml:space="preserve"> for use in the Field, as described in the U.S. patent</w:t>
      </w:r>
      <w:r w:rsidR="00031CF5">
        <w:rPr>
          <w:color w:val="000000"/>
        </w:rPr>
        <w:t xml:space="preserve"> </w:t>
      </w:r>
      <w:bookmarkStart w:id="3" w:name="_GoBack"/>
      <w:bookmarkEnd w:id="3"/>
      <w:r w:rsidR="008A3CCF">
        <w:rPr>
          <w:color w:val="000000"/>
        </w:rPr>
        <w:t xml:space="preserve">application(s) of </w:t>
      </w:r>
      <w:r>
        <w:rPr>
          <w:color w:val="000000"/>
        </w:rPr>
        <w:t xml:space="preserve">Small Biotech </w:t>
      </w:r>
      <w:r w:rsidR="008A3CCF">
        <w:rPr>
          <w:color w:val="000000"/>
        </w:rPr>
        <w:t xml:space="preserve">and the U.K. patent application of </w:t>
      </w:r>
      <w:r>
        <w:rPr>
          <w:color w:val="000000"/>
        </w:rPr>
        <w:t xml:space="preserve">Big </w:t>
      </w:r>
      <w:proofErr w:type="spellStart"/>
      <w:r>
        <w:rPr>
          <w:color w:val="000000"/>
        </w:rPr>
        <w:t>Pharma</w:t>
      </w:r>
      <w:proofErr w:type="spellEnd"/>
      <w:r w:rsidR="008A3CCF">
        <w:rPr>
          <w:color w:val="000000"/>
        </w:rPr>
        <w:t xml:space="preserve"> referenced in Annex 1, and fragments, toxin conjugates, antibody toxin chimeric constructs, humanized or reshaped antibodies derived from such monoclonal </w:t>
      </w:r>
      <w:commentRangeStart w:id="4"/>
      <w:r w:rsidR="008A3CCF">
        <w:rPr>
          <w:color w:val="000000"/>
        </w:rPr>
        <w:t>antibodies</w:t>
      </w:r>
      <w:commentRangeEnd w:id="4"/>
      <w:r w:rsidR="008A3CCF">
        <w:rPr>
          <w:rStyle w:val="CommentReference"/>
          <w:rFonts w:ascii="Calibri" w:hAnsi="Calibri"/>
        </w:rPr>
        <w:commentReference w:id="4"/>
      </w:r>
      <w:r w:rsidR="008A3CCF">
        <w:rPr>
          <w:color w:val="000000"/>
        </w:rPr>
        <w:t xml:space="preserve"> including such forms as are ready to be administered in humans.</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w:t>
      </w:r>
      <w:proofErr w:type="gramStart"/>
      <w:r>
        <w:rPr>
          <w:color w:val="000000"/>
        </w:rPr>
        <w:t>1.3  Field</w:t>
      </w:r>
      <w:proofErr w:type="gramEnd"/>
      <w:r>
        <w:rPr>
          <w:color w:val="000000"/>
        </w:rPr>
        <w:t xml:space="preserve"> shall mean anti-</w:t>
      </w:r>
      <w:proofErr w:type="spellStart"/>
      <w:r>
        <w:rPr>
          <w:color w:val="000000"/>
        </w:rPr>
        <w:t>IgE</w:t>
      </w:r>
      <w:proofErr w:type="spellEnd"/>
      <w:r>
        <w:rPr>
          <w:color w:val="000000"/>
        </w:rPr>
        <w:t xml:space="preserve"> antibody-based treatments in humans for</w:t>
      </w:r>
    </w:p>
    <w:p w:rsidR="008A3CCF" w:rsidRDefault="008A3CCF" w:rsidP="003122FE">
      <w:pPr>
        <w:pStyle w:val="HTMLPreformatted"/>
        <w:rPr>
          <w:color w:val="000000"/>
        </w:rPr>
      </w:pPr>
      <w:proofErr w:type="spellStart"/>
      <w:proofErr w:type="gramStart"/>
      <w:r>
        <w:rPr>
          <w:color w:val="000000"/>
        </w:rPr>
        <w:t>IgE</w:t>
      </w:r>
      <w:proofErr w:type="spellEnd"/>
      <w:r>
        <w:rPr>
          <w:color w:val="000000"/>
        </w:rPr>
        <w:t>-mediated reactions, *.</w:t>
      </w:r>
      <w:proofErr w:type="gramEnd"/>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1.4  Patent Rights shall mean any patent application or patent(s) </w:t>
      </w:r>
      <w:commentRangeStart w:id="5"/>
      <w:r>
        <w:rPr>
          <w:color w:val="000000"/>
        </w:rPr>
        <w:t xml:space="preserve">owned or controlled by </w:t>
      </w:r>
      <w:r w:rsidR="00207D87">
        <w:rPr>
          <w:color w:val="000000"/>
        </w:rPr>
        <w:t xml:space="preserve">Small Biotech </w:t>
      </w:r>
      <w:r>
        <w:rPr>
          <w:color w:val="000000"/>
        </w:rPr>
        <w:t xml:space="preserve">or </w:t>
      </w:r>
      <w:r w:rsidR="00207D87">
        <w:rPr>
          <w:color w:val="000000"/>
        </w:rPr>
        <w:t xml:space="preserve">Big </w:t>
      </w:r>
      <w:proofErr w:type="spellStart"/>
      <w:r w:rsidR="00207D87">
        <w:rPr>
          <w:color w:val="000000"/>
        </w:rPr>
        <w:t>Pharma</w:t>
      </w:r>
      <w:commentRangeEnd w:id="5"/>
      <w:proofErr w:type="spellEnd"/>
      <w:r>
        <w:rPr>
          <w:rStyle w:val="CommentReference"/>
          <w:rFonts w:ascii="Calibri" w:hAnsi="Calibri"/>
        </w:rPr>
        <w:commentReference w:id="5"/>
      </w:r>
      <w:r>
        <w:rPr>
          <w:color w:val="000000"/>
        </w:rPr>
        <w:t xml:space="preserve"> whose claims cover the manufacture, use, or sale of the Product(s), as well as any additional patents hereafter issuing from additional patent applications relating to the Product(s), including, but not limited to, a method of use of the Product(s), and any substitutions, continuations, continuations-in-part, divisions, reissues, re-examinations, renewals, or extensions of the terms thereof.</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w:t>
      </w:r>
      <w:proofErr w:type="gramStart"/>
      <w:r>
        <w:rPr>
          <w:color w:val="000000"/>
        </w:rPr>
        <w:t>1.5  Know</w:t>
      </w:r>
      <w:proofErr w:type="gramEnd"/>
      <w:r>
        <w:rPr>
          <w:color w:val="000000"/>
        </w:rPr>
        <w:t>-How shall mean any and all unpatented and/or non-patentable</w:t>
      </w:r>
    </w:p>
    <w:p w:rsidR="008A3CCF" w:rsidRDefault="008A3CCF" w:rsidP="003122FE">
      <w:pPr>
        <w:pStyle w:val="HTMLPreformatted"/>
        <w:rPr>
          <w:color w:val="000000"/>
        </w:rPr>
      </w:pPr>
      <w:r>
        <w:rPr>
          <w:color w:val="000000"/>
        </w:rPr>
        <w:t xml:space="preserve">technical data, information, materials, biological materials, such as plasmids, vectors, DNA sequences, organisms, cell lines, and antibodies, samples and other information owned or controlled by </w:t>
      </w:r>
      <w:r w:rsidR="00207D87">
        <w:rPr>
          <w:color w:val="000000"/>
        </w:rPr>
        <w:t xml:space="preserve">Small </w:t>
      </w:r>
      <w:proofErr w:type="spellStart"/>
      <w:r w:rsidR="00207D87">
        <w:rPr>
          <w:color w:val="000000"/>
        </w:rPr>
        <w:t>Biotech</w:t>
      </w:r>
      <w:r>
        <w:rPr>
          <w:color w:val="000000"/>
        </w:rPr>
        <w:t>or</w:t>
      </w:r>
      <w:proofErr w:type="spellEnd"/>
      <w:r>
        <w:rPr>
          <w:color w:val="000000"/>
        </w:rPr>
        <w:t xml:space="preserve"> </w:t>
      </w:r>
      <w:r w:rsidR="00207D87">
        <w:rPr>
          <w:color w:val="000000"/>
        </w:rPr>
        <w:t xml:space="preserve">Big </w:t>
      </w:r>
      <w:proofErr w:type="spellStart"/>
      <w:r w:rsidR="00207D87">
        <w:rPr>
          <w:color w:val="000000"/>
        </w:rPr>
        <w:t>Pharma</w:t>
      </w:r>
      <w:proofErr w:type="spellEnd"/>
      <w:r>
        <w:rPr>
          <w:color w:val="000000"/>
        </w:rPr>
        <w:t xml:space="preserve"> in the Field during the Agreement Period which (</w:t>
      </w:r>
      <w:proofErr w:type="spellStart"/>
      <w:r>
        <w:rPr>
          <w:color w:val="000000"/>
        </w:rPr>
        <w:t>i</w:t>
      </w:r>
      <w:proofErr w:type="spellEnd"/>
      <w:r>
        <w:rPr>
          <w:color w:val="000000"/>
        </w:rPr>
        <w:t xml:space="preserve">) relate to Product(s), including, without limitation, its chemical, biological, pharmacological, toxicological, nonclinical and clinical data, formulations, specifications and/or usage, or (ii) relate to processes, techniques and specifications for the manufacture of Product(s), including, without limitation, preparation, synthesis, culture, recovery and purification and quality control processes, techniques and specifications.  Know-How shall not encompass Patent Rights. Know-How of </w:t>
      </w:r>
      <w:r w:rsidR="00207D87">
        <w:rPr>
          <w:color w:val="000000"/>
        </w:rPr>
        <w:t xml:space="preserve">Big </w:t>
      </w:r>
      <w:proofErr w:type="spellStart"/>
      <w:r w:rsidR="00207D87">
        <w:rPr>
          <w:color w:val="000000"/>
        </w:rPr>
        <w:t>Pharma</w:t>
      </w:r>
      <w:proofErr w:type="spellEnd"/>
      <w:r>
        <w:rPr>
          <w:color w:val="000000"/>
        </w:rPr>
        <w:t xml:space="preserve"> and </w:t>
      </w:r>
      <w:r w:rsidR="00207D87">
        <w:rPr>
          <w:color w:val="000000"/>
        </w:rPr>
        <w:t xml:space="preserve">Small Biotech </w:t>
      </w:r>
      <w:commentRangeStart w:id="6"/>
      <w:r>
        <w:rPr>
          <w:color w:val="000000"/>
        </w:rPr>
        <w:t>shall be limited</w:t>
      </w:r>
      <w:commentRangeEnd w:id="6"/>
      <w:r>
        <w:rPr>
          <w:rStyle w:val="CommentReference"/>
          <w:rFonts w:ascii="Calibri" w:hAnsi="Calibri"/>
        </w:rPr>
        <w:commentReference w:id="6"/>
      </w:r>
      <w:r>
        <w:rPr>
          <w:color w:val="000000"/>
        </w:rPr>
        <w:t xml:space="preserve">, however, to only that information which is developed as part of or in conjunction with </w:t>
      </w:r>
      <w:r w:rsidR="00207D87">
        <w:rPr>
          <w:color w:val="000000"/>
        </w:rPr>
        <w:t xml:space="preserve">Big </w:t>
      </w:r>
      <w:proofErr w:type="spellStart"/>
      <w:r w:rsidR="00207D87">
        <w:rPr>
          <w:color w:val="000000"/>
        </w:rPr>
        <w:t>Pharma’s</w:t>
      </w:r>
      <w:proofErr w:type="spellEnd"/>
      <w:r w:rsidR="00207D87">
        <w:rPr>
          <w:color w:val="000000"/>
        </w:rPr>
        <w:t xml:space="preserve"> </w:t>
      </w:r>
      <w:r>
        <w:rPr>
          <w:color w:val="000000"/>
        </w:rPr>
        <w:t xml:space="preserve">and </w:t>
      </w:r>
      <w:r w:rsidR="00207D87">
        <w:rPr>
          <w:color w:val="000000"/>
        </w:rPr>
        <w:t>Small Biotech’s</w:t>
      </w:r>
      <w:r>
        <w:rPr>
          <w:color w:val="000000"/>
        </w:rPr>
        <w:t xml:space="preserve"> program directed at development of Product(s) in the Field; </w:t>
      </w:r>
      <w:commentRangeStart w:id="7"/>
      <w:r>
        <w:rPr>
          <w:color w:val="000000"/>
        </w:rPr>
        <w:t>but shall not include such information which relates to non-classical, non-conventional, high technology delivery systems for the Product(s.</w:t>
      </w:r>
      <w:commentRangeEnd w:id="7"/>
      <w:r>
        <w:rPr>
          <w:rStyle w:val="CommentReference"/>
          <w:rFonts w:ascii="Calibri" w:hAnsi="Calibri"/>
        </w:rPr>
        <w:commentReference w:id="7"/>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w:t>
      </w:r>
      <w:proofErr w:type="gramStart"/>
      <w:r>
        <w:rPr>
          <w:color w:val="000000"/>
        </w:rPr>
        <w:t>1.6  Affiliate</w:t>
      </w:r>
      <w:proofErr w:type="gramEnd"/>
      <w:r>
        <w:rPr>
          <w:color w:val="000000"/>
        </w:rPr>
        <w:t xml:space="preserve">(s) shall mean all corporations or business entities which, directly or indirectly, are controlled by, control, or are under common control with </w:t>
      </w:r>
      <w:r w:rsidR="00207D87">
        <w:rPr>
          <w:color w:val="000000"/>
        </w:rPr>
        <w:t xml:space="preserve">Big </w:t>
      </w:r>
      <w:proofErr w:type="spellStart"/>
      <w:r w:rsidR="00207D87">
        <w:rPr>
          <w:color w:val="000000"/>
        </w:rPr>
        <w:t>Pharma</w:t>
      </w:r>
      <w:proofErr w:type="spellEnd"/>
      <w:r>
        <w:rPr>
          <w:color w:val="000000"/>
        </w:rPr>
        <w:t xml:space="preserve"> or </w:t>
      </w:r>
      <w:r w:rsidR="00207D87">
        <w:rPr>
          <w:color w:val="000000"/>
        </w:rPr>
        <w:t>Small Biotech</w:t>
      </w:r>
      <w:r>
        <w:rPr>
          <w:color w:val="000000"/>
        </w:rPr>
        <w:t xml:space="preserve">, including, with respect to </w:t>
      </w:r>
      <w:r w:rsidR="00207D87">
        <w:rPr>
          <w:color w:val="000000"/>
        </w:rPr>
        <w:t xml:space="preserve">Big </w:t>
      </w:r>
      <w:proofErr w:type="spellStart"/>
      <w:r w:rsidR="00207D87">
        <w:rPr>
          <w:color w:val="000000"/>
        </w:rPr>
        <w:t>Pharma</w:t>
      </w:r>
      <w:proofErr w:type="spellEnd"/>
      <w:r>
        <w:rPr>
          <w:color w:val="000000"/>
        </w:rPr>
        <w:t xml:space="preserve">, its Affiliate, </w:t>
      </w:r>
      <w:r w:rsidR="00207D87">
        <w:rPr>
          <w:color w:val="000000"/>
        </w:rPr>
        <w:t>BIG PHARMA</w:t>
      </w:r>
      <w:r>
        <w:rPr>
          <w:color w:val="000000"/>
        </w:rPr>
        <w:t xml:space="preserve"> Corporation, headquartered in the United States of America (U.S.A.).</w:t>
      </w:r>
    </w:p>
    <w:p w:rsidR="008A3CCF" w:rsidRDefault="008A3CCF" w:rsidP="003122FE">
      <w:pPr>
        <w:pStyle w:val="HTMLPreformatted"/>
        <w:rPr>
          <w:color w:val="000000"/>
        </w:rPr>
      </w:pPr>
    </w:p>
    <w:p w:rsidR="008A3CCF" w:rsidRDefault="008A3CCF" w:rsidP="003122FE">
      <w:pPr>
        <w:pStyle w:val="HTMLPreformatted"/>
        <w:rPr>
          <w:color w:val="000000"/>
        </w:rPr>
      </w:pPr>
      <w:r>
        <w:rPr>
          <w:color w:val="000000"/>
        </w:rPr>
        <w:t xml:space="preserve">     For this purpose, the meaning of the word "control" shall mean the</w:t>
      </w:r>
    </w:p>
    <w:p w:rsidR="008A3CCF" w:rsidRDefault="008A3CCF" w:rsidP="003122FE">
      <w:pPr>
        <w:pStyle w:val="HTMLPreformatted"/>
        <w:rPr>
          <w:color w:val="000000"/>
        </w:rPr>
      </w:pPr>
      <w:proofErr w:type="gramStart"/>
      <w:r>
        <w:rPr>
          <w:color w:val="000000"/>
        </w:rPr>
        <w:t>ownership</w:t>
      </w:r>
      <w:proofErr w:type="gramEnd"/>
      <w:r>
        <w:rPr>
          <w:color w:val="000000"/>
        </w:rPr>
        <w:t xml:space="preserve"> of fifty percent (50%) or more of the voting shares or interest of</w:t>
      </w:r>
    </w:p>
    <w:p w:rsidR="008A3CCF" w:rsidRDefault="008A3CCF" w:rsidP="003122FE">
      <w:pPr>
        <w:pStyle w:val="HTMLPreformatted"/>
        <w:rPr>
          <w:color w:val="000000"/>
        </w:rPr>
      </w:pPr>
      <w:proofErr w:type="gramStart"/>
      <w:r>
        <w:rPr>
          <w:color w:val="000000"/>
        </w:rPr>
        <w:t>such</w:t>
      </w:r>
      <w:proofErr w:type="gramEnd"/>
      <w:r>
        <w:rPr>
          <w:color w:val="000000"/>
        </w:rPr>
        <w:t xml:space="preserve"> corporation or business entity, or any corporation or business entity, even though the extent of ownership of a party in such corporation or business entity is less than fifty percent</w:t>
      </w:r>
    </w:p>
    <w:p w:rsidR="008A3CCF"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1.7  Third</w:t>
      </w:r>
      <w:proofErr w:type="gramEnd"/>
      <w:r w:rsidRPr="003122FE">
        <w:rPr>
          <w:rFonts w:ascii="Courier New" w:hAnsi="Courier New" w:cs="Courier New"/>
          <w:color w:val="000000"/>
          <w:sz w:val="20"/>
          <w:szCs w:val="20"/>
        </w:rPr>
        <w:t xml:space="preserve"> Party(</w:t>
      </w:r>
      <w:proofErr w:type="spellStart"/>
      <w:r w:rsidRPr="003122FE">
        <w:rPr>
          <w:rFonts w:ascii="Courier New" w:hAnsi="Courier New" w:cs="Courier New"/>
          <w:color w:val="000000"/>
          <w:sz w:val="20"/>
          <w:szCs w:val="20"/>
        </w:rPr>
        <w:t>ies</w:t>
      </w:r>
      <w:proofErr w:type="spellEnd"/>
      <w:r w:rsidRPr="003122FE">
        <w:rPr>
          <w:rFonts w:ascii="Courier New" w:hAnsi="Courier New" w:cs="Courier New"/>
          <w:color w:val="000000"/>
          <w:sz w:val="20"/>
          <w:szCs w:val="20"/>
        </w:rPr>
        <w:t>) shall mean any person or entity other than a party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this Agreement, its Affiliate(s), and/or its respective employees.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1.8  Net</w:t>
      </w:r>
      <w:proofErr w:type="gramEnd"/>
      <w:r w:rsidRPr="003122FE">
        <w:rPr>
          <w:rFonts w:ascii="Courier New" w:hAnsi="Courier New" w:cs="Courier New"/>
          <w:color w:val="000000"/>
          <w:sz w:val="20"/>
          <w:szCs w:val="20"/>
        </w:rPr>
        <w:t xml:space="preserve"> Sales shall mean the amount billed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its Affiliate(s)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or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xml:space="preserve"> to Third Parties for the sale of Product(s) less cash discounts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and/or quantity allowances actually allowed; credits for customers; returns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allowances; charges for freight, handling and transportation separately billed;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and sales and use taxes and other similar </w:t>
      </w:r>
      <w:r w:rsidRPr="003122FE">
        <w:rPr>
          <w:rFonts w:ascii="Courier New" w:hAnsi="Courier New" w:cs="Courier New"/>
          <w:color w:val="000000"/>
          <w:sz w:val="20"/>
          <w:szCs w:val="20"/>
        </w:rPr>
        <w:lastRenderedPageBreak/>
        <w:t>taxes incurred, as reasonably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fairly determined in accordance with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standard accounting </w:t>
      </w:r>
      <w:commentRangeStart w:id="8"/>
      <w:r w:rsidRPr="003122FE">
        <w:rPr>
          <w:rFonts w:ascii="Courier New" w:hAnsi="Courier New" w:cs="Courier New"/>
          <w:color w:val="000000"/>
          <w:sz w:val="20"/>
          <w:szCs w:val="20"/>
        </w:rPr>
        <w:t>method</w:t>
      </w:r>
      <w:commentRangeEnd w:id="8"/>
      <w:r>
        <w:rPr>
          <w:rStyle w:val="CommentReference"/>
        </w:rPr>
        <w:commentReference w:id="8"/>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1.9  Exclusive</w:t>
      </w:r>
      <w:proofErr w:type="gramEnd"/>
      <w:r w:rsidRPr="003122FE">
        <w:rPr>
          <w:rFonts w:ascii="Courier New" w:hAnsi="Courier New" w:cs="Courier New"/>
          <w:color w:val="000000"/>
          <w:sz w:val="20"/>
          <w:szCs w:val="20"/>
        </w:rPr>
        <w:t xml:space="preserve"> Rights shall mean the sole right of the party possessing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such</w:t>
      </w:r>
      <w:proofErr w:type="gramEnd"/>
      <w:r w:rsidRPr="003122FE">
        <w:rPr>
          <w:rFonts w:ascii="Courier New" w:hAnsi="Courier New" w:cs="Courier New"/>
          <w:color w:val="000000"/>
          <w:sz w:val="20"/>
          <w:szCs w:val="20"/>
        </w:rPr>
        <w:t xml:space="preserve"> right, as expressly conferred by this Agreement, to sell Product(s) within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 territory for which such right is granted.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1.10  Semi</w:t>
      </w:r>
      <w:proofErr w:type="gramEnd"/>
      <w:r w:rsidRPr="003122FE">
        <w:rPr>
          <w:rFonts w:ascii="Courier New" w:hAnsi="Courier New" w:cs="Courier New"/>
          <w:color w:val="000000"/>
          <w:sz w:val="20"/>
          <w:szCs w:val="20"/>
        </w:rPr>
        <w:t>-Exclusive Rights shall mean the joint or shared right of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parties</w:t>
      </w:r>
      <w:proofErr w:type="gramEnd"/>
      <w:r w:rsidRPr="003122FE">
        <w:rPr>
          <w:rFonts w:ascii="Courier New" w:hAnsi="Courier New" w:cs="Courier New"/>
          <w:color w:val="000000"/>
          <w:sz w:val="20"/>
          <w:szCs w:val="20"/>
        </w:rPr>
        <w:t xml:space="preserve"> possessing such right, as expressly conferred by this Agreement, to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exclusion of all Third Parties, to sell Product(s) within a territory for which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such right is granted.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xml:space="preserve">1.11  </w:t>
      </w:r>
      <w:commentRangeStart w:id="9"/>
      <w:r w:rsidRPr="003122FE">
        <w:rPr>
          <w:rFonts w:ascii="Courier New" w:hAnsi="Courier New" w:cs="Courier New"/>
          <w:color w:val="000000"/>
          <w:sz w:val="20"/>
          <w:szCs w:val="20"/>
        </w:rPr>
        <w:t>Co</w:t>
      </w:r>
      <w:proofErr w:type="gramEnd"/>
      <w:r w:rsidRPr="003122FE">
        <w:rPr>
          <w:rFonts w:ascii="Courier New" w:hAnsi="Courier New" w:cs="Courier New"/>
          <w:color w:val="000000"/>
          <w:sz w:val="20"/>
          <w:szCs w:val="20"/>
        </w:rPr>
        <w:t xml:space="preserve">-Promotion </w:t>
      </w:r>
      <w:commentRangeEnd w:id="9"/>
      <w:r>
        <w:rPr>
          <w:rStyle w:val="CommentReference"/>
        </w:rPr>
        <w:commentReference w:id="9"/>
      </w:r>
      <w:r w:rsidRPr="003122FE">
        <w:rPr>
          <w:rFonts w:ascii="Courier New" w:hAnsi="Courier New" w:cs="Courier New"/>
          <w:color w:val="000000"/>
          <w:sz w:val="20"/>
          <w:szCs w:val="20"/>
        </w:rPr>
        <w:t>shall mean the promotion in accordance with Paragraph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8.3 </w:t>
      </w:r>
      <w:proofErr w:type="gramStart"/>
      <w:r w:rsidRPr="003122FE">
        <w:rPr>
          <w:rFonts w:ascii="Courier New" w:hAnsi="Courier New" w:cs="Courier New"/>
          <w:color w:val="000000"/>
          <w:sz w:val="20"/>
          <w:szCs w:val="20"/>
        </w:rPr>
        <w:t>by</w:t>
      </w:r>
      <w:proofErr w:type="gramEnd"/>
      <w:r w:rsidRPr="003122FE">
        <w:rPr>
          <w:rFonts w:ascii="Courier New" w:hAnsi="Courier New" w:cs="Courier New"/>
          <w:color w:val="000000"/>
          <w:sz w:val="20"/>
          <w:szCs w:val="20"/>
        </w:rPr>
        <w:t xml:space="preserve"> both parties of Product(s) under the same trademark. Products subject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Co-Promotion shall be sold solely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shall be identified by a</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trademark chosen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with due consideration to trademark suggestions,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if any, from </w:t>
      </w:r>
      <w:r w:rsidR="00207D87">
        <w:rPr>
          <w:color w:val="000000"/>
        </w:rPr>
        <w:t>Small Biotech</w:t>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1.12  Co</w:t>
      </w:r>
      <w:proofErr w:type="gramEnd"/>
      <w:r w:rsidRPr="003122FE">
        <w:rPr>
          <w:rFonts w:ascii="Courier New" w:hAnsi="Courier New" w:cs="Courier New"/>
          <w:color w:val="000000"/>
          <w:sz w:val="20"/>
          <w:szCs w:val="20"/>
        </w:rPr>
        <w:t>-Marketing shall mean the marketing and sale of Product(s) by each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party under a separate trademark, chosen by each party; provided, that</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at its option, may co-market Product(s) under the same trademark</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used</w:t>
      </w:r>
      <w:proofErr w:type="gramEnd"/>
      <w:r w:rsidRPr="003122FE">
        <w:rPr>
          <w:rFonts w:ascii="Courier New" w:hAnsi="Courier New" w:cs="Courier New"/>
          <w:color w:val="000000"/>
          <w:sz w:val="20"/>
          <w:szCs w:val="20"/>
        </w:rPr>
        <w:t xml:space="preserve"> by the parties for Product(s) being co-promoted and, </w:t>
      </w:r>
      <w:commentRangeStart w:id="10"/>
      <w:r w:rsidRPr="003122FE">
        <w:rPr>
          <w:rFonts w:ascii="Courier New" w:hAnsi="Courier New" w:cs="Courier New"/>
          <w:color w:val="000000"/>
          <w:sz w:val="20"/>
          <w:szCs w:val="20"/>
        </w:rPr>
        <w:t xml:space="preserve">in such event, </w:t>
      </w:r>
      <w:r w:rsidR="00207D87">
        <w:rPr>
          <w:rFonts w:ascii="Courier New" w:hAnsi="Courier New" w:cs="Courier New"/>
          <w:color w:val="000000"/>
          <w:sz w:val="20"/>
          <w:szCs w:val="20"/>
        </w:rPr>
        <w:t xml:space="preserve">Small Biotech </w:t>
      </w:r>
      <w:r w:rsidRPr="003122FE">
        <w:rPr>
          <w:rFonts w:ascii="Courier New" w:hAnsi="Courier New" w:cs="Courier New"/>
          <w:color w:val="000000"/>
          <w:sz w:val="20"/>
          <w:szCs w:val="20"/>
        </w:rPr>
        <w:t>may not use such trademark in those countries where the Product is being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co-marketed</w:t>
      </w:r>
      <w:commentRangeEnd w:id="10"/>
      <w:r>
        <w:rPr>
          <w:rStyle w:val="CommentReference"/>
        </w:rPr>
        <w:commentReference w:id="10"/>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1.13  Abandoned</w:t>
      </w:r>
      <w:proofErr w:type="gramEnd"/>
      <w:r w:rsidRPr="003122FE">
        <w:rPr>
          <w:rFonts w:ascii="Courier New" w:hAnsi="Courier New" w:cs="Courier New"/>
          <w:color w:val="000000"/>
          <w:sz w:val="20"/>
          <w:szCs w:val="20"/>
        </w:rPr>
        <w:t xml:space="preserve"> Product(s) shall mean any Product(s) with respect to which</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relinquishes its rights under this Agreement by notice of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relinquishment.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1.14  Major</w:t>
      </w:r>
      <w:proofErr w:type="gramEnd"/>
      <w:r w:rsidRPr="003122FE">
        <w:rPr>
          <w:rFonts w:ascii="Courier New" w:hAnsi="Courier New" w:cs="Courier New"/>
          <w:color w:val="000000"/>
          <w:sz w:val="20"/>
          <w:szCs w:val="20"/>
        </w:rPr>
        <w:t xml:space="preserve"> Country shall mean and include the following countries: </w:t>
      </w:r>
      <w:smartTag w:uri="urn:schemas-microsoft-com:office:smarttags" w:element="country-region">
        <w:r w:rsidRPr="003122FE">
          <w:rPr>
            <w:rFonts w:ascii="Courier New" w:hAnsi="Courier New" w:cs="Courier New"/>
            <w:color w:val="000000"/>
            <w:sz w:val="20"/>
            <w:szCs w:val="20"/>
          </w:rPr>
          <w:t>Japan</w:t>
        </w:r>
      </w:smartTag>
      <w:r w:rsidRPr="003122FE">
        <w:rPr>
          <w:rFonts w:ascii="Courier New" w:hAnsi="Courier New" w:cs="Courier New"/>
          <w:color w:val="000000"/>
          <w:sz w:val="20"/>
          <w:szCs w:val="20"/>
        </w:rPr>
        <w: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 </w:t>
      </w:r>
      <w:smartTag w:uri="urn:schemas-microsoft-com:office:smarttags" w:element="country-region">
        <w:r w:rsidRPr="003122FE">
          <w:rPr>
            <w:rFonts w:ascii="Courier New" w:hAnsi="Courier New" w:cs="Courier New"/>
            <w:color w:val="000000"/>
            <w:sz w:val="20"/>
            <w:szCs w:val="20"/>
          </w:rPr>
          <w:t>United Kingdom</w:t>
        </w:r>
      </w:smartTag>
      <w:r w:rsidRPr="003122FE">
        <w:rPr>
          <w:rFonts w:ascii="Courier New" w:hAnsi="Courier New" w:cs="Courier New"/>
          <w:color w:val="000000"/>
          <w:sz w:val="20"/>
          <w:szCs w:val="20"/>
        </w:rPr>
        <w:t xml:space="preserve">, </w:t>
      </w:r>
      <w:smartTag w:uri="urn:schemas-microsoft-com:office:smarttags" w:element="country-region">
        <w:r w:rsidRPr="003122FE">
          <w:rPr>
            <w:rFonts w:ascii="Courier New" w:hAnsi="Courier New" w:cs="Courier New"/>
            <w:color w:val="000000"/>
            <w:sz w:val="20"/>
            <w:szCs w:val="20"/>
          </w:rPr>
          <w:t>West Germany</w:t>
        </w:r>
      </w:smartTag>
      <w:r w:rsidRPr="003122FE">
        <w:rPr>
          <w:rFonts w:ascii="Courier New" w:hAnsi="Courier New" w:cs="Courier New"/>
          <w:color w:val="000000"/>
          <w:sz w:val="20"/>
          <w:szCs w:val="20"/>
        </w:rPr>
        <w:t xml:space="preserve">, </w:t>
      </w:r>
      <w:smartTag w:uri="urn:schemas-microsoft-com:office:smarttags" w:element="country-region">
        <w:r w:rsidRPr="003122FE">
          <w:rPr>
            <w:rFonts w:ascii="Courier New" w:hAnsi="Courier New" w:cs="Courier New"/>
            <w:color w:val="000000"/>
            <w:sz w:val="20"/>
            <w:szCs w:val="20"/>
          </w:rPr>
          <w:t>Italy</w:t>
        </w:r>
      </w:smartTag>
      <w:r w:rsidRPr="003122FE">
        <w:rPr>
          <w:rFonts w:ascii="Courier New" w:hAnsi="Courier New" w:cs="Courier New"/>
          <w:color w:val="000000"/>
          <w:sz w:val="20"/>
          <w:szCs w:val="20"/>
        </w:rPr>
        <w:t xml:space="preserve">, </w:t>
      </w:r>
      <w:smartTag w:uri="urn:schemas-microsoft-com:office:smarttags" w:element="place">
        <w:smartTag w:uri="urn:schemas-microsoft-com:office:smarttags" w:element="country-region">
          <w:r w:rsidRPr="003122FE">
            <w:rPr>
              <w:rFonts w:ascii="Courier New" w:hAnsi="Courier New" w:cs="Courier New"/>
              <w:color w:val="000000"/>
              <w:sz w:val="20"/>
              <w:szCs w:val="20"/>
            </w:rPr>
            <w:t>France</w:t>
          </w:r>
        </w:smartTag>
      </w:smartTag>
      <w:r w:rsidRPr="003122FE">
        <w:rPr>
          <w:rFonts w:ascii="Courier New" w:hAnsi="Courier New" w:cs="Courier New"/>
          <w:color w:val="000000"/>
          <w:sz w:val="20"/>
          <w:szCs w:val="20"/>
        </w:rPr>
        <w:t xml:space="preserve"> and the U.S.</w:t>
      </w:r>
      <w:commentRangeStart w:id="11"/>
      <w:r w:rsidRPr="003122FE">
        <w:rPr>
          <w:rFonts w:ascii="Courier New" w:hAnsi="Courier New" w:cs="Courier New"/>
          <w:color w:val="000000"/>
          <w:sz w:val="20"/>
          <w:szCs w:val="20"/>
        </w:rPr>
        <w:t>A</w:t>
      </w:r>
      <w:commentRangeEnd w:id="11"/>
      <w:r>
        <w:rPr>
          <w:rStyle w:val="CommentReference"/>
        </w:rPr>
        <w:commentReference w:id="11"/>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1.15  Other</w:t>
      </w:r>
      <w:proofErr w:type="gramEnd"/>
      <w:r w:rsidRPr="003122FE">
        <w:rPr>
          <w:rFonts w:ascii="Courier New" w:hAnsi="Courier New" w:cs="Courier New"/>
          <w:color w:val="000000"/>
          <w:sz w:val="20"/>
          <w:szCs w:val="20"/>
        </w:rPr>
        <w:t xml:space="preserve"> commonly used terms or abbreviations, such as Food and Drug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Administration ("FDA"), </w:t>
      </w:r>
      <w:smartTag w:uri="urn:schemas-microsoft-com:office:smarttags" w:element="place">
        <w:smartTag w:uri="urn:schemas:contacts" w:element="Sn">
          <w:r w:rsidRPr="003122FE">
            <w:rPr>
              <w:rFonts w:ascii="Courier New" w:hAnsi="Courier New" w:cs="Courier New"/>
              <w:color w:val="000000"/>
              <w:sz w:val="20"/>
              <w:szCs w:val="20"/>
            </w:rPr>
            <w:t>Phase</w:t>
          </w:r>
        </w:smartTag>
        <w:r w:rsidRPr="003122FE">
          <w:rPr>
            <w:rFonts w:ascii="Courier New" w:hAnsi="Courier New" w:cs="Courier New"/>
            <w:color w:val="000000"/>
            <w:sz w:val="20"/>
            <w:szCs w:val="20"/>
          </w:rPr>
          <w:t xml:space="preserve"> </w:t>
        </w:r>
        <w:smartTag w:uri="urn:schemas:contacts" w:element="Sn">
          <w:r w:rsidRPr="003122FE">
            <w:rPr>
              <w:rFonts w:ascii="Courier New" w:hAnsi="Courier New" w:cs="Courier New"/>
              <w:color w:val="000000"/>
              <w:sz w:val="20"/>
              <w:szCs w:val="20"/>
            </w:rPr>
            <w:t>I.</w:t>
          </w:r>
        </w:smartTag>
      </w:smartTag>
      <w:r w:rsidRPr="003122FE">
        <w:rPr>
          <w:rFonts w:ascii="Courier New" w:hAnsi="Courier New" w:cs="Courier New"/>
          <w:color w:val="000000"/>
          <w:sz w:val="20"/>
          <w:szCs w:val="20"/>
        </w:rPr>
        <w:t xml:space="preserve"> Phase II, Phase III, Notice of Claimed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Investigational Exemption for a New Drug ("</w:t>
      </w:r>
      <w:smartTag w:uri="urn:schemas-microsoft-com:office:smarttags" w:element="place">
        <w:smartTag w:uri="urn:schemas-microsoft-com:office:smarttags" w:element="State">
          <w:r w:rsidRPr="003122FE">
            <w:rPr>
              <w:rFonts w:ascii="Courier New" w:hAnsi="Courier New" w:cs="Courier New"/>
              <w:color w:val="000000"/>
              <w:sz w:val="20"/>
              <w:szCs w:val="20"/>
            </w:rPr>
            <w:t>IND</w:t>
          </w:r>
        </w:smartTag>
      </w:smartTag>
      <w:r w:rsidRPr="003122FE">
        <w:rPr>
          <w:rFonts w:ascii="Courier New" w:hAnsi="Courier New" w:cs="Courier New"/>
          <w:color w:val="000000"/>
          <w:sz w:val="20"/>
          <w:szCs w:val="20"/>
        </w:rPr>
        <w:t>"), New Drug Application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("NDA"), Establishment License A</w:t>
      </w:r>
      <w:r>
        <w:rPr>
          <w:rFonts w:ascii="Courier New" w:hAnsi="Courier New" w:cs="Courier New"/>
          <w:color w:val="000000"/>
          <w:sz w:val="20"/>
          <w:szCs w:val="20"/>
        </w:rPr>
        <w:t>p</w:t>
      </w:r>
      <w:r w:rsidRPr="003122FE">
        <w:rPr>
          <w:rFonts w:ascii="Courier New" w:hAnsi="Courier New" w:cs="Courier New"/>
          <w:color w:val="000000"/>
          <w:sz w:val="20"/>
          <w:szCs w:val="20"/>
        </w:rPr>
        <w:t>plication ("ELA"), and Product License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Application ("PLA"), shall mean or have the meanings indicated in the United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States </w:t>
      </w:r>
      <w:r>
        <w:rPr>
          <w:rFonts w:ascii="Courier New" w:hAnsi="Courier New" w:cs="Courier New"/>
          <w:color w:val="000000"/>
          <w:sz w:val="20"/>
          <w:szCs w:val="20"/>
        </w:rPr>
        <w:t xml:space="preserve">Food, Drug and Cosmetic Act and </w:t>
      </w:r>
      <w:r w:rsidRPr="003122FE">
        <w:rPr>
          <w:rFonts w:ascii="Courier New" w:hAnsi="Courier New" w:cs="Courier New"/>
          <w:color w:val="000000"/>
          <w:sz w:val="20"/>
          <w:szCs w:val="20"/>
        </w:rPr>
        <w:t>applicable regulations promulgated thereunder, and all such terms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abbreviations shall apply equally, as applicable, to any counterpart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equivalent agencies or activities in countries outside the U.S.A.</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1.16  Exclusive</w:t>
      </w:r>
      <w:proofErr w:type="gramEnd"/>
      <w:r w:rsidRPr="003122FE">
        <w:rPr>
          <w:rFonts w:ascii="Courier New" w:hAnsi="Courier New" w:cs="Courier New"/>
          <w:color w:val="000000"/>
          <w:sz w:val="20"/>
          <w:szCs w:val="20"/>
        </w:rPr>
        <w:t xml:space="preserve"> Territories shall mean all countries of the world except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those</w:t>
      </w:r>
      <w:proofErr w:type="gramEnd"/>
      <w:r w:rsidRPr="003122FE">
        <w:rPr>
          <w:rFonts w:ascii="Courier New" w:hAnsi="Courier New" w:cs="Courier New"/>
          <w:color w:val="000000"/>
          <w:sz w:val="20"/>
          <w:szCs w:val="20"/>
        </w:rPr>
        <w:t xml:space="preserve"> included within the Semi-exclusive Territories.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1.17  Semi</w:t>
      </w:r>
      <w:proofErr w:type="gramEnd"/>
      <w:r w:rsidRPr="003122FE">
        <w:rPr>
          <w:rFonts w:ascii="Courier New" w:hAnsi="Courier New" w:cs="Courier New"/>
          <w:color w:val="000000"/>
          <w:sz w:val="20"/>
          <w:szCs w:val="20"/>
        </w:rPr>
        <w:t>-exclusive Territories shall mean the U.S.A., Taiwan, Hong Kong,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Singapore, China and Korea.</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2.  GRANT OF LICENSE; SUBLICENSE; REPRESENTATIONS.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2.1  Subject</w:t>
      </w:r>
      <w:proofErr w:type="gramEnd"/>
      <w:r w:rsidRPr="003122FE">
        <w:rPr>
          <w:rFonts w:ascii="Courier New" w:hAnsi="Courier New" w:cs="Courier New"/>
          <w:color w:val="000000"/>
          <w:sz w:val="20"/>
          <w:szCs w:val="20"/>
        </w:rPr>
        <w:t xml:space="preserve"> to the provisions of this Agreement,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grants</w:t>
      </w:r>
      <w:proofErr w:type="spellEnd"/>
      <w:r w:rsidRPr="003122FE">
        <w:rPr>
          <w:rFonts w:ascii="Courier New" w:hAnsi="Courier New" w:cs="Courier New"/>
          <w:color w:val="000000"/>
          <w:sz w:val="20"/>
          <w:szCs w:val="20"/>
        </w:rPr>
        <w:t xml:space="preserve"> to</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during the Agreement Period a world-wide license under its </w:t>
      </w:r>
      <w:commentRangeStart w:id="12"/>
      <w:r w:rsidR="008A3CCF" w:rsidRPr="003122FE">
        <w:rPr>
          <w:rFonts w:ascii="Courier New" w:hAnsi="Courier New" w:cs="Courier New"/>
          <w:color w:val="000000"/>
          <w:sz w:val="20"/>
          <w:szCs w:val="20"/>
        </w:rPr>
        <w:t>Know-How</w:t>
      </w:r>
      <w:commentRangeEnd w:id="12"/>
      <w:r w:rsidR="008A3CCF">
        <w:rPr>
          <w:rStyle w:val="CommentReference"/>
        </w:rPr>
        <w:commentReference w:id="12"/>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and Patent Rights, with the right to grant sublicenses, to make, have made, use</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and sell the Product(s) for use in the Field. Said license shall be exclusive in</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the Exclusive Territories and shall be </w:t>
      </w:r>
      <w:commentRangeStart w:id="13"/>
      <w:r w:rsidR="008A3CCF" w:rsidRPr="003122FE">
        <w:rPr>
          <w:rFonts w:ascii="Courier New" w:hAnsi="Courier New" w:cs="Courier New"/>
          <w:color w:val="000000"/>
          <w:sz w:val="20"/>
          <w:szCs w:val="20"/>
        </w:rPr>
        <w:t xml:space="preserve">co-exclusive with </w:t>
      </w:r>
      <w:r>
        <w:rPr>
          <w:rFonts w:ascii="Courier New" w:hAnsi="Courier New" w:cs="Courier New"/>
          <w:color w:val="000000"/>
          <w:sz w:val="20"/>
          <w:szCs w:val="20"/>
        </w:rPr>
        <w:t xml:space="preserve">Small Biotech </w:t>
      </w:r>
      <w:r w:rsidR="008A3CCF" w:rsidRPr="003122FE">
        <w:rPr>
          <w:rFonts w:ascii="Courier New" w:hAnsi="Courier New" w:cs="Courier New"/>
          <w:color w:val="000000"/>
          <w:sz w:val="20"/>
          <w:szCs w:val="20"/>
        </w:rPr>
        <w:t>in the</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Semi-exclusive Territories</w:t>
      </w:r>
      <w:commentRangeEnd w:id="13"/>
      <w:r w:rsidR="008A3CCF">
        <w:rPr>
          <w:rStyle w:val="CommentReference"/>
        </w:rPr>
        <w:commentReference w:id="13"/>
      </w:r>
      <w:r w:rsidR="008A3CCF"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lastRenderedPageBreak/>
        <w:t xml:space="preserve">     </w:t>
      </w:r>
      <w:proofErr w:type="gramStart"/>
      <w:r w:rsidRPr="003122FE">
        <w:rPr>
          <w:rFonts w:ascii="Courier New" w:hAnsi="Courier New" w:cs="Courier New"/>
          <w:color w:val="000000"/>
          <w:sz w:val="20"/>
          <w:szCs w:val="20"/>
        </w:rPr>
        <w:t>2.2  Subject</w:t>
      </w:r>
      <w:proofErr w:type="gramEnd"/>
      <w:r w:rsidRPr="003122FE">
        <w:rPr>
          <w:rFonts w:ascii="Courier New" w:hAnsi="Courier New" w:cs="Courier New"/>
          <w:color w:val="000000"/>
          <w:sz w:val="20"/>
          <w:szCs w:val="20"/>
        </w:rPr>
        <w:t xml:space="preserve"> to the provisions of this Agreement,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commentRangeStart w:id="14"/>
      <w:proofErr w:type="spellEnd"/>
      <w:r w:rsidRPr="003122FE">
        <w:rPr>
          <w:rFonts w:ascii="Courier New" w:hAnsi="Courier New" w:cs="Courier New"/>
          <w:color w:val="000000"/>
          <w:sz w:val="20"/>
          <w:szCs w:val="20"/>
        </w:rPr>
        <w:t xml:space="preserve"> grants to</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Small Biotech</w:t>
      </w:r>
      <w:commentRangeEnd w:id="14"/>
      <w:r w:rsidR="008A3CCF">
        <w:rPr>
          <w:rStyle w:val="CommentReference"/>
        </w:rPr>
        <w:commentReference w:id="14"/>
      </w:r>
      <w:r w:rsidR="008A3CCF" w:rsidRPr="003122FE">
        <w:rPr>
          <w:rFonts w:ascii="Courier New" w:hAnsi="Courier New" w:cs="Courier New"/>
          <w:color w:val="000000"/>
          <w:sz w:val="20"/>
          <w:szCs w:val="20"/>
        </w:rPr>
        <w:t xml:space="preserve"> during the Agreement Period a license under its Know-How and Patent</w:t>
      </w:r>
      <w:r>
        <w:rPr>
          <w:rFonts w:ascii="Courier New" w:hAnsi="Courier New" w:cs="Courier New"/>
          <w:color w:val="000000"/>
          <w:sz w:val="20"/>
          <w:szCs w:val="20"/>
        </w:rPr>
        <w:t xml:space="preserve"> </w:t>
      </w:r>
      <w:r w:rsidR="00031CF5">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Rights, to make, have made, use and sell the Product(s) for use in the Field.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Said license shall be limited to the Semi-exclusive Territories and shall be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co-exclusive</w:t>
      </w:r>
      <w:proofErr w:type="gramEnd"/>
      <w:r w:rsidRPr="003122FE">
        <w:rPr>
          <w:rFonts w:ascii="Courier New" w:hAnsi="Courier New" w:cs="Courier New"/>
          <w:color w:val="000000"/>
          <w:sz w:val="20"/>
          <w:szCs w:val="20"/>
        </w:rPr>
        <w:t xml:space="preserve"> with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in said </w:t>
      </w:r>
      <w:commentRangeStart w:id="15"/>
      <w:r w:rsidRPr="003122FE">
        <w:rPr>
          <w:rFonts w:ascii="Courier New" w:hAnsi="Courier New" w:cs="Courier New"/>
          <w:color w:val="000000"/>
          <w:sz w:val="20"/>
          <w:szCs w:val="20"/>
        </w:rPr>
        <w:t>Territories</w:t>
      </w:r>
      <w:commentRangeEnd w:id="15"/>
      <w:r>
        <w:rPr>
          <w:rStyle w:val="CommentReference"/>
        </w:rPr>
        <w:commentReference w:id="15"/>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2.3  At</w:t>
      </w:r>
      <w:proofErr w:type="gramEnd"/>
      <w:r w:rsidRPr="003122FE">
        <w:rPr>
          <w:rFonts w:ascii="Courier New" w:hAnsi="Courier New" w:cs="Courier New"/>
          <w:color w:val="000000"/>
          <w:sz w:val="20"/>
          <w:szCs w:val="20"/>
        </w:rPr>
        <w:t xml:space="preserve"> the end of the Agreement Period in each respective country,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licenses</w:t>
      </w:r>
      <w:proofErr w:type="gramEnd"/>
      <w:r w:rsidRPr="003122FE">
        <w:rPr>
          <w:rFonts w:ascii="Courier New" w:hAnsi="Courier New" w:cs="Courier New"/>
          <w:color w:val="000000"/>
          <w:sz w:val="20"/>
          <w:szCs w:val="20"/>
        </w:rPr>
        <w:t xml:space="preserve"> granted in Paragraphs 2.1 and 2.2 hereinabove shall be converted into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perpetual, royalty-free, non-exclusive licenses.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xml:space="preserve">2.4  </w:t>
      </w:r>
      <w:r w:rsidR="00207D87">
        <w:rPr>
          <w:rFonts w:ascii="Courier New" w:hAnsi="Courier New" w:cs="Courier New"/>
          <w:color w:val="000000"/>
          <w:sz w:val="20"/>
          <w:szCs w:val="20"/>
        </w:rPr>
        <w:t>Big</w:t>
      </w:r>
      <w:proofErr w:type="gramEnd"/>
      <w:r w:rsidR="00207D87">
        <w:rPr>
          <w:rFonts w:ascii="Courier New" w:hAnsi="Courier New" w:cs="Courier New"/>
          <w:color w:val="000000"/>
          <w:sz w:val="20"/>
          <w:szCs w:val="20"/>
        </w:rPr>
        <w:t xml:space="preserve">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warrant the performance of any and all rights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obligations</w:t>
      </w:r>
      <w:proofErr w:type="gramEnd"/>
      <w:r w:rsidRPr="003122FE">
        <w:rPr>
          <w:rFonts w:ascii="Courier New" w:hAnsi="Courier New" w:cs="Courier New"/>
          <w:color w:val="000000"/>
          <w:sz w:val="20"/>
          <w:szCs w:val="20"/>
        </w:rPr>
        <w:t xml:space="preserve"> of this Agreement by its Affiliate(s) and/or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Small Biotech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shall</w:t>
      </w:r>
      <w:proofErr w:type="gramEnd"/>
      <w:r w:rsidRPr="003122FE">
        <w:rPr>
          <w:rFonts w:ascii="Courier New" w:hAnsi="Courier New" w:cs="Courier New"/>
          <w:color w:val="000000"/>
          <w:sz w:val="20"/>
          <w:szCs w:val="20"/>
        </w:rPr>
        <w:t xml:space="preserve"> warrant the performance of any and all rights and obligations of this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Agreement by its Affiliate(s)</w:t>
      </w:r>
      <w:r w:rsidRPr="003122FE">
        <w:rPr>
          <w:rFonts w:ascii="Courier New" w:hAnsi="Courier New" w:cs="Courier New"/>
          <w:color w:val="000000"/>
          <w:sz w:val="20"/>
          <w:szCs w:val="20"/>
        </w:rPr>
        <w:t>.</w:t>
      </w:r>
      <w:proofErr w:type="gram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Biotech </w:t>
      </w:r>
      <w:r w:rsidRPr="003122FE">
        <w:rPr>
          <w:rFonts w:ascii="Courier New" w:hAnsi="Courier New" w:cs="Courier New"/>
          <w:color w:val="000000"/>
          <w:sz w:val="20"/>
          <w:szCs w:val="20"/>
        </w:rPr>
        <w:t xml:space="preserve">agrees, 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so requests, to enter into a separate agreement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with any Affiliate(s)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granting a license in accordance with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provisions of this Agreement. Such agreement shall incorporate all of the terms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of this Agreement to the extent that they are applicable.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guarantee the performance of any and all responsibilities of the Affiliate(s)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under such separate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Additionally, the parties may, by mutual written consent, license rights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granted</w:t>
      </w:r>
      <w:proofErr w:type="gramEnd"/>
      <w:r w:rsidRPr="003122FE">
        <w:rPr>
          <w:rFonts w:ascii="Courier New" w:hAnsi="Courier New" w:cs="Courier New"/>
          <w:color w:val="000000"/>
          <w:sz w:val="20"/>
          <w:szCs w:val="20"/>
        </w:rPr>
        <w:t xml:space="preserve"> or retained under this Agreement to a third party </w:t>
      </w:r>
      <w:commentRangeStart w:id="16"/>
      <w:r w:rsidRPr="003122FE">
        <w:rPr>
          <w:rFonts w:ascii="Courier New" w:hAnsi="Courier New" w:cs="Courier New"/>
          <w:color w:val="000000"/>
          <w:sz w:val="20"/>
          <w:szCs w:val="20"/>
        </w:rPr>
        <w:t>to manufacture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commercial</w:t>
      </w:r>
      <w:proofErr w:type="gramEnd"/>
      <w:r w:rsidRPr="003122FE">
        <w:rPr>
          <w:rFonts w:ascii="Courier New" w:hAnsi="Courier New" w:cs="Courier New"/>
          <w:color w:val="000000"/>
          <w:sz w:val="20"/>
          <w:szCs w:val="20"/>
        </w:rPr>
        <w:t xml:space="preserve"> supply of Product(s) for itself and/or the other party</w:t>
      </w:r>
      <w:commentRangeEnd w:id="16"/>
      <w:r>
        <w:rPr>
          <w:rStyle w:val="CommentReference"/>
        </w:rPr>
        <w:commentReference w:id="16"/>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2.5  Each</w:t>
      </w:r>
      <w:proofErr w:type="gramEnd"/>
      <w:r w:rsidRPr="003122FE">
        <w:rPr>
          <w:rFonts w:ascii="Courier New" w:hAnsi="Courier New" w:cs="Courier New"/>
          <w:color w:val="000000"/>
          <w:sz w:val="20"/>
          <w:szCs w:val="20"/>
        </w:rPr>
        <w:t xml:space="preserve"> party warrants to the other that it is the owner of, or has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exclusive</w:t>
      </w:r>
      <w:proofErr w:type="gramEnd"/>
      <w:r w:rsidRPr="003122FE">
        <w:rPr>
          <w:rFonts w:ascii="Courier New" w:hAnsi="Courier New" w:cs="Courier New"/>
          <w:color w:val="000000"/>
          <w:sz w:val="20"/>
          <w:szCs w:val="20"/>
        </w:rPr>
        <w:t xml:space="preserve"> rights to commercialize, with the right to grant licenses under its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respective</w:t>
      </w:r>
      <w:proofErr w:type="gramEnd"/>
      <w:r w:rsidRPr="003122FE">
        <w:rPr>
          <w:rFonts w:ascii="Courier New" w:hAnsi="Courier New" w:cs="Courier New"/>
          <w:color w:val="000000"/>
          <w:sz w:val="20"/>
          <w:szCs w:val="20"/>
        </w:rPr>
        <w:t xml:space="preserve"> Patent Right(s) and Know-How and has not assigned, conveyed or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otherwise</w:t>
      </w:r>
      <w:proofErr w:type="gramEnd"/>
      <w:r w:rsidRPr="003122FE">
        <w:rPr>
          <w:rFonts w:ascii="Courier New" w:hAnsi="Courier New" w:cs="Courier New"/>
          <w:color w:val="000000"/>
          <w:sz w:val="20"/>
          <w:szCs w:val="20"/>
        </w:rPr>
        <w:t xml:space="preserve"> encumbered by any agreement, either oral or written, any right, title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 in</w:t>
      </w:r>
      <w:r>
        <w:rPr>
          <w:rFonts w:ascii="Courier New" w:hAnsi="Courier New" w:cs="Courier New"/>
          <w:color w:val="000000"/>
          <w:sz w:val="20"/>
          <w:szCs w:val="20"/>
        </w:rPr>
        <w:t xml:space="preserve">terest in and to the respective </w:t>
      </w:r>
      <w:r w:rsidRPr="003122FE">
        <w:rPr>
          <w:rFonts w:ascii="Courier New" w:hAnsi="Courier New" w:cs="Courier New"/>
          <w:color w:val="000000"/>
          <w:sz w:val="20"/>
          <w:szCs w:val="20"/>
        </w:rPr>
        <w:t>Patent Rights and Know-How which would be inconsistent with the rights granted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hereunder. Each party warrants that it is free to enter into this Agreement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is free to carry out all of its obligations under this Agreement. Except as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provided in Paragraphs 2.4, 2.5 and 7 and the Annexes hereto and as may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otherwise agreed in writing between the parties, the parties expressly disclaim</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all other warranties, express or implied, including without limitation,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warranties of </w:t>
      </w:r>
      <w:r>
        <w:rPr>
          <w:rFonts w:ascii="Courier New" w:hAnsi="Courier New" w:cs="Courier New"/>
          <w:color w:val="000000"/>
          <w:sz w:val="20"/>
          <w:szCs w:val="20"/>
        </w:rPr>
        <w:t xml:space="preserve"> m</w:t>
      </w:r>
      <w:r w:rsidRPr="003122FE">
        <w:rPr>
          <w:rFonts w:ascii="Courier New" w:hAnsi="Courier New" w:cs="Courier New"/>
          <w:color w:val="000000"/>
          <w:sz w:val="20"/>
          <w:szCs w:val="20"/>
        </w:rPr>
        <w:t>erchantability or fitness for a particular purpose with respect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to</w:t>
      </w:r>
      <w:proofErr w:type="gramEnd"/>
      <w:r w:rsidRPr="003122FE">
        <w:rPr>
          <w:rFonts w:ascii="Courier New" w:hAnsi="Courier New" w:cs="Courier New"/>
          <w:color w:val="000000"/>
          <w:sz w:val="20"/>
          <w:szCs w:val="20"/>
        </w:rPr>
        <w:t xml:space="preserve"> the Product(</w:t>
      </w:r>
      <w:commentRangeStart w:id="17"/>
      <w:r w:rsidRPr="003122FE">
        <w:rPr>
          <w:rFonts w:ascii="Courier New" w:hAnsi="Courier New" w:cs="Courier New"/>
          <w:color w:val="000000"/>
          <w:sz w:val="20"/>
          <w:szCs w:val="20"/>
        </w:rPr>
        <w:t>s</w:t>
      </w:r>
      <w:commentRangeEnd w:id="17"/>
      <w:r>
        <w:rPr>
          <w:rStyle w:val="CommentReference"/>
        </w:rPr>
        <w:commentReference w:id="17"/>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3.  PROJECT STEERING COMMITTEE/WORKING GROUPS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3.1  A</w:t>
      </w:r>
      <w:proofErr w:type="gramEnd"/>
      <w:r w:rsidRPr="003122FE">
        <w:rPr>
          <w:rFonts w:ascii="Courier New" w:hAnsi="Courier New" w:cs="Courier New"/>
          <w:color w:val="000000"/>
          <w:sz w:val="20"/>
          <w:szCs w:val="20"/>
        </w:rPr>
        <w:t>.  Upon execution of this Agreement, the parties hereto shall set up</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 Project Steering Committee to which each party shall appoint up to three (3)</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experts as its deputies.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A member of the Project Steering Committee appointed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assume</w:t>
      </w:r>
      <w:proofErr w:type="gramEnd"/>
      <w:r w:rsidRPr="003122FE">
        <w:rPr>
          <w:rFonts w:ascii="Courier New" w:hAnsi="Courier New" w:cs="Courier New"/>
          <w:color w:val="000000"/>
          <w:sz w:val="20"/>
          <w:szCs w:val="20"/>
        </w:rPr>
        <w:t xml:space="preserve"> the chairmanship of this Project Steering Committee.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Decisions of the Project Steering Committee shall be taken, if possible, by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unanimous vote and the chairman shall have a casting vote; provided, however,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that </w:t>
      </w:r>
      <w:commentRangeStart w:id="18"/>
      <w:r w:rsidRPr="003122FE">
        <w:rPr>
          <w:rFonts w:ascii="Courier New" w:hAnsi="Courier New" w:cs="Courier New"/>
          <w:color w:val="000000"/>
          <w:sz w:val="20"/>
          <w:szCs w:val="20"/>
        </w:rPr>
        <w:t xml:space="preserve">no action may be taken by the Project Steering Committee </w:t>
      </w:r>
      <w:commentRangeEnd w:id="18"/>
      <w:r>
        <w:rPr>
          <w:rStyle w:val="CommentReference"/>
        </w:rPr>
        <w:commentReference w:id="18"/>
      </w:r>
      <w:r w:rsidRPr="003122FE">
        <w:rPr>
          <w:rFonts w:ascii="Courier New" w:hAnsi="Courier New" w:cs="Courier New"/>
          <w:color w:val="000000"/>
          <w:sz w:val="20"/>
          <w:szCs w:val="20"/>
        </w:rPr>
        <w:t>to impose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increase upon either party financial or any other obligations not expressly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contained in this Agreement except with the prior written consent of such party.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B.  The Project Steering Committee shall: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agree from time to time, particularly before entering into a new</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research and/or development phase a</w:t>
      </w:r>
      <w:r>
        <w:rPr>
          <w:rFonts w:ascii="Courier New" w:hAnsi="Courier New" w:cs="Courier New"/>
          <w:color w:val="000000"/>
          <w:sz w:val="20"/>
          <w:szCs w:val="20"/>
        </w:rPr>
        <w:t xml:space="preserve">s hereinafter set forth, on the </w:t>
      </w:r>
      <w:r w:rsidRPr="003122FE">
        <w:rPr>
          <w:rFonts w:ascii="Courier New" w:hAnsi="Courier New" w:cs="Courier New"/>
          <w:color w:val="000000"/>
          <w:sz w:val="20"/>
          <w:szCs w:val="20"/>
        </w:rPr>
        <w:t>development and detailed working program (including timetable) to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carried out and the budgets thereto, whereby the Project Steering Committee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shall</w:t>
      </w:r>
      <w:proofErr w:type="gramEnd"/>
      <w:r w:rsidRPr="003122FE">
        <w:rPr>
          <w:rFonts w:ascii="Courier New" w:hAnsi="Courier New" w:cs="Courier New"/>
          <w:color w:val="000000"/>
          <w:sz w:val="20"/>
          <w:szCs w:val="20"/>
        </w:rPr>
        <w:t xml:space="preserve"> set up the priorities and determine the various tasks of each partner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as</w:t>
      </w:r>
      <w:proofErr w:type="gramEnd"/>
      <w:r w:rsidRPr="003122FE">
        <w:rPr>
          <w:rFonts w:ascii="Courier New" w:hAnsi="Courier New" w:cs="Courier New"/>
          <w:color w:val="000000"/>
          <w:sz w:val="20"/>
          <w:szCs w:val="20"/>
        </w:rPr>
        <w:t xml:space="preserve"> hereinafter described;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  </w:t>
      </w:r>
      <w:proofErr w:type="gramStart"/>
      <w:r w:rsidRPr="003122FE">
        <w:rPr>
          <w:rFonts w:ascii="Courier New" w:hAnsi="Courier New" w:cs="Courier New"/>
          <w:color w:val="000000"/>
          <w:sz w:val="20"/>
          <w:szCs w:val="20"/>
        </w:rPr>
        <w:t>coordinate</w:t>
      </w:r>
      <w:proofErr w:type="gramEnd"/>
      <w:r w:rsidRPr="003122FE">
        <w:rPr>
          <w:rFonts w:ascii="Courier New" w:hAnsi="Courier New" w:cs="Courier New"/>
          <w:color w:val="000000"/>
          <w:sz w:val="20"/>
          <w:szCs w:val="20"/>
        </w:rPr>
        <w:t xml:space="preserve"> and monitor the progress of such development work;</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(iii)  </w:t>
      </w:r>
      <w:proofErr w:type="gramStart"/>
      <w:r w:rsidRPr="003122FE">
        <w:rPr>
          <w:rFonts w:ascii="Courier New" w:hAnsi="Courier New" w:cs="Courier New"/>
          <w:color w:val="000000"/>
          <w:sz w:val="20"/>
          <w:szCs w:val="20"/>
        </w:rPr>
        <w:t>provide</w:t>
      </w:r>
      <w:proofErr w:type="gramEnd"/>
      <w:r w:rsidRPr="003122FE">
        <w:rPr>
          <w:rFonts w:ascii="Courier New" w:hAnsi="Courier New" w:cs="Courier New"/>
          <w:color w:val="000000"/>
          <w:sz w:val="20"/>
          <w:szCs w:val="20"/>
        </w:rPr>
        <w:t xml:space="preserve"> for a free exchange of any relevant information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results</w:t>
      </w:r>
      <w:proofErr w:type="gramEnd"/>
      <w:r w:rsidRPr="003122FE">
        <w:rPr>
          <w:rFonts w:ascii="Courier New" w:hAnsi="Courier New" w:cs="Courier New"/>
          <w:color w:val="000000"/>
          <w:sz w:val="20"/>
          <w:szCs w:val="20"/>
        </w:rPr>
        <w:t xml:space="preserve"> relating to the development work under this Agreement and subject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the terms of this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C.  As necessary or required, the Project Steering Committee shall hold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meetings</w:t>
      </w:r>
      <w:proofErr w:type="gramEnd"/>
      <w:r w:rsidRPr="003122FE">
        <w:rPr>
          <w:rFonts w:ascii="Courier New" w:hAnsi="Courier New" w:cs="Courier New"/>
          <w:color w:val="000000"/>
          <w:sz w:val="20"/>
          <w:szCs w:val="20"/>
        </w:rPr>
        <w:t xml:space="preserve"> at intervals and locations to be mutually agreed upon, but at least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once</w:t>
      </w:r>
      <w:proofErr w:type="gramEnd"/>
      <w:r w:rsidRPr="003122FE">
        <w:rPr>
          <w:rFonts w:ascii="Courier New" w:hAnsi="Courier New" w:cs="Courier New"/>
          <w:color w:val="000000"/>
          <w:sz w:val="20"/>
          <w:szCs w:val="20"/>
        </w:rPr>
        <w:t xml:space="preserve"> a year. The minutes to the meetings shall be marked as "Confidential"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shall be subject to the secrecy obligations and restrictions on use as per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Paragraph 6 hereinafter.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3.2  A</w:t>
      </w:r>
      <w:proofErr w:type="gramEnd"/>
      <w:r w:rsidRPr="003122FE">
        <w:rPr>
          <w:rFonts w:ascii="Courier New" w:hAnsi="Courier New" w:cs="Courier New"/>
          <w:color w:val="000000"/>
          <w:sz w:val="20"/>
          <w:szCs w:val="20"/>
        </w:rPr>
        <w:t xml:space="preserve">.  </w:t>
      </w:r>
      <w:commentRangeStart w:id="19"/>
      <w:r w:rsidRPr="003122FE">
        <w:rPr>
          <w:rFonts w:ascii="Courier New" w:hAnsi="Courier New" w:cs="Courier New"/>
          <w:color w:val="000000"/>
          <w:sz w:val="20"/>
          <w:szCs w:val="20"/>
        </w:rPr>
        <w:t>The Working Groups shall be responsible for proposing a detailed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development plan </w:t>
      </w:r>
      <w:commentRangeEnd w:id="19"/>
      <w:r>
        <w:rPr>
          <w:rStyle w:val="CommentReference"/>
        </w:rPr>
        <w:commentReference w:id="19"/>
      </w:r>
      <w:r w:rsidRPr="003122FE">
        <w:rPr>
          <w:rFonts w:ascii="Courier New" w:hAnsi="Courier New" w:cs="Courier New"/>
          <w:color w:val="000000"/>
          <w:sz w:val="20"/>
          <w:szCs w:val="20"/>
        </w:rPr>
        <w:t>(setting forth the different steps and time frames, as well as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budget for their respective activities) to the Project Steering Committee.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After approval of the development plan by the Project Steering Committee, which</w:t>
      </w:r>
      <w:r>
        <w:rPr>
          <w:rFonts w:ascii="Courier New" w:hAnsi="Courier New" w:cs="Courier New"/>
          <w:color w:val="000000"/>
          <w:sz w:val="20"/>
          <w:szCs w:val="20"/>
        </w:rPr>
        <w:t xml:space="preserve"> must occur in a timely way </w:t>
      </w:r>
      <w:r w:rsidRPr="003122FE">
        <w:rPr>
          <w:rFonts w:ascii="Courier New" w:hAnsi="Courier New" w:cs="Courier New"/>
          <w:color w:val="000000"/>
          <w:sz w:val="20"/>
          <w:szCs w:val="20"/>
        </w:rPr>
        <w:t>so as not to impede the progress of the Working Groups, the Working Groups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coordinate and implement all day-to-day activities of the parties, respectively,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under this Agreement. The Working Groups shall work openly and cooperatively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shall</w:t>
      </w:r>
      <w:proofErr w:type="gramEnd"/>
      <w:r w:rsidRPr="003122FE">
        <w:rPr>
          <w:rFonts w:ascii="Courier New" w:hAnsi="Courier New" w:cs="Courier New"/>
          <w:color w:val="000000"/>
          <w:sz w:val="20"/>
          <w:szCs w:val="20"/>
        </w:rPr>
        <w:t xml:space="preserve"> meet periodically, as the parties reasonably determine may be necessary,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coordinate research, preclinical and clinical development, process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development and production, and other activities conducted by the parties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according to the objectives and priorities of the cooperation under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The results of such meetings shall be recorded in writing.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minutes shall be approved and signed by both parties' project leaders.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minutes shall be marked as "Confidential" and shall be subject to the secrecy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obligations and restrictions on use as per Paragraph 6 hereinafter.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B.  The Working Groups shall include those of its expert employees that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each</w:t>
      </w:r>
      <w:proofErr w:type="gramEnd"/>
      <w:r w:rsidRPr="003122FE">
        <w:rPr>
          <w:rFonts w:ascii="Courier New" w:hAnsi="Courier New" w:cs="Courier New"/>
          <w:color w:val="000000"/>
          <w:sz w:val="20"/>
          <w:szCs w:val="20"/>
        </w:rPr>
        <w:t xml:space="preserve"> party reasonably determines to be necessary or appropriate (such employees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may participate in more than one Working Group which, unless requested by a</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party, need not include an equal number of each party's expert employees).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commentRangeStart w:id="20"/>
      <w:r w:rsidRPr="003122FE">
        <w:rPr>
          <w:rFonts w:ascii="Courier New" w:hAnsi="Courier New" w:cs="Courier New"/>
          <w:color w:val="000000"/>
          <w:sz w:val="20"/>
          <w:szCs w:val="20"/>
        </w:rPr>
        <w:t xml:space="preserve">The Working Groups shall include the following </w:t>
      </w:r>
      <w:commentRangeEnd w:id="20"/>
      <w:r>
        <w:rPr>
          <w:rStyle w:val="CommentReference"/>
        </w:rPr>
        <w:commentReference w:id="20"/>
      </w:r>
      <w:r w:rsidRPr="003122FE">
        <w:rPr>
          <w:rFonts w:ascii="Courier New" w:hAnsi="Courier New" w:cs="Courier New"/>
          <w:color w:val="000000"/>
          <w:sz w:val="20"/>
          <w:szCs w:val="20"/>
        </w:rPr>
        <w:t>and such other Working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Groups as may be agreed from time to time by the Project Steering Committee.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Research Group -- The Research Group shall be responsible for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proposing</w:t>
      </w:r>
      <w:proofErr w:type="gramEnd"/>
      <w:r w:rsidRPr="003122FE">
        <w:rPr>
          <w:rFonts w:ascii="Courier New" w:hAnsi="Courier New" w:cs="Courier New"/>
          <w:color w:val="000000"/>
          <w:sz w:val="20"/>
          <w:szCs w:val="20"/>
        </w:rPr>
        <w:t xml:space="preserve"> research plans to the Project Steering Committee, supervising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research</w:t>
      </w:r>
      <w:proofErr w:type="gramEnd"/>
      <w:r w:rsidRPr="003122FE">
        <w:rPr>
          <w:rFonts w:ascii="Courier New" w:hAnsi="Courier New" w:cs="Courier New"/>
          <w:color w:val="000000"/>
          <w:sz w:val="20"/>
          <w:szCs w:val="20"/>
        </w:rPr>
        <w:t xml:space="preserve"> activities, and coordinating and implementing all day-to-day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activities</w:t>
      </w:r>
      <w:proofErr w:type="gramEnd"/>
      <w:r w:rsidRPr="003122FE">
        <w:rPr>
          <w:rFonts w:ascii="Courier New" w:hAnsi="Courier New" w:cs="Courier New"/>
          <w:color w:val="000000"/>
          <w:sz w:val="20"/>
          <w:szCs w:val="20"/>
        </w:rPr>
        <w:t xml:space="preserve"> in connection with those various research activities Annex 2.</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The Research Group shall report to the Project Steering Committee from time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time the research results for review of the work performed and for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discussion of and decision on the subsequent activities.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  Clinical Development Group -- The Clinical Development Group</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lastRenderedPageBreak/>
        <w:t xml:space="preserve">     </w:t>
      </w:r>
      <w:proofErr w:type="gramStart"/>
      <w:r w:rsidRPr="003122FE">
        <w:rPr>
          <w:rFonts w:ascii="Courier New" w:hAnsi="Courier New" w:cs="Courier New"/>
          <w:color w:val="000000"/>
          <w:sz w:val="20"/>
          <w:szCs w:val="20"/>
        </w:rPr>
        <w:t>shall</w:t>
      </w:r>
      <w:proofErr w:type="gramEnd"/>
      <w:r w:rsidRPr="003122FE">
        <w:rPr>
          <w:rFonts w:ascii="Courier New" w:hAnsi="Courier New" w:cs="Courier New"/>
          <w:color w:val="000000"/>
          <w:sz w:val="20"/>
          <w:szCs w:val="20"/>
        </w:rPr>
        <w:t xml:space="preserve"> be responsible for proposing the clinical development plans to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Project Steering Committee, supervising all clinical activities,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coordinating</w:t>
      </w:r>
      <w:proofErr w:type="gramEnd"/>
      <w:r w:rsidRPr="003122FE">
        <w:rPr>
          <w:rFonts w:ascii="Courier New" w:hAnsi="Courier New" w:cs="Courier New"/>
          <w:color w:val="000000"/>
          <w:sz w:val="20"/>
          <w:szCs w:val="20"/>
        </w:rPr>
        <w:t xml:space="preserve"> and implementing the clinical trials and regulatory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submissions</w:t>
      </w:r>
      <w:proofErr w:type="gramEnd"/>
      <w:r w:rsidRPr="003122FE">
        <w:rPr>
          <w:rFonts w:ascii="Courier New" w:hAnsi="Courier New" w:cs="Courier New"/>
          <w:color w:val="000000"/>
          <w:sz w:val="20"/>
          <w:szCs w:val="20"/>
        </w:rPr>
        <w:t xml:space="preserve"> in connection with those various clinical trial activities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identified</w:t>
      </w:r>
      <w:proofErr w:type="gramEnd"/>
      <w:r w:rsidRPr="003122FE">
        <w:rPr>
          <w:rFonts w:ascii="Courier New" w:hAnsi="Courier New" w:cs="Courier New"/>
          <w:color w:val="000000"/>
          <w:sz w:val="20"/>
          <w:szCs w:val="20"/>
        </w:rPr>
        <w:t xml:space="preserve"> in Annex 3. The Clinical Development Group shall report to </w:t>
      </w:r>
      <w:r>
        <w:rPr>
          <w:rFonts w:ascii="Courier New" w:hAnsi="Courier New" w:cs="Courier New"/>
          <w:color w:val="000000"/>
          <w:sz w:val="20"/>
          <w:szCs w:val="20"/>
        </w:rPr>
        <w:tab/>
      </w:r>
      <w:r w:rsidRPr="003122FE">
        <w:rPr>
          <w:rFonts w:ascii="Courier New" w:hAnsi="Courier New" w:cs="Courier New"/>
          <w:color w:val="000000"/>
          <w:sz w:val="20"/>
          <w:szCs w:val="20"/>
        </w:rPr>
        <w:t>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Project Steering Committee from time to time the results of development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activities for review and for decisions on subsequent activities.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(iii)  Process Development and Production (PDP) Group -- The PDP Group</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shall be responsible, as necessary from time to time, for proposing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process</w:t>
      </w:r>
      <w:proofErr w:type="gramEnd"/>
      <w:r w:rsidRPr="003122FE">
        <w:rPr>
          <w:rFonts w:ascii="Courier New" w:hAnsi="Courier New" w:cs="Courier New"/>
          <w:color w:val="000000"/>
          <w:sz w:val="20"/>
          <w:szCs w:val="20"/>
        </w:rPr>
        <w:t xml:space="preserve"> development and production activities to the Project Steering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Committee supervising such activities, and coordinating and implementing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initial</w:t>
      </w:r>
      <w:proofErr w:type="gramEnd"/>
      <w:r w:rsidRPr="003122FE">
        <w:rPr>
          <w:rFonts w:ascii="Courier New" w:hAnsi="Courier New" w:cs="Courier New"/>
          <w:color w:val="000000"/>
          <w:sz w:val="20"/>
          <w:szCs w:val="20"/>
        </w:rPr>
        <w:t>, adaption and scale-up activities identified in Annex 4. The PDP</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Group also shall support with its activities the clinical development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process</w:t>
      </w:r>
      <w:proofErr w:type="gramEnd"/>
      <w:r w:rsidRPr="003122FE">
        <w:rPr>
          <w:rFonts w:ascii="Courier New" w:hAnsi="Courier New" w:cs="Courier New"/>
          <w:color w:val="000000"/>
          <w:sz w:val="20"/>
          <w:szCs w:val="20"/>
        </w:rPr>
        <w:t xml:space="preserve"> as outlined in Annex 3. The PDP Group shall report to the Project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Steering Committee from time to time the results of the work performed for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decisions on subsequent activities.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4.  RESPONSIBILITIES OF THE PARTIES.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4.1  Activities of the parties under this Agreement can be characterized as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follows: a) activities in which both parties will participate independently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on an agreed basis at each party's own cost: b) activities for which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will</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have primary or sole responsibility at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cost; c) activities for which</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have primary or sole responsibility at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cost; 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activities which can be undertaken with mutual agreement of the parties and for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which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be entitled to reimbursement of its costs and 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activities for which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have primary or sole responsibility at a</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cost to be shared between the parties. Each party shall be responsible for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performing, in good faith, all activities for which it is responsible in a</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commercially reasonable manner.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4.2  Categories</w:t>
      </w:r>
      <w:proofErr w:type="gramEnd"/>
      <w:r w:rsidRPr="003122FE">
        <w:rPr>
          <w:rFonts w:ascii="Courier New" w:hAnsi="Courier New" w:cs="Courier New"/>
          <w:color w:val="000000"/>
          <w:sz w:val="20"/>
          <w:szCs w:val="20"/>
        </w:rPr>
        <w:t xml:space="preserve"> of activities in which the respective parties will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participate, and identification of the party which will have responsibility for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each of such activities is set forth in Annex 2 (Research Activities), Annex 3</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(Clinical Development Activities), and Annex 4 (Process Development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Production Activities), respectively. For activities in which both parties have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 major participation, the parties will share responsibility for such activities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 one party will have the overall responsibility, as the Project Steering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Committee may mutually agree (except as specified in Paragraph 4.4 below for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clinical development activities).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4.3  Costs for each party's activities, as set forth in Annex 2, Annex 3,</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 Annex 4, will be borne by such party or will be subject to reimbursement,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all as specified in each such Annex. Reimbursement of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reimbursable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activities will be made in accordance with the guidelines for reimbursement set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forth in Annex 5.</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4.4  The</w:t>
      </w:r>
      <w:proofErr w:type="gramEnd"/>
      <w:r w:rsidRPr="003122FE">
        <w:rPr>
          <w:rFonts w:ascii="Courier New" w:hAnsi="Courier New" w:cs="Courier New"/>
          <w:color w:val="000000"/>
          <w:sz w:val="20"/>
          <w:szCs w:val="20"/>
        </w:rPr>
        <w:t xml:space="preserve"> overall responsibility for IND Application -- U.S. and Clinical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Development -- U.S., as identified in Annex 3, along with the overall regulatory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strategy during clinical development, NDA approval and post-NDS approval phases,</w:t>
      </w:r>
      <w:r>
        <w:rPr>
          <w:rFonts w:ascii="Courier New" w:hAnsi="Courier New" w:cs="Courier New"/>
          <w:color w:val="000000"/>
          <w:sz w:val="20"/>
          <w:szCs w:val="20"/>
        </w:rPr>
        <w:t xml:space="preserve"> </w:t>
      </w:r>
      <w:commentRangeStart w:id="21"/>
      <w:r w:rsidRPr="003122FE">
        <w:rPr>
          <w:rFonts w:ascii="Courier New" w:hAnsi="Courier New" w:cs="Courier New"/>
          <w:color w:val="000000"/>
          <w:sz w:val="20"/>
          <w:szCs w:val="20"/>
        </w:rPr>
        <w:t xml:space="preserve">is agreed to be with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commentRangeEnd w:id="21"/>
      <w:proofErr w:type="spellEnd"/>
      <w:r>
        <w:rPr>
          <w:rStyle w:val="CommentReference"/>
        </w:rPr>
        <w:commentReference w:id="21"/>
      </w:r>
      <w:r w:rsidRPr="003122FE">
        <w:rPr>
          <w:rFonts w:ascii="Courier New" w:hAnsi="Courier New" w:cs="Courier New"/>
          <w:color w:val="000000"/>
          <w:sz w:val="20"/>
          <w:szCs w:val="20"/>
        </w:rPr>
        <w:t xml:space="preserve">. However, </w:t>
      </w:r>
      <w:commentRangeStart w:id="22"/>
      <w:r w:rsidRPr="003122FE">
        <w:rPr>
          <w:rFonts w:ascii="Courier New" w:hAnsi="Courier New" w:cs="Courier New"/>
          <w:color w:val="000000"/>
          <w:sz w:val="20"/>
          <w:szCs w:val="20"/>
        </w:rPr>
        <w:t>the parties will jointly participate</w:t>
      </w:r>
      <w:commentRangeEnd w:id="22"/>
      <w:r>
        <w:rPr>
          <w:rStyle w:val="CommentReference"/>
        </w:rPr>
        <w:commentReference w:id="22"/>
      </w:r>
      <w:r>
        <w:rPr>
          <w:rFonts w:ascii="Courier New" w:hAnsi="Courier New" w:cs="Courier New"/>
          <w:color w:val="000000"/>
          <w:sz w:val="20"/>
          <w:szCs w:val="20"/>
        </w:rPr>
        <w:t xml:space="preserve"> </w:t>
      </w:r>
      <w:r w:rsidRPr="003122FE">
        <w:rPr>
          <w:rFonts w:ascii="Courier New" w:hAnsi="Courier New" w:cs="Courier New"/>
          <w:color w:val="000000"/>
          <w:sz w:val="20"/>
          <w:szCs w:val="20"/>
        </w:rPr>
        <w:t>through the Clinical Development and PDP Groups in all of such activities. Both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parties will have full access to all submissions to, including clinical studies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 other supporting information, and communications with the FDA relating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 Product(s).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or its </w:t>
      </w:r>
      <w:r w:rsidRPr="003122FE">
        <w:rPr>
          <w:rFonts w:ascii="Courier New" w:hAnsi="Courier New" w:cs="Courier New"/>
          <w:color w:val="000000"/>
          <w:sz w:val="20"/>
          <w:szCs w:val="20"/>
        </w:rPr>
        <w:lastRenderedPageBreak/>
        <w:t>Affiliates, shall file and hold title to 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regulatory applications, approvals and supplements hereto in the U.S.A. Each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party, or its Affiliate(s) or (in the case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at its discretion,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spellStart"/>
      <w:proofErr w:type="gramStart"/>
      <w:r w:rsidRPr="003122FE">
        <w:rPr>
          <w:rFonts w:ascii="Courier New" w:hAnsi="Courier New" w:cs="Courier New"/>
          <w:color w:val="000000"/>
          <w:sz w:val="20"/>
          <w:szCs w:val="20"/>
        </w:rPr>
        <w:t>sublicensees</w:t>
      </w:r>
      <w:proofErr w:type="spellEnd"/>
      <w:proofErr w:type="gramEnd"/>
      <w:r w:rsidRPr="003122FE">
        <w:rPr>
          <w:rFonts w:ascii="Courier New" w:hAnsi="Courier New" w:cs="Courier New"/>
          <w:color w:val="000000"/>
          <w:sz w:val="20"/>
          <w:szCs w:val="20"/>
        </w:rPr>
        <w:t>), shall have the irrevocable right to refer to and cross-reference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all such documents for registrations in such other countries, subject to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terms of this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xml:space="preserve">4.5  </w:t>
      </w:r>
      <w:r w:rsidR="00207D87">
        <w:rPr>
          <w:rFonts w:ascii="Courier New" w:hAnsi="Courier New" w:cs="Courier New"/>
          <w:color w:val="000000"/>
          <w:sz w:val="20"/>
          <w:szCs w:val="20"/>
        </w:rPr>
        <w:t>Big</w:t>
      </w:r>
      <w:proofErr w:type="gramEnd"/>
      <w:r w:rsidR="00207D87">
        <w:rPr>
          <w:rFonts w:ascii="Courier New" w:hAnsi="Courier New" w:cs="Courier New"/>
          <w:color w:val="000000"/>
          <w:sz w:val="20"/>
          <w:szCs w:val="20"/>
        </w:rPr>
        <w:t xml:space="preserve">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have continuing obligations to timely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advise</w:t>
      </w:r>
      <w:proofErr w:type="gramEnd"/>
      <w:r w:rsidRPr="003122FE">
        <w:rPr>
          <w:rFonts w:ascii="Courier New" w:hAnsi="Courier New" w:cs="Courier New"/>
          <w:color w:val="000000"/>
          <w:sz w:val="20"/>
          <w:szCs w:val="20"/>
        </w:rPr>
        <w:t xml:space="preserve"> each other of all adverse drug reactions and other similar matters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relevant</w:t>
      </w:r>
      <w:proofErr w:type="gramEnd"/>
      <w:r w:rsidRPr="003122FE">
        <w:rPr>
          <w:rFonts w:ascii="Courier New" w:hAnsi="Courier New" w:cs="Courier New"/>
          <w:color w:val="000000"/>
          <w:sz w:val="20"/>
          <w:szCs w:val="20"/>
        </w:rPr>
        <w:t xml:space="preserve"> to maintaining approvals and registrations of the Product(s).</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and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shall</w:t>
      </w:r>
      <w:proofErr w:type="spellEnd"/>
      <w:r w:rsidR="008A3CCF" w:rsidRPr="003122FE">
        <w:rPr>
          <w:rFonts w:ascii="Courier New" w:hAnsi="Courier New" w:cs="Courier New"/>
          <w:color w:val="000000"/>
          <w:sz w:val="20"/>
          <w:szCs w:val="20"/>
        </w:rPr>
        <w:t xml:space="preserve"> have the continuing obligations to timely advise each</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other of any governmental regulatory problems, notices, actions or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communications</w:t>
      </w:r>
      <w:proofErr w:type="gramEnd"/>
      <w:r w:rsidRPr="003122FE">
        <w:rPr>
          <w:rFonts w:ascii="Courier New" w:hAnsi="Courier New" w:cs="Courier New"/>
          <w:color w:val="000000"/>
          <w:sz w:val="20"/>
          <w:szCs w:val="20"/>
        </w:rPr>
        <w:t xml:space="preserve"> relating to the Product(s).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4.6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bear overall responsibility for commercialization of</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the</w:t>
      </w:r>
      <w:proofErr w:type="gramEnd"/>
      <w:r w:rsidRPr="003122FE">
        <w:rPr>
          <w:rFonts w:ascii="Courier New" w:hAnsi="Courier New" w:cs="Courier New"/>
          <w:color w:val="000000"/>
          <w:sz w:val="20"/>
          <w:szCs w:val="20"/>
        </w:rPr>
        <w:t xml:space="preserve"> Product(s) in all counties in which it desires to maintain the marketing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rights</w:t>
      </w:r>
      <w:proofErr w:type="gramEnd"/>
      <w:r w:rsidRPr="003122FE">
        <w:rPr>
          <w:rFonts w:ascii="Courier New" w:hAnsi="Courier New" w:cs="Courier New"/>
          <w:color w:val="000000"/>
          <w:sz w:val="20"/>
          <w:szCs w:val="20"/>
        </w:rPr>
        <w:t xml:space="preserve"> to the Product(s) set forth in Paragraph 8.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agrees to use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commercially</w:t>
      </w:r>
      <w:proofErr w:type="gramEnd"/>
      <w:r w:rsidRPr="003122FE">
        <w:rPr>
          <w:rFonts w:ascii="Courier New" w:hAnsi="Courier New" w:cs="Courier New"/>
          <w:color w:val="000000"/>
          <w:sz w:val="20"/>
          <w:szCs w:val="20"/>
        </w:rPr>
        <w:t xml:space="preserve"> reasonable efforts to obtain and maintain all Product(s) approvals,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registrations, and government authorizations necessary for commercial sale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Product(s) in all such countries (see 4.7), and will, subject to section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12.2A (ii), maintain commercial sales of Product(s) in those countries in which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such approvals are obtained.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notify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as</w:t>
      </w:r>
      <w:proofErr w:type="spellEnd"/>
      <w:r w:rsidRPr="003122FE">
        <w:rPr>
          <w:rFonts w:ascii="Courier New" w:hAnsi="Courier New" w:cs="Courier New"/>
          <w:color w:val="000000"/>
          <w:sz w:val="20"/>
          <w:szCs w:val="20"/>
        </w:rPr>
        <w:t xml:space="preserve"> provided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Paragraph 4.7 below should it elect not to exercise its rights to pursue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commercialization of a Product in a country.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be in compliance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with its responsibilities hereunder so long as it is proceeding with all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activities in a commercially reasonable manner.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4.7  A</w:t>
      </w:r>
      <w:proofErr w:type="gramEnd"/>
      <w:r w:rsidRPr="003122FE">
        <w:rPr>
          <w:rFonts w:ascii="Courier New" w:hAnsi="Courier New" w:cs="Courier New"/>
          <w:color w:val="000000"/>
          <w:sz w:val="20"/>
          <w:szCs w:val="20"/>
        </w:rPr>
        <w:t>.  When the registration package requesting approval for commercial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sale of the Product(s) (including approval for reimbursement by the appropriate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health insurance authorities as well as price approvals where required) is first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filed in a Major Country,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notify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in</w:t>
      </w:r>
      <w:proofErr w:type="spellEnd"/>
      <w:r w:rsidRPr="003122FE">
        <w:rPr>
          <w:rFonts w:ascii="Courier New" w:hAnsi="Courier New" w:cs="Courier New"/>
          <w:color w:val="000000"/>
          <w:sz w:val="20"/>
          <w:szCs w:val="20"/>
        </w:rPr>
        <w:t xml:space="preserve"> writing of such filing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and will advise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in</w:t>
      </w:r>
      <w:proofErr w:type="spellEnd"/>
      <w:r w:rsidRPr="003122FE">
        <w:rPr>
          <w:rFonts w:ascii="Courier New" w:hAnsi="Courier New" w:cs="Courier New"/>
          <w:color w:val="000000"/>
          <w:sz w:val="20"/>
          <w:szCs w:val="20"/>
        </w:rPr>
        <w:t xml:space="preserve"> such notice of any countries for which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holds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Exclusive Rights, but does not intend to file for registration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Product(s). Such notice will effectuate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voluntary abandonment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its right hereunder to market Product(s) in such country. With respect to 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other countries outside the U.S.,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submit the registration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package requesting approval for commercial sale of the Products as soon as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reasonably consistent with its normal practice for products within 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organization [</w:t>
      </w:r>
      <w:commentRangeStart w:id="23"/>
      <w:r w:rsidRPr="003122FE">
        <w:rPr>
          <w:rFonts w:ascii="Courier New" w:hAnsi="Courier New" w:cs="Courier New"/>
          <w:color w:val="000000"/>
          <w:sz w:val="20"/>
          <w:szCs w:val="20"/>
        </w:rPr>
        <w:t>currently approximately 3 to 9 months in countries where</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Basic International Registration Dossier (BIRD) forms the basis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local submissions</w:t>
      </w:r>
      <w:commentRangeEnd w:id="23"/>
      <w:r>
        <w:rPr>
          <w:rStyle w:val="CommentReference"/>
        </w:rPr>
        <w:commentReference w:id="23"/>
      </w:r>
      <w:r w:rsidRPr="003122FE">
        <w:rPr>
          <w:rFonts w:ascii="Courier New" w:hAnsi="Courier New" w:cs="Courier New"/>
          <w:color w:val="000000"/>
          <w:sz w:val="20"/>
          <w:szCs w:val="20"/>
        </w:rPr>
        <w:t>]. Thereafter, absent the occurrence of any events beyond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its control, including non-performance by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of its obligations under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Agreement,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have the following maximum periods in which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commence regular commercial sales of the Product(s) following the date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approval for commercial sale (including reimbursement and price approval where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required) in each such country.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In the U.S.A.</w:t>
      </w:r>
      <w:proofErr w:type="gramEnd"/>
      <w:r w:rsidRPr="003122FE">
        <w:rPr>
          <w:rFonts w:ascii="Courier New" w:hAnsi="Courier New" w:cs="Courier New"/>
          <w:color w:val="000000"/>
          <w:sz w:val="20"/>
          <w:szCs w:val="20"/>
        </w:rPr>
        <w:t xml:space="preserve">              -- 12 months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In each Major County       -- under normal circumstances 6 months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outside</w:t>
      </w:r>
      <w:proofErr w:type="gramEnd"/>
      <w:r w:rsidRPr="003122FE">
        <w:rPr>
          <w:rFonts w:ascii="Courier New" w:hAnsi="Courier New" w:cs="Courier New"/>
          <w:color w:val="000000"/>
          <w:sz w:val="20"/>
          <w:szCs w:val="20"/>
        </w:rPr>
        <w:t xml:space="preserve"> the U.S.A.)</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In each other country      -- 24 months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The abandonment of (a) Product(s) pursuant to this Paragraph 4 shall not be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lastRenderedPageBreak/>
        <w:t>construed</w:t>
      </w:r>
      <w:proofErr w:type="gramEnd"/>
      <w:r w:rsidRPr="003122FE">
        <w:rPr>
          <w:rFonts w:ascii="Courier New" w:hAnsi="Courier New" w:cs="Courier New"/>
          <w:color w:val="000000"/>
          <w:sz w:val="20"/>
          <w:szCs w:val="20"/>
        </w:rPr>
        <w:t xml:space="preserve"> to be a termination of this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B.  In the U.S.,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may voluntarily abandon its right hereunder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market a Product(s), upon written notice 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at any time prior to</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submission</w:t>
      </w:r>
      <w:proofErr w:type="gramEnd"/>
      <w:r w:rsidRPr="003122FE">
        <w:rPr>
          <w:rFonts w:ascii="Courier New" w:hAnsi="Courier New" w:cs="Courier New"/>
          <w:color w:val="000000"/>
          <w:sz w:val="20"/>
          <w:szCs w:val="20"/>
        </w:rPr>
        <w:t xml:space="preserve"> of the NDA for such Product(s) to the FDA. Between the time of</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submission</w:t>
      </w:r>
      <w:proofErr w:type="gramEnd"/>
      <w:r w:rsidRPr="003122FE">
        <w:rPr>
          <w:rFonts w:ascii="Courier New" w:hAnsi="Courier New" w:cs="Courier New"/>
          <w:color w:val="000000"/>
          <w:sz w:val="20"/>
          <w:szCs w:val="20"/>
        </w:rPr>
        <w:t xml:space="preserve"> and the time of approval of said NDA,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may voluntarily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abandon</w:t>
      </w:r>
      <w:proofErr w:type="gramEnd"/>
      <w:r w:rsidRPr="003122FE">
        <w:rPr>
          <w:rFonts w:ascii="Courier New" w:hAnsi="Courier New" w:cs="Courier New"/>
          <w:color w:val="000000"/>
          <w:sz w:val="20"/>
          <w:szCs w:val="20"/>
        </w:rPr>
        <w:t xml:space="preserve"> its right hereunder to market a Product(s) in the U.S., upon written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notice</w:t>
      </w:r>
      <w:proofErr w:type="gramEnd"/>
      <w:r w:rsidRPr="003122FE">
        <w:rPr>
          <w:rFonts w:ascii="Courier New" w:hAnsi="Courier New" w:cs="Courier New"/>
          <w:color w:val="000000"/>
          <w:sz w:val="20"/>
          <w:szCs w:val="20"/>
        </w:rPr>
        <w:t xml:space="preserve"> 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solely for the reasons set forth in Section 12.2A (ii) as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grounds</w:t>
      </w:r>
      <w:proofErr w:type="gramEnd"/>
      <w:r w:rsidRPr="003122FE">
        <w:rPr>
          <w:rFonts w:ascii="Courier New" w:hAnsi="Courier New" w:cs="Courier New"/>
          <w:color w:val="000000"/>
          <w:sz w:val="20"/>
          <w:szCs w:val="20"/>
        </w:rPr>
        <w:t xml:space="preserve"> for a termination.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C.  With respect to the Territory outside the U.S.A.,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commentRangeStart w:id="24"/>
      <w:proofErr w:type="spellEnd"/>
      <w:r w:rsidRPr="003122FE">
        <w:rPr>
          <w:rFonts w:ascii="Courier New" w:hAnsi="Courier New" w:cs="Courier New"/>
          <w:color w:val="000000"/>
          <w:sz w:val="20"/>
          <w:szCs w:val="20"/>
        </w:rPr>
        <w:t xml:space="preserve"> shall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obligated to establish, prior to the commercial introduction of the Product(s),</w:t>
      </w:r>
      <w:r>
        <w:rPr>
          <w:rFonts w:ascii="Courier New" w:hAnsi="Courier New" w:cs="Courier New"/>
          <w:color w:val="000000"/>
          <w:sz w:val="20"/>
          <w:szCs w:val="20"/>
        </w:rPr>
        <w:t xml:space="preserve"> a </w:t>
      </w:r>
      <w:r w:rsidRPr="003122FE">
        <w:rPr>
          <w:rFonts w:ascii="Courier New" w:hAnsi="Courier New" w:cs="Courier New"/>
          <w:color w:val="000000"/>
          <w:sz w:val="20"/>
          <w:szCs w:val="20"/>
        </w:rPr>
        <w:t>reasonable minimum sales forecast for years 1 to 4 after introduction in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Major Countries </w:t>
      </w:r>
      <w:commentRangeEnd w:id="24"/>
      <w:r>
        <w:rPr>
          <w:rStyle w:val="CommentReference"/>
        </w:rPr>
        <w:commentReference w:id="24"/>
      </w:r>
      <w:r w:rsidRPr="003122FE">
        <w:rPr>
          <w:rFonts w:ascii="Courier New" w:hAnsi="Courier New" w:cs="Courier New"/>
          <w:color w:val="000000"/>
          <w:sz w:val="20"/>
          <w:szCs w:val="20"/>
        </w:rPr>
        <w:t>(established as 1/3 of the best estimate of expected sales);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whereby, if the minimum sales in an average of two consecutive years are not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achieved in a Major Country,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have the right to grant a second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license in such Major Country, unless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pay the minimum royalties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so accrued based on the minimum sales forecast for such period or shall be able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show that these sales figures have not been reached due to reasons beyond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control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4.8  If</w:t>
      </w:r>
      <w:proofErr w:type="gram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at</w:t>
      </w:r>
      <w:proofErr w:type="spellEnd"/>
      <w:r w:rsidRPr="003122FE">
        <w:rPr>
          <w:rFonts w:ascii="Courier New" w:hAnsi="Courier New" w:cs="Courier New"/>
          <w:color w:val="000000"/>
          <w:sz w:val="20"/>
          <w:szCs w:val="20"/>
        </w:rPr>
        <w:t xml:space="preserve"> any time should advise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its concern, and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specific reasons for same, that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is not pursuing development,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commercialization</w:t>
      </w:r>
      <w:proofErr w:type="gramEnd"/>
      <w:r w:rsidRPr="003122FE">
        <w:rPr>
          <w:rFonts w:ascii="Courier New" w:hAnsi="Courier New" w:cs="Courier New"/>
          <w:color w:val="000000"/>
          <w:sz w:val="20"/>
          <w:szCs w:val="20"/>
        </w:rPr>
        <w:t xml:space="preserve"> and sale of the Product(s) outside the U.S.A. in the manner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required</w:t>
      </w:r>
      <w:proofErr w:type="gramEnd"/>
      <w:r w:rsidRPr="003122FE">
        <w:rPr>
          <w:rFonts w:ascii="Courier New" w:hAnsi="Courier New" w:cs="Courier New"/>
          <w:color w:val="000000"/>
          <w:sz w:val="20"/>
          <w:szCs w:val="20"/>
        </w:rPr>
        <w:t xml:space="preserve"> under this Agreement, then both parties shall discuss the situation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good faith to reach a satisfactory resolution addressing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concerns, as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appropriate.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5.  EXCHANGE OF INFORMATION.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5.1  Subject</w:t>
      </w:r>
      <w:proofErr w:type="gramEnd"/>
      <w:r w:rsidRPr="003122FE">
        <w:rPr>
          <w:rFonts w:ascii="Courier New" w:hAnsi="Courier New" w:cs="Courier New"/>
          <w:color w:val="000000"/>
          <w:sz w:val="20"/>
          <w:szCs w:val="20"/>
        </w:rPr>
        <w:t xml:space="preserve"> to the confidentiality of Paragraph 6,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shall</w:t>
      </w:r>
      <w:proofErr w:type="gramEnd"/>
      <w:r w:rsidRPr="003122FE">
        <w:rPr>
          <w:rFonts w:ascii="Courier New" w:hAnsi="Courier New" w:cs="Courier New"/>
          <w:color w:val="000000"/>
          <w:sz w:val="20"/>
          <w:szCs w:val="20"/>
        </w:rPr>
        <w:t xml:space="preserve"> share their Know-How with each other. If necessary, each party also will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provide such information to the other, to the extent reasonable, in suitable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form for regulatory approval and registration purposes. Know-How that is subject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the confidentiality obligations of Paragraph 6 received by each party from</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other shall only be used for the Product(s) in the Field, except with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express written consent of the other party, such consent not to be unreasonably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withheld. </w:t>
      </w:r>
      <w:commentRangeStart w:id="25"/>
      <w:r w:rsidRPr="003122FE">
        <w:rPr>
          <w:rFonts w:ascii="Courier New" w:hAnsi="Courier New" w:cs="Courier New"/>
          <w:color w:val="000000"/>
          <w:sz w:val="20"/>
          <w:szCs w:val="20"/>
        </w:rPr>
        <w:t>Prior to any use of such Know-How in products outside the Field, each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party agrees that it will discuss in good faith with the other any such intended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use and the possibility of compensation for such use </w:t>
      </w:r>
      <w:commentRangeEnd w:id="25"/>
      <w:r>
        <w:rPr>
          <w:rStyle w:val="CommentReference"/>
        </w:rPr>
        <w:commentReference w:id="25"/>
      </w:r>
      <w:r w:rsidRPr="003122FE">
        <w:rPr>
          <w:rFonts w:ascii="Courier New" w:hAnsi="Courier New" w:cs="Courier New"/>
          <w:color w:val="000000"/>
          <w:sz w:val="20"/>
          <w:szCs w:val="20"/>
        </w:rPr>
        <w:t>as appropriate in view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source and the scientific inventiveness of such Know-How, the source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funding, and other reasonable factors.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5.2  The</w:t>
      </w:r>
      <w:proofErr w:type="gramEnd"/>
      <w:r w:rsidRPr="003122FE">
        <w:rPr>
          <w:rFonts w:ascii="Courier New" w:hAnsi="Courier New" w:cs="Courier New"/>
          <w:color w:val="000000"/>
          <w:sz w:val="20"/>
          <w:szCs w:val="20"/>
        </w:rPr>
        <w:t xml:space="preserve"> Project Steering Committee and Working Groups, as described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Paragraph 3, shall be responsible for the exchange of Know-How between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(As appropriate, written reports shall be prepared for the meetings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of the Project Steering Committee and Working Groups).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xml:space="preserve">5.3  </w:t>
      </w:r>
      <w:r w:rsidR="00207D87">
        <w:rPr>
          <w:rFonts w:ascii="Courier New" w:hAnsi="Courier New" w:cs="Courier New"/>
          <w:color w:val="000000"/>
          <w:sz w:val="20"/>
          <w:szCs w:val="20"/>
        </w:rPr>
        <w:t>Small</w:t>
      </w:r>
      <w:proofErr w:type="gramEnd"/>
      <w:r w:rsidR="00207D87">
        <w:rPr>
          <w:rFonts w:ascii="Courier New" w:hAnsi="Courier New" w:cs="Courier New"/>
          <w:color w:val="000000"/>
          <w:sz w:val="20"/>
          <w:szCs w:val="20"/>
        </w:rPr>
        <w:t xml:space="preserve">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will</w:t>
      </w:r>
      <w:proofErr w:type="spellEnd"/>
      <w:r w:rsidRPr="003122FE">
        <w:rPr>
          <w:rFonts w:ascii="Courier New" w:hAnsi="Courier New" w:cs="Courier New"/>
          <w:color w:val="000000"/>
          <w:sz w:val="20"/>
          <w:szCs w:val="20"/>
        </w:rPr>
        <w:t xml:space="preserve"> obtain, at its cost, its Patent Right(s) covering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Product(s) in each country in which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believes</w:t>
      </w:r>
      <w:proofErr w:type="spellEnd"/>
      <w:r w:rsidRPr="003122FE">
        <w:rPr>
          <w:rFonts w:ascii="Courier New" w:hAnsi="Courier New" w:cs="Courier New"/>
          <w:color w:val="000000"/>
          <w:sz w:val="20"/>
          <w:szCs w:val="20"/>
        </w:rPr>
        <w:t xml:space="preserve"> patent protection to be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lastRenderedPageBreak/>
        <w:t>appropriate</w:t>
      </w:r>
      <w:proofErr w:type="gramEnd"/>
      <w:r w:rsidRPr="003122FE">
        <w:rPr>
          <w:rFonts w:ascii="Courier New" w:hAnsi="Courier New" w:cs="Courier New"/>
          <w:color w:val="000000"/>
          <w:sz w:val="20"/>
          <w:szCs w:val="20"/>
        </w:rPr>
        <w:t xml:space="preserve">. After the Agreement date,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will</w:t>
      </w:r>
      <w:proofErr w:type="spellEnd"/>
      <w:r w:rsidRPr="003122FE">
        <w:rPr>
          <w:rFonts w:ascii="Courier New" w:hAnsi="Courier New" w:cs="Courier New"/>
          <w:color w:val="000000"/>
          <w:sz w:val="20"/>
          <w:szCs w:val="20"/>
        </w:rPr>
        <w:t xml:space="preserve"> advise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in writing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not later than four (4) months before the expiration date of the priority year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of the filing of any foreign patent applications, as to those countries where it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does not intend to timely file for patent protection and will offer at the same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time in writing to file in the remaining countries suggested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corresponding patent applications within such applicable priority year on</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behalf and at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cost.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commentRangeStart w:id="26"/>
      <w:proofErr w:type="spellEnd"/>
      <w:r w:rsidRPr="003122FE">
        <w:rPr>
          <w:rFonts w:ascii="Courier New" w:hAnsi="Courier New" w:cs="Courier New"/>
          <w:color w:val="000000"/>
          <w:sz w:val="20"/>
          <w:szCs w:val="20"/>
        </w:rPr>
        <w:t xml:space="preserve"> shall collaborate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share equally with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the</w:t>
      </w:r>
      <w:proofErr w:type="spellEnd"/>
      <w:r w:rsidRPr="003122FE">
        <w:rPr>
          <w:rFonts w:ascii="Courier New" w:hAnsi="Courier New" w:cs="Courier New"/>
          <w:color w:val="000000"/>
          <w:sz w:val="20"/>
          <w:szCs w:val="20"/>
        </w:rPr>
        <w:t xml:space="preserve"> cost of preparing and filing patent applications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covering jointly made </w:t>
      </w:r>
      <w:commentRangeStart w:id="27"/>
      <w:r w:rsidRPr="003122FE">
        <w:rPr>
          <w:rFonts w:ascii="Courier New" w:hAnsi="Courier New" w:cs="Courier New"/>
          <w:color w:val="000000"/>
          <w:sz w:val="20"/>
          <w:szCs w:val="20"/>
        </w:rPr>
        <w:t>inventions</w:t>
      </w:r>
      <w:commentRangeEnd w:id="26"/>
      <w:r>
        <w:rPr>
          <w:rStyle w:val="CommentReference"/>
        </w:rPr>
        <w:commentReference w:id="26"/>
      </w:r>
      <w:commentRangeEnd w:id="27"/>
      <w:r>
        <w:rPr>
          <w:rStyle w:val="CommentReference"/>
        </w:rPr>
        <w:commentReference w:id="27"/>
      </w:r>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obtain, at its cost, patents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based upon its independent research activities for the Product(s) in each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country in which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believes such patent protection to be beneficial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appropriate.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2F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The parties have communicated to each other, prior to the date of this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Agreement, the text of the priority patent applications,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continuations-in-part, currently filed in the Field as listed in Annex 1.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parties will communicate to each other, not later than ninety (90) days after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filing thereof, the text of any additional priority patent applications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which are filed or notice of intention to abandon any such application so as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permit the other party to assume prosecution of same at its own expense.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6.  CONFIDENTIALITY AND PUBLICATIONS.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6.1  Unless</w:t>
      </w:r>
      <w:proofErr w:type="gramEnd"/>
      <w:r w:rsidRPr="003122FE">
        <w:rPr>
          <w:rFonts w:ascii="Courier New" w:hAnsi="Courier New" w:cs="Courier New"/>
          <w:color w:val="000000"/>
          <w:sz w:val="20"/>
          <w:szCs w:val="20"/>
        </w:rPr>
        <w:t xml:space="preserve"> otherwise provided for in this Agreement, both parties shall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treat</w:t>
      </w:r>
      <w:proofErr w:type="gramEnd"/>
      <w:r w:rsidRPr="003122FE">
        <w:rPr>
          <w:rFonts w:ascii="Courier New" w:hAnsi="Courier New" w:cs="Courier New"/>
          <w:color w:val="000000"/>
          <w:sz w:val="20"/>
          <w:szCs w:val="20"/>
        </w:rPr>
        <w:t xml:space="preserve"> the Know-How and any and all other information and data received or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derived</w:t>
      </w:r>
      <w:proofErr w:type="gramEnd"/>
      <w:r w:rsidRPr="003122FE">
        <w:rPr>
          <w:rFonts w:ascii="Courier New" w:hAnsi="Courier New" w:cs="Courier New"/>
          <w:color w:val="000000"/>
          <w:sz w:val="20"/>
          <w:szCs w:val="20"/>
        </w:rPr>
        <w:t xml:space="preserve"> under this Agreement as strictly confidential, and shall not disclose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the</w:t>
      </w:r>
      <w:proofErr w:type="gramEnd"/>
      <w:r w:rsidRPr="003122FE">
        <w:rPr>
          <w:rFonts w:ascii="Courier New" w:hAnsi="Courier New" w:cs="Courier New"/>
          <w:color w:val="000000"/>
          <w:sz w:val="20"/>
          <w:szCs w:val="20"/>
        </w:rPr>
        <w:t xml:space="preserve"> same to any Third Party during the Agreement Period and for five years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thereafter</w:t>
      </w:r>
      <w:proofErr w:type="gramEnd"/>
      <w:r w:rsidRPr="003122FE">
        <w:rPr>
          <w:rFonts w:ascii="Courier New" w:hAnsi="Courier New" w:cs="Courier New"/>
          <w:color w:val="000000"/>
          <w:sz w:val="20"/>
          <w:szCs w:val="20"/>
        </w:rPr>
        <w:t>, except for information which: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 </w:t>
      </w:r>
      <w:proofErr w:type="gramStart"/>
      <w:r w:rsidRPr="003122FE">
        <w:rPr>
          <w:rFonts w:ascii="Courier New" w:hAnsi="Courier New" w:cs="Courier New"/>
          <w:color w:val="000000"/>
          <w:sz w:val="20"/>
          <w:szCs w:val="20"/>
        </w:rPr>
        <w:t>is</w:t>
      </w:r>
      <w:proofErr w:type="gramEnd"/>
      <w:r w:rsidRPr="003122FE">
        <w:rPr>
          <w:rFonts w:ascii="Courier New" w:hAnsi="Courier New" w:cs="Courier New"/>
          <w:color w:val="000000"/>
          <w:sz w:val="20"/>
          <w:szCs w:val="20"/>
        </w:rPr>
        <w:t xml:space="preserve"> or shall have been known to the receiving party prior to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disclosure</w:t>
      </w:r>
      <w:proofErr w:type="gramEnd"/>
      <w:r w:rsidRPr="003122FE">
        <w:rPr>
          <w:rFonts w:ascii="Courier New" w:hAnsi="Courier New" w:cs="Courier New"/>
          <w:color w:val="000000"/>
          <w:sz w:val="20"/>
          <w:szCs w:val="20"/>
        </w:rPr>
        <w:t xml:space="preserve"> by the other party as evidenced by written record of other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proof</w:t>
      </w:r>
      <w:proofErr w:type="gramEnd"/>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(2) </w:t>
      </w:r>
      <w:proofErr w:type="gramStart"/>
      <w:r w:rsidRPr="003122FE">
        <w:rPr>
          <w:rFonts w:ascii="Courier New" w:hAnsi="Courier New" w:cs="Courier New"/>
          <w:color w:val="000000"/>
          <w:sz w:val="20"/>
          <w:szCs w:val="20"/>
        </w:rPr>
        <w:t>is</w:t>
      </w:r>
      <w:proofErr w:type="gramEnd"/>
      <w:r w:rsidRPr="003122FE">
        <w:rPr>
          <w:rFonts w:ascii="Courier New" w:hAnsi="Courier New" w:cs="Courier New"/>
          <w:color w:val="000000"/>
          <w:sz w:val="20"/>
          <w:szCs w:val="20"/>
        </w:rPr>
        <w:t xml:space="preserve"> or shall have been public knowledge through no fault of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receiving</w:t>
      </w:r>
      <w:proofErr w:type="gramEnd"/>
      <w:r w:rsidRPr="003122FE">
        <w:rPr>
          <w:rFonts w:ascii="Courier New" w:hAnsi="Courier New" w:cs="Courier New"/>
          <w:color w:val="000000"/>
          <w:sz w:val="20"/>
          <w:szCs w:val="20"/>
        </w:rPr>
        <w:t xml:space="preserve"> party;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(3) </w:t>
      </w:r>
      <w:proofErr w:type="gramStart"/>
      <w:r w:rsidRPr="003122FE">
        <w:rPr>
          <w:rFonts w:ascii="Courier New" w:hAnsi="Courier New" w:cs="Courier New"/>
          <w:color w:val="000000"/>
          <w:sz w:val="20"/>
          <w:szCs w:val="20"/>
        </w:rPr>
        <w:t>has</w:t>
      </w:r>
      <w:proofErr w:type="gramEnd"/>
      <w:r w:rsidRPr="003122FE">
        <w:rPr>
          <w:rFonts w:ascii="Courier New" w:hAnsi="Courier New" w:cs="Courier New"/>
          <w:color w:val="000000"/>
          <w:sz w:val="20"/>
          <w:szCs w:val="20"/>
        </w:rPr>
        <w:t xml:space="preserve"> been received from a Third Party who did not acquire it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directly</w:t>
      </w:r>
      <w:proofErr w:type="gramEnd"/>
      <w:r w:rsidRPr="003122FE">
        <w:rPr>
          <w:rFonts w:ascii="Courier New" w:hAnsi="Courier New" w:cs="Courier New"/>
          <w:color w:val="000000"/>
          <w:sz w:val="20"/>
          <w:szCs w:val="20"/>
        </w:rPr>
        <w:t xml:space="preserve"> or indirectly from the disclosing party;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(4) </w:t>
      </w:r>
      <w:proofErr w:type="gramStart"/>
      <w:r w:rsidRPr="003122FE">
        <w:rPr>
          <w:rFonts w:ascii="Courier New" w:hAnsi="Courier New" w:cs="Courier New"/>
          <w:color w:val="000000"/>
          <w:sz w:val="20"/>
          <w:szCs w:val="20"/>
        </w:rPr>
        <w:t>needs</w:t>
      </w:r>
      <w:proofErr w:type="gramEnd"/>
      <w:r w:rsidRPr="003122FE">
        <w:rPr>
          <w:rFonts w:ascii="Courier New" w:hAnsi="Courier New" w:cs="Courier New"/>
          <w:color w:val="000000"/>
          <w:sz w:val="20"/>
          <w:szCs w:val="20"/>
        </w:rPr>
        <w:t xml:space="preserve"> to be disclosed to government officials for purposes of</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obtaining</w:t>
      </w:r>
      <w:proofErr w:type="gramEnd"/>
      <w:r w:rsidRPr="003122FE">
        <w:rPr>
          <w:rFonts w:ascii="Courier New" w:hAnsi="Courier New" w:cs="Courier New"/>
          <w:color w:val="000000"/>
          <w:sz w:val="20"/>
          <w:szCs w:val="20"/>
        </w:rPr>
        <w:t xml:space="preserve"> registration of the Product(s); or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(5) </w:t>
      </w:r>
      <w:proofErr w:type="gramStart"/>
      <w:r w:rsidRPr="003122FE">
        <w:rPr>
          <w:rFonts w:ascii="Courier New" w:hAnsi="Courier New" w:cs="Courier New"/>
          <w:color w:val="000000"/>
          <w:sz w:val="20"/>
          <w:szCs w:val="20"/>
        </w:rPr>
        <w:t>is</w:t>
      </w:r>
      <w:proofErr w:type="gramEnd"/>
      <w:r w:rsidRPr="003122FE">
        <w:rPr>
          <w:rFonts w:ascii="Courier New" w:hAnsi="Courier New" w:cs="Courier New"/>
          <w:color w:val="000000"/>
          <w:sz w:val="20"/>
          <w:szCs w:val="20"/>
        </w:rPr>
        <w:t xml:space="preserve"> compelled to be disclosed in the course of litigation by a</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Third Party, provided that the party compelled to make such disclosure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provides</w:t>
      </w:r>
      <w:proofErr w:type="gramEnd"/>
      <w:r w:rsidRPr="003122FE">
        <w:rPr>
          <w:rFonts w:ascii="Courier New" w:hAnsi="Courier New" w:cs="Courier New"/>
          <w:color w:val="000000"/>
          <w:sz w:val="20"/>
          <w:szCs w:val="20"/>
        </w:rPr>
        <w:t xml:space="preserve"> the other party to this Agreement with notice of such compulsion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sufficiently in advance of disclosure so as to provide such other party a</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reasonable time period to seek a protective order.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Notwithstanding the above, both parties may disclose such information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their legal representatives and employees, to Affiliates, to legal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representatives</w:t>
      </w:r>
      <w:proofErr w:type="gramEnd"/>
      <w:r w:rsidRPr="003122FE">
        <w:rPr>
          <w:rFonts w:ascii="Courier New" w:hAnsi="Courier New" w:cs="Courier New"/>
          <w:color w:val="000000"/>
          <w:sz w:val="20"/>
          <w:szCs w:val="20"/>
        </w:rPr>
        <w:t xml:space="preserve"> and employees of Affiliates, and to consultants to the extent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such</w:t>
      </w:r>
      <w:proofErr w:type="gramEnd"/>
      <w:r w:rsidRPr="003122FE">
        <w:rPr>
          <w:rFonts w:ascii="Courier New" w:hAnsi="Courier New" w:cs="Courier New"/>
          <w:color w:val="000000"/>
          <w:sz w:val="20"/>
          <w:szCs w:val="20"/>
        </w:rPr>
        <w:t xml:space="preserve"> disclosure is necessary to achieve the purposes of this Agreement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provided</w:t>
      </w:r>
      <w:proofErr w:type="gramEnd"/>
      <w:r w:rsidRPr="003122FE">
        <w:rPr>
          <w:rFonts w:ascii="Courier New" w:hAnsi="Courier New" w:cs="Courier New"/>
          <w:color w:val="000000"/>
          <w:sz w:val="20"/>
          <w:szCs w:val="20"/>
        </w:rPr>
        <w:t xml:space="preserve"> such legal representatives, employees and consultants are covered by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obligations</w:t>
      </w:r>
      <w:proofErr w:type="gramEnd"/>
      <w:r w:rsidRPr="003122FE">
        <w:rPr>
          <w:rFonts w:ascii="Courier New" w:hAnsi="Courier New" w:cs="Courier New"/>
          <w:color w:val="000000"/>
          <w:sz w:val="20"/>
          <w:szCs w:val="20"/>
        </w:rPr>
        <w:t xml:space="preserve"> of confidentiality with respect to such information no less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stringent</w:t>
      </w:r>
      <w:proofErr w:type="gramEnd"/>
      <w:r w:rsidRPr="003122FE">
        <w:rPr>
          <w:rFonts w:ascii="Courier New" w:hAnsi="Courier New" w:cs="Courier New"/>
          <w:color w:val="000000"/>
          <w:sz w:val="20"/>
          <w:szCs w:val="20"/>
        </w:rPr>
        <w:t xml:space="preserve"> than those set forth herein; and (ii) as required by law.</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lastRenderedPageBreak/>
        <w:t xml:space="preserve">     </w:t>
      </w:r>
      <w:proofErr w:type="gramStart"/>
      <w:r w:rsidRPr="003122FE">
        <w:rPr>
          <w:rFonts w:ascii="Courier New" w:hAnsi="Courier New" w:cs="Courier New"/>
          <w:color w:val="000000"/>
          <w:sz w:val="20"/>
          <w:szCs w:val="20"/>
        </w:rPr>
        <w:t>6.2  The</w:t>
      </w:r>
      <w:proofErr w:type="gramEnd"/>
      <w:r w:rsidRPr="003122FE">
        <w:rPr>
          <w:rFonts w:ascii="Courier New" w:hAnsi="Courier New" w:cs="Courier New"/>
          <w:color w:val="000000"/>
          <w:sz w:val="20"/>
          <w:szCs w:val="20"/>
        </w:rPr>
        <w:t xml:space="preserve"> parties acknowledge the legitimate interest of their respective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employees</w:t>
      </w:r>
      <w:proofErr w:type="gramEnd"/>
      <w:r w:rsidRPr="003122FE">
        <w:rPr>
          <w:rFonts w:ascii="Courier New" w:hAnsi="Courier New" w:cs="Courier New"/>
          <w:color w:val="000000"/>
          <w:sz w:val="20"/>
          <w:szCs w:val="20"/>
        </w:rPr>
        <w:t xml:space="preserve"> in publishing findings under this Agreement to the scientific</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community</w:t>
      </w:r>
      <w:proofErr w:type="gramEnd"/>
      <w:r w:rsidRPr="003122FE">
        <w:rPr>
          <w:rFonts w:ascii="Courier New" w:hAnsi="Courier New" w:cs="Courier New"/>
          <w:color w:val="000000"/>
          <w:sz w:val="20"/>
          <w:szCs w:val="20"/>
        </w:rPr>
        <w:t>. On the other hand, the parties recognize their mutual interest that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publications </w:t>
      </w:r>
      <w:proofErr w:type="gramStart"/>
      <w:r w:rsidRPr="003122FE">
        <w:rPr>
          <w:rFonts w:ascii="Courier New" w:hAnsi="Courier New" w:cs="Courier New"/>
          <w:color w:val="000000"/>
          <w:sz w:val="20"/>
          <w:szCs w:val="20"/>
        </w:rPr>
        <w:t>be</w:t>
      </w:r>
      <w:proofErr w:type="gramEnd"/>
      <w:r w:rsidRPr="003122FE">
        <w:rPr>
          <w:rFonts w:ascii="Courier New" w:hAnsi="Courier New" w:cs="Courier New"/>
          <w:color w:val="000000"/>
          <w:sz w:val="20"/>
          <w:szCs w:val="20"/>
        </w:rPr>
        <w:t xml:space="preserve"> made and lectures, seminars, or other presentations be given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only to the extent that both parties' commercial interests have been reasonably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safeguarded through patent protection or otherwise so that Third Parties cannot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make commercial and/or industrial use of the information contained in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disclosures. For this purpose, each party shall ensure that the other shall have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opportunity to comment in advance on any publication or oral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presentation in public involving disclosure of any information under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that may constitute confidential information and that no such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publication</w:t>
      </w:r>
      <w:proofErr w:type="gramEnd"/>
      <w:r w:rsidRPr="003122FE">
        <w:rPr>
          <w:rFonts w:ascii="Courier New" w:hAnsi="Courier New" w:cs="Courier New"/>
          <w:color w:val="000000"/>
          <w:sz w:val="20"/>
          <w:szCs w:val="20"/>
        </w:rPr>
        <w:t xml:space="preserve"> or presentation relating to such confidential information under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shall be made without such other party's prior written consent.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party from which such consent is requested shall not unreasonably withhold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delay such consent. A request from the non-disclosing party that any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publication or presentation be delayed until a patent application is filed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thereon shall be a reasonable request to delay; </w:t>
      </w:r>
      <w:proofErr w:type="gramStart"/>
      <w:r w:rsidRPr="003122FE">
        <w:rPr>
          <w:rFonts w:ascii="Courier New" w:hAnsi="Courier New" w:cs="Courier New"/>
          <w:color w:val="000000"/>
          <w:sz w:val="20"/>
          <w:szCs w:val="20"/>
        </w:rPr>
        <w:t>provided,</w:t>
      </w:r>
      <w:proofErr w:type="gramEnd"/>
      <w:r w:rsidRPr="003122FE">
        <w:rPr>
          <w:rFonts w:ascii="Courier New" w:hAnsi="Courier New" w:cs="Courier New"/>
          <w:color w:val="000000"/>
          <w:sz w:val="20"/>
          <w:szCs w:val="20"/>
        </w:rPr>
        <w:t xml:space="preserve"> that such delay lasts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no more than six </w:t>
      </w:r>
      <w:commentRangeStart w:id="28"/>
      <w:r w:rsidRPr="003122FE">
        <w:rPr>
          <w:rFonts w:ascii="Courier New" w:hAnsi="Courier New" w:cs="Courier New"/>
          <w:color w:val="000000"/>
          <w:sz w:val="20"/>
          <w:szCs w:val="20"/>
        </w:rPr>
        <w:t>(6) months from the date of such request.</w:t>
      </w:r>
      <w:commentRangeEnd w:id="28"/>
      <w:r>
        <w:rPr>
          <w:rStyle w:val="CommentReference"/>
        </w:rPr>
        <w:commentReference w:id="28"/>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7.  PRODUCT MANUFACTURING.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7.1  In</w:t>
      </w:r>
      <w:proofErr w:type="gramEnd"/>
      <w:r w:rsidRPr="003122FE">
        <w:rPr>
          <w:rFonts w:ascii="Courier New" w:hAnsi="Courier New" w:cs="Courier New"/>
          <w:color w:val="000000"/>
          <w:sz w:val="20"/>
          <w:szCs w:val="20"/>
        </w:rPr>
        <w:t xml:space="preserve"> the interest of the competitive position of the Products emerging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from the cooperation, </w:t>
      </w:r>
      <w:commentRangeStart w:id="29"/>
      <w:r w:rsidRPr="003122FE">
        <w:rPr>
          <w:rFonts w:ascii="Courier New" w:hAnsi="Courier New" w:cs="Courier New"/>
          <w:color w:val="000000"/>
          <w:sz w:val="20"/>
          <w:szCs w:val="20"/>
        </w:rPr>
        <w:t>an economic, safe and reliable source of manufacture must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be identified</w:t>
      </w:r>
      <w:commentRangeEnd w:id="29"/>
      <w:r>
        <w:rPr>
          <w:rStyle w:val="CommentReference"/>
        </w:rPr>
        <w:commentReference w:id="29"/>
      </w:r>
      <w:r w:rsidRPr="003122FE">
        <w:rPr>
          <w:rFonts w:ascii="Courier New" w:hAnsi="Courier New" w:cs="Courier New"/>
          <w:color w:val="000000"/>
          <w:sz w:val="20"/>
          <w:szCs w:val="20"/>
        </w:rPr>
        <w:t>. After the start of Phase I clinical trials, the PDP Group will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initiate the cooperative identification and development of suitable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manufacturing technology to provide the best reasonable conditions for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manufacturing the Product(s). Regulatory provisions which apply to </w:t>
      </w:r>
      <w:r>
        <w:rPr>
          <w:rFonts w:ascii="Courier New" w:hAnsi="Courier New" w:cs="Courier New"/>
          <w:color w:val="000000"/>
          <w:sz w:val="20"/>
          <w:szCs w:val="20"/>
        </w:rPr>
        <w:t xml:space="preserve">biological </w:t>
      </w:r>
      <w:r w:rsidRPr="003122FE">
        <w:rPr>
          <w:rFonts w:ascii="Courier New" w:hAnsi="Courier New" w:cs="Courier New"/>
          <w:color w:val="000000"/>
          <w:sz w:val="20"/>
          <w:szCs w:val="20"/>
        </w:rPr>
        <w:t>may have an impact on the final manufacturing arrangements. For example, it may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be required that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obtain</w:t>
      </w:r>
      <w:proofErr w:type="gramEnd"/>
      <w:r w:rsidRPr="003122FE">
        <w:rPr>
          <w:rFonts w:ascii="Courier New" w:hAnsi="Courier New" w:cs="Courier New"/>
          <w:color w:val="000000"/>
          <w:sz w:val="20"/>
          <w:szCs w:val="20"/>
        </w:rPr>
        <w:t xml:space="preserve"> and maintain the ELA for the Product(s)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U.S.A. to assume and maintain its governmental marketing approval for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U.S.A. in accordance with this Agreement. If so,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may be required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satisfy FDA requirements for ownership and/or control over the means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manufacture in order to obtain and maintain such ELA. In that event,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shall hold ownership and/or control over such means of manufacture. The parties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shall negotiate in good faith to reach mutually agreeable terms to permit</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to comply with its regulatory responsibilities.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7.2  In</w:t>
      </w:r>
      <w:proofErr w:type="gramEnd"/>
      <w:r w:rsidRPr="003122FE">
        <w:rPr>
          <w:rFonts w:ascii="Courier New" w:hAnsi="Courier New" w:cs="Courier New"/>
          <w:color w:val="000000"/>
          <w:sz w:val="20"/>
          <w:szCs w:val="20"/>
        </w:rPr>
        <w:t xml:space="preserve"> accordance with Amex 4 (Process Development and Production),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commentRangeStart w:id="30"/>
      <w:r w:rsidRPr="003122FE">
        <w:rPr>
          <w:rFonts w:ascii="Courier New" w:hAnsi="Courier New" w:cs="Courier New"/>
          <w:color w:val="000000"/>
          <w:sz w:val="20"/>
          <w:szCs w:val="20"/>
        </w:rPr>
        <w:t>will</w:t>
      </w:r>
      <w:proofErr w:type="spellEnd"/>
      <w:r w:rsidRPr="003122FE">
        <w:rPr>
          <w:rFonts w:ascii="Courier New" w:hAnsi="Courier New" w:cs="Courier New"/>
          <w:color w:val="000000"/>
          <w:sz w:val="20"/>
          <w:szCs w:val="20"/>
        </w:rPr>
        <w:t xml:space="preserve"> produce Product(s) required for pre-clinical and Phase I and Phase II</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clinical development</w:t>
      </w:r>
      <w:commentRangeEnd w:id="30"/>
      <w:r>
        <w:rPr>
          <w:rStyle w:val="CommentReference"/>
        </w:rPr>
        <w:commentReference w:id="30"/>
      </w:r>
      <w:r w:rsidRPr="003122FE">
        <w:rPr>
          <w:rFonts w:ascii="Courier New" w:hAnsi="Courier New" w:cs="Courier New"/>
          <w:color w:val="000000"/>
          <w:sz w:val="20"/>
          <w:szCs w:val="20"/>
        </w:rPr>
        <w:t xml:space="preserve">, subject to reimbursement of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manufacturing costs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(as defined in the third and fourth sentence of Paragraph 7.4)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Production of Product(s) for Phase III clinical trials and subsequent commercial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production will be subject to the respective manufacturing rights of the parties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agreed under this Paragraph 7.</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7.3  Should</w:t>
      </w:r>
      <w:proofErr w:type="gramEnd"/>
      <w:r w:rsidRPr="003122FE">
        <w:rPr>
          <w:rFonts w:ascii="Courier New" w:hAnsi="Courier New" w:cs="Courier New"/>
          <w:color w:val="000000"/>
          <w:sz w:val="20"/>
          <w:szCs w:val="20"/>
        </w:rPr>
        <w:t xml:space="preserve"> neither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nor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working in cooperation to</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identify</w:t>
      </w:r>
      <w:proofErr w:type="gramEnd"/>
      <w:r w:rsidRPr="003122FE">
        <w:rPr>
          <w:rFonts w:ascii="Courier New" w:hAnsi="Courier New" w:cs="Courier New"/>
          <w:color w:val="000000"/>
          <w:sz w:val="20"/>
          <w:szCs w:val="20"/>
        </w:rPr>
        <w:t xml:space="preserve"> the best reasonable conditions for manufacturing the Product(s) </w:t>
      </w:r>
      <w:r>
        <w:rPr>
          <w:rFonts w:ascii="Courier New" w:hAnsi="Courier New" w:cs="Courier New"/>
          <w:color w:val="000000"/>
          <w:sz w:val="20"/>
          <w:szCs w:val="20"/>
        </w:rPr>
        <w:t>–</w:t>
      </w:r>
      <w:r w:rsidRPr="003122FE">
        <w:rPr>
          <w:rFonts w:ascii="Courier New" w:hAnsi="Courier New" w:cs="Courier New"/>
          <w:color w:val="000000"/>
          <w:sz w:val="20"/>
          <w:szCs w:val="20"/>
        </w:rPr>
        <w:t xml:space="preserve"> be</w:t>
      </w:r>
      <w:r>
        <w:rPr>
          <w:rFonts w:ascii="Courier New" w:hAnsi="Courier New" w:cs="Courier New"/>
          <w:color w:val="000000"/>
          <w:sz w:val="20"/>
          <w:szCs w:val="20"/>
        </w:rPr>
        <w:t xml:space="preserve">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capable</w:t>
      </w:r>
      <w:proofErr w:type="gramEnd"/>
      <w:r w:rsidRPr="003122FE">
        <w:rPr>
          <w:rFonts w:ascii="Courier New" w:hAnsi="Courier New" w:cs="Courier New"/>
          <w:color w:val="000000"/>
          <w:sz w:val="20"/>
          <w:szCs w:val="20"/>
        </w:rPr>
        <w:t xml:space="preserve"> of providing such manufacturing conditions and reasonably determine that</w:t>
      </w:r>
      <w:r>
        <w:rPr>
          <w:rFonts w:ascii="Courier New" w:hAnsi="Courier New" w:cs="Courier New"/>
          <w:color w:val="000000"/>
          <w:sz w:val="20"/>
          <w:szCs w:val="20"/>
        </w:rPr>
        <w:t xml:space="preserve"> </w:t>
      </w:r>
      <w:commentRangeStart w:id="31"/>
      <w:r w:rsidRPr="003122FE">
        <w:rPr>
          <w:rFonts w:ascii="Courier New" w:hAnsi="Courier New" w:cs="Courier New"/>
          <w:color w:val="000000"/>
          <w:sz w:val="20"/>
          <w:szCs w:val="20"/>
        </w:rPr>
        <w:t xml:space="preserve">an alternative Third Party source of manufacturing is necessary, then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negotiate in good faith on a reasonable compensation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commentRangeEnd w:id="31"/>
      <w:r>
        <w:rPr>
          <w:rStyle w:val="CommentReference"/>
        </w:rPr>
        <w:commentReference w:id="31"/>
      </w:r>
      <w:r w:rsidRPr="003122FE">
        <w:rPr>
          <w:rFonts w:ascii="Courier New" w:hAnsi="Courier New" w:cs="Courier New"/>
          <w:color w:val="000000"/>
          <w:sz w:val="20"/>
          <w:szCs w:val="20"/>
        </w:rPr>
        <w:t>for</w:t>
      </w:r>
      <w:proofErr w:type="spellEnd"/>
      <w:r w:rsidRPr="003122FE">
        <w:rPr>
          <w:rFonts w:ascii="Courier New" w:hAnsi="Courier New" w:cs="Courier New"/>
          <w:color w:val="000000"/>
          <w:sz w:val="20"/>
          <w:szCs w:val="20"/>
        </w:rPr>
        <w:t xml:space="preserve"> relinquishing its manufacturing rights. Such compensation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be</w:t>
      </w:r>
      <w:proofErr w:type="gramEnd"/>
      <w:r>
        <w:rPr>
          <w:rFonts w:ascii="Courier New" w:hAnsi="Courier New" w:cs="Courier New"/>
          <w:color w:val="000000"/>
          <w:sz w:val="20"/>
          <w:szCs w:val="20"/>
        </w:rPr>
        <w:t xml:space="preserve"> </w:t>
      </w:r>
      <w:r w:rsidRPr="003122FE">
        <w:rPr>
          <w:rFonts w:ascii="Courier New" w:hAnsi="Courier New" w:cs="Courier New"/>
          <w:color w:val="000000"/>
          <w:sz w:val="20"/>
          <w:szCs w:val="20"/>
        </w:rPr>
        <w:t>established as an appropriate percentage of the estimated manufacturing profits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as mutually agreed.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7.4  Subject</w:t>
      </w:r>
      <w:proofErr w:type="gramEnd"/>
      <w:r w:rsidRPr="003122FE">
        <w:rPr>
          <w:rFonts w:ascii="Courier New" w:hAnsi="Courier New" w:cs="Courier New"/>
          <w:color w:val="000000"/>
          <w:sz w:val="20"/>
          <w:szCs w:val="20"/>
        </w:rPr>
        <w:t xml:space="preserve"> to Paragraph 7.3 above,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will</w:t>
      </w:r>
      <w:proofErr w:type="spellEnd"/>
      <w:r w:rsidRPr="003122FE">
        <w:rPr>
          <w:rFonts w:ascii="Courier New" w:hAnsi="Courier New" w:cs="Courier New"/>
          <w:color w:val="000000"/>
          <w:sz w:val="20"/>
          <w:szCs w:val="20"/>
        </w:rPr>
        <w:t xml:space="preserve"> retain manufacturing rights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for *.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determine, in good faith, considering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input and the objectives of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Agreement, which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Affiliates' requirements *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be supplied by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xml:space="preserve">. For all Product(s) manufactured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for</w:t>
      </w:r>
      <w:proofErr w:type="spellEnd"/>
      <w:r w:rsidRPr="003122FE">
        <w:rPr>
          <w:rFonts w:ascii="Courier New" w:hAnsi="Courier New" w:cs="Courier New"/>
          <w:color w:val="000000"/>
          <w:sz w:val="20"/>
          <w:szCs w:val="20"/>
        </w:rPr>
        <w:t xml:space="preserve"> sale to</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pursuant hereto,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purchase such Product(s) from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at</w:t>
      </w:r>
      <w:proofErr w:type="spellEnd"/>
      <w:r w:rsidRPr="003122FE">
        <w:rPr>
          <w:rFonts w:ascii="Courier New" w:hAnsi="Courier New" w:cs="Courier New"/>
          <w:color w:val="000000"/>
          <w:sz w:val="20"/>
          <w:szCs w:val="20"/>
        </w:rPr>
        <w:t xml:space="preserve"> a price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In any event, all Product(s) supplied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satisfy the standards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set</w:t>
      </w:r>
      <w:proofErr w:type="gramEnd"/>
      <w:r w:rsidRPr="003122FE">
        <w:rPr>
          <w:rFonts w:ascii="Courier New" w:hAnsi="Courier New" w:cs="Courier New"/>
          <w:color w:val="000000"/>
          <w:sz w:val="20"/>
          <w:szCs w:val="20"/>
        </w:rPr>
        <w:t xml:space="preserve"> forth in Annex 3 and 4 and the specifications for the Product(s) to be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agreed</w:t>
      </w:r>
      <w:proofErr w:type="gramEnd"/>
      <w:r w:rsidRPr="003122FE">
        <w:rPr>
          <w:rFonts w:ascii="Courier New" w:hAnsi="Courier New" w:cs="Courier New"/>
          <w:color w:val="000000"/>
          <w:sz w:val="20"/>
          <w:szCs w:val="20"/>
        </w:rPr>
        <w:t xml:space="preserve"> upon between the parties. Payment for such Product(s) shall not be due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until</w:t>
      </w:r>
      <w:proofErr w:type="gramEnd"/>
      <w:r w:rsidRPr="003122FE">
        <w:rPr>
          <w:rFonts w:ascii="Courier New" w:hAnsi="Courier New" w:cs="Courier New"/>
          <w:color w:val="000000"/>
          <w:sz w:val="20"/>
          <w:szCs w:val="20"/>
        </w:rPr>
        <w:t xml:space="preserve"> after quality control evaluation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determines that said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Product(s) satisfy said standards and specifications.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7.5 In addition to quantities and pricing of the Product(s) agreed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Paragraph 7.3 above, additional details concerning the commercial manufacturing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arrangements will be negotiated in good faith between the parties. These</w:t>
      </w:r>
      <w:r>
        <w:rPr>
          <w:rFonts w:ascii="Courier New" w:hAnsi="Courier New" w:cs="Courier New"/>
          <w:color w:val="000000"/>
          <w:sz w:val="20"/>
          <w:szCs w:val="20"/>
        </w:rPr>
        <w:t xml:space="preserve"> </w:t>
      </w:r>
      <w:commentRangeStart w:id="32"/>
      <w:r w:rsidRPr="003122FE">
        <w:rPr>
          <w:rFonts w:ascii="Courier New" w:hAnsi="Courier New" w:cs="Courier New"/>
          <w:color w:val="000000"/>
          <w:sz w:val="20"/>
          <w:szCs w:val="20"/>
        </w:rPr>
        <w:t xml:space="preserve">discussions may cover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financial support of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contribution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to acquisition and/or development of the Know-How </w:t>
      </w:r>
      <w:commentRangeEnd w:id="32"/>
      <w:r>
        <w:rPr>
          <w:rStyle w:val="CommentReference"/>
        </w:rPr>
        <w:commentReference w:id="32"/>
      </w:r>
      <w:r w:rsidRPr="003122FE">
        <w:rPr>
          <w:rFonts w:ascii="Courier New" w:hAnsi="Courier New" w:cs="Courier New"/>
          <w:color w:val="000000"/>
          <w:sz w:val="20"/>
          <w:szCs w:val="20"/>
        </w:rPr>
        <w:t>for the commercial manufacture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of the Product(s).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7.6  If</w:t>
      </w:r>
      <w:proofErr w:type="gramEnd"/>
      <w:r w:rsidRPr="003122FE">
        <w:rPr>
          <w:rFonts w:ascii="Courier New" w:hAnsi="Courier New" w:cs="Courier New"/>
          <w:color w:val="000000"/>
          <w:sz w:val="20"/>
          <w:szCs w:val="20"/>
        </w:rPr>
        <w:t xml:space="preserve"> the parties reasonably determine that manufacture of the Product(s)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from one facility provides the best reasonable manufacturing conditions, then,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as an alternative,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may agree to establish manufacturing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capability for the Product(s) in the form of a joint venture.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7.7  In</w:t>
      </w:r>
      <w:proofErr w:type="gramEnd"/>
      <w:r w:rsidRPr="003122FE">
        <w:rPr>
          <w:rFonts w:ascii="Courier New" w:hAnsi="Courier New" w:cs="Courier New"/>
          <w:color w:val="000000"/>
          <w:sz w:val="20"/>
          <w:szCs w:val="20"/>
        </w:rPr>
        <w:t xml:space="preserve"> the event that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could</w:t>
      </w:r>
      <w:proofErr w:type="spellEnd"/>
      <w:r w:rsidRPr="003122FE">
        <w:rPr>
          <w:rFonts w:ascii="Courier New" w:hAnsi="Courier New" w:cs="Courier New"/>
          <w:color w:val="000000"/>
          <w:sz w:val="20"/>
          <w:szCs w:val="20"/>
        </w:rPr>
        <w:t xml:space="preserve"> not supply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requirements, in whole or in part, for the Product(s) or that (ii)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should</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not be able to supply, in whole or in part, the Product(s) in the quality as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agreed upon between the parties in writing at least twelve (12) months prior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 delivery date established for the first commercial supplies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to</w:t>
      </w:r>
      <w:proofErr w:type="spellEnd"/>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or that (iii)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or its Affiliates or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xml:space="preserve"> should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compelled to manufacture the Product(s) locally in any country of the Territory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due to the laws or regulations by the government authorities in such country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due to other compelling commercial reasons beyond the control of the parties,</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as the case may be, shall notify the other party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immediately to this effect and both parties hereto shall, as promptly as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possible, but not later than thirty (30) days after the receipt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as the case may be, shall notify the other party immediately to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effect and both parties hereto shall as promptly as possible, but not later than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thirty (30) days after the receipt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as the case may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of said notification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w:t>
      </w:r>
      <w:r w:rsidR="00031CF5">
        <w:rPr>
          <w:rFonts w:ascii="Courier New" w:hAnsi="Courier New" w:cs="Courier New"/>
          <w:color w:val="000000"/>
          <w:sz w:val="20"/>
          <w:szCs w:val="20"/>
        </w:rPr>
        <w:t xml:space="preserve">Big </w:t>
      </w:r>
      <w:proofErr w:type="spell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start good faith negotiations with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aim to find a quick solution to overcome the difficulties arisen. If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parties hereto do not come to an agreement in this respect within ninety (90)days after the date of notification, then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have the right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manufacture itself such portion of its requirements of the Product(s) as may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necessary without any compensation 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is manufacturing such Product(s) due to the occurrence of</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event</w:t>
      </w:r>
      <w:proofErr w:type="gramEnd"/>
      <w:r w:rsidRPr="003122FE">
        <w:rPr>
          <w:rFonts w:ascii="Courier New" w:hAnsi="Courier New" w:cs="Courier New"/>
          <w:color w:val="000000"/>
          <w:sz w:val="20"/>
          <w:szCs w:val="20"/>
        </w:rPr>
        <w:t xml:space="preserve"> (iii) above, then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agree to adjust purchases of its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requirements for other countries in a manner that will permit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to</w:t>
      </w:r>
      <w:proofErr w:type="spellEnd"/>
      <w:r w:rsidRPr="003122FE">
        <w:rPr>
          <w:rFonts w:ascii="Courier New" w:hAnsi="Courier New" w:cs="Courier New"/>
          <w:color w:val="000000"/>
          <w:sz w:val="20"/>
          <w:szCs w:val="20"/>
        </w:rPr>
        <w:t xml:space="preserve"> continue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supply * Regarding the occurrence of events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xml:space="preserve">) or (ii) above,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will</w:t>
      </w:r>
      <w:proofErr w:type="spellEnd"/>
      <w:r w:rsidRPr="003122FE">
        <w:rPr>
          <w:rFonts w:ascii="Courier New" w:hAnsi="Courier New" w:cs="Courier New"/>
          <w:color w:val="000000"/>
          <w:sz w:val="20"/>
          <w:szCs w:val="20"/>
        </w:rPr>
        <w:t xml:space="preserve"> negotiate in good faith in concluding the </w:t>
      </w:r>
      <w:r w:rsidRPr="003122FE">
        <w:rPr>
          <w:rFonts w:ascii="Courier New" w:hAnsi="Courier New" w:cs="Courier New"/>
          <w:color w:val="000000"/>
          <w:sz w:val="20"/>
          <w:szCs w:val="20"/>
        </w:rPr>
        <w:lastRenderedPageBreak/>
        <w:t>details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manufacturing and supply arrangements </w:t>
      </w:r>
      <w:commentRangeStart w:id="33"/>
      <w:r w:rsidRPr="003122FE">
        <w:rPr>
          <w:rFonts w:ascii="Courier New" w:hAnsi="Courier New" w:cs="Courier New"/>
          <w:color w:val="000000"/>
          <w:sz w:val="20"/>
          <w:szCs w:val="20"/>
        </w:rPr>
        <w:t>to establish the return of such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manufacturing</w:t>
      </w:r>
      <w:proofErr w:type="gramEnd"/>
      <w:r w:rsidRPr="003122FE">
        <w:rPr>
          <w:rFonts w:ascii="Courier New" w:hAnsi="Courier New" w:cs="Courier New"/>
          <w:color w:val="000000"/>
          <w:sz w:val="20"/>
          <w:szCs w:val="20"/>
        </w:rPr>
        <w:t xml:space="preserve"> responsibility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as</w:t>
      </w:r>
      <w:proofErr w:type="spellEnd"/>
      <w:r w:rsidRPr="003122FE">
        <w:rPr>
          <w:rFonts w:ascii="Courier New" w:hAnsi="Courier New" w:cs="Courier New"/>
          <w:color w:val="000000"/>
          <w:sz w:val="20"/>
          <w:szCs w:val="20"/>
        </w:rPr>
        <w:t xml:space="preserve"> soon as reasonable or to terminate 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manufacturing responsibility,</w:t>
      </w:r>
      <w:commentRangeEnd w:id="33"/>
      <w:r>
        <w:rPr>
          <w:rStyle w:val="CommentReference"/>
        </w:rPr>
        <w:commentReference w:id="33"/>
      </w:r>
      <w:r w:rsidRPr="003122FE">
        <w:rPr>
          <w:rFonts w:ascii="Courier New" w:hAnsi="Courier New" w:cs="Courier New"/>
          <w:color w:val="000000"/>
          <w:sz w:val="20"/>
          <w:szCs w:val="20"/>
        </w:rPr>
        <w:t xml:space="preserve"> in whole or in part, as appropriate under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circumstances.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7.8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have the right to have, at its own expense, an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independent</w:t>
      </w:r>
      <w:proofErr w:type="gramEnd"/>
      <w:r w:rsidRPr="003122FE">
        <w:rPr>
          <w:rFonts w:ascii="Courier New" w:hAnsi="Courier New" w:cs="Courier New"/>
          <w:color w:val="000000"/>
          <w:sz w:val="20"/>
          <w:szCs w:val="20"/>
        </w:rPr>
        <w:t xml:space="preserve"> certified public accountant, to which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has</w:t>
      </w:r>
      <w:proofErr w:type="spellEnd"/>
      <w:r w:rsidRPr="003122FE">
        <w:rPr>
          <w:rFonts w:ascii="Courier New" w:hAnsi="Courier New" w:cs="Courier New"/>
          <w:color w:val="000000"/>
          <w:sz w:val="20"/>
          <w:szCs w:val="20"/>
        </w:rPr>
        <w:t xml:space="preserve"> no reasonable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objection</w:t>
      </w:r>
      <w:proofErr w:type="gramEnd"/>
      <w:r w:rsidRPr="003122FE">
        <w:rPr>
          <w:rFonts w:ascii="Courier New" w:hAnsi="Courier New" w:cs="Courier New"/>
          <w:color w:val="000000"/>
          <w:sz w:val="20"/>
          <w:szCs w:val="20"/>
        </w:rPr>
        <w:t xml:space="preserve">, inspect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books and records of account to determine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communicate</w:t>
      </w:r>
      <w:proofErr w:type="gramEnd"/>
      <w:r w:rsidRPr="003122FE">
        <w:rPr>
          <w:rFonts w:ascii="Courier New" w:hAnsi="Courier New" w:cs="Courier New"/>
          <w:color w:val="000000"/>
          <w:sz w:val="20"/>
          <w:szCs w:val="20"/>
        </w:rPr>
        <w:t xml:space="preserve">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only whether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has</w:t>
      </w:r>
      <w:proofErr w:type="spellEnd"/>
      <w:r w:rsidRPr="003122FE">
        <w:rPr>
          <w:rFonts w:ascii="Courier New" w:hAnsi="Courier New" w:cs="Courier New"/>
          <w:color w:val="000000"/>
          <w:sz w:val="20"/>
          <w:szCs w:val="20"/>
        </w:rPr>
        <w:t xml:space="preserve"> properly charged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pursuant</w:t>
      </w:r>
      <w:proofErr w:type="gramEnd"/>
      <w:r w:rsidRPr="003122FE">
        <w:rPr>
          <w:rFonts w:ascii="Courier New" w:hAnsi="Courier New" w:cs="Courier New"/>
          <w:color w:val="000000"/>
          <w:sz w:val="20"/>
          <w:szCs w:val="20"/>
        </w:rPr>
        <w:t xml:space="preserve"> to Article 7 for supplies of Product(s) and for reimbursement of other</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costs</w:t>
      </w:r>
      <w:proofErr w:type="spellEnd"/>
      <w:r w:rsidRPr="003122FE">
        <w:rPr>
          <w:rFonts w:ascii="Courier New" w:hAnsi="Courier New" w:cs="Courier New"/>
          <w:color w:val="000000"/>
          <w:sz w:val="20"/>
          <w:szCs w:val="20"/>
        </w:rPr>
        <w:t xml:space="preserve"> pursuant to this Agreement and the amount of any discrepancy.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agrees</w:t>
      </w:r>
      <w:proofErr w:type="spellEnd"/>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that such records</w:t>
      </w:r>
      <w:proofErr w:type="gramEnd"/>
      <w:r w:rsidRPr="003122FE">
        <w:rPr>
          <w:rFonts w:ascii="Courier New" w:hAnsi="Courier New" w:cs="Courier New"/>
          <w:color w:val="000000"/>
          <w:sz w:val="20"/>
          <w:szCs w:val="20"/>
        </w:rPr>
        <w:t xml:space="preserve"> are maintained or will be maintained in sufficient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detail to permit such determination for a period of at least three (3) years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from the date of their origin. If any review by the independent accountant of</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such books and records should indicate that the amount(s) paid by</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has not been correct, the parties shall seek to mutually agree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settle any discrepancies raised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accountants and, if the parties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mutually agree that the discrepancy is </w:t>
      </w:r>
      <w:commentRangeStart w:id="34"/>
      <w:r w:rsidRPr="003122FE">
        <w:rPr>
          <w:rFonts w:ascii="Courier New" w:hAnsi="Courier New" w:cs="Courier New"/>
          <w:color w:val="000000"/>
          <w:sz w:val="20"/>
          <w:szCs w:val="20"/>
        </w:rPr>
        <w:t xml:space="preserve">greater than one percent (1%) in </w:t>
      </w:r>
      <w:r w:rsidR="00207D87">
        <w:rPr>
          <w:rFonts w:ascii="Courier New" w:hAnsi="Courier New" w:cs="Courier New"/>
          <w:color w:val="000000"/>
          <w:sz w:val="20"/>
          <w:szCs w:val="20"/>
        </w:rPr>
        <w:t>Small Biotech’s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favor</w:t>
      </w:r>
      <w:commentRangeEnd w:id="34"/>
      <w:r>
        <w:rPr>
          <w:rStyle w:val="CommentReference"/>
        </w:rPr>
        <w:commentReference w:id="34"/>
      </w:r>
      <w:r w:rsidRPr="003122FE">
        <w:rPr>
          <w:rFonts w:ascii="Courier New" w:hAnsi="Courier New" w:cs="Courier New"/>
          <w:color w:val="000000"/>
          <w:sz w:val="20"/>
          <w:szCs w:val="20"/>
        </w:rPr>
        <w:t xml:space="preserve">, then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agree to reimburse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for the expense of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inspection.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8.  MARKETING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8.1  Subject</w:t>
      </w:r>
      <w:proofErr w:type="gramEnd"/>
      <w:r w:rsidRPr="003122FE">
        <w:rPr>
          <w:rFonts w:ascii="Courier New" w:hAnsi="Courier New" w:cs="Courier New"/>
          <w:color w:val="000000"/>
          <w:sz w:val="20"/>
          <w:szCs w:val="20"/>
        </w:rPr>
        <w:t xml:space="preserve"> to the terms and conditions of this Agreement,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have Exclusive Rights in the Exclusive Territories during the Agreement Period.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8.2  Subject</w:t>
      </w:r>
      <w:proofErr w:type="gramEnd"/>
      <w:r w:rsidRPr="003122FE">
        <w:rPr>
          <w:rFonts w:ascii="Courier New" w:hAnsi="Courier New" w:cs="Courier New"/>
          <w:color w:val="000000"/>
          <w:sz w:val="20"/>
          <w:szCs w:val="20"/>
        </w:rPr>
        <w:t xml:space="preserve"> to the terms and provisions of this Agreement, both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have Semi-Exclusive, Co-Marketing Rights in the Semi-exclusive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Territories during the Agreement Period.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8.3  Notwithstanding</w:t>
      </w:r>
      <w:proofErr w:type="gramEnd"/>
      <w:r w:rsidRPr="003122FE">
        <w:rPr>
          <w:rFonts w:ascii="Courier New" w:hAnsi="Courier New" w:cs="Courier New"/>
          <w:color w:val="000000"/>
          <w:sz w:val="20"/>
          <w:szCs w:val="20"/>
        </w:rPr>
        <w:t xml:space="preserve"> anything above to the contrary, in the U.S.A.,</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and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will</w:t>
      </w:r>
      <w:proofErr w:type="spellEnd"/>
      <w:r w:rsidR="008A3CCF" w:rsidRPr="003122FE">
        <w:rPr>
          <w:rFonts w:ascii="Courier New" w:hAnsi="Courier New" w:cs="Courier New"/>
          <w:color w:val="000000"/>
          <w:sz w:val="20"/>
          <w:szCs w:val="20"/>
        </w:rPr>
        <w:t xml:space="preserve"> have Semi-Exclusive, Co-Promotion Rights to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Product(s), subject, as applicable, to the following: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agree to negotiate in good faith the details of</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their</w:t>
      </w:r>
      <w:proofErr w:type="gramEnd"/>
      <w:r w:rsidRPr="003122FE">
        <w:rPr>
          <w:rFonts w:ascii="Courier New" w:hAnsi="Courier New" w:cs="Courier New"/>
          <w:color w:val="000000"/>
          <w:sz w:val="20"/>
          <w:szCs w:val="20"/>
        </w:rPr>
        <w:t xml:space="preserve"> Co-Promotion agreement at a mutually agreeable time and in accordance with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terms and conditions described in this Paragraph 8.3 and elsewhere in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as applicable. Such negotiation, however, shall commence no later than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 date of filing of the NDA in the U.S. or at such other earlier time as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determine is commercially reasonable.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B.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and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compensation shall be fairly determined based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on the profits from such Co-Promotion computed in a mutually agreeable manner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based on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standard accounting procedures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Profits"),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which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Profits are defined as the difference between Net Sales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Product(s) in the U.S.A. and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commentRangeStart w:id="35"/>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"Total Marketing Expense"</w:t>
      </w:r>
      <w:commentRangeEnd w:id="35"/>
      <w:r>
        <w:rPr>
          <w:rStyle w:val="CommentReference"/>
        </w:rPr>
        <w:commentReference w:id="35"/>
      </w:r>
      <w:r w:rsidRPr="003122FE">
        <w:rPr>
          <w:rFonts w:ascii="Courier New" w:hAnsi="Courier New" w:cs="Courier New"/>
          <w:color w:val="000000"/>
          <w:sz w:val="20"/>
          <w:szCs w:val="20"/>
        </w:rPr>
        <w:t xml:space="preserve"> in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U.S.A.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"Total Marketing Expense" shall include but not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necessarily be limited to the following costs incurred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by</w:t>
      </w:r>
      <w:r>
        <w:rPr>
          <w:rFonts w:ascii="Courier New" w:hAnsi="Courier New" w:cs="Courier New"/>
          <w:color w:val="000000"/>
          <w:sz w:val="20"/>
          <w:szCs w:val="20"/>
        </w:rPr>
        <w:t xml:space="preserve">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if any, as may be reasonable: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xml:space="preserve">)  Cost of goods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as appropriately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determined</w:t>
      </w:r>
      <w:proofErr w:type="gramEnd"/>
      <w:r w:rsidRPr="003122FE">
        <w:rPr>
          <w:rFonts w:ascii="Courier New" w:hAnsi="Courier New" w:cs="Courier New"/>
          <w:color w:val="000000"/>
          <w:sz w:val="20"/>
          <w:szCs w:val="20"/>
        </w:rPr>
        <w:t xml:space="preserve"> in accordance with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standard accounting procedures: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  Royalty payments from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on</w:t>
      </w:r>
      <w:proofErr w:type="spellEnd"/>
      <w:r w:rsidRPr="003122FE">
        <w:rPr>
          <w:rFonts w:ascii="Courier New" w:hAnsi="Courier New" w:cs="Courier New"/>
          <w:color w:val="000000"/>
          <w:sz w:val="20"/>
          <w:szCs w:val="20"/>
        </w:rPr>
        <w:t xml:space="preserve"> that proportion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Net Sales attributable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(iii)  Product specific marketing expenses (PSME) which include but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are not limited to costs for direct advertising, films, samples, exhibits,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clinical conference aids, peer pro</w:t>
      </w:r>
      <w:r>
        <w:rPr>
          <w:rFonts w:ascii="Courier New" w:hAnsi="Courier New" w:cs="Courier New"/>
          <w:color w:val="000000"/>
          <w:sz w:val="20"/>
          <w:szCs w:val="20"/>
        </w:rPr>
        <w:t>motion activities, marketing re</w:t>
      </w:r>
      <w:r w:rsidRPr="003122FE">
        <w:rPr>
          <w:rFonts w:ascii="Courier New" w:hAnsi="Courier New" w:cs="Courier New"/>
          <w:color w:val="000000"/>
          <w:sz w:val="20"/>
          <w:szCs w:val="20"/>
        </w:rPr>
        <w:t>search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and such other costs as are normally included in PSME according to</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standard accounting procedures;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(iv)  Field force costs (FF) which are the direct and indirect costs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of the combined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field forces, such costs to be borne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respectively, properly allocated to the sale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Product(s) and in accordance with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(and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standard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accounting</w:t>
      </w:r>
      <w:proofErr w:type="gramEnd"/>
      <w:r w:rsidRPr="003122FE">
        <w:rPr>
          <w:rFonts w:ascii="Courier New" w:hAnsi="Courier New" w:cs="Courier New"/>
          <w:color w:val="000000"/>
          <w:sz w:val="20"/>
          <w:szCs w:val="20"/>
        </w:rPr>
        <w:t xml:space="preserve"> procedures; provided, that the FF costs may be included or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excluded</w:t>
      </w:r>
      <w:proofErr w:type="gramEnd"/>
      <w:r w:rsidRPr="003122FE">
        <w:rPr>
          <w:rFonts w:ascii="Courier New" w:hAnsi="Courier New" w:cs="Courier New"/>
          <w:color w:val="000000"/>
          <w:sz w:val="20"/>
          <w:szCs w:val="20"/>
        </w:rPr>
        <w:t xml:space="preserve"> from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Total Marketing Expenses as the parties may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mutually</w:t>
      </w:r>
      <w:proofErr w:type="gramEnd"/>
      <w:r w:rsidRPr="003122FE">
        <w:rPr>
          <w:rFonts w:ascii="Courier New" w:hAnsi="Courier New" w:cs="Courier New"/>
          <w:color w:val="000000"/>
          <w:sz w:val="20"/>
          <w:szCs w:val="20"/>
        </w:rPr>
        <w:t xml:space="preserve"> agree;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(v)  Other marketing expenses according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standard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accounting</w:t>
      </w:r>
      <w:proofErr w:type="gramEnd"/>
      <w:r w:rsidRPr="003122FE">
        <w:rPr>
          <w:rFonts w:ascii="Courier New" w:hAnsi="Courier New" w:cs="Courier New"/>
          <w:color w:val="000000"/>
          <w:sz w:val="20"/>
          <w:szCs w:val="20"/>
        </w:rPr>
        <w:t xml:space="preserve"> procedures;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(vi)  Overhead</w:t>
      </w:r>
      <w:proofErr w:type="gramEnd"/>
      <w:r w:rsidRPr="003122FE">
        <w:rPr>
          <w:rFonts w:ascii="Courier New" w:hAnsi="Courier New" w:cs="Courier New"/>
          <w:color w:val="000000"/>
          <w:sz w:val="20"/>
          <w:szCs w:val="20"/>
        </w:rPr>
        <w:t xml:space="preserve"> costs and cost of services as determined in accordance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with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standard accounting procedures.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C.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compensation (TC) shall be a proportion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Profits,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Profits. Such proportion shall be determined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Profits, and the two factors described below:</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3122FE">
        <w:rPr>
          <w:rFonts w:ascii="Courier New" w:hAnsi="Courier New" w:cs="Courier New"/>
          <w:color w:val="000000"/>
          <w:sz w:val="20"/>
          <w:szCs w:val="20"/>
        </w:rPr>
        <w:t>(</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xml:space="preserve">)  Relative field force time (RFFT) is that amount of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field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force</w:t>
      </w:r>
      <w:proofErr w:type="gramEnd"/>
      <w:r w:rsidRPr="003122FE">
        <w:rPr>
          <w:rFonts w:ascii="Courier New" w:hAnsi="Courier New" w:cs="Courier New"/>
          <w:color w:val="000000"/>
          <w:sz w:val="20"/>
          <w:szCs w:val="20"/>
        </w:rPr>
        <w:t xml:space="preserve"> time spent in direct promotion of the Product(s) to the Product(s)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target</w:t>
      </w:r>
      <w:proofErr w:type="gramEnd"/>
      <w:r w:rsidRPr="003122FE">
        <w:rPr>
          <w:rFonts w:ascii="Courier New" w:hAnsi="Courier New" w:cs="Courier New"/>
          <w:color w:val="000000"/>
          <w:sz w:val="20"/>
          <w:szCs w:val="20"/>
        </w:rPr>
        <w:t xml:space="preserve"> audience, divided by that time spent by the combined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field</w:t>
      </w:r>
      <w:proofErr w:type="spellEnd"/>
      <w:r w:rsidRPr="003122FE">
        <w:rPr>
          <w:rFonts w:ascii="Courier New" w:hAnsi="Courier New" w:cs="Courier New"/>
          <w:color w:val="000000"/>
          <w:sz w:val="20"/>
          <w:szCs w:val="20"/>
        </w:rPr>
        <w:t xml:space="preserve"> forces.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  Relative field force productivity (RFFP) is that amount of the</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field</w:t>
      </w:r>
      <w:proofErr w:type="spellEnd"/>
      <w:r w:rsidRPr="003122FE">
        <w:rPr>
          <w:rFonts w:ascii="Courier New" w:hAnsi="Courier New" w:cs="Courier New"/>
          <w:color w:val="000000"/>
          <w:sz w:val="20"/>
          <w:szCs w:val="20"/>
        </w:rPr>
        <w:t xml:space="preserve"> force experience, in terms of years, in promoting Product(s)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indication(s) for which the Product(s) are approved, divided by that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quantity</w:t>
      </w:r>
      <w:proofErr w:type="gramEnd"/>
      <w:r w:rsidRPr="003122FE">
        <w:rPr>
          <w:rFonts w:ascii="Courier New" w:hAnsi="Courier New" w:cs="Courier New"/>
          <w:color w:val="000000"/>
          <w:sz w:val="20"/>
          <w:szCs w:val="20"/>
        </w:rPr>
        <w:t xml:space="preserve"> for the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field force. RFFP shall at no time be less than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0.75 or greater than 1.0.</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D.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acknowledges</w:t>
      </w:r>
      <w:proofErr w:type="spellEnd"/>
      <w:r w:rsidRPr="003122FE">
        <w:rPr>
          <w:rFonts w:ascii="Courier New" w:hAnsi="Courier New" w:cs="Courier New"/>
          <w:color w:val="000000"/>
          <w:sz w:val="20"/>
          <w:szCs w:val="20"/>
        </w:rPr>
        <w:t xml:space="preserve"> that it shall permit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to design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implement</w:t>
      </w:r>
      <w:proofErr w:type="gramEnd"/>
      <w:r w:rsidRPr="003122FE">
        <w:rPr>
          <w:rFonts w:ascii="Courier New" w:hAnsi="Courier New" w:cs="Courier New"/>
          <w:color w:val="000000"/>
          <w:sz w:val="20"/>
          <w:szCs w:val="20"/>
        </w:rPr>
        <w:t xml:space="preserve"> the overall marketing and sales program as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determines is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commercially reasonable for the Product(s), with consideration of such input as</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representatives</w:t>
      </w:r>
      <w:proofErr w:type="spellEnd"/>
      <w:r w:rsidRPr="003122FE">
        <w:rPr>
          <w:rFonts w:ascii="Courier New" w:hAnsi="Courier New" w:cs="Courier New"/>
          <w:color w:val="000000"/>
          <w:sz w:val="20"/>
          <w:szCs w:val="20"/>
        </w:rPr>
        <w:t xml:space="preserve"> may from time to time provide, for a reasonable time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following</w:t>
      </w:r>
      <w:proofErr w:type="gramEnd"/>
      <w:r w:rsidRPr="003122FE">
        <w:rPr>
          <w:rFonts w:ascii="Courier New" w:hAnsi="Courier New" w:cs="Courier New"/>
          <w:color w:val="000000"/>
          <w:sz w:val="20"/>
          <w:szCs w:val="20"/>
        </w:rPr>
        <w:t xml:space="preserve"> the launch of the Product(s).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acknowledges that after said reasonable time which shall be no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less than three (3) years following the launch of the Product(s), if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lastRenderedPageBreak/>
        <w:t>Biotech</w:t>
      </w:r>
      <w:r w:rsidRPr="003122FE">
        <w:rPr>
          <w:rFonts w:ascii="Courier New" w:hAnsi="Courier New" w:cs="Courier New"/>
          <w:color w:val="000000"/>
          <w:sz w:val="20"/>
          <w:szCs w:val="20"/>
        </w:rPr>
        <w:t>gives</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notice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that it is not satisfied with the sales performance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Product(s), then in such case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in its discretion, reasonably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exercised, may grant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the</w:t>
      </w:r>
      <w:proofErr w:type="spellEnd"/>
      <w:r w:rsidRPr="003122FE">
        <w:rPr>
          <w:rFonts w:ascii="Courier New" w:hAnsi="Courier New" w:cs="Courier New"/>
          <w:color w:val="000000"/>
          <w:sz w:val="20"/>
          <w:szCs w:val="20"/>
        </w:rPr>
        <w:t xml:space="preserve"> right to imitate certain activities on its own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order to increase the sales performance of the Product(s) and its relative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benefits </w:t>
      </w:r>
      <w:commentRangeStart w:id="36"/>
      <w:r w:rsidRPr="003122FE">
        <w:rPr>
          <w:rFonts w:ascii="Courier New" w:hAnsi="Courier New" w:cs="Courier New"/>
          <w:color w:val="000000"/>
          <w:sz w:val="20"/>
          <w:szCs w:val="20"/>
        </w:rPr>
        <w:t>therefrom</w:t>
      </w:r>
      <w:commentRangeEnd w:id="36"/>
      <w:r>
        <w:rPr>
          <w:rStyle w:val="CommentReference"/>
        </w:rPr>
        <w:commentReference w:id="36"/>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acknowledges that, in accordance with its sole right to</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determine</w:t>
      </w:r>
      <w:proofErr w:type="gramEnd"/>
      <w:r w:rsidRPr="003122FE">
        <w:rPr>
          <w:rFonts w:ascii="Courier New" w:hAnsi="Courier New" w:cs="Courier New"/>
          <w:color w:val="000000"/>
          <w:sz w:val="20"/>
          <w:szCs w:val="20"/>
        </w:rPr>
        <w:t xml:space="preserve"> the overall marketing and sales strategy for the Product(s), and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consideration of the input to same which, from time to time may be provided by</w:t>
      </w:r>
      <w:r>
        <w:rPr>
          <w:rFonts w:ascii="Courier New" w:hAnsi="Courier New" w:cs="Courier New"/>
          <w:color w:val="000000"/>
          <w:sz w:val="20"/>
          <w:szCs w:val="20"/>
        </w:rPr>
        <w:t xml:space="preserve">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xml:space="preserve">, it shall provide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with</w:t>
      </w:r>
      <w:proofErr w:type="spellEnd"/>
      <w:r w:rsidRPr="003122FE">
        <w:rPr>
          <w:rFonts w:ascii="Courier New" w:hAnsi="Courier New" w:cs="Courier New"/>
          <w:color w:val="000000"/>
          <w:sz w:val="20"/>
          <w:szCs w:val="20"/>
        </w:rPr>
        <w:t xml:space="preserve"> a commercially reasonable opportunity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achieve its * compensation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Profits as defined above.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8.4  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abandons its right to market a Product in a country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accordance with Paragraph 4.7 (without electing to sublicense), then such rights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shall be owned in full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and</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thereafter retain the Exclusive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Rights to market the Product in such country. </w:t>
      </w:r>
      <w:commentRangeStart w:id="37"/>
      <w:r w:rsidRPr="003122FE">
        <w:rPr>
          <w:rFonts w:ascii="Courier New" w:hAnsi="Courier New" w:cs="Courier New"/>
          <w:color w:val="000000"/>
          <w:sz w:val="20"/>
          <w:szCs w:val="20"/>
        </w:rPr>
        <w:t xml:space="preserve">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has abandoned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relinquished (either worldwide or in particular countries) its marketing rights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hereunder with respect to the Product(s) (one or more than one, as applicable),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without electing to sublicense,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a Third Party licensee or </w:t>
      </w:r>
      <w:proofErr w:type="spellStart"/>
      <w:r w:rsidRPr="003122FE">
        <w:rPr>
          <w:rFonts w:ascii="Courier New" w:hAnsi="Courier New" w:cs="Courier New"/>
          <w:color w:val="000000"/>
          <w:sz w:val="20"/>
          <w:szCs w:val="20"/>
        </w:rPr>
        <w:t>sublicensee</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may</w:t>
      </w:r>
      <w:proofErr w:type="spellEnd"/>
      <w:r w:rsidRPr="003122FE">
        <w:rPr>
          <w:rFonts w:ascii="Courier New" w:hAnsi="Courier New" w:cs="Courier New"/>
          <w:color w:val="000000"/>
          <w:sz w:val="20"/>
          <w:szCs w:val="20"/>
        </w:rPr>
        <w:t xml:space="preserve"> freely carry on future development and commercialization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Abandonment Product.</w:t>
      </w:r>
      <w:commentRangeEnd w:id="37"/>
      <w:r w:rsidR="00BF05C4">
        <w:rPr>
          <w:rStyle w:val="CommentReference"/>
        </w:rPr>
        <w:commentReference w:id="37"/>
      </w:r>
      <w:r w:rsidRPr="003122FE">
        <w:rPr>
          <w:rFonts w:ascii="Courier New" w:hAnsi="Courier New" w:cs="Courier New"/>
          <w:color w:val="000000"/>
          <w:sz w:val="20"/>
          <w:szCs w:val="20"/>
        </w:rPr>
        <w:t xml:space="preserve"> If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acquires</w:t>
      </w:r>
      <w:proofErr w:type="spellEnd"/>
      <w:r w:rsidRPr="003122FE">
        <w:rPr>
          <w:rFonts w:ascii="Courier New" w:hAnsi="Courier New" w:cs="Courier New"/>
          <w:color w:val="000000"/>
          <w:sz w:val="20"/>
          <w:szCs w:val="20"/>
        </w:rPr>
        <w:t xml:space="preserve"> any rights to an Abandoned Product,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commentRangeStart w:id="38"/>
      <w:r w:rsidRPr="003122FE">
        <w:rPr>
          <w:rFonts w:ascii="Courier New" w:hAnsi="Courier New" w:cs="Courier New"/>
          <w:color w:val="000000"/>
          <w:sz w:val="20"/>
          <w:szCs w:val="20"/>
        </w:rPr>
        <w:t>may</w:t>
      </w:r>
      <w:proofErr w:type="spellEnd"/>
      <w:r w:rsidRPr="003122FE">
        <w:rPr>
          <w:rFonts w:ascii="Courier New" w:hAnsi="Courier New" w:cs="Courier New"/>
          <w:color w:val="000000"/>
          <w:sz w:val="20"/>
          <w:szCs w:val="20"/>
        </w:rPr>
        <w:t xml:space="preserve"> use any studies conducted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its Affiliate(s), </w:t>
      </w:r>
      <w:commentRangeEnd w:id="38"/>
      <w:r>
        <w:rPr>
          <w:rStyle w:val="CommentReference"/>
        </w:rPr>
        <w:commentReference w:id="38"/>
      </w:r>
      <w:r w:rsidRPr="003122FE">
        <w:rPr>
          <w:rFonts w:ascii="Courier New" w:hAnsi="Courier New" w:cs="Courier New"/>
          <w:color w:val="000000"/>
          <w:sz w:val="20"/>
          <w:szCs w:val="20"/>
        </w:rPr>
        <w:t>and shall have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access and rights thereto, to the extent that such rights and access have not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already been provided under this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9.  Financial Commitments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9.1  Subject</w:t>
      </w:r>
      <w:proofErr w:type="gramEnd"/>
      <w:r w:rsidRPr="003122FE">
        <w:rPr>
          <w:rFonts w:ascii="Courier New" w:hAnsi="Courier New" w:cs="Courier New"/>
          <w:color w:val="000000"/>
          <w:sz w:val="20"/>
          <w:szCs w:val="20"/>
        </w:rPr>
        <w:t xml:space="preserve"> to the continuing interest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in this project,</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shall pay the following amounts to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upon</w:t>
      </w:r>
      <w:proofErr w:type="spellEnd"/>
      <w:r w:rsidR="008A3CCF" w:rsidRPr="003122FE">
        <w:rPr>
          <w:rFonts w:ascii="Courier New" w:hAnsi="Courier New" w:cs="Courier New"/>
          <w:color w:val="000000"/>
          <w:sz w:val="20"/>
          <w:szCs w:val="20"/>
        </w:rPr>
        <w:t xml:space="preserve"> the happening of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events</w:t>
      </w:r>
      <w:proofErr w:type="gramEnd"/>
      <w:r w:rsidRPr="003122FE">
        <w:rPr>
          <w:rFonts w:ascii="Courier New" w:hAnsi="Courier New" w:cs="Courier New"/>
          <w:color w:val="000000"/>
          <w:sz w:val="20"/>
          <w:szCs w:val="20"/>
        </w:rPr>
        <w:t xml:space="preserve"> specified hereinafter.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PAYMENT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EVENT                                          (in millions)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  On signing of the Agreement by both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parties</w:t>
      </w:r>
      <w:proofErr w:type="gram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2.  Within 30 working days after receipt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by</w:t>
      </w:r>
      <w:proofErr w:type="gram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a two (2) mg sample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of</w:t>
      </w:r>
      <w:proofErr w:type="gramEnd"/>
      <w:r w:rsidRPr="003122FE">
        <w:rPr>
          <w:rFonts w:ascii="Courier New" w:hAnsi="Courier New" w:cs="Courier New"/>
          <w:color w:val="000000"/>
          <w:sz w:val="20"/>
          <w:szCs w:val="20"/>
        </w:rPr>
        <w:t xml:space="preserve"> a chimeric </w:t>
      </w:r>
      <w:proofErr w:type="spellStart"/>
      <w:r w:rsidRPr="003122FE">
        <w:rPr>
          <w:rFonts w:ascii="Courier New" w:hAnsi="Courier New" w:cs="Courier New"/>
          <w:color w:val="000000"/>
          <w:sz w:val="20"/>
          <w:szCs w:val="20"/>
        </w:rPr>
        <w:t>mAb</w:t>
      </w:r>
      <w:proofErr w:type="spellEnd"/>
      <w:r w:rsidRPr="003122FE">
        <w:rPr>
          <w:rFonts w:ascii="Courier New" w:hAnsi="Courier New" w:cs="Courier New"/>
          <w:color w:val="000000"/>
          <w:sz w:val="20"/>
          <w:szCs w:val="20"/>
        </w:rPr>
        <w:t xml:space="preserve"> developed by </w:t>
      </w:r>
      <w:r w:rsidR="00207D87">
        <w:rPr>
          <w:rFonts w:ascii="Courier New" w:hAnsi="Courier New" w:cs="Courier New"/>
          <w:color w:val="000000"/>
          <w:sz w:val="20"/>
          <w:szCs w:val="20"/>
        </w:rPr>
        <w:t>Small Biotech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at</w:t>
      </w:r>
      <w:proofErr w:type="gramEnd"/>
      <w:r w:rsidRPr="003122FE">
        <w:rPr>
          <w:rFonts w:ascii="Courier New" w:hAnsi="Courier New" w:cs="Courier New"/>
          <w:color w:val="000000"/>
          <w:sz w:val="20"/>
          <w:szCs w:val="20"/>
        </w:rPr>
        <w:t xml:space="preserve"> a quality to be agreed upon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advance</w:t>
      </w:r>
      <w:proofErr w:type="gramEnd"/>
      <w:r w:rsidRPr="003122FE">
        <w:rPr>
          <w:rFonts w:ascii="Courier New" w:hAnsi="Courier New" w:cs="Courier New"/>
          <w:color w:val="000000"/>
          <w:sz w:val="20"/>
          <w:szCs w:val="20"/>
        </w:rPr>
        <w:t xml:space="preserve"> in writing between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parties</w:t>
      </w:r>
      <w:proofErr w:type="gram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3.  Within 30 working days after receipt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by</w:t>
      </w:r>
      <w:proofErr w:type="gram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batch 0 of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Product at quantity / quality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specifications</w:t>
      </w:r>
      <w:proofErr w:type="gramEnd"/>
      <w:r w:rsidRPr="003122FE">
        <w:rPr>
          <w:rFonts w:ascii="Courier New" w:hAnsi="Courier New" w:cs="Courier New"/>
          <w:color w:val="000000"/>
          <w:sz w:val="20"/>
          <w:szCs w:val="20"/>
        </w:rPr>
        <w:t xml:space="preserve"> to be agreed upon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advance</w:t>
      </w:r>
      <w:proofErr w:type="gramEnd"/>
      <w:r w:rsidRPr="003122FE">
        <w:rPr>
          <w:rFonts w:ascii="Courier New" w:hAnsi="Courier New" w:cs="Courier New"/>
          <w:color w:val="000000"/>
          <w:sz w:val="20"/>
          <w:szCs w:val="20"/>
        </w:rPr>
        <w:t xml:space="preserve"> in writing between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parties</w:t>
      </w:r>
      <w:proofErr w:type="gram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4.  Start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phase </w:t>
      </w:r>
      <w:proofErr w:type="gramStart"/>
      <w:r w:rsidRPr="003122FE">
        <w:rPr>
          <w:rFonts w:ascii="Courier New" w:hAnsi="Courier New" w:cs="Courier New"/>
          <w:color w:val="000000"/>
          <w:sz w:val="20"/>
          <w:szCs w:val="20"/>
        </w:rPr>
        <w:t>I</w:t>
      </w:r>
      <w:proofErr w:type="gramEnd"/>
      <w:r w:rsidRPr="003122FE">
        <w:rPr>
          <w:rFonts w:ascii="Courier New" w:hAnsi="Courier New" w:cs="Courier New"/>
          <w:color w:val="000000"/>
          <w:sz w:val="20"/>
          <w:szCs w:val="20"/>
        </w:rPr>
        <w:t xml:space="preserve">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clinical</w:t>
      </w:r>
      <w:proofErr w:type="gramEnd"/>
      <w:r w:rsidRPr="003122FE">
        <w:rPr>
          <w:rFonts w:ascii="Courier New" w:hAnsi="Courier New" w:cs="Courier New"/>
          <w:color w:val="000000"/>
          <w:sz w:val="20"/>
          <w:szCs w:val="20"/>
        </w:rPr>
        <w:t xml:space="preserve"> trials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5.  Start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phase II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clinical</w:t>
      </w:r>
      <w:proofErr w:type="gramEnd"/>
      <w:r w:rsidRPr="003122FE">
        <w:rPr>
          <w:rFonts w:ascii="Courier New" w:hAnsi="Courier New" w:cs="Courier New"/>
          <w:color w:val="000000"/>
          <w:sz w:val="20"/>
          <w:szCs w:val="20"/>
        </w:rPr>
        <w:t xml:space="preserve"> trials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6.  Start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phase III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lastRenderedPageBreak/>
        <w:t xml:space="preserve">      </w:t>
      </w:r>
      <w:proofErr w:type="gramStart"/>
      <w:r w:rsidRPr="003122FE">
        <w:rPr>
          <w:rFonts w:ascii="Courier New" w:hAnsi="Courier New" w:cs="Courier New"/>
          <w:color w:val="000000"/>
          <w:sz w:val="20"/>
          <w:szCs w:val="20"/>
        </w:rPr>
        <w:t>clinical</w:t>
      </w:r>
      <w:proofErr w:type="gramEnd"/>
      <w:r w:rsidRPr="003122FE">
        <w:rPr>
          <w:rFonts w:ascii="Courier New" w:hAnsi="Courier New" w:cs="Courier New"/>
          <w:color w:val="000000"/>
          <w:sz w:val="20"/>
          <w:szCs w:val="20"/>
        </w:rPr>
        <w:t xml:space="preserve"> trials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7.  Upon submission of NDA/PLA/ELA in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first</w:t>
      </w:r>
      <w:proofErr w:type="gramEnd"/>
      <w:r w:rsidRPr="003122FE">
        <w:rPr>
          <w:rFonts w:ascii="Courier New" w:hAnsi="Courier New" w:cs="Courier New"/>
          <w:color w:val="000000"/>
          <w:sz w:val="20"/>
          <w:szCs w:val="20"/>
        </w:rPr>
        <w:t xml:space="preserve"> Major Country (other than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Japan) (50% creditable against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royalties</w:t>
      </w:r>
      <w:proofErr w:type="gramEnd"/>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8.  Upon submission of NDA/PLA in Japan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(50% creditable against royalties)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9.  Upon approval of NDA/PLA/ELA in first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Major Country (other than Japan) (50%</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creditable</w:t>
      </w:r>
      <w:proofErr w:type="gramEnd"/>
      <w:r w:rsidRPr="003122FE">
        <w:rPr>
          <w:rFonts w:ascii="Courier New" w:hAnsi="Courier New" w:cs="Courier New"/>
          <w:color w:val="000000"/>
          <w:sz w:val="20"/>
          <w:szCs w:val="20"/>
        </w:rPr>
        <w:t xml:space="preserve"> against royalties)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10.  Upon approval of NDA/PLA in Japan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(50% creditable against royalties)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The above payments under event numbers </w:t>
      </w:r>
      <w:commentRangeStart w:id="39"/>
      <w:r w:rsidRPr="003122FE">
        <w:rPr>
          <w:rFonts w:ascii="Courier New" w:hAnsi="Courier New" w:cs="Courier New"/>
          <w:color w:val="000000"/>
          <w:sz w:val="20"/>
          <w:szCs w:val="20"/>
        </w:rPr>
        <w:t xml:space="preserve">1 and 4 to 10 </w:t>
      </w:r>
      <w:commentRangeEnd w:id="39"/>
      <w:r>
        <w:rPr>
          <w:rStyle w:val="CommentReference"/>
        </w:rPr>
        <w:commentReference w:id="39"/>
      </w:r>
      <w:r w:rsidRPr="003122FE">
        <w:rPr>
          <w:rFonts w:ascii="Courier New" w:hAnsi="Courier New" w:cs="Courier New"/>
          <w:color w:val="000000"/>
          <w:sz w:val="20"/>
          <w:szCs w:val="20"/>
        </w:rPr>
        <w:t>shall be due within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thirty</w:t>
      </w:r>
      <w:proofErr w:type="gramEnd"/>
      <w:r w:rsidRPr="003122FE">
        <w:rPr>
          <w:rFonts w:ascii="Courier New" w:hAnsi="Courier New" w:cs="Courier New"/>
          <w:color w:val="000000"/>
          <w:sz w:val="20"/>
          <w:szCs w:val="20"/>
        </w:rPr>
        <w:t xml:space="preserve"> (30) days after occurrence of the event specified.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The above payments (except for the signing payment) shall be made for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initial Product and for each different Product which the parties agree to pursue</w:t>
      </w:r>
      <w:r>
        <w:rPr>
          <w:rFonts w:ascii="Courier New" w:hAnsi="Courier New" w:cs="Courier New"/>
          <w:color w:val="000000"/>
          <w:sz w:val="20"/>
          <w:szCs w:val="20"/>
        </w:rPr>
        <w:t xml:space="preserve"> which </w:t>
      </w:r>
      <w:r w:rsidRPr="003122FE">
        <w:rPr>
          <w:rFonts w:ascii="Courier New" w:hAnsi="Courier New" w:cs="Courier New"/>
          <w:color w:val="000000"/>
          <w:sz w:val="20"/>
          <w:szCs w:val="20"/>
        </w:rPr>
        <w:t>is not a follow-up or second generation product initiated solely by</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R&amp;D activities; however, if the parties agree to replace a Product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being developed with another Product of the same type and function which shows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greater promise, then such payments will continue with the payment next due at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time such initial product was replaced.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9.2  A</w:t>
      </w:r>
      <w:proofErr w:type="gramEnd"/>
      <w:r w:rsidRPr="003122FE">
        <w:rPr>
          <w:rFonts w:ascii="Courier New" w:hAnsi="Courier New" w:cs="Courier New"/>
          <w:color w:val="000000"/>
          <w:sz w:val="20"/>
          <w:szCs w:val="20"/>
        </w:rPr>
        <w:t xml:space="preserve">.  In consideration of the rights herewith granted,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pay royalties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on</w:t>
      </w:r>
      <w:proofErr w:type="spellEnd"/>
      <w:r w:rsidRPr="003122FE">
        <w:rPr>
          <w:rFonts w:ascii="Courier New" w:hAnsi="Courier New" w:cs="Courier New"/>
          <w:color w:val="000000"/>
          <w:sz w:val="20"/>
          <w:szCs w:val="20"/>
        </w:rPr>
        <w:t xml:space="preserve"> Net Sales of the Product(s) based on the following: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on</w:t>
      </w:r>
      <w:proofErr w:type="gramEnd"/>
      <w:r w:rsidRPr="003122FE">
        <w:rPr>
          <w:rFonts w:ascii="Courier New" w:hAnsi="Courier New" w:cs="Courier New"/>
          <w:color w:val="000000"/>
          <w:sz w:val="20"/>
          <w:szCs w:val="20"/>
        </w:rPr>
        <w:t xml:space="preserve"> all Net Sales within a calendar year in Exclusive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Territories, in the aggregate, where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Patent Right(s)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exist</w:t>
      </w:r>
      <w:proofErr w:type="gramEnd"/>
      <w:r w:rsidRPr="003122FE">
        <w:rPr>
          <w:rFonts w:ascii="Courier New" w:hAnsi="Courier New" w:cs="Courier New"/>
          <w:color w:val="000000"/>
          <w:sz w:val="20"/>
          <w:szCs w:val="20"/>
        </w:rPr>
        <w:t xml:space="preserve"> in the form of issued, valid, and unexpired patents: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up</w:t>
      </w:r>
      <w:proofErr w:type="gramEnd"/>
      <w:r w:rsidRPr="003122FE">
        <w:rPr>
          <w:rFonts w:ascii="Courier New" w:hAnsi="Courier New" w:cs="Courier New"/>
          <w:color w:val="000000"/>
          <w:sz w:val="20"/>
          <w:szCs w:val="20"/>
        </w:rPr>
        <w:t xml:space="preserve"> to and including *: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between</w:t>
      </w:r>
      <w:proofErr w:type="gramEnd"/>
      <w:r w:rsidRPr="003122FE">
        <w:rPr>
          <w:rFonts w:ascii="Courier New" w:hAnsi="Courier New" w:cs="Courier New"/>
          <w:color w:val="000000"/>
          <w:sz w:val="20"/>
          <w:szCs w:val="20"/>
        </w:rPr>
        <w:t xml:space="preserve"> * and up to</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and</w:t>
      </w:r>
      <w:proofErr w:type="gramEnd"/>
      <w:r w:rsidRPr="003122FE">
        <w:rPr>
          <w:rFonts w:ascii="Courier New" w:hAnsi="Courier New" w:cs="Courier New"/>
          <w:color w:val="000000"/>
          <w:sz w:val="20"/>
          <w:szCs w:val="20"/>
        </w:rPr>
        <w:t xml:space="preserve"> including *: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over</w:t>
      </w:r>
      <w:proofErr w:type="gramEnd"/>
      <w:r w:rsidRPr="003122FE">
        <w:rPr>
          <w:rFonts w:ascii="Courier New" w:hAnsi="Courier New" w:cs="Courier New"/>
          <w:color w:val="000000"/>
          <w:sz w:val="20"/>
          <w:szCs w:val="20"/>
        </w:rPr>
        <w:t xml:space="preserve"> *: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 </w:t>
      </w:r>
      <w:proofErr w:type="gramStart"/>
      <w:r w:rsidRPr="003122FE">
        <w:rPr>
          <w:rFonts w:ascii="Courier New" w:hAnsi="Courier New" w:cs="Courier New"/>
          <w:color w:val="000000"/>
          <w:sz w:val="20"/>
          <w:szCs w:val="20"/>
        </w:rPr>
        <w:t>on</w:t>
      </w:r>
      <w:proofErr w:type="gramEnd"/>
      <w:r w:rsidRPr="003122FE">
        <w:rPr>
          <w:rFonts w:ascii="Courier New" w:hAnsi="Courier New" w:cs="Courier New"/>
          <w:color w:val="000000"/>
          <w:sz w:val="20"/>
          <w:szCs w:val="20"/>
        </w:rPr>
        <w:t xml:space="preserve"> Net Sales in Semi-exclusive Territories where </w:t>
      </w:r>
      <w:r w:rsidR="00207D87">
        <w:rPr>
          <w:rFonts w:ascii="Courier New" w:hAnsi="Courier New" w:cs="Courier New"/>
          <w:color w:val="000000"/>
          <w:sz w:val="20"/>
          <w:szCs w:val="20"/>
        </w:rPr>
        <w:t>Small Biotech’s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Patent Rights exist in the form of issued, valid,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unexpired</w:t>
      </w:r>
      <w:proofErr w:type="gramEnd"/>
      <w:r w:rsidRPr="003122FE">
        <w:rPr>
          <w:rFonts w:ascii="Courier New" w:hAnsi="Courier New" w:cs="Courier New"/>
          <w:color w:val="000000"/>
          <w:sz w:val="20"/>
          <w:szCs w:val="20"/>
        </w:rPr>
        <w:t xml:space="preserve"> patents: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(iii) </w:t>
      </w:r>
      <w:proofErr w:type="gramStart"/>
      <w:r w:rsidRPr="003122FE">
        <w:rPr>
          <w:rFonts w:ascii="Courier New" w:hAnsi="Courier New" w:cs="Courier New"/>
          <w:color w:val="000000"/>
          <w:sz w:val="20"/>
          <w:szCs w:val="20"/>
        </w:rPr>
        <w:t>on</w:t>
      </w:r>
      <w:proofErr w:type="gramEnd"/>
      <w:r w:rsidRPr="003122FE">
        <w:rPr>
          <w:rFonts w:ascii="Courier New" w:hAnsi="Courier New" w:cs="Courier New"/>
          <w:color w:val="000000"/>
          <w:sz w:val="20"/>
          <w:szCs w:val="20"/>
        </w:rPr>
        <w:t xml:space="preserve"> Net Sales in countries outside of the U.S.A. in which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there</w:t>
      </w:r>
      <w:proofErr w:type="gramEnd"/>
      <w:r w:rsidRPr="003122FE">
        <w:rPr>
          <w:rFonts w:ascii="Courier New" w:hAnsi="Courier New" w:cs="Courier New"/>
          <w:color w:val="000000"/>
          <w:sz w:val="20"/>
          <w:szCs w:val="20"/>
        </w:rPr>
        <w:t xml:space="preserve"> are no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Patent</w:t>
      </w:r>
      <w:proofErr w:type="spellEnd"/>
      <w:r w:rsidRPr="003122FE">
        <w:rPr>
          <w:rFonts w:ascii="Courier New" w:hAnsi="Courier New" w:cs="Courier New"/>
          <w:color w:val="000000"/>
          <w:sz w:val="20"/>
          <w:szCs w:val="20"/>
        </w:rPr>
        <w:t xml:space="preserve"> Rights in the form of issued,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valid</w:t>
      </w:r>
      <w:proofErr w:type="gramEnd"/>
      <w:r w:rsidRPr="003122FE">
        <w:rPr>
          <w:rFonts w:ascii="Courier New" w:hAnsi="Courier New" w:cs="Courier New"/>
          <w:color w:val="000000"/>
          <w:sz w:val="20"/>
          <w:szCs w:val="20"/>
        </w:rPr>
        <w:t>, and unexpired patents: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(iv) </w:t>
      </w:r>
      <w:proofErr w:type="gramStart"/>
      <w:r w:rsidRPr="003122FE">
        <w:rPr>
          <w:rFonts w:ascii="Courier New" w:hAnsi="Courier New" w:cs="Courier New"/>
          <w:color w:val="000000"/>
          <w:sz w:val="20"/>
          <w:szCs w:val="20"/>
        </w:rPr>
        <w:t>on</w:t>
      </w:r>
      <w:proofErr w:type="gramEnd"/>
      <w:r w:rsidRPr="003122FE">
        <w:rPr>
          <w:rFonts w:ascii="Courier New" w:hAnsi="Courier New" w:cs="Courier New"/>
          <w:color w:val="000000"/>
          <w:sz w:val="20"/>
          <w:szCs w:val="20"/>
        </w:rPr>
        <w:t xml:space="preserve"> Net Sales in the U.S.A. if there are no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Patent</w:t>
      </w:r>
      <w:proofErr w:type="spell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Rights in the form of issued, valid, and unexpired patents: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Small Biotech</w:t>
      </w:r>
      <w:r w:rsidR="008A3CCF" w:rsidRPr="003122FE">
        <w:rPr>
          <w:rFonts w:ascii="Courier New" w:hAnsi="Courier New" w:cs="Courier New"/>
          <w:color w:val="000000"/>
          <w:sz w:val="20"/>
          <w:szCs w:val="20"/>
        </w:rPr>
        <w:t xml:space="preserve">, at its option on written notice to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may permanently waive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prior</w:t>
      </w:r>
      <w:proofErr w:type="gramEnd"/>
      <w:r w:rsidRPr="003122FE">
        <w:rPr>
          <w:rFonts w:ascii="Courier New" w:hAnsi="Courier New" w:cs="Courier New"/>
          <w:color w:val="000000"/>
          <w:sz w:val="20"/>
          <w:szCs w:val="20"/>
        </w:rPr>
        <w:t xml:space="preserve"> to a commercial introduction of the Product(s) its Semi-Exclusive Rights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 one or more countries, from time to time, and such countries shall thereafter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be considered for purposes hereof as countries with Exclusive Rights held by</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B.  If the Product(s) contain one or more therapeutically active substances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such substances are of comparable significance, or the added one(s) are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greater significance than the original Product(s), then the parties shall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good faith </w:t>
      </w:r>
      <w:commentRangeStart w:id="40"/>
      <w:r w:rsidRPr="003122FE">
        <w:rPr>
          <w:rFonts w:ascii="Courier New" w:hAnsi="Courier New" w:cs="Courier New"/>
          <w:color w:val="000000"/>
          <w:sz w:val="20"/>
          <w:szCs w:val="20"/>
        </w:rPr>
        <w:t xml:space="preserve">renegotiate a reduction to the above royalty rates applicable </w:t>
      </w:r>
      <w:commentRangeEnd w:id="40"/>
      <w:r>
        <w:rPr>
          <w:rStyle w:val="CommentReference"/>
        </w:rPr>
        <w:commentReference w:id="40"/>
      </w:r>
      <w:r w:rsidRPr="003122FE">
        <w:rPr>
          <w:rFonts w:ascii="Courier New" w:hAnsi="Courier New" w:cs="Courier New"/>
          <w:color w:val="000000"/>
          <w:sz w:val="20"/>
          <w:szCs w:val="20"/>
        </w:rPr>
        <w:t>to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Product(s).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C.  Where royalty payments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become</w:t>
      </w:r>
      <w:proofErr w:type="spellEnd"/>
      <w:r w:rsidRPr="003122FE">
        <w:rPr>
          <w:rFonts w:ascii="Courier New" w:hAnsi="Courier New" w:cs="Courier New"/>
          <w:color w:val="000000"/>
          <w:sz w:val="20"/>
          <w:szCs w:val="20"/>
        </w:rPr>
        <w:t xml:space="preserve"> due,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have the right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receive a credit for * of the total amount of each such royalty</w:t>
      </w:r>
    </w:p>
    <w:p w:rsidR="008A3CCF" w:rsidRDefault="008A3CCF" w:rsidP="00C9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payment until such time as the cumulative credits received under this provision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shall equal * of the amounts paid under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Paragraph 9.1, event numbers 7, 8, 9 and 10), plus amounts as may be permitted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be credited against royalty payments under Annex 3, paragraph number 4.</w:t>
      </w:r>
    </w:p>
    <w:p w:rsidR="008A3CCF" w:rsidRPr="003122FE" w:rsidRDefault="008A3CCF" w:rsidP="00C9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D.  If in any country any Product is covered by more than one of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Patent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Rights which entitles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to</w:t>
      </w:r>
      <w:proofErr w:type="spellEnd"/>
      <w:r w:rsidRPr="003122FE">
        <w:rPr>
          <w:rFonts w:ascii="Courier New" w:hAnsi="Courier New" w:cs="Courier New"/>
          <w:color w:val="000000"/>
          <w:sz w:val="20"/>
          <w:szCs w:val="20"/>
        </w:rPr>
        <w:t xml:space="preserve"> royalty payments hereunder, </w:t>
      </w:r>
      <w:commentRangeStart w:id="41"/>
      <w:r w:rsidRPr="003122FE">
        <w:rPr>
          <w:rFonts w:ascii="Courier New" w:hAnsi="Courier New" w:cs="Courier New"/>
          <w:color w:val="000000"/>
          <w:sz w:val="20"/>
          <w:szCs w:val="20"/>
        </w:rPr>
        <w:t>the highest royalty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rate shall be applicable</w:t>
      </w:r>
      <w:commentRangeEnd w:id="41"/>
      <w:r>
        <w:rPr>
          <w:rStyle w:val="CommentReference"/>
        </w:rPr>
        <w:commentReference w:id="41"/>
      </w:r>
      <w:r w:rsidRPr="003122FE">
        <w:rPr>
          <w:rFonts w:ascii="Courier New" w:hAnsi="Courier New" w:cs="Courier New"/>
          <w:color w:val="000000"/>
          <w:sz w:val="20"/>
          <w:szCs w:val="20"/>
        </w:rPr>
        <w:t xml:space="preserve">, but no </w:t>
      </w:r>
      <w:proofErr w:type="spellStart"/>
      <w:r w:rsidRPr="003122FE">
        <w:rPr>
          <w:rFonts w:ascii="Courier New" w:hAnsi="Courier New" w:cs="Courier New"/>
          <w:color w:val="000000"/>
          <w:sz w:val="20"/>
          <w:szCs w:val="20"/>
        </w:rPr>
        <w:t>cumulation</w:t>
      </w:r>
      <w:proofErr w:type="spellEnd"/>
      <w:r w:rsidRPr="003122FE">
        <w:rPr>
          <w:rFonts w:ascii="Courier New" w:hAnsi="Courier New" w:cs="Courier New"/>
          <w:color w:val="000000"/>
          <w:sz w:val="20"/>
          <w:szCs w:val="20"/>
        </w:rPr>
        <w:t xml:space="preserve"> of royalties shall be made.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E.  The royalties shall be payable in each country as follows: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until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last to expire in each of the respective countries of the patents actually used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 covering the manufacture, use, or sale of Product(s) issuing from the patent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applications of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listed</w:t>
      </w:r>
      <w:proofErr w:type="spellEnd"/>
      <w:r w:rsidRPr="003122FE">
        <w:rPr>
          <w:rFonts w:ascii="Courier New" w:hAnsi="Courier New" w:cs="Courier New"/>
          <w:color w:val="000000"/>
          <w:sz w:val="20"/>
          <w:szCs w:val="20"/>
        </w:rPr>
        <w:t xml:space="preserve"> in Annex 1 as of the date of the signature of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or claiming its priorities thereof (such expiration to occur only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after expiration of extensions of any nature to such patents which may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obtained under applicable statues or regulations in the respective countries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Territory, such as the Drug Price Competition and Patent Term Restoration Act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1984 in the U.S.A. and similar patent extension laws in other countries),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(ii) for a duration of nine (9) years from the day of the first commercial sale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of the respective Product(s) in each of the respective sales countries if there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is no patent protection in such country at the expiration of such nine (9) year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period, whichever is longer. If a patent expires in a country prior to such nine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(9) year period, then the royalty rate shall drop to the rate applicable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countries without patent protection.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F.  All royalty payments shall be made in U.S. Dollars for each calendar half</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year</w:t>
      </w:r>
      <w:proofErr w:type="gramEnd"/>
      <w:r w:rsidRPr="003122FE">
        <w:rPr>
          <w:rFonts w:ascii="Courier New" w:hAnsi="Courier New" w:cs="Courier New"/>
          <w:color w:val="000000"/>
          <w:sz w:val="20"/>
          <w:szCs w:val="20"/>
        </w:rPr>
        <w:t xml:space="preserve"> (ending on June 30 and December 31, respectively) within ninety (90) days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after the end of such calendar half year. Such royalty payments shall be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accompanied</w:t>
      </w:r>
      <w:proofErr w:type="gramEnd"/>
      <w:r w:rsidRPr="003122FE">
        <w:rPr>
          <w:rFonts w:ascii="Courier New" w:hAnsi="Courier New" w:cs="Courier New"/>
          <w:color w:val="000000"/>
          <w:sz w:val="20"/>
          <w:szCs w:val="20"/>
        </w:rPr>
        <w:t xml:space="preserve"> by a written statement indicating Net Sales of the Product(s), as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applicable</w:t>
      </w:r>
      <w:proofErr w:type="gramEnd"/>
      <w:r w:rsidRPr="003122FE">
        <w:rPr>
          <w:rFonts w:ascii="Courier New" w:hAnsi="Courier New" w:cs="Courier New"/>
          <w:color w:val="000000"/>
          <w:sz w:val="20"/>
          <w:szCs w:val="20"/>
        </w:rPr>
        <w:t>, by country.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is required to pay or withhold any income tax or other tax with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respect</w:t>
      </w:r>
      <w:proofErr w:type="gramEnd"/>
      <w:r w:rsidRPr="003122FE">
        <w:rPr>
          <w:rFonts w:ascii="Courier New" w:hAnsi="Courier New" w:cs="Courier New"/>
          <w:color w:val="000000"/>
          <w:sz w:val="20"/>
          <w:szCs w:val="20"/>
        </w:rPr>
        <w:t xml:space="preserve"> to royalty payments,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first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xml:space="preserve">) furnish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writing</w:t>
      </w:r>
      <w:proofErr w:type="gramEnd"/>
      <w:r w:rsidRPr="003122FE">
        <w:rPr>
          <w:rFonts w:ascii="Courier New" w:hAnsi="Courier New" w:cs="Courier New"/>
          <w:color w:val="000000"/>
          <w:sz w:val="20"/>
          <w:szCs w:val="20"/>
        </w:rPr>
        <w:t>, with satisfactory evidence that such payment or withholding is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required</w:t>
      </w:r>
      <w:proofErr w:type="gramEnd"/>
      <w:r w:rsidRPr="003122FE">
        <w:rPr>
          <w:rFonts w:ascii="Courier New" w:hAnsi="Courier New" w:cs="Courier New"/>
          <w:color w:val="000000"/>
          <w:sz w:val="20"/>
          <w:szCs w:val="20"/>
        </w:rPr>
        <w:t xml:space="preserve">, (ii) give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its</w:t>
      </w:r>
      <w:proofErr w:type="spellEnd"/>
      <w:r w:rsidRPr="003122FE">
        <w:rPr>
          <w:rFonts w:ascii="Courier New" w:hAnsi="Courier New" w:cs="Courier New"/>
          <w:color w:val="000000"/>
          <w:sz w:val="20"/>
          <w:szCs w:val="20"/>
        </w:rPr>
        <w:t xml:space="preserve"> reasonable assistance to enable or assist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to</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claim exemption from any such deduction and (iii) shall provide satisfactory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documentation to confirm the payment of the tax.</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lastRenderedPageBreak/>
        <w:t>To the extent and as long as the laws and/or regulations in force in any country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prohibit the payment, conversion or remittance of the royalties as hereby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contemplated,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obligations under this Paragraph 9.2.F. shall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discharged by the deposit thereof to the account of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or its designee,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any commercial bank or trust company selected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located</w:t>
      </w:r>
      <w:proofErr w:type="spellEnd"/>
      <w:r w:rsidRPr="003122FE">
        <w:rPr>
          <w:rFonts w:ascii="Courier New" w:hAnsi="Courier New" w:cs="Courier New"/>
          <w:color w:val="000000"/>
          <w:sz w:val="20"/>
          <w:szCs w:val="20"/>
        </w:rPr>
        <w:t xml:space="preserve"> in such country;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provided, that no infraction of law or regulation occurs in making such deposit.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shall</w:t>
      </w:r>
      <w:proofErr w:type="spellEnd"/>
      <w:r w:rsidR="008A3CCF" w:rsidRPr="003122FE">
        <w:rPr>
          <w:rFonts w:ascii="Courier New" w:hAnsi="Courier New" w:cs="Courier New"/>
          <w:color w:val="000000"/>
          <w:sz w:val="20"/>
          <w:szCs w:val="20"/>
        </w:rPr>
        <w:t xml:space="preserve"> have the right to have, at its own expense, an independent certified</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accountant, to which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has no reasonable objection, </w:t>
      </w:r>
      <w:proofErr w:type="gramStart"/>
      <w:r w:rsidR="008A3CCF" w:rsidRPr="003122FE">
        <w:rPr>
          <w:rFonts w:ascii="Courier New" w:hAnsi="Courier New" w:cs="Courier New"/>
          <w:color w:val="000000"/>
          <w:sz w:val="20"/>
          <w:szCs w:val="20"/>
        </w:rPr>
        <w:t>inspect</w:t>
      </w:r>
      <w:proofErr w:type="gramEnd"/>
      <w:r w:rsidR="008A3CCF">
        <w:rPr>
          <w:rFonts w:ascii="Courier New" w:hAnsi="Courier New" w:cs="Courier New"/>
          <w:color w:val="000000"/>
          <w:sz w:val="20"/>
          <w:szCs w:val="20"/>
        </w:rPr>
        <w:t xml:space="preserve">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r w:rsidR="008A3CCF" w:rsidRPr="003122FE">
        <w:rPr>
          <w:rFonts w:ascii="Courier New" w:hAnsi="Courier New" w:cs="Courier New"/>
          <w:color w:val="000000"/>
          <w:sz w:val="20"/>
          <w:szCs w:val="20"/>
        </w:rPr>
        <w:t>'s</w:t>
      </w:r>
      <w:proofErr w:type="spellEnd"/>
      <w:r w:rsidR="008A3CCF" w:rsidRPr="003122FE">
        <w:rPr>
          <w:rFonts w:ascii="Courier New" w:hAnsi="Courier New" w:cs="Courier New"/>
          <w:color w:val="000000"/>
          <w:sz w:val="20"/>
          <w:szCs w:val="20"/>
        </w:rPr>
        <w:t xml:space="preserve"> books and records of account to determine and communicate to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only</w:t>
      </w:r>
      <w:proofErr w:type="spellEnd"/>
      <w:r w:rsidR="008A3CCF" w:rsidRPr="003122FE">
        <w:rPr>
          <w:rFonts w:ascii="Courier New" w:hAnsi="Courier New" w:cs="Courier New"/>
          <w:color w:val="000000"/>
          <w:sz w:val="20"/>
          <w:szCs w:val="20"/>
        </w:rPr>
        <w:t xml:space="preserve"> whether appropriate payments have been made to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and</w:t>
      </w:r>
      <w:proofErr w:type="spellEnd"/>
      <w:r w:rsidR="008A3CCF" w:rsidRPr="003122FE">
        <w:rPr>
          <w:rFonts w:ascii="Courier New" w:hAnsi="Courier New" w:cs="Courier New"/>
          <w:color w:val="000000"/>
          <w:sz w:val="20"/>
          <w:szCs w:val="20"/>
        </w:rPr>
        <w:t xml:space="preserve"> the amount of any</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discrepancy.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agrees that such records are maintained or will be</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maintained in sufficient detail to permit such determination for a period of at</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least three (3) years from the date of their origin. If any review by the</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independent accountant of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of</w:t>
      </w:r>
      <w:proofErr w:type="spellEnd"/>
      <w:r w:rsidR="008A3CCF" w:rsidRPr="003122FE">
        <w:rPr>
          <w:rFonts w:ascii="Courier New" w:hAnsi="Courier New" w:cs="Courier New"/>
          <w:color w:val="000000"/>
          <w:sz w:val="20"/>
          <w:szCs w:val="20"/>
        </w:rPr>
        <w:t xml:space="preserve"> such books and records should indicate that</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the amount(s) paid by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have not been correct, the parties shall seek</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to mutually agree to settle any discrepancies raised</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by </w:t>
      </w:r>
      <w:r>
        <w:rPr>
          <w:rFonts w:ascii="Courier New" w:hAnsi="Courier New" w:cs="Courier New"/>
          <w:color w:val="000000"/>
          <w:sz w:val="20"/>
          <w:szCs w:val="20"/>
        </w:rPr>
        <w:t>Small Biotech’s</w:t>
      </w:r>
      <w:r w:rsidR="008A3CCF" w:rsidRPr="003122FE">
        <w:rPr>
          <w:rFonts w:ascii="Courier New" w:hAnsi="Courier New" w:cs="Courier New"/>
          <w:color w:val="000000"/>
          <w:sz w:val="20"/>
          <w:szCs w:val="20"/>
        </w:rPr>
        <w:t xml:space="preserve"> accountants and, if the parties mutually agree that the discrepancy</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is </w:t>
      </w:r>
      <w:commentRangeStart w:id="42"/>
      <w:r w:rsidR="008A3CCF" w:rsidRPr="003122FE">
        <w:rPr>
          <w:rFonts w:ascii="Courier New" w:hAnsi="Courier New" w:cs="Courier New"/>
          <w:color w:val="000000"/>
          <w:sz w:val="20"/>
          <w:szCs w:val="20"/>
        </w:rPr>
        <w:t xml:space="preserve">greater than 1% in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r w:rsidR="008A3CCF" w:rsidRPr="003122FE">
        <w:rPr>
          <w:rFonts w:ascii="Courier New" w:hAnsi="Courier New" w:cs="Courier New"/>
          <w:color w:val="000000"/>
          <w:sz w:val="20"/>
          <w:szCs w:val="20"/>
        </w:rPr>
        <w:t>'s</w:t>
      </w:r>
      <w:proofErr w:type="spellEnd"/>
      <w:r w:rsidR="008A3CCF" w:rsidRPr="003122FE">
        <w:rPr>
          <w:rFonts w:ascii="Courier New" w:hAnsi="Courier New" w:cs="Courier New"/>
          <w:color w:val="000000"/>
          <w:sz w:val="20"/>
          <w:szCs w:val="20"/>
        </w:rPr>
        <w:t xml:space="preserve"> favor</w:t>
      </w:r>
      <w:commentRangeEnd w:id="42"/>
      <w:r w:rsidR="008A3CCF">
        <w:rPr>
          <w:rStyle w:val="CommentReference"/>
        </w:rPr>
        <w:commentReference w:id="42"/>
      </w:r>
      <w:r w:rsidR="008A3CCF" w:rsidRPr="003122FE">
        <w:rPr>
          <w:rFonts w:ascii="Courier New" w:hAnsi="Courier New" w:cs="Courier New"/>
          <w:color w:val="000000"/>
          <w:sz w:val="20"/>
          <w:szCs w:val="20"/>
        </w:rPr>
        <w:t xml:space="preserve">, then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shall agree to</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reimburse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for</w:t>
      </w:r>
      <w:proofErr w:type="spellEnd"/>
      <w:r w:rsidR="008A3CCF" w:rsidRPr="003122FE">
        <w:rPr>
          <w:rFonts w:ascii="Courier New" w:hAnsi="Courier New" w:cs="Courier New"/>
          <w:color w:val="000000"/>
          <w:sz w:val="20"/>
          <w:szCs w:val="20"/>
        </w:rPr>
        <w:t xml:space="preserve"> the expense of such inspection.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9.3  Notwithstanding</w:t>
      </w:r>
      <w:proofErr w:type="gramEnd"/>
      <w:r w:rsidRPr="003122FE">
        <w:rPr>
          <w:rFonts w:ascii="Courier New" w:hAnsi="Courier New" w:cs="Courier New"/>
          <w:color w:val="000000"/>
          <w:sz w:val="20"/>
          <w:szCs w:val="20"/>
        </w:rPr>
        <w:t xml:space="preserve"> any set-offs or other reductions to royalties which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may</w:t>
      </w:r>
      <w:proofErr w:type="gramEnd"/>
      <w:r w:rsidRPr="003122FE">
        <w:rPr>
          <w:rFonts w:ascii="Courier New" w:hAnsi="Courier New" w:cs="Courier New"/>
          <w:color w:val="000000"/>
          <w:sz w:val="20"/>
          <w:szCs w:val="20"/>
        </w:rPr>
        <w:t xml:space="preserve"> be provided under this Agreement, the parties agree that the total annual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aggregate</w:t>
      </w:r>
      <w:proofErr w:type="gramEnd"/>
      <w:r w:rsidRPr="003122FE">
        <w:rPr>
          <w:rFonts w:ascii="Courier New" w:hAnsi="Courier New" w:cs="Courier New"/>
          <w:color w:val="000000"/>
          <w:sz w:val="20"/>
          <w:szCs w:val="20"/>
        </w:rPr>
        <w:t xml:space="preserve"> royalties payable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under</w:t>
      </w:r>
      <w:proofErr w:type="spellEnd"/>
      <w:r w:rsidRPr="003122FE">
        <w:rPr>
          <w:rFonts w:ascii="Courier New" w:hAnsi="Courier New" w:cs="Courier New"/>
          <w:color w:val="000000"/>
          <w:sz w:val="20"/>
          <w:szCs w:val="20"/>
        </w:rPr>
        <w:t xml:space="preserve"> this Agreement </w:t>
      </w:r>
      <w:commentRangeStart w:id="43"/>
      <w:r w:rsidRPr="003122FE">
        <w:rPr>
          <w:rFonts w:ascii="Courier New" w:hAnsi="Courier New" w:cs="Courier New"/>
          <w:color w:val="000000"/>
          <w:sz w:val="20"/>
          <w:szCs w:val="20"/>
        </w:rPr>
        <w:t>shall in no event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reduced by greater than * of the total annual aggregate amount </w:t>
      </w:r>
      <w:commentRangeEnd w:id="43"/>
      <w:r>
        <w:rPr>
          <w:rStyle w:val="CommentReference"/>
        </w:rPr>
        <w:commentReference w:id="43"/>
      </w:r>
      <w:r w:rsidRPr="003122FE">
        <w:rPr>
          <w:rFonts w:ascii="Courier New" w:hAnsi="Courier New" w:cs="Courier New"/>
          <w:color w:val="000000"/>
          <w:sz w:val="20"/>
          <w:szCs w:val="20"/>
        </w:rPr>
        <w:t>which would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payable absent any such set-offs or reductions.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10.  INDEMNIFICATION; LIABILITY; INFRINGEMENT.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10.1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indemnify and hold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harmless</w:t>
      </w:r>
      <w:proofErr w:type="spellEnd"/>
      <w:r w:rsidRPr="003122FE">
        <w:rPr>
          <w:rFonts w:ascii="Courier New" w:hAnsi="Courier New" w:cs="Courier New"/>
          <w:color w:val="000000"/>
          <w:sz w:val="20"/>
          <w:szCs w:val="20"/>
        </w:rPr>
        <w:t xml:space="preserve"> from and against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any and all damages, costs, expenses, and other liabilities, including, without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limitation, all liability claims and damages with respect to the Product(s) sold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(including sales under Co-Promotion Rights) provided that a) no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later than ten days after receipt of notice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of</w:t>
      </w:r>
      <w:proofErr w:type="spellEnd"/>
      <w:r w:rsidRPr="003122FE">
        <w:rPr>
          <w:rFonts w:ascii="Courier New" w:hAnsi="Courier New" w:cs="Courier New"/>
          <w:color w:val="000000"/>
          <w:sz w:val="20"/>
          <w:szCs w:val="20"/>
        </w:rPr>
        <w:t xml:space="preserve"> such claim,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notify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thereof; b) said damages, costs, expenses and other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liabilities do not arise out of the negligence or violation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of</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applicable laws or of its obligations under this Agreement; c)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fully</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cooperates with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in the defense of such claims without out-of-pocket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cost 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xml:space="preserve">; and 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control the defense and or settlement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thereof.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also agrees to add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as</w:t>
      </w:r>
      <w:proofErr w:type="spellEnd"/>
      <w:r w:rsidRPr="003122FE">
        <w:rPr>
          <w:rFonts w:ascii="Courier New" w:hAnsi="Courier New" w:cs="Courier New"/>
          <w:color w:val="000000"/>
          <w:sz w:val="20"/>
          <w:szCs w:val="20"/>
        </w:rPr>
        <w:t xml:space="preserve"> an additional named insured 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any product liability insurance policy that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may have outside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U.S.A. which covers such Product(s) and furnish satisfactory evidence of same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upon request from time to time.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indemnify and hold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harmless from and against any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all damages, costs, expenses, and other liabilities, including, without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limitation, all liability claims and damages with respect to the Product(s) sold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under</w:t>
      </w:r>
      <w:proofErr w:type="spellEnd"/>
      <w:r w:rsidRPr="003122FE">
        <w:rPr>
          <w:rFonts w:ascii="Courier New" w:hAnsi="Courier New" w:cs="Courier New"/>
          <w:color w:val="000000"/>
          <w:sz w:val="20"/>
          <w:szCs w:val="20"/>
        </w:rPr>
        <w:t xml:space="preserve"> its Co-Marketing Rights (or any subsequent Exclusive Rights it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may obtain); provided that a) no later than ten days after receipt of notice by</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such claim,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notify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thereof</w:t>
      </w:r>
      <w:proofErr w:type="spellEnd"/>
      <w:r w:rsidRPr="003122FE">
        <w:rPr>
          <w:rFonts w:ascii="Courier New" w:hAnsi="Courier New" w:cs="Courier New"/>
          <w:color w:val="000000"/>
          <w:sz w:val="20"/>
          <w:szCs w:val="20"/>
        </w:rPr>
        <w:t>; b) said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damages, costs, expenses and other liabilities do not arise out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negligence or violation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of applicable laws or of its obligations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under this Agreement; c)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fully </w:t>
      </w:r>
      <w:r w:rsidRPr="003122FE">
        <w:rPr>
          <w:rFonts w:ascii="Courier New" w:hAnsi="Courier New" w:cs="Courier New"/>
          <w:color w:val="000000"/>
          <w:sz w:val="20"/>
          <w:szCs w:val="20"/>
        </w:rPr>
        <w:lastRenderedPageBreak/>
        <w:t xml:space="preserve">cooperates with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in</w:t>
      </w:r>
      <w:proofErr w:type="spellEnd"/>
      <w:r w:rsidRPr="003122FE">
        <w:rPr>
          <w:rFonts w:ascii="Courier New" w:hAnsi="Courier New" w:cs="Courier New"/>
          <w:color w:val="000000"/>
          <w:sz w:val="20"/>
          <w:szCs w:val="20"/>
        </w:rPr>
        <w:t xml:space="preserve"> the defense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of such claims without out-of-pocket cost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d)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control the defense and or settlement thereof.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also</w:t>
      </w:r>
      <w:proofErr w:type="spellEnd"/>
      <w:r w:rsidRPr="003122FE">
        <w:rPr>
          <w:rFonts w:ascii="Courier New" w:hAnsi="Courier New" w:cs="Courier New"/>
          <w:color w:val="000000"/>
          <w:sz w:val="20"/>
          <w:szCs w:val="20"/>
        </w:rPr>
        <w:t xml:space="preserve"> agrees to add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as an additional named insured on any product liability insurance policy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that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may</w:t>
      </w:r>
      <w:proofErr w:type="spellEnd"/>
      <w:r w:rsidRPr="003122FE">
        <w:rPr>
          <w:rFonts w:ascii="Courier New" w:hAnsi="Courier New" w:cs="Courier New"/>
          <w:color w:val="000000"/>
          <w:sz w:val="20"/>
          <w:szCs w:val="20"/>
        </w:rPr>
        <w:t xml:space="preserve"> have outside the U.S.A. which covers such Product(s) and furnish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satisfactory evidence of same upon request from time to time.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It is understood, however, that </w:t>
      </w:r>
      <w:proofErr w:type="gramStart"/>
      <w:r w:rsidRPr="003122FE">
        <w:rPr>
          <w:rFonts w:ascii="Courier New" w:hAnsi="Courier New" w:cs="Courier New"/>
          <w:color w:val="000000"/>
          <w:sz w:val="20"/>
          <w:szCs w:val="20"/>
        </w:rPr>
        <w:t>neither party nor their officers, directors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 employees</w:t>
      </w:r>
      <w:proofErr w:type="gramEnd"/>
      <w:r w:rsidRPr="003122FE">
        <w:rPr>
          <w:rFonts w:ascii="Courier New" w:hAnsi="Courier New" w:cs="Courier New"/>
          <w:color w:val="000000"/>
          <w:sz w:val="20"/>
          <w:szCs w:val="20"/>
        </w:rPr>
        <w:t xml:space="preserve"> shall be liable for any loss or damage caused by the negligence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other party while the latter party is performing its work under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 xml:space="preserve">10.2  </w:t>
      </w:r>
      <w:r w:rsidR="00207D87">
        <w:rPr>
          <w:rFonts w:ascii="Courier New" w:hAnsi="Courier New" w:cs="Courier New"/>
          <w:color w:val="000000"/>
          <w:sz w:val="20"/>
          <w:szCs w:val="20"/>
        </w:rPr>
        <w:t>Small</w:t>
      </w:r>
      <w:proofErr w:type="gramEnd"/>
      <w:r w:rsidR="00207D87">
        <w:rPr>
          <w:rFonts w:ascii="Courier New" w:hAnsi="Courier New" w:cs="Courier New"/>
          <w:color w:val="000000"/>
          <w:sz w:val="20"/>
          <w:szCs w:val="20"/>
        </w:rPr>
        <w:t xml:space="preserve">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indemnify and hold harmless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its Affiliates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and</w:t>
      </w:r>
      <w:proofErr w:type="gramEnd"/>
      <w:r w:rsidRPr="003122FE">
        <w:rPr>
          <w:rFonts w:ascii="Courier New" w:hAnsi="Courier New" w:cs="Courier New"/>
          <w:color w:val="000000"/>
          <w:sz w:val="20"/>
          <w:szCs w:val="20"/>
        </w:rPr>
        <w:t xml:space="preserve">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xml:space="preserve"> from and against any and all damages, costs, expenses,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other liabilities incurred by them as the result of any infringement of patent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rights of any Third Party arising from the manufacture, use or sale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Product(s); provide</w:t>
      </w:r>
      <w:r>
        <w:rPr>
          <w:rFonts w:ascii="Courier New" w:hAnsi="Courier New" w:cs="Courier New"/>
          <w:color w:val="000000"/>
          <w:sz w:val="20"/>
          <w:szCs w:val="20"/>
        </w:rPr>
        <w:t xml:space="preserve">d that no later than </w:t>
      </w:r>
      <w:r w:rsidRPr="003122FE">
        <w:rPr>
          <w:rFonts w:ascii="Courier New" w:hAnsi="Courier New" w:cs="Courier New"/>
          <w:color w:val="000000"/>
          <w:sz w:val="20"/>
          <w:szCs w:val="20"/>
        </w:rPr>
        <w:t xml:space="preserve">ten days after receipt of notice by </w:t>
      </w:r>
      <w:r w:rsidR="00031CF5">
        <w:rPr>
          <w:rFonts w:ascii="Courier New" w:hAnsi="Courier New" w:cs="Courier New"/>
          <w:color w:val="000000"/>
          <w:sz w:val="20"/>
          <w:szCs w:val="20"/>
        </w:rPr>
        <w:t xml:space="preserve">Big </w:t>
      </w:r>
      <w:proofErr w:type="spellStart"/>
      <w:proofErr w:type="gram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of</w:t>
      </w:r>
      <w:proofErr w:type="gramEnd"/>
      <w:r w:rsidRPr="003122FE">
        <w:rPr>
          <w:rFonts w:ascii="Courier New" w:hAnsi="Courier New" w:cs="Courier New"/>
          <w:color w:val="000000"/>
          <w:sz w:val="20"/>
          <w:szCs w:val="20"/>
        </w:rPr>
        <w:t xml:space="preserve"> any such claim, </w:t>
      </w:r>
      <w:r w:rsidR="00031CF5">
        <w:rPr>
          <w:rFonts w:ascii="Courier New" w:hAnsi="Courier New" w:cs="Courier New"/>
          <w:color w:val="000000"/>
          <w:sz w:val="20"/>
          <w:szCs w:val="20"/>
        </w:rPr>
        <w:t xml:space="preserve">Big </w:t>
      </w:r>
      <w:proofErr w:type="spell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shall notify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thereof</w:t>
      </w:r>
      <w:proofErr w:type="spellEnd"/>
      <w:r w:rsidRPr="003122FE">
        <w:rPr>
          <w:rFonts w:ascii="Courier New" w:hAnsi="Courier New" w:cs="Courier New"/>
          <w:color w:val="000000"/>
          <w:sz w:val="20"/>
          <w:szCs w:val="20"/>
        </w:rPr>
        <w:t xml:space="preserve"> and give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the</w:t>
      </w:r>
      <w:proofErr w:type="spellEnd"/>
      <w:r w:rsidRPr="003122FE">
        <w:rPr>
          <w:rFonts w:ascii="Courier New" w:hAnsi="Courier New" w:cs="Courier New"/>
          <w:color w:val="000000"/>
          <w:sz w:val="20"/>
          <w:szCs w:val="20"/>
        </w:rPr>
        <w:t xml:space="preserve"> opportunity to undertake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direct the defense and/or settlement thereof. Any amount due to </w:t>
      </w:r>
      <w:r w:rsidR="00031CF5">
        <w:rPr>
          <w:rFonts w:ascii="Courier New" w:hAnsi="Courier New" w:cs="Courier New"/>
          <w:color w:val="000000"/>
          <w:sz w:val="20"/>
          <w:szCs w:val="20"/>
        </w:rPr>
        <w:t xml:space="preserve">Big </w:t>
      </w:r>
      <w:proofErr w:type="spellStart"/>
      <w:proofErr w:type="gram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w:t>
      </w:r>
      <w:proofErr w:type="gramEnd"/>
      <w:r w:rsidRPr="003122FE">
        <w:rPr>
          <w:rFonts w:ascii="Courier New" w:hAnsi="Courier New" w:cs="Courier New"/>
          <w:color w:val="000000"/>
          <w:sz w:val="20"/>
          <w:szCs w:val="20"/>
        </w:rPr>
        <w:t xml:space="preserve"> 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Affiliates or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xml:space="preserve"> pursuant to this indemnification shall be paid solely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out of royalties thereafter due by </w:t>
      </w:r>
      <w:r w:rsidR="00031CF5">
        <w:rPr>
          <w:rFonts w:ascii="Courier New" w:hAnsi="Courier New" w:cs="Courier New"/>
          <w:color w:val="000000"/>
          <w:sz w:val="20"/>
          <w:szCs w:val="20"/>
        </w:rPr>
        <w:t xml:space="preserve">Big </w:t>
      </w:r>
      <w:proofErr w:type="spell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to </w:t>
      </w:r>
      <w:r w:rsidR="00207D87">
        <w:rPr>
          <w:rFonts w:ascii="Courier New" w:hAnsi="Courier New" w:cs="Courier New"/>
          <w:color w:val="000000"/>
          <w:sz w:val="20"/>
          <w:szCs w:val="20"/>
        </w:rPr>
        <w:t>Small Biotech</w:t>
      </w:r>
      <w:r w:rsidR="00031CF5">
        <w:rPr>
          <w:rFonts w:ascii="Courier New" w:hAnsi="Courier New" w:cs="Courier New"/>
          <w:color w:val="000000"/>
          <w:sz w:val="20"/>
          <w:szCs w:val="20"/>
        </w:rPr>
        <w:t xml:space="preserve"> </w:t>
      </w:r>
      <w:commentRangeStart w:id="44"/>
      <w:r w:rsidRPr="003122FE">
        <w:rPr>
          <w:rFonts w:ascii="Courier New" w:hAnsi="Courier New" w:cs="Courier New"/>
          <w:color w:val="000000"/>
          <w:sz w:val="20"/>
          <w:szCs w:val="20"/>
        </w:rPr>
        <w:t>hereunder</w:t>
      </w:r>
      <w:commentRangeEnd w:id="44"/>
      <w:r>
        <w:rPr>
          <w:rStyle w:val="CommentReference"/>
        </w:rPr>
        <w:commentReference w:id="44"/>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In the event of any such infringement,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may</w:t>
      </w:r>
      <w:proofErr w:type="spellEnd"/>
      <w:r w:rsidRPr="003122FE">
        <w:rPr>
          <w:rFonts w:ascii="Courier New" w:hAnsi="Courier New" w:cs="Courier New"/>
          <w:color w:val="000000"/>
          <w:sz w:val="20"/>
          <w:szCs w:val="20"/>
        </w:rPr>
        <w:t xml:space="preserve"> obtain, or </w:t>
      </w:r>
      <w:r w:rsidR="00031CF5">
        <w:rPr>
          <w:rFonts w:ascii="Courier New" w:hAnsi="Courier New" w:cs="Courier New"/>
          <w:color w:val="000000"/>
          <w:sz w:val="20"/>
          <w:szCs w:val="20"/>
        </w:rPr>
        <w:t xml:space="preserve">Big </w:t>
      </w:r>
      <w:proofErr w:type="spellStart"/>
      <w:proofErr w:type="gram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may</w:t>
      </w:r>
      <w:proofErr w:type="gram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require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to</w:t>
      </w:r>
      <w:proofErr w:type="spellEnd"/>
      <w:r w:rsidRPr="003122FE">
        <w:rPr>
          <w:rFonts w:ascii="Courier New" w:hAnsi="Courier New" w:cs="Courier New"/>
          <w:color w:val="000000"/>
          <w:sz w:val="20"/>
          <w:szCs w:val="20"/>
        </w:rPr>
        <w:t xml:space="preserve"> use its best efforts to obtain, for </w:t>
      </w:r>
      <w:r w:rsidR="00031CF5">
        <w:rPr>
          <w:rFonts w:ascii="Courier New" w:hAnsi="Courier New" w:cs="Courier New"/>
          <w:color w:val="000000"/>
          <w:sz w:val="20"/>
          <w:szCs w:val="20"/>
        </w:rPr>
        <w:t xml:space="preserve">Big </w:t>
      </w:r>
      <w:proofErr w:type="spell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a license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applicable</w:t>
      </w:r>
      <w:proofErr w:type="gramEnd"/>
      <w:r w:rsidRPr="003122FE">
        <w:rPr>
          <w:rFonts w:ascii="Courier New" w:hAnsi="Courier New" w:cs="Courier New"/>
          <w:color w:val="000000"/>
          <w:sz w:val="20"/>
          <w:szCs w:val="20"/>
        </w:rPr>
        <w:t xml:space="preserve"> to such country of such Third Party's patent rights. If royalties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shall become payable to third parties under such a license obtained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under a license which </w:t>
      </w:r>
      <w:r w:rsidR="00031CF5">
        <w:rPr>
          <w:rFonts w:ascii="Courier New" w:hAnsi="Courier New" w:cs="Courier New"/>
          <w:color w:val="000000"/>
          <w:sz w:val="20"/>
          <w:szCs w:val="20"/>
        </w:rPr>
        <w:t xml:space="preserve">Big </w:t>
      </w:r>
      <w:proofErr w:type="spellStart"/>
      <w:proofErr w:type="gram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is</w:t>
      </w:r>
      <w:proofErr w:type="gramEnd"/>
      <w:r w:rsidRPr="003122FE">
        <w:rPr>
          <w:rFonts w:ascii="Courier New" w:hAnsi="Courier New" w:cs="Courier New"/>
          <w:color w:val="000000"/>
          <w:sz w:val="20"/>
          <w:szCs w:val="20"/>
        </w:rPr>
        <w:t xml:space="preserve"> compelled to execute with a Third Party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market Product(s) without infringing the patent rights of that Third Party,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royalties shall be deductible of the royalties due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but the royalties due</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in any event at least be equal to those in countries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Territory without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Patent Rights.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10.3  If</w:t>
      </w:r>
      <w:proofErr w:type="gram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xml:space="preserve">, </w:t>
      </w:r>
      <w:r w:rsidR="00031CF5">
        <w:rPr>
          <w:rFonts w:ascii="Courier New" w:hAnsi="Courier New" w:cs="Courier New"/>
          <w:color w:val="000000"/>
          <w:sz w:val="20"/>
          <w:szCs w:val="20"/>
        </w:rPr>
        <w:t xml:space="preserve">Big </w:t>
      </w:r>
      <w:proofErr w:type="spell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or its respective </w:t>
      </w:r>
      <w:proofErr w:type="spellStart"/>
      <w:r w:rsidRPr="003122FE">
        <w:rPr>
          <w:rFonts w:ascii="Courier New" w:hAnsi="Courier New" w:cs="Courier New"/>
          <w:color w:val="000000"/>
          <w:sz w:val="20"/>
          <w:szCs w:val="20"/>
        </w:rPr>
        <w:t>Affilite</w:t>
      </w:r>
      <w:proofErr w:type="spellEnd"/>
      <w:r w:rsidRPr="003122FE">
        <w:rPr>
          <w:rFonts w:ascii="Courier New" w:hAnsi="Courier New" w:cs="Courier New"/>
          <w:color w:val="000000"/>
          <w:sz w:val="20"/>
          <w:szCs w:val="20"/>
        </w:rPr>
        <w:t xml:space="preserve">(s) or </w:t>
      </w:r>
      <w:proofErr w:type="spellStart"/>
      <w:r w:rsidRPr="003122FE">
        <w:rPr>
          <w:rFonts w:ascii="Courier New" w:hAnsi="Courier New" w:cs="Courier New"/>
          <w:color w:val="000000"/>
          <w:sz w:val="20"/>
          <w:szCs w:val="20"/>
        </w:rPr>
        <w:t>sublicensees</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becomes aware of any actual or threatened infringement of any Patent Rights,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such party shall promptly notify the other party in writing. </w:t>
      </w:r>
      <w:r w:rsidR="00031CF5">
        <w:rPr>
          <w:rFonts w:ascii="Courier New" w:hAnsi="Courier New" w:cs="Courier New"/>
          <w:color w:val="000000"/>
          <w:sz w:val="20"/>
          <w:szCs w:val="20"/>
        </w:rPr>
        <w:t xml:space="preserve">Big </w:t>
      </w:r>
      <w:proofErr w:type="spellStart"/>
      <w:proofErr w:type="gram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and</w:t>
      </w:r>
      <w:proofErr w:type="gramEnd"/>
      <w:r w:rsidRPr="003122FE">
        <w:rPr>
          <w:rFonts w:ascii="Courier New" w:hAnsi="Courier New" w:cs="Courier New"/>
          <w:color w:val="000000"/>
          <w:sz w:val="20"/>
          <w:szCs w:val="20"/>
        </w:rPr>
        <w:t xml:space="preserve"> 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Affiliate(s) or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shall have the first right to bring, at</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Pharma’s</w:t>
      </w:r>
      <w:r w:rsidRPr="003122FE">
        <w:rPr>
          <w:rFonts w:ascii="Courier New" w:hAnsi="Courier New" w:cs="Courier New"/>
          <w:color w:val="000000"/>
          <w:sz w:val="20"/>
          <w:szCs w:val="20"/>
        </w:rPr>
        <w:t>own</w:t>
      </w:r>
      <w:proofErr w:type="spellEnd"/>
      <w:r w:rsidRPr="003122FE">
        <w:rPr>
          <w:rFonts w:ascii="Courier New" w:hAnsi="Courier New" w:cs="Courier New"/>
          <w:color w:val="000000"/>
          <w:sz w:val="20"/>
          <w:szCs w:val="20"/>
        </w:rPr>
        <w:t xml:space="preserve"> expense, an infringement action against any third party in 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own name, or if necessary in the name of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xml:space="preserve">. If </w:t>
      </w:r>
      <w:r w:rsidR="00031CF5">
        <w:rPr>
          <w:rFonts w:ascii="Courier New" w:hAnsi="Courier New" w:cs="Courier New"/>
          <w:color w:val="000000"/>
          <w:sz w:val="20"/>
          <w:szCs w:val="20"/>
        </w:rPr>
        <w:t xml:space="preserve">Big </w:t>
      </w:r>
      <w:proofErr w:type="spellStart"/>
      <w:proofErr w:type="gram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w:t>
      </w:r>
      <w:proofErr w:type="gramEnd"/>
      <w:r w:rsidRPr="003122FE">
        <w:rPr>
          <w:rFonts w:ascii="Courier New" w:hAnsi="Courier New" w:cs="Courier New"/>
          <w:color w:val="000000"/>
          <w:sz w:val="20"/>
          <w:szCs w:val="20"/>
        </w:rPr>
        <w:t xml:space="preserve"> or 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Affiliate(s) or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do not bring a particular patent infringement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action within six (6) months from the date of notification, or within two months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prior to expiration of any applicable statute of limitations on such action,</w:t>
      </w:r>
      <w:r>
        <w:rPr>
          <w:rFonts w:ascii="Courier New" w:hAnsi="Courier New" w:cs="Courier New"/>
          <w:color w:val="000000"/>
          <w:sz w:val="20"/>
          <w:szCs w:val="20"/>
        </w:rPr>
        <w:t xml:space="preserve">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xml:space="preserve">, after notifying </w:t>
      </w:r>
      <w:r w:rsidR="00031CF5">
        <w:rPr>
          <w:rFonts w:ascii="Courier New" w:hAnsi="Courier New" w:cs="Courier New"/>
          <w:color w:val="000000"/>
          <w:sz w:val="20"/>
          <w:szCs w:val="20"/>
        </w:rPr>
        <w:t xml:space="preserve">Big </w:t>
      </w:r>
      <w:proofErr w:type="spellStart"/>
      <w:r w:rsidR="00031CF5">
        <w:rPr>
          <w:rFonts w:ascii="Courier New" w:hAnsi="Courier New" w:cs="Courier New"/>
          <w:color w:val="000000"/>
          <w:sz w:val="20"/>
          <w:szCs w:val="20"/>
        </w:rPr>
        <w:t>Pharma</w:t>
      </w:r>
      <w:proofErr w:type="spellEnd"/>
      <w:r w:rsidR="00031CF5">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 in writing, shall be entitled to bring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infringement action at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own expense. The party not conducting such suit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shall assist the other party and cooperate in any such litigation at the other's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reasonable request without out-of-pocket expense to the party providing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assistance. The award or settlement in such litigation shall first be used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pay the legal costs and expenses of such suit and any remaining amount shall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divided between the parties in proportion to each party's respective injury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caused by the infringer.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11.  RIGHT OF FIRST REFUSAL.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commentRangeStart w:id="45"/>
      <w:proofErr w:type="spellEnd"/>
      <w:r w:rsidRPr="003122FE">
        <w:rPr>
          <w:rFonts w:ascii="Courier New" w:hAnsi="Courier New" w:cs="Courier New"/>
          <w:color w:val="000000"/>
          <w:sz w:val="20"/>
          <w:szCs w:val="20"/>
        </w:rPr>
        <w:t xml:space="preserve"> will have the right of first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lastRenderedPageBreak/>
        <w:t>refusal</w:t>
      </w:r>
      <w:proofErr w:type="gramEnd"/>
      <w:r w:rsidRPr="003122FE">
        <w:rPr>
          <w:rFonts w:ascii="Courier New" w:hAnsi="Courier New" w:cs="Courier New"/>
          <w:color w:val="000000"/>
          <w:sz w:val="20"/>
          <w:szCs w:val="20"/>
        </w:rPr>
        <w:t xml:space="preserve"> to market any Product(s) with </w:t>
      </w:r>
      <w:commentRangeEnd w:id="45"/>
      <w:r>
        <w:rPr>
          <w:rStyle w:val="CommentReference"/>
        </w:rPr>
        <w:commentReference w:id="45"/>
      </w:r>
      <w:r w:rsidRPr="003122FE">
        <w:rPr>
          <w:rFonts w:ascii="Courier New" w:hAnsi="Courier New" w:cs="Courier New"/>
          <w:color w:val="000000"/>
          <w:sz w:val="20"/>
          <w:szCs w:val="20"/>
        </w:rPr>
        <w:t>the Field that are independently developed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as</w:t>
      </w:r>
      <w:proofErr w:type="spellEnd"/>
      <w:r w:rsidRPr="003122FE">
        <w:rPr>
          <w:rFonts w:ascii="Courier New" w:hAnsi="Courier New" w:cs="Courier New"/>
          <w:color w:val="000000"/>
          <w:sz w:val="20"/>
          <w:szCs w:val="20"/>
        </w:rPr>
        <w:t xml:space="preserve"> permitted under Annex 3, paragraph number 5. At such time as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desires</w:t>
      </w:r>
      <w:proofErr w:type="spellEnd"/>
      <w:r w:rsidRPr="003122FE">
        <w:rPr>
          <w:rFonts w:ascii="Courier New" w:hAnsi="Courier New" w:cs="Courier New"/>
          <w:color w:val="000000"/>
          <w:sz w:val="20"/>
          <w:szCs w:val="20"/>
        </w:rPr>
        <w:t xml:space="preserve"> to license out all or part of the rights to any such Product(s),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notify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in writing, specifying in such notice the terms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conditions upon which such license will be offered.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have sixty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(60) days after the date of receipt of all relevant information to review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information regarding the Product(s) as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has</w:t>
      </w:r>
      <w:proofErr w:type="spellEnd"/>
      <w:r w:rsidRPr="003122FE">
        <w:rPr>
          <w:rFonts w:ascii="Courier New" w:hAnsi="Courier New" w:cs="Courier New"/>
          <w:color w:val="000000"/>
          <w:sz w:val="20"/>
          <w:szCs w:val="20"/>
        </w:rPr>
        <w:t xml:space="preserve"> made or will make available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interested Third Parties. 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desires to exercise its right of first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refusal hereunder, it will notify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of</w:t>
      </w:r>
      <w:proofErr w:type="spellEnd"/>
      <w:r w:rsidRPr="003122FE">
        <w:rPr>
          <w:rFonts w:ascii="Courier New" w:hAnsi="Courier New" w:cs="Courier New"/>
          <w:color w:val="000000"/>
          <w:sz w:val="20"/>
          <w:szCs w:val="20"/>
        </w:rPr>
        <w:t xml:space="preserve"> same and negotiate any details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necessary to consummate such license transaction within one hundred and twenty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(120) days from the date of its decision to exercise such right of first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refusal. At the conclusion of such one hundred and twenty (120) days period,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unless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have</w:t>
      </w:r>
      <w:proofErr w:type="spellEnd"/>
      <w:r w:rsidRPr="003122FE">
        <w:rPr>
          <w:rFonts w:ascii="Courier New" w:hAnsi="Courier New" w:cs="Courier New"/>
          <w:color w:val="000000"/>
          <w:sz w:val="20"/>
          <w:szCs w:val="20"/>
        </w:rPr>
        <w:t xml:space="preserve"> reached written agreement with respect to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exercise of its rights (with closing to occur within thirty (30) days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thereafter),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be free to conclude such license transaction with a</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Third Party in accordance with its notice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provided, that if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should</w:t>
      </w:r>
      <w:proofErr w:type="spellEnd"/>
      <w:r w:rsidRPr="003122FE">
        <w:rPr>
          <w:rFonts w:ascii="Courier New" w:hAnsi="Courier New" w:cs="Courier New"/>
          <w:color w:val="000000"/>
          <w:sz w:val="20"/>
          <w:szCs w:val="20"/>
        </w:rPr>
        <w:t xml:space="preserve"> determine that it will conclude any such license transaction on terms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conditions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materially</w:t>
      </w:r>
      <w:proofErr w:type="gramEnd"/>
      <w:r w:rsidRPr="003122FE">
        <w:rPr>
          <w:rFonts w:ascii="Courier New" w:hAnsi="Courier New" w:cs="Courier New"/>
          <w:color w:val="000000"/>
          <w:sz w:val="20"/>
          <w:szCs w:val="20"/>
        </w:rPr>
        <w:t xml:space="preserve"> more favorable than those stated in its notice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then</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will</w:t>
      </w:r>
      <w:proofErr w:type="spellEnd"/>
      <w:r w:rsidR="008A3CCF" w:rsidRPr="003122FE">
        <w:rPr>
          <w:rFonts w:ascii="Courier New" w:hAnsi="Courier New" w:cs="Courier New"/>
          <w:color w:val="000000"/>
          <w:sz w:val="20"/>
          <w:szCs w:val="20"/>
        </w:rPr>
        <w:t xml:space="preserve"> permit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to have another right of refusal with respect to</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such</w:t>
      </w:r>
      <w:proofErr w:type="gramEnd"/>
      <w:r w:rsidRPr="003122FE">
        <w:rPr>
          <w:rFonts w:ascii="Courier New" w:hAnsi="Courier New" w:cs="Courier New"/>
          <w:color w:val="000000"/>
          <w:sz w:val="20"/>
          <w:szCs w:val="20"/>
        </w:rPr>
        <w:t xml:space="preserve"> other terms and conditions.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12.  TERM; TERMINATION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12.1  A</w:t>
      </w:r>
      <w:proofErr w:type="gramEnd"/>
      <w:r w:rsidRPr="003122FE">
        <w:rPr>
          <w:rFonts w:ascii="Courier New" w:hAnsi="Courier New" w:cs="Courier New"/>
          <w:color w:val="000000"/>
          <w:sz w:val="20"/>
          <w:szCs w:val="20"/>
        </w:rPr>
        <w:t>.  The term of this Agreement shall begin as of the date hereof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 on a country by country basis, unless earlier terminated as permitted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hereunder, shall remain in effect for the Agreement Period.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B.  Upon such expiration of the Agreement Period, each party shall continue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have the right and license to sell Product(s) under any name, trademark,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product label applicable to the Product(s) sold by such party during the term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this Agreement so long as such party takes all actions reasonably necessary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protect and maintain the goodwill associated with such names or marks; except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that in the U.S.A. only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shall have the right to continue to use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previously used trademark. Actions to protect and maintain such goodwill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include, without limitation, (</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using and displaying such marks in the manner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required by law and consistent with the manner in which such name(s) or marks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were used or displayed during the term of this Agreement and (ii) using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names or marks only in connection with Product(s) which meet standards,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specifications, and quality assurance requirements that are the same, in 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material respects, as were applicable to such Product(s) during the term of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12.2  A</w:t>
      </w:r>
      <w:proofErr w:type="gramEnd"/>
      <w:r w:rsidRPr="003122FE">
        <w:rPr>
          <w:rFonts w:ascii="Courier New" w:hAnsi="Courier New" w:cs="Courier New"/>
          <w:color w:val="000000"/>
          <w:sz w:val="20"/>
          <w:szCs w:val="20"/>
        </w:rPr>
        <w:t>.(</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Prior to submission of a registration package requesting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approval for commercial sale of the Product(s) in the first Major Country,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Agreement and the licenses granted hereunder may be terminated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with or without cause, at any time upon * days prior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written notice thereof 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During such period, pending the effectiveness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of such termination notice,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agrees to withhold public disclosure of</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such</w:t>
      </w:r>
      <w:proofErr w:type="gramEnd"/>
      <w:r w:rsidRPr="003122FE">
        <w:rPr>
          <w:rFonts w:ascii="Courier New" w:hAnsi="Courier New" w:cs="Courier New"/>
          <w:color w:val="000000"/>
          <w:sz w:val="20"/>
          <w:szCs w:val="20"/>
        </w:rPr>
        <w:t xml:space="preserve"> termination until it has provided the reasons for such termination to</w:t>
      </w:r>
    </w:p>
    <w:p w:rsidR="008A3CCF" w:rsidRPr="003122FE" w:rsidRDefault="00207D87"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Small Biotech</w:t>
      </w:r>
      <w:r w:rsidR="008A3CCF" w:rsidRPr="003122FE">
        <w:rPr>
          <w:rFonts w:ascii="Courier New" w:hAnsi="Courier New" w:cs="Courier New"/>
          <w:color w:val="000000"/>
          <w:sz w:val="20"/>
          <w:szCs w:val="20"/>
        </w:rPr>
        <w:t>.</w:t>
      </w:r>
      <w:proofErr w:type="gramEnd"/>
      <w:r w:rsidR="008A3CCF" w:rsidRPr="003122FE">
        <w:rPr>
          <w:rFonts w:ascii="Courier New" w:hAnsi="Courier New" w:cs="Courier New"/>
          <w:color w:val="000000"/>
          <w:sz w:val="20"/>
          <w:szCs w:val="20"/>
        </w:rPr>
        <w:t xml:space="preserve"> Any payments according to Paragraph 9.1 of this Agreement shall, however,</w:t>
      </w:r>
      <w:r w:rsidR="008A3CCF">
        <w:rPr>
          <w:rFonts w:ascii="Courier New" w:hAnsi="Courier New" w:cs="Courier New"/>
          <w:color w:val="000000"/>
          <w:sz w:val="20"/>
          <w:szCs w:val="20"/>
        </w:rPr>
        <w:t xml:space="preserve"> </w:t>
      </w:r>
      <w:r w:rsidR="008A3CCF" w:rsidRPr="003122FE">
        <w:rPr>
          <w:rFonts w:ascii="Courier New" w:hAnsi="Courier New" w:cs="Courier New"/>
          <w:color w:val="000000"/>
          <w:sz w:val="20"/>
          <w:szCs w:val="20"/>
        </w:rPr>
        <w:t xml:space="preserve">not become payable by </w:t>
      </w:r>
      <w:r>
        <w:rPr>
          <w:rFonts w:ascii="Courier New" w:hAnsi="Courier New" w:cs="Courier New"/>
          <w:color w:val="000000"/>
          <w:sz w:val="20"/>
          <w:szCs w:val="20"/>
        </w:rPr>
        <w:t xml:space="preserve">Big </w:t>
      </w:r>
      <w:proofErr w:type="spellStart"/>
      <w:r>
        <w:rPr>
          <w:rFonts w:ascii="Courier New" w:hAnsi="Courier New" w:cs="Courier New"/>
          <w:color w:val="000000"/>
          <w:sz w:val="20"/>
          <w:szCs w:val="20"/>
        </w:rPr>
        <w:t>Pharma</w:t>
      </w:r>
      <w:proofErr w:type="spellEnd"/>
      <w:r w:rsidR="008A3CCF" w:rsidRPr="003122FE">
        <w:rPr>
          <w:rFonts w:ascii="Courier New" w:hAnsi="Courier New" w:cs="Courier New"/>
          <w:color w:val="000000"/>
          <w:sz w:val="20"/>
          <w:szCs w:val="20"/>
        </w:rPr>
        <w:t xml:space="preserve"> to </w:t>
      </w:r>
      <w:r>
        <w:rPr>
          <w:rFonts w:ascii="Courier New" w:hAnsi="Courier New" w:cs="Courier New"/>
          <w:color w:val="000000"/>
          <w:sz w:val="20"/>
          <w:szCs w:val="20"/>
        </w:rPr>
        <w:t xml:space="preserve">Small </w:t>
      </w:r>
      <w:proofErr w:type="spellStart"/>
      <w:r>
        <w:rPr>
          <w:rFonts w:ascii="Courier New" w:hAnsi="Courier New" w:cs="Courier New"/>
          <w:color w:val="000000"/>
          <w:sz w:val="20"/>
          <w:szCs w:val="20"/>
        </w:rPr>
        <w:t>Biotech</w:t>
      </w:r>
      <w:r w:rsidR="008A3CCF" w:rsidRPr="003122FE">
        <w:rPr>
          <w:rFonts w:ascii="Courier New" w:hAnsi="Courier New" w:cs="Courier New"/>
          <w:color w:val="000000"/>
          <w:sz w:val="20"/>
          <w:szCs w:val="20"/>
        </w:rPr>
        <w:t>during</w:t>
      </w:r>
      <w:proofErr w:type="spellEnd"/>
      <w:r w:rsidR="008A3CCF" w:rsidRPr="003122FE">
        <w:rPr>
          <w:rFonts w:ascii="Courier New" w:hAnsi="Courier New" w:cs="Courier New"/>
          <w:color w:val="000000"/>
          <w:sz w:val="20"/>
          <w:szCs w:val="20"/>
        </w:rPr>
        <w:t xml:space="preserve"> such * days' notice period.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ii</w:t>
      </w:r>
      <w:proofErr w:type="gramEnd"/>
      <w:r w:rsidRPr="003122FE">
        <w:rPr>
          <w:rFonts w:ascii="Courier New" w:hAnsi="Courier New" w:cs="Courier New"/>
          <w:color w:val="000000"/>
          <w:sz w:val="20"/>
          <w:szCs w:val="20"/>
        </w:rPr>
        <w:t>)  Subsequent to submission of a registration package requesting</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lastRenderedPageBreak/>
        <w:t>approval for commercial sales of the Product(s) in the first Major Country, if</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reasonably determines, in good faith, that there are unanticipated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limitations on the market opportunity represented by the Product(s) because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restrictive labeling requirements, side effects, absence of medical needs,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conditions which in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reasonable </w:t>
      </w:r>
      <w:proofErr w:type="spellStart"/>
      <w:r w:rsidRPr="003122FE">
        <w:rPr>
          <w:rFonts w:ascii="Courier New" w:hAnsi="Courier New" w:cs="Courier New"/>
          <w:color w:val="000000"/>
          <w:sz w:val="20"/>
          <w:szCs w:val="20"/>
        </w:rPr>
        <w:t>judgement</w:t>
      </w:r>
      <w:proofErr w:type="spellEnd"/>
      <w:r w:rsidRPr="003122FE">
        <w:rPr>
          <w:rFonts w:ascii="Courier New" w:hAnsi="Courier New" w:cs="Courier New"/>
          <w:color w:val="000000"/>
          <w:sz w:val="20"/>
          <w:szCs w:val="20"/>
        </w:rPr>
        <w:t xml:space="preserve"> make it commercially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unreasonable to launch the Product(s), or similar problems, then this Agreement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and the licenses granted hereunder, may be terminated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upon one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hundred and twenty (120) days' prior written notice thereof 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During</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such period, pending the effectiveness of such termination notice,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agrees to withhold public disclosure of such termination until it has provided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the</w:t>
      </w:r>
      <w:proofErr w:type="gramEnd"/>
      <w:r w:rsidRPr="003122FE">
        <w:rPr>
          <w:rFonts w:ascii="Courier New" w:hAnsi="Courier New" w:cs="Courier New"/>
          <w:color w:val="000000"/>
          <w:sz w:val="20"/>
          <w:szCs w:val="20"/>
        </w:rPr>
        <w:t xml:space="preserve"> reasons for such termination to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Any payments according to paragraph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9.1 of this Agreement, shall, however, not become payable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during</w:t>
      </w:r>
      <w:proofErr w:type="spellEnd"/>
      <w:r w:rsidRPr="003122FE">
        <w:rPr>
          <w:rFonts w:ascii="Courier New" w:hAnsi="Courier New" w:cs="Courier New"/>
          <w:color w:val="000000"/>
          <w:sz w:val="20"/>
          <w:szCs w:val="20"/>
        </w:rPr>
        <w:t xml:space="preserve"> such * days' notice period.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B.  Either party may terminate this Agreement in the event of a material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breach by the other, provided, that the breaching party is given written notice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of such claimed breach and a reasonable time, not to exceed six</w:t>
      </w:r>
      <w:r>
        <w:rPr>
          <w:rFonts w:ascii="Courier New" w:hAnsi="Courier New" w:cs="Courier New"/>
          <w:color w:val="000000"/>
          <w:sz w:val="20"/>
          <w:szCs w:val="20"/>
        </w:rPr>
        <w:t>t</w:t>
      </w:r>
      <w:r w:rsidRPr="003122FE">
        <w:rPr>
          <w:rFonts w:ascii="Courier New" w:hAnsi="Courier New" w:cs="Courier New"/>
          <w:color w:val="000000"/>
          <w:sz w:val="20"/>
          <w:szCs w:val="20"/>
        </w:rPr>
        <w:t>y (60) days, 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which to cure such breach or submit same to arbitration hereunder. Such period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to cure may be extended for up to one hundred twenty (120) days, upon written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request, if such additional time is reasonably necessary to </w:t>
      </w:r>
      <w:proofErr w:type="gramStart"/>
      <w:r w:rsidRPr="003122FE">
        <w:rPr>
          <w:rFonts w:ascii="Courier New" w:hAnsi="Courier New" w:cs="Courier New"/>
          <w:color w:val="000000"/>
          <w:sz w:val="20"/>
          <w:szCs w:val="20"/>
        </w:rPr>
        <w:t>effect</w:t>
      </w:r>
      <w:proofErr w:type="gramEnd"/>
      <w:r w:rsidRPr="003122FE">
        <w:rPr>
          <w:rFonts w:ascii="Courier New" w:hAnsi="Courier New" w:cs="Courier New"/>
          <w:color w:val="000000"/>
          <w:sz w:val="20"/>
          <w:szCs w:val="20"/>
        </w:rPr>
        <w:t xml:space="preserve"> such cure;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provided, that such breaching party is using its reasonable efforts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diligently pursue such cure. If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is</w:t>
      </w:r>
      <w:proofErr w:type="spellEnd"/>
      <w:r w:rsidRPr="003122FE">
        <w:rPr>
          <w:rFonts w:ascii="Courier New" w:hAnsi="Courier New" w:cs="Courier New"/>
          <w:color w:val="000000"/>
          <w:sz w:val="20"/>
          <w:szCs w:val="20"/>
        </w:rPr>
        <w:t xml:space="preserve"> the breaching party and fails to cure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its breach within such period allowed for cure, then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at its election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 lieu of termination of this Agreement under Paragraph 12.2.A. above, shall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entitled to </w:t>
      </w:r>
      <w:proofErr w:type="spellStart"/>
      <w:r w:rsidRPr="003122FE">
        <w:rPr>
          <w:rFonts w:ascii="Courier New" w:hAnsi="Courier New" w:cs="Courier New"/>
          <w:color w:val="000000"/>
          <w:sz w:val="20"/>
          <w:szCs w:val="20"/>
        </w:rPr>
        <w:t>setoff</w:t>
      </w:r>
      <w:proofErr w:type="spellEnd"/>
      <w:r w:rsidRPr="003122FE">
        <w:rPr>
          <w:rFonts w:ascii="Courier New" w:hAnsi="Courier New" w:cs="Courier New"/>
          <w:color w:val="000000"/>
          <w:sz w:val="20"/>
          <w:szCs w:val="20"/>
        </w:rPr>
        <w:t xml:space="preserve"> against the royalty payments due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 without effect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limitation on aggregate reduction under Paragraph 9.3, the amount of damages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agreed or </w:t>
      </w:r>
      <w:commentRangeStart w:id="46"/>
      <w:r w:rsidRPr="003122FE">
        <w:rPr>
          <w:rFonts w:ascii="Courier New" w:hAnsi="Courier New" w:cs="Courier New"/>
          <w:color w:val="000000"/>
          <w:sz w:val="20"/>
          <w:szCs w:val="20"/>
        </w:rPr>
        <w:t>determined by arbitration</w:t>
      </w:r>
      <w:commentRangeEnd w:id="46"/>
      <w:r>
        <w:rPr>
          <w:rStyle w:val="CommentReference"/>
        </w:rPr>
        <w:commentReference w:id="46"/>
      </w:r>
      <w:r w:rsidRPr="003122FE">
        <w:rPr>
          <w:rFonts w:ascii="Courier New" w:hAnsi="Courier New" w:cs="Courier New"/>
          <w:color w:val="000000"/>
          <w:sz w:val="20"/>
          <w:szCs w:val="20"/>
        </w:rPr>
        <w:t xml:space="preserve"> to have resulted from such breach.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roofErr w:type="gramStart"/>
      <w:r w:rsidRPr="003122FE">
        <w:rPr>
          <w:rFonts w:ascii="Courier New" w:hAnsi="Courier New" w:cs="Courier New"/>
          <w:color w:val="000000"/>
          <w:sz w:val="20"/>
          <w:szCs w:val="20"/>
        </w:rPr>
        <w:t>12.3  A</w:t>
      </w:r>
      <w:proofErr w:type="gramEnd"/>
      <w:r w:rsidRPr="003122FE">
        <w:rPr>
          <w:rFonts w:ascii="Courier New" w:hAnsi="Courier New" w:cs="Courier New"/>
          <w:color w:val="000000"/>
          <w:sz w:val="20"/>
          <w:szCs w:val="20"/>
        </w:rPr>
        <w:t xml:space="preserve">.  If this Agreement is terminated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pursuant</w:t>
      </w:r>
      <w:proofErr w:type="spellEnd"/>
      <w:r w:rsidRPr="003122FE">
        <w:rPr>
          <w:rFonts w:ascii="Courier New" w:hAnsi="Courier New" w:cs="Courier New"/>
          <w:color w:val="000000"/>
          <w:sz w:val="20"/>
          <w:szCs w:val="20"/>
        </w:rPr>
        <w:t xml:space="preserve"> to Paragraph</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12.2.B. or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pursuant to Paragraph 12.2.A., then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its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Affiliate(s) and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as applicable</w:t>
      </w:r>
      <w:commentRangeStart w:id="47"/>
      <w:r w:rsidRPr="003122FE">
        <w:rPr>
          <w:rFonts w:ascii="Courier New" w:hAnsi="Courier New" w:cs="Courier New"/>
          <w:color w:val="000000"/>
          <w:sz w:val="20"/>
          <w:szCs w:val="20"/>
        </w:rPr>
        <w:t xml:space="preserve">, shall return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all</w:t>
      </w:r>
      <w:proofErr w:type="spellEnd"/>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documented</w:t>
      </w:r>
      <w:proofErr w:type="gramEnd"/>
      <w:r w:rsidRPr="003122FE">
        <w:rPr>
          <w:rFonts w:ascii="Courier New" w:hAnsi="Courier New" w:cs="Courier New"/>
          <w:color w:val="000000"/>
          <w:sz w:val="20"/>
          <w:szCs w:val="20"/>
        </w:rPr>
        <w:t xml:space="preserve"> or written Know-How provided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under</w:t>
      </w:r>
      <w:proofErr w:type="spellEnd"/>
      <w:r w:rsidRPr="003122FE">
        <w:rPr>
          <w:rFonts w:ascii="Courier New" w:hAnsi="Courier New" w:cs="Courier New"/>
          <w:color w:val="000000"/>
          <w:sz w:val="20"/>
          <w:szCs w:val="20"/>
        </w:rPr>
        <w:t xml:space="preserve"> </w:t>
      </w:r>
      <w:commentRangeEnd w:id="47"/>
      <w:r>
        <w:rPr>
          <w:rStyle w:val="CommentReference"/>
        </w:rPr>
        <w:commentReference w:id="47"/>
      </w:r>
      <w:r w:rsidRPr="003122FE">
        <w:rPr>
          <w:rFonts w:ascii="Courier New" w:hAnsi="Courier New" w:cs="Courier New"/>
          <w:color w:val="000000"/>
          <w:sz w:val="20"/>
          <w:szCs w:val="20"/>
        </w:rPr>
        <w:t xml:space="preserve">this Agreement and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its Affiliate(s) and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shall have no further right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license to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Know-How and Patent Rights. Upon such termination (other than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 termination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pursuant to 12.2.B),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retain and be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granted a non-exclusive, world-wide license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Patent Rights and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Know-How for the manufacture, use, and sale of the Product(s), with the right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sublicense. 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terminates this Agreement in good faith under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Paragraph 12.2.A.(</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because adverse results obtained in the development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activities for the Product(s) make such termination reasonable under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circumstances and, if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any of its licensees intends to use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Patent Rights or Know-How for the manufacture, use and/or sale of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Product(s), the studies conducted by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its Affiliates and</w:t>
      </w:r>
      <w:r>
        <w:rPr>
          <w:rFonts w:ascii="Courier New" w:hAnsi="Courier New" w:cs="Courier New"/>
          <w:color w:val="000000"/>
          <w:sz w:val="20"/>
          <w:szCs w:val="20"/>
        </w:rPr>
        <w:t xml:space="preserve">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xml:space="preserve"> relating to Product(s) may only be used if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sidRPr="003122FE">
        <w:rPr>
          <w:rFonts w:ascii="Courier New" w:hAnsi="Courier New" w:cs="Courier New"/>
          <w:color w:val="000000"/>
          <w:sz w:val="20"/>
          <w:szCs w:val="20"/>
        </w:rPr>
        <w:t xml:space="preserve"> agree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compensate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for such use in an aggregate amount equal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payments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under</w:t>
      </w:r>
      <w:proofErr w:type="spellEnd"/>
      <w:r w:rsidRPr="003122FE">
        <w:rPr>
          <w:rFonts w:ascii="Courier New" w:hAnsi="Courier New" w:cs="Courier New"/>
          <w:color w:val="000000"/>
          <w:sz w:val="20"/>
          <w:szCs w:val="20"/>
        </w:rPr>
        <w:t xml:space="preserve"> Article 9.1, events 1-10 of this Agreement. If</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terminates this Agreement under Paragraph 12.2.A(</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for any other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reason and the foregoing use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its licensees occurs, then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compensate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for such use in an aggregate amount equal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payments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under</w:t>
      </w:r>
      <w:proofErr w:type="spellEnd"/>
      <w:r w:rsidRPr="003122FE">
        <w:rPr>
          <w:rFonts w:ascii="Courier New" w:hAnsi="Courier New" w:cs="Courier New"/>
          <w:color w:val="000000"/>
          <w:sz w:val="20"/>
          <w:szCs w:val="20"/>
        </w:rPr>
        <w:t xml:space="preserve"> 9.1, events 3-10, of this Agreement. Such compensation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shall be paid from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own Product(s) sales and/or from other payments made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by Third Parties for the rights under this Agreement and shall be paid </w:t>
      </w:r>
      <w:r w:rsidRPr="003122FE">
        <w:rPr>
          <w:rFonts w:ascii="Courier New" w:hAnsi="Courier New" w:cs="Courier New"/>
          <w:color w:val="000000"/>
          <w:sz w:val="20"/>
          <w:szCs w:val="20"/>
        </w:rPr>
        <w:lastRenderedPageBreak/>
        <w:t>in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installments equal to 3.3% of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Product(s) sales and/or one-third of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other payments until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has obtained full recovery of the amounts agreed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above.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terminates this Agreement under Paragraph 12.2.A</w:t>
      </w:r>
      <w:proofErr w:type="gramStart"/>
      <w:r w:rsidRPr="003122FE">
        <w:rPr>
          <w:rFonts w:ascii="Courier New" w:hAnsi="Courier New" w:cs="Courier New"/>
          <w:color w:val="000000"/>
          <w:sz w:val="20"/>
          <w:szCs w:val="20"/>
        </w:rPr>
        <w:t>.(</w:t>
      </w:r>
      <w:proofErr w:type="gramEnd"/>
      <w:r w:rsidRPr="003122FE">
        <w:rPr>
          <w:rFonts w:ascii="Courier New" w:hAnsi="Courier New" w:cs="Courier New"/>
          <w:color w:val="000000"/>
          <w:sz w:val="20"/>
          <w:szCs w:val="20"/>
        </w:rPr>
        <w:t>ii), then: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w:t>
      </w:r>
      <w:proofErr w:type="spellStart"/>
      <w:r w:rsidRPr="003122FE">
        <w:rPr>
          <w:rFonts w:ascii="Courier New" w:hAnsi="Courier New" w:cs="Courier New"/>
          <w:color w:val="000000"/>
          <w:sz w:val="20"/>
          <w:szCs w:val="20"/>
        </w:rPr>
        <w:t>i</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its Affiliate(s) and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as applicable, shall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return to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all</w:t>
      </w:r>
      <w:proofErr w:type="spellEnd"/>
      <w:r w:rsidRPr="003122FE">
        <w:rPr>
          <w:rFonts w:ascii="Courier New" w:hAnsi="Courier New" w:cs="Courier New"/>
          <w:color w:val="000000"/>
          <w:sz w:val="20"/>
          <w:szCs w:val="20"/>
        </w:rPr>
        <w:t xml:space="preserve"> documented or written Know-How provided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under</w:t>
      </w:r>
      <w:proofErr w:type="spellEnd"/>
      <w:r w:rsidRPr="003122FE">
        <w:rPr>
          <w:rFonts w:ascii="Courier New" w:hAnsi="Courier New" w:cs="Courier New"/>
          <w:color w:val="000000"/>
          <w:sz w:val="20"/>
          <w:szCs w:val="20"/>
        </w:rPr>
        <w:t xml:space="preserve">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Agreement and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its Affiliate(s) and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shall have no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further right or license to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Know-How and Patent Rights; (ii)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shall</w:t>
      </w:r>
      <w:proofErr w:type="spellEnd"/>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retain and be granted a non-exclusive, worldwide license to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Patent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Rights and Know-How for the manufacture, use and sale of the Product(s), with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 right to sublicense; and (iii)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may</w:t>
      </w:r>
      <w:proofErr w:type="spellEnd"/>
      <w:r w:rsidRPr="003122FE">
        <w:rPr>
          <w:rFonts w:ascii="Courier New" w:hAnsi="Courier New" w:cs="Courier New"/>
          <w:color w:val="000000"/>
          <w:sz w:val="20"/>
          <w:szCs w:val="20"/>
        </w:rPr>
        <w:t xml:space="preserve"> use the studies conducted by</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and its Affiliates and </w:t>
      </w:r>
      <w:proofErr w:type="spellStart"/>
      <w:r w:rsidRPr="003122FE">
        <w:rPr>
          <w:rFonts w:ascii="Courier New" w:hAnsi="Courier New" w:cs="Courier New"/>
          <w:color w:val="000000"/>
          <w:sz w:val="20"/>
          <w:szCs w:val="20"/>
        </w:rPr>
        <w:t>sublicensees</w:t>
      </w:r>
      <w:proofErr w:type="spellEnd"/>
      <w:r w:rsidRPr="003122FE">
        <w:rPr>
          <w:rFonts w:ascii="Courier New" w:hAnsi="Courier New" w:cs="Courier New"/>
          <w:color w:val="000000"/>
          <w:sz w:val="20"/>
          <w:szCs w:val="20"/>
        </w:rPr>
        <w:t xml:space="preserve"> relating to Product(s) without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paying additional compensation to</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Pr>
          <w:rFonts w:ascii="Courier New" w:hAnsi="Courier New" w:cs="Courier New"/>
          <w:color w:val="000000"/>
          <w:sz w:val="20"/>
          <w:szCs w:val="20"/>
        </w:rPr>
        <w:t xml:space="preserve">. In addition,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will provide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with</w:t>
      </w:r>
      <w:proofErr w:type="spellEnd"/>
      <w:r w:rsidRPr="003122FE">
        <w:rPr>
          <w:rFonts w:ascii="Courier New" w:hAnsi="Courier New" w:cs="Courier New"/>
          <w:color w:val="000000"/>
          <w:sz w:val="20"/>
          <w:szCs w:val="20"/>
        </w:rPr>
        <w:t xml:space="preserve"> such additional reasonable assistance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connection</w:t>
      </w:r>
      <w:proofErr w:type="gramEnd"/>
      <w:r w:rsidRPr="003122FE">
        <w:rPr>
          <w:rFonts w:ascii="Courier New" w:hAnsi="Courier New" w:cs="Courier New"/>
          <w:color w:val="000000"/>
          <w:sz w:val="20"/>
          <w:szCs w:val="20"/>
        </w:rPr>
        <w:t xml:space="preserve"> with transfer of development activities, product registrations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applications</w:t>
      </w:r>
      <w:proofErr w:type="gramEnd"/>
      <w:r w:rsidRPr="003122FE">
        <w:rPr>
          <w:rFonts w:ascii="Courier New" w:hAnsi="Courier New" w:cs="Courier New"/>
          <w:color w:val="000000"/>
          <w:sz w:val="20"/>
          <w:szCs w:val="20"/>
        </w:rPr>
        <w:t xml:space="preserve">, regulatory approvals, and other matters necessary to </w:t>
      </w:r>
      <w:r w:rsidR="00207D87">
        <w:rPr>
          <w:rFonts w:ascii="Courier New" w:hAnsi="Courier New" w:cs="Courier New"/>
          <w:color w:val="000000"/>
          <w:sz w:val="20"/>
          <w:szCs w:val="20"/>
        </w:rPr>
        <w:t>Small Biotech’s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assumption</w:t>
      </w:r>
      <w:proofErr w:type="gramEnd"/>
      <w:r w:rsidRPr="003122FE">
        <w:rPr>
          <w:rFonts w:ascii="Courier New" w:hAnsi="Courier New" w:cs="Courier New"/>
          <w:color w:val="000000"/>
          <w:sz w:val="20"/>
          <w:szCs w:val="20"/>
        </w:rPr>
        <w:t xml:space="preserve"> of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r w:rsidRPr="003122FE">
        <w:rPr>
          <w:rFonts w:ascii="Courier New" w:hAnsi="Courier New" w:cs="Courier New"/>
          <w:color w:val="000000"/>
          <w:sz w:val="20"/>
          <w:szCs w:val="20"/>
        </w:rPr>
        <w:t>'s</w:t>
      </w:r>
      <w:proofErr w:type="spellEnd"/>
      <w:r w:rsidRPr="003122FE">
        <w:rPr>
          <w:rFonts w:ascii="Courier New" w:hAnsi="Courier New" w:cs="Courier New"/>
          <w:color w:val="000000"/>
          <w:sz w:val="20"/>
          <w:szCs w:val="20"/>
        </w:rPr>
        <w:t xml:space="preserve"> responsibilities under this Agreement as the parties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may mutually agree is appropriate.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B.  Termination of this Agreement for any reason shall be without prejudice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to </w:t>
      </w:r>
      <w:r w:rsidR="00207D87">
        <w:rPr>
          <w:rFonts w:ascii="Courier New" w:hAnsi="Courier New" w:cs="Courier New"/>
          <w:color w:val="000000"/>
          <w:sz w:val="20"/>
          <w:szCs w:val="20"/>
        </w:rPr>
        <w:t>Small Biotech’s</w:t>
      </w:r>
      <w:r w:rsidRPr="003122FE">
        <w:rPr>
          <w:rFonts w:ascii="Courier New" w:hAnsi="Courier New" w:cs="Courier New"/>
          <w:color w:val="000000"/>
          <w:sz w:val="20"/>
          <w:szCs w:val="20"/>
        </w:rPr>
        <w:t xml:space="preserve"> right to receive all royalties accrued and unpaid on the effective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date of termination and shall not relieve either party of any liability from any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obligations which have accrued hereunder prior to such termination.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C.  The confidentially obligations set forth in Paragraph 6 shall survive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the termination or expiration of this Agreement for the </w:t>
      </w:r>
      <w:commentRangeStart w:id="48"/>
      <w:r w:rsidRPr="003122FE">
        <w:rPr>
          <w:rFonts w:ascii="Courier New" w:hAnsi="Courier New" w:cs="Courier New"/>
          <w:color w:val="000000"/>
          <w:sz w:val="20"/>
          <w:szCs w:val="20"/>
        </w:rPr>
        <w:t>maximum period permitted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under Paragraph 6.</w:t>
      </w:r>
      <w:commentRangeEnd w:id="48"/>
      <w:r>
        <w:rPr>
          <w:rStyle w:val="CommentReference"/>
        </w:rPr>
        <w:commentReference w:id="48"/>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13.  FORCE MAJEURE.  Neither party shall be liable to the other for failure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 delay in the performance of any of its obligations under this Agreement for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the time and to the extent such failure or delay is caused by riots, civil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commotions, wars, hostilities between nations, embargoes, acts of God, storms,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fires, accidents, labor disputes or strikes, sabotage, explosions or other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similar or different contingencies, in each case, beyond the reasonable control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of the respective parties. If the performance of any obligation under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is delayed owing to a force majeure for any continuous period of more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than six (6) months, the parties hereto shall consult with respect to an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equitable solution, including the possible termination of this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14.  NON-DISCLOSURE.  The existence and the terms of this Agreement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not be disclosed by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to any Third Party or be published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unless both parties expressly agree otherwise in writing. However, this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restriction shall not apply to disclosure of information set forth in the form</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of an agreed press release, which will be prepared in mutually agreeable format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 substance following the closing of this Agreement, and to announcements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required by law or regulation except that in such event the parties shall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coordinate to the extent possible with respect to the wording of any such</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announcement. Also, this restriction shall not apply to disclosure of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Agreement to certain private Third Parties such as the shareholders of </w:t>
      </w:r>
      <w:r w:rsidR="00207D87">
        <w:rPr>
          <w:rFonts w:ascii="Courier New" w:hAnsi="Courier New" w:cs="Courier New"/>
          <w:color w:val="000000"/>
          <w:sz w:val="20"/>
          <w:szCs w:val="20"/>
        </w:rPr>
        <w:t>Small Biotech</w:t>
      </w:r>
      <w:r w:rsidRPr="003122FE">
        <w:rPr>
          <w:rFonts w:ascii="Courier New" w:hAnsi="Courier New" w:cs="Courier New"/>
          <w:color w:val="000000"/>
          <w:sz w:val="20"/>
          <w:szCs w:val="20"/>
        </w:rPr>
        <w: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investment bankers and other financial </w:t>
      </w:r>
      <w:r w:rsidRPr="003122FE">
        <w:rPr>
          <w:rFonts w:ascii="Courier New" w:hAnsi="Courier New" w:cs="Courier New"/>
          <w:color w:val="000000"/>
          <w:sz w:val="20"/>
          <w:szCs w:val="20"/>
        </w:rPr>
        <w:lastRenderedPageBreak/>
        <w:t>consultants, and prospective investors in</w:t>
      </w:r>
      <w:r>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its technology under development, if such disclosure is made under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confidentiality obligations extending for at least three (3) years and otherwise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similar in substance to the provisions of Paragraph 6. Except for disclosure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pursuant to the press release to be mutually agreed following closing,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expressly</w:t>
      </w:r>
      <w:proofErr w:type="spellEnd"/>
      <w:r w:rsidRPr="003122FE">
        <w:rPr>
          <w:rFonts w:ascii="Courier New" w:hAnsi="Courier New" w:cs="Courier New"/>
          <w:color w:val="000000"/>
          <w:sz w:val="20"/>
          <w:szCs w:val="20"/>
        </w:rPr>
        <w:t xml:space="preserve"> agrees that subsequent press releases or other disclosure for press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publication will be subject to the obligations of non-disclosure under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paragraph, unless such disclosure includes, in substance, only the information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set forth in such agreed press release.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15.  NOTICES.  All notices or communications sent or delivered hereunder by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one party to the other party shall be in writing and shall be deemed duly given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when delivered to the other party at the address set forth below or when sent by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electronic facsimile transmission (Fax), with receipt evidenced by Fax</w:t>
      </w:r>
      <w:r>
        <w:rPr>
          <w:rFonts w:ascii="Courier New" w:hAnsi="Courier New" w:cs="Courier New"/>
          <w:color w:val="000000"/>
          <w:sz w:val="20"/>
          <w:szCs w:val="20"/>
        </w:rPr>
        <w:t xml:space="preserve"> </w:t>
      </w:r>
      <w:r w:rsidRPr="003122FE">
        <w:rPr>
          <w:rFonts w:ascii="Courier New" w:hAnsi="Courier New" w:cs="Courier New"/>
          <w:color w:val="000000"/>
          <w:sz w:val="20"/>
          <w:szCs w:val="20"/>
        </w:rPr>
        <w:t>transmission acknowledgement, to the Fax number set forth below. A party's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address or Fax number may be changed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upon</w:t>
      </w:r>
      <w:proofErr w:type="gramEnd"/>
      <w:r w:rsidRPr="003122FE">
        <w:rPr>
          <w:rFonts w:ascii="Courier New" w:hAnsi="Courier New" w:cs="Courier New"/>
          <w:color w:val="000000"/>
          <w:sz w:val="20"/>
          <w:szCs w:val="20"/>
        </w:rPr>
        <w:t xml:space="preserve"> notice of such change given to the other party as provided herein. Notice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to</w:t>
      </w:r>
      <w:proofErr w:type="gramEnd"/>
      <w:r w:rsidRPr="003122FE">
        <w:rPr>
          <w:rFonts w:ascii="Courier New" w:hAnsi="Courier New" w:cs="Courier New"/>
          <w:color w:val="000000"/>
          <w:sz w:val="20"/>
          <w:szCs w:val="20"/>
        </w:rPr>
        <w:t xml:space="preserve"> the parties shall be delivered to their respective addresses or </w:t>
      </w:r>
      <w:commentRangeStart w:id="49"/>
      <w:r w:rsidRPr="003122FE">
        <w:rPr>
          <w:rFonts w:ascii="Courier New" w:hAnsi="Courier New" w:cs="Courier New"/>
          <w:color w:val="000000"/>
          <w:sz w:val="20"/>
          <w:szCs w:val="20"/>
        </w:rPr>
        <w:t>Fax numbers</w:t>
      </w:r>
      <w:commentRangeEnd w:id="49"/>
      <w:r>
        <w:rPr>
          <w:rStyle w:val="CommentReference"/>
        </w:rPr>
        <w:commentReference w:id="49"/>
      </w:r>
      <w:r w:rsidRPr="003122FE">
        <w:rPr>
          <w:rFonts w:ascii="Courier New" w:hAnsi="Courier New" w:cs="Courier New"/>
          <w:color w:val="000000"/>
          <w:sz w:val="20"/>
          <w:szCs w:val="20"/>
        </w:rPr>
        <w: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as</w:t>
      </w:r>
      <w:proofErr w:type="gramEnd"/>
      <w:r w:rsidRPr="003122FE">
        <w:rPr>
          <w:rFonts w:ascii="Courier New" w:hAnsi="Courier New" w:cs="Courier New"/>
          <w:color w:val="000000"/>
          <w:sz w:val="20"/>
          <w:szCs w:val="20"/>
        </w:rPr>
        <w:t xml:space="preserve"> follows: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16.  ARBITRATION AND JURISDICTION.  The parties agree to attempt to settle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any dispute, controversy or difference arising out of or relating to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or breach thereof, by friendly discussions, including concluding any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subsequent agreements required or contemplated by this Agreement. If and when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any such dispute, controversy, or difference is not settled by such means, then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any such dispute, controversy, or difference shall be subject to arbitration,</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with </w:t>
      </w:r>
      <w:commentRangeStart w:id="50"/>
      <w:r w:rsidRPr="003122FE">
        <w:rPr>
          <w:rFonts w:ascii="Courier New" w:hAnsi="Courier New" w:cs="Courier New"/>
          <w:color w:val="000000"/>
          <w:sz w:val="20"/>
          <w:szCs w:val="20"/>
        </w:rPr>
        <w:t xml:space="preserve">three (3) arbitrators </w:t>
      </w:r>
      <w:commentRangeEnd w:id="50"/>
      <w:r>
        <w:rPr>
          <w:rStyle w:val="CommentReference"/>
        </w:rPr>
        <w:commentReference w:id="50"/>
      </w:r>
      <w:r w:rsidRPr="003122FE">
        <w:rPr>
          <w:rFonts w:ascii="Courier New" w:hAnsi="Courier New" w:cs="Courier New"/>
          <w:color w:val="000000"/>
          <w:sz w:val="20"/>
          <w:szCs w:val="20"/>
        </w:rPr>
        <w:t>(one each selected by the parties and a neutral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arbitrator appointed by *) in accordance with the rules of the *. The parties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acknowledge that the arbitrators, if required to resolve any difference or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dispute of the parties with respect to the terms of any such subsequent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agreements should be guided by the purpose and intent of the parties reflected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in this Agreement and by general industry practices among companies of equal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bargaining power. The parties agree to be bound by the award and/or decision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such arbitration and such award and/or decision may be enforced by any court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competent jurisdiction. The place of arbitration shall be a mutually agreeable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site</w:t>
      </w:r>
      <w:proofErr w:type="gramEnd"/>
      <w:r w:rsidRPr="003122FE">
        <w:rPr>
          <w:rFonts w:ascii="Courier New" w:hAnsi="Courier New" w:cs="Courier New"/>
          <w:color w:val="000000"/>
          <w:sz w:val="20"/>
          <w:szCs w:val="20"/>
        </w:rPr>
        <w:t>. This Agreement shall be construed in all respects and governed by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applicable</w:t>
      </w:r>
      <w:proofErr w:type="gramEnd"/>
      <w:r w:rsidRPr="003122FE">
        <w:rPr>
          <w:rFonts w:ascii="Courier New" w:hAnsi="Courier New" w:cs="Courier New"/>
          <w:color w:val="000000"/>
          <w:sz w:val="20"/>
          <w:szCs w:val="20"/>
        </w:rPr>
        <w:t xml:space="preserve"> laws *.</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17.  RELATIONSHIP OF PARTIES.  Both parties are independent contractors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gramStart"/>
      <w:r w:rsidRPr="003122FE">
        <w:rPr>
          <w:rFonts w:ascii="Courier New" w:hAnsi="Courier New" w:cs="Courier New"/>
          <w:color w:val="000000"/>
          <w:sz w:val="20"/>
          <w:szCs w:val="20"/>
        </w:rPr>
        <w:t>under</w:t>
      </w:r>
      <w:proofErr w:type="gramEnd"/>
      <w:r w:rsidRPr="003122FE">
        <w:rPr>
          <w:rFonts w:ascii="Courier New" w:hAnsi="Courier New" w:cs="Courier New"/>
          <w:color w:val="000000"/>
          <w:sz w:val="20"/>
          <w:szCs w:val="20"/>
        </w:rPr>
        <w:t xml:space="preserve"> this Agreement. Nothing contained in this Agreement is intended nor is to</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be construed so as to constitute </w:t>
      </w:r>
      <w:r w:rsidR="00207D87">
        <w:rPr>
          <w:rFonts w:ascii="Courier New" w:hAnsi="Courier New" w:cs="Courier New"/>
          <w:color w:val="000000"/>
          <w:sz w:val="20"/>
          <w:szCs w:val="20"/>
        </w:rPr>
        <w:t xml:space="preserve">Small </w:t>
      </w:r>
      <w:proofErr w:type="spellStart"/>
      <w:r w:rsidR="00207D87">
        <w:rPr>
          <w:rFonts w:ascii="Courier New" w:hAnsi="Courier New" w:cs="Courier New"/>
          <w:color w:val="000000"/>
          <w:sz w:val="20"/>
          <w:szCs w:val="20"/>
        </w:rPr>
        <w:t>Biotech</w:t>
      </w:r>
      <w:r w:rsidRPr="003122FE">
        <w:rPr>
          <w:rFonts w:ascii="Courier New" w:hAnsi="Courier New" w:cs="Courier New"/>
          <w:color w:val="000000"/>
          <w:sz w:val="20"/>
          <w:szCs w:val="20"/>
        </w:rPr>
        <w:t>or</w:t>
      </w:r>
      <w:proofErr w:type="spellEnd"/>
      <w:r w:rsidRPr="003122FE">
        <w:rPr>
          <w:rFonts w:ascii="Courier New" w:hAnsi="Courier New" w:cs="Courier New"/>
          <w:color w:val="000000"/>
          <w:sz w:val="20"/>
          <w:szCs w:val="20"/>
        </w:rPr>
        <w:t xml:space="preserve"> </w:t>
      </w:r>
      <w:r w:rsidR="00207D87">
        <w:rPr>
          <w:rFonts w:ascii="Courier New" w:hAnsi="Courier New" w:cs="Courier New"/>
          <w:color w:val="000000"/>
          <w:sz w:val="20"/>
          <w:szCs w:val="20"/>
        </w:rPr>
        <w:t xml:space="preserve">Big </w:t>
      </w:r>
      <w:proofErr w:type="spellStart"/>
      <w:r w:rsidR="00207D87">
        <w:rPr>
          <w:rFonts w:ascii="Courier New" w:hAnsi="Courier New" w:cs="Courier New"/>
          <w:color w:val="000000"/>
          <w:sz w:val="20"/>
          <w:szCs w:val="20"/>
        </w:rPr>
        <w:t>Pharma</w:t>
      </w:r>
      <w:proofErr w:type="spellEnd"/>
      <w:r w:rsidRPr="003122FE">
        <w:rPr>
          <w:rFonts w:ascii="Courier New" w:hAnsi="Courier New" w:cs="Courier New"/>
          <w:color w:val="000000"/>
          <w:sz w:val="20"/>
          <w:szCs w:val="20"/>
        </w:rPr>
        <w:t xml:space="preserve"> as partners or joint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roofErr w:type="spellStart"/>
      <w:r w:rsidRPr="003122FE">
        <w:rPr>
          <w:rFonts w:ascii="Courier New" w:hAnsi="Courier New" w:cs="Courier New"/>
          <w:color w:val="000000"/>
          <w:sz w:val="20"/>
          <w:szCs w:val="20"/>
        </w:rPr>
        <w:t>venturers</w:t>
      </w:r>
      <w:proofErr w:type="spellEnd"/>
      <w:r w:rsidRPr="003122FE">
        <w:rPr>
          <w:rFonts w:ascii="Courier New" w:hAnsi="Courier New" w:cs="Courier New"/>
          <w:color w:val="000000"/>
          <w:sz w:val="20"/>
          <w:szCs w:val="20"/>
        </w:rPr>
        <w:t xml:space="preserve"> with respect to this Agreement. Neither party shall have any express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 implied right or authority to assume or create any obligations on behalf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 in the name of the other party or to bind the other party to any other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contract, agreement, or undertaking with any Third Party.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18.  ASSIGNMENT.  The rights and obligations of the parties hereunder may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be assigned to Affiliates, but shall otherwise not be transferred or assigned by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either party, except as otherwise permitted in compliance with the requirements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 xml:space="preserve">of this Agreement, without the prior written consent of the </w:t>
      </w:r>
      <w:r w:rsidRPr="003122FE">
        <w:rPr>
          <w:rFonts w:ascii="Courier New" w:hAnsi="Courier New" w:cs="Courier New"/>
          <w:color w:val="000000"/>
          <w:sz w:val="20"/>
          <w:szCs w:val="20"/>
        </w:rPr>
        <w:lastRenderedPageBreak/>
        <w:t>other party. This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Agreement shall be binding upon and inure to the benefit of any such permitted</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assigns or successors.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19.  SEVERABILITY.  If any part of this Agreement shall be held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unenforceable, the remainder of the Agreement shall nevertheless remain in full</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force and effect.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20.  ENTIRE AGREEMENT AND AMENDMENT.  As of the date hereof, this Agreement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constitutes the entire understanding between the parties with respect to the</w:t>
      </w:r>
      <w:r>
        <w:rPr>
          <w:rFonts w:ascii="Courier New" w:hAnsi="Courier New" w:cs="Courier New"/>
          <w:color w:val="000000"/>
          <w:sz w:val="20"/>
          <w:szCs w:val="20"/>
        </w:rPr>
        <w:t xml:space="preserve"> </w:t>
      </w:r>
      <w:r w:rsidRPr="003122FE">
        <w:rPr>
          <w:rFonts w:ascii="Courier New" w:hAnsi="Courier New" w:cs="Courier New"/>
          <w:color w:val="000000"/>
          <w:sz w:val="20"/>
          <w:szCs w:val="20"/>
        </w:rPr>
        <w:t>subject matter hereof and supersedes any previous understandings or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between the parties. No modification or amendment of this Agreement shall be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valid or binding upon the parties unless made in writing and duly executed on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behalf of both of the parties. The parties also acknowledge execution of that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certain Stock Purchase Agreement of even date herewith and those additional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agreements to be entered into hereafter which are referenced herein.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21.  WAIVER.  No failure or delay by any party to insist upon the</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performance of any term or condition of this Agreement, or to exercise any</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right, power, or remedy hereunder consequent upon a breach hereof, shall</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constitute a waiver of any such term, condition, right, power, or remedy, or of</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any such breach, or preclude such party from exercising any such right, power,</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 remedy at any later time or times.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22.  AGREEMENT TO PERFORM NECESSARY ACTS.  Each party agrees to perform any</w:t>
      </w:r>
      <w:r>
        <w:rPr>
          <w:rFonts w:ascii="Courier New" w:hAnsi="Courier New" w:cs="Courier New"/>
          <w:color w:val="000000"/>
          <w:sz w:val="20"/>
          <w:szCs w:val="20"/>
        </w:rPr>
        <w:t xml:space="preserve"> </w:t>
      </w:r>
      <w:r w:rsidRPr="003122FE">
        <w:rPr>
          <w:rFonts w:ascii="Courier New" w:hAnsi="Courier New" w:cs="Courier New"/>
          <w:color w:val="000000"/>
          <w:sz w:val="20"/>
          <w:szCs w:val="20"/>
        </w:rPr>
        <w:t>further acts and execute and deliver any and all further documents, agreements,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and/or instruments which may be reasonably necessary or desirable to carry out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or effect the provisions of this Agreement.</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23.  APPLICABLE LAWS.  The parties hereby agree to comply with all laws,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rules, regulations, ordinances, and other governmental requirements in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connection with the performance of their respective rights, responsibilities,</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and obligations hereunder, including, without limitation, </w:t>
      </w:r>
      <w:commentRangeStart w:id="51"/>
      <w:r w:rsidRPr="003122FE">
        <w:rPr>
          <w:rFonts w:ascii="Courier New" w:hAnsi="Courier New" w:cs="Courier New"/>
          <w:color w:val="000000"/>
          <w:sz w:val="20"/>
          <w:szCs w:val="20"/>
        </w:rPr>
        <w:t>laws governing export,</w:t>
      </w:r>
      <w:r>
        <w:rPr>
          <w:rFonts w:ascii="Courier New" w:hAnsi="Courier New" w:cs="Courier New"/>
          <w:color w:val="000000"/>
          <w:sz w:val="20"/>
          <w:szCs w:val="20"/>
        </w:rPr>
        <w:t xml:space="preserve"> </w:t>
      </w:r>
      <w:r w:rsidRPr="003122FE">
        <w:rPr>
          <w:rFonts w:ascii="Courier New" w:hAnsi="Courier New" w:cs="Courier New"/>
          <w:color w:val="000000"/>
          <w:sz w:val="20"/>
          <w:szCs w:val="20"/>
        </w:rPr>
        <w:t>import</w:t>
      </w:r>
      <w:commentRangeEnd w:id="51"/>
      <w:r>
        <w:rPr>
          <w:rStyle w:val="CommentReference"/>
        </w:rPr>
        <w:commentReference w:id="51"/>
      </w:r>
      <w:r w:rsidRPr="003122FE">
        <w:rPr>
          <w:rFonts w:ascii="Courier New" w:hAnsi="Courier New" w:cs="Courier New"/>
          <w:color w:val="000000"/>
          <w:sz w:val="20"/>
          <w:szCs w:val="20"/>
        </w:rPr>
        <w:t>, or other shipment of the Product(s), regulating approvals and</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registrations of the Product(s), and requiring identification of Patent Rights</w:t>
      </w:r>
      <w:r>
        <w:rPr>
          <w:rFonts w:ascii="Courier New" w:hAnsi="Courier New" w:cs="Courier New"/>
          <w:color w:val="000000"/>
          <w:sz w:val="20"/>
          <w:szCs w:val="20"/>
        </w:rPr>
        <w:t xml:space="preserve"> </w:t>
      </w:r>
      <w:r w:rsidRPr="003122FE">
        <w:rPr>
          <w:rFonts w:ascii="Courier New" w:hAnsi="Courier New" w:cs="Courier New"/>
          <w:color w:val="000000"/>
          <w:sz w:val="20"/>
          <w:szCs w:val="20"/>
        </w:rPr>
        <w:t>on labels and containers for the Product(s).</w:t>
      </w:r>
    </w:p>
    <w:p w:rsidR="008A3CCF"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IN WITNESS WHEREOF, this Agreement has been executed on the day and year</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first above written.</w:t>
      </w:r>
    </w:p>
    <w:p w:rsidR="008A3CCF" w:rsidRPr="003122FE" w:rsidRDefault="008A3CCF" w:rsidP="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8A3CCF" w:rsidRPr="003122FE" w:rsidRDefault="008A3CCF" w:rsidP="0034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3122FE">
        <w:rPr>
          <w:rFonts w:ascii="Courier New" w:hAnsi="Courier New" w:cs="Courier New"/>
          <w:color w:val="000000"/>
          <w:sz w:val="20"/>
          <w:szCs w:val="20"/>
        </w:rPr>
        <w:t xml:space="preserve">                                          </w:t>
      </w:r>
    </w:p>
    <w:p w:rsidR="008A3CCF" w:rsidRDefault="008A3CCF"/>
    <w:sectPr w:rsidR="008A3CCF" w:rsidSect="000F70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mirabel" w:date="2013-10-23T10:08:00Z" w:initials="em">
    <w:p w:rsidR="00207D87" w:rsidRDefault="00207D87">
      <w:pPr>
        <w:pStyle w:val="CommentText"/>
      </w:pPr>
      <w:r>
        <w:rPr>
          <w:rStyle w:val="CommentReference"/>
        </w:rPr>
        <w:annotationRef/>
      </w:r>
      <w:r>
        <w:t xml:space="preserve">Development and research is conducted by both parties and contributed to the </w:t>
      </w:r>
      <w:proofErr w:type="spellStart"/>
      <w:r>
        <w:t>collaboratio</w:t>
      </w:r>
      <w:proofErr w:type="spellEnd"/>
    </w:p>
  </w:comment>
  <w:comment w:id="1" w:author="eric mirabel" w:date="2013-09-27T13:37:00Z" w:initials="em">
    <w:p w:rsidR="00207D87" w:rsidRDefault="00207D87">
      <w:pPr>
        <w:pStyle w:val="CommentText"/>
      </w:pPr>
      <w:r>
        <w:rPr>
          <w:rStyle w:val="CommentReference"/>
        </w:rPr>
        <w:annotationRef/>
      </w:r>
      <w:proofErr w:type="spellStart"/>
      <w:r>
        <w:t>Pharma</w:t>
      </w:r>
      <w:proofErr w:type="spellEnd"/>
      <w:r>
        <w:t xml:space="preserve"> partner contributes in the form of equity (often more acceptable to them) and otherwise</w:t>
      </w:r>
    </w:p>
  </w:comment>
  <w:comment w:id="2" w:author="eric mirabel" w:date="2013-09-27T13:40:00Z" w:initials="em">
    <w:p w:rsidR="00207D87" w:rsidRDefault="00207D87">
      <w:pPr>
        <w:pStyle w:val="CommentText"/>
      </w:pPr>
      <w:r>
        <w:rPr>
          <w:rStyle w:val="CommentReference"/>
        </w:rPr>
        <w:annotationRef/>
      </w:r>
      <w:r>
        <w:t>Agreement can be extended if there are unanticipated patents covering product</w:t>
      </w:r>
    </w:p>
  </w:comment>
  <w:comment w:id="4" w:author="Noel Courage" w:date="2013-11-13T10:35:00Z" w:initials="NC">
    <w:p w:rsidR="00207D87" w:rsidRDefault="00207D87">
      <w:pPr>
        <w:pStyle w:val="CommentText"/>
      </w:pPr>
      <w:r>
        <w:rPr>
          <w:rStyle w:val="CommentReference"/>
        </w:rPr>
        <w:annotationRef/>
      </w:r>
      <w:r>
        <w:t>Broad wording here keeps research field open if the collaboration evolves in a different direction</w:t>
      </w:r>
    </w:p>
  </w:comment>
  <w:comment w:id="5" w:author="eric mirabel" w:date="2013-10-23T10:04:00Z" w:initials="em">
    <w:p w:rsidR="00207D87" w:rsidRDefault="00207D87">
      <w:pPr>
        <w:pStyle w:val="CommentText"/>
      </w:pPr>
      <w:r>
        <w:rPr>
          <w:rStyle w:val="CommentReference"/>
        </w:rPr>
        <w:annotationRef/>
      </w:r>
      <w:r>
        <w:t>Both parties patents are included in the agreement</w:t>
      </w:r>
    </w:p>
  </w:comment>
  <w:comment w:id="6" w:author="Drozdoff" w:date="2013-11-13T13:59:00Z" w:initials="vd">
    <w:p w:rsidR="00207D87" w:rsidRDefault="00207D87">
      <w:pPr>
        <w:pStyle w:val="CommentText"/>
      </w:pPr>
      <w:r>
        <w:rPr>
          <w:rStyle w:val="CommentReference"/>
        </w:rPr>
        <w:annotationRef/>
      </w:r>
      <w:r>
        <w:t>Limitations on the scope of know-how rights are particularly important when exclusive. See 2.1 and 6.1.</w:t>
      </w:r>
    </w:p>
  </w:comment>
  <w:comment w:id="7" w:author="eric mirabel" w:date="2013-09-27T13:44:00Z" w:initials="em">
    <w:p w:rsidR="00207D87" w:rsidRDefault="00207D87">
      <w:pPr>
        <w:pStyle w:val="CommentText"/>
      </w:pPr>
      <w:r>
        <w:rPr>
          <w:rStyle w:val="CommentReference"/>
        </w:rPr>
        <w:annotationRef/>
      </w:r>
      <w:r>
        <w:t>Certain improvement technologies are excluded from the collaboration.</w:t>
      </w:r>
    </w:p>
  </w:comment>
  <w:comment w:id="8" w:author="Noel Courage" w:date="2013-11-13T10:37:00Z" w:initials="NC">
    <w:p w:rsidR="00207D87" w:rsidRDefault="00207D87">
      <w:pPr>
        <w:pStyle w:val="CommentText"/>
      </w:pPr>
      <w:r>
        <w:rPr>
          <w:rStyle w:val="CommentReference"/>
        </w:rPr>
        <w:annotationRef/>
      </w:r>
      <w:r>
        <w:t>References to company’s “standard accounting method” could be uncertain.  Can replace this phrase with “GAAP”</w:t>
      </w:r>
    </w:p>
  </w:comment>
  <w:comment w:id="9" w:author="eric mirabel" w:date="2013-09-27T13:53:00Z" w:initials="em">
    <w:p w:rsidR="00207D87" w:rsidRDefault="00207D87">
      <w:pPr>
        <w:pStyle w:val="CommentText"/>
      </w:pPr>
      <w:r>
        <w:rPr>
          <w:rStyle w:val="CommentReference"/>
        </w:rPr>
        <w:annotationRef/>
      </w:r>
      <w:r>
        <w:t xml:space="preserve">Biotech partner can use this right to establish marketing and sales force, which it can use for its own or promotion of other products. </w:t>
      </w:r>
    </w:p>
  </w:comment>
  <w:comment w:id="10" w:author="eric mirabel" w:date="2013-09-27T13:54:00Z" w:initials="em">
    <w:p w:rsidR="00207D87" w:rsidRDefault="00207D87">
      <w:pPr>
        <w:pStyle w:val="CommentText"/>
      </w:pPr>
      <w:r>
        <w:rPr>
          <w:rStyle w:val="CommentReference"/>
        </w:rPr>
        <w:annotationRef/>
      </w:r>
      <w:r>
        <w:t>Parties may end up using different TMs or just one TM in co-marketing territories.</w:t>
      </w:r>
    </w:p>
  </w:comment>
  <w:comment w:id="11" w:author="Noel Courage" w:date="2013-11-13T10:38:00Z" w:initials="NC">
    <w:p w:rsidR="00207D87" w:rsidRDefault="00207D87">
      <w:pPr>
        <w:pStyle w:val="CommentText"/>
      </w:pPr>
      <w:r>
        <w:rPr>
          <w:rStyle w:val="CommentReference"/>
        </w:rPr>
        <w:annotationRef/>
      </w:r>
      <w:r>
        <w:t xml:space="preserve"> “</w:t>
      </w:r>
      <w:smartTag w:uri="urn:schemas-microsoft-com:office:smarttags" w:element="country-region">
        <w:r>
          <w:t>West Germany</w:t>
        </w:r>
      </w:smartTag>
      <w:r>
        <w:t>” should be updated to “</w:t>
      </w:r>
      <w:smartTag w:uri="urn:schemas-microsoft-com:office:smarttags" w:element="place">
        <w:smartTag w:uri="urn:schemas-microsoft-com:office:smarttags" w:element="country-region">
          <w:r>
            <w:t>Germany</w:t>
          </w:r>
        </w:smartTag>
      </w:smartTag>
      <w:r>
        <w:t xml:space="preserve">”.  </w:t>
      </w:r>
    </w:p>
  </w:comment>
  <w:comment w:id="12" w:author="Drozdoff" w:date="2013-11-13T14:00:00Z" w:initials="vd">
    <w:p w:rsidR="00207D87" w:rsidRDefault="00207D87">
      <w:pPr>
        <w:pStyle w:val="CommentText"/>
      </w:pPr>
      <w:r>
        <w:rPr>
          <w:rStyle w:val="CommentReference"/>
        </w:rPr>
        <w:annotationRef/>
      </w:r>
      <w:r>
        <w:t>Important that parties understand the scope of an exclusive grant to know-how and associated confidentiality and trade secret obligations.  See 1.5 and 6.1</w:t>
      </w:r>
    </w:p>
  </w:comment>
  <w:comment w:id="13" w:author="eric mirabel" w:date="2013-09-27T13:57:00Z" w:initials="em">
    <w:p w:rsidR="00207D87" w:rsidRDefault="00207D87">
      <w:pPr>
        <w:pStyle w:val="CommentText"/>
      </w:pPr>
      <w:r>
        <w:rPr>
          <w:rStyle w:val="CommentReference"/>
        </w:rPr>
        <w:annotationRef/>
      </w:r>
      <w:r>
        <w:t>Both parties have patent rights in co-exclusive territories.</w:t>
      </w:r>
    </w:p>
  </w:comment>
  <w:comment w:id="14" w:author="eric mirabel" w:date="2013-10-23T10:45:00Z" w:initials="em">
    <w:p w:rsidR="00207D87" w:rsidRDefault="00207D87">
      <w:pPr>
        <w:pStyle w:val="CommentText"/>
      </w:pPr>
      <w:r>
        <w:rPr>
          <w:rStyle w:val="CommentReference"/>
        </w:rPr>
        <w:annotationRef/>
      </w:r>
      <w:r>
        <w:t xml:space="preserve">Mutual license.  </w:t>
      </w:r>
    </w:p>
  </w:comment>
  <w:comment w:id="15" w:author="Noel Courage" w:date="2013-11-14T12:02:00Z" w:initials="NC">
    <w:p w:rsidR="00207D87" w:rsidRDefault="00207D87">
      <w:pPr>
        <w:pStyle w:val="CommentText"/>
      </w:pPr>
      <w:r>
        <w:rPr>
          <w:rStyle w:val="CommentReference"/>
        </w:rPr>
        <w:annotationRef/>
      </w:r>
      <w:r>
        <w:t>No exclusive rights or territories for Small Biotech.</w:t>
      </w:r>
    </w:p>
  </w:comment>
  <w:comment w:id="16" w:author="eric mirabel" w:date="2013-09-27T14:00:00Z" w:initials="em">
    <w:p w:rsidR="00207D87" w:rsidRDefault="00207D87">
      <w:pPr>
        <w:pStyle w:val="CommentText"/>
      </w:pPr>
      <w:r>
        <w:rPr>
          <w:rStyle w:val="CommentReference"/>
        </w:rPr>
        <w:annotationRef/>
      </w:r>
      <w:r>
        <w:t>Needed if a third party is to manufacture</w:t>
      </w:r>
    </w:p>
  </w:comment>
  <w:comment w:id="17" w:author="Noel Courage" w:date="2013-11-13T10:39:00Z" w:initials="NC">
    <w:p w:rsidR="00207D87" w:rsidRDefault="00207D87">
      <w:pPr>
        <w:pStyle w:val="CommentText"/>
      </w:pPr>
      <w:r>
        <w:rPr>
          <w:rStyle w:val="CommentReference"/>
        </w:rPr>
        <w:annotationRef/>
      </w:r>
      <w:r>
        <w:t xml:space="preserve"> Laws in some jurisdictions  require the disclaimer to be in caps or more prominent print</w:t>
      </w:r>
    </w:p>
  </w:comment>
  <w:comment w:id="18" w:author="eric mirabel" w:date="2013-09-27T14:02:00Z" w:initials="em">
    <w:p w:rsidR="00207D87" w:rsidRDefault="00207D87">
      <w:pPr>
        <w:pStyle w:val="CommentText"/>
      </w:pPr>
      <w:r>
        <w:rPr>
          <w:rStyle w:val="CommentReference"/>
        </w:rPr>
        <w:annotationRef/>
      </w:r>
      <w:r>
        <w:t>Express limit on authority of Committee</w:t>
      </w:r>
    </w:p>
  </w:comment>
  <w:comment w:id="19" w:author="eric mirabel" w:date="2013-09-27T14:05:00Z" w:initials="em">
    <w:p w:rsidR="00207D87" w:rsidRDefault="00207D87">
      <w:pPr>
        <w:pStyle w:val="CommentText"/>
      </w:pPr>
      <w:r>
        <w:rPr>
          <w:rStyle w:val="CommentReference"/>
        </w:rPr>
        <w:annotationRef/>
      </w:r>
      <w:r>
        <w:t>Mandate of sub-groups</w:t>
      </w:r>
    </w:p>
  </w:comment>
  <w:comment w:id="20" w:author="eric mirabel" w:date="2013-09-27T14:08:00Z" w:initials="em">
    <w:p w:rsidR="00207D87" w:rsidRDefault="00207D87">
      <w:pPr>
        <w:pStyle w:val="CommentText"/>
      </w:pPr>
      <w:r>
        <w:rPr>
          <w:rStyle w:val="CommentReference"/>
        </w:rPr>
        <w:annotationRef/>
      </w:r>
      <w:r>
        <w:t>The following are among the important activities and plans needed for development of a product</w:t>
      </w:r>
    </w:p>
  </w:comment>
  <w:comment w:id="21" w:author="eric mirabel" w:date="2013-09-27T14:12:00Z" w:initials="em">
    <w:p w:rsidR="00207D87" w:rsidRDefault="00207D87">
      <w:pPr>
        <w:pStyle w:val="CommentText"/>
      </w:pPr>
      <w:r>
        <w:rPr>
          <w:rStyle w:val="CommentReference"/>
        </w:rPr>
        <w:annotationRef/>
      </w:r>
      <w:r>
        <w:t xml:space="preserve">As </w:t>
      </w:r>
      <w:proofErr w:type="spellStart"/>
      <w:r>
        <w:t>Pharma</w:t>
      </w:r>
      <w:proofErr w:type="spellEnd"/>
      <w:r>
        <w:t xml:space="preserve"> has regulatory experience</w:t>
      </w:r>
    </w:p>
  </w:comment>
  <w:comment w:id="22" w:author="eric mirabel" w:date="2013-09-27T14:12:00Z" w:initials="em">
    <w:p w:rsidR="00207D87" w:rsidRDefault="00207D87">
      <w:pPr>
        <w:pStyle w:val="CommentText"/>
      </w:pPr>
      <w:r>
        <w:rPr>
          <w:rStyle w:val="CommentReference"/>
        </w:rPr>
        <w:annotationRef/>
      </w:r>
      <w:r>
        <w:t>Biotech  learns the regulatory process for its future products</w:t>
      </w:r>
    </w:p>
  </w:comment>
  <w:comment w:id="23" w:author="eric mirabel" w:date="2013-09-27T14:17:00Z" w:initials="em">
    <w:p w:rsidR="00207D87" w:rsidRDefault="00207D87">
      <w:pPr>
        <w:pStyle w:val="CommentText"/>
      </w:pPr>
      <w:r>
        <w:rPr>
          <w:rStyle w:val="CommentReference"/>
        </w:rPr>
        <w:annotationRef/>
      </w:r>
      <w:r>
        <w:t xml:space="preserve">Prior research on </w:t>
      </w:r>
      <w:proofErr w:type="spellStart"/>
      <w:r>
        <w:t>Pharma’s</w:t>
      </w:r>
      <w:proofErr w:type="spellEnd"/>
      <w:r>
        <w:t xml:space="preserve"> approval process for other drugs allows the setting of such obligations</w:t>
      </w:r>
    </w:p>
  </w:comment>
  <w:comment w:id="24" w:author="eric mirabel" w:date="2013-09-27T14:20:00Z" w:initials="em">
    <w:p w:rsidR="00207D87" w:rsidRDefault="00207D87">
      <w:pPr>
        <w:pStyle w:val="CommentText"/>
      </w:pPr>
      <w:r>
        <w:rPr>
          <w:rStyle w:val="CommentReference"/>
        </w:rPr>
        <w:annotationRef/>
      </w:r>
      <w:r>
        <w:t>A good obligation for Biotech to include</w:t>
      </w:r>
    </w:p>
  </w:comment>
  <w:comment w:id="25" w:author="eric mirabel" w:date="2013-11-13T13:58:00Z" w:initials="em">
    <w:p w:rsidR="00207D87" w:rsidRDefault="00207D87">
      <w:pPr>
        <w:pStyle w:val="CommentText"/>
      </w:pPr>
      <w:r>
        <w:rPr>
          <w:rStyle w:val="CommentReference"/>
        </w:rPr>
        <w:annotationRef/>
      </w:r>
      <w:r>
        <w:t>Such provision helps keep the peace in the project development; necessary in such long-term relationships</w:t>
      </w:r>
    </w:p>
  </w:comment>
  <w:comment w:id="26" w:author="eric mirabel" w:date="2013-09-27T14:24:00Z" w:initials="em">
    <w:p w:rsidR="00207D87" w:rsidRDefault="00207D87">
      <w:pPr>
        <w:pStyle w:val="CommentText"/>
      </w:pPr>
      <w:r>
        <w:rPr>
          <w:rStyle w:val="CommentReference"/>
        </w:rPr>
        <w:annotationRef/>
      </w:r>
      <w:r>
        <w:t>Conventional to split expenses of patents for joint inventions</w:t>
      </w:r>
    </w:p>
  </w:comment>
  <w:comment w:id="27" w:author="Noel Courage" w:date="2013-11-13T10:47:00Z" w:initials="NC">
    <w:p w:rsidR="00207D87" w:rsidRDefault="00207D87">
      <w:pPr>
        <w:pStyle w:val="CommentText"/>
      </w:pPr>
      <w:r>
        <w:rPr>
          <w:rStyle w:val="CommentReference"/>
        </w:rPr>
        <w:annotationRef/>
      </w:r>
      <w:r>
        <w:t>Even though a shared cost, this could be a substantial expense.</w:t>
      </w:r>
    </w:p>
  </w:comment>
  <w:comment w:id="28" w:author="eric mirabel" w:date="2013-09-27T14:28:00Z" w:initials="em">
    <w:p w:rsidR="00207D87" w:rsidRDefault="00207D87">
      <w:pPr>
        <w:pStyle w:val="CommentText"/>
      </w:pPr>
      <w:r>
        <w:rPr>
          <w:rStyle w:val="CommentReference"/>
        </w:rPr>
        <w:annotationRef/>
      </w:r>
      <w:r>
        <w:t>6 Months seems like a long delay to file a patent application; but some time to do so is conventional  -- though it should be considered in the current context of the AIA grace period for self-publication.</w:t>
      </w:r>
    </w:p>
  </w:comment>
  <w:comment w:id="29" w:author="eric mirabel" w:date="2013-09-27T14:29:00Z" w:initials="em">
    <w:p w:rsidR="00207D87" w:rsidRDefault="00207D87">
      <w:pPr>
        <w:pStyle w:val="CommentText"/>
      </w:pPr>
      <w:r>
        <w:rPr>
          <w:rStyle w:val="CommentReference"/>
        </w:rPr>
        <w:annotationRef/>
      </w:r>
      <w:r>
        <w:t xml:space="preserve">As process development and manufacturing set up is a long time frame, this is commenced early. </w:t>
      </w:r>
    </w:p>
  </w:comment>
  <w:comment w:id="30" w:author="eric mirabel" w:date="2013-09-27T14:31:00Z" w:initials="em">
    <w:p w:rsidR="00207D87" w:rsidRDefault="00207D87">
      <w:pPr>
        <w:pStyle w:val="CommentText"/>
      </w:pPr>
      <w:r>
        <w:rPr>
          <w:rStyle w:val="CommentReference"/>
        </w:rPr>
        <w:annotationRef/>
      </w:r>
      <w:r>
        <w:t>Allows biotech to establish its own small scale manufacturing infrastructure</w:t>
      </w:r>
    </w:p>
  </w:comment>
  <w:comment w:id="31" w:author="eric mirabel" w:date="2013-09-27T14:32:00Z" w:initials="em">
    <w:p w:rsidR="00207D87" w:rsidRDefault="00207D87">
      <w:pPr>
        <w:pStyle w:val="CommentText"/>
      </w:pPr>
      <w:r>
        <w:rPr>
          <w:rStyle w:val="CommentReference"/>
        </w:rPr>
        <w:annotationRef/>
      </w:r>
      <w:r>
        <w:t>Potential additional revenue for the biotech</w:t>
      </w:r>
    </w:p>
  </w:comment>
  <w:comment w:id="32" w:author="eric mirabel" w:date="2013-09-27T14:34:00Z" w:initials="em">
    <w:p w:rsidR="00207D87" w:rsidRDefault="00207D87">
      <w:pPr>
        <w:pStyle w:val="CommentText"/>
      </w:pPr>
      <w:r>
        <w:rPr>
          <w:rStyle w:val="CommentReference"/>
        </w:rPr>
        <w:annotationRef/>
      </w:r>
      <w:r>
        <w:t>So Biotech can be compensated if it needs to acquire know how to manufacture</w:t>
      </w:r>
    </w:p>
  </w:comment>
  <w:comment w:id="33" w:author="eric mirabel" w:date="2013-09-27T14:38:00Z" w:initials="em">
    <w:p w:rsidR="00207D87" w:rsidRDefault="00207D87">
      <w:pPr>
        <w:pStyle w:val="CommentText"/>
      </w:pPr>
      <w:r>
        <w:rPr>
          <w:rStyle w:val="CommentReference"/>
        </w:rPr>
        <w:annotationRef/>
      </w:r>
      <w:r>
        <w:t>Biotech is compensated if it has to relinquish its commercial manufacturing rights</w:t>
      </w:r>
    </w:p>
  </w:comment>
  <w:comment w:id="34" w:author="eric mirabel" w:date="2013-09-27T14:39:00Z" w:initials="em">
    <w:p w:rsidR="00207D87" w:rsidRDefault="00207D87">
      <w:pPr>
        <w:pStyle w:val="CommentText"/>
      </w:pPr>
      <w:r>
        <w:rPr>
          <w:rStyle w:val="CommentReference"/>
        </w:rPr>
        <w:annotationRef/>
      </w:r>
      <w:r>
        <w:t>Conventional is higher; 5% or 10% discrepancy normally triggers payment of audit costs</w:t>
      </w:r>
    </w:p>
  </w:comment>
  <w:comment w:id="35" w:author="eric mirabel" w:date="2013-09-27T14:41:00Z" w:initials="em">
    <w:p w:rsidR="00207D87" w:rsidRDefault="00207D87">
      <w:pPr>
        <w:pStyle w:val="CommentText"/>
      </w:pPr>
      <w:r>
        <w:rPr>
          <w:rStyle w:val="CommentReference"/>
        </w:rPr>
        <w:annotationRef/>
      </w:r>
      <w:proofErr w:type="spellStart"/>
      <w:r>
        <w:t>Pharmas</w:t>
      </w:r>
      <w:proofErr w:type="spellEnd"/>
      <w:r>
        <w:t xml:space="preserve"> expenses are considered in the co-promotion</w:t>
      </w:r>
    </w:p>
  </w:comment>
  <w:comment w:id="36" w:author="Noel Courage" w:date="2013-11-14T12:02:00Z" w:initials="NC">
    <w:p w:rsidR="00207D87" w:rsidRDefault="00207D87">
      <w:pPr>
        <w:pStyle w:val="CommentText"/>
      </w:pPr>
      <w:r>
        <w:rPr>
          <w:rStyle w:val="CommentReference"/>
        </w:rPr>
        <w:annotationRef/>
      </w:r>
      <w:r>
        <w:t xml:space="preserve"> Small Biotech was trying to establish its </w:t>
      </w:r>
      <w:proofErr w:type="gramStart"/>
      <w:r>
        <w:t>own  manufacturing</w:t>
      </w:r>
      <w:proofErr w:type="gramEnd"/>
      <w:r>
        <w:t xml:space="preserve">/marketing/sales capability, and also have  fallback positions in case partner did not follow through. </w:t>
      </w:r>
    </w:p>
  </w:comment>
  <w:comment w:id="37" w:author="Owner" w:date="2013-11-14T12:02:00Z" w:initials="O">
    <w:p w:rsidR="00207D87" w:rsidRDefault="00207D87">
      <w:pPr>
        <w:pStyle w:val="CommentText"/>
      </w:pPr>
      <w:r>
        <w:rPr>
          <w:rStyle w:val="CommentReference"/>
        </w:rPr>
        <w:annotationRef/>
      </w:r>
      <w:r>
        <w:t>This provision gave rise to “parallel rights” referred to in the Summary (which became the subject of litigation/arbitration against Small Biotech, which it lost)</w:t>
      </w:r>
    </w:p>
  </w:comment>
  <w:comment w:id="38" w:author="eric mirabel" w:date="2013-09-27T14:45:00Z" w:initials="em">
    <w:p w:rsidR="00207D87" w:rsidRDefault="00207D87">
      <w:pPr>
        <w:pStyle w:val="CommentText"/>
      </w:pPr>
      <w:r>
        <w:rPr>
          <w:rStyle w:val="CommentReference"/>
        </w:rPr>
        <w:annotationRef/>
      </w:r>
      <w:r>
        <w:t xml:space="preserve">An important provision for products the </w:t>
      </w:r>
      <w:proofErr w:type="spellStart"/>
      <w:r>
        <w:t>Pharma</w:t>
      </w:r>
      <w:proofErr w:type="spellEnd"/>
      <w:r>
        <w:t xml:space="preserve"> will not develop</w:t>
      </w:r>
    </w:p>
  </w:comment>
  <w:comment w:id="39" w:author="eric mirabel" w:date="2013-09-27T14:46:00Z" w:initials="em">
    <w:p w:rsidR="00207D87" w:rsidRDefault="00207D87">
      <w:pPr>
        <w:pStyle w:val="CommentText"/>
      </w:pPr>
      <w:r>
        <w:rPr>
          <w:rStyle w:val="CommentReference"/>
        </w:rPr>
        <w:annotationRef/>
      </w:r>
      <w:r>
        <w:t>Good for biotech to have as many events and milestones due as possible</w:t>
      </w:r>
    </w:p>
  </w:comment>
  <w:comment w:id="40" w:author="eric mirabel" w:date="2013-09-27T14:48:00Z" w:initials="em">
    <w:p w:rsidR="00207D87" w:rsidRDefault="00207D87">
      <w:pPr>
        <w:pStyle w:val="CommentText"/>
      </w:pPr>
      <w:r>
        <w:rPr>
          <w:rStyle w:val="CommentReference"/>
        </w:rPr>
        <w:annotationRef/>
      </w:r>
      <w:r>
        <w:t>Conventional to include reduction in such situation</w:t>
      </w:r>
    </w:p>
  </w:comment>
  <w:comment w:id="41" w:author="eric mirabel" w:date="2013-09-27T14:50:00Z" w:initials="em">
    <w:p w:rsidR="00207D87" w:rsidRDefault="00207D87">
      <w:pPr>
        <w:pStyle w:val="CommentText"/>
      </w:pPr>
      <w:r>
        <w:rPr>
          <w:rStyle w:val="CommentReference"/>
        </w:rPr>
        <w:annotationRef/>
      </w:r>
      <w:r>
        <w:t>Typical to have a patent and lower, non-patent royalty rate in different territories</w:t>
      </w:r>
    </w:p>
  </w:comment>
  <w:comment w:id="42" w:author="eric mirabel" w:date="2013-09-27T14:52:00Z" w:initials="em">
    <w:p w:rsidR="00207D87" w:rsidRDefault="00207D87">
      <w:pPr>
        <w:pStyle w:val="CommentText"/>
      </w:pPr>
      <w:r>
        <w:rPr>
          <w:rStyle w:val="CommentReference"/>
        </w:rPr>
        <w:annotationRef/>
      </w:r>
      <w:r>
        <w:t>Higher discrepancy rate is conventional</w:t>
      </w:r>
    </w:p>
  </w:comment>
  <w:comment w:id="43" w:author="eric mirabel" w:date="2013-09-27T14:53:00Z" w:initials="em">
    <w:p w:rsidR="00207D87" w:rsidRDefault="00207D87">
      <w:pPr>
        <w:pStyle w:val="CommentText"/>
      </w:pPr>
      <w:r>
        <w:rPr>
          <w:rStyle w:val="CommentReference"/>
        </w:rPr>
        <w:annotationRef/>
      </w:r>
      <w:r>
        <w:t>A floor on the royalty reduction is a benefit for the biotech</w:t>
      </w:r>
    </w:p>
  </w:comment>
  <w:comment w:id="44" w:author="Noel Courage" w:date="2013-11-14T12:02:00Z" w:initials="NC">
    <w:p w:rsidR="00207D87" w:rsidRDefault="00207D87">
      <w:pPr>
        <w:pStyle w:val="CommentText"/>
      </w:pPr>
      <w:r>
        <w:rPr>
          <w:rStyle w:val="CommentReference"/>
        </w:rPr>
        <w:annotationRef/>
      </w:r>
      <w:r>
        <w:t xml:space="preserve">Indemnity obligation is tempered by limiting the source of indemnity funds to Small Biotech’s royalty stream, so Ciba bears risk if liability exceeds royalties.  </w:t>
      </w:r>
    </w:p>
  </w:comment>
  <w:comment w:id="45" w:author="eric mirabel" w:date="2013-09-27T15:00:00Z" w:initials="em">
    <w:p w:rsidR="00207D87" w:rsidRDefault="00207D87">
      <w:pPr>
        <w:pStyle w:val="CommentText"/>
      </w:pPr>
      <w:r>
        <w:rPr>
          <w:rStyle w:val="CommentReference"/>
        </w:rPr>
        <w:annotationRef/>
      </w:r>
      <w:r>
        <w:t xml:space="preserve">Such rights are strong rights, as no one else will likely negotiate with biotech on such other products if the </w:t>
      </w:r>
      <w:proofErr w:type="spellStart"/>
      <w:r>
        <w:t>pharma</w:t>
      </w:r>
      <w:proofErr w:type="spellEnd"/>
      <w:r>
        <w:t xml:space="preserve"> can come and match the offer.  See esp. rise in baseball salaries after such right of refusal (“free agency”) came into effect.</w:t>
      </w:r>
    </w:p>
  </w:comment>
  <w:comment w:id="46" w:author="eric mirabel" w:date="2013-09-27T15:06:00Z" w:initials="em">
    <w:p w:rsidR="00207D87" w:rsidRDefault="00207D87">
      <w:pPr>
        <w:pStyle w:val="CommentText"/>
      </w:pPr>
      <w:r>
        <w:rPr>
          <w:rStyle w:val="CommentReference"/>
        </w:rPr>
        <w:annotationRef/>
      </w:r>
      <w:r>
        <w:t xml:space="preserve">Arbitration as a forum may favor </w:t>
      </w:r>
      <w:proofErr w:type="spellStart"/>
      <w:r>
        <w:t>Pharma</w:t>
      </w:r>
      <w:proofErr w:type="spellEnd"/>
      <w:r>
        <w:t>, not biotech, as its often more expensive than litigation (you hire arbitrator(s) and pay added fees) and arbitrators may look for repeat business</w:t>
      </w:r>
    </w:p>
  </w:comment>
  <w:comment w:id="47" w:author="eric mirabel" w:date="2013-09-27T15:07:00Z" w:initials="em">
    <w:p w:rsidR="00207D87" w:rsidRDefault="00207D87">
      <w:pPr>
        <w:pStyle w:val="CommentText"/>
      </w:pPr>
      <w:r>
        <w:rPr>
          <w:rStyle w:val="CommentReference"/>
        </w:rPr>
        <w:annotationRef/>
      </w:r>
      <w:r>
        <w:t>Important for biotech to get all rights and materials on breach or termination</w:t>
      </w:r>
    </w:p>
  </w:comment>
  <w:comment w:id="48" w:author="Drozdoff" w:date="2013-11-13T14:41:00Z" w:initials="vd">
    <w:p w:rsidR="00207D87" w:rsidRDefault="00207D87">
      <w:pPr>
        <w:pStyle w:val="CommentText"/>
      </w:pPr>
      <w:r>
        <w:rPr>
          <w:rStyle w:val="CommentReference"/>
        </w:rPr>
        <w:annotationRef/>
      </w:r>
      <w:r>
        <w:t>Important provision because of the tie-in with licensed know-how.  See 6.1.</w:t>
      </w:r>
    </w:p>
  </w:comment>
  <w:comment w:id="49" w:author="eric mirabel" w:date="2013-09-27T15:29:00Z" w:initials="em">
    <w:p w:rsidR="00207D87" w:rsidRDefault="00207D87">
      <w:pPr>
        <w:pStyle w:val="CommentText"/>
      </w:pPr>
      <w:r>
        <w:rPr>
          <w:rStyle w:val="CommentReference"/>
        </w:rPr>
        <w:annotationRef/>
      </w:r>
      <w:r>
        <w:t>Should be emails, today</w:t>
      </w:r>
    </w:p>
  </w:comment>
  <w:comment w:id="50" w:author="eric mirabel" w:date="2013-09-27T15:31:00Z" w:initials="em">
    <w:p w:rsidR="00207D87" w:rsidRDefault="00207D87">
      <w:pPr>
        <w:pStyle w:val="CommentText"/>
      </w:pPr>
      <w:r>
        <w:rPr>
          <w:rStyle w:val="CommentReference"/>
        </w:rPr>
        <w:annotationRef/>
      </w:r>
      <w:r>
        <w:t>Gets expensive with more arbitrators, each gets paid.   In a dispute which arose, Ciba won by split decision, with the neutral arbitrator voting for it</w:t>
      </w:r>
    </w:p>
  </w:comment>
  <w:comment w:id="51" w:author="eric mirabel" w:date="2013-09-27T15:33:00Z" w:initials="em">
    <w:p w:rsidR="00207D87" w:rsidRDefault="00207D87">
      <w:pPr>
        <w:pStyle w:val="CommentText"/>
      </w:pPr>
      <w:r>
        <w:rPr>
          <w:rStyle w:val="CommentReference"/>
        </w:rPr>
        <w:annotationRef/>
      </w:r>
      <w:r>
        <w:t>Want to impose obligations to comply w US export regulations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imes New Roman"/>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FE"/>
    <w:rsid w:val="000058B4"/>
    <w:rsid w:val="00031CF5"/>
    <w:rsid w:val="000F707B"/>
    <w:rsid w:val="00207D87"/>
    <w:rsid w:val="00212895"/>
    <w:rsid w:val="002472A7"/>
    <w:rsid w:val="002F0E7B"/>
    <w:rsid w:val="003122FE"/>
    <w:rsid w:val="00320557"/>
    <w:rsid w:val="003456DC"/>
    <w:rsid w:val="00385057"/>
    <w:rsid w:val="00403AE8"/>
    <w:rsid w:val="00505F03"/>
    <w:rsid w:val="00544B9D"/>
    <w:rsid w:val="00617402"/>
    <w:rsid w:val="006219F2"/>
    <w:rsid w:val="00623CEC"/>
    <w:rsid w:val="006C1719"/>
    <w:rsid w:val="007E71AF"/>
    <w:rsid w:val="00875842"/>
    <w:rsid w:val="008A3CCF"/>
    <w:rsid w:val="008C1959"/>
    <w:rsid w:val="00937327"/>
    <w:rsid w:val="00980FF9"/>
    <w:rsid w:val="009B4A7B"/>
    <w:rsid w:val="009E78C8"/>
    <w:rsid w:val="00A20A77"/>
    <w:rsid w:val="00AD612D"/>
    <w:rsid w:val="00AE5626"/>
    <w:rsid w:val="00B32474"/>
    <w:rsid w:val="00B7354A"/>
    <w:rsid w:val="00BA2495"/>
    <w:rsid w:val="00BA6F99"/>
    <w:rsid w:val="00BF05C4"/>
    <w:rsid w:val="00C61B19"/>
    <w:rsid w:val="00C95313"/>
    <w:rsid w:val="00D30F1D"/>
    <w:rsid w:val="00E37055"/>
    <w:rsid w:val="00E9268C"/>
    <w:rsid w:val="00EB2214"/>
    <w:rsid w:val="00EB66E2"/>
    <w:rsid w:val="00F31C41"/>
    <w:rsid w:val="00F37861"/>
    <w:rsid w:val="00FE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contacts" w:name="Sn"/>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0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3122FE"/>
    <w:rPr>
      <w:rFonts w:ascii="Courier New" w:hAnsi="Courier New" w:cs="Courier New"/>
      <w:sz w:val="20"/>
      <w:szCs w:val="20"/>
    </w:rPr>
  </w:style>
  <w:style w:type="character" w:styleId="CommentReference">
    <w:name w:val="annotation reference"/>
    <w:basedOn w:val="DefaultParagraphFont"/>
    <w:uiPriority w:val="99"/>
    <w:semiHidden/>
    <w:rsid w:val="000058B4"/>
    <w:rPr>
      <w:rFonts w:cs="Times New Roman"/>
      <w:sz w:val="16"/>
      <w:szCs w:val="16"/>
    </w:rPr>
  </w:style>
  <w:style w:type="paragraph" w:styleId="CommentText">
    <w:name w:val="annotation text"/>
    <w:basedOn w:val="Normal"/>
    <w:link w:val="CommentTextChar"/>
    <w:uiPriority w:val="99"/>
    <w:semiHidden/>
    <w:rsid w:val="000058B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0058B4"/>
    <w:rPr>
      <w:rFonts w:cs="Times New Roman"/>
      <w:sz w:val="20"/>
      <w:szCs w:val="20"/>
    </w:rPr>
  </w:style>
  <w:style w:type="paragraph" w:styleId="CommentSubject">
    <w:name w:val="annotation subject"/>
    <w:basedOn w:val="CommentText"/>
    <w:next w:val="CommentText"/>
    <w:link w:val="CommentSubjectChar"/>
    <w:uiPriority w:val="99"/>
    <w:semiHidden/>
    <w:rsid w:val="000058B4"/>
    <w:rPr>
      <w:b/>
      <w:bCs/>
    </w:rPr>
  </w:style>
  <w:style w:type="character" w:customStyle="1" w:styleId="CommentSubjectChar">
    <w:name w:val="Comment Subject Char"/>
    <w:basedOn w:val="CommentTextChar"/>
    <w:link w:val="CommentSubject"/>
    <w:uiPriority w:val="99"/>
    <w:semiHidden/>
    <w:locked/>
    <w:rsid w:val="000058B4"/>
    <w:rPr>
      <w:rFonts w:cs="Times New Roman"/>
      <w:b/>
      <w:bCs/>
      <w:sz w:val="20"/>
      <w:szCs w:val="20"/>
    </w:rPr>
  </w:style>
  <w:style w:type="paragraph" w:styleId="BalloonText">
    <w:name w:val="Balloon Text"/>
    <w:basedOn w:val="Normal"/>
    <w:link w:val="BalloonTextChar"/>
    <w:uiPriority w:val="99"/>
    <w:semiHidden/>
    <w:rsid w:val="0000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58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0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31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3122FE"/>
    <w:rPr>
      <w:rFonts w:ascii="Courier New" w:hAnsi="Courier New" w:cs="Courier New"/>
      <w:sz w:val="20"/>
      <w:szCs w:val="20"/>
    </w:rPr>
  </w:style>
  <w:style w:type="character" w:styleId="CommentReference">
    <w:name w:val="annotation reference"/>
    <w:basedOn w:val="DefaultParagraphFont"/>
    <w:uiPriority w:val="99"/>
    <w:semiHidden/>
    <w:rsid w:val="000058B4"/>
    <w:rPr>
      <w:rFonts w:cs="Times New Roman"/>
      <w:sz w:val="16"/>
      <w:szCs w:val="16"/>
    </w:rPr>
  </w:style>
  <w:style w:type="paragraph" w:styleId="CommentText">
    <w:name w:val="annotation text"/>
    <w:basedOn w:val="Normal"/>
    <w:link w:val="CommentTextChar"/>
    <w:uiPriority w:val="99"/>
    <w:semiHidden/>
    <w:rsid w:val="000058B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0058B4"/>
    <w:rPr>
      <w:rFonts w:cs="Times New Roman"/>
      <w:sz w:val="20"/>
      <w:szCs w:val="20"/>
    </w:rPr>
  </w:style>
  <w:style w:type="paragraph" w:styleId="CommentSubject">
    <w:name w:val="annotation subject"/>
    <w:basedOn w:val="CommentText"/>
    <w:next w:val="CommentText"/>
    <w:link w:val="CommentSubjectChar"/>
    <w:uiPriority w:val="99"/>
    <w:semiHidden/>
    <w:rsid w:val="000058B4"/>
    <w:rPr>
      <w:b/>
      <w:bCs/>
    </w:rPr>
  </w:style>
  <w:style w:type="character" w:customStyle="1" w:styleId="CommentSubjectChar">
    <w:name w:val="Comment Subject Char"/>
    <w:basedOn w:val="CommentTextChar"/>
    <w:link w:val="CommentSubject"/>
    <w:uiPriority w:val="99"/>
    <w:semiHidden/>
    <w:locked/>
    <w:rsid w:val="000058B4"/>
    <w:rPr>
      <w:rFonts w:cs="Times New Roman"/>
      <w:b/>
      <w:bCs/>
      <w:sz w:val="20"/>
      <w:szCs w:val="20"/>
    </w:rPr>
  </w:style>
  <w:style w:type="paragraph" w:styleId="BalloonText">
    <w:name w:val="Balloon Text"/>
    <w:basedOn w:val="Normal"/>
    <w:link w:val="BalloonTextChar"/>
    <w:uiPriority w:val="99"/>
    <w:semiHidden/>
    <w:rsid w:val="0000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5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333525">
      <w:marLeft w:val="0"/>
      <w:marRight w:val="0"/>
      <w:marTop w:val="0"/>
      <w:marBottom w:val="0"/>
      <w:divBdr>
        <w:top w:val="none" w:sz="0" w:space="0" w:color="auto"/>
        <w:left w:val="none" w:sz="0" w:space="0" w:color="auto"/>
        <w:bottom w:val="none" w:sz="0" w:space="0" w:color="auto"/>
        <w:right w:val="none" w:sz="0" w:space="0" w:color="auto"/>
      </w:divBdr>
    </w:div>
    <w:div w:id="17083335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05EE90-55A7-44A3-BC1C-2C8E00A1F596}"/>
</file>

<file path=customXml/itemProps2.xml><?xml version="1.0" encoding="utf-8"?>
<ds:datastoreItem xmlns:ds="http://schemas.openxmlformats.org/officeDocument/2006/customXml" ds:itemID="{F401A483-333C-46A8-949D-EA6BDEF473F0}"/>
</file>

<file path=customXml/itemProps3.xml><?xml version="1.0" encoding="utf-8"?>
<ds:datastoreItem xmlns:ds="http://schemas.openxmlformats.org/officeDocument/2006/customXml" ds:itemID="{FCCED7AE-4EA7-4388-8455-EE9AC2F73184}"/>
</file>

<file path=docProps/app.xml><?xml version="1.0" encoding="utf-8"?>
<Properties xmlns="http://schemas.openxmlformats.org/officeDocument/2006/extended-properties" xmlns:vt="http://schemas.openxmlformats.org/officeDocument/2006/docPropsVTypes">
  <Template>Normal.dotm</Template>
  <TotalTime>14</TotalTime>
  <Pages>23</Pages>
  <Words>11152</Words>
  <Characters>63346</Characters>
  <Application>Microsoft Office Word</Application>
  <DocSecurity>0</DocSecurity>
  <Lines>867</Lines>
  <Paragraphs>212</Paragraphs>
  <ScaleCrop>false</ScaleCrop>
  <HeadingPairs>
    <vt:vector size="2" baseType="variant">
      <vt:variant>
        <vt:lpstr>Title</vt:lpstr>
      </vt:variant>
      <vt:variant>
        <vt:i4>1</vt:i4>
      </vt:variant>
    </vt:vector>
  </HeadingPairs>
  <TitlesOfParts>
    <vt:vector size="1" baseType="lpstr">
      <vt:lpstr>COLLABORATIVE DEVELOPMENT AND EXCLUSIVE LICENSING AGREEMENT [FOR THERAPEUTIC PRODUCT]</vt:lpstr>
    </vt:vector>
  </TitlesOfParts>
  <Company/>
  <LinksUpToDate>false</LinksUpToDate>
  <CharactersWithSpaces>74286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DEVELOPMENT AND EXCLUSIVE LICENSING AGREEMENT [FOR THERAPEUTIC PRODUCT]</dc:title>
  <dc:creator>eric mirabel</dc:creator>
  <cp:lastModifiedBy>Owner</cp:lastModifiedBy>
  <cp:revision>4</cp:revision>
  <dcterms:created xsi:type="dcterms:W3CDTF">2013-11-13T19:55:00Z</dcterms:created>
  <dcterms:modified xsi:type="dcterms:W3CDTF">2013-11-14T18:11:00Z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