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word/glossary/styles.xml" ContentType="application/vnd.openxmlformats-officedocument.wordprocessingml.styles+xml"/>
  <Override PartName="/word/glossary/fontTable.xml" ContentType="application/vnd.openxmlformats-officedocument.wordprocessingml.fontTable+xml"/>
  <Override PartName="/word/webSettings.xml" ContentType="application/vnd.openxmlformats-officedocument.wordprocessingml.webSettings+xml"/>
  <Override PartName="/word/fontTable.xml" ContentType="application/vnd.openxmlformats-officedocument.wordprocessingml.fontTable+xml"/>
  <Override PartName="/word/glossary/webSettings.xml" ContentType="application/vnd.openxmlformats-officedocument.wordprocessingml.webSetting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1736" w:rsidRPr="004E517B" w:rsidRDefault="00D01736" w:rsidP="00D01736">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jc w:val="center"/>
        <w:rPr>
          <w:b/>
          <w:color w:val="000000"/>
          <w:u w:val="single"/>
        </w:rPr>
      </w:pPr>
      <w:bookmarkStart w:id="0" w:name="_GoBack"/>
      <w:bookmarkEnd w:id="0"/>
      <w:r w:rsidRPr="004E517B">
        <w:rPr>
          <w:b/>
          <w:color w:val="000000"/>
          <w:u w:val="single"/>
        </w:rPr>
        <w:t>Election-to-Work Agreement Sample Template</w:t>
      </w:r>
    </w:p>
    <w:p w:rsidR="00D01736" w:rsidRDefault="00D01736" w:rsidP="00D01736">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jc w:val="center"/>
        <w:rPr>
          <w:b/>
          <w:color w:val="000000"/>
        </w:rPr>
      </w:pPr>
      <w:r w:rsidRPr="004E517B">
        <w:rPr>
          <w:b/>
          <w:color w:val="000000"/>
        </w:rPr>
        <w:t>(Subject to finalization and approval)</w:t>
      </w:r>
    </w:p>
    <w:p w:rsidR="004E517B" w:rsidRPr="004E517B" w:rsidRDefault="004E517B" w:rsidP="00D01736">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jc w:val="center"/>
        <w:rPr>
          <w:b/>
          <w:color w:val="000000"/>
        </w:rPr>
      </w:pPr>
    </w:p>
    <w:p w:rsidR="00D01736" w:rsidRPr="001B266E" w:rsidRDefault="004E517B" w:rsidP="00D01736">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i/>
          <w:color w:val="000000"/>
        </w:rPr>
      </w:pPr>
      <w:r w:rsidRPr="001B266E">
        <w:rPr>
          <w:i/>
          <w:color w:val="000000"/>
        </w:rPr>
        <w:t>When hired and n</w:t>
      </w:r>
      <w:r w:rsidR="00D01736" w:rsidRPr="001B266E">
        <w:rPr>
          <w:i/>
          <w:color w:val="000000"/>
        </w:rPr>
        <w:t>o later than April 15 annually</w:t>
      </w:r>
      <w:r w:rsidRPr="001B266E">
        <w:rPr>
          <w:i/>
          <w:color w:val="000000"/>
        </w:rPr>
        <w:t xml:space="preserve"> thereafter</w:t>
      </w:r>
      <w:r w:rsidR="00D01736" w:rsidRPr="001B266E">
        <w:rPr>
          <w:i/>
          <w:color w:val="000000"/>
        </w:rPr>
        <w:t xml:space="preserve">, each Pilot School </w:t>
      </w:r>
      <w:r w:rsidRPr="001B266E">
        <w:rPr>
          <w:i/>
          <w:color w:val="000000"/>
        </w:rPr>
        <w:t xml:space="preserve">UTLA-represented staff person is required to </w:t>
      </w:r>
      <w:r w:rsidR="00D01736" w:rsidRPr="001B266E">
        <w:rPr>
          <w:i/>
          <w:color w:val="000000"/>
        </w:rPr>
        <w:t xml:space="preserve">sign an </w:t>
      </w:r>
      <w:r w:rsidRPr="001B266E">
        <w:rPr>
          <w:i/>
          <w:color w:val="000000"/>
        </w:rPr>
        <w:t xml:space="preserve">Annual </w:t>
      </w:r>
      <w:r w:rsidR="00D01736" w:rsidRPr="001B266E">
        <w:rPr>
          <w:i/>
          <w:color w:val="000000"/>
        </w:rPr>
        <w:t>Election to Work Agreement</w:t>
      </w:r>
      <w:r w:rsidR="002D3A1D">
        <w:rPr>
          <w:i/>
          <w:color w:val="000000"/>
        </w:rPr>
        <w:t xml:space="preserve"> (EWA)</w:t>
      </w:r>
      <w:r w:rsidR="00D01736" w:rsidRPr="001B266E">
        <w:rPr>
          <w:i/>
          <w:color w:val="000000"/>
        </w:rPr>
        <w:t>.   The Election t</w:t>
      </w:r>
      <w:r w:rsidRPr="001B266E">
        <w:rPr>
          <w:i/>
          <w:color w:val="000000"/>
        </w:rPr>
        <w:t>o Work Agreement should include the following areas included in this template.  Since teachers elect or choose to teach at a Pilot School, it is essential that each school clearly outline the working conditions, terms and expectations for employment.</w:t>
      </w:r>
    </w:p>
    <w:p w:rsidR="004E517B" w:rsidRDefault="004E517B" w:rsidP="00D01736">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color w:val="000000"/>
        </w:rPr>
      </w:pPr>
    </w:p>
    <w:p w:rsidR="004E517B" w:rsidRDefault="004E517B" w:rsidP="00D01736">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color w:val="000000"/>
        </w:rPr>
      </w:pPr>
      <w:r w:rsidRPr="004E517B">
        <w:rPr>
          <w:b/>
          <w:color w:val="000000"/>
        </w:rPr>
        <w:t>SCHOOL NAME:</w:t>
      </w:r>
      <w:r>
        <w:rPr>
          <w:color w:val="000000"/>
        </w:rPr>
        <w:t xml:space="preserve">  _______________________________________________________</w:t>
      </w:r>
    </w:p>
    <w:p w:rsidR="004E517B" w:rsidRDefault="004E517B" w:rsidP="00D01736">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color w:val="000000"/>
        </w:rPr>
      </w:pPr>
    </w:p>
    <w:p w:rsidR="004E517B" w:rsidRPr="004E517B" w:rsidRDefault="004E517B" w:rsidP="00D01736">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color w:val="000000"/>
        </w:rPr>
      </w:pPr>
      <w:r w:rsidRPr="004E517B">
        <w:rPr>
          <w:b/>
          <w:color w:val="000000"/>
        </w:rPr>
        <w:t xml:space="preserve">SCHOOL YEAR THIS </w:t>
      </w:r>
      <w:r>
        <w:rPr>
          <w:b/>
          <w:color w:val="000000"/>
        </w:rPr>
        <w:t>DOCUMENT</w:t>
      </w:r>
      <w:r w:rsidRPr="004E517B">
        <w:rPr>
          <w:b/>
          <w:color w:val="000000"/>
        </w:rPr>
        <w:t xml:space="preserve"> IS IN EFFECT: </w:t>
      </w:r>
      <w:r>
        <w:rPr>
          <w:color w:val="000000"/>
        </w:rPr>
        <w:t xml:space="preserve"> ________________________</w:t>
      </w:r>
    </w:p>
    <w:p w:rsidR="00D01736" w:rsidRPr="004E517B" w:rsidRDefault="00D01736" w:rsidP="00D01736">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color w:val="000000"/>
        </w:rPr>
      </w:pPr>
    </w:p>
    <w:p w:rsidR="00D01736" w:rsidRDefault="00D01736" w:rsidP="00D01736">
      <w:pPr>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left="360" w:hanging="360"/>
        <w:rPr>
          <w:b/>
          <w:color w:val="000000"/>
        </w:rPr>
      </w:pPr>
      <w:r w:rsidRPr="001B266E">
        <w:rPr>
          <w:b/>
          <w:color w:val="000000"/>
        </w:rPr>
        <w:t>1)</w:t>
      </w:r>
      <w:r w:rsidRPr="001B266E">
        <w:rPr>
          <w:b/>
          <w:color w:val="000000"/>
        </w:rPr>
        <w:tab/>
        <w:t>Introduction</w:t>
      </w:r>
    </w:p>
    <w:p w:rsidR="00C968A7" w:rsidRPr="001B266E" w:rsidRDefault="00C968A7" w:rsidP="00D01736">
      <w:pPr>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left="360" w:hanging="360"/>
        <w:rPr>
          <w:b/>
          <w:color w:val="000000"/>
        </w:rPr>
      </w:pPr>
    </w:p>
    <w:p w:rsidR="00D01736" w:rsidRPr="001B266E" w:rsidRDefault="009F12C4" w:rsidP="00D01736">
      <w:pPr>
        <w:tabs>
          <w:tab w:val="left" w:pos="-1440"/>
          <w:tab w:val="left" w:pos="-72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left="360"/>
        <w:rPr>
          <w:color w:val="000000"/>
        </w:rPr>
      </w:pPr>
      <w:r w:rsidRPr="001B266E">
        <w:rPr>
          <w:color w:val="000000"/>
        </w:rPr>
        <w:t>I</w:t>
      </w:r>
      <w:r w:rsidR="00461128" w:rsidRPr="001B266E">
        <w:rPr>
          <w:color w:val="000000"/>
        </w:rPr>
        <w:t xml:space="preserve">, </w:t>
      </w:r>
      <w:r w:rsidR="00461128" w:rsidRPr="001B266E">
        <w:rPr>
          <w:color w:val="0070C0"/>
          <w:u w:val="single"/>
        </w:rPr>
        <w:t>FIRST</w:t>
      </w:r>
      <w:r w:rsidR="00D01736" w:rsidRPr="001B266E">
        <w:rPr>
          <w:color w:val="0070C0"/>
          <w:u w:val="single"/>
        </w:rPr>
        <w:t xml:space="preserve"> AND LAST NAME</w:t>
      </w:r>
      <w:r w:rsidR="00D01736" w:rsidRPr="001B266E">
        <w:rPr>
          <w:color w:val="000000"/>
        </w:rPr>
        <w:t xml:space="preserve"> </w:t>
      </w:r>
      <w:r w:rsidRPr="001B266E">
        <w:rPr>
          <w:color w:val="000000"/>
        </w:rPr>
        <w:t>am</w:t>
      </w:r>
      <w:r w:rsidR="00D01736" w:rsidRPr="001B266E">
        <w:rPr>
          <w:color w:val="000000"/>
        </w:rPr>
        <w:t xml:space="preserve"> voluntarily electing to work at</w:t>
      </w:r>
      <w:r w:rsidRPr="001B266E">
        <w:rPr>
          <w:color w:val="0070C0"/>
          <w:u w:val="single"/>
        </w:rPr>
        <w:t xml:space="preserve"> </w:t>
      </w:r>
      <w:r w:rsidR="001B266E">
        <w:rPr>
          <w:color w:val="0070C0"/>
          <w:u w:val="single"/>
        </w:rPr>
        <w:t>Pilot School Name</w:t>
      </w:r>
      <w:r w:rsidR="00D01736" w:rsidRPr="001B266E">
        <w:rPr>
          <w:color w:val="000000"/>
        </w:rPr>
        <w:t xml:space="preserve">   </w:t>
      </w:r>
      <w:r w:rsidRPr="001B266E">
        <w:rPr>
          <w:color w:val="000000"/>
        </w:rPr>
        <w:t xml:space="preserve">I am </w:t>
      </w:r>
      <w:r w:rsidR="004E517B" w:rsidRPr="001B266E">
        <w:rPr>
          <w:color w:val="000000"/>
        </w:rPr>
        <w:t>s</w:t>
      </w:r>
      <w:r w:rsidR="00D01736" w:rsidRPr="001B266E">
        <w:rPr>
          <w:color w:val="000000"/>
        </w:rPr>
        <w:t>igning this Election to Work Agreement</w:t>
      </w:r>
      <w:r w:rsidRPr="001B266E">
        <w:rPr>
          <w:color w:val="000000"/>
        </w:rPr>
        <w:t xml:space="preserve"> to indicate </w:t>
      </w:r>
      <w:r w:rsidR="00D01736" w:rsidRPr="001B266E">
        <w:rPr>
          <w:color w:val="000000"/>
        </w:rPr>
        <w:t xml:space="preserve">that </w:t>
      </w:r>
      <w:r w:rsidRPr="001B266E">
        <w:rPr>
          <w:color w:val="000000"/>
        </w:rPr>
        <w:t>I</w:t>
      </w:r>
      <w:r w:rsidR="00D01736" w:rsidRPr="001B266E">
        <w:rPr>
          <w:color w:val="000000"/>
        </w:rPr>
        <w:t xml:space="preserve"> understand and agree to the following terms and conditions of </w:t>
      </w:r>
      <w:r w:rsidRPr="001B266E">
        <w:rPr>
          <w:color w:val="000000"/>
        </w:rPr>
        <w:t xml:space="preserve">my </w:t>
      </w:r>
      <w:r w:rsidR="00D01736" w:rsidRPr="001B266E">
        <w:rPr>
          <w:color w:val="000000"/>
        </w:rPr>
        <w:t>employment.</w:t>
      </w:r>
    </w:p>
    <w:p w:rsidR="00D01736" w:rsidRPr="004E517B" w:rsidRDefault="00D01736" w:rsidP="00D01736">
      <w:pPr>
        <w:tabs>
          <w:tab w:val="left" w:pos="-1440"/>
          <w:tab w:val="left" w:pos="-72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left="720"/>
        <w:rPr>
          <w:i/>
          <w:color w:val="000000"/>
        </w:rPr>
      </w:pPr>
    </w:p>
    <w:p w:rsidR="00D01736" w:rsidRDefault="001B266E" w:rsidP="00C968A7">
      <w:pPr>
        <w:ind w:left="1080"/>
        <w:jc w:val="both"/>
        <w:rPr>
          <w:color w:val="000000"/>
        </w:rPr>
      </w:pPr>
      <w:r w:rsidRPr="001B266E">
        <w:rPr>
          <w:color w:val="0070C0"/>
          <w:u w:val="single"/>
        </w:rPr>
        <w:t>Pilot School Name</w:t>
      </w:r>
      <w:r w:rsidR="00D01736" w:rsidRPr="001B266E">
        <w:rPr>
          <w:color w:val="000000"/>
        </w:rPr>
        <w:t xml:space="preserve"> is under the Pilot Schools program described in the</w:t>
      </w:r>
      <w:r w:rsidR="00D01736" w:rsidRPr="004E517B">
        <w:rPr>
          <w:color w:val="000000"/>
        </w:rPr>
        <w:t xml:space="preserve"> negotiated </w:t>
      </w:r>
      <w:r w:rsidR="00461128">
        <w:rPr>
          <w:color w:val="000000"/>
        </w:rPr>
        <w:t xml:space="preserve">Agreement </w:t>
      </w:r>
      <w:r w:rsidR="00D01736" w:rsidRPr="004E517B">
        <w:rPr>
          <w:color w:val="000000"/>
        </w:rPr>
        <w:t xml:space="preserve">between the </w:t>
      </w:r>
      <w:r w:rsidR="00461128">
        <w:rPr>
          <w:color w:val="000000"/>
        </w:rPr>
        <w:t xml:space="preserve">Los Angeles Unified School </w:t>
      </w:r>
      <w:r w:rsidR="00D01736" w:rsidRPr="004E517B">
        <w:rPr>
          <w:color w:val="000000"/>
        </w:rPr>
        <w:t xml:space="preserve">District and United Teachers Los Angeles </w:t>
      </w:r>
      <w:r w:rsidR="008561E9">
        <w:rPr>
          <w:color w:val="000000"/>
        </w:rPr>
        <w:t>(Memorandum of Understanding between LAUSD and UTLA)</w:t>
      </w:r>
      <w:r w:rsidR="002D3A1D">
        <w:rPr>
          <w:color w:val="000000"/>
        </w:rPr>
        <w:t>.</w:t>
      </w:r>
      <w:r w:rsidR="008561E9">
        <w:rPr>
          <w:color w:val="000000"/>
        </w:rPr>
        <w:t xml:space="preserve">  </w:t>
      </w:r>
      <w:r w:rsidR="002D3A1D">
        <w:rPr>
          <w:color w:val="000000"/>
        </w:rPr>
        <w:t>I</w:t>
      </w:r>
      <w:r w:rsidR="00D01736" w:rsidRPr="004E517B">
        <w:rPr>
          <w:color w:val="000000"/>
        </w:rPr>
        <w:t xml:space="preserve"> shall continue to receive, at a minimum, the salary and all health and welfare benefits set forth in the Agreement. However, </w:t>
      </w:r>
      <w:r w:rsidR="002D3A1D">
        <w:rPr>
          <w:color w:val="000000"/>
        </w:rPr>
        <w:t>I</w:t>
      </w:r>
      <w:r w:rsidR="00D01736" w:rsidRPr="004E517B">
        <w:rPr>
          <w:color w:val="000000"/>
        </w:rPr>
        <w:t xml:space="preserve"> may receive a non-uniform salary pursuant to Government Code 3543.2(e).</w:t>
      </w:r>
    </w:p>
    <w:p w:rsidR="001B266E" w:rsidRPr="004E517B" w:rsidRDefault="001B266E" w:rsidP="00D01736">
      <w:pPr>
        <w:ind w:left="1080"/>
        <w:jc w:val="both"/>
        <w:rPr>
          <w:color w:val="000000"/>
        </w:rPr>
      </w:pPr>
    </w:p>
    <w:p w:rsidR="00D01736" w:rsidRPr="001B266E" w:rsidRDefault="00D01736" w:rsidP="001B266E">
      <w:pPr>
        <w:tabs>
          <w:tab w:val="left" w:pos="-1440"/>
          <w:tab w:val="left" w:pos="-720"/>
          <w:tab w:val="left" w:pos="3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left="360"/>
        <w:rPr>
          <w:color w:val="000000"/>
        </w:rPr>
      </w:pPr>
      <w:r w:rsidRPr="001B266E">
        <w:rPr>
          <w:color w:val="000000"/>
        </w:rPr>
        <w:t xml:space="preserve">Other terms and conditions of my employment will be determined by </w:t>
      </w:r>
      <w:r w:rsidR="001B266E" w:rsidRPr="001B266E">
        <w:rPr>
          <w:color w:val="0070C0"/>
          <w:u w:val="single"/>
        </w:rPr>
        <w:t>Pilot School Name</w:t>
      </w:r>
      <w:r w:rsidRPr="001B266E">
        <w:rPr>
          <w:color w:val="000000"/>
        </w:rPr>
        <w:t xml:space="preserve"> and </w:t>
      </w:r>
      <w:r w:rsidR="009F12C4" w:rsidRPr="001B266E">
        <w:rPr>
          <w:color w:val="000000"/>
        </w:rPr>
        <w:t>its</w:t>
      </w:r>
      <w:r w:rsidRPr="001B266E">
        <w:rPr>
          <w:color w:val="000000"/>
        </w:rPr>
        <w:t xml:space="preserve"> Governing School Council, rather than by the Agreement.  While not attempting to be exhaustive, this Election-to-Work-Agreement states the more important terms and conditions.  </w:t>
      </w:r>
    </w:p>
    <w:p w:rsidR="00D01736" w:rsidRPr="001F3457" w:rsidRDefault="00D01736" w:rsidP="00D01736">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color w:val="000000"/>
        </w:rPr>
      </w:pPr>
    </w:p>
    <w:p w:rsidR="00D01736" w:rsidRPr="005E6471" w:rsidRDefault="00D01736" w:rsidP="00D01736">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left="360" w:hanging="360"/>
        <w:rPr>
          <w:b/>
          <w:color w:val="000000"/>
        </w:rPr>
      </w:pPr>
      <w:r w:rsidRPr="005E6471">
        <w:rPr>
          <w:b/>
          <w:color w:val="000000"/>
        </w:rPr>
        <w:t>2)</w:t>
      </w:r>
      <w:r w:rsidRPr="005E6471">
        <w:rPr>
          <w:b/>
          <w:color w:val="000000"/>
        </w:rPr>
        <w:tab/>
        <w:t xml:space="preserve">Salary, benefits, seniority and membership in </w:t>
      </w:r>
      <w:r w:rsidR="00A22B0F" w:rsidRPr="005E6471">
        <w:rPr>
          <w:b/>
          <w:color w:val="000000"/>
        </w:rPr>
        <w:t>United Teachers Los Angeles (UTLA)</w:t>
      </w:r>
    </w:p>
    <w:p w:rsidR="00D01736" w:rsidRPr="001F3457" w:rsidRDefault="00D01736" w:rsidP="00D01736">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left="360" w:hanging="360"/>
        <w:rPr>
          <w:color w:val="000000"/>
        </w:rPr>
      </w:pPr>
    </w:p>
    <w:p w:rsidR="00D01736" w:rsidRPr="001F3457" w:rsidRDefault="00A22B0F" w:rsidP="00D01736">
      <w:pPr>
        <w:tabs>
          <w:tab w:val="num" w:pos="1080"/>
        </w:tabs>
        <w:ind w:left="720"/>
        <w:jc w:val="both"/>
        <w:rPr>
          <w:color w:val="000000"/>
        </w:rPr>
      </w:pPr>
      <w:r>
        <w:rPr>
          <w:color w:val="000000"/>
        </w:rPr>
        <w:t>I</w:t>
      </w:r>
      <w:r w:rsidR="00D01736" w:rsidRPr="001F3457">
        <w:rPr>
          <w:color w:val="000000"/>
        </w:rPr>
        <w:t xml:space="preserve"> shall continue to be a member </w:t>
      </w:r>
      <w:r w:rsidRPr="001F3457">
        <w:rPr>
          <w:color w:val="000000"/>
        </w:rPr>
        <w:t>of the</w:t>
      </w:r>
      <w:r>
        <w:rPr>
          <w:color w:val="000000"/>
        </w:rPr>
        <w:t xml:space="preserve"> United Teachers of Los Angeles.  If am hired as a teacher, I will receive the salary and benefits established in the UTLA Contract, Article XIV.</w:t>
      </w:r>
    </w:p>
    <w:p w:rsidR="00D01736" w:rsidRPr="001F3457" w:rsidRDefault="00D01736" w:rsidP="00D01736">
      <w:pPr>
        <w:tabs>
          <w:tab w:val="num" w:pos="1080"/>
        </w:tabs>
        <w:ind w:left="720"/>
        <w:jc w:val="both"/>
        <w:rPr>
          <w:color w:val="000000"/>
        </w:rPr>
      </w:pPr>
    </w:p>
    <w:p w:rsidR="00D01736" w:rsidRPr="001F3457" w:rsidRDefault="00A22B0F" w:rsidP="00D01736">
      <w:pPr>
        <w:tabs>
          <w:tab w:val="num" w:pos="1080"/>
        </w:tabs>
        <w:ind w:left="720"/>
        <w:jc w:val="both"/>
        <w:rPr>
          <w:color w:val="000000"/>
        </w:rPr>
      </w:pPr>
      <w:r>
        <w:rPr>
          <w:color w:val="000000"/>
        </w:rPr>
        <w:t>I</w:t>
      </w:r>
      <w:r w:rsidR="00D01736" w:rsidRPr="001F3457">
        <w:rPr>
          <w:color w:val="000000"/>
        </w:rPr>
        <w:t xml:space="preserve"> shall continue to be subject to the rights, protections, obligations and duties applicable to certificated employees under the California Education Code, including, but not limited to, the membership in the State Teachers Retirement System. </w:t>
      </w:r>
      <w:r w:rsidR="005E6471">
        <w:rPr>
          <w:color w:val="000000"/>
        </w:rPr>
        <w:t>I shall continue to accrue seniority as provided in the California Education Code.</w:t>
      </w:r>
    </w:p>
    <w:p w:rsidR="00D01736" w:rsidRPr="001F3457" w:rsidRDefault="00D01736" w:rsidP="00D01736">
      <w:pPr>
        <w:jc w:val="both"/>
        <w:rPr>
          <w:color w:val="000000"/>
        </w:rPr>
      </w:pPr>
    </w:p>
    <w:p w:rsidR="00D01736" w:rsidRPr="001F3457" w:rsidRDefault="005E6471" w:rsidP="00D01736">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left="720"/>
        <w:rPr>
          <w:color w:val="000000"/>
        </w:rPr>
      </w:pPr>
      <w:r>
        <w:rPr>
          <w:color w:val="000000"/>
        </w:rPr>
        <w:lastRenderedPageBreak/>
        <w:t>I</w:t>
      </w:r>
      <w:r w:rsidR="00D01736" w:rsidRPr="001F3457">
        <w:rPr>
          <w:color w:val="000000"/>
        </w:rPr>
        <w:t xml:space="preserve"> shall continue to attain and maintain “status and classification” as set forth in the California Education Code (e.g., temporary, probationary, permanent</w:t>
      </w:r>
      <w:r w:rsidR="009F12C4" w:rsidRPr="001F3457">
        <w:rPr>
          <w:color w:val="000000"/>
        </w:rPr>
        <w:t xml:space="preserve">, </w:t>
      </w:r>
      <w:r w:rsidR="009F12C4">
        <w:rPr>
          <w:color w:val="000000"/>
        </w:rPr>
        <w:t>substitute</w:t>
      </w:r>
      <w:r w:rsidR="00D01736" w:rsidRPr="001F3457">
        <w:rPr>
          <w:color w:val="000000"/>
        </w:rPr>
        <w:t>, intern, etc.).</w:t>
      </w:r>
    </w:p>
    <w:p w:rsidR="00D01736" w:rsidRPr="001F3457" w:rsidRDefault="00D01736" w:rsidP="00D01736">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color w:val="000000"/>
        </w:rPr>
      </w:pPr>
    </w:p>
    <w:p w:rsidR="00D01736" w:rsidRPr="00C968A7" w:rsidRDefault="00D01736" w:rsidP="00D01736">
      <w:pPr>
        <w:tabs>
          <w:tab w:val="left" w:pos="-1440"/>
          <w:tab w:val="left" w:pos="-72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left="360" w:hanging="360"/>
        <w:rPr>
          <w:b/>
          <w:color w:val="000000"/>
        </w:rPr>
      </w:pPr>
      <w:r w:rsidRPr="00C968A7">
        <w:rPr>
          <w:b/>
          <w:color w:val="000000"/>
        </w:rPr>
        <w:t>3)</w:t>
      </w:r>
      <w:r w:rsidRPr="00C968A7">
        <w:rPr>
          <w:b/>
          <w:color w:val="000000"/>
        </w:rPr>
        <w:tab/>
        <w:t>Terms of employment</w:t>
      </w:r>
    </w:p>
    <w:p w:rsidR="00D01736" w:rsidRPr="001F3457" w:rsidRDefault="00D01736" w:rsidP="00D01736">
      <w:pPr>
        <w:tabs>
          <w:tab w:val="left" w:pos="-1440"/>
          <w:tab w:val="left" w:pos="-72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left="360" w:hanging="360"/>
        <w:rPr>
          <w:color w:val="000000"/>
        </w:rPr>
      </w:pPr>
    </w:p>
    <w:p w:rsidR="00D01736" w:rsidRPr="001F3457" w:rsidRDefault="005E6471" w:rsidP="00C968A7">
      <w:pPr>
        <w:numPr>
          <w:ilvl w:val="0"/>
          <w:numId w:val="1"/>
        </w:numPr>
        <w:tabs>
          <w:tab w:val="clear" w:pos="1440"/>
          <w:tab w:val="num" w:pos="720"/>
        </w:tabs>
        <w:ind w:hanging="1080"/>
        <w:rPr>
          <w:color w:val="000000"/>
        </w:rPr>
      </w:pPr>
      <w:r>
        <w:rPr>
          <w:i/>
          <w:iCs/>
          <w:color w:val="000000"/>
        </w:rPr>
        <w:t xml:space="preserve">Include </w:t>
      </w:r>
      <w:r w:rsidR="00D01736" w:rsidRPr="001F3457">
        <w:rPr>
          <w:i/>
          <w:iCs/>
          <w:color w:val="000000"/>
        </w:rPr>
        <w:t>the length of the instructional day, school day and workday</w:t>
      </w:r>
    </w:p>
    <w:p w:rsidR="00D01736" w:rsidRPr="005E6471" w:rsidRDefault="005E6471" w:rsidP="00C968A7">
      <w:pPr>
        <w:numPr>
          <w:ilvl w:val="0"/>
          <w:numId w:val="1"/>
        </w:numPr>
        <w:ind w:left="720"/>
        <w:rPr>
          <w:color w:val="000000"/>
        </w:rPr>
      </w:pPr>
      <w:r>
        <w:rPr>
          <w:i/>
          <w:iCs/>
          <w:color w:val="000000"/>
        </w:rPr>
        <w:t xml:space="preserve">Include </w:t>
      </w:r>
      <w:r w:rsidR="00D01736" w:rsidRPr="001F3457">
        <w:rPr>
          <w:i/>
          <w:iCs/>
          <w:color w:val="000000"/>
        </w:rPr>
        <w:t>the length of the instructional year and work year and school calendars</w:t>
      </w:r>
    </w:p>
    <w:p w:rsidR="005E6471" w:rsidRPr="005E6471" w:rsidRDefault="005E6471" w:rsidP="00C968A7">
      <w:pPr>
        <w:numPr>
          <w:ilvl w:val="0"/>
          <w:numId w:val="1"/>
        </w:numPr>
        <w:tabs>
          <w:tab w:val="left" w:pos="720"/>
        </w:tabs>
        <w:ind w:hanging="1080"/>
        <w:rPr>
          <w:color w:val="000000"/>
        </w:rPr>
      </w:pPr>
      <w:r>
        <w:rPr>
          <w:i/>
          <w:iCs/>
          <w:color w:val="000000"/>
        </w:rPr>
        <w:t>Include the following language at the end of this section:</w:t>
      </w:r>
    </w:p>
    <w:p w:rsidR="00C968A7" w:rsidRDefault="00C968A7" w:rsidP="005E6471">
      <w:pPr>
        <w:ind w:left="1440"/>
        <w:rPr>
          <w:iCs/>
          <w:color w:val="000000"/>
        </w:rPr>
      </w:pPr>
    </w:p>
    <w:p w:rsidR="005E6471" w:rsidRPr="005E6471" w:rsidRDefault="005E6471" w:rsidP="00C968A7">
      <w:pPr>
        <w:ind w:left="720"/>
      </w:pPr>
      <w:r>
        <w:rPr>
          <w:iCs/>
          <w:color w:val="000000"/>
        </w:rPr>
        <w:t xml:space="preserve">In addition, supplemental hours and tasks necessary to complete the mission of the </w:t>
      </w:r>
      <w:r w:rsidRPr="005E6471">
        <w:rPr>
          <w:iCs/>
          <w:color w:val="0070C0"/>
          <w:u w:val="single"/>
        </w:rPr>
        <w:t>Pilot School Name</w:t>
      </w:r>
      <w:r>
        <w:rPr>
          <w:iCs/>
        </w:rPr>
        <w:t xml:space="preserve"> may be required</w:t>
      </w:r>
      <w:r w:rsidR="00C968A7">
        <w:rPr>
          <w:iCs/>
        </w:rPr>
        <w:t>.</w:t>
      </w:r>
    </w:p>
    <w:p w:rsidR="00D01736" w:rsidRPr="001F3457" w:rsidRDefault="00D01736" w:rsidP="00D01736">
      <w:pPr>
        <w:tabs>
          <w:tab w:val="left" w:pos="-1440"/>
          <w:tab w:val="left" w:pos="-72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left="360" w:hanging="360"/>
        <w:rPr>
          <w:color w:val="000000"/>
        </w:rPr>
      </w:pPr>
    </w:p>
    <w:p w:rsidR="00D01736" w:rsidRDefault="00D01736" w:rsidP="00D01736">
      <w:pPr>
        <w:tabs>
          <w:tab w:val="left" w:pos="-1440"/>
          <w:tab w:val="left" w:pos="-72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left="360" w:hanging="360"/>
        <w:rPr>
          <w:b/>
          <w:color w:val="000000"/>
        </w:rPr>
      </w:pPr>
      <w:r w:rsidRPr="00C968A7">
        <w:rPr>
          <w:b/>
          <w:color w:val="000000"/>
        </w:rPr>
        <w:t>4)</w:t>
      </w:r>
      <w:r w:rsidRPr="00C968A7">
        <w:rPr>
          <w:b/>
          <w:color w:val="000000"/>
        </w:rPr>
        <w:tab/>
        <w:t>Responsibilities</w:t>
      </w:r>
    </w:p>
    <w:p w:rsidR="00C968A7" w:rsidRPr="00C968A7" w:rsidRDefault="00C968A7" w:rsidP="00D01736">
      <w:pPr>
        <w:tabs>
          <w:tab w:val="left" w:pos="-1440"/>
          <w:tab w:val="left" w:pos="-72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left="360" w:hanging="360"/>
        <w:rPr>
          <w:b/>
          <w:color w:val="000000"/>
        </w:rPr>
      </w:pPr>
    </w:p>
    <w:p w:rsidR="00D01736" w:rsidRPr="00C968A7" w:rsidRDefault="00D01736" w:rsidP="00D01736">
      <w:pPr>
        <w:numPr>
          <w:ilvl w:val="0"/>
          <w:numId w:val="2"/>
        </w:numPr>
        <w:tabs>
          <w:tab w:val="left" w:pos="-1440"/>
          <w:tab w:val="left" w:pos="-72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i/>
          <w:color w:val="000000"/>
        </w:rPr>
      </w:pPr>
      <w:r w:rsidRPr="00C968A7">
        <w:rPr>
          <w:i/>
          <w:color w:val="000000"/>
        </w:rPr>
        <w:t xml:space="preserve">List all job responsibilities  </w:t>
      </w:r>
    </w:p>
    <w:p w:rsidR="00D01736" w:rsidRPr="00C968A7" w:rsidRDefault="00D01736" w:rsidP="00D01736">
      <w:pPr>
        <w:numPr>
          <w:ilvl w:val="0"/>
          <w:numId w:val="2"/>
        </w:numPr>
        <w:tabs>
          <w:tab w:val="left" w:pos="-1440"/>
          <w:tab w:val="left" w:pos="-72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i/>
          <w:color w:val="000000"/>
        </w:rPr>
      </w:pPr>
      <w:r w:rsidRPr="00C968A7">
        <w:rPr>
          <w:i/>
          <w:color w:val="000000"/>
        </w:rPr>
        <w:t>Include the following language at the end of this section:</w:t>
      </w:r>
    </w:p>
    <w:p w:rsidR="00C968A7" w:rsidRDefault="00C968A7" w:rsidP="00C968A7">
      <w:pPr>
        <w:tabs>
          <w:tab w:val="left" w:pos="-144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left="720"/>
        <w:rPr>
          <w:color w:val="000000"/>
        </w:rPr>
      </w:pPr>
    </w:p>
    <w:p w:rsidR="00D01736" w:rsidRPr="00C968A7" w:rsidRDefault="00D01736" w:rsidP="00C968A7">
      <w:pPr>
        <w:tabs>
          <w:tab w:val="left" w:pos="-144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left="1080" w:hanging="360"/>
        <w:rPr>
          <w:color w:val="000000"/>
        </w:rPr>
      </w:pPr>
      <w:r w:rsidRPr="00C968A7">
        <w:rPr>
          <w:color w:val="000000"/>
        </w:rPr>
        <w:t>Other duties assigned by the Administrator.</w:t>
      </w:r>
    </w:p>
    <w:p w:rsidR="00D01736" w:rsidRPr="001F3457" w:rsidRDefault="00D01736" w:rsidP="00D01736">
      <w:pPr>
        <w:tabs>
          <w:tab w:val="left" w:pos="-1440"/>
          <w:tab w:val="left" w:pos="-72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left="360" w:hanging="360"/>
        <w:rPr>
          <w:color w:val="000000"/>
        </w:rPr>
      </w:pPr>
    </w:p>
    <w:p w:rsidR="00D01736" w:rsidRDefault="00D01736" w:rsidP="00D01736">
      <w:pPr>
        <w:tabs>
          <w:tab w:val="left" w:pos="-1440"/>
          <w:tab w:val="left" w:pos="-72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left="360" w:hanging="360"/>
        <w:rPr>
          <w:b/>
          <w:color w:val="000000"/>
        </w:rPr>
      </w:pPr>
      <w:r w:rsidRPr="00C968A7">
        <w:rPr>
          <w:b/>
          <w:color w:val="000000"/>
        </w:rPr>
        <w:t>5)</w:t>
      </w:r>
      <w:r w:rsidRPr="00C968A7">
        <w:rPr>
          <w:b/>
          <w:color w:val="000000"/>
        </w:rPr>
        <w:tab/>
        <w:t>Performance Evaluation</w:t>
      </w:r>
    </w:p>
    <w:p w:rsidR="00C968A7" w:rsidRPr="00C968A7" w:rsidRDefault="00C968A7" w:rsidP="00D01736">
      <w:pPr>
        <w:tabs>
          <w:tab w:val="left" w:pos="-1440"/>
          <w:tab w:val="left" w:pos="-72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left="360" w:hanging="360"/>
        <w:rPr>
          <w:b/>
          <w:color w:val="000000"/>
        </w:rPr>
      </w:pPr>
    </w:p>
    <w:p w:rsidR="00D01736" w:rsidRDefault="00C968A7" w:rsidP="00D01736">
      <w:pPr>
        <w:ind w:left="360"/>
        <w:jc w:val="both"/>
        <w:rPr>
          <w:color w:val="000000"/>
        </w:rPr>
      </w:pPr>
      <w:r>
        <w:rPr>
          <w:color w:val="000000"/>
        </w:rPr>
        <w:t xml:space="preserve">I </w:t>
      </w:r>
      <w:r w:rsidR="00D01736" w:rsidRPr="001F3457">
        <w:rPr>
          <w:color w:val="000000"/>
        </w:rPr>
        <w:t>shall continue to be subject to the following provisions of the Agreement: Evaluation (Article X), Peer Evaluation (Article XXVII, Section 3.2(e)) and Discipline (Article X), and Peer Assistance and Review (Article X-A)</w:t>
      </w:r>
    </w:p>
    <w:p w:rsidR="0089133D" w:rsidRDefault="0089133D" w:rsidP="00D01736">
      <w:pPr>
        <w:ind w:left="360"/>
        <w:jc w:val="both"/>
        <w:rPr>
          <w:color w:val="000000"/>
        </w:rPr>
      </w:pPr>
    </w:p>
    <w:p w:rsidR="0089133D" w:rsidRPr="0089133D" w:rsidRDefault="0089133D" w:rsidP="0089133D">
      <w:pPr>
        <w:pStyle w:val="ListParagraph"/>
        <w:numPr>
          <w:ilvl w:val="0"/>
          <w:numId w:val="5"/>
        </w:numPr>
        <w:jc w:val="both"/>
        <w:rPr>
          <w:i/>
          <w:color w:val="000000"/>
        </w:rPr>
      </w:pPr>
      <w:r>
        <w:rPr>
          <w:i/>
          <w:color w:val="000000"/>
        </w:rPr>
        <w:t>Pilot Schools may choose to develop additional teacher evaluation measures that will enhance the pilot school.  If applicable, please include.</w:t>
      </w:r>
    </w:p>
    <w:p w:rsidR="00D01736" w:rsidRPr="001F3457" w:rsidRDefault="00D01736" w:rsidP="00D01736">
      <w:pPr>
        <w:tabs>
          <w:tab w:val="left" w:pos="-1440"/>
          <w:tab w:val="left" w:pos="-72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left="360" w:hanging="360"/>
        <w:rPr>
          <w:color w:val="000000"/>
        </w:rPr>
      </w:pPr>
    </w:p>
    <w:p w:rsidR="00D01736" w:rsidRDefault="00D01736" w:rsidP="00D01736">
      <w:pPr>
        <w:tabs>
          <w:tab w:val="left" w:pos="-1440"/>
          <w:tab w:val="left" w:pos="-72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left="360" w:hanging="360"/>
        <w:rPr>
          <w:b/>
          <w:color w:val="000000"/>
        </w:rPr>
      </w:pPr>
      <w:r w:rsidRPr="0089133D">
        <w:rPr>
          <w:b/>
          <w:color w:val="000000"/>
        </w:rPr>
        <w:t>6)</w:t>
      </w:r>
      <w:r w:rsidRPr="0089133D">
        <w:rPr>
          <w:b/>
          <w:color w:val="000000"/>
        </w:rPr>
        <w:tab/>
        <w:t>Dispute Resolution</w:t>
      </w:r>
    </w:p>
    <w:p w:rsidR="0089133D" w:rsidRPr="0089133D" w:rsidRDefault="0089133D" w:rsidP="00D01736">
      <w:pPr>
        <w:tabs>
          <w:tab w:val="left" w:pos="-1440"/>
          <w:tab w:val="left" w:pos="-72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left="360" w:hanging="360"/>
        <w:rPr>
          <w:b/>
          <w:color w:val="000000"/>
        </w:rPr>
      </w:pPr>
    </w:p>
    <w:p w:rsidR="00D01736" w:rsidRDefault="00D01736" w:rsidP="00D01736">
      <w:pPr>
        <w:tabs>
          <w:tab w:val="left" w:pos="-1440"/>
          <w:tab w:val="left" w:pos="-72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left="360" w:hanging="360"/>
        <w:rPr>
          <w:color w:val="000000"/>
        </w:rPr>
      </w:pPr>
      <w:r w:rsidRPr="001F3457">
        <w:rPr>
          <w:color w:val="000000"/>
        </w:rPr>
        <w:tab/>
        <w:t xml:space="preserve">The following Articles of the Agreement shall continue to apply to </w:t>
      </w:r>
      <w:r w:rsidR="00F62BC7">
        <w:rPr>
          <w:color w:val="000000"/>
        </w:rPr>
        <w:t>me</w:t>
      </w:r>
      <w:r w:rsidRPr="001F3457">
        <w:rPr>
          <w:color w:val="000000"/>
        </w:rPr>
        <w:t xml:space="preserve"> and shall be subject to the Grievance provisions of the Agreement.</w:t>
      </w:r>
    </w:p>
    <w:p w:rsidR="00D01736" w:rsidRPr="001F3457" w:rsidRDefault="00D01736" w:rsidP="00D01736">
      <w:pPr>
        <w:tabs>
          <w:tab w:val="left" w:pos="-1440"/>
          <w:tab w:val="left" w:pos="-72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left="360" w:hanging="360"/>
        <w:rPr>
          <w:color w:val="000000"/>
        </w:rPr>
      </w:pPr>
    </w:p>
    <w:p w:rsidR="00D01736" w:rsidRPr="001F3457" w:rsidRDefault="00D01736" w:rsidP="00D01736">
      <w:pPr>
        <w:numPr>
          <w:ilvl w:val="0"/>
          <w:numId w:val="4"/>
        </w:numPr>
        <w:ind w:left="2520"/>
        <w:jc w:val="both"/>
        <w:rPr>
          <w:color w:val="000000"/>
        </w:rPr>
      </w:pPr>
      <w:r w:rsidRPr="001F3457">
        <w:rPr>
          <w:color w:val="000000"/>
        </w:rPr>
        <w:t>Leaves (Article XII)</w:t>
      </w:r>
    </w:p>
    <w:p w:rsidR="00D01736" w:rsidRPr="001F3457" w:rsidRDefault="00D01736" w:rsidP="00D01736">
      <w:pPr>
        <w:numPr>
          <w:ilvl w:val="0"/>
          <w:numId w:val="4"/>
        </w:numPr>
        <w:ind w:left="2520"/>
        <w:jc w:val="both"/>
        <w:rPr>
          <w:color w:val="000000"/>
        </w:rPr>
      </w:pPr>
      <w:r w:rsidRPr="001F3457">
        <w:rPr>
          <w:color w:val="000000"/>
        </w:rPr>
        <w:t>Reduction in Force (Article XIII)</w:t>
      </w:r>
    </w:p>
    <w:p w:rsidR="00D01736" w:rsidRPr="001F3457" w:rsidRDefault="00D01736" w:rsidP="00D01736">
      <w:pPr>
        <w:numPr>
          <w:ilvl w:val="0"/>
          <w:numId w:val="4"/>
        </w:numPr>
        <w:ind w:left="2520"/>
        <w:jc w:val="both"/>
        <w:rPr>
          <w:color w:val="000000"/>
        </w:rPr>
      </w:pPr>
      <w:r w:rsidRPr="001F3457">
        <w:rPr>
          <w:color w:val="000000"/>
        </w:rPr>
        <w:t>Evaluation (Article X), Peer Evaluation (Article XXVII, Section 3.2(e)) and Discipline (Article X)</w:t>
      </w:r>
    </w:p>
    <w:p w:rsidR="00D01736" w:rsidRPr="001F3457" w:rsidRDefault="00D01736" w:rsidP="00D01736">
      <w:pPr>
        <w:numPr>
          <w:ilvl w:val="0"/>
          <w:numId w:val="4"/>
        </w:numPr>
        <w:ind w:left="2520"/>
        <w:jc w:val="both"/>
        <w:rPr>
          <w:color w:val="000000"/>
        </w:rPr>
      </w:pPr>
      <w:r w:rsidRPr="001F3457">
        <w:rPr>
          <w:color w:val="000000"/>
        </w:rPr>
        <w:t>Peer Assistance and Review (Article X-A)</w:t>
      </w:r>
    </w:p>
    <w:p w:rsidR="00D01736" w:rsidRPr="001F3457" w:rsidRDefault="00D01736" w:rsidP="00D01736">
      <w:pPr>
        <w:numPr>
          <w:ilvl w:val="0"/>
          <w:numId w:val="4"/>
        </w:numPr>
        <w:ind w:left="2520"/>
        <w:jc w:val="both"/>
        <w:rPr>
          <w:color w:val="000000"/>
        </w:rPr>
      </w:pPr>
      <w:r w:rsidRPr="001F3457">
        <w:rPr>
          <w:color w:val="000000"/>
        </w:rPr>
        <w:t>Dues Deduction (Article IV-A)</w:t>
      </w:r>
    </w:p>
    <w:p w:rsidR="00D01736" w:rsidRPr="001F3457" w:rsidRDefault="00D01736" w:rsidP="00D01736">
      <w:pPr>
        <w:numPr>
          <w:ilvl w:val="0"/>
          <w:numId w:val="4"/>
        </w:numPr>
        <w:ind w:left="2520"/>
        <w:jc w:val="both"/>
        <w:rPr>
          <w:color w:val="000000"/>
        </w:rPr>
      </w:pPr>
      <w:r w:rsidRPr="001F3457">
        <w:rPr>
          <w:color w:val="000000"/>
        </w:rPr>
        <w:t>Safety (Article XXXVIII)</w:t>
      </w:r>
    </w:p>
    <w:p w:rsidR="00D01736" w:rsidRPr="001F3457" w:rsidRDefault="00D01736" w:rsidP="00D01736">
      <w:pPr>
        <w:numPr>
          <w:ilvl w:val="0"/>
          <w:numId w:val="4"/>
        </w:numPr>
        <w:ind w:left="2520"/>
        <w:jc w:val="both"/>
        <w:rPr>
          <w:color w:val="000000"/>
        </w:rPr>
      </w:pPr>
      <w:r w:rsidRPr="001F3457">
        <w:rPr>
          <w:color w:val="000000"/>
        </w:rPr>
        <w:t>Holidays (Article XVII) (9 legal holidays, 8 winter recess holidays and 5 spring recess holidays)</w:t>
      </w:r>
    </w:p>
    <w:p w:rsidR="00D01736" w:rsidRPr="001F3457" w:rsidRDefault="00D01736" w:rsidP="00D01736">
      <w:pPr>
        <w:numPr>
          <w:ilvl w:val="0"/>
          <w:numId w:val="4"/>
        </w:numPr>
        <w:ind w:left="2520"/>
        <w:jc w:val="both"/>
        <w:rPr>
          <w:color w:val="000000"/>
        </w:rPr>
      </w:pPr>
      <w:r w:rsidRPr="001F3457">
        <w:rPr>
          <w:color w:val="000000"/>
        </w:rPr>
        <w:lastRenderedPageBreak/>
        <w:t>Election of Chapter Chair (Article IV, Section 8.0(a) through (c))</w:t>
      </w:r>
    </w:p>
    <w:p w:rsidR="00D01736" w:rsidRPr="001F3457" w:rsidRDefault="00D01736" w:rsidP="00D01736">
      <w:pPr>
        <w:ind w:left="1440"/>
        <w:jc w:val="both"/>
        <w:rPr>
          <w:color w:val="000000"/>
        </w:rPr>
      </w:pPr>
    </w:p>
    <w:p w:rsidR="00D01736" w:rsidRDefault="00D01736" w:rsidP="00D01736">
      <w:pPr>
        <w:tabs>
          <w:tab w:val="left" w:pos="-1440"/>
          <w:tab w:val="left" w:pos="-72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left="360" w:hanging="360"/>
        <w:rPr>
          <w:color w:val="000000"/>
        </w:rPr>
      </w:pPr>
      <w:r w:rsidRPr="001F3457">
        <w:rPr>
          <w:color w:val="000000"/>
        </w:rPr>
        <w:tab/>
        <w:t>All other matters shall not be subject to the contractual Grievance provisions and, instead, are subject to review, etc. exclusively through the Internal Appeals Process</w:t>
      </w:r>
    </w:p>
    <w:p w:rsidR="00F62BC7" w:rsidRPr="001F3457" w:rsidRDefault="00F62BC7" w:rsidP="00D01736">
      <w:pPr>
        <w:tabs>
          <w:tab w:val="left" w:pos="-1440"/>
          <w:tab w:val="left" w:pos="-72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left="360" w:hanging="360"/>
        <w:rPr>
          <w:color w:val="000000"/>
        </w:rPr>
      </w:pPr>
    </w:p>
    <w:p w:rsidR="00D01736" w:rsidRPr="00F62BC7" w:rsidRDefault="00D01736" w:rsidP="00D01736">
      <w:pPr>
        <w:numPr>
          <w:ilvl w:val="0"/>
          <w:numId w:val="3"/>
        </w:numPr>
        <w:tabs>
          <w:tab w:val="clear" w:pos="1080"/>
          <w:tab w:val="left" w:pos="-1440"/>
          <w:tab w:val="left" w:pos="-720"/>
          <w:tab w:val="left" w:pos="-360"/>
          <w:tab w:val="num"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left="720"/>
        <w:rPr>
          <w:i/>
          <w:color w:val="000000"/>
        </w:rPr>
      </w:pPr>
      <w:r w:rsidRPr="00F62BC7">
        <w:rPr>
          <w:i/>
          <w:color w:val="000000"/>
        </w:rPr>
        <w:t>Include the Pilot School’s dispute resolution process, using the Pilot School dispute resolution guidelines as a resource</w:t>
      </w:r>
      <w:r w:rsidR="002D3A1D">
        <w:rPr>
          <w:i/>
          <w:color w:val="000000"/>
        </w:rPr>
        <w:t>.</w:t>
      </w:r>
    </w:p>
    <w:p w:rsidR="00D01736" w:rsidRPr="001F3457" w:rsidRDefault="00D01736" w:rsidP="00D01736">
      <w:pPr>
        <w:tabs>
          <w:tab w:val="left" w:pos="-1440"/>
          <w:tab w:val="left" w:pos="-72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left="360" w:hanging="360"/>
        <w:rPr>
          <w:color w:val="000000"/>
        </w:rPr>
      </w:pPr>
    </w:p>
    <w:p w:rsidR="00D01736" w:rsidRDefault="00D01736" w:rsidP="00D01736">
      <w:pPr>
        <w:tabs>
          <w:tab w:val="left" w:pos="-1440"/>
          <w:tab w:val="left" w:pos="-72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left="360" w:hanging="360"/>
        <w:rPr>
          <w:b/>
          <w:color w:val="000000"/>
        </w:rPr>
      </w:pPr>
      <w:r w:rsidRPr="00F62BC7">
        <w:rPr>
          <w:b/>
          <w:color w:val="000000"/>
        </w:rPr>
        <w:t>7)</w:t>
      </w:r>
      <w:r w:rsidRPr="00F62BC7">
        <w:rPr>
          <w:b/>
          <w:color w:val="000000"/>
        </w:rPr>
        <w:tab/>
        <w:t xml:space="preserve"> </w:t>
      </w:r>
      <w:r w:rsidR="002D3A1D">
        <w:rPr>
          <w:b/>
          <w:color w:val="000000"/>
        </w:rPr>
        <w:t>Release from the School</w:t>
      </w:r>
    </w:p>
    <w:p w:rsidR="00F62BC7" w:rsidRPr="00F62BC7" w:rsidRDefault="00F62BC7" w:rsidP="00D01736">
      <w:pPr>
        <w:tabs>
          <w:tab w:val="left" w:pos="-1440"/>
          <w:tab w:val="left" w:pos="-72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left="360" w:hanging="360"/>
        <w:rPr>
          <w:b/>
          <w:color w:val="000000"/>
        </w:rPr>
      </w:pPr>
    </w:p>
    <w:p w:rsidR="00D01736" w:rsidRPr="00F62BC7" w:rsidRDefault="00F62BC7" w:rsidP="00D01736">
      <w:pPr>
        <w:tabs>
          <w:tab w:val="left" w:pos="-1440"/>
          <w:tab w:val="left" w:pos="-72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left="360" w:hanging="360"/>
        <w:rPr>
          <w:color w:val="000000"/>
        </w:rPr>
      </w:pPr>
      <w:r>
        <w:rPr>
          <w:i/>
          <w:color w:val="000000"/>
        </w:rPr>
        <w:t xml:space="preserve">      </w:t>
      </w:r>
      <w:r w:rsidR="002D3A1D">
        <w:rPr>
          <w:color w:val="000000"/>
        </w:rPr>
        <w:t>I</w:t>
      </w:r>
      <w:r w:rsidR="00D01736" w:rsidRPr="00F62BC7">
        <w:rPr>
          <w:color w:val="000000"/>
        </w:rPr>
        <w:t xml:space="preserve"> may </w:t>
      </w:r>
      <w:r w:rsidR="002D3A1D">
        <w:rPr>
          <w:color w:val="000000"/>
        </w:rPr>
        <w:t xml:space="preserve">request a voluntary </w:t>
      </w:r>
      <w:r w:rsidR="00D01736" w:rsidRPr="00F62BC7">
        <w:rPr>
          <w:color w:val="000000"/>
        </w:rPr>
        <w:t xml:space="preserve">transfer </w:t>
      </w:r>
      <w:r w:rsidR="002D3A1D">
        <w:rPr>
          <w:color w:val="000000"/>
        </w:rPr>
        <w:t>to another school a</w:t>
      </w:r>
      <w:r w:rsidR="00D01736" w:rsidRPr="00F62BC7">
        <w:rPr>
          <w:color w:val="000000"/>
        </w:rPr>
        <w:t xml:space="preserve">t the end of </w:t>
      </w:r>
      <w:r w:rsidR="002D3A1D">
        <w:rPr>
          <w:color w:val="000000"/>
        </w:rPr>
        <w:t>any</w:t>
      </w:r>
      <w:r w:rsidR="00D01736" w:rsidRPr="00F62BC7">
        <w:rPr>
          <w:color w:val="000000"/>
        </w:rPr>
        <w:t xml:space="preserve"> school year</w:t>
      </w:r>
      <w:r w:rsidR="002D3A1D">
        <w:rPr>
          <w:color w:val="000000"/>
        </w:rPr>
        <w:t xml:space="preserve"> or choose to sign the Election-to-Work Agreement by April 15</w:t>
      </w:r>
      <w:r w:rsidR="002D3A1D" w:rsidRPr="002D3A1D">
        <w:rPr>
          <w:color w:val="000000"/>
          <w:vertAlign w:val="superscript"/>
        </w:rPr>
        <w:t>th</w:t>
      </w:r>
      <w:r w:rsidR="002D3A1D">
        <w:rPr>
          <w:color w:val="000000"/>
        </w:rPr>
        <w:t>.  I understand that, s</w:t>
      </w:r>
      <w:r w:rsidR="00D01736" w:rsidRPr="00F62BC7">
        <w:rPr>
          <w:color w:val="000000"/>
        </w:rPr>
        <w:t xml:space="preserve">imilarly, </w:t>
      </w:r>
      <w:r w:rsidR="00D01736" w:rsidRPr="00F62BC7">
        <w:rPr>
          <w:color w:val="0070C0"/>
          <w:u w:val="single"/>
        </w:rPr>
        <w:t xml:space="preserve">Pilot School </w:t>
      </w:r>
      <w:r w:rsidRPr="00F62BC7">
        <w:rPr>
          <w:color w:val="0070C0"/>
          <w:u w:val="single"/>
        </w:rPr>
        <w:t>Name</w:t>
      </w:r>
      <w:r>
        <w:rPr>
          <w:color w:val="000000"/>
        </w:rPr>
        <w:t xml:space="preserve"> </w:t>
      </w:r>
      <w:r w:rsidR="00D01736" w:rsidRPr="00F62BC7">
        <w:rPr>
          <w:color w:val="000000"/>
        </w:rPr>
        <w:t xml:space="preserve">may </w:t>
      </w:r>
      <w:r w:rsidR="002D3A1D">
        <w:rPr>
          <w:color w:val="000000"/>
        </w:rPr>
        <w:t xml:space="preserve">decide not to offer me a position and the Election-to Work Agreement for an upcoming school year, in which case I will be placed into a </w:t>
      </w:r>
      <w:r w:rsidR="00D01736" w:rsidRPr="00F62BC7">
        <w:rPr>
          <w:color w:val="000000"/>
        </w:rPr>
        <w:t xml:space="preserve">vacancy for which </w:t>
      </w:r>
      <w:r w:rsidR="002D3A1D">
        <w:rPr>
          <w:color w:val="000000"/>
        </w:rPr>
        <w:t>I am</w:t>
      </w:r>
      <w:r w:rsidR="00D01736" w:rsidRPr="00F62BC7">
        <w:rPr>
          <w:color w:val="000000"/>
        </w:rPr>
        <w:t xml:space="preserve"> qualified at a school within the geographic area in which </w:t>
      </w:r>
      <w:r w:rsidRPr="00F62BC7">
        <w:rPr>
          <w:color w:val="0070C0"/>
          <w:u w:val="single"/>
        </w:rPr>
        <w:t>Pilot School Name</w:t>
      </w:r>
      <w:r w:rsidR="00D01736" w:rsidRPr="00F62BC7">
        <w:rPr>
          <w:color w:val="000000"/>
        </w:rPr>
        <w:t xml:space="preserve"> is located, or if no such vacancy exists, transferred to another geographic area.</w:t>
      </w:r>
    </w:p>
    <w:p w:rsidR="00D01736" w:rsidRPr="001F3457" w:rsidRDefault="00D01736" w:rsidP="00D01736">
      <w:pPr>
        <w:tabs>
          <w:tab w:val="left" w:pos="-1440"/>
          <w:tab w:val="left" w:pos="-72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left="360" w:hanging="360"/>
        <w:rPr>
          <w:color w:val="000000"/>
        </w:rPr>
      </w:pPr>
    </w:p>
    <w:p w:rsidR="00D01736" w:rsidRDefault="00D01736" w:rsidP="00D01736">
      <w:pPr>
        <w:tabs>
          <w:tab w:val="left" w:pos="-1440"/>
          <w:tab w:val="left" w:pos="-72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left="360" w:hanging="360"/>
        <w:rPr>
          <w:b/>
          <w:color w:val="000000"/>
        </w:rPr>
      </w:pPr>
      <w:r w:rsidRPr="00F62BC7">
        <w:rPr>
          <w:b/>
          <w:color w:val="000000"/>
        </w:rPr>
        <w:t>8)</w:t>
      </w:r>
      <w:r w:rsidRPr="00F62BC7">
        <w:rPr>
          <w:b/>
          <w:color w:val="000000"/>
        </w:rPr>
        <w:tab/>
        <w:t>Dismissal</w:t>
      </w:r>
    </w:p>
    <w:p w:rsidR="00F62BC7" w:rsidRPr="00F62BC7" w:rsidRDefault="00F62BC7" w:rsidP="00D01736">
      <w:pPr>
        <w:tabs>
          <w:tab w:val="left" w:pos="-1440"/>
          <w:tab w:val="left" w:pos="-72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left="360" w:hanging="360"/>
        <w:rPr>
          <w:b/>
          <w:color w:val="000000"/>
        </w:rPr>
      </w:pPr>
    </w:p>
    <w:p w:rsidR="00D01736" w:rsidRPr="00F62BC7" w:rsidRDefault="00D01736" w:rsidP="00D01736">
      <w:pPr>
        <w:tabs>
          <w:tab w:val="left" w:pos="-1440"/>
          <w:tab w:val="left" w:pos="-72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left="360" w:hanging="360"/>
        <w:rPr>
          <w:color w:val="000000"/>
        </w:rPr>
      </w:pPr>
      <w:r w:rsidRPr="001F3457">
        <w:rPr>
          <w:color w:val="000000"/>
        </w:rPr>
        <w:tab/>
      </w:r>
      <w:r w:rsidR="00F62BC7">
        <w:rPr>
          <w:color w:val="000000"/>
        </w:rPr>
        <w:t>I</w:t>
      </w:r>
      <w:r w:rsidRPr="00F62BC7">
        <w:rPr>
          <w:color w:val="000000"/>
        </w:rPr>
        <w:t xml:space="preserve"> will be subject to </w:t>
      </w:r>
      <w:r w:rsidR="009F12C4" w:rsidRPr="00F62BC7">
        <w:rPr>
          <w:color w:val="000000"/>
        </w:rPr>
        <w:t>dismissal from</w:t>
      </w:r>
      <w:r w:rsidRPr="00F62BC7">
        <w:rPr>
          <w:color w:val="000000"/>
        </w:rPr>
        <w:t xml:space="preserve"> the </w:t>
      </w:r>
      <w:r w:rsidR="00F62BC7">
        <w:rPr>
          <w:color w:val="000000"/>
        </w:rPr>
        <w:t xml:space="preserve">Los Angeles Unified School </w:t>
      </w:r>
      <w:r w:rsidRPr="00F62BC7">
        <w:rPr>
          <w:color w:val="000000"/>
        </w:rPr>
        <w:t xml:space="preserve">District in the same manner as other UTLA-member employees of </w:t>
      </w:r>
      <w:r w:rsidR="00F62BC7">
        <w:rPr>
          <w:color w:val="000000"/>
        </w:rPr>
        <w:t>my</w:t>
      </w:r>
      <w:r w:rsidRPr="00F62BC7">
        <w:rPr>
          <w:color w:val="000000"/>
        </w:rPr>
        <w:t xml:space="preserve"> status who are not working at a Pilot School.  </w:t>
      </w:r>
    </w:p>
    <w:p w:rsidR="00D01736" w:rsidRPr="001F3457" w:rsidRDefault="00D01736" w:rsidP="00D01736">
      <w:pPr>
        <w:tabs>
          <w:tab w:val="left" w:pos="-1440"/>
          <w:tab w:val="left" w:pos="-72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left="360" w:hanging="360"/>
        <w:rPr>
          <w:color w:val="000000"/>
        </w:rPr>
      </w:pPr>
    </w:p>
    <w:p w:rsidR="00D01736" w:rsidRDefault="00D01736" w:rsidP="00D01736">
      <w:pPr>
        <w:tabs>
          <w:tab w:val="left" w:pos="-1440"/>
          <w:tab w:val="left" w:pos="-72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left="360" w:hanging="360"/>
        <w:rPr>
          <w:b/>
          <w:color w:val="000000"/>
        </w:rPr>
      </w:pPr>
      <w:r w:rsidRPr="00F62BC7">
        <w:rPr>
          <w:b/>
          <w:color w:val="000000"/>
        </w:rPr>
        <w:t>9)</w:t>
      </w:r>
      <w:r w:rsidRPr="00F62BC7">
        <w:rPr>
          <w:b/>
          <w:color w:val="000000"/>
        </w:rPr>
        <w:tab/>
        <w:t>Signatures</w:t>
      </w:r>
    </w:p>
    <w:p w:rsidR="00F62BC7" w:rsidRPr="00F62BC7" w:rsidRDefault="00F62BC7" w:rsidP="00D01736">
      <w:pPr>
        <w:tabs>
          <w:tab w:val="left" w:pos="-1440"/>
          <w:tab w:val="left" w:pos="-72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left="360" w:hanging="360"/>
        <w:rPr>
          <w:b/>
          <w:color w:val="000000"/>
        </w:rPr>
      </w:pPr>
    </w:p>
    <w:p w:rsidR="00D01736" w:rsidRDefault="00D01736" w:rsidP="00D01736">
      <w:pPr>
        <w:pStyle w:val="BodyTextIndent"/>
        <w:tabs>
          <w:tab w:val="left" w:pos="-360"/>
        </w:tabs>
        <w:rPr>
          <w:iCs/>
          <w:color w:val="000000"/>
        </w:rPr>
      </w:pPr>
      <w:r w:rsidRPr="00F62BC7">
        <w:rPr>
          <w:iCs/>
          <w:color w:val="000000"/>
        </w:rPr>
        <w:t xml:space="preserve">By signing this document, </w:t>
      </w:r>
      <w:r w:rsidR="008561E9">
        <w:rPr>
          <w:iCs/>
          <w:color w:val="000000"/>
        </w:rPr>
        <w:t>I</w:t>
      </w:r>
      <w:r w:rsidRPr="00F62BC7">
        <w:rPr>
          <w:iCs/>
          <w:color w:val="000000"/>
        </w:rPr>
        <w:t xml:space="preserve"> acknowledge that </w:t>
      </w:r>
      <w:r w:rsidR="008561E9">
        <w:rPr>
          <w:iCs/>
          <w:color w:val="000000"/>
        </w:rPr>
        <w:t>I</w:t>
      </w:r>
      <w:r w:rsidRPr="00F62BC7">
        <w:rPr>
          <w:iCs/>
          <w:color w:val="000000"/>
        </w:rPr>
        <w:t xml:space="preserve"> have read all the provision</w:t>
      </w:r>
      <w:r w:rsidR="008561E9">
        <w:rPr>
          <w:iCs/>
          <w:color w:val="000000"/>
        </w:rPr>
        <w:t>s of this Election-to-Work A</w:t>
      </w:r>
      <w:r w:rsidRPr="00F62BC7">
        <w:rPr>
          <w:iCs/>
          <w:color w:val="000000"/>
        </w:rPr>
        <w:t xml:space="preserve">greement and that </w:t>
      </w:r>
      <w:r w:rsidR="008561E9">
        <w:rPr>
          <w:iCs/>
          <w:color w:val="000000"/>
        </w:rPr>
        <w:t>I</w:t>
      </w:r>
      <w:r w:rsidRPr="00F62BC7">
        <w:rPr>
          <w:iCs/>
          <w:color w:val="000000"/>
        </w:rPr>
        <w:t xml:space="preserve"> agree to all its terms.</w:t>
      </w:r>
    </w:p>
    <w:p w:rsidR="00F62BC7" w:rsidRDefault="00F62BC7" w:rsidP="00D01736">
      <w:pPr>
        <w:pStyle w:val="BodyTextIndent"/>
        <w:tabs>
          <w:tab w:val="left" w:pos="-360"/>
        </w:tabs>
        <w:rPr>
          <w:iCs/>
          <w:color w:val="000000"/>
        </w:rPr>
      </w:pPr>
    </w:p>
    <w:p w:rsidR="005825C3" w:rsidRDefault="005825C3" w:rsidP="00D01736">
      <w:pPr>
        <w:pStyle w:val="BodyTextIndent"/>
        <w:tabs>
          <w:tab w:val="left" w:pos="-360"/>
        </w:tabs>
        <w:rPr>
          <w:iCs/>
          <w:color w:val="000000"/>
        </w:rPr>
      </w:pPr>
    </w:p>
    <w:p w:rsidR="00F62BC7" w:rsidRDefault="00F62BC7" w:rsidP="00D01736">
      <w:pPr>
        <w:pStyle w:val="BodyTextIndent"/>
        <w:tabs>
          <w:tab w:val="left" w:pos="-360"/>
        </w:tabs>
        <w:rPr>
          <w:iCs/>
          <w:color w:val="000000"/>
        </w:rPr>
      </w:pPr>
      <w:r>
        <w:rPr>
          <w:iCs/>
          <w:color w:val="000000"/>
        </w:rPr>
        <w:t>_______________________________</w:t>
      </w:r>
      <w:r>
        <w:rPr>
          <w:iCs/>
          <w:color w:val="000000"/>
        </w:rPr>
        <w:tab/>
      </w:r>
      <w:r>
        <w:rPr>
          <w:iCs/>
          <w:color w:val="000000"/>
        </w:rPr>
        <w:tab/>
        <w:t>_______________________</w:t>
      </w:r>
    </w:p>
    <w:p w:rsidR="00F62BC7" w:rsidRDefault="00F62BC7" w:rsidP="00D01736">
      <w:pPr>
        <w:pStyle w:val="BodyTextIndent"/>
        <w:tabs>
          <w:tab w:val="left" w:pos="-360"/>
        </w:tabs>
        <w:rPr>
          <w:iCs/>
          <w:color w:val="000000"/>
        </w:rPr>
      </w:pPr>
      <w:r>
        <w:rPr>
          <w:iCs/>
          <w:color w:val="000000"/>
        </w:rPr>
        <w:t>Employee Name / Employee #</w:t>
      </w:r>
      <w:r>
        <w:rPr>
          <w:iCs/>
          <w:color w:val="000000"/>
        </w:rPr>
        <w:tab/>
      </w:r>
      <w:r>
        <w:rPr>
          <w:iCs/>
          <w:color w:val="000000"/>
        </w:rPr>
        <w:tab/>
      </w:r>
      <w:r>
        <w:rPr>
          <w:iCs/>
          <w:color w:val="000000"/>
        </w:rPr>
        <w:tab/>
        <w:t>Date</w:t>
      </w:r>
    </w:p>
    <w:p w:rsidR="00F62BC7" w:rsidRDefault="00F62BC7" w:rsidP="00D01736">
      <w:pPr>
        <w:pStyle w:val="BodyTextIndent"/>
        <w:tabs>
          <w:tab w:val="left" w:pos="-360"/>
        </w:tabs>
        <w:rPr>
          <w:iCs/>
          <w:color w:val="000000"/>
        </w:rPr>
      </w:pPr>
    </w:p>
    <w:p w:rsidR="00F62BC7" w:rsidRDefault="00F62BC7" w:rsidP="00D01736">
      <w:pPr>
        <w:pStyle w:val="BodyTextIndent"/>
        <w:tabs>
          <w:tab w:val="left" w:pos="-360"/>
        </w:tabs>
        <w:rPr>
          <w:iCs/>
          <w:color w:val="000000"/>
        </w:rPr>
      </w:pPr>
    </w:p>
    <w:p w:rsidR="00F62BC7" w:rsidRDefault="00F62BC7" w:rsidP="00D01736">
      <w:pPr>
        <w:pStyle w:val="BodyTextIndent"/>
        <w:tabs>
          <w:tab w:val="left" w:pos="-360"/>
        </w:tabs>
        <w:rPr>
          <w:iCs/>
          <w:color w:val="000000"/>
        </w:rPr>
      </w:pPr>
      <w:r>
        <w:rPr>
          <w:iCs/>
          <w:color w:val="000000"/>
        </w:rPr>
        <w:t>_______________________________</w:t>
      </w:r>
      <w:r>
        <w:rPr>
          <w:iCs/>
          <w:color w:val="000000"/>
        </w:rPr>
        <w:tab/>
      </w:r>
      <w:r>
        <w:rPr>
          <w:iCs/>
          <w:color w:val="000000"/>
        </w:rPr>
        <w:tab/>
        <w:t>_______________________</w:t>
      </w:r>
      <w:r>
        <w:rPr>
          <w:iCs/>
          <w:color w:val="000000"/>
        </w:rPr>
        <w:tab/>
      </w:r>
    </w:p>
    <w:p w:rsidR="00F62BC7" w:rsidRPr="00F62BC7" w:rsidRDefault="00F62BC7" w:rsidP="00D01736">
      <w:pPr>
        <w:pStyle w:val="BodyTextIndent"/>
        <w:tabs>
          <w:tab w:val="left" w:pos="-360"/>
        </w:tabs>
        <w:rPr>
          <w:iCs/>
          <w:color w:val="000000"/>
        </w:rPr>
      </w:pPr>
      <w:r>
        <w:rPr>
          <w:iCs/>
          <w:color w:val="000000"/>
        </w:rPr>
        <w:t>Principal</w:t>
      </w:r>
      <w:r>
        <w:rPr>
          <w:iCs/>
          <w:color w:val="000000"/>
        </w:rPr>
        <w:tab/>
      </w:r>
      <w:r>
        <w:rPr>
          <w:iCs/>
          <w:color w:val="000000"/>
        </w:rPr>
        <w:tab/>
      </w:r>
      <w:r>
        <w:rPr>
          <w:iCs/>
          <w:color w:val="000000"/>
        </w:rPr>
        <w:tab/>
      </w:r>
      <w:r>
        <w:rPr>
          <w:iCs/>
          <w:color w:val="000000"/>
        </w:rPr>
        <w:tab/>
      </w:r>
      <w:r>
        <w:rPr>
          <w:iCs/>
          <w:color w:val="000000"/>
        </w:rPr>
        <w:tab/>
      </w:r>
      <w:r>
        <w:rPr>
          <w:iCs/>
          <w:color w:val="000000"/>
        </w:rPr>
        <w:tab/>
        <w:t>Date</w:t>
      </w:r>
    </w:p>
    <w:p w:rsidR="00044B2C" w:rsidRDefault="00044B2C"/>
    <w:sectPr w:rsidR="00044B2C" w:rsidSect="005D49F3">
      <w:headerReference w:type="default" r:id="rId8"/>
      <w:footerReference w:type="even" r:id="rId9"/>
      <w:footerReference w:type="default" r:id="rId10"/>
      <w:headerReference w:type="first" r:id="rId11"/>
      <w:pgSz w:w="12240" w:h="15840" w:code="1"/>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6097" w:rsidRDefault="00DD6097" w:rsidP="00D01736">
      <w:r>
        <w:separator/>
      </w:r>
    </w:p>
  </w:endnote>
  <w:endnote w:type="continuationSeparator" w:id="0">
    <w:p w:rsidR="00DD6097" w:rsidRDefault="00DD6097" w:rsidP="00D017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1002A87" w:usb1="00000000" w:usb2="00000000" w:usb3="00000000" w:csb0="000100FF" w:csb1="00000000"/>
  </w:font>
  <w:font w:name="Malgun Gothic">
    <w:altName w:val="Arial Unicode MS"/>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166B" w:rsidRDefault="00EA6E5D">
    <w:pPr>
      <w:pStyle w:val="Footer"/>
      <w:framePr w:wrap="around" w:vAnchor="text" w:hAnchor="margin" w:xAlign="center" w:y="1"/>
      <w:rPr>
        <w:rStyle w:val="PageNumber"/>
      </w:rPr>
    </w:pPr>
    <w:r>
      <w:rPr>
        <w:rStyle w:val="PageNumber"/>
      </w:rPr>
      <w:fldChar w:fldCharType="begin"/>
    </w:r>
    <w:r w:rsidR="00272A5F">
      <w:rPr>
        <w:rStyle w:val="PageNumber"/>
      </w:rPr>
      <w:instrText xml:space="preserve">PAGE  </w:instrText>
    </w:r>
    <w:r>
      <w:rPr>
        <w:rStyle w:val="PageNumber"/>
      </w:rPr>
      <w:fldChar w:fldCharType="end"/>
    </w:r>
  </w:p>
  <w:p w:rsidR="009D166B" w:rsidRDefault="00DD60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3942" w:rsidRPr="00263942" w:rsidRDefault="00263942">
    <w:pPr>
      <w:pStyle w:val="Footer"/>
      <w:pBdr>
        <w:top w:val="thinThickSmallGap" w:sz="24" w:space="1" w:color="656319" w:themeColor="accent2" w:themeShade="7F"/>
      </w:pBdr>
      <w:rPr>
        <w:rFonts w:ascii="Lucida Sans" w:hAnsi="Lucida Sans" w:cs="Lucida Sans"/>
      </w:rPr>
    </w:pPr>
    <w:r w:rsidRPr="00263942">
      <w:rPr>
        <w:rFonts w:ascii="Lucida Sans" w:hAnsi="Lucida Sans" w:cs="Lucida Sans"/>
      </w:rPr>
      <w:t>Los Angeles Pilot Schools Manual 2016 - 2017</w:t>
    </w:r>
    <w:r w:rsidRPr="00263942">
      <w:rPr>
        <w:rFonts w:ascii="Lucida Sans" w:hAnsi="Lucida Sans" w:cs="Lucida Sans"/>
      </w:rPr>
      <w:ptab w:relativeTo="margin" w:alignment="right" w:leader="none"/>
    </w:r>
    <w:r w:rsidRPr="00263942">
      <w:rPr>
        <w:rFonts w:ascii="Lucida Sans" w:hAnsi="Lucida Sans" w:cs="Lucida Sans"/>
      </w:rPr>
      <w:t xml:space="preserve">Page </w:t>
    </w:r>
    <w:r w:rsidRPr="00263942">
      <w:rPr>
        <w:rFonts w:ascii="Lucida Sans" w:hAnsi="Lucida Sans" w:cs="Lucida Sans"/>
      </w:rPr>
      <w:fldChar w:fldCharType="begin"/>
    </w:r>
    <w:r w:rsidRPr="00263942">
      <w:rPr>
        <w:rFonts w:ascii="Lucida Sans" w:hAnsi="Lucida Sans" w:cs="Lucida Sans"/>
      </w:rPr>
      <w:instrText xml:space="preserve"> PAGE   \* MERGEFORMAT </w:instrText>
    </w:r>
    <w:r w:rsidRPr="00263942">
      <w:rPr>
        <w:rFonts w:ascii="Lucida Sans" w:hAnsi="Lucida Sans" w:cs="Lucida Sans"/>
      </w:rPr>
      <w:fldChar w:fldCharType="separate"/>
    </w:r>
    <w:r>
      <w:rPr>
        <w:rFonts w:ascii="Lucida Sans" w:hAnsi="Lucida Sans" w:cs="Lucida Sans"/>
        <w:noProof/>
      </w:rPr>
      <w:t>2</w:t>
    </w:r>
    <w:r w:rsidRPr="00263942">
      <w:rPr>
        <w:rFonts w:ascii="Lucida Sans" w:hAnsi="Lucida Sans" w:cs="Lucida Sans"/>
        <w:noProof/>
      </w:rPr>
      <w:fldChar w:fldCharType="end"/>
    </w:r>
  </w:p>
  <w:p w:rsidR="00461128" w:rsidRDefault="004611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6097" w:rsidRDefault="00DD6097" w:rsidP="00D01736">
      <w:r>
        <w:separator/>
      </w:r>
    </w:p>
  </w:footnote>
  <w:footnote w:type="continuationSeparator" w:id="0">
    <w:p w:rsidR="00DD6097" w:rsidRDefault="00DD6097" w:rsidP="00D017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3942" w:rsidRPr="00263942" w:rsidRDefault="00263942">
    <w:pPr>
      <w:pStyle w:val="Header"/>
      <w:pBdr>
        <w:bottom w:val="thickThinSmallGap" w:sz="24" w:space="1" w:color="656319" w:themeColor="accent2" w:themeShade="7F"/>
      </w:pBdr>
      <w:jc w:val="center"/>
      <w:rPr>
        <w:rFonts w:ascii="Lucida Sans" w:eastAsiaTheme="majorEastAsia" w:hAnsi="Lucida Sans" w:cs="Lucida Sans"/>
        <w:sz w:val="32"/>
        <w:szCs w:val="32"/>
      </w:rPr>
    </w:pPr>
    <w:r w:rsidRPr="00263942">
      <w:rPr>
        <w:rFonts w:ascii="Lucida Sans" w:eastAsiaTheme="majorEastAsia" w:hAnsi="Lucida Sans" w:cs="Lucida Sans"/>
        <w:sz w:val="32"/>
        <w:szCs w:val="32"/>
      </w:rPr>
      <w:t xml:space="preserve">APPENDIX H - </w:t>
    </w:r>
    <w:sdt>
      <w:sdtPr>
        <w:rPr>
          <w:rFonts w:ascii="Lucida Sans" w:eastAsiaTheme="majorEastAsia" w:hAnsi="Lucida Sans" w:cs="Lucida Sans"/>
          <w:sz w:val="32"/>
          <w:szCs w:val="32"/>
        </w:rPr>
        <w:alias w:val="Title"/>
        <w:id w:val="77738743"/>
        <w:placeholder>
          <w:docPart w:val="5376DFABBFEC4186B151D2B188C996F4"/>
        </w:placeholder>
        <w:dataBinding w:prefixMappings="xmlns:ns0='http://schemas.openxmlformats.org/package/2006/metadata/core-properties' xmlns:ns1='http://purl.org/dc/elements/1.1/'" w:xpath="/ns0:coreProperties[1]/ns1:title[1]" w:storeItemID="{6C3C8BC8-F283-45AE-878A-BAB7291924A1}"/>
        <w:text/>
      </w:sdtPr>
      <w:sdtContent>
        <w:r w:rsidRPr="00263942">
          <w:rPr>
            <w:rFonts w:ascii="Lucida Sans" w:eastAsiaTheme="majorEastAsia" w:hAnsi="Lucida Sans" w:cs="Lucida Sans"/>
            <w:sz w:val="32"/>
            <w:szCs w:val="32"/>
          </w:rPr>
          <w:t>Election-to-Work Agreement Sample Template</w:t>
        </w:r>
      </w:sdtContent>
    </w:sdt>
  </w:p>
  <w:p w:rsidR="009D166B" w:rsidRDefault="00DD6097">
    <w:pPr>
      <w:pStyle w:val="Header"/>
    </w:pPr>
    <w:sdt>
      <w:sdtPr>
        <w:id w:val="4825108"/>
        <w:docPartObj>
          <w:docPartGallery w:val="Watermarks"/>
          <w:docPartUnique/>
        </w:docPartObj>
      </w:sdtPr>
      <w:sdtEndPr/>
      <w:sdtContent>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451195" o:spid="_x0000_s2054" type="#_x0000_t136" style="position:absolute;margin-left:0;margin-top:0;width:426.35pt;height:182.7pt;rotation:315;z-index:-251650048;mso-position-horizontal:center;mso-position-horizontal-relative:margin;mso-position-vertical:center;mso-position-vertical-relative:margin" o:allowincell="f" fillcolor="silver" stroked="f">
              <v:textpath style="font-family:&quot;Calibri&quot;;font-size:1pt" string="SAMPLE"/>
              <w10:wrap anchorx="margin" anchory="margin"/>
            </v:shape>
          </w:pic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166B" w:rsidRDefault="00DD6097">
    <w:pPr>
      <w:pStyle w:val="Header"/>
    </w:pPr>
    <w:r>
      <w:rPr>
        <w:noProof/>
        <w:lang w:eastAsia="zh-TW"/>
      </w:rPr>
      <w:pict>
        <v:shapetype id="_x0000_t202" coordsize="21600,21600" o:spt="202" path="m,l,21600r21600,l21600,xe">
          <v:stroke joinstyle="miter"/>
          <v:path gradientshapeok="t" o:connecttype="rect"/>
        </v:shapetype>
        <v:shape id="_x0000_s2052" type="#_x0000_t202" style="position:absolute;margin-left:0;margin-top:0;width:468pt;height:13.45pt;z-index:251664384;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rsidR="00D01736" w:rsidRDefault="00DD6097">
                <w:sdt>
                  <w:sdtPr>
                    <w:rPr>
                      <w:rFonts w:ascii="Malgun Gothic" w:eastAsia="Malgun Gothic" w:hAnsi="Malgun Gothic"/>
                    </w:rPr>
                    <w:alias w:val="Title"/>
                    <w:id w:val="4825099"/>
                    <w:dataBinding w:prefixMappings="xmlns:ns0='http://schemas.openxmlformats.org/package/2006/metadata/core-properties' xmlns:ns1='http://purl.org/dc/elements/1.1/'" w:xpath="/ns0:coreProperties[1]/ns1:title[1]" w:storeItemID="{6C3C8BC8-F283-45AE-878A-BAB7291924A1}"/>
                    <w:text/>
                  </w:sdtPr>
                  <w:sdtEndPr/>
                  <w:sdtContent>
                    <w:r w:rsidR="00D01736">
                      <w:rPr>
                        <w:rFonts w:ascii="Malgun Gothic" w:eastAsia="Malgun Gothic" w:hAnsi="Malgun Gothic"/>
                      </w:rPr>
                      <w:t>Election-to-Work Agreement Sample Template</w:t>
                    </w:r>
                  </w:sdtContent>
                </w:sdt>
              </w:p>
            </w:txbxContent>
          </v:textbox>
          <w10:wrap anchorx="margin" anchory="margin"/>
        </v:shape>
      </w:pict>
    </w:r>
    <w:r>
      <w:rPr>
        <w:noProof/>
        <w:lang w:eastAsia="zh-TW"/>
      </w:rPr>
      <w:pict>
        <v:shape id="_x0000_s2051" type="#_x0000_t202" style="position:absolute;margin-left:0;margin-top:0;width:1in;height:13.45pt;z-index:251663360;mso-width-percent:1000;mso-position-horizontal:left;mso-position-horizontal-relative:page;mso-position-vertical:center;mso-position-vertical-relative:top-margin-area;mso-width-percent:1000;mso-width-relative:left-margin-area;v-text-anchor:middle" o:allowincell="f" fillcolor="#3b4f18 [3204]" stroked="f">
          <v:textbox style="mso-fit-shape-to-text:t" inset=",0,,0">
            <w:txbxContent>
              <w:p w:rsidR="00D01736" w:rsidRPr="00D01736" w:rsidRDefault="00D01736">
                <w:pPr>
                  <w:jc w:val="right"/>
                  <w:rPr>
                    <w:rFonts w:ascii="Malgun Gothic" w:eastAsia="Malgun Gothic" w:hAnsi="Malgun Gothic"/>
                    <w:color w:val="FFFFFF" w:themeColor="background1"/>
                  </w:rPr>
                </w:pPr>
                <w:r w:rsidRPr="00D01736">
                  <w:rPr>
                    <w:rFonts w:ascii="Malgun Gothic" w:eastAsia="Malgun Gothic" w:hAnsi="Malgun Gothic"/>
                  </w:rPr>
                  <w:t>APPENDIX D</w:t>
                </w:r>
              </w:p>
            </w:txbxContent>
          </v:textbox>
          <w10:wrap anchorx="page"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31AE3"/>
    <w:multiLevelType w:val="hybridMultilevel"/>
    <w:tmpl w:val="A4D62A28"/>
    <w:lvl w:ilvl="0" w:tplc="92506C32">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0"/>
        </w:tabs>
        <w:ind w:left="0" w:hanging="360"/>
      </w:pPr>
      <w:rPr>
        <w:rFonts w:ascii="Courier New" w:hAnsi="Courier New" w:cs="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1" w15:restartNumberingAfterBreak="0">
    <w:nsid w:val="161553F5"/>
    <w:multiLevelType w:val="hybridMultilevel"/>
    <w:tmpl w:val="8654C59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7535F0E"/>
    <w:multiLevelType w:val="hybridMultilevel"/>
    <w:tmpl w:val="FA0C59AC"/>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603F1550"/>
    <w:multiLevelType w:val="hybridMultilevel"/>
    <w:tmpl w:val="8CF057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892999"/>
    <w:multiLevelType w:val="hybridMultilevel"/>
    <w:tmpl w:val="F77C0500"/>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01736"/>
    <w:rsid w:val="00044B2C"/>
    <w:rsid w:val="00053899"/>
    <w:rsid w:val="00177D31"/>
    <w:rsid w:val="0019534F"/>
    <w:rsid w:val="001B266E"/>
    <w:rsid w:val="001D5FC1"/>
    <w:rsid w:val="001E4C4C"/>
    <w:rsid w:val="00263942"/>
    <w:rsid w:val="00272A5F"/>
    <w:rsid w:val="002D3A1D"/>
    <w:rsid w:val="003268C9"/>
    <w:rsid w:val="003A38AC"/>
    <w:rsid w:val="003C3634"/>
    <w:rsid w:val="003F3C80"/>
    <w:rsid w:val="0044729E"/>
    <w:rsid w:val="00461128"/>
    <w:rsid w:val="004C6C37"/>
    <w:rsid w:val="004E517B"/>
    <w:rsid w:val="00524A1E"/>
    <w:rsid w:val="00551F5B"/>
    <w:rsid w:val="005825C3"/>
    <w:rsid w:val="005C7AC6"/>
    <w:rsid w:val="005D49F3"/>
    <w:rsid w:val="005E6471"/>
    <w:rsid w:val="008037F1"/>
    <w:rsid w:val="008561E9"/>
    <w:rsid w:val="0089133D"/>
    <w:rsid w:val="008E2712"/>
    <w:rsid w:val="0093535F"/>
    <w:rsid w:val="00977F04"/>
    <w:rsid w:val="00984110"/>
    <w:rsid w:val="009F12C4"/>
    <w:rsid w:val="00A22B0F"/>
    <w:rsid w:val="00C47523"/>
    <w:rsid w:val="00C968A7"/>
    <w:rsid w:val="00C970FB"/>
    <w:rsid w:val="00D01736"/>
    <w:rsid w:val="00D4032B"/>
    <w:rsid w:val="00D70AB3"/>
    <w:rsid w:val="00D747CA"/>
    <w:rsid w:val="00DD6097"/>
    <w:rsid w:val="00EA6E5D"/>
    <w:rsid w:val="00F304D7"/>
    <w:rsid w:val="00F62BC7"/>
    <w:rsid w:val="00FD4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5E9CDAD2"/>
  <w15:docId w15:val="{C262F51F-31C2-4796-97D9-BAE1E4CC7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0173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01736"/>
    <w:pPr>
      <w:tabs>
        <w:tab w:val="center" w:pos="4320"/>
        <w:tab w:val="right" w:pos="8640"/>
      </w:tabs>
    </w:pPr>
  </w:style>
  <w:style w:type="character" w:customStyle="1" w:styleId="HeaderChar">
    <w:name w:val="Header Char"/>
    <w:basedOn w:val="DefaultParagraphFont"/>
    <w:link w:val="Header"/>
    <w:uiPriority w:val="99"/>
    <w:rsid w:val="00D01736"/>
    <w:rPr>
      <w:rFonts w:ascii="Times New Roman" w:eastAsia="Times New Roman" w:hAnsi="Times New Roman" w:cs="Times New Roman"/>
      <w:sz w:val="24"/>
      <w:szCs w:val="24"/>
    </w:rPr>
  </w:style>
  <w:style w:type="paragraph" w:styleId="Footer">
    <w:name w:val="footer"/>
    <w:basedOn w:val="Normal"/>
    <w:link w:val="FooterChar"/>
    <w:uiPriority w:val="99"/>
    <w:rsid w:val="00D01736"/>
    <w:pPr>
      <w:tabs>
        <w:tab w:val="center" w:pos="4320"/>
        <w:tab w:val="right" w:pos="8640"/>
      </w:tabs>
    </w:pPr>
  </w:style>
  <w:style w:type="character" w:customStyle="1" w:styleId="FooterChar">
    <w:name w:val="Footer Char"/>
    <w:basedOn w:val="DefaultParagraphFont"/>
    <w:link w:val="Footer"/>
    <w:uiPriority w:val="99"/>
    <w:rsid w:val="00D01736"/>
    <w:rPr>
      <w:rFonts w:ascii="Times New Roman" w:eastAsia="Times New Roman" w:hAnsi="Times New Roman" w:cs="Times New Roman"/>
      <w:sz w:val="24"/>
      <w:szCs w:val="24"/>
    </w:rPr>
  </w:style>
  <w:style w:type="character" w:styleId="PageNumber">
    <w:name w:val="page number"/>
    <w:basedOn w:val="DefaultParagraphFont"/>
    <w:rsid w:val="00D01736"/>
  </w:style>
  <w:style w:type="paragraph" w:styleId="BodyTextIndent">
    <w:name w:val="Body Text Indent"/>
    <w:basedOn w:val="Normal"/>
    <w:link w:val="BodyTextIndentChar"/>
    <w:rsid w:val="00D01736"/>
    <w:pPr>
      <w:ind w:left="720"/>
    </w:pPr>
  </w:style>
  <w:style w:type="character" w:customStyle="1" w:styleId="BodyTextIndentChar">
    <w:name w:val="Body Text Indent Char"/>
    <w:basedOn w:val="DefaultParagraphFont"/>
    <w:link w:val="BodyTextIndent"/>
    <w:rsid w:val="00D01736"/>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01736"/>
    <w:rPr>
      <w:rFonts w:ascii="Tahoma" w:hAnsi="Tahoma" w:cs="Tahoma"/>
      <w:sz w:val="16"/>
      <w:szCs w:val="16"/>
    </w:rPr>
  </w:style>
  <w:style w:type="character" w:customStyle="1" w:styleId="BalloonTextChar">
    <w:name w:val="Balloon Text Char"/>
    <w:basedOn w:val="DefaultParagraphFont"/>
    <w:link w:val="BalloonText"/>
    <w:uiPriority w:val="99"/>
    <w:semiHidden/>
    <w:rsid w:val="00D01736"/>
    <w:rPr>
      <w:rFonts w:ascii="Tahoma" w:eastAsia="Times New Roman" w:hAnsi="Tahoma" w:cs="Tahoma"/>
      <w:sz w:val="16"/>
      <w:szCs w:val="16"/>
    </w:rPr>
  </w:style>
  <w:style w:type="paragraph" w:styleId="ListParagraph">
    <w:name w:val="List Paragraph"/>
    <w:basedOn w:val="Normal"/>
    <w:uiPriority w:val="34"/>
    <w:qFormat/>
    <w:rsid w:val="008913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376DFABBFEC4186B151D2B188C996F4"/>
        <w:category>
          <w:name w:val="General"/>
          <w:gallery w:val="placeholder"/>
        </w:category>
        <w:types>
          <w:type w:val="bbPlcHdr"/>
        </w:types>
        <w:behaviors>
          <w:behavior w:val="content"/>
        </w:behaviors>
        <w:guid w:val="{6B3B6840-CC95-4F45-B194-5887F52A75B6}"/>
      </w:docPartPr>
      <w:docPartBody>
        <w:p w:rsidR="00000000" w:rsidRDefault="00BF6883" w:rsidP="00BF6883">
          <w:pPr>
            <w:pStyle w:val="5376DFABBFEC4186B151D2B188C996F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1002A87" w:usb1="00000000" w:usb2="00000000" w:usb3="00000000" w:csb0="000100FF" w:csb1="00000000"/>
  </w:font>
  <w:font w:name="Malgun Gothic">
    <w:altName w:val="Arial Unicode MS"/>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6F5C3A"/>
    <w:rsid w:val="00132A19"/>
    <w:rsid w:val="001A3B23"/>
    <w:rsid w:val="001C5062"/>
    <w:rsid w:val="006821B3"/>
    <w:rsid w:val="006F5C3A"/>
    <w:rsid w:val="00905838"/>
    <w:rsid w:val="00BF6883"/>
    <w:rsid w:val="00CC096F"/>
    <w:rsid w:val="00D07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32A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B025975DFB4A8B86D081C7D2BFB66C">
    <w:name w:val="F2B025975DFB4A8B86D081C7D2BFB66C"/>
    <w:rsid w:val="006F5C3A"/>
  </w:style>
  <w:style w:type="paragraph" w:customStyle="1" w:styleId="B356E75A087845F5B46AD8B4E5B7856B">
    <w:name w:val="B356E75A087845F5B46AD8B4E5B7856B"/>
    <w:rsid w:val="006F5C3A"/>
  </w:style>
  <w:style w:type="paragraph" w:customStyle="1" w:styleId="F22E9E0B22B24A7184884DA79CAF3922">
    <w:name w:val="F22E9E0B22B24A7184884DA79CAF3922"/>
    <w:rsid w:val="00132A19"/>
  </w:style>
  <w:style w:type="paragraph" w:customStyle="1" w:styleId="16DFF9474C314BFE84144B0FFC7B668D">
    <w:name w:val="16DFF9474C314BFE84144B0FFC7B668D"/>
    <w:rsid w:val="006821B3"/>
    <w:pPr>
      <w:spacing w:after="160" w:line="259" w:lineRule="auto"/>
    </w:pPr>
  </w:style>
  <w:style w:type="paragraph" w:customStyle="1" w:styleId="3E272C8EB8F54A3B824749F00B4F94F7">
    <w:name w:val="3E272C8EB8F54A3B824749F00B4F94F7"/>
    <w:rsid w:val="006821B3"/>
    <w:pPr>
      <w:spacing w:after="160" w:line="259" w:lineRule="auto"/>
    </w:pPr>
  </w:style>
  <w:style w:type="paragraph" w:customStyle="1" w:styleId="813CAAF738B4405CAAF0C36E2437B58F">
    <w:name w:val="813CAAF738B4405CAAF0C36E2437B58F"/>
    <w:rsid w:val="006821B3"/>
    <w:pPr>
      <w:spacing w:after="160" w:line="259" w:lineRule="auto"/>
    </w:pPr>
  </w:style>
  <w:style w:type="paragraph" w:customStyle="1" w:styleId="F1EF92A157B04B3381BD24B8CFFBA619">
    <w:name w:val="F1EF92A157B04B3381BD24B8CFFBA619"/>
    <w:rsid w:val="006821B3"/>
    <w:pPr>
      <w:spacing w:after="160" w:line="259" w:lineRule="auto"/>
    </w:pPr>
  </w:style>
  <w:style w:type="paragraph" w:customStyle="1" w:styleId="52D40A3D15B3408ABF4E36B852EF14AC">
    <w:name w:val="52D40A3D15B3408ABF4E36B852EF14AC"/>
    <w:rsid w:val="006821B3"/>
    <w:pPr>
      <w:spacing w:after="160" w:line="259" w:lineRule="auto"/>
    </w:pPr>
  </w:style>
  <w:style w:type="paragraph" w:customStyle="1" w:styleId="9E7FD3034B7F402192F07672B0D60076">
    <w:name w:val="9E7FD3034B7F402192F07672B0D60076"/>
    <w:rsid w:val="006821B3"/>
    <w:pPr>
      <w:spacing w:after="160" w:line="259" w:lineRule="auto"/>
    </w:pPr>
  </w:style>
  <w:style w:type="paragraph" w:customStyle="1" w:styleId="5376DFABBFEC4186B151D2B188C996F4">
    <w:name w:val="5376DFABBFEC4186B151D2B188C996F4"/>
    <w:rsid w:val="00BF6883"/>
    <w:pPr>
      <w:spacing w:after="160" w:line="259" w:lineRule="auto"/>
    </w:pPr>
  </w:style>
  <w:style w:type="paragraph" w:customStyle="1" w:styleId="303E219BF4F04C9A9AABD1A10BE6793B">
    <w:name w:val="303E219BF4F04C9A9AABD1A10BE6793B"/>
    <w:rsid w:val="00BF6883"/>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Fresh">
  <a:themeElements>
    <a:clrScheme name="Fresh">
      <a:dk1>
        <a:sysClr val="windowText" lastClr="000000"/>
      </a:dk1>
      <a:lt1>
        <a:sysClr val="window" lastClr="FFFFFF"/>
      </a:lt1>
      <a:dk2>
        <a:srgbClr val="89C540"/>
      </a:dk2>
      <a:lt2>
        <a:srgbClr val="F0E5B6"/>
      </a:lt2>
      <a:accent1>
        <a:srgbClr val="3B4F18"/>
      </a:accent1>
      <a:accent2>
        <a:srgbClr val="CCC834"/>
      </a:accent2>
      <a:accent3>
        <a:srgbClr val="F49AE1"/>
      </a:accent3>
      <a:accent4>
        <a:srgbClr val="2AC9DE"/>
      </a:accent4>
      <a:accent5>
        <a:srgbClr val="927B74"/>
      </a:accent5>
      <a:accent6>
        <a:srgbClr val="769F11"/>
      </a:accent6>
      <a:hlink>
        <a:srgbClr val="0A6A21"/>
      </a:hlink>
      <a:folHlink>
        <a:srgbClr val="406EA5"/>
      </a:folHlink>
    </a:clrScheme>
    <a:fontScheme name="Fresh">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resh">
      <a:fillStyleLst>
        <a:solidFill>
          <a:schemeClr val="phClr"/>
        </a:solidFill>
        <a:solidFill>
          <a:schemeClr val="phClr">
            <a:tint val="70000"/>
            <a:satMod val="115000"/>
          </a:schemeClr>
        </a:solidFill>
        <a:solidFill>
          <a:schemeClr val="phClr">
            <a:shade val="80000"/>
            <a:satMod val="115000"/>
          </a:schemeClr>
        </a:solidFill>
      </a:fillStyleLst>
      <a:lnStyleLst>
        <a:ln w="25400" cap="flat" cmpd="sng" algn="ctr">
          <a:solidFill>
            <a:schemeClr val="phClr">
              <a:shade val="95000"/>
              <a:satMod val="105000"/>
            </a:schemeClr>
          </a:solidFill>
          <a:prstDash val="solid"/>
          <a:miter/>
        </a:ln>
        <a:ln w="50800" cap="flat" cmpd="sng" algn="ctr">
          <a:solidFill>
            <a:schemeClr val="phClr"/>
          </a:solidFill>
          <a:prstDash val="solid"/>
          <a:miter/>
        </a:ln>
        <a:ln w="76200" cap="flat" cmpd="thickThin" algn="ctr">
          <a:solidFill>
            <a:schemeClr val="phClr">
              <a:alpha val="80000"/>
            </a:schemeClr>
          </a:solidFill>
          <a:prstDash val="solid"/>
          <a:miter/>
        </a:ln>
      </a:lnStyleLst>
      <a:effectStyleLst>
        <a:effectStyle>
          <a:effectLst/>
        </a:effectStyle>
        <a:effectStyle>
          <a:effectLst>
            <a:outerShdw blurRad="63500" sx="101000" sy="101000" rotWithShape="0">
              <a:srgbClr val="FFFFFF">
                <a:alpha val="50000"/>
              </a:srgbClr>
            </a:outerShdw>
          </a:effectLst>
        </a:effectStyle>
        <a:effectStyle>
          <a:effectLst>
            <a:innerShdw blurRad="101600">
              <a:srgbClr val="FFFFFF">
                <a:alpha val="75000"/>
              </a:srgbClr>
            </a:innerShdw>
            <a:outerShdw blurRad="63500" sx="101000" sy="101000" rotWithShape="0">
              <a:srgbClr val="FFFFFF">
                <a:alpha val="50000"/>
              </a:srgbClr>
            </a:outerShdw>
            <a:reflection blurRad="12700" stA="30000" endPos="35000" dist="38100" dir="5400000" sy="-100000" rotWithShape="0"/>
          </a:effectLst>
          <a:scene3d>
            <a:camera prst="orthographicFront">
              <a:rot lat="0" lon="0" rev="0"/>
            </a:camera>
            <a:lightRig rig="balanced" dir="t">
              <a:rot lat="0" lon="0" rev="3000000"/>
            </a:lightRig>
          </a:scene3d>
          <a:sp3d>
            <a:bevelT w="0" h="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D21BAA0-427A-4581-A693-530F023E8AD0}">
  <ds:schemaRefs>
    <ds:schemaRef ds:uri="http://schemas.openxmlformats.org/officeDocument/2006/bibliography"/>
  </ds:schemaRefs>
</ds:datastoreItem>
</file>

<file path=customXml/itemProps2.xml><?xml version="1.0" encoding="utf-8"?>
<ds:datastoreItem xmlns:ds="http://schemas.openxmlformats.org/officeDocument/2006/customXml" ds:itemID="{0AF76C91-B443-4A91-9172-72B8F017883D}"/>
</file>

<file path=customXml/itemProps3.xml><?xml version="1.0" encoding="utf-8"?>
<ds:datastoreItem xmlns:ds="http://schemas.openxmlformats.org/officeDocument/2006/customXml" ds:itemID="{6E90B644-71E0-4C4F-9330-F9A5F75DA391}"/>
</file>

<file path=customXml/itemProps4.xml><?xml version="1.0" encoding="utf-8"?>
<ds:datastoreItem xmlns:ds="http://schemas.openxmlformats.org/officeDocument/2006/customXml" ds:itemID="{D2170258-497B-4E9E-B987-51A9CB5F9576}"/>
</file>

<file path=docProps/app.xml><?xml version="1.0" encoding="utf-8"?>
<Properties xmlns="http://schemas.openxmlformats.org/officeDocument/2006/extended-properties" xmlns:vt="http://schemas.openxmlformats.org/officeDocument/2006/docPropsVTypes">
  <Template>Normal.dotm</Template>
  <TotalTime>10</TotalTime>
  <Pages>3</Pages>
  <Words>781</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Election-to-Work Agreement Sample Template</vt:lpstr>
    </vt:vector>
  </TitlesOfParts>
  <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Election-to-Work Agreement Sample Template</dc:title>
  <dc:creator>lausd_user</dc:creator>
  <cp:lastModifiedBy>Esguerra, Christina</cp:lastModifiedBy>
  <cp:revision>5</cp:revision>
  <dcterms:created xsi:type="dcterms:W3CDTF">2014-07-25T21:28:00Z</dcterms:created>
  <dcterms:modified xsi:type="dcterms:W3CDTF">2016-07-29T20:05:00Z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