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6F4" w:rsidRPr="006A348D" w:rsidRDefault="00F926F4" w:rsidP="00F926F4">
      <w:pPr>
        <w:pStyle w:val="berschrift2"/>
        <w:jc w:val="center"/>
        <w:rPr>
          <w:rFonts w:ascii="Arial" w:hAnsi="Arial" w:cs="Arial"/>
          <w:color w:val="auto"/>
          <w:sz w:val="22"/>
          <w:szCs w:val="22"/>
        </w:rPr>
      </w:pPr>
      <w:r w:rsidRPr="006A348D">
        <w:rPr>
          <w:rFonts w:ascii="Arial" w:hAnsi="Arial" w:cs="Arial"/>
          <w:color w:val="auto"/>
          <w:sz w:val="22"/>
          <w:szCs w:val="22"/>
        </w:rPr>
        <w:t>L</w:t>
      </w:r>
      <w:r w:rsidR="006857A1">
        <w:rPr>
          <w:rFonts w:ascii="Arial" w:hAnsi="Arial" w:cs="Arial"/>
          <w:color w:val="auto"/>
          <w:sz w:val="22"/>
          <w:szCs w:val="22"/>
        </w:rPr>
        <w:t>ETTER OF AGREEMENT</w:t>
      </w:r>
    </w:p>
    <w:p w:rsidR="008226EA" w:rsidRPr="006A348D" w:rsidRDefault="006857A1" w:rsidP="008A7C96">
      <w:pPr>
        <w:pStyle w:val="Textkrper"/>
        <w:spacing w:before="60" w:after="60" w:line="280" w:lineRule="atLeast"/>
        <w:jc w:val="left"/>
        <w:rPr>
          <w:sz w:val="22"/>
          <w:szCs w:val="22"/>
        </w:rPr>
      </w:pPr>
      <w:r w:rsidRPr="006A348D">
        <w:rPr>
          <w:caps/>
          <w:sz w:val="22"/>
          <w:szCs w:val="22"/>
          <w:highlight w:val="yellow"/>
        </w:rPr>
        <w:t>xxxx</w:t>
      </w:r>
      <w:r>
        <w:rPr>
          <w:sz w:val="22"/>
          <w:szCs w:val="22"/>
        </w:rPr>
        <w:t>-Consortium</w:t>
      </w:r>
      <w:r>
        <w:rPr>
          <w:sz w:val="22"/>
          <w:szCs w:val="22"/>
        </w:rPr>
        <w:br/>
      </w:r>
      <w:r w:rsidR="008A7C96" w:rsidRPr="006A348D">
        <w:rPr>
          <w:sz w:val="22"/>
          <w:szCs w:val="22"/>
        </w:rPr>
        <w:t>Represent</w:t>
      </w:r>
      <w:r w:rsidR="00F926F4" w:rsidRPr="006A348D">
        <w:rPr>
          <w:sz w:val="22"/>
          <w:szCs w:val="22"/>
        </w:rPr>
        <w:t>ed</w:t>
      </w:r>
      <w:r w:rsidR="008A7C96" w:rsidRPr="006A348D">
        <w:rPr>
          <w:sz w:val="22"/>
          <w:szCs w:val="22"/>
        </w:rPr>
        <w:t xml:space="preserve"> </w:t>
      </w:r>
      <w:r w:rsidR="00F926F4" w:rsidRPr="006A348D">
        <w:rPr>
          <w:sz w:val="22"/>
          <w:szCs w:val="22"/>
        </w:rPr>
        <w:t xml:space="preserve">for the purpose of this Letter of Agreement </w:t>
      </w:r>
    </w:p>
    <w:p w:rsidR="008A7C96" w:rsidRPr="006A348D" w:rsidRDefault="008A7C96" w:rsidP="008A7C96">
      <w:pPr>
        <w:pStyle w:val="Textkrper"/>
        <w:spacing w:before="60" w:after="60" w:line="280" w:lineRule="atLeast"/>
        <w:jc w:val="left"/>
        <w:rPr>
          <w:sz w:val="22"/>
          <w:szCs w:val="22"/>
        </w:rPr>
      </w:pPr>
      <w:r w:rsidRPr="006A348D">
        <w:rPr>
          <w:sz w:val="22"/>
          <w:szCs w:val="22"/>
        </w:rPr>
        <w:t>by</w:t>
      </w:r>
      <w:r w:rsidR="00C25509" w:rsidRPr="006A348D">
        <w:rPr>
          <w:sz w:val="22"/>
          <w:szCs w:val="22"/>
        </w:rPr>
        <w:t xml:space="preserve"> the Coordinator</w:t>
      </w:r>
    </w:p>
    <w:p w:rsidR="008A7C96" w:rsidRPr="006A348D" w:rsidRDefault="008A7C96" w:rsidP="008A7C96">
      <w:pPr>
        <w:spacing w:before="60" w:after="60" w:line="280" w:lineRule="atLeast"/>
        <w:rPr>
          <w:rFonts w:ascii="Arial" w:hAnsi="Arial" w:cs="Arial"/>
          <w:i/>
          <w:iCs/>
          <w:sz w:val="22"/>
          <w:szCs w:val="22"/>
          <w:highlight w:val="yellow"/>
        </w:rPr>
      </w:pPr>
      <w:r w:rsidRPr="006A348D">
        <w:rPr>
          <w:rFonts w:ascii="Arial" w:hAnsi="Arial" w:cs="Arial"/>
          <w:sz w:val="22"/>
          <w:szCs w:val="22"/>
          <w:highlight w:val="yellow"/>
        </w:rPr>
        <w:t>……… (</w:t>
      </w:r>
      <w:r w:rsidRPr="006A348D">
        <w:rPr>
          <w:rFonts w:ascii="Arial" w:hAnsi="Arial" w:cs="Arial"/>
          <w:i/>
          <w:sz w:val="22"/>
          <w:szCs w:val="22"/>
          <w:highlight w:val="yellow"/>
        </w:rPr>
        <w:t>Name of Coordinat</w:t>
      </w:r>
      <w:r w:rsidR="00F926F4" w:rsidRPr="006A348D">
        <w:rPr>
          <w:rFonts w:ascii="Arial" w:hAnsi="Arial" w:cs="Arial"/>
          <w:i/>
          <w:sz w:val="22"/>
          <w:szCs w:val="22"/>
          <w:highlight w:val="yellow"/>
        </w:rPr>
        <w:t>or</w:t>
      </w:r>
      <w:r w:rsidRPr="006A348D">
        <w:rPr>
          <w:rFonts w:ascii="Arial" w:hAnsi="Arial" w:cs="Arial"/>
          <w:i/>
          <w:iCs/>
          <w:sz w:val="22"/>
          <w:szCs w:val="22"/>
          <w:highlight w:val="yellow"/>
        </w:rPr>
        <w:t>)</w:t>
      </w:r>
    </w:p>
    <w:p w:rsidR="008A7C96" w:rsidRDefault="008A7C96" w:rsidP="008A7C96">
      <w:pPr>
        <w:spacing w:before="60" w:after="60" w:line="280" w:lineRule="atLeast"/>
        <w:rPr>
          <w:rFonts w:ascii="Arial" w:hAnsi="Arial" w:cs="Arial"/>
          <w:i/>
          <w:iCs/>
          <w:sz w:val="22"/>
          <w:szCs w:val="22"/>
        </w:rPr>
      </w:pPr>
      <w:r w:rsidRPr="006A348D">
        <w:rPr>
          <w:rFonts w:ascii="Arial" w:hAnsi="Arial" w:cs="Arial"/>
          <w:i/>
          <w:iCs/>
          <w:sz w:val="22"/>
          <w:szCs w:val="22"/>
          <w:highlight w:val="yellow"/>
        </w:rPr>
        <w:t>Address</w:t>
      </w:r>
    </w:p>
    <w:p w:rsidR="006857A1" w:rsidRDefault="006857A1" w:rsidP="008A7C96">
      <w:pPr>
        <w:spacing w:before="60" w:after="60" w:line="280" w:lineRule="atLeast"/>
        <w:rPr>
          <w:rFonts w:ascii="Arial" w:hAnsi="Arial" w:cs="Arial"/>
          <w:i/>
          <w:iCs/>
          <w:sz w:val="22"/>
          <w:szCs w:val="22"/>
        </w:rPr>
      </w:pPr>
    </w:p>
    <w:p w:rsidR="006857A1" w:rsidRPr="006857A1" w:rsidRDefault="006857A1" w:rsidP="008A7C96">
      <w:pPr>
        <w:spacing w:before="60" w:after="60" w:line="280" w:lineRule="atLeast"/>
        <w:rPr>
          <w:rFonts w:ascii="Arial" w:hAnsi="Arial" w:cs="Arial"/>
          <w:iCs/>
          <w:sz w:val="22"/>
          <w:szCs w:val="22"/>
        </w:rPr>
      </w:pPr>
      <w:r w:rsidRPr="006857A1">
        <w:rPr>
          <w:rFonts w:ascii="Arial" w:hAnsi="Arial" w:cs="Arial"/>
          <w:iCs/>
          <w:sz w:val="22"/>
          <w:szCs w:val="22"/>
        </w:rPr>
        <w:t>To the Collaborator</w:t>
      </w:r>
    </w:p>
    <w:p w:rsidR="008A7C96" w:rsidRPr="006A348D" w:rsidRDefault="008A7C96" w:rsidP="006857A1">
      <w:pPr>
        <w:spacing w:before="60" w:after="60" w:line="280" w:lineRule="atLeast"/>
        <w:rPr>
          <w:rFonts w:ascii="Arial" w:hAnsi="Arial" w:cs="Arial"/>
          <w:i/>
          <w:iCs/>
          <w:sz w:val="22"/>
          <w:szCs w:val="22"/>
        </w:rPr>
      </w:pPr>
      <w:r w:rsidRPr="006A348D">
        <w:rPr>
          <w:rFonts w:ascii="Arial" w:hAnsi="Arial" w:cs="Arial"/>
          <w:sz w:val="22"/>
          <w:szCs w:val="22"/>
          <w:highlight w:val="yellow"/>
        </w:rPr>
        <w:t>……… (</w:t>
      </w:r>
      <w:r w:rsidRPr="006A348D">
        <w:rPr>
          <w:rFonts w:ascii="Arial" w:hAnsi="Arial" w:cs="Arial"/>
          <w:i/>
          <w:sz w:val="22"/>
          <w:szCs w:val="22"/>
          <w:highlight w:val="yellow"/>
        </w:rPr>
        <w:t xml:space="preserve">Name of </w:t>
      </w:r>
      <w:r w:rsidRPr="006A348D">
        <w:rPr>
          <w:rFonts w:ascii="Arial" w:hAnsi="Arial" w:cs="Arial"/>
          <w:i/>
          <w:iCs/>
          <w:sz w:val="22"/>
          <w:szCs w:val="22"/>
          <w:highlight w:val="yellow"/>
        </w:rPr>
        <w:t>Institute/Organisation)</w:t>
      </w:r>
      <w:r w:rsidR="006857A1">
        <w:rPr>
          <w:rFonts w:ascii="Arial" w:hAnsi="Arial" w:cs="Arial"/>
          <w:i/>
          <w:iCs/>
          <w:sz w:val="22"/>
          <w:szCs w:val="22"/>
          <w:highlight w:val="yellow"/>
        </w:rPr>
        <w:t>’</w:t>
      </w:r>
      <w:r w:rsidR="006857A1">
        <w:rPr>
          <w:rFonts w:ascii="Arial" w:hAnsi="Arial" w:cs="Arial"/>
          <w:i/>
          <w:iCs/>
          <w:sz w:val="22"/>
          <w:szCs w:val="22"/>
          <w:highlight w:val="yellow"/>
        </w:rPr>
        <w:br/>
      </w:r>
      <w:r w:rsidRPr="006A348D">
        <w:rPr>
          <w:rFonts w:ascii="Arial" w:hAnsi="Arial" w:cs="Arial"/>
          <w:i/>
          <w:iCs/>
          <w:sz w:val="22"/>
          <w:szCs w:val="22"/>
          <w:highlight w:val="yellow"/>
        </w:rPr>
        <w:t>Address</w:t>
      </w:r>
    </w:p>
    <w:p w:rsidR="008A7C96" w:rsidRPr="006A348D" w:rsidRDefault="008A7C96" w:rsidP="008A7C96">
      <w:pPr>
        <w:pStyle w:val="Textkrper"/>
        <w:spacing w:before="360" w:after="360" w:line="280" w:lineRule="atLeast"/>
        <w:rPr>
          <w:b/>
          <w:bCs/>
          <w:sz w:val="22"/>
          <w:szCs w:val="22"/>
        </w:rPr>
      </w:pPr>
      <w:r w:rsidRPr="006A348D">
        <w:rPr>
          <w:b/>
          <w:bCs/>
          <w:caps/>
          <w:sz w:val="22"/>
          <w:szCs w:val="22"/>
        </w:rPr>
        <w:t>Concerning Collaboration in the Field of</w:t>
      </w:r>
      <w:r w:rsidRPr="006A348D">
        <w:rPr>
          <w:b/>
          <w:bCs/>
          <w:sz w:val="22"/>
          <w:szCs w:val="22"/>
        </w:rPr>
        <w:t xml:space="preserve"> </w:t>
      </w:r>
      <w:r w:rsidRPr="006A348D">
        <w:rPr>
          <w:b/>
          <w:bCs/>
          <w:sz w:val="22"/>
          <w:szCs w:val="22"/>
          <w:highlight w:val="yellow"/>
        </w:rPr>
        <w:t>…… (</w:t>
      </w:r>
      <w:r w:rsidRPr="006A348D">
        <w:rPr>
          <w:b/>
          <w:bCs/>
          <w:i/>
          <w:iCs/>
          <w:sz w:val="22"/>
          <w:szCs w:val="22"/>
          <w:highlight w:val="yellow"/>
        </w:rPr>
        <w:t>specifying collaboration field</w:t>
      </w:r>
      <w:r w:rsidRPr="006A348D">
        <w:rPr>
          <w:b/>
          <w:bCs/>
          <w:sz w:val="22"/>
          <w:szCs w:val="22"/>
          <w:highlight w:val="yellow"/>
        </w:rPr>
        <w:t>)</w:t>
      </w:r>
    </w:p>
    <w:p w:rsidR="008A7C96" w:rsidRPr="006A348D" w:rsidRDefault="008A7C96" w:rsidP="008A7C96">
      <w:pPr>
        <w:spacing w:before="120" w:after="120" w:line="280" w:lineRule="atLeast"/>
        <w:jc w:val="both"/>
        <w:rPr>
          <w:rFonts w:ascii="Arial" w:hAnsi="Arial" w:cs="Arial"/>
          <w:sz w:val="22"/>
          <w:szCs w:val="22"/>
        </w:rPr>
      </w:pPr>
      <w:r w:rsidRPr="006A348D">
        <w:rPr>
          <w:rFonts w:ascii="Arial" w:hAnsi="Arial" w:cs="Arial"/>
          <w:sz w:val="22"/>
          <w:szCs w:val="22"/>
        </w:rPr>
        <w:t xml:space="preserve">Dear </w:t>
      </w:r>
      <w:r w:rsidRPr="006A348D">
        <w:rPr>
          <w:rFonts w:ascii="Arial" w:hAnsi="Arial" w:cs="Arial"/>
          <w:sz w:val="22"/>
          <w:szCs w:val="22"/>
          <w:highlight w:val="yellow"/>
        </w:rPr>
        <w:t>… (</w:t>
      </w:r>
      <w:r w:rsidRPr="006A348D">
        <w:rPr>
          <w:rFonts w:ascii="Arial" w:hAnsi="Arial" w:cs="Arial"/>
          <w:i/>
          <w:iCs/>
          <w:sz w:val="22"/>
          <w:szCs w:val="22"/>
          <w:highlight w:val="yellow"/>
        </w:rPr>
        <w:t>Contact of Collaborator</w:t>
      </w:r>
      <w:r w:rsidRPr="006A348D">
        <w:rPr>
          <w:rFonts w:ascii="Arial" w:hAnsi="Arial" w:cs="Arial"/>
          <w:sz w:val="22"/>
          <w:szCs w:val="22"/>
          <w:highlight w:val="yellow"/>
        </w:rPr>
        <w:t>)</w:t>
      </w:r>
    </w:p>
    <w:p w:rsidR="00DB3C2C" w:rsidRPr="006A348D" w:rsidRDefault="00DB3C2C" w:rsidP="00DB3C2C">
      <w:pPr>
        <w:pStyle w:val="Textkrper"/>
        <w:spacing w:before="120" w:after="120" w:line="280" w:lineRule="atLeast"/>
        <w:jc w:val="left"/>
        <w:rPr>
          <w:sz w:val="22"/>
          <w:szCs w:val="22"/>
          <w:lang w:val="en-US" w:eastAsia="de-DE"/>
        </w:rPr>
      </w:pPr>
      <w:r w:rsidRPr="006A348D">
        <w:rPr>
          <w:sz w:val="22"/>
          <w:szCs w:val="22"/>
        </w:rPr>
        <w:t xml:space="preserve">This LETTER confirms the agreement and the </w:t>
      </w:r>
      <w:r w:rsidRPr="00DB3C2C">
        <w:rPr>
          <w:sz w:val="22"/>
          <w:szCs w:val="22"/>
          <w:lang w:val="en-US" w:eastAsia="de-DE"/>
        </w:rPr>
        <w:t>relationship</w:t>
      </w:r>
      <w:r w:rsidRPr="006A348D">
        <w:rPr>
          <w:sz w:val="22"/>
          <w:szCs w:val="22"/>
          <w:lang w:val="en-US" w:eastAsia="de-DE"/>
        </w:rPr>
        <w:t xml:space="preserve"> between the XXX-Consortium</w:t>
      </w:r>
      <w:r w:rsidR="00C00616" w:rsidRPr="006A348D">
        <w:rPr>
          <w:sz w:val="22"/>
          <w:szCs w:val="22"/>
          <w:lang w:val="en-US" w:eastAsia="de-DE"/>
        </w:rPr>
        <w:t>,</w:t>
      </w:r>
      <w:r w:rsidR="000A7912" w:rsidRPr="006A348D">
        <w:rPr>
          <w:sz w:val="22"/>
          <w:szCs w:val="22"/>
          <w:lang w:val="en-US" w:eastAsia="de-DE"/>
        </w:rPr>
        <w:t xml:space="preserve"> represented by the Coordinator </w:t>
      </w:r>
      <w:r w:rsidRPr="006A348D">
        <w:rPr>
          <w:sz w:val="22"/>
          <w:szCs w:val="22"/>
          <w:lang w:val="en-US" w:eastAsia="de-DE"/>
        </w:rPr>
        <w:t>and (</w:t>
      </w:r>
      <w:r w:rsidR="00B726B8" w:rsidRPr="006A348D">
        <w:rPr>
          <w:sz w:val="22"/>
          <w:szCs w:val="22"/>
          <w:highlight w:val="yellow"/>
          <w:lang w:val="en-US" w:eastAsia="de-DE"/>
        </w:rPr>
        <w:t xml:space="preserve">Name of </w:t>
      </w:r>
      <w:r w:rsidRPr="006A348D">
        <w:rPr>
          <w:sz w:val="22"/>
          <w:szCs w:val="22"/>
          <w:highlight w:val="yellow"/>
          <w:lang w:val="en-US" w:eastAsia="de-DE"/>
        </w:rPr>
        <w:t>Collaborator</w:t>
      </w:r>
      <w:r w:rsidRPr="006A348D">
        <w:rPr>
          <w:sz w:val="22"/>
          <w:szCs w:val="22"/>
          <w:lang w:val="en-US" w:eastAsia="de-DE"/>
        </w:rPr>
        <w:t xml:space="preserve">), </w:t>
      </w:r>
      <w:r w:rsidRPr="00DB3C2C">
        <w:rPr>
          <w:sz w:val="22"/>
          <w:szCs w:val="22"/>
          <w:lang w:val="en-US" w:eastAsia="de-DE"/>
        </w:rPr>
        <w:t xml:space="preserve">detailing the responsibilities </w:t>
      </w:r>
      <w:r w:rsidR="00C00616" w:rsidRPr="006A348D">
        <w:rPr>
          <w:sz w:val="22"/>
          <w:szCs w:val="22"/>
          <w:lang w:val="en-US" w:eastAsia="de-DE"/>
        </w:rPr>
        <w:t xml:space="preserve">of collaboration in the field of </w:t>
      </w:r>
      <w:r w:rsidR="00C00616" w:rsidRPr="006A348D">
        <w:rPr>
          <w:sz w:val="22"/>
          <w:szCs w:val="22"/>
          <w:highlight w:val="yellow"/>
          <w:lang w:val="en-US" w:eastAsia="de-DE"/>
        </w:rPr>
        <w:t>……………</w:t>
      </w:r>
    </w:p>
    <w:p w:rsidR="00DB3C2C" w:rsidRPr="006A348D" w:rsidRDefault="00DB3C2C" w:rsidP="00DB3C2C">
      <w:pPr>
        <w:spacing w:before="120" w:after="120" w:line="240" w:lineRule="atLeast"/>
        <w:jc w:val="both"/>
        <w:rPr>
          <w:rFonts w:ascii="Arial" w:hAnsi="Arial" w:cs="Arial"/>
          <w:sz w:val="22"/>
          <w:szCs w:val="22"/>
        </w:rPr>
      </w:pPr>
      <w:r w:rsidRPr="006A348D">
        <w:rPr>
          <w:rFonts w:ascii="Arial" w:hAnsi="Arial" w:cs="Arial"/>
          <w:sz w:val="22"/>
          <w:szCs w:val="22"/>
        </w:rPr>
        <w:t xml:space="preserve">The </w:t>
      </w:r>
      <w:r w:rsidRPr="006A348D">
        <w:rPr>
          <w:rFonts w:ascii="Arial" w:hAnsi="Arial" w:cs="Arial"/>
          <w:sz w:val="22"/>
          <w:szCs w:val="22"/>
          <w:highlight w:val="yellow"/>
        </w:rPr>
        <w:t>XXX</w:t>
      </w:r>
      <w:r w:rsidRPr="006A348D">
        <w:rPr>
          <w:rFonts w:ascii="Arial" w:hAnsi="Arial" w:cs="Arial"/>
          <w:sz w:val="22"/>
          <w:szCs w:val="22"/>
        </w:rPr>
        <w:t>-Consortium and (</w:t>
      </w:r>
      <w:r w:rsidRPr="006A348D">
        <w:rPr>
          <w:rFonts w:ascii="Arial" w:hAnsi="Arial" w:cs="Arial"/>
          <w:sz w:val="22"/>
          <w:szCs w:val="22"/>
          <w:highlight w:val="yellow"/>
        </w:rPr>
        <w:t>Collaborator</w:t>
      </w:r>
      <w:r w:rsidRPr="006A348D">
        <w:rPr>
          <w:rFonts w:ascii="Arial" w:hAnsi="Arial" w:cs="Arial"/>
          <w:sz w:val="22"/>
          <w:szCs w:val="22"/>
        </w:rPr>
        <w:t>)</w:t>
      </w:r>
      <w:r w:rsidR="00C00616" w:rsidRPr="006A348D">
        <w:rPr>
          <w:rFonts w:ascii="Arial" w:hAnsi="Arial" w:cs="Arial"/>
          <w:sz w:val="22"/>
          <w:szCs w:val="22"/>
        </w:rPr>
        <w:t>, in the following referred to as “</w:t>
      </w:r>
      <w:r w:rsidR="006857A1">
        <w:rPr>
          <w:rFonts w:ascii="Arial" w:hAnsi="Arial" w:cs="Arial"/>
          <w:sz w:val="22"/>
          <w:szCs w:val="22"/>
        </w:rPr>
        <w:t>Correspondents</w:t>
      </w:r>
      <w:r w:rsidR="00D8722B" w:rsidRPr="006A348D">
        <w:rPr>
          <w:rFonts w:ascii="Arial" w:hAnsi="Arial" w:cs="Arial"/>
          <w:sz w:val="22"/>
          <w:szCs w:val="22"/>
        </w:rPr>
        <w:t xml:space="preserve">” </w:t>
      </w:r>
      <w:r w:rsidRPr="006A348D">
        <w:rPr>
          <w:rFonts w:ascii="Arial" w:hAnsi="Arial" w:cs="Arial"/>
          <w:sz w:val="22"/>
          <w:szCs w:val="22"/>
        </w:rPr>
        <w:t xml:space="preserve">shall indicate their agreement by signature of this LETTER, with the arrangement running until </w:t>
      </w:r>
      <w:r w:rsidRPr="006A348D">
        <w:rPr>
          <w:rFonts w:ascii="Arial" w:hAnsi="Arial" w:cs="Arial"/>
          <w:sz w:val="22"/>
          <w:szCs w:val="22"/>
          <w:highlight w:val="yellow"/>
        </w:rPr>
        <w:t>… (</w:t>
      </w:r>
      <w:r w:rsidRPr="006A348D">
        <w:rPr>
          <w:rFonts w:ascii="Arial" w:hAnsi="Arial" w:cs="Arial"/>
          <w:i/>
          <w:iCs/>
          <w:sz w:val="22"/>
          <w:szCs w:val="22"/>
          <w:highlight w:val="yellow"/>
        </w:rPr>
        <w:t>date</w:t>
      </w:r>
      <w:r w:rsidRPr="006A348D">
        <w:rPr>
          <w:rFonts w:ascii="Arial" w:hAnsi="Arial" w:cs="Arial"/>
          <w:sz w:val="22"/>
          <w:szCs w:val="22"/>
          <w:highlight w:val="yellow"/>
        </w:rPr>
        <w:t>)</w:t>
      </w:r>
      <w:r w:rsidRPr="006A348D">
        <w:rPr>
          <w:rFonts w:ascii="Arial" w:hAnsi="Arial" w:cs="Arial"/>
          <w:sz w:val="22"/>
          <w:szCs w:val="22"/>
        </w:rPr>
        <w:t>.</w:t>
      </w:r>
    </w:p>
    <w:p w:rsidR="00A83C6C" w:rsidRPr="006A348D" w:rsidRDefault="00805343" w:rsidP="008A7C96">
      <w:pPr>
        <w:spacing w:before="120" w:after="120" w:line="240" w:lineRule="atLeast"/>
        <w:jc w:val="both"/>
        <w:rPr>
          <w:rFonts w:ascii="Arial" w:hAnsi="Arial" w:cs="Arial"/>
          <w:sz w:val="22"/>
          <w:szCs w:val="22"/>
        </w:rPr>
      </w:pPr>
      <w:r w:rsidRPr="006A348D">
        <w:rPr>
          <w:rFonts w:ascii="Arial" w:hAnsi="Arial" w:cs="Arial"/>
          <w:sz w:val="22"/>
          <w:szCs w:val="22"/>
          <w:highlight w:val="yellow"/>
        </w:rPr>
        <w:t>The XXX-Consortium</w:t>
      </w:r>
      <w:r w:rsidRPr="006A348D">
        <w:rPr>
          <w:rFonts w:ascii="Arial" w:hAnsi="Arial" w:cs="Arial"/>
          <w:sz w:val="22"/>
          <w:szCs w:val="22"/>
        </w:rPr>
        <w:t xml:space="preserve"> is conducting a research project in the frame of the European Metrology Programme for Innovation and Research (EMPIR). EURAMET e. V. is the dedicated implementation structure for EMPIR. </w:t>
      </w:r>
      <w:r w:rsidR="00A83C6C" w:rsidRPr="006A348D">
        <w:rPr>
          <w:rFonts w:ascii="Arial" w:hAnsi="Arial" w:cs="Arial"/>
          <w:sz w:val="22"/>
          <w:szCs w:val="22"/>
        </w:rPr>
        <w:t xml:space="preserve"> </w:t>
      </w:r>
    </w:p>
    <w:p w:rsidR="00805343" w:rsidRPr="006A348D" w:rsidRDefault="000037BE" w:rsidP="008A7C96">
      <w:pPr>
        <w:spacing w:before="120" w:after="120" w:line="240" w:lineRule="atLeast"/>
        <w:jc w:val="both"/>
        <w:rPr>
          <w:rFonts w:ascii="Arial" w:hAnsi="Arial" w:cs="Arial"/>
          <w:sz w:val="22"/>
          <w:szCs w:val="22"/>
        </w:rPr>
      </w:pPr>
      <w:r>
        <w:rPr>
          <w:rFonts w:ascii="Arial" w:hAnsi="Arial" w:cs="Arial"/>
          <w:sz w:val="22"/>
          <w:szCs w:val="22"/>
        </w:rPr>
        <w:t xml:space="preserve">The </w:t>
      </w:r>
      <w:r w:rsidR="00805343" w:rsidRPr="006A348D">
        <w:rPr>
          <w:rFonts w:ascii="Arial" w:hAnsi="Arial" w:cs="Arial"/>
          <w:sz w:val="22"/>
          <w:szCs w:val="22"/>
        </w:rPr>
        <w:t xml:space="preserve">Collaborator </w:t>
      </w:r>
      <w:r>
        <w:rPr>
          <w:rFonts w:ascii="Arial" w:hAnsi="Arial" w:cs="Arial"/>
          <w:sz w:val="22"/>
          <w:szCs w:val="22"/>
        </w:rPr>
        <w:t xml:space="preserve">has </w:t>
      </w:r>
      <w:r w:rsidR="00805343" w:rsidRPr="006A348D">
        <w:rPr>
          <w:rFonts w:ascii="Arial" w:hAnsi="Arial" w:cs="Arial"/>
          <w:sz w:val="22"/>
          <w:szCs w:val="22"/>
        </w:rPr>
        <w:t xml:space="preserve">advised </w:t>
      </w:r>
      <w:r>
        <w:rPr>
          <w:rFonts w:ascii="Arial" w:hAnsi="Arial" w:cs="Arial"/>
          <w:sz w:val="22"/>
          <w:szCs w:val="22"/>
        </w:rPr>
        <w:t xml:space="preserve">the Consortium </w:t>
      </w:r>
      <w:r w:rsidR="00805343" w:rsidRPr="006A348D">
        <w:rPr>
          <w:rFonts w:ascii="Arial" w:hAnsi="Arial" w:cs="Arial"/>
          <w:sz w:val="22"/>
          <w:szCs w:val="22"/>
        </w:rPr>
        <w:t xml:space="preserve">that </w:t>
      </w:r>
      <w:r>
        <w:rPr>
          <w:rFonts w:ascii="Arial" w:hAnsi="Arial" w:cs="Arial"/>
          <w:sz w:val="22"/>
          <w:szCs w:val="22"/>
        </w:rPr>
        <w:t>their</w:t>
      </w:r>
      <w:bookmarkStart w:id="0" w:name="_GoBack"/>
      <w:bookmarkEnd w:id="0"/>
      <w:r>
        <w:rPr>
          <w:rFonts w:ascii="Arial" w:hAnsi="Arial" w:cs="Arial"/>
          <w:sz w:val="22"/>
          <w:szCs w:val="22"/>
        </w:rPr>
        <w:t xml:space="preserve"> organisation</w:t>
      </w:r>
      <w:r w:rsidR="00805343" w:rsidRPr="006A348D">
        <w:rPr>
          <w:rFonts w:ascii="Arial" w:hAnsi="Arial" w:cs="Arial"/>
          <w:sz w:val="22"/>
          <w:szCs w:val="22"/>
        </w:rPr>
        <w:t xml:space="preserve"> is also active in the relevant field of research and expressed an interest in collaborating with the Consortium.</w:t>
      </w:r>
    </w:p>
    <w:p w:rsidR="008A7C96" w:rsidRDefault="00805343" w:rsidP="008A7C96">
      <w:pPr>
        <w:spacing w:before="120" w:after="120" w:line="240" w:lineRule="atLeast"/>
        <w:jc w:val="both"/>
        <w:rPr>
          <w:rFonts w:ascii="Arial" w:hAnsi="Arial" w:cs="Arial"/>
          <w:sz w:val="22"/>
          <w:szCs w:val="22"/>
        </w:rPr>
      </w:pPr>
      <w:r w:rsidRPr="006A348D">
        <w:rPr>
          <w:rFonts w:ascii="Arial" w:hAnsi="Arial" w:cs="Arial"/>
          <w:sz w:val="22"/>
          <w:szCs w:val="22"/>
        </w:rPr>
        <w:t>T</w:t>
      </w:r>
      <w:r w:rsidR="008A7C96" w:rsidRPr="006A348D">
        <w:rPr>
          <w:rFonts w:ascii="Arial" w:hAnsi="Arial" w:cs="Arial"/>
          <w:sz w:val="22"/>
          <w:szCs w:val="22"/>
        </w:rPr>
        <w:t xml:space="preserve">he collaboration addressed in this </w:t>
      </w:r>
      <w:r w:rsidR="008A7C96" w:rsidRPr="006A348D">
        <w:rPr>
          <w:rFonts w:ascii="Arial" w:hAnsi="Arial" w:cs="Arial"/>
          <w:caps/>
          <w:sz w:val="22"/>
          <w:szCs w:val="22"/>
        </w:rPr>
        <w:t>letter</w:t>
      </w:r>
      <w:r w:rsidR="008A7C96" w:rsidRPr="006A348D">
        <w:rPr>
          <w:rFonts w:ascii="Arial" w:hAnsi="Arial" w:cs="Arial"/>
          <w:sz w:val="22"/>
          <w:szCs w:val="22"/>
        </w:rPr>
        <w:t xml:space="preserve"> is complementary to the </w:t>
      </w:r>
      <w:r w:rsidR="00DB3C2C" w:rsidRPr="006A348D">
        <w:rPr>
          <w:rFonts w:ascii="Arial" w:hAnsi="Arial" w:cs="Arial"/>
          <w:sz w:val="22"/>
          <w:szCs w:val="22"/>
          <w:highlight w:val="yellow"/>
        </w:rPr>
        <w:t>XXX</w:t>
      </w:r>
      <w:r w:rsidR="00DB3C2C" w:rsidRPr="006A348D">
        <w:rPr>
          <w:rFonts w:ascii="Arial" w:hAnsi="Arial" w:cs="Arial"/>
          <w:sz w:val="22"/>
          <w:szCs w:val="22"/>
        </w:rPr>
        <w:t xml:space="preserve">-Grant Agreement </w:t>
      </w:r>
      <w:r w:rsidR="008A7C96" w:rsidRPr="006A348D">
        <w:rPr>
          <w:rFonts w:ascii="Arial" w:hAnsi="Arial" w:cs="Arial"/>
          <w:sz w:val="22"/>
          <w:szCs w:val="22"/>
        </w:rPr>
        <w:t xml:space="preserve">between EURAMET and the </w:t>
      </w:r>
      <w:r w:rsidR="00DB3C2C" w:rsidRPr="006A348D">
        <w:rPr>
          <w:rFonts w:ascii="Arial" w:hAnsi="Arial" w:cs="Arial"/>
          <w:sz w:val="22"/>
          <w:szCs w:val="22"/>
          <w:highlight w:val="yellow"/>
        </w:rPr>
        <w:t>XXX</w:t>
      </w:r>
      <w:r w:rsidR="00DB3C2C" w:rsidRPr="006A348D">
        <w:rPr>
          <w:rFonts w:ascii="Arial" w:hAnsi="Arial" w:cs="Arial"/>
          <w:sz w:val="22"/>
          <w:szCs w:val="22"/>
        </w:rPr>
        <w:t>-</w:t>
      </w:r>
      <w:r w:rsidR="008A7C96" w:rsidRPr="006A348D">
        <w:rPr>
          <w:rFonts w:ascii="Arial" w:hAnsi="Arial" w:cs="Arial"/>
          <w:sz w:val="22"/>
          <w:szCs w:val="22"/>
        </w:rPr>
        <w:t xml:space="preserve">Consortium and shall not be regarded as part of that </w:t>
      </w:r>
      <w:r w:rsidR="00DB3C2C" w:rsidRPr="006A348D">
        <w:rPr>
          <w:rFonts w:ascii="Arial" w:hAnsi="Arial" w:cs="Arial"/>
          <w:sz w:val="22"/>
          <w:szCs w:val="22"/>
        </w:rPr>
        <w:t>agreement</w:t>
      </w:r>
      <w:r w:rsidR="008226EA" w:rsidRPr="006A348D">
        <w:rPr>
          <w:rFonts w:ascii="Arial" w:hAnsi="Arial" w:cs="Arial"/>
          <w:sz w:val="22"/>
          <w:szCs w:val="22"/>
        </w:rPr>
        <w:t xml:space="preserve"> or vice versa</w:t>
      </w:r>
      <w:r w:rsidR="008A7C96" w:rsidRPr="006A348D">
        <w:rPr>
          <w:rFonts w:ascii="Arial" w:hAnsi="Arial" w:cs="Arial"/>
          <w:sz w:val="22"/>
          <w:szCs w:val="22"/>
        </w:rPr>
        <w:t xml:space="preserve">. </w:t>
      </w:r>
      <w:r w:rsidR="000A7912" w:rsidRPr="006A348D">
        <w:rPr>
          <w:rFonts w:ascii="Arial" w:hAnsi="Arial" w:cs="Arial"/>
          <w:sz w:val="22"/>
          <w:szCs w:val="22"/>
        </w:rPr>
        <w:t xml:space="preserve">The Coordinator is acting as the intermediary between the Collaborator and the </w:t>
      </w:r>
      <w:r w:rsidR="000A7912" w:rsidRPr="006A348D">
        <w:rPr>
          <w:rFonts w:ascii="Arial" w:hAnsi="Arial" w:cs="Arial"/>
          <w:sz w:val="22"/>
          <w:szCs w:val="22"/>
          <w:highlight w:val="yellow"/>
        </w:rPr>
        <w:t>XXX</w:t>
      </w:r>
      <w:r w:rsidR="000A7912" w:rsidRPr="006A348D">
        <w:rPr>
          <w:rFonts w:ascii="Arial" w:hAnsi="Arial" w:cs="Arial"/>
          <w:sz w:val="22"/>
          <w:szCs w:val="22"/>
        </w:rPr>
        <w:t>-Consortium.</w:t>
      </w:r>
    </w:p>
    <w:p w:rsidR="00381564" w:rsidRPr="006A348D" w:rsidRDefault="00381564" w:rsidP="008A7C96">
      <w:pPr>
        <w:spacing w:before="120" w:after="120" w:line="240" w:lineRule="atLeast"/>
        <w:jc w:val="both"/>
        <w:rPr>
          <w:rFonts w:ascii="Arial" w:hAnsi="Arial" w:cs="Arial"/>
          <w:sz w:val="22"/>
          <w:szCs w:val="22"/>
        </w:rPr>
      </w:pPr>
    </w:p>
    <w:p w:rsidR="008A7C96" w:rsidRPr="006A348D" w:rsidRDefault="008A7C96" w:rsidP="008A7C96">
      <w:pPr>
        <w:pStyle w:val="berschrift1"/>
        <w:spacing w:after="120" w:line="240" w:lineRule="atLeast"/>
        <w:rPr>
          <w:caps/>
        </w:rPr>
      </w:pPr>
      <w:r w:rsidRPr="006A348D">
        <w:rPr>
          <w:caps/>
        </w:rPr>
        <w:t>Purpose of Collaboration</w:t>
      </w:r>
    </w:p>
    <w:p w:rsidR="00C00616" w:rsidRPr="006A348D" w:rsidRDefault="008A7C96" w:rsidP="008A7C96">
      <w:pPr>
        <w:spacing w:before="120" w:after="120" w:line="240" w:lineRule="atLeast"/>
        <w:jc w:val="both"/>
        <w:rPr>
          <w:rFonts w:ascii="Arial" w:hAnsi="Arial" w:cs="Arial"/>
          <w:sz w:val="22"/>
          <w:szCs w:val="22"/>
        </w:rPr>
      </w:pPr>
      <w:r w:rsidRPr="006A348D">
        <w:rPr>
          <w:rFonts w:ascii="Arial" w:hAnsi="Arial" w:cs="Arial"/>
          <w:sz w:val="22"/>
          <w:szCs w:val="22"/>
        </w:rPr>
        <w:t xml:space="preserve">The expected relevant activities undertaken by the </w:t>
      </w:r>
      <w:r w:rsidR="00C00616" w:rsidRPr="006A348D">
        <w:rPr>
          <w:rFonts w:ascii="Arial" w:hAnsi="Arial" w:cs="Arial"/>
          <w:sz w:val="22"/>
          <w:szCs w:val="22"/>
          <w:highlight w:val="yellow"/>
        </w:rPr>
        <w:t>XXX</w:t>
      </w:r>
      <w:r w:rsidRPr="006A348D">
        <w:rPr>
          <w:rFonts w:ascii="Arial" w:hAnsi="Arial" w:cs="Arial"/>
          <w:sz w:val="22"/>
          <w:szCs w:val="22"/>
        </w:rPr>
        <w:t xml:space="preserve">-Consortium are defined in the attached Annex 1. </w:t>
      </w:r>
    </w:p>
    <w:p w:rsidR="008A7C96" w:rsidRPr="006A348D" w:rsidRDefault="008A7C96" w:rsidP="008A7C96">
      <w:pPr>
        <w:spacing w:before="120" w:after="120" w:line="240" w:lineRule="atLeast"/>
        <w:jc w:val="both"/>
        <w:rPr>
          <w:rFonts w:ascii="Arial" w:hAnsi="Arial" w:cs="Arial"/>
          <w:sz w:val="22"/>
          <w:szCs w:val="22"/>
        </w:rPr>
      </w:pPr>
      <w:r w:rsidRPr="006A348D">
        <w:rPr>
          <w:rFonts w:ascii="Arial" w:hAnsi="Arial" w:cs="Arial"/>
          <w:sz w:val="22"/>
          <w:szCs w:val="22"/>
        </w:rPr>
        <w:t>The expected relevant activities undertaken by your organisation (the “Collaborator”) are defined in the attached Annex 2.</w:t>
      </w:r>
    </w:p>
    <w:p w:rsidR="008A7C96" w:rsidRPr="006A348D" w:rsidRDefault="008A7C96" w:rsidP="008A7C96">
      <w:pPr>
        <w:spacing w:before="120" w:after="120" w:line="240" w:lineRule="atLeast"/>
        <w:jc w:val="both"/>
        <w:rPr>
          <w:rFonts w:ascii="Arial" w:hAnsi="Arial" w:cs="Arial"/>
          <w:sz w:val="22"/>
          <w:szCs w:val="22"/>
        </w:rPr>
      </w:pPr>
      <w:r w:rsidRPr="006A348D">
        <w:rPr>
          <w:rFonts w:ascii="Arial" w:hAnsi="Arial" w:cs="Arial"/>
          <w:sz w:val="22"/>
          <w:szCs w:val="22"/>
        </w:rPr>
        <w:t xml:space="preserve">Sharing appropriate information related to the activities in the field of research would have clear benefits for </w:t>
      </w:r>
      <w:r w:rsidR="00C00616" w:rsidRPr="006A348D">
        <w:rPr>
          <w:rFonts w:ascii="Arial" w:hAnsi="Arial" w:cs="Arial"/>
          <w:sz w:val="22"/>
          <w:szCs w:val="22"/>
        </w:rPr>
        <w:t xml:space="preserve">(Collaborator) and </w:t>
      </w:r>
      <w:r w:rsidRPr="006A348D">
        <w:rPr>
          <w:rFonts w:ascii="Arial" w:hAnsi="Arial" w:cs="Arial"/>
          <w:sz w:val="22"/>
          <w:szCs w:val="22"/>
        </w:rPr>
        <w:t xml:space="preserve">the </w:t>
      </w:r>
      <w:r w:rsidR="00C00616" w:rsidRPr="006A348D">
        <w:rPr>
          <w:rFonts w:ascii="Arial" w:hAnsi="Arial" w:cs="Arial"/>
          <w:sz w:val="22"/>
          <w:szCs w:val="22"/>
          <w:highlight w:val="yellow"/>
        </w:rPr>
        <w:t>XXX</w:t>
      </w:r>
      <w:r w:rsidR="00C00616" w:rsidRPr="006A348D">
        <w:rPr>
          <w:rFonts w:ascii="Arial" w:hAnsi="Arial" w:cs="Arial"/>
          <w:sz w:val="22"/>
          <w:szCs w:val="22"/>
        </w:rPr>
        <w:t>-Consortium.</w:t>
      </w:r>
      <w:r w:rsidRPr="006A348D">
        <w:rPr>
          <w:rFonts w:ascii="Arial" w:hAnsi="Arial" w:cs="Arial"/>
          <w:sz w:val="22"/>
          <w:szCs w:val="22"/>
        </w:rPr>
        <w:t xml:space="preserve"> Therefore, for the collaboration to be meaningful the </w:t>
      </w:r>
      <w:r w:rsidR="006857A1">
        <w:rPr>
          <w:rFonts w:ascii="Arial" w:hAnsi="Arial" w:cs="Arial"/>
          <w:sz w:val="22"/>
          <w:szCs w:val="22"/>
        </w:rPr>
        <w:t>Correspondents</w:t>
      </w:r>
      <w:r w:rsidRPr="006A348D">
        <w:rPr>
          <w:rFonts w:ascii="Arial" w:hAnsi="Arial" w:cs="Arial"/>
          <w:sz w:val="22"/>
          <w:szCs w:val="22"/>
        </w:rPr>
        <w:t xml:space="preserve"> shall endeavour:</w:t>
      </w:r>
    </w:p>
    <w:p w:rsidR="008A7C96" w:rsidRPr="006A348D" w:rsidRDefault="008A7C96" w:rsidP="008A7C96">
      <w:pPr>
        <w:numPr>
          <w:ilvl w:val="0"/>
          <w:numId w:val="1"/>
        </w:numPr>
        <w:spacing w:before="120" w:after="120" w:line="240" w:lineRule="atLeast"/>
        <w:jc w:val="both"/>
        <w:rPr>
          <w:rFonts w:ascii="Arial" w:hAnsi="Arial" w:cs="Arial"/>
          <w:snapToGrid w:val="0"/>
          <w:sz w:val="22"/>
          <w:szCs w:val="22"/>
        </w:rPr>
      </w:pPr>
      <w:r w:rsidRPr="006A348D">
        <w:rPr>
          <w:rFonts w:ascii="Arial" w:hAnsi="Arial" w:cs="Arial"/>
          <w:snapToGrid w:val="0"/>
          <w:sz w:val="22"/>
          <w:szCs w:val="22"/>
        </w:rPr>
        <w:t xml:space="preserve">to perform and fulfil, promptly, actively and on time, all stated intentions, including in particular the submission of sufficient information to each other to enable meaningful reporting of the collaboration conducted under this </w:t>
      </w:r>
      <w:r w:rsidRPr="006A348D">
        <w:rPr>
          <w:rFonts w:ascii="Arial" w:hAnsi="Arial" w:cs="Arial"/>
          <w:caps/>
          <w:sz w:val="22"/>
          <w:szCs w:val="22"/>
        </w:rPr>
        <w:t>Letter</w:t>
      </w:r>
      <w:r w:rsidRPr="006A348D">
        <w:rPr>
          <w:rFonts w:ascii="Arial" w:hAnsi="Arial" w:cs="Arial"/>
          <w:snapToGrid w:val="0"/>
          <w:sz w:val="22"/>
          <w:szCs w:val="22"/>
        </w:rPr>
        <w:t>.</w:t>
      </w:r>
    </w:p>
    <w:p w:rsidR="008A7C96" w:rsidRPr="006A348D" w:rsidRDefault="008A7C96" w:rsidP="008A7C96">
      <w:pPr>
        <w:numPr>
          <w:ilvl w:val="0"/>
          <w:numId w:val="1"/>
        </w:numPr>
        <w:spacing w:before="120" w:after="120" w:line="240" w:lineRule="atLeast"/>
        <w:jc w:val="both"/>
        <w:rPr>
          <w:rFonts w:ascii="Arial" w:hAnsi="Arial" w:cs="Arial"/>
          <w:sz w:val="22"/>
          <w:szCs w:val="22"/>
        </w:rPr>
      </w:pPr>
      <w:r w:rsidRPr="006A348D">
        <w:rPr>
          <w:rFonts w:ascii="Arial" w:hAnsi="Arial" w:cs="Arial"/>
          <w:snapToGrid w:val="0"/>
          <w:sz w:val="22"/>
          <w:szCs w:val="22"/>
        </w:rPr>
        <w:t xml:space="preserve">to notify each other promptly of any significant problem and delay likely to affect the intended collaboration and to use reasonable endeavours to ensure the accuracy of </w:t>
      </w:r>
      <w:r w:rsidRPr="006A348D">
        <w:rPr>
          <w:rFonts w:ascii="Arial" w:hAnsi="Arial" w:cs="Arial"/>
          <w:snapToGrid w:val="0"/>
          <w:sz w:val="22"/>
          <w:szCs w:val="22"/>
        </w:rPr>
        <w:lastRenderedPageBreak/>
        <w:t>any information or materials it supplies hereunder and promptly to correct any error therein of which it is notified.</w:t>
      </w:r>
    </w:p>
    <w:p w:rsidR="008A7C96" w:rsidRDefault="00C00616" w:rsidP="008A7C96">
      <w:pPr>
        <w:spacing w:before="120" w:after="120" w:line="240" w:lineRule="atLeast"/>
        <w:jc w:val="both"/>
        <w:rPr>
          <w:rFonts w:ascii="Arial" w:hAnsi="Arial" w:cs="Arial"/>
          <w:sz w:val="22"/>
          <w:szCs w:val="22"/>
        </w:rPr>
      </w:pPr>
      <w:r w:rsidRPr="006A348D">
        <w:rPr>
          <w:rFonts w:ascii="Arial" w:hAnsi="Arial" w:cs="Arial"/>
          <w:bCs/>
          <w:sz w:val="22"/>
          <w:szCs w:val="22"/>
        </w:rPr>
        <w:t>Any a</w:t>
      </w:r>
      <w:r w:rsidR="008A7C96" w:rsidRPr="006A348D">
        <w:rPr>
          <w:rFonts w:ascii="Arial" w:hAnsi="Arial" w:cs="Arial"/>
          <w:bCs/>
          <w:sz w:val="22"/>
          <w:szCs w:val="22"/>
        </w:rPr>
        <w:t xml:space="preserve">ctivities </w:t>
      </w:r>
      <w:r w:rsidRPr="006A348D">
        <w:rPr>
          <w:rFonts w:ascii="Arial" w:hAnsi="Arial" w:cs="Arial"/>
          <w:bCs/>
          <w:sz w:val="22"/>
          <w:szCs w:val="22"/>
        </w:rPr>
        <w:t xml:space="preserve">under this LETTER </w:t>
      </w:r>
      <w:r w:rsidR="008A7C96" w:rsidRPr="006A348D">
        <w:rPr>
          <w:rFonts w:ascii="Arial" w:hAnsi="Arial" w:cs="Arial"/>
          <w:bCs/>
          <w:sz w:val="22"/>
          <w:szCs w:val="22"/>
        </w:rPr>
        <w:t xml:space="preserve">shall be subject to the availability of appropriate funds, personnel and other resources. </w:t>
      </w:r>
      <w:r w:rsidRPr="006A348D">
        <w:rPr>
          <w:rFonts w:ascii="Arial" w:hAnsi="Arial" w:cs="Arial"/>
          <w:bCs/>
          <w:sz w:val="22"/>
          <w:szCs w:val="22"/>
        </w:rPr>
        <w:t>Each party of this LETTER shall bear the</w:t>
      </w:r>
      <w:r w:rsidRPr="006A348D">
        <w:rPr>
          <w:rFonts w:ascii="Arial" w:hAnsi="Arial" w:cs="Arial"/>
          <w:sz w:val="22"/>
          <w:szCs w:val="22"/>
        </w:rPr>
        <w:t xml:space="preserve"> costs it will incur in connection with the implementation of this collaboration. </w:t>
      </w:r>
    </w:p>
    <w:p w:rsidR="00585347" w:rsidRPr="006A348D" w:rsidRDefault="00585347" w:rsidP="008A7C96">
      <w:pPr>
        <w:spacing w:before="120" w:after="120" w:line="240" w:lineRule="atLeast"/>
        <w:jc w:val="both"/>
        <w:rPr>
          <w:rFonts w:ascii="Arial" w:hAnsi="Arial" w:cs="Arial"/>
          <w:sz w:val="22"/>
          <w:szCs w:val="22"/>
        </w:rPr>
      </w:pPr>
    </w:p>
    <w:p w:rsidR="008A7C96" w:rsidRPr="006A348D" w:rsidRDefault="008A7C96" w:rsidP="008A7C96">
      <w:pPr>
        <w:pStyle w:val="berschrift1"/>
        <w:spacing w:after="120" w:line="240" w:lineRule="atLeast"/>
        <w:rPr>
          <w:caps/>
        </w:rPr>
      </w:pPr>
      <w:r w:rsidRPr="006A348D">
        <w:rPr>
          <w:caps/>
        </w:rPr>
        <w:t>Confidentiality</w:t>
      </w:r>
      <w:r w:rsidR="00C25509" w:rsidRPr="006A348D">
        <w:rPr>
          <w:caps/>
        </w:rPr>
        <w:t xml:space="preserve"> </w:t>
      </w:r>
    </w:p>
    <w:p w:rsidR="008A7C96" w:rsidRPr="006A348D" w:rsidRDefault="008A7C96" w:rsidP="008A7C96">
      <w:pPr>
        <w:spacing w:before="120" w:after="120" w:line="240" w:lineRule="atLeast"/>
        <w:jc w:val="both"/>
        <w:rPr>
          <w:rFonts w:ascii="Arial" w:hAnsi="Arial" w:cs="Arial"/>
          <w:sz w:val="22"/>
          <w:szCs w:val="22"/>
        </w:rPr>
      </w:pPr>
      <w:r w:rsidRPr="006A348D">
        <w:rPr>
          <w:rFonts w:ascii="Arial" w:hAnsi="Arial" w:cs="Arial"/>
          <w:sz w:val="22"/>
          <w:szCs w:val="22"/>
        </w:rPr>
        <w:t xml:space="preserve">A prerequisite for </w:t>
      </w:r>
      <w:r w:rsidR="000A7912" w:rsidRPr="006A348D">
        <w:rPr>
          <w:rFonts w:ascii="Arial" w:hAnsi="Arial" w:cs="Arial"/>
          <w:sz w:val="22"/>
          <w:szCs w:val="22"/>
        </w:rPr>
        <w:t xml:space="preserve">successful </w:t>
      </w:r>
      <w:r w:rsidRPr="006A348D">
        <w:rPr>
          <w:rFonts w:ascii="Arial" w:hAnsi="Arial" w:cs="Arial"/>
          <w:sz w:val="22"/>
          <w:szCs w:val="22"/>
        </w:rPr>
        <w:t>collaborating in the field of research specified above is the sharing of information</w:t>
      </w:r>
      <w:r w:rsidR="001A61C5" w:rsidRPr="006A348D">
        <w:rPr>
          <w:rFonts w:ascii="Arial" w:hAnsi="Arial" w:cs="Arial"/>
          <w:sz w:val="22"/>
          <w:szCs w:val="22"/>
        </w:rPr>
        <w:t>, including but not limited to written documents, d</w:t>
      </w:r>
      <w:r w:rsidR="00381564">
        <w:rPr>
          <w:rFonts w:ascii="Arial" w:hAnsi="Arial" w:cs="Arial"/>
          <w:sz w:val="22"/>
          <w:szCs w:val="22"/>
        </w:rPr>
        <w:t>ata carriers, drawings, devices</w:t>
      </w:r>
      <w:r w:rsidR="001A61C5" w:rsidRPr="006A348D">
        <w:rPr>
          <w:rFonts w:ascii="Arial" w:hAnsi="Arial" w:cs="Arial"/>
          <w:sz w:val="22"/>
          <w:szCs w:val="22"/>
        </w:rPr>
        <w:t xml:space="preserve"> and software.</w:t>
      </w:r>
    </w:p>
    <w:p w:rsidR="003D018B" w:rsidRPr="006A348D" w:rsidRDefault="008A7C96" w:rsidP="003D018B">
      <w:pPr>
        <w:pStyle w:val="Textkrper-Zeileneinzug"/>
        <w:tabs>
          <w:tab w:val="left" w:pos="397"/>
        </w:tabs>
        <w:spacing w:before="0" w:line="240" w:lineRule="atLeast"/>
        <w:ind w:left="0"/>
        <w:rPr>
          <w:rFonts w:cs="Arial"/>
          <w:szCs w:val="22"/>
          <w:lang w:val="en-GB"/>
        </w:rPr>
      </w:pPr>
      <w:r w:rsidRPr="006A348D">
        <w:rPr>
          <w:rFonts w:cs="Arial"/>
          <w:szCs w:val="22"/>
          <w:lang w:val="en-US"/>
        </w:rPr>
        <w:t xml:space="preserve">The </w:t>
      </w:r>
      <w:r w:rsidR="006857A1">
        <w:rPr>
          <w:rFonts w:cs="Arial"/>
          <w:szCs w:val="22"/>
          <w:lang w:val="en-US"/>
        </w:rPr>
        <w:t>Correspondents</w:t>
      </w:r>
      <w:r w:rsidRPr="006A348D">
        <w:rPr>
          <w:rFonts w:cs="Arial"/>
          <w:szCs w:val="22"/>
          <w:lang w:val="en-US"/>
        </w:rPr>
        <w:t xml:space="preserve"> may use any information obtained within the</w:t>
      </w:r>
      <w:r w:rsidR="003D018B" w:rsidRPr="006A348D">
        <w:rPr>
          <w:rFonts w:cs="Arial"/>
          <w:szCs w:val="22"/>
          <w:lang w:val="en-US"/>
        </w:rPr>
        <w:t xml:space="preserve"> </w:t>
      </w:r>
      <w:r w:rsidRPr="006A348D">
        <w:rPr>
          <w:rFonts w:cs="Arial"/>
          <w:szCs w:val="22"/>
          <w:lang w:val="en-US"/>
        </w:rPr>
        <w:t xml:space="preserve">activities conducted pursuant to this </w:t>
      </w:r>
      <w:r w:rsidRPr="006A348D">
        <w:rPr>
          <w:rFonts w:cs="Arial"/>
          <w:caps/>
          <w:szCs w:val="22"/>
          <w:lang w:val="en-US"/>
        </w:rPr>
        <w:t>Letter</w:t>
      </w:r>
      <w:r w:rsidRPr="006A348D">
        <w:rPr>
          <w:rFonts w:cs="Arial"/>
          <w:szCs w:val="22"/>
          <w:lang w:val="en-US"/>
        </w:rPr>
        <w:t xml:space="preserve"> for </w:t>
      </w:r>
      <w:r w:rsidR="00D8722B" w:rsidRPr="006A348D">
        <w:rPr>
          <w:rFonts w:cs="Arial"/>
          <w:szCs w:val="22"/>
          <w:lang w:val="en-US"/>
        </w:rPr>
        <w:t xml:space="preserve">the purpose of this collaboration and for </w:t>
      </w:r>
      <w:r w:rsidRPr="006A348D">
        <w:rPr>
          <w:rFonts w:cs="Arial"/>
          <w:szCs w:val="22"/>
          <w:lang w:val="en-US"/>
        </w:rPr>
        <w:t>non-commercial purposes</w:t>
      </w:r>
      <w:r w:rsidR="00C25509" w:rsidRPr="006A348D">
        <w:rPr>
          <w:rFonts w:cs="Arial"/>
          <w:szCs w:val="22"/>
          <w:lang w:val="en-US"/>
        </w:rPr>
        <w:t>.</w:t>
      </w:r>
      <w:r w:rsidRPr="006A348D">
        <w:rPr>
          <w:rFonts w:cs="Arial"/>
          <w:szCs w:val="22"/>
          <w:lang w:val="en-US"/>
        </w:rPr>
        <w:t xml:space="preserve"> </w:t>
      </w:r>
      <w:r w:rsidR="00C25509" w:rsidRPr="006A348D">
        <w:rPr>
          <w:rFonts w:cs="Arial"/>
          <w:szCs w:val="22"/>
          <w:lang w:val="en-US"/>
        </w:rPr>
        <w:t xml:space="preserve"> </w:t>
      </w:r>
      <w:r w:rsidR="0027139F" w:rsidRPr="006A348D">
        <w:rPr>
          <w:rFonts w:cs="Arial"/>
          <w:szCs w:val="22"/>
          <w:lang w:val="en-US"/>
        </w:rPr>
        <w:t>T</w:t>
      </w:r>
      <w:r w:rsidR="00C25509" w:rsidRPr="006A348D">
        <w:rPr>
          <w:rFonts w:cs="Arial"/>
          <w:szCs w:val="22"/>
          <w:lang w:val="en-US"/>
        </w:rPr>
        <w:t>he providing correspondent</w:t>
      </w:r>
      <w:r w:rsidR="0027139F" w:rsidRPr="006A348D">
        <w:rPr>
          <w:rFonts w:cs="Arial"/>
          <w:szCs w:val="22"/>
          <w:lang w:val="en-US"/>
        </w:rPr>
        <w:t xml:space="preserve"> </w:t>
      </w:r>
      <w:r w:rsidR="003D018B" w:rsidRPr="006A348D">
        <w:rPr>
          <w:rFonts w:cs="Arial"/>
          <w:szCs w:val="22"/>
          <w:lang w:val="en-US"/>
        </w:rPr>
        <w:t>retains</w:t>
      </w:r>
      <w:r w:rsidR="003D018B" w:rsidRPr="006A348D">
        <w:rPr>
          <w:rFonts w:cs="Arial"/>
          <w:szCs w:val="22"/>
          <w:lang w:val="en-GB"/>
        </w:rPr>
        <w:t xml:space="preserve"> ownership of the transferred information.</w:t>
      </w:r>
    </w:p>
    <w:p w:rsidR="00C25509" w:rsidRPr="006A348D" w:rsidRDefault="00D8722B" w:rsidP="00381564">
      <w:pPr>
        <w:jc w:val="both"/>
        <w:rPr>
          <w:rFonts w:ascii="Arial" w:hAnsi="Arial" w:cs="Arial"/>
          <w:sz w:val="22"/>
          <w:szCs w:val="22"/>
        </w:rPr>
      </w:pPr>
      <w:r w:rsidRPr="006A348D">
        <w:rPr>
          <w:rFonts w:ascii="Arial" w:hAnsi="Arial" w:cs="Arial"/>
          <w:sz w:val="22"/>
          <w:szCs w:val="22"/>
        </w:rPr>
        <w:t xml:space="preserve">The </w:t>
      </w:r>
      <w:r w:rsidR="006857A1">
        <w:rPr>
          <w:rFonts w:ascii="Arial" w:hAnsi="Arial" w:cs="Arial"/>
          <w:sz w:val="22"/>
          <w:szCs w:val="22"/>
        </w:rPr>
        <w:t>Correspondents</w:t>
      </w:r>
      <w:r w:rsidRPr="006A348D">
        <w:rPr>
          <w:rFonts w:ascii="Arial" w:hAnsi="Arial" w:cs="Arial"/>
          <w:sz w:val="22"/>
          <w:szCs w:val="22"/>
        </w:rPr>
        <w:t xml:space="preserve"> undertake to treat </w:t>
      </w:r>
      <w:r w:rsidR="00C25509" w:rsidRPr="006A348D">
        <w:rPr>
          <w:rFonts w:ascii="Arial" w:hAnsi="Arial" w:cs="Arial"/>
          <w:sz w:val="22"/>
          <w:szCs w:val="22"/>
        </w:rPr>
        <w:t xml:space="preserve">confidentially all </w:t>
      </w:r>
      <w:r w:rsidRPr="006A348D">
        <w:rPr>
          <w:rFonts w:ascii="Arial" w:hAnsi="Arial" w:cs="Arial"/>
          <w:sz w:val="22"/>
          <w:szCs w:val="22"/>
        </w:rPr>
        <w:t xml:space="preserve">information exchanged under this LETTER which </w:t>
      </w:r>
      <w:r w:rsidR="008226EA" w:rsidRPr="006A348D">
        <w:rPr>
          <w:rFonts w:ascii="Arial" w:hAnsi="Arial" w:cs="Arial"/>
          <w:sz w:val="22"/>
          <w:szCs w:val="22"/>
        </w:rPr>
        <w:t>is</w:t>
      </w:r>
      <w:r w:rsidR="008A7C96" w:rsidRPr="006A348D">
        <w:rPr>
          <w:rFonts w:ascii="Arial" w:hAnsi="Arial" w:cs="Arial"/>
          <w:sz w:val="22"/>
          <w:szCs w:val="22"/>
        </w:rPr>
        <w:t xml:space="preserve"> </w:t>
      </w:r>
      <w:r w:rsidRPr="006A348D">
        <w:rPr>
          <w:rFonts w:ascii="Arial" w:hAnsi="Arial" w:cs="Arial"/>
          <w:sz w:val="22"/>
          <w:szCs w:val="22"/>
        </w:rPr>
        <w:t xml:space="preserve">clearly </w:t>
      </w:r>
      <w:r w:rsidR="008A7C96" w:rsidRPr="006A348D">
        <w:rPr>
          <w:rFonts w:ascii="Arial" w:hAnsi="Arial" w:cs="Arial"/>
          <w:sz w:val="22"/>
          <w:szCs w:val="22"/>
        </w:rPr>
        <w:t xml:space="preserve">identified as confidential or </w:t>
      </w:r>
      <w:r w:rsidRPr="006A348D">
        <w:rPr>
          <w:rFonts w:ascii="Arial" w:hAnsi="Arial" w:cs="Arial"/>
          <w:sz w:val="22"/>
          <w:szCs w:val="22"/>
        </w:rPr>
        <w:t xml:space="preserve">which </w:t>
      </w:r>
      <w:r w:rsidR="008226EA" w:rsidRPr="006A348D">
        <w:rPr>
          <w:rFonts w:ascii="Arial" w:hAnsi="Arial" w:cs="Arial"/>
          <w:sz w:val="22"/>
          <w:szCs w:val="22"/>
        </w:rPr>
        <w:t>is</w:t>
      </w:r>
      <w:r w:rsidRPr="006A348D">
        <w:rPr>
          <w:rFonts w:ascii="Arial" w:hAnsi="Arial" w:cs="Arial"/>
          <w:sz w:val="22"/>
          <w:szCs w:val="22"/>
        </w:rPr>
        <w:t xml:space="preserve"> </w:t>
      </w:r>
      <w:r w:rsidR="008A7C96" w:rsidRPr="006A348D">
        <w:rPr>
          <w:rFonts w:ascii="Arial" w:hAnsi="Arial" w:cs="Arial"/>
          <w:sz w:val="22"/>
          <w:szCs w:val="22"/>
        </w:rPr>
        <w:t>of a proprietary nature</w:t>
      </w:r>
      <w:r w:rsidR="00C25509" w:rsidRPr="006A348D">
        <w:rPr>
          <w:rFonts w:ascii="Arial" w:hAnsi="Arial" w:cs="Arial"/>
          <w:sz w:val="22"/>
          <w:szCs w:val="22"/>
        </w:rPr>
        <w:t xml:space="preserve">. </w:t>
      </w:r>
      <w:r w:rsidRPr="006A348D">
        <w:rPr>
          <w:rFonts w:ascii="Arial" w:hAnsi="Arial" w:cs="Arial"/>
          <w:sz w:val="22"/>
          <w:szCs w:val="22"/>
        </w:rPr>
        <w:t xml:space="preserve"> </w:t>
      </w:r>
      <w:r w:rsidR="008226EA" w:rsidRPr="006A348D">
        <w:rPr>
          <w:rFonts w:ascii="Arial" w:hAnsi="Arial" w:cs="Arial"/>
          <w:sz w:val="22"/>
          <w:szCs w:val="22"/>
        </w:rPr>
        <w:t>They shall</w:t>
      </w:r>
      <w:r w:rsidR="003D018B" w:rsidRPr="006A348D">
        <w:rPr>
          <w:rFonts w:ascii="Arial" w:hAnsi="Arial" w:cs="Arial"/>
          <w:sz w:val="22"/>
          <w:szCs w:val="22"/>
        </w:rPr>
        <w:t xml:space="preserve"> </w:t>
      </w:r>
      <w:r w:rsidR="00C25509" w:rsidRPr="006A348D">
        <w:rPr>
          <w:rFonts w:ascii="Arial" w:hAnsi="Arial" w:cs="Arial"/>
          <w:sz w:val="22"/>
          <w:szCs w:val="22"/>
        </w:rPr>
        <w:t>protect</w:t>
      </w:r>
      <w:r w:rsidR="008A7C96" w:rsidRPr="006A348D">
        <w:rPr>
          <w:rFonts w:ascii="Arial" w:hAnsi="Arial" w:cs="Arial"/>
          <w:sz w:val="22"/>
          <w:szCs w:val="22"/>
        </w:rPr>
        <w:t xml:space="preserve"> such </w:t>
      </w:r>
      <w:r w:rsidR="003D018B" w:rsidRPr="006A348D">
        <w:rPr>
          <w:rFonts w:ascii="Arial" w:hAnsi="Arial" w:cs="Arial"/>
          <w:sz w:val="22"/>
          <w:szCs w:val="22"/>
        </w:rPr>
        <w:t xml:space="preserve">confidential </w:t>
      </w:r>
      <w:r w:rsidR="008A7C96" w:rsidRPr="006A348D">
        <w:rPr>
          <w:rFonts w:ascii="Arial" w:hAnsi="Arial" w:cs="Arial"/>
          <w:sz w:val="22"/>
          <w:szCs w:val="22"/>
        </w:rPr>
        <w:t xml:space="preserve">information against the risk of unauthorised disclosure and </w:t>
      </w:r>
      <w:r w:rsidR="0027139F" w:rsidRPr="006A348D">
        <w:rPr>
          <w:rFonts w:ascii="Arial" w:hAnsi="Arial" w:cs="Arial"/>
          <w:sz w:val="22"/>
          <w:szCs w:val="22"/>
        </w:rPr>
        <w:t>undertake</w:t>
      </w:r>
    </w:p>
    <w:p w:rsidR="0027139F" w:rsidRPr="006A348D" w:rsidRDefault="0027139F" w:rsidP="0027139F">
      <w:pPr>
        <w:pStyle w:val="Textkrper-Zeileneinzug"/>
        <w:numPr>
          <w:ilvl w:val="0"/>
          <w:numId w:val="4"/>
        </w:numPr>
        <w:tabs>
          <w:tab w:val="clear" w:pos="1211"/>
          <w:tab w:val="left" w:pos="1134"/>
        </w:tabs>
        <w:spacing w:before="0" w:line="240" w:lineRule="auto"/>
        <w:rPr>
          <w:rFonts w:cs="Arial"/>
          <w:bCs/>
          <w:szCs w:val="22"/>
          <w:lang w:val="en-US"/>
        </w:rPr>
      </w:pPr>
      <w:r w:rsidRPr="006A348D">
        <w:rPr>
          <w:rFonts w:cs="Arial"/>
          <w:bCs/>
          <w:szCs w:val="22"/>
          <w:lang w:val="en-US"/>
        </w:rPr>
        <w:t>not to use confidential information otherwise than for the purpose for which it was disclosed;</w:t>
      </w:r>
    </w:p>
    <w:p w:rsidR="0027139F" w:rsidRPr="006A348D" w:rsidRDefault="0027139F" w:rsidP="0027139F">
      <w:pPr>
        <w:pStyle w:val="Textkrper-Zeileneinzug"/>
        <w:numPr>
          <w:ilvl w:val="0"/>
          <w:numId w:val="4"/>
        </w:numPr>
        <w:tabs>
          <w:tab w:val="clear" w:pos="1211"/>
          <w:tab w:val="left" w:pos="1134"/>
        </w:tabs>
        <w:spacing w:before="0" w:line="240" w:lineRule="auto"/>
        <w:rPr>
          <w:rFonts w:cs="Arial"/>
          <w:bCs/>
          <w:szCs w:val="22"/>
          <w:lang w:val="en-US"/>
        </w:rPr>
      </w:pPr>
      <w:r w:rsidRPr="006A348D">
        <w:rPr>
          <w:rFonts w:cs="Arial"/>
          <w:bCs/>
          <w:szCs w:val="22"/>
          <w:lang w:val="en-US"/>
        </w:rPr>
        <w:t>not to disclose confidential information to any third party without the prior written consent by the disclosing correspondent;</w:t>
      </w:r>
    </w:p>
    <w:p w:rsidR="0027139F" w:rsidRPr="006A348D" w:rsidRDefault="0027139F" w:rsidP="0027139F">
      <w:pPr>
        <w:pStyle w:val="Textkrper-Zeileneinzug"/>
        <w:numPr>
          <w:ilvl w:val="0"/>
          <w:numId w:val="4"/>
        </w:numPr>
        <w:tabs>
          <w:tab w:val="clear" w:pos="1211"/>
          <w:tab w:val="left" w:pos="1134"/>
        </w:tabs>
        <w:spacing w:before="0" w:line="240" w:lineRule="auto"/>
        <w:rPr>
          <w:rFonts w:cs="Arial"/>
          <w:bCs/>
          <w:szCs w:val="22"/>
          <w:lang w:val="en-US"/>
        </w:rPr>
      </w:pPr>
      <w:r w:rsidRPr="006A348D">
        <w:rPr>
          <w:rFonts w:cs="Arial"/>
          <w:bCs/>
          <w:szCs w:val="22"/>
          <w:lang w:val="en-US"/>
        </w:rPr>
        <w:t>to ensure that internal distribution of confidential information shall take place on a strict need-to-know basis; and</w:t>
      </w:r>
    </w:p>
    <w:p w:rsidR="0027139F" w:rsidRPr="006A348D" w:rsidRDefault="0027139F" w:rsidP="008A7C96">
      <w:pPr>
        <w:pStyle w:val="Textkrper-Zeileneinzug"/>
        <w:numPr>
          <w:ilvl w:val="0"/>
          <w:numId w:val="4"/>
        </w:numPr>
        <w:tabs>
          <w:tab w:val="clear" w:pos="1211"/>
          <w:tab w:val="left" w:pos="1134"/>
        </w:tabs>
        <w:spacing w:line="240" w:lineRule="atLeast"/>
        <w:rPr>
          <w:rFonts w:cs="Arial"/>
          <w:szCs w:val="22"/>
          <w:lang w:val="en-US"/>
        </w:rPr>
      </w:pPr>
      <w:r w:rsidRPr="006A348D">
        <w:rPr>
          <w:rFonts w:cs="Arial"/>
          <w:bCs/>
          <w:szCs w:val="22"/>
          <w:lang w:val="en-US"/>
        </w:rPr>
        <w:t xml:space="preserve">to return to the disclosing correspondent on demand all confidential information which has been supplied including all copies thereof. </w:t>
      </w:r>
    </w:p>
    <w:p w:rsidR="008A7C96" w:rsidRPr="006A348D" w:rsidRDefault="008A7C96" w:rsidP="008A7C96">
      <w:pPr>
        <w:spacing w:before="120" w:after="120" w:line="240" w:lineRule="atLeast"/>
        <w:jc w:val="both"/>
        <w:rPr>
          <w:rFonts w:ascii="Arial" w:hAnsi="Arial" w:cs="Arial"/>
          <w:sz w:val="22"/>
          <w:szCs w:val="22"/>
        </w:rPr>
      </w:pPr>
      <w:r w:rsidRPr="006A348D">
        <w:rPr>
          <w:rFonts w:ascii="Arial" w:hAnsi="Arial" w:cs="Arial"/>
          <w:sz w:val="22"/>
          <w:szCs w:val="22"/>
        </w:rPr>
        <w:t>The confidentiality and non-use provisions shall not apply to any confidential information which:</w:t>
      </w:r>
    </w:p>
    <w:p w:rsidR="008A7C96" w:rsidRPr="006A348D" w:rsidRDefault="008A7C96" w:rsidP="008A7C96">
      <w:pPr>
        <w:widowControl w:val="0"/>
        <w:numPr>
          <w:ilvl w:val="2"/>
          <w:numId w:val="3"/>
        </w:numPr>
        <w:tabs>
          <w:tab w:val="clear" w:pos="473"/>
          <w:tab w:val="left" w:pos="397"/>
        </w:tabs>
        <w:overflowPunct w:val="0"/>
        <w:autoSpaceDE w:val="0"/>
        <w:autoSpaceDN w:val="0"/>
        <w:adjustRightInd w:val="0"/>
        <w:spacing w:after="120" w:line="240" w:lineRule="atLeast"/>
        <w:jc w:val="both"/>
        <w:textAlignment w:val="baseline"/>
        <w:rPr>
          <w:rFonts w:ascii="Arial" w:hAnsi="Arial" w:cs="Arial"/>
          <w:sz w:val="22"/>
          <w:szCs w:val="22"/>
        </w:rPr>
      </w:pPr>
      <w:r w:rsidRPr="006A348D">
        <w:rPr>
          <w:rFonts w:ascii="Arial" w:hAnsi="Arial" w:cs="Arial"/>
          <w:sz w:val="22"/>
          <w:szCs w:val="22"/>
        </w:rPr>
        <w:t xml:space="preserve">is given to </w:t>
      </w:r>
      <w:r w:rsidR="00B726B8" w:rsidRPr="006A348D">
        <w:rPr>
          <w:rFonts w:ascii="Arial" w:hAnsi="Arial" w:cs="Arial"/>
          <w:sz w:val="22"/>
          <w:szCs w:val="22"/>
        </w:rPr>
        <w:t>EURAMET, the EURAMET Management Support Unit,</w:t>
      </w:r>
      <w:r w:rsidR="000D16D1" w:rsidRPr="006A348D">
        <w:rPr>
          <w:rFonts w:ascii="Arial" w:hAnsi="Arial" w:cs="Arial"/>
          <w:sz w:val="22"/>
          <w:szCs w:val="22"/>
        </w:rPr>
        <w:t xml:space="preserve"> </w:t>
      </w:r>
      <w:r w:rsidR="00B726B8" w:rsidRPr="006A348D">
        <w:rPr>
          <w:rFonts w:ascii="Arial" w:hAnsi="Arial" w:cs="Arial"/>
          <w:sz w:val="22"/>
          <w:szCs w:val="22"/>
        </w:rPr>
        <w:t>and the European Commission insofar as needed for the proper carrying out of the contractual obligations in respect of EMPIR;</w:t>
      </w:r>
    </w:p>
    <w:p w:rsidR="008A7C96" w:rsidRPr="006A348D" w:rsidRDefault="008A7C96" w:rsidP="008A7C96">
      <w:pPr>
        <w:widowControl w:val="0"/>
        <w:numPr>
          <w:ilvl w:val="2"/>
          <w:numId w:val="3"/>
        </w:numPr>
        <w:tabs>
          <w:tab w:val="clear" w:pos="473"/>
          <w:tab w:val="left" w:pos="397"/>
        </w:tabs>
        <w:overflowPunct w:val="0"/>
        <w:autoSpaceDE w:val="0"/>
        <w:autoSpaceDN w:val="0"/>
        <w:adjustRightInd w:val="0"/>
        <w:spacing w:after="120" w:line="240" w:lineRule="atLeast"/>
        <w:jc w:val="both"/>
        <w:textAlignment w:val="baseline"/>
        <w:rPr>
          <w:rFonts w:ascii="Arial" w:hAnsi="Arial" w:cs="Arial"/>
          <w:sz w:val="22"/>
          <w:szCs w:val="22"/>
        </w:rPr>
      </w:pPr>
      <w:r w:rsidRPr="006A348D">
        <w:rPr>
          <w:rFonts w:ascii="Arial" w:hAnsi="Arial" w:cs="Arial"/>
          <w:sz w:val="22"/>
          <w:szCs w:val="22"/>
        </w:rPr>
        <w:t>is already known to the rec</w:t>
      </w:r>
      <w:r w:rsidR="006857A1">
        <w:rPr>
          <w:rFonts w:ascii="Arial" w:hAnsi="Arial" w:cs="Arial"/>
          <w:sz w:val="22"/>
          <w:szCs w:val="22"/>
        </w:rPr>
        <w:t>eiving correspondent</w:t>
      </w:r>
      <w:r w:rsidRPr="006A348D">
        <w:rPr>
          <w:rFonts w:ascii="Arial" w:hAnsi="Arial" w:cs="Arial"/>
          <w:sz w:val="22"/>
          <w:szCs w:val="22"/>
        </w:rPr>
        <w:t xml:space="preserve"> at the time of receipt;</w:t>
      </w:r>
    </w:p>
    <w:p w:rsidR="008A7C96" w:rsidRPr="006A348D" w:rsidRDefault="008A7C96" w:rsidP="008A7C96">
      <w:pPr>
        <w:widowControl w:val="0"/>
        <w:numPr>
          <w:ilvl w:val="2"/>
          <w:numId w:val="3"/>
        </w:numPr>
        <w:tabs>
          <w:tab w:val="clear" w:pos="473"/>
          <w:tab w:val="left" w:pos="397"/>
        </w:tabs>
        <w:overflowPunct w:val="0"/>
        <w:autoSpaceDE w:val="0"/>
        <w:autoSpaceDN w:val="0"/>
        <w:adjustRightInd w:val="0"/>
        <w:spacing w:after="120" w:line="240" w:lineRule="atLeast"/>
        <w:jc w:val="both"/>
        <w:textAlignment w:val="baseline"/>
        <w:rPr>
          <w:rFonts w:ascii="Arial" w:hAnsi="Arial" w:cs="Arial"/>
          <w:sz w:val="22"/>
          <w:szCs w:val="22"/>
        </w:rPr>
      </w:pPr>
      <w:r w:rsidRPr="006A348D">
        <w:rPr>
          <w:rFonts w:ascii="Arial" w:hAnsi="Arial" w:cs="Arial"/>
          <w:sz w:val="22"/>
          <w:szCs w:val="22"/>
        </w:rPr>
        <w:t>is or becomes public knowledge otherwise than through default on the part of the rec</w:t>
      </w:r>
      <w:r w:rsidR="006857A1">
        <w:rPr>
          <w:rFonts w:ascii="Arial" w:hAnsi="Arial" w:cs="Arial"/>
          <w:sz w:val="22"/>
          <w:szCs w:val="22"/>
        </w:rPr>
        <w:t>eiving correspondent</w:t>
      </w:r>
      <w:r w:rsidRPr="006A348D">
        <w:rPr>
          <w:rFonts w:ascii="Arial" w:hAnsi="Arial" w:cs="Arial"/>
          <w:sz w:val="22"/>
          <w:szCs w:val="22"/>
        </w:rPr>
        <w:t>;</w:t>
      </w:r>
    </w:p>
    <w:p w:rsidR="008A7C96" w:rsidRPr="006A348D" w:rsidRDefault="008A7C96" w:rsidP="008A7C96">
      <w:pPr>
        <w:widowControl w:val="0"/>
        <w:numPr>
          <w:ilvl w:val="2"/>
          <w:numId w:val="3"/>
        </w:numPr>
        <w:tabs>
          <w:tab w:val="clear" w:pos="473"/>
          <w:tab w:val="left" w:pos="397"/>
        </w:tabs>
        <w:overflowPunct w:val="0"/>
        <w:autoSpaceDE w:val="0"/>
        <w:autoSpaceDN w:val="0"/>
        <w:adjustRightInd w:val="0"/>
        <w:spacing w:after="120" w:line="240" w:lineRule="atLeast"/>
        <w:jc w:val="both"/>
        <w:textAlignment w:val="baseline"/>
        <w:rPr>
          <w:rFonts w:ascii="Arial" w:hAnsi="Arial" w:cs="Arial"/>
          <w:sz w:val="22"/>
          <w:szCs w:val="22"/>
        </w:rPr>
      </w:pPr>
      <w:r w:rsidRPr="006A348D">
        <w:rPr>
          <w:rFonts w:ascii="Arial" w:hAnsi="Arial" w:cs="Arial"/>
          <w:sz w:val="22"/>
          <w:szCs w:val="22"/>
        </w:rPr>
        <w:t>must be disclosed by the receiving correspondent pursuant to a legal obligation;</w:t>
      </w:r>
    </w:p>
    <w:p w:rsidR="008A7C96" w:rsidRPr="006A348D" w:rsidRDefault="008A7C96" w:rsidP="008A7C96">
      <w:pPr>
        <w:widowControl w:val="0"/>
        <w:numPr>
          <w:ilvl w:val="2"/>
          <w:numId w:val="3"/>
        </w:numPr>
        <w:tabs>
          <w:tab w:val="clear" w:pos="473"/>
          <w:tab w:val="left" w:pos="397"/>
        </w:tabs>
        <w:overflowPunct w:val="0"/>
        <w:autoSpaceDE w:val="0"/>
        <w:autoSpaceDN w:val="0"/>
        <w:adjustRightInd w:val="0"/>
        <w:spacing w:after="120" w:line="240" w:lineRule="atLeast"/>
        <w:jc w:val="both"/>
        <w:textAlignment w:val="baseline"/>
        <w:rPr>
          <w:rFonts w:ascii="Arial" w:hAnsi="Arial" w:cs="Arial"/>
          <w:sz w:val="22"/>
          <w:szCs w:val="22"/>
        </w:rPr>
      </w:pPr>
      <w:r w:rsidRPr="006A348D">
        <w:rPr>
          <w:rFonts w:ascii="Arial" w:hAnsi="Arial" w:cs="Arial"/>
          <w:sz w:val="22"/>
          <w:szCs w:val="22"/>
        </w:rPr>
        <w:t xml:space="preserve">is no longer confidential as subsequently informed by the disclosing </w:t>
      </w:r>
      <w:r w:rsidR="00EE6CCC">
        <w:rPr>
          <w:rFonts w:ascii="Arial" w:hAnsi="Arial" w:cs="Arial"/>
          <w:sz w:val="22"/>
          <w:szCs w:val="22"/>
        </w:rPr>
        <w:t>correspondent</w:t>
      </w:r>
      <w:r w:rsidRPr="006A348D">
        <w:rPr>
          <w:rFonts w:ascii="Arial" w:hAnsi="Arial" w:cs="Arial"/>
          <w:sz w:val="22"/>
          <w:szCs w:val="22"/>
        </w:rPr>
        <w:t xml:space="preserve"> to the recipient.</w:t>
      </w:r>
    </w:p>
    <w:p w:rsidR="008A7C96" w:rsidRDefault="008A7C96" w:rsidP="008A7C96">
      <w:pPr>
        <w:spacing w:before="120" w:after="120" w:line="240" w:lineRule="atLeast"/>
        <w:jc w:val="both"/>
        <w:rPr>
          <w:rFonts w:ascii="Arial" w:hAnsi="Arial" w:cs="Arial"/>
          <w:caps/>
          <w:sz w:val="22"/>
          <w:szCs w:val="22"/>
        </w:rPr>
      </w:pPr>
      <w:r w:rsidRPr="006A348D">
        <w:rPr>
          <w:rFonts w:ascii="Arial" w:hAnsi="Arial" w:cs="Arial"/>
          <w:sz w:val="22"/>
          <w:szCs w:val="22"/>
        </w:rPr>
        <w:t xml:space="preserve">The provisions regarding confidentiality shall terminate three years after the termination of the </w:t>
      </w:r>
      <w:r w:rsidR="0027139F" w:rsidRPr="006A348D">
        <w:rPr>
          <w:rFonts w:ascii="Arial" w:hAnsi="Arial" w:cs="Arial"/>
          <w:sz w:val="22"/>
          <w:szCs w:val="22"/>
          <w:highlight w:val="yellow"/>
        </w:rPr>
        <w:t>XXX</w:t>
      </w:r>
      <w:r w:rsidR="0027139F" w:rsidRPr="006A348D">
        <w:rPr>
          <w:rFonts w:ascii="Arial" w:hAnsi="Arial" w:cs="Arial"/>
          <w:sz w:val="22"/>
          <w:szCs w:val="22"/>
        </w:rPr>
        <w:t>-project</w:t>
      </w:r>
      <w:r w:rsidRPr="006A348D">
        <w:rPr>
          <w:rFonts w:ascii="Arial" w:hAnsi="Arial" w:cs="Arial"/>
          <w:caps/>
          <w:sz w:val="22"/>
          <w:szCs w:val="22"/>
        </w:rPr>
        <w:t>.</w:t>
      </w:r>
    </w:p>
    <w:p w:rsidR="00585347" w:rsidRPr="006A348D" w:rsidRDefault="00585347" w:rsidP="008A7C96">
      <w:pPr>
        <w:spacing w:before="120" w:after="120" w:line="240" w:lineRule="atLeast"/>
        <w:jc w:val="both"/>
        <w:rPr>
          <w:rFonts w:ascii="Arial" w:hAnsi="Arial" w:cs="Arial"/>
          <w:sz w:val="22"/>
          <w:szCs w:val="22"/>
        </w:rPr>
      </w:pPr>
    </w:p>
    <w:p w:rsidR="008A7C96" w:rsidRPr="006A348D" w:rsidRDefault="008A7C96" w:rsidP="008A7C96">
      <w:pPr>
        <w:pStyle w:val="berschrift1"/>
        <w:spacing w:after="120" w:line="240" w:lineRule="atLeast"/>
        <w:rPr>
          <w:caps/>
        </w:rPr>
      </w:pPr>
      <w:r w:rsidRPr="006A348D">
        <w:rPr>
          <w:caps/>
        </w:rPr>
        <w:t>Use of Results</w:t>
      </w:r>
    </w:p>
    <w:p w:rsidR="008A7C96" w:rsidRPr="006A348D" w:rsidRDefault="008A7C96" w:rsidP="008A7C96">
      <w:pPr>
        <w:pStyle w:val="Textkrper2"/>
        <w:spacing w:line="240" w:lineRule="atLeast"/>
      </w:pPr>
      <w:r w:rsidRPr="006A348D">
        <w:t xml:space="preserve">If any results or findings capable of being protected are generated within the scope of the collaboration between the </w:t>
      </w:r>
      <w:r w:rsidR="006857A1">
        <w:t>Correspondents</w:t>
      </w:r>
      <w:r w:rsidRPr="006A348D">
        <w:t xml:space="preserve"> in the field of research specified above, the use, the application for protective rights and the exploitation shall be settled in the individual case and by mutual </w:t>
      </w:r>
      <w:r w:rsidR="000A7912" w:rsidRPr="006A348D">
        <w:t xml:space="preserve">written </w:t>
      </w:r>
      <w:r w:rsidRPr="006A348D">
        <w:t xml:space="preserve">agreement between the </w:t>
      </w:r>
      <w:r w:rsidR="000A7912" w:rsidRPr="006A348D">
        <w:t>XXX</w:t>
      </w:r>
      <w:r w:rsidRPr="006A348D">
        <w:t>-Consortium and the Collaborator.</w:t>
      </w:r>
    </w:p>
    <w:p w:rsidR="008A7C96" w:rsidRPr="006A348D" w:rsidRDefault="008A7C96" w:rsidP="008A7C96">
      <w:pPr>
        <w:spacing w:before="120" w:after="120" w:line="240" w:lineRule="atLeast"/>
        <w:jc w:val="both"/>
        <w:rPr>
          <w:rFonts w:ascii="Arial" w:hAnsi="Arial" w:cs="Arial"/>
          <w:sz w:val="22"/>
          <w:szCs w:val="22"/>
        </w:rPr>
      </w:pPr>
      <w:r w:rsidRPr="006A348D">
        <w:rPr>
          <w:rFonts w:ascii="Arial" w:hAnsi="Arial" w:cs="Arial"/>
          <w:sz w:val="22"/>
          <w:szCs w:val="22"/>
        </w:rPr>
        <w:t xml:space="preserve">The </w:t>
      </w:r>
      <w:r w:rsidR="006857A1">
        <w:rPr>
          <w:rFonts w:ascii="Arial" w:hAnsi="Arial" w:cs="Arial"/>
          <w:sz w:val="22"/>
          <w:szCs w:val="22"/>
        </w:rPr>
        <w:t>Correspondents</w:t>
      </w:r>
      <w:r w:rsidRPr="006A348D">
        <w:rPr>
          <w:rFonts w:ascii="Arial" w:hAnsi="Arial" w:cs="Arial"/>
          <w:sz w:val="22"/>
          <w:szCs w:val="22"/>
        </w:rPr>
        <w:t xml:space="preserve"> agree to respect their individual Intellectual Property Rights.</w:t>
      </w:r>
    </w:p>
    <w:p w:rsidR="00C3102B" w:rsidRPr="006A348D" w:rsidRDefault="00C3102B" w:rsidP="008A7C96">
      <w:pPr>
        <w:pStyle w:val="berschrift1"/>
        <w:spacing w:after="120" w:line="240" w:lineRule="atLeast"/>
        <w:rPr>
          <w:caps/>
        </w:rPr>
      </w:pPr>
      <w:r w:rsidRPr="006A348D">
        <w:rPr>
          <w:caps/>
        </w:rPr>
        <w:lastRenderedPageBreak/>
        <w:t>Publications</w:t>
      </w:r>
    </w:p>
    <w:p w:rsidR="00C3102B" w:rsidRDefault="00C3102B" w:rsidP="008226EA">
      <w:pPr>
        <w:spacing w:before="240"/>
        <w:jc w:val="both"/>
        <w:rPr>
          <w:rFonts w:ascii="Arial" w:hAnsi="Arial" w:cs="Arial"/>
          <w:sz w:val="22"/>
          <w:szCs w:val="22"/>
        </w:rPr>
      </w:pPr>
      <w:r w:rsidRPr="006A348D">
        <w:rPr>
          <w:rFonts w:ascii="Arial" w:hAnsi="Arial" w:cs="Arial"/>
          <w:sz w:val="22"/>
          <w:szCs w:val="22"/>
        </w:rPr>
        <w:t>Publications are to be agreed</w:t>
      </w:r>
      <w:r w:rsidR="008226EA" w:rsidRPr="006A348D">
        <w:rPr>
          <w:rFonts w:ascii="Arial" w:hAnsi="Arial" w:cs="Arial"/>
          <w:sz w:val="22"/>
          <w:szCs w:val="22"/>
        </w:rPr>
        <w:t xml:space="preserve"> in writing</w:t>
      </w:r>
      <w:r w:rsidRPr="006A348D">
        <w:rPr>
          <w:rFonts w:ascii="Arial" w:hAnsi="Arial" w:cs="Arial"/>
          <w:sz w:val="22"/>
          <w:szCs w:val="22"/>
        </w:rPr>
        <w:t>, and the research co</w:t>
      </w:r>
      <w:r w:rsidR="008226EA" w:rsidRPr="006A348D">
        <w:rPr>
          <w:rFonts w:ascii="Arial" w:hAnsi="Arial" w:cs="Arial"/>
          <w:sz w:val="22"/>
          <w:szCs w:val="22"/>
        </w:rPr>
        <w:t>llaboration</w:t>
      </w:r>
      <w:r w:rsidRPr="006A348D">
        <w:rPr>
          <w:rFonts w:ascii="Arial" w:hAnsi="Arial" w:cs="Arial"/>
          <w:sz w:val="22"/>
          <w:szCs w:val="22"/>
        </w:rPr>
        <w:t xml:space="preserve"> is to be clearly referred to.</w:t>
      </w:r>
    </w:p>
    <w:p w:rsidR="00585347" w:rsidRPr="006A348D" w:rsidRDefault="00585347" w:rsidP="008226EA">
      <w:pPr>
        <w:spacing w:before="240"/>
        <w:jc w:val="both"/>
        <w:rPr>
          <w:rFonts w:ascii="Arial" w:hAnsi="Arial" w:cs="Arial"/>
          <w:sz w:val="22"/>
          <w:szCs w:val="22"/>
        </w:rPr>
      </w:pPr>
    </w:p>
    <w:p w:rsidR="008A7C96" w:rsidRPr="006A348D" w:rsidRDefault="008A7C96" w:rsidP="008A7C96">
      <w:pPr>
        <w:pStyle w:val="berschrift1"/>
        <w:spacing w:after="120" w:line="240" w:lineRule="atLeast"/>
        <w:rPr>
          <w:caps/>
        </w:rPr>
      </w:pPr>
      <w:r w:rsidRPr="006A348D">
        <w:rPr>
          <w:caps/>
        </w:rPr>
        <w:t>General obligations</w:t>
      </w:r>
    </w:p>
    <w:p w:rsidR="00B726B8" w:rsidRPr="006A348D" w:rsidRDefault="008226EA" w:rsidP="0027139F">
      <w:pPr>
        <w:pStyle w:val="Textkrper-Zeileneinzug"/>
        <w:spacing w:before="0" w:line="240" w:lineRule="auto"/>
        <w:ind w:left="0"/>
        <w:rPr>
          <w:rFonts w:cs="Arial"/>
          <w:szCs w:val="22"/>
          <w:lang w:val="en-GB"/>
        </w:rPr>
      </w:pPr>
      <w:r w:rsidRPr="006A348D">
        <w:rPr>
          <w:rFonts w:cs="Arial"/>
          <w:szCs w:val="22"/>
          <w:lang w:val="en-GB"/>
        </w:rPr>
        <w:t xml:space="preserve">The Collaborator agrees that EURAMET </w:t>
      </w:r>
      <w:r w:rsidR="00B726B8" w:rsidRPr="006A348D">
        <w:rPr>
          <w:rFonts w:cs="Arial"/>
          <w:szCs w:val="22"/>
          <w:lang w:val="en-US"/>
        </w:rPr>
        <w:t>o</w:t>
      </w:r>
      <w:r w:rsidRPr="006A348D">
        <w:rPr>
          <w:rFonts w:cs="Arial"/>
          <w:szCs w:val="22"/>
          <w:lang w:val="en-GB"/>
        </w:rPr>
        <w:t xml:space="preserve">r anyone acting on </w:t>
      </w:r>
      <w:r w:rsidR="00B726B8" w:rsidRPr="006A348D">
        <w:rPr>
          <w:rFonts w:cs="Arial"/>
          <w:szCs w:val="22"/>
          <w:lang w:val="en-GB"/>
        </w:rPr>
        <w:t xml:space="preserve">EURAMET’s </w:t>
      </w:r>
      <w:r w:rsidRPr="006A348D">
        <w:rPr>
          <w:rFonts w:cs="Arial"/>
          <w:szCs w:val="22"/>
          <w:lang w:val="en-GB"/>
        </w:rPr>
        <w:t>behalf may contact the</w:t>
      </w:r>
      <w:r w:rsidR="00B726B8" w:rsidRPr="006A348D">
        <w:rPr>
          <w:rFonts w:cs="Arial"/>
          <w:szCs w:val="22"/>
          <w:lang w:val="en-GB"/>
        </w:rPr>
        <w:t xml:space="preserve"> Collaborator</w:t>
      </w:r>
      <w:r w:rsidRPr="006A348D">
        <w:rPr>
          <w:rFonts w:cs="Arial"/>
          <w:szCs w:val="22"/>
          <w:lang w:val="en-GB"/>
        </w:rPr>
        <w:t xml:space="preserve"> to gather information about the experiences of involvement in the </w:t>
      </w:r>
      <w:r w:rsidR="00B726B8" w:rsidRPr="006A348D">
        <w:rPr>
          <w:rFonts w:cs="Arial"/>
          <w:szCs w:val="22"/>
          <w:lang w:val="en-GB"/>
        </w:rPr>
        <w:t xml:space="preserve">collaboration </w:t>
      </w:r>
      <w:r w:rsidRPr="006A348D">
        <w:rPr>
          <w:rFonts w:cs="Arial"/>
          <w:szCs w:val="22"/>
          <w:lang w:val="en-GB"/>
        </w:rPr>
        <w:t xml:space="preserve">and any benefits </w:t>
      </w:r>
      <w:r w:rsidR="00A83C6C" w:rsidRPr="006A348D">
        <w:rPr>
          <w:rFonts w:cs="Arial"/>
          <w:szCs w:val="22"/>
          <w:lang w:val="en-GB"/>
        </w:rPr>
        <w:t xml:space="preserve">the organisation </w:t>
      </w:r>
      <w:r w:rsidRPr="006A348D">
        <w:rPr>
          <w:rFonts w:cs="Arial"/>
          <w:szCs w:val="22"/>
          <w:lang w:val="en-GB"/>
        </w:rPr>
        <w:t>ha</w:t>
      </w:r>
      <w:r w:rsidR="00A83C6C" w:rsidRPr="006A348D">
        <w:rPr>
          <w:rFonts w:cs="Arial"/>
          <w:szCs w:val="22"/>
          <w:lang w:val="en-GB"/>
        </w:rPr>
        <w:t>s</w:t>
      </w:r>
      <w:r w:rsidRPr="006A348D">
        <w:rPr>
          <w:rFonts w:cs="Arial"/>
          <w:szCs w:val="22"/>
          <w:lang w:val="en-GB"/>
        </w:rPr>
        <w:t xml:space="preserve"> gained. </w:t>
      </w:r>
    </w:p>
    <w:p w:rsidR="008A7C96" w:rsidRPr="006A348D" w:rsidRDefault="008A7C96" w:rsidP="0027139F">
      <w:pPr>
        <w:pStyle w:val="Textkrper-Zeileneinzug"/>
        <w:spacing w:before="0" w:line="240" w:lineRule="auto"/>
        <w:ind w:left="0"/>
        <w:rPr>
          <w:rFonts w:cs="Arial"/>
          <w:szCs w:val="22"/>
          <w:lang w:val="en-US"/>
        </w:rPr>
      </w:pPr>
      <w:r w:rsidRPr="006A348D">
        <w:rPr>
          <w:rFonts w:cs="Arial"/>
          <w:szCs w:val="22"/>
          <w:lang w:val="en-US"/>
        </w:rPr>
        <w:t xml:space="preserve">The relationship between the </w:t>
      </w:r>
      <w:r w:rsidR="0027139F" w:rsidRPr="006A348D">
        <w:rPr>
          <w:rFonts w:cs="Arial"/>
          <w:szCs w:val="22"/>
          <w:highlight w:val="yellow"/>
          <w:lang w:val="en-US"/>
        </w:rPr>
        <w:t>XXX</w:t>
      </w:r>
      <w:r w:rsidRPr="006A348D">
        <w:rPr>
          <w:rFonts w:cs="Arial"/>
          <w:szCs w:val="22"/>
          <w:highlight w:val="yellow"/>
          <w:lang w:val="en-US"/>
        </w:rPr>
        <w:t>-</w:t>
      </w:r>
      <w:r w:rsidRPr="006A348D">
        <w:rPr>
          <w:rFonts w:cs="Arial"/>
          <w:szCs w:val="22"/>
          <w:lang w:val="en-US"/>
        </w:rPr>
        <w:t>Consortium and the Collaborator established by this</w:t>
      </w:r>
      <w:r w:rsidRPr="006A348D">
        <w:rPr>
          <w:rFonts w:cs="Arial"/>
          <w:bCs/>
          <w:caps/>
          <w:szCs w:val="22"/>
          <w:lang w:val="en-US"/>
        </w:rPr>
        <w:t xml:space="preserve"> </w:t>
      </w:r>
      <w:r w:rsidRPr="006A348D">
        <w:rPr>
          <w:rFonts w:cs="Arial"/>
          <w:caps/>
          <w:szCs w:val="22"/>
          <w:lang w:val="en-US"/>
        </w:rPr>
        <w:t>Letter</w:t>
      </w:r>
      <w:r w:rsidRPr="006A348D">
        <w:rPr>
          <w:rFonts w:cs="Arial"/>
          <w:bCs/>
          <w:caps/>
          <w:szCs w:val="22"/>
          <w:lang w:val="en-US"/>
        </w:rPr>
        <w:t xml:space="preserve"> </w:t>
      </w:r>
      <w:r w:rsidRPr="006A348D">
        <w:rPr>
          <w:rFonts w:cs="Arial"/>
          <w:szCs w:val="22"/>
          <w:lang w:val="en-US"/>
        </w:rPr>
        <w:t>is that of independent collaborators</w:t>
      </w:r>
      <w:r w:rsidR="0027139F" w:rsidRPr="006A348D">
        <w:rPr>
          <w:rFonts w:cs="Arial"/>
          <w:szCs w:val="22"/>
          <w:lang w:val="en-US"/>
        </w:rPr>
        <w:t>. This LETTER d</w:t>
      </w:r>
      <w:r w:rsidR="0027139F" w:rsidRPr="006A348D">
        <w:rPr>
          <w:rFonts w:cs="Arial"/>
          <w:bCs/>
          <w:szCs w:val="22"/>
          <w:lang w:val="en-US"/>
        </w:rPr>
        <w:t xml:space="preserve">oes not create a partnership or agency between the </w:t>
      </w:r>
      <w:r w:rsidR="006857A1">
        <w:rPr>
          <w:rFonts w:cs="Arial"/>
          <w:bCs/>
          <w:szCs w:val="22"/>
          <w:lang w:val="en-US"/>
        </w:rPr>
        <w:t>Correspondents</w:t>
      </w:r>
      <w:r w:rsidR="0027139F" w:rsidRPr="006A348D">
        <w:rPr>
          <w:rFonts w:cs="Arial"/>
          <w:bCs/>
          <w:szCs w:val="22"/>
          <w:lang w:val="en-US"/>
        </w:rPr>
        <w:t>.</w:t>
      </w:r>
    </w:p>
    <w:p w:rsidR="008A7C96" w:rsidRPr="006A348D" w:rsidRDefault="000A7912" w:rsidP="008A7C96">
      <w:pPr>
        <w:spacing w:before="120" w:after="120" w:line="240" w:lineRule="atLeast"/>
        <w:jc w:val="both"/>
        <w:rPr>
          <w:rFonts w:ascii="Arial" w:hAnsi="Arial" w:cs="Arial"/>
          <w:sz w:val="22"/>
          <w:szCs w:val="22"/>
        </w:rPr>
      </w:pPr>
      <w:r w:rsidRPr="006A348D">
        <w:rPr>
          <w:rFonts w:ascii="Arial" w:hAnsi="Arial" w:cs="Arial"/>
          <w:sz w:val="22"/>
          <w:szCs w:val="22"/>
        </w:rPr>
        <w:t>Either the XXX</w:t>
      </w:r>
      <w:r w:rsidR="008A7C96" w:rsidRPr="006A348D">
        <w:rPr>
          <w:rFonts w:ascii="Arial" w:hAnsi="Arial" w:cs="Arial"/>
          <w:sz w:val="22"/>
          <w:szCs w:val="22"/>
        </w:rPr>
        <w:t xml:space="preserve">-Consortium or the Collaborator may terminate this collaboration at any time upon written notice to the other. Activities in progress on the date of such written notice may proceed to completion. In the event of termination, the </w:t>
      </w:r>
      <w:r w:rsidR="006857A1">
        <w:rPr>
          <w:rFonts w:ascii="Arial" w:hAnsi="Arial" w:cs="Arial"/>
          <w:sz w:val="22"/>
          <w:szCs w:val="22"/>
        </w:rPr>
        <w:t>Correspondents</w:t>
      </w:r>
      <w:r w:rsidR="008A7C96" w:rsidRPr="006A348D">
        <w:rPr>
          <w:rFonts w:ascii="Arial" w:hAnsi="Arial" w:cs="Arial"/>
          <w:sz w:val="22"/>
          <w:szCs w:val="22"/>
        </w:rPr>
        <w:t xml:space="preserve"> shall remain bound by the provisions regarding confidentiality with respect to any information obtained</w:t>
      </w:r>
      <w:r w:rsidR="008A7C96" w:rsidRPr="006A348D">
        <w:rPr>
          <w:rFonts w:ascii="Arial" w:hAnsi="Arial" w:cs="Arial"/>
          <w:caps/>
          <w:sz w:val="22"/>
          <w:szCs w:val="22"/>
        </w:rPr>
        <w:t>.</w:t>
      </w:r>
    </w:p>
    <w:p w:rsidR="008A7C96" w:rsidRDefault="008226EA" w:rsidP="008A7C96">
      <w:pPr>
        <w:spacing w:before="120" w:after="120" w:line="240" w:lineRule="atLeast"/>
        <w:jc w:val="both"/>
        <w:rPr>
          <w:rFonts w:ascii="Arial" w:hAnsi="Arial" w:cs="Arial"/>
          <w:sz w:val="22"/>
          <w:szCs w:val="22"/>
        </w:rPr>
      </w:pPr>
      <w:r w:rsidRPr="006A348D">
        <w:rPr>
          <w:rFonts w:ascii="Arial" w:hAnsi="Arial" w:cs="Arial"/>
          <w:sz w:val="22"/>
          <w:szCs w:val="22"/>
          <w:highlight w:val="yellow"/>
        </w:rPr>
        <w:t xml:space="preserve">The </w:t>
      </w:r>
      <w:r w:rsidR="000A7912" w:rsidRPr="006A348D">
        <w:rPr>
          <w:rFonts w:ascii="Arial" w:hAnsi="Arial" w:cs="Arial"/>
          <w:sz w:val="22"/>
          <w:szCs w:val="22"/>
          <w:highlight w:val="yellow"/>
        </w:rPr>
        <w:t>XXX</w:t>
      </w:r>
      <w:r w:rsidR="008A7C96" w:rsidRPr="006A348D">
        <w:rPr>
          <w:rFonts w:ascii="Arial" w:hAnsi="Arial" w:cs="Arial"/>
          <w:sz w:val="22"/>
          <w:szCs w:val="22"/>
        </w:rPr>
        <w:t>-Consortium, including the Coordinator shall not be liable to the Collaborator and vice versa for damages caused in the scope of the collaboration unless such damages are caused intentionally or by gross negligence.</w:t>
      </w:r>
    </w:p>
    <w:p w:rsidR="00585347" w:rsidRPr="006A348D" w:rsidRDefault="00585347" w:rsidP="008A7C96">
      <w:pPr>
        <w:spacing w:before="120" w:after="120" w:line="240" w:lineRule="atLeast"/>
        <w:jc w:val="both"/>
        <w:rPr>
          <w:rFonts w:ascii="Arial" w:hAnsi="Arial" w:cs="Arial"/>
          <w:sz w:val="22"/>
          <w:szCs w:val="22"/>
        </w:rPr>
      </w:pPr>
    </w:p>
    <w:p w:rsidR="008A7C96" w:rsidRPr="006A348D" w:rsidRDefault="008A7C96" w:rsidP="008A7C96">
      <w:pPr>
        <w:spacing w:before="600" w:after="360" w:line="280" w:lineRule="atLeast"/>
        <w:jc w:val="both"/>
        <w:rPr>
          <w:rFonts w:ascii="Arial" w:hAnsi="Arial" w:cs="Arial"/>
          <w:sz w:val="22"/>
          <w:szCs w:val="22"/>
        </w:rPr>
      </w:pPr>
      <w:r w:rsidRPr="006A348D">
        <w:rPr>
          <w:rFonts w:ascii="Arial" w:hAnsi="Arial" w:cs="Arial"/>
          <w:sz w:val="22"/>
          <w:szCs w:val="22"/>
        </w:rPr>
        <w:t>Yours sincerely,</w:t>
      </w:r>
    </w:p>
    <w:tbl>
      <w:tblPr>
        <w:tblW w:w="0" w:type="auto"/>
        <w:tblInd w:w="250" w:type="dxa"/>
        <w:tblLook w:val="01E0" w:firstRow="1" w:lastRow="1" w:firstColumn="1" w:lastColumn="1" w:noHBand="0" w:noVBand="0"/>
      </w:tblPr>
      <w:tblGrid>
        <w:gridCol w:w="3718"/>
        <w:gridCol w:w="279"/>
        <w:gridCol w:w="5039"/>
      </w:tblGrid>
      <w:tr w:rsidR="008A7C96" w:rsidRPr="006A348D" w:rsidTr="00091093">
        <w:tc>
          <w:tcPr>
            <w:tcW w:w="3969" w:type="dxa"/>
            <w:tcBorders>
              <w:bottom w:val="single" w:sz="4" w:space="0" w:color="auto"/>
            </w:tcBorders>
          </w:tcPr>
          <w:p w:rsidR="008A7C96" w:rsidRPr="006A348D" w:rsidRDefault="008A7C96" w:rsidP="00091093">
            <w:pPr>
              <w:spacing w:before="120" w:after="120" w:line="280" w:lineRule="atLeast"/>
              <w:jc w:val="both"/>
              <w:rPr>
                <w:rFonts w:ascii="Arial" w:hAnsi="Arial" w:cs="Arial"/>
                <w:sz w:val="22"/>
                <w:szCs w:val="22"/>
              </w:rPr>
            </w:pPr>
          </w:p>
        </w:tc>
        <w:tc>
          <w:tcPr>
            <w:tcW w:w="284" w:type="dxa"/>
          </w:tcPr>
          <w:p w:rsidR="008A7C96" w:rsidRPr="006A348D" w:rsidRDefault="008A7C96" w:rsidP="00091093">
            <w:pPr>
              <w:spacing w:before="120" w:after="120" w:line="280" w:lineRule="atLeast"/>
              <w:jc w:val="both"/>
              <w:rPr>
                <w:rFonts w:ascii="Arial" w:hAnsi="Arial" w:cs="Arial"/>
                <w:sz w:val="22"/>
                <w:szCs w:val="22"/>
              </w:rPr>
            </w:pPr>
          </w:p>
        </w:tc>
        <w:tc>
          <w:tcPr>
            <w:tcW w:w="5351" w:type="dxa"/>
            <w:tcBorders>
              <w:bottom w:val="single" w:sz="4" w:space="0" w:color="auto"/>
            </w:tcBorders>
          </w:tcPr>
          <w:p w:rsidR="008A7C96" w:rsidRPr="006A348D" w:rsidRDefault="008A7C96" w:rsidP="00091093">
            <w:pPr>
              <w:spacing w:before="120" w:after="120" w:line="280" w:lineRule="atLeast"/>
              <w:jc w:val="both"/>
              <w:rPr>
                <w:rFonts w:ascii="Arial" w:hAnsi="Arial" w:cs="Arial"/>
                <w:sz w:val="22"/>
                <w:szCs w:val="22"/>
              </w:rPr>
            </w:pPr>
          </w:p>
        </w:tc>
      </w:tr>
      <w:tr w:rsidR="008A7C96" w:rsidRPr="006A348D" w:rsidTr="00091093">
        <w:tc>
          <w:tcPr>
            <w:tcW w:w="3969" w:type="dxa"/>
            <w:tcBorders>
              <w:top w:val="single" w:sz="4" w:space="0" w:color="auto"/>
            </w:tcBorders>
          </w:tcPr>
          <w:p w:rsidR="008A7C96" w:rsidRPr="006A348D" w:rsidRDefault="008A7C96" w:rsidP="00091093">
            <w:pPr>
              <w:spacing w:before="80" w:line="240" w:lineRule="atLeast"/>
              <w:rPr>
                <w:rFonts w:ascii="Arial" w:hAnsi="Arial" w:cs="Arial"/>
                <w:sz w:val="22"/>
                <w:szCs w:val="22"/>
                <w:highlight w:val="yellow"/>
              </w:rPr>
            </w:pPr>
            <w:r w:rsidRPr="006A348D">
              <w:rPr>
                <w:rFonts w:ascii="Arial" w:hAnsi="Arial" w:cs="Arial"/>
                <w:sz w:val="22"/>
                <w:szCs w:val="22"/>
              </w:rPr>
              <w:t>Place &amp; Date</w:t>
            </w:r>
          </w:p>
        </w:tc>
        <w:tc>
          <w:tcPr>
            <w:tcW w:w="284" w:type="dxa"/>
          </w:tcPr>
          <w:p w:rsidR="008A7C96" w:rsidRPr="006A348D" w:rsidRDefault="008A7C96" w:rsidP="00091093">
            <w:pPr>
              <w:spacing w:before="80" w:line="240" w:lineRule="atLeast"/>
              <w:rPr>
                <w:rFonts w:ascii="Arial" w:hAnsi="Arial" w:cs="Arial"/>
                <w:sz w:val="22"/>
                <w:szCs w:val="22"/>
                <w:highlight w:val="yellow"/>
              </w:rPr>
            </w:pPr>
          </w:p>
        </w:tc>
        <w:tc>
          <w:tcPr>
            <w:tcW w:w="5351" w:type="dxa"/>
            <w:tcBorders>
              <w:top w:val="single" w:sz="4" w:space="0" w:color="auto"/>
            </w:tcBorders>
          </w:tcPr>
          <w:p w:rsidR="008A7C96" w:rsidRPr="006A348D" w:rsidRDefault="008A7C96" w:rsidP="00381564">
            <w:pPr>
              <w:spacing w:before="80" w:line="240" w:lineRule="atLeast"/>
              <w:rPr>
                <w:rFonts w:ascii="Arial" w:hAnsi="Arial" w:cs="Arial"/>
                <w:sz w:val="22"/>
                <w:szCs w:val="22"/>
              </w:rPr>
            </w:pPr>
            <w:r w:rsidRPr="006A348D">
              <w:rPr>
                <w:rFonts w:ascii="Arial" w:hAnsi="Arial" w:cs="Arial"/>
                <w:sz w:val="22"/>
                <w:szCs w:val="22"/>
              </w:rPr>
              <w:t xml:space="preserve">Signature of the </w:t>
            </w:r>
            <w:r w:rsidR="00381564">
              <w:rPr>
                <w:rFonts w:ascii="Arial" w:hAnsi="Arial" w:cs="Arial"/>
                <w:sz w:val="22"/>
                <w:szCs w:val="22"/>
              </w:rPr>
              <w:t>XXX</w:t>
            </w:r>
            <w:r w:rsidRPr="006A348D">
              <w:rPr>
                <w:rFonts w:ascii="Arial" w:hAnsi="Arial" w:cs="Arial"/>
                <w:sz w:val="22"/>
                <w:szCs w:val="22"/>
              </w:rPr>
              <w:t>-Coordinator</w:t>
            </w:r>
          </w:p>
        </w:tc>
      </w:tr>
    </w:tbl>
    <w:p w:rsidR="008A7C96" w:rsidRDefault="008A7C96" w:rsidP="008A7C96">
      <w:pPr>
        <w:spacing w:before="120" w:after="120" w:line="280" w:lineRule="atLeast"/>
        <w:jc w:val="both"/>
        <w:rPr>
          <w:rFonts w:ascii="Arial" w:hAnsi="Arial" w:cs="Arial"/>
          <w:sz w:val="22"/>
          <w:szCs w:val="22"/>
        </w:rPr>
      </w:pPr>
    </w:p>
    <w:p w:rsidR="00585347" w:rsidRPr="006A348D" w:rsidRDefault="00585347" w:rsidP="008A7C96">
      <w:pPr>
        <w:spacing w:before="120" w:after="120" w:line="280" w:lineRule="atLeast"/>
        <w:jc w:val="both"/>
        <w:rPr>
          <w:rFonts w:ascii="Arial" w:hAnsi="Arial" w:cs="Arial"/>
          <w:sz w:val="22"/>
          <w:szCs w:val="22"/>
        </w:rPr>
      </w:pPr>
    </w:p>
    <w:p w:rsidR="00A83C6C" w:rsidRPr="006A348D" w:rsidRDefault="00A83C6C" w:rsidP="008A7C96">
      <w:pPr>
        <w:spacing w:before="120" w:after="120" w:line="280" w:lineRule="atLeast"/>
        <w:jc w:val="both"/>
        <w:rPr>
          <w:rFonts w:ascii="Arial" w:hAnsi="Arial" w:cs="Arial"/>
          <w:sz w:val="22"/>
          <w:szCs w:val="22"/>
        </w:rPr>
      </w:pPr>
    </w:p>
    <w:p w:rsidR="00A83C6C" w:rsidRPr="006A348D" w:rsidRDefault="00A83C6C" w:rsidP="00A83C6C">
      <w:pPr>
        <w:spacing w:before="120" w:after="120" w:line="280" w:lineRule="atLeast"/>
        <w:jc w:val="both"/>
        <w:rPr>
          <w:rFonts w:ascii="Arial" w:hAnsi="Arial" w:cs="Arial"/>
          <w:iCs/>
          <w:sz w:val="22"/>
          <w:szCs w:val="22"/>
        </w:rPr>
      </w:pPr>
      <w:r w:rsidRPr="006A348D">
        <w:rPr>
          <w:rFonts w:ascii="Arial" w:hAnsi="Arial" w:cs="Arial"/>
          <w:sz w:val="22"/>
          <w:szCs w:val="22"/>
        </w:rPr>
        <w:t xml:space="preserve">The foregoing is accepted by </w:t>
      </w:r>
      <w:r w:rsidRPr="006A348D">
        <w:rPr>
          <w:rFonts w:ascii="Arial" w:hAnsi="Arial" w:cs="Arial"/>
          <w:sz w:val="22"/>
          <w:szCs w:val="22"/>
          <w:highlight w:val="yellow"/>
        </w:rPr>
        <w:t>… (</w:t>
      </w:r>
      <w:r w:rsidRPr="006A348D">
        <w:rPr>
          <w:rFonts w:ascii="Arial" w:hAnsi="Arial" w:cs="Arial"/>
          <w:i/>
          <w:sz w:val="22"/>
          <w:szCs w:val="22"/>
          <w:highlight w:val="yellow"/>
        </w:rPr>
        <w:t xml:space="preserve">Name of </w:t>
      </w:r>
      <w:r w:rsidRPr="006A348D">
        <w:rPr>
          <w:rFonts w:ascii="Arial" w:hAnsi="Arial" w:cs="Arial"/>
          <w:i/>
          <w:iCs/>
          <w:sz w:val="22"/>
          <w:szCs w:val="22"/>
          <w:highlight w:val="yellow"/>
        </w:rPr>
        <w:t>Collaborator</w:t>
      </w:r>
      <w:r w:rsidRPr="006A348D">
        <w:rPr>
          <w:rFonts w:ascii="Arial" w:hAnsi="Arial" w:cs="Arial"/>
          <w:iCs/>
          <w:sz w:val="22"/>
          <w:szCs w:val="22"/>
          <w:highlight w:val="yellow"/>
        </w:rPr>
        <w:t>)</w:t>
      </w:r>
      <w:r w:rsidRPr="006A348D">
        <w:rPr>
          <w:rFonts w:ascii="Arial" w:hAnsi="Arial" w:cs="Arial"/>
          <w:iCs/>
          <w:sz w:val="22"/>
          <w:szCs w:val="22"/>
        </w:rPr>
        <w:t xml:space="preserve"> and therefore in this reply I confirm that this </w:t>
      </w:r>
      <w:r w:rsidRPr="006A348D">
        <w:rPr>
          <w:rFonts w:ascii="Arial" w:hAnsi="Arial" w:cs="Arial"/>
          <w:caps/>
          <w:sz w:val="22"/>
          <w:szCs w:val="22"/>
        </w:rPr>
        <w:t>Letter</w:t>
      </w:r>
      <w:r w:rsidRPr="006A348D">
        <w:rPr>
          <w:rFonts w:ascii="Arial" w:hAnsi="Arial" w:cs="Arial"/>
          <w:iCs/>
          <w:sz w:val="22"/>
          <w:szCs w:val="22"/>
        </w:rPr>
        <w:t xml:space="preserve"> together with its Annexes </w:t>
      </w:r>
      <w:r w:rsidR="00EE6CCC" w:rsidRPr="006A348D">
        <w:rPr>
          <w:rFonts w:ascii="Arial" w:hAnsi="Arial" w:cs="Arial"/>
          <w:iCs/>
          <w:sz w:val="22"/>
          <w:szCs w:val="22"/>
        </w:rPr>
        <w:t>constitutes</w:t>
      </w:r>
      <w:r w:rsidRPr="006A348D">
        <w:rPr>
          <w:rFonts w:ascii="Arial" w:hAnsi="Arial" w:cs="Arial"/>
          <w:iCs/>
          <w:sz w:val="22"/>
          <w:szCs w:val="22"/>
        </w:rPr>
        <w:t xml:space="preserve"> the mutual acceptance of the provisions of the foregoing.</w:t>
      </w:r>
    </w:p>
    <w:p w:rsidR="00A83C6C" w:rsidRPr="006A348D" w:rsidRDefault="00A83C6C" w:rsidP="00A83C6C">
      <w:pPr>
        <w:spacing w:before="120" w:after="360" w:line="280" w:lineRule="atLeast"/>
        <w:jc w:val="both"/>
        <w:rPr>
          <w:rFonts w:ascii="Arial" w:hAnsi="Arial" w:cs="Arial"/>
          <w:sz w:val="22"/>
          <w:szCs w:val="22"/>
        </w:rPr>
      </w:pPr>
      <w:r w:rsidRPr="006A348D">
        <w:rPr>
          <w:rFonts w:ascii="Arial" w:hAnsi="Arial" w:cs="Arial"/>
          <w:sz w:val="22"/>
          <w:szCs w:val="22"/>
        </w:rPr>
        <w:t>Yours sincerely,</w:t>
      </w:r>
    </w:p>
    <w:tbl>
      <w:tblPr>
        <w:tblW w:w="0" w:type="auto"/>
        <w:tblInd w:w="250" w:type="dxa"/>
        <w:tblLook w:val="01E0" w:firstRow="1" w:lastRow="1" w:firstColumn="1" w:lastColumn="1" w:noHBand="0" w:noVBand="0"/>
      </w:tblPr>
      <w:tblGrid>
        <w:gridCol w:w="3717"/>
        <w:gridCol w:w="279"/>
        <w:gridCol w:w="5040"/>
      </w:tblGrid>
      <w:tr w:rsidR="00A83C6C" w:rsidRPr="006A348D" w:rsidTr="00A83C6C">
        <w:tc>
          <w:tcPr>
            <w:tcW w:w="3969" w:type="dxa"/>
            <w:tcBorders>
              <w:top w:val="nil"/>
              <w:left w:val="nil"/>
              <w:bottom w:val="single" w:sz="4" w:space="0" w:color="auto"/>
              <w:right w:val="nil"/>
            </w:tcBorders>
          </w:tcPr>
          <w:p w:rsidR="00A83C6C" w:rsidRPr="006A348D" w:rsidRDefault="00A83C6C">
            <w:pPr>
              <w:spacing w:before="120" w:after="120" w:line="280" w:lineRule="atLeast"/>
              <w:jc w:val="both"/>
              <w:rPr>
                <w:rFonts w:ascii="Arial" w:hAnsi="Arial" w:cs="Arial"/>
                <w:sz w:val="22"/>
                <w:szCs w:val="22"/>
              </w:rPr>
            </w:pPr>
          </w:p>
        </w:tc>
        <w:tc>
          <w:tcPr>
            <w:tcW w:w="284" w:type="dxa"/>
          </w:tcPr>
          <w:p w:rsidR="00A83C6C" w:rsidRPr="006A348D" w:rsidRDefault="00A83C6C">
            <w:pPr>
              <w:spacing w:before="120" w:after="120" w:line="280" w:lineRule="atLeast"/>
              <w:jc w:val="both"/>
              <w:rPr>
                <w:rFonts w:ascii="Arial" w:hAnsi="Arial" w:cs="Arial"/>
                <w:sz w:val="22"/>
                <w:szCs w:val="22"/>
              </w:rPr>
            </w:pPr>
          </w:p>
        </w:tc>
        <w:tc>
          <w:tcPr>
            <w:tcW w:w="5351" w:type="dxa"/>
            <w:tcBorders>
              <w:top w:val="nil"/>
              <w:left w:val="nil"/>
              <w:bottom w:val="single" w:sz="4" w:space="0" w:color="auto"/>
              <w:right w:val="nil"/>
            </w:tcBorders>
          </w:tcPr>
          <w:p w:rsidR="00A83C6C" w:rsidRPr="006A348D" w:rsidRDefault="00A83C6C">
            <w:pPr>
              <w:spacing w:before="120" w:after="120" w:line="280" w:lineRule="atLeast"/>
              <w:jc w:val="both"/>
              <w:rPr>
                <w:rFonts w:ascii="Arial" w:hAnsi="Arial" w:cs="Arial"/>
                <w:sz w:val="22"/>
                <w:szCs w:val="22"/>
              </w:rPr>
            </w:pPr>
          </w:p>
        </w:tc>
      </w:tr>
      <w:tr w:rsidR="00A83C6C" w:rsidRPr="006A348D" w:rsidTr="00A83C6C">
        <w:tc>
          <w:tcPr>
            <w:tcW w:w="3969" w:type="dxa"/>
            <w:tcBorders>
              <w:top w:val="single" w:sz="4" w:space="0" w:color="auto"/>
              <w:left w:val="nil"/>
              <w:bottom w:val="nil"/>
              <w:right w:val="nil"/>
            </w:tcBorders>
            <w:hideMark/>
          </w:tcPr>
          <w:p w:rsidR="00A83C6C" w:rsidRPr="006A348D" w:rsidRDefault="00A83C6C">
            <w:pPr>
              <w:spacing w:before="80" w:line="240" w:lineRule="atLeast"/>
              <w:rPr>
                <w:rFonts w:ascii="Arial" w:hAnsi="Arial" w:cs="Arial"/>
                <w:sz w:val="22"/>
                <w:szCs w:val="22"/>
                <w:highlight w:val="yellow"/>
              </w:rPr>
            </w:pPr>
            <w:r w:rsidRPr="006A348D">
              <w:rPr>
                <w:rFonts w:ascii="Arial" w:hAnsi="Arial" w:cs="Arial"/>
                <w:sz w:val="22"/>
                <w:szCs w:val="22"/>
              </w:rPr>
              <w:t>Place &amp; Date</w:t>
            </w:r>
          </w:p>
        </w:tc>
        <w:tc>
          <w:tcPr>
            <w:tcW w:w="284" w:type="dxa"/>
          </w:tcPr>
          <w:p w:rsidR="00A83C6C" w:rsidRPr="006A348D" w:rsidRDefault="00A83C6C">
            <w:pPr>
              <w:spacing w:before="80" w:line="240" w:lineRule="atLeast"/>
              <w:rPr>
                <w:rFonts w:ascii="Arial" w:hAnsi="Arial" w:cs="Arial"/>
                <w:sz w:val="22"/>
                <w:szCs w:val="22"/>
                <w:highlight w:val="yellow"/>
              </w:rPr>
            </w:pPr>
          </w:p>
        </w:tc>
        <w:tc>
          <w:tcPr>
            <w:tcW w:w="5351" w:type="dxa"/>
            <w:tcBorders>
              <w:top w:val="single" w:sz="4" w:space="0" w:color="auto"/>
              <w:left w:val="nil"/>
              <w:bottom w:val="nil"/>
              <w:right w:val="nil"/>
            </w:tcBorders>
            <w:hideMark/>
          </w:tcPr>
          <w:p w:rsidR="00A83C6C" w:rsidRPr="006A348D" w:rsidRDefault="00A83C6C">
            <w:pPr>
              <w:spacing w:before="80" w:line="240" w:lineRule="atLeast"/>
              <w:rPr>
                <w:rFonts w:ascii="Arial" w:hAnsi="Arial" w:cs="Arial"/>
                <w:sz w:val="22"/>
                <w:szCs w:val="22"/>
              </w:rPr>
            </w:pPr>
            <w:r w:rsidRPr="006A348D">
              <w:rPr>
                <w:rFonts w:ascii="Arial" w:hAnsi="Arial" w:cs="Arial"/>
                <w:sz w:val="22"/>
                <w:szCs w:val="22"/>
              </w:rPr>
              <w:t>Signature of the Collaborator</w:t>
            </w:r>
          </w:p>
        </w:tc>
      </w:tr>
    </w:tbl>
    <w:p w:rsidR="00A83C6C" w:rsidRPr="006A348D" w:rsidRDefault="00A83C6C" w:rsidP="00A83C6C">
      <w:pPr>
        <w:rPr>
          <w:rFonts w:ascii="Arial" w:hAnsi="Arial" w:cs="Arial"/>
          <w:sz w:val="22"/>
          <w:szCs w:val="22"/>
        </w:rPr>
      </w:pPr>
    </w:p>
    <w:p w:rsidR="00A83C6C" w:rsidRPr="006A348D" w:rsidRDefault="00A83C6C" w:rsidP="008A7C96">
      <w:pPr>
        <w:spacing w:before="120" w:after="120" w:line="280" w:lineRule="atLeast"/>
        <w:jc w:val="both"/>
        <w:rPr>
          <w:rFonts w:ascii="Arial" w:hAnsi="Arial" w:cs="Arial"/>
          <w:sz w:val="22"/>
          <w:szCs w:val="22"/>
        </w:rPr>
      </w:pPr>
    </w:p>
    <w:p w:rsidR="00161BE6" w:rsidRPr="006A348D" w:rsidRDefault="00C3102B" w:rsidP="008A7C96">
      <w:pPr>
        <w:rPr>
          <w:rFonts w:ascii="Arial" w:hAnsi="Arial" w:cs="Arial"/>
          <w:sz w:val="22"/>
          <w:szCs w:val="22"/>
        </w:rPr>
      </w:pPr>
      <w:r w:rsidRPr="006A348D">
        <w:rPr>
          <w:rFonts w:ascii="Arial" w:hAnsi="Arial" w:cs="Arial"/>
          <w:sz w:val="22"/>
          <w:szCs w:val="22"/>
        </w:rPr>
        <w:t xml:space="preserve">Annex 1 </w:t>
      </w:r>
      <w:r w:rsidR="008226EA" w:rsidRPr="006A348D">
        <w:rPr>
          <w:rFonts w:ascii="Arial" w:hAnsi="Arial" w:cs="Arial"/>
          <w:sz w:val="22"/>
          <w:szCs w:val="22"/>
        </w:rPr>
        <w:t>(Activities of Consortium)</w:t>
      </w:r>
    </w:p>
    <w:p w:rsidR="00C3102B" w:rsidRPr="006A348D" w:rsidRDefault="00C3102B" w:rsidP="008A7C96">
      <w:pPr>
        <w:rPr>
          <w:rFonts w:ascii="Arial" w:hAnsi="Arial" w:cs="Arial"/>
          <w:sz w:val="22"/>
          <w:szCs w:val="22"/>
        </w:rPr>
      </w:pPr>
      <w:r w:rsidRPr="006A348D">
        <w:rPr>
          <w:rFonts w:ascii="Arial" w:hAnsi="Arial" w:cs="Arial"/>
          <w:sz w:val="22"/>
          <w:szCs w:val="22"/>
        </w:rPr>
        <w:t>Annex 2</w:t>
      </w:r>
      <w:r w:rsidR="008226EA" w:rsidRPr="006A348D">
        <w:rPr>
          <w:rFonts w:ascii="Arial" w:hAnsi="Arial" w:cs="Arial"/>
          <w:sz w:val="22"/>
          <w:szCs w:val="22"/>
        </w:rPr>
        <w:t xml:space="preserve"> (Activities of Collaborator)</w:t>
      </w:r>
      <w:r w:rsidRPr="006A348D">
        <w:rPr>
          <w:rFonts w:ascii="Arial" w:hAnsi="Arial" w:cs="Arial"/>
          <w:sz w:val="22"/>
          <w:szCs w:val="22"/>
        </w:rPr>
        <w:t xml:space="preserve"> </w:t>
      </w:r>
    </w:p>
    <w:sectPr w:rsidR="00C3102B" w:rsidRPr="006A348D" w:rsidSect="00EE6CCC">
      <w:footerReference w:type="default" r:id="rId8"/>
      <w:pgSz w:w="11906" w:h="16838"/>
      <w:pgMar w:top="1134"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C96" w:rsidRDefault="008A7C96" w:rsidP="008A7C96">
      <w:r>
        <w:separator/>
      </w:r>
    </w:p>
  </w:endnote>
  <w:endnote w:type="continuationSeparator" w:id="0">
    <w:p w:rsidR="008A7C96" w:rsidRDefault="008A7C96" w:rsidP="008A7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739660"/>
      <w:docPartObj>
        <w:docPartGallery w:val="Page Numbers (Bottom of Page)"/>
        <w:docPartUnique/>
      </w:docPartObj>
    </w:sdtPr>
    <w:sdtEndPr/>
    <w:sdtContent>
      <w:p w:rsidR="00C3102B" w:rsidRDefault="00C3102B">
        <w:pPr>
          <w:pStyle w:val="Fuzeile"/>
          <w:jc w:val="right"/>
        </w:pPr>
        <w:r>
          <w:fldChar w:fldCharType="begin"/>
        </w:r>
        <w:r>
          <w:instrText>PAGE   \* MERGEFORMAT</w:instrText>
        </w:r>
        <w:r>
          <w:fldChar w:fldCharType="separate"/>
        </w:r>
        <w:r w:rsidR="000037BE" w:rsidRPr="000037BE">
          <w:rPr>
            <w:noProof/>
            <w:lang w:val="de-DE"/>
          </w:rPr>
          <w:t>1</w:t>
        </w:r>
        <w:r>
          <w:fldChar w:fldCharType="end"/>
        </w:r>
      </w:p>
    </w:sdtContent>
  </w:sdt>
  <w:p w:rsidR="00C3102B" w:rsidRPr="00DB676B" w:rsidRDefault="00DB676B">
    <w:pPr>
      <w:pStyle w:val="Fuzeile"/>
      <w:rPr>
        <w:rFonts w:asciiTheme="minorHAnsi" w:hAnsiTheme="minorHAnsi"/>
        <w:sz w:val="20"/>
        <w:szCs w:val="20"/>
      </w:rPr>
    </w:pPr>
    <w:r w:rsidRPr="00DB676B">
      <w:rPr>
        <w:rFonts w:asciiTheme="minorHAnsi" w:hAnsiTheme="minorHAnsi"/>
        <w:sz w:val="20"/>
        <w:szCs w:val="20"/>
      </w:rPr>
      <w:t>XXX-Letter of Agreement</w:t>
    </w:r>
    <w:r w:rsidR="006A348D">
      <w:rPr>
        <w:rFonts w:asciiTheme="minorHAnsi" w:hAnsiTheme="minorHAnsi"/>
        <w:sz w:val="20"/>
        <w:szCs w:val="20"/>
      </w:rPr>
      <w:br/>
      <w:t xml:space="preserve">Collaborator: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C96" w:rsidRDefault="008A7C96" w:rsidP="008A7C96">
      <w:r>
        <w:separator/>
      </w:r>
    </w:p>
  </w:footnote>
  <w:footnote w:type="continuationSeparator" w:id="0">
    <w:p w:rsidR="008A7C96" w:rsidRDefault="008A7C96" w:rsidP="008A7C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351C"/>
    <w:multiLevelType w:val="multilevel"/>
    <w:tmpl w:val="E7B6EE64"/>
    <w:lvl w:ilvl="0">
      <w:start w:val="1"/>
      <w:numFmt w:val="bullet"/>
      <w:lvlText w:val="-"/>
      <w:lvlJc w:val="left"/>
      <w:pPr>
        <w:tabs>
          <w:tab w:val="num" w:pos="1211"/>
        </w:tabs>
        <w:ind w:left="1134" w:hanging="283"/>
      </w:pPr>
      <w:rPr>
        <w:rFonts w:ascii="Times New Roman" w:eastAsia="Times New Roman" w:hAnsi="Times New Roman" w:cs="Times New Roman" w:hint="default"/>
      </w:rPr>
    </w:lvl>
    <w:lvl w:ilvl="1">
      <w:start w:val="1"/>
      <w:numFmt w:val="decimal"/>
      <w:lvlText w:val="(%2)"/>
      <w:lvlJc w:val="left"/>
      <w:pPr>
        <w:tabs>
          <w:tab w:val="num" w:pos="567"/>
        </w:tabs>
        <w:ind w:left="567" w:hanging="56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10C1002"/>
    <w:multiLevelType w:val="hybridMultilevel"/>
    <w:tmpl w:val="216C9368"/>
    <w:lvl w:ilvl="0" w:tplc="6C6ABD9C">
      <w:start w:val="1"/>
      <w:numFmt w:val="decimal"/>
      <w:lvlText w:val="%1."/>
      <w:lvlJc w:val="left"/>
      <w:pPr>
        <w:tabs>
          <w:tab w:val="num" w:pos="567"/>
        </w:tabs>
        <w:ind w:left="567" w:hanging="425"/>
      </w:pPr>
      <w:rPr>
        <w:rFonts w:hint="default"/>
      </w:rPr>
    </w:lvl>
    <w:lvl w:ilvl="1" w:tplc="86389CF0">
      <w:start w:val="1"/>
      <w:numFmt w:val="bullet"/>
      <w:lvlText w:val="-"/>
      <w:lvlJc w:val="left"/>
      <w:pPr>
        <w:tabs>
          <w:tab w:val="num" w:pos="473"/>
        </w:tabs>
        <w:ind w:left="397" w:hanging="284"/>
      </w:pPr>
      <w:rPr>
        <w:rFonts w:ascii="Times New Roman" w:eastAsia="Times New Roman" w:hAnsi="Times New Roman" w:cs="Times New Roman" w:hint="default"/>
      </w:rPr>
    </w:lvl>
    <w:lvl w:ilvl="2" w:tplc="9DB0F652">
      <w:start w:val="1"/>
      <w:numFmt w:val="bullet"/>
      <w:lvlText w:val=""/>
      <w:lvlJc w:val="left"/>
      <w:pPr>
        <w:tabs>
          <w:tab w:val="num" w:pos="927"/>
        </w:tabs>
        <w:ind w:left="851" w:hanging="284"/>
      </w:pPr>
      <w:rPr>
        <w:rFonts w:ascii="Symbol" w:hAnsi="Symbol" w:hint="default"/>
        <w:sz w:val="20"/>
      </w:r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400A0657"/>
    <w:multiLevelType w:val="multilevel"/>
    <w:tmpl w:val="A68254EE"/>
    <w:lvl w:ilvl="0">
      <w:start w:val="1"/>
      <w:numFmt w:val="decimal"/>
      <w:lvlText w:val="(%1)"/>
      <w:lvlJc w:val="left"/>
      <w:pPr>
        <w:tabs>
          <w:tab w:val="num" w:pos="851"/>
        </w:tabs>
        <w:ind w:left="851" w:hanging="567"/>
      </w:pPr>
      <w:rPr>
        <w:rFonts w:hint="default"/>
      </w:rPr>
    </w:lvl>
    <w:lvl w:ilvl="1">
      <w:start w:val="1"/>
      <w:numFmt w:val="lowerLetter"/>
      <w:lvlText w:val="%2)"/>
      <w:lvlJc w:val="left"/>
      <w:pPr>
        <w:tabs>
          <w:tab w:val="num" w:pos="927"/>
        </w:tabs>
        <w:ind w:left="851" w:hanging="284"/>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460A4145"/>
    <w:multiLevelType w:val="hybridMultilevel"/>
    <w:tmpl w:val="76E6E7CC"/>
    <w:lvl w:ilvl="0" w:tplc="86F4D9EE">
      <w:start w:val="1"/>
      <w:numFmt w:val="decimal"/>
      <w:lvlText w:val="2.%1."/>
      <w:lvlJc w:val="left"/>
      <w:pPr>
        <w:tabs>
          <w:tab w:val="num" w:pos="851"/>
        </w:tabs>
        <w:ind w:left="851" w:hanging="567"/>
      </w:pPr>
      <w:rPr>
        <w:rFonts w:hint="default"/>
      </w:rPr>
    </w:lvl>
    <w:lvl w:ilvl="1" w:tplc="4BC2ABEA">
      <w:start w:val="1"/>
      <w:numFmt w:val="decimal"/>
      <w:lvlText w:val="2.3.%2."/>
      <w:lvlJc w:val="left"/>
      <w:pPr>
        <w:tabs>
          <w:tab w:val="num" w:pos="1134"/>
        </w:tabs>
        <w:ind w:left="1134" w:hanging="709"/>
      </w:pPr>
      <w:rPr>
        <w:rFonts w:hint="default"/>
      </w:rPr>
    </w:lvl>
    <w:lvl w:ilvl="2" w:tplc="B49A17AC">
      <w:numFmt w:val="bullet"/>
      <w:lvlText w:val="-"/>
      <w:lvlJc w:val="left"/>
      <w:pPr>
        <w:tabs>
          <w:tab w:val="num" w:pos="473"/>
        </w:tabs>
        <w:ind w:left="397" w:hanging="284"/>
      </w:pPr>
      <w:rPr>
        <w:rFonts w:hint="default"/>
      </w:rPr>
    </w:lvl>
    <w:lvl w:ilvl="3" w:tplc="CB586BFE">
      <w:start w:val="1"/>
      <w:numFmt w:val="decimal"/>
      <w:lvlText w:val="2.4.%4."/>
      <w:lvlJc w:val="left"/>
      <w:pPr>
        <w:tabs>
          <w:tab w:val="num" w:pos="1134"/>
        </w:tabs>
        <w:ind w:left="1134" w:hanging="709"/>
      </w:pPr>
      <w:rPr>
        <w:rFonts w:hint="default"/>
      </w:rPr>
    </w:lvl>
    <w:lvl w:ilvl="4" w:tplc="DC728E42">
      <w:start w:val="1"/>
      <w:numFmt w:val="decimal"/>
      <w:lvlText w:val="3.%5."/>
      <w:lvlJc w:val="left"/>
      <w:pPr>
        <w:tabs>
          <w:tab w:val="num" w:pos="737"/>
        </w:tabs>
        <w:ind w:left="737" w:hanging="567"/>
      </w:pPr>
      <w:rPr>
        <w:rFonts w:ascii="Arial" w:hAnsi="Arial" w:cs="Times New Roman" w:hint="default"/>
      </w:rPr>
    </w:lvl>
    <w:lvl w:ilvl="5" w:tplc="028C0DDC">
      <w:start w:val="1"/>
      <w:numFmt w:val="decimal"/>
      <w:lvlText w:val="3.3.%6."/>
      <w:lvlJc w:val="left"/>
      <w:pPr>
        <w:tabs>
          <w:tab w:val="num" w:pos="1134"/>
        </w:tabs>
        <w:ind w:left="1134" w:hanging="709"/>
      </w:pPr>
      <w:rPr>
        <w:rFonts w:hint="default"/>
      </w:rPr>
    </w:lvl>
    <w:lvl w:ilvl="6" w:tplc="85DA61DC">
      <w:start w:val="2"/>
      <w:numFmt w:val="decimal"/>
      <w:lvlText w:val="%7."/>
      <w:lvlJc w:val="left"/>
      <w:pPr>
        <w:tabs>
          <w:tab w:val="num" w:pos="5040"/>
        </w:tabs>
        <w:ind w:left="5040" w:hanging="360"/>
      </w:pPr>
      <w:rPr>
        <w:rFonts w:hint="default"/>
      </w:r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654858E0"/>
    <w:multiLevelType w:val="hybridMultilevel"/>
    <w:tmpl w:val="216C9368"/>
    <w:lvl w:ilvl="0" w:tplc="6C6ABD9C">
      <w:start w:val="1"/>
      <w:numFmt w:val="decimal"/>
      <w:lvlText w:val="%1."/>
      <w:lvlJc w:val="left"/>
      <w:pPr>
        <w:tabs>
          <w:tab w:val="num" w:pos="567"/>
        </w:tabs>
        <w:ind w:left="567" w:hanging="425"/>
      </w:pPr>
      <w:rPr>
        <w:rFonts w:hint="default"/>
      </w:rPr>
    </w:lvl>
    <w:lvl w:ilvl="1" w:tplc="2CB2EE5C">
      <w:start w:val="1"/>
      <w:numFmt w:val="bullet"/>
      <w:lvlText w:val="-"/>
      <w:lvlJc w:val="left"/>
      <w:pPr>
        <w:tabs>
          <w:tab w:val="num" w:pos="473"/>
        </w:tabs>
        <w:ind w:left="397" w:hanging="284"/>
      </w:pPr>
      <w:rPr>
        <w:rFonts w:ascii="Times New Roman" w:eastAsia="Times New Roman" w:hAnsi="Times New Roman" w:cs="Times New Roman" w:hint="default"/>
      </w:rPr>
    </w:lvl>
    <w:lvl w:ilvl="2" w:tplc="9DB0F652">
      <w:start w:val="1"/>
      <w:numFmt w:val="bullet"/>
      <w:lvlText w:val=""/>
      <w:lvlJc w:val="left"/>
      <w:pPr>
        <w:tabs>
          <w:tab w:val="num" w:pos="927"/>
        </w:tabs>
        <w:ind w:left="851" w:hanging="284"/>
      </w:pPr>
      <w:rPr>
        <w:rFonts w:ascii="Symbol" w:hAnsi="Symbol" w:hint="default"/>
        <w:sz w:val="20"/>
      </w:r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7AED3767"/>
    <w:multiLevelType w:val="multilevel"/>
    <w:tmpl w:val="A03467BA"/>
    <w:lvl w:ilvl="0">
      <w:start w:val="1"/>
      <w:numFmt w:val="decimal"/>
      <w:lvlText w:val="(%1)"/>
      <w:lvlJc w:val="left"/>
      <w:pPr>
        <w:tabs>
          <w:tab w:val="num" w:pos="851"/>
        </w:tabs>
        <w:ind w:left="851" w:hanging="567"/>
      </w:pPr>
      <w:rPr>
        <w:rFonts w:hint="default"/>
      </w:rPr>
    </w:lvl>
    <w:lvl w:ilvl="1">
      <w:start w:val="1"/>
      <w:numFmt w:val="decimal"/>
      <w:lvlText w:val="(%2)"/>
      <w:lvlJc w:val="left"/>
      <w:pPr>
        <w:tabs>
          <w:tab w:val="num" w:pos="851"/>
        </w:tabs>
        <w:ind w:left="851" w:hanging="56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C96"/>
    <w:rsid w:val="000037BE"/>
    <w:rsid w:val="000A7912"/>
    <w:rsid w:val="000D16D1"/>
    <w:rsid w:val="00161BE6"/>
    <w:rsid w:val="001A61C5"/>
    <w:rsid w:val="0027139F"/>
    <w:rsid w:val="00362E68"/>
    <w:rsid w:val="00381564"/>
    <w:rsid w:val="003D018B"/>
    <w:rsid w:val="004D7B61"/>
    <w:rsid w:val="00585347"/>
    <w:rsid w:val="006857A1"/>
    <w:rsid w:val="006A348D"/>
    <w:rsid w:val="00805343"/>
    <w:rsid w:val="008226EA"/>
    <w:rsid w:val="008A7C96"/>
    <w:rsid w:val="00A466C8"/>
    <w:rsid w:val="00A83C6C"/>
    <w:rsid w:val="00B726B8"/>
    <w:rsid w:val="00C00616"/>
    <w:rsid w:val="00C25509"/>
    <w:rsid w:val="00C3102B"/>
    <w:rsid w:val="00D8722B"/>
    <w:rsid w:val="00DB3C2C"/>
    <w:rsid w:val="00DB676B"/>
    <w:rsid w:val="00EE6CCC"/>
    <w:rsid w:val="00F926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7C96"/>
    <w:pPr>
      <w:spacing w:after="0" w:line="240" w:lineRule="auto"/>
    </w:pPr>
    <w:rPr>
      <w:rFonts w:ascii="Times New Roman" w:eastAsia="Times New Roman" w:hAnsi="Times New Roman" w:cs="Times New Roman"/>
      <w:sz w:val="24"/>
      <w:szCs w:val="24"/>
      <w:lang w:val="en-GB"/>
    </w:rPr>
  </w:style>
  <w:style w:type="paragraph" w:styleId="berschrift1">
    <w:name w:val="heading 1"/>
    <w:basedOn w:val="Standard"/>
    <w:next w:val="Standard"/>
    <w:link w:val="berschrift1Zchn"/>
    <w:qFormat/>
    <w:rsid w:val="008A7C96"/>
    <w:pPr>
      <w:keepNext/>
      <w:spacing w:before="240" w:after="240" w:line="280" w:lineRule="atLeast"/>
      <w:jc w:val="both"/>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F926F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A7C96"/>
    <w:rPr>
      <w:rFonts w:ascii="Arial" w:eastAsia="Times New Roman" w:hAnsi="Arial" w:cs="Arial"/>
      <w:b/>
      <w:bCs/>
      <w:lang w:val="en-GB"/>
    </w:rPr>
  </w:style>
  <w:style w:type="paragraph" w:styleId="Textkrper">
    <w:name w:val="Body Text"/>
    <w:basedOn w:val="Standard"/>
    <w:link w:val="TextkrperZchn"/>
    <w:semiHidden/>
    <w:rsid w:val="008A7C96"/>
    <w:pPr>
      <w:jc w:val="both"/>
    </w:pPr>
    <w:rPr>
      <w:rFonts w:ascii="Arial" w:hAnsi="Arial" w:cs="Arial"/>
    </w:rPr>
  </w:style>
  <w:style w:type="character" w:customStyle="1" w:styleId="TextkrperZchn">
    <w:name w:val="Textkörper Zchn"/>
    <w:basedOn w:val="Absatz-Standardschriftart"/>
    <w:link w:val="Textkrper"/>
    <w:semiHidden/>
    <w:rsid w:val="008A7C96"/>
    <w:rPr>
      <w:rFonts w:ascii="Arial" w:eastAsia="Times New Roman" w:hAnsi="Arial" w:cs="Arial"/>
      <w:sz w:val="24"/>
      <w:szCs w:val="24"/>
      <w:lang w:val="en-GB"/>
    </w:rPr>
  </w:style>
  <w:style w:type="paragraph" w:styleId="Textkrper-Zeileneinzug">
    <w:name w:val="Body Text Indent"/>
    <w:basedOn w:val="Standard"/>
    <w:link w:val="Textkrper-ZeileneinzugZchn"/>
    <w:semiHidden/>
    <w:rsid w:val="008A7C96"/>
    <w:pPr>
      <w:spacing w:before="120" w:after="120" w:line="280" w:lineRule="atLeast"/>
      <w:ind w:left="113"/>
      <w:jc w:val="both"/>
    </w:pPr>
    <w:rPr>
      <w:rFonts w:ascii="Arial" w:hAnsi="Arial"/>
      <w:sz w:val="22"/>
      <w:szCs w:val="20"/>
      <w:lang w:val="de-DE" w:eastAsia="de-DE"/>
    </w:rPr>
  </w:style>
  <w:style w:type="character" w:customStyle="1" w:styleId="Textkrper-ZeileneinzugZchn">
    <w:name w:val="Textkörper-Zeileneinzug Zchn"/>
    <w:basedOn w:val="Absatz-Standardschriftart"/>
    <w:link w:val="Textkrper-Zeileneinzug"/>
    <w:semiHidden/>
    <w:rsid w:val="008A7C96"/>
    <w:rPr>
      <w:rFonts w:ascii="Arial" w:eastAsia="Times New Roman" w:hAnsi="Arial" w:cs="Times New Roman"/>
      <w:szCs w:val="20"/>
      <w:lang w:eastAsia="de-DE"/>
    </w:rPr>
  </w:style>
  <w:style w:type="paragraph" w:styleId="Textkrper2">
    <w:name w:val="Body Text 2"/>
    <w:basedOn w:val="Standard"/>
    <w:link w:val="Textkrper2Zchn"/>
    <w:semiHidden/>
    <w:rsid w:val="008A7C96"/>
    <w:pPr>
      <w:spacing w:before="120" w:after="120" w:line="280" w:lineRule="atLeast"/>
      <w:jc w:val="both"/>
    </w:pPr>
    <w:rPr>
      <w:rFonts w:ascii="Arial" w:hAnsi="Arial" w:cs="Arial"/>
      <w:sz w:val="22"/>
      <w:szCs w:val="22"/>
    </w:rPr>
  </w:style>
  <w:style w:type="character" w:customStyle="1" w:styleId="Textkrper2Zchn">
    <w:name w:val="Textkörper 2 Zchn"/>
    <w:basedOn w:val="Absatz-Standardschriftart"/>
    <w:link w:val="Textkrper2"/>
    <w:semiHidden/>
    <w:rsid w:val="008A7C96"/>
    <w:rPr>
      <w:rFonts w:ascii="Arial" w:eastAsia="Times New Roman" w:hAnsi="Arial" w:cs="Arial"/>
      <w:lang w:val="en-GB"/>
    </w:rPr>
  </w:style>
  <w:style w:type="paragraph" w:styleId="Funotentext">
    <w:name w:val="footnote text"/>
    <w:aliases w:val="Char Char"/>
    <w:basedOn w:val="Standard"/>
    <w:link w:val="FunotentextZchn"/>
    <w:semiHidden/>
    <w:rsid w:val="008A7C96"/>
    <w:rPr>
      <w:sz w:val="20"/>
      <w:szCs w:val="20"/>
    </w:rPr>
  </w:style>
  <w:style w:type="character" w:customStyle="1" w:styleId="FunotentextZchn">
    <w:name w:val="Fußnotentext Zchn"/>
    <w:aliases w:val="Char Char Zchn"/>
    <w:basedOn w:val="Absatz-Standardschriftart"/>
    <w:link w:val="Funotentext"/>
    <w:semiHidden/>
    <w:rsid w:val="008A7C96"/>
    <w:rPr>
      <w:rFonts w:ascii="Times New Roman" w:eastAsia="Times New Roman" w:hAnsi="Times New Roman" w:cs="Times New Roman"/>
      <w:sz w:val="20"/>
      <w:szCs w:val="20"/>
      <w:lang w:val="en-GB"/>
    </w:rPr>
  </w:style>
  <w:style w:type="character" w:styleId="Funotenzeichen">
    <w:name w:val="footnote reference"/>
    <w:aliases w:val="Footnote symbol,Footnote,Footnote Reference Superscript"/>
    <w:semiHidden/>
    <w:rsid w:val="008A7C96"/>
    <w:rPr>
      <w:rFonts w:ascii="Arial" w:hAnsi="Arial" w:cs="Arial"/>
      <w:sz w:val="22"/>
      <w:vertAlign w:val="superscript"/>
      <w:lang w:eastAsia="de-DE"/>
    </w:rPr>
  </w:style>
  <w:style w:type="character" w:customStyle="1" w:styleId="berschrift2Zchn">
    <w:name w:val="Überschrift 2 Zchn"/>
    <w:basedOn w:val="Absatz-Standardschriftart"/>
    <w:link w:val="berschrift2"/>
    <w:uiPriority w:val="9"/>
    <w:semiHidden/>
    <w:rsid w:val="00F926F4"/>
    <w:rPr>
      <w:rFonts w:asciiTheme="majorHAnsi" w:eastAsiaTheme="majorEastAsia" w:hAnsiTheme="majorHAnsi" w:cstheme="majorBidi"/>
      <w:b/>
      <w:bCs/>
      <w:color w:val="4F81BD" w:themeColor="accent1"/>
      <w:sz w:val="26"/>
      <w:szCs w:val="26"/>
      <w:lang w:val="en-GB"/>
    </w:rPr>
  </w:style>
  <w:style w:type="character" w:customStyle="1" w:styleId="hvr">
    <w:name w:val="hvr"/>
    <w:basedOn w:val="Absatz-Standardschriftart"/>
    <w:rsid w:val="00F926F4"/>
  </w:style>
  <w:style w:type="character" w:styleId="Hyperlink">
    <w:name w:val="Hyperlink"/>
    <w:basedOn w:val="Absatz-Standardschriftart"/>
    <w:uiPriority w:val="99"/>
    <w:semiHidden/>
    <w:unhideWhenUsed/>
    <w:rsid w:val="00F926F4"/>
    <w:rPr>
      <w:color w:val="0000FF"/>
      <w:u w:val="single"/>
    </w:rPr>
  </w:style>
  <w:style w:type="paragraph" w:styleId="Kopfzeile">
    <w:name w:val="header"/>
    <w:basedOn w:val="Standard"/>
    <w:link w:val="KopfzeileZchn"/>
    <w:uiPriority w:val="99"/>
    <w:unhideWhenUsed/>
    <w:rsid w:val="00C3102B"/>
    <w:pPr>
      <w:tabs>
        <w:tab w:val="center" w:pos="4536"/>
        <w:tab w:val="right" w:pos="9072"/>
      </w:tabs>
    </w:pPr>
  </w:style>
  <w:style w:type="character" w:customStyle="1" w:styleId="KopfzeileZchn">
    <w:name w:val="Kopfzeile Zchn"/>
    <w:basedOn w:val="Absatz-Standardschriftart"/>
    <w:link w:val="Kopfzeile"/>
    <w:uiPriority w:val="99"/>
    <w:rsid w:val="00C3102B"/>
    <w:rPr>
      <w:rFonts w:ascii="Times New Roman" w:eastAsia="Times New Roman" w:hAnsi="Times New Roman" w:cs="Times New Roman"/>
      <w:sz w:val="24"/>
      <w:szCs w:val="24"/>
      <w:lang w:val="en-GB"/>
    </w:rPr>
  </w:style>
  <w:style w:type="paragraph" w:styleId="Fuzeile">
    <w:name w:val="footer"/>
    <w:basedOn w:val="Standard"/>
    <w:link w:val="FuzeileZchn"/>
    <w:uiPriority w:val="99"/>
    <w:unhideWhenUsed/>
    <w:rsid w:val="00C3102B"/>
    <w:pPr>
      <w:tabs>
        <w:tab w:val="center" w:pos="4536"/>
        <w:tab w:val="right" w:pos="9072"/>
      </w:tabs>
    </w:pPr>
  </w:style>
  <w:style w:type="character" w:customStyle="1" w:styleId="FuzeileZchn">
    <w:name w:val="Fußzeile Zchn"/>
    <w:basedOn w:val="Absatz-Standardschriftart"/>
    <w:link w:val="Fuzeile"/>
    <w:uiPriority w:val="99"/>
    <w:rsid w:val="00C3102B"/>
    <w:rPr>
      <w:rFonts w:ascii="Times New Roman" w:eastAsia="Times New Roman" w:hAnsi="Times New Roman" w:cs="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7C96"/>
    <w:pPr>
      <w:spacing w:after="0" w:line="240" w:lineRule="auto"/>
    </w:pPr>
    <w:rPr>
      <w:rFonts w:ascii="Times New Roman" w:eastAsia="Times New Roman" w:hAnsi="Times New Roman" w:cs="Times New Roman"/>
      <w:sz w:val="24"/>
      <w:szCs w:val="24"/>
      <w:lang w:val="en-GB"/>
    </w:rPr>
  </w:style>
  <w:style w:type="paragraph" w:styleId="berschrift1">
    <w:name w:val="heading 1"/>
    <w:basedOn w:val="Standard"/>
    <w:next w:val="Standard"/>
    <w:link w:val="berschrift1Zchn"/>
    <w:qFormat/>
    <w:rsid w:val="008A7C96"/>
    <w:pPr>
      <w:keepNext/>
      <w:spacing w:before="240" w:after="240" w:line="280" w:lineRule="atLeast"/>
      <w:jc w:val="both"/>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F926F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A7C96"/>
    <w:rPr>
      <w:rFonts w:ascii="Arial" w:eastAsia="Times New Roman" w:hAnsi="Arial" w:cs="Arial"/>
      <w:b/>
      <w:bCs/>
      <w:lang w:val="en-GB"/>
    </w:rPr>
  </w:style>
  <w:style w:type="paragraph" w:styleId="Textkrper">
    <w:name w:val="Body Text"/>
    <w:basedOn w:val="Standard"/>
    <w:link w:val="TextkrperZchn"/>
    <w:semiHidden/>
    <w:rsid w:val="008A7C96"/>
    <w:pPr>
      <w:jc w:val="both"/>
    </w:pPr>
    <w:rPr>
      <w:rFonts w:ascii="Arial" w:hAnsi="Arial" w:cs="Arial"/>
    </w:rPr>
  </w:style>
  <w:style w:type="character" w:customStyle="1" w:styleId="TextkrperZchn">
    <w:name w:val="Textkörper Zchn"/>
    <w:basedOn w:val="Absatz-Standardschriftart"/>
    <w:link w:val="Textkrper"/>
    <w:semiHidden/>
    <w:rsid w:val="008A7C96"/>
    <w:rPr>
      <w:rFonts w:ascii="Arial" w:eastAsia="Times New Roman" w:hAnsi="Arial" w:cs="Arial"/>
      <w:sz w:val="24"/>
      <w:szCs w:val="24"/>
      <w:lang w:val="en-GB"/>
    </w:rPr>
  </w:style>
  <w:style w:type="paragraph" w:styleId="Textkrper-Zeileneinzug">
    <w:name w:val="Body Text Indent"/>
    <w:basedOn w:val="Standard"/>
    <w:link w:val="Textkrper-ZeileneinzugZchn"/>
    <w:semiHidden/>
    <w:rsid w:val="008A7C96"/>
    <w:pPr>
      <w:spacing w:before="120" w:after="120" w:line="280" w:lineRule="atLeast"/>
      <w:ind w:left="113"/>
      <w:jc w:val="both"/>
    </w:pPr>
    <w:rPr>
      <w:rFonts w:ascii="Arial" w:hAnsi="Arial"/>
      <w:sz w:val="22"/>
      <w:szCs w:val="20"/>
      <w:lang w:val="de-DE" w:eastAsia="de-DE"/>
    </w:rPr>
  </w:style>
  <w:style w:type="character" w:customStyle="1" w:styleId="Textkrper-ZeileneinzugZchn">
    <w:name w:val="Textkörper-Zeileneinzug Zchn"/>
    <w:basedOn w:val="Absatz-Standardschriftart"/>
    <w:link w:val="Textkrper-Zeileneinzug"/>
    <w:semiHidden/>
    <w:rsid w:val="008A7C96"/>
    <w:rPr>
      <w:rFonts w:ascii="Arial" w:eastAsia="Times New Roman" w:hAnsi="Arial" w:cs="Times New Roman"/>
      <w:szCs w:val="20"/>
      <w:lang w:eastAsia="de-DE"/>
    </w:rPr>
  </w:style>
  <w:style w:type="paragraph" w:styleId="Textkrper2">
    <w:name w:val="Body Text 2"/>
    <w:basedOn w:val="Standard"/>
    <w:link w:val="Textkrper2Zchn"/>
    <w:semiHidden/>
    <w:rsid w:val="008A7C96"/>
    <w:pPr>
      <w:spacing w:before="120" w:after="120" w:line="280" w:lineRule="atLeast"/>
      <w:jc w:val="both"/>
    </w:pPr>
    <w:rPr>
      <w:rFonts w:ascii="Arial" w:hAnsi="Arial" w:cs="Arial"/>
      <w:sz w:val="22"/>
      <w:szCs w:val="22"/>
    </w:rPr>
  </w:style>
  <w:style w:type="character" w:customStyle="1" w:styleId="Textkrper2Zchn">
    <w:name w:val="Textkörper 2 Zchn"/>
    <w:basedOn w:val="Absatz-Standardschriftart"/>
    <w:link w:val="Textkrper2"/>
    <w:semiHidden/>
    <w:rsid w:val="008A7C96"/>
    <w:rPr>
      <w:rFonts w:ascii="Arial" w:eastAsia="Times New Roman" w:hAnsi="Arial" w:cs="Arial"/>
      <w:lang w:val="en-GB"/>
    </w:rPr>
  </w:style>
  <w:style w:type="paragraph" w:styleId="Funotentext">
    <w:name w:val="footnote text"/>
    <w:aliases w:val="Char Char"/>
    <w:basedOn w:val="Standard"/>
    <w:link w:val="FunotentextZchn"/>
    <w:semiHidden/>
    <w:rsid w:val="008A7C96"/>
    <w:rPr>
      <w:sz w:val="20"/>
      <w:szCs w:val="20"/>
    </w:rPr>
  </w:style>
  <w:style w:type="character" w:customStyle="1" w:styleId="FunotentextZchn">
    <w:name w:val="Fußnotentext Zchn"/>
    <w:aliases w:val="Char Char Zchn"/>
    <w:basedOn w:val="Absatz-Standardschriftart"/>
    <w:link w:val="Funotentext"/>
    <w:semiHidden/>
    <w:rsid w:val="008A7C96"/>
    <w:rPr>
      <w:rFonts w:ascii="Times New Roman" w:eastAsia="Times New Roman" w:hAnsi="Times New Roman" w:cs="Times New Roman"/>
      <w:sz w:val="20"/>
      <w:szCs w:val="20"/>
      <w:lang w:val="en-GB"/>
    </w:rPr>
  </w:style>
  <w:style w:type="character" w:styleId="Funotenzeichen">
    <w:name w:val="footnote reference"/>
    <w:aliases w:val="Footnote symbol,Footnote,Footnote Reference Superscript"/>
    <w:semiHidden/>
    <w:rsid w:val="008A7C96"/>
    <w:rPr>
      <w:rFonts w:ascii="Arial" w:hAnsi="Arial" w:cs="Arial"/>
      <w:sz w:val="22"/>
      <w:vertAlign w:val="superscript"/>
      <w:lang w:eastAsia="de-DE"/>
    </w:rPr>
  </w:style>
  <w:style w:type="character" w:customStyle="1" w:styleId="berschrift2Zchn">
    <w:name w:val="Überschrift 2 Zchn"/>
    <w:basedOn w:val="Absatz-Standardschriftart"/>
    <w:link w:val="berschrift2"/>
    <w:uiPriority w:val="9"/>
    <w:semiHidden/>
    <w:rsid w:val="00F926F4"/>
    <w:rPr>
      <w:rFonts w:asciiTheme="majorHAnsi" w:eastAsiaTheme="majorEastAsia" w:hAnsiTheme="majorHAnsi" w:cstheme="majorBidi"/>
      <w:b/>
      <w:bCs/>
      <w:color w:val="4F81BD" w:themeColor="accent1"/>
      <w:sz w:val="26"/>
      <w:szCs w:val="26"/>
      <w:lang w:val="en-GB"/>
    </w:rPr>
  </w:style>
  <w:style w:type="character" w:customStyle="1" w:styleId="hvr">
    <w:name w:val="hvr"/>
    <w:basedOn w:val="Absatz-Standardschriftart"/>
    <w:rsid w:val="00F926F4"/>
  </w:style>
  <w:style w:type="character" w:styleId="Hyperlink">
    <w:name w:val="Hyperlink"/>
    <w:basedOn w:val="Absatz-Standardschriftart"/>
    <w:uiPriority w:val="99"/>
    <w:semiHidden/>
    <w:unhideWhenUsed/>
    <w:rsid w:val="00F926F4"/>
    <w:rPr>
      <w:color w:val="0000FF"/>
      <w:u w:val="single"/>
    </w:rPr>
  </w:style>
  <w:style w:type="paragraph" w:styleId="Kopfzeile">
    <w:name w:val="header"/>
    <w:basedOn w:val="Standard"/>
    <w:link w:val="KopfzeileZchn"/>
    <w:uiPriority w:val="99"/>
    <w:unhideWhenUsed/>
    <w:rsid w:val="00C3102B"/>
    <w:pPr>
      <w:tabs>
        <w:tab w:val="center" w:pos="4536"/>
        <w:tab w:val="right" w:pos="9072"/>
      </w:tabs>
    </w:pPr>
  </w:style>
  <w:style w:type="character" w:customStyle="1" w:styleId="KopfzeileZchn">
    <w:name w:val="Kopfzeile Zchn"/>
    <w:basedOn w:val="Absatz-Standardschriftart"/>
    <w:link w:val="Kopfzeile"/>
    <w:uiPriority w:val="99"/>
    <w:rsid w:val="00C3102B"/>
    <w:rPr>
      <w:rFonts w:ascii="Times New Roman" w:eastAsia="Times New Roman" w:hAnsi="Times New Roman" w:cs="Times New Roman"/>
      <w:sz w:val="24"/>
      <w:szCs w:val="24"/>
      <w:lang w:val="en-GB"/>
    </w:rPr>
  </w:style>
  <w:style w:type="paragraph" w:styleId="Fuzeile">
    <w:name w:val="footer"/>
    <w:basedOn w:val="Standard"/>
    <w:link w:val="FuzeileZchn"/>
    <w:uiPriority w:val="99"/>
    <w:unhideWhenUsed/>
    <w:rsid w:val="00C3102B"/>
    <w:pPr>
      <w:tabs>
        <w:tab w:val="center" w:pos="4536"/>
        <w:tab w:val="right" w:pos="9072"/>
      </w:tabs>
    </w:pPr>
  </w:style>
  <w:style w:type="character" w:customStyle="1" w:styleId="FuzeileZchn">
    <w:name w:val="Fußzeile Zchn"/>
    <w:basedOn w:val="Absatz-Standardschriftart"/>
    <w:link w:val="Fuzeile"/>
    <w:uiPriority w:val="99"/>
    <w:rsid w:val="00C3102B"/>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5928">
      <w:bodyDiv w:val="1"/>
      <w:marLeft w:val="0"/>
      <w:marRight w:val="0"/>
      <w:marTop w:val="0"/>
      <w:marBottom w:val="0"/>
      <w:divBdr>
        <w:top w:val="none" w:sz="0" w:space="0" w:color="auto"/>
        <w:left w:val="none" w:sz="0" w:space="0" w:color="auto"/>
        <w:bottom w:val="none" w:sz="0" w:space="0" w:color="auto"/>
        <w:right w:val="none" w:sz="0" w:space="0" w:color="auto"/>
      </w:divBdr>
      <w:divsChild>
        <w:div w:id="695542445">
          <w:marLeft w:val="0"/>
          <w:marRight w:val="0"/>
          <w:marTop w:val="0"/>
          <w:marBottom w:val="0"/>
          <w:divBdr>
            <w:top w:val="none" w:sz="0" w:space="0" w:color="auto"/>
            <w:left w:val="none" w:sz="0" w:space="0" w:color="auto"/>
            <w:bottom w:val="none" w:sz="0" w:space="0" w:color="auto"/>
            <w:right w:val="none" w:sz="0" w:space="0" w:color="auto"/>
          </w:divBdr>
        </w:div>
        <w:div w:id="1267157596">
          <w:marLeft w:val="0"/>
          <w:marRight w:val="0"/>
          <w:marTop w:val="0"/>
          <w:marBottom w:val="0"/>
          <w:divBdr>
            <w:top w:val="none" w:sz="0" w:space="0" w:color="auto"/>
            <w:left w:val="none" w:sz="0" w:space="0" w:color="auto"/>
            <w:bottom w:val="none" w:sz="0" w:space="0" w:color="auto"/>
            <w:right w:val="none" w:sz="0" w:space="0" w:color="auto"/>
          </w:divBdr>
        </w:div>
        <w:div w:id="1257324688">
          <w:marLeft w:val="0"/>
          <w:marRight w:val="0"/>
          <w:marTop w:val="0"/>
          <w:marBottom w:val="0"/>
          <w:divBdr>
            <w:top w:val="none" w:sz="0" w:space="0" w:color="auto"/>
            <w:left w:val="none" w:sz="0" w:space="0" w:color="auto"/>
            <w:bottom w:val="none" w:sz="0" w:space="0" w:color="auto"/>
            <w:right w:val="none" w:sz="0" w:space="0" w:color="auto"/>
          </w:divBdr>
        </w:div>
        <w:div w:id="2023622096">
          <w:marLeft w:val="0"/>
          <w:marRight w:val="0"/>
          <w:marTop w:val="0"/>
          <w:marBottom w:val="0"/>
          <w:divBdr>
            <w:top w:val="none" w:sz="0" w:space="0" w:color="auto"/>
            <w:left w:val="none" w:sz="0" w:space="0" w:color="auto"/>
            <w:bottom w:val="none" w:sz="0" w:space="0" w:color="auto"/>
            <w:right w:val="none" w:sz="0" w:space="0" w:color="auto"/>
          </w:divBdr>
        </w:div>
        <w:div w:id="186336206">
          <w:marLeft w:val="0"/>
          <w:marRight w:val="0"/>
          <w:marTop w:val="0"/>
          <w:marBottom w:val="0"/>
          <w:divBdr>
            <w:top w:val="none" w:sz="0" w:space="0" w:color="auto"/>
            <w:left w:val="none" w:sz="0" w:space="0" w:color="auto"/>
            <w:bottom w:val="none" w:sz="0" w:space="0" w:color="auto"/>
            <w:right w:val="none" w:sz="0" w:space="0" w:color="auto"/>
          </w:divBdr>
        </w:div>
        <w:div w:id="1455245381">
          <w:marLeft w:val="0"/>
          <w:marRight w:val="0"/>
          <w:marTop w:val="0"/>
          <w:marBottom w:val="0"/>
          <w:divBdr>
            <w:top w:val="none" w:sz="0" w:space="0" w:color="auto"/>
            <w:left w:val="none" w:sz="0" w:space="0" w:color="auto"/>
            <w:bottom w:val="none" w:sz="0" w:space="0" w:color="auto"/>
            <w:right w:val="none" w:sz="0" w:space="0" w:color="auto"/>
          </w:divBdr>
        </w:div>
        <w:div w:id="301083831">
          <w:marLeft w:val="0"/>
          <w:marRight w:val="0"/>
          <w:marTop w:val="0"/>
          <w:marBottom w:val="0"/>
          <w:divBdr>
            <w:top w:val="none" w:sz="0" w:space="0" w:color="auto"/>
            <w:left w:val="none" w:sz="0" w:space="0" w:color="auto"/>
            <w:bottom w:val="none" w:sz="0" w:space="0" w:color="auto"/>
            <w:right w:val="none" w:sz="0" w:space="0" w:color="auto"/>
          </w:divBdr>
        </w:div>
        <w:div w:id="1995335921">
          <w:marLeft w:val="0"/>
          <w:marRight w:val="0"/>
          <w:marTop w:val="0"/>
          <w:marBottom w:val="0"/>
          <w:divBdr>
            <w:top w:val="none" w:sz="0" w:space="0" w:color="auto"/>
            <w:left w:val="none" w:sz="0" w:space="0" w:color="auto"/>
            <w:bottom w:val="none" w:sz="0" w:space="0" w:color="auto"/>
            <w:right w:val="none" w:sz="0" w:space="0" w:color="auto"/>
          </w:divBdr>
        </w:div>
      </w:divsChild>
    </w:div>
    <w:div w:id="1159888408">
      <w:bodyDiv w:val="1"/>
      <w:marLeft w:val="0"/>
      <w:marRight w:val="0"/>
      <w:marTop w:val="0"/>
      <w:marBottom w:val="0"/>
      <w:divBdr>
        <w:top w:val="none" w:sz="0" w:space="0" w:color="auto"/>
        <w:left w:val="none" w:sz="0" w:space="0" w:color="auto"/>
        <w:bottom w:val="none" w:sz="0" w:space="0" w:color="auto"/>
        <w:right w:val="none" w:sz="0" w:space="0" w:color="auto"/>
      </w:divBdr>
      <w:divsChild>
        <w:div w:id="969820384">
          <w:marLeft w:val="0"/>
          <w:marRight w:val="0"/>
          <w:marTop w:val="0"/>
          <w:marBottom w:val="0"/>
          <w:divBdr>
            <w:top w:val="none" w:sz="0" w:space="0" w:color="auto"/>
            <w:left w:val="none" w:sz="0" w:space="0" w:color="auto"/>
            <w:bottom w:val="none" w:sz="0" w:space="0" w:color="auto"/>
            <w:right w:val="none" w:sz="0" w:space="0" w:color="auto"/>
          </w:divBdr>
        </w:div>
      </w:divsChild>
    </w:div>
    <w:div w:id="206729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8CB6CF-6F9F-41DE-B5B3-DD0048D0EBDC}"/>
</file>

<file path=customXml/itemProps2.xml><?xml version="1.0" encoding="utf-8"?>
<ds:datastoreItem xmlns:ds="http://schemas.openxmlformats.org/officeDocument/2006/customXml" ds:itemID="{6F180AEC-808D-4B7C-BEE1-1BD9CFF70768}"/>
</file>

<file path=customXml/itemProps3.xml><?xml version="1.0" encoding="utf-8"?>
<ds:datastoreItem xmlns:ds="http://schemas.openxmlformats.org/officeDocument/2006/customXml" ds:itemID="{F7EC6F0E-0638-45B0-8A32-4032700A8917}"/>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5796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Physikalisch-Technische Bundesanstalt</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tafel01</dc:creator>
  <cp:lastModifiedBy>tafel01</cp:lastModifiedBy>
  <cp:revision>3</cp:revision>
  <dcterms:created xsi:type="dcterms:W3CDTF">2015-03-25T06:45:00Z</dcterms:created>
  <dcterms:modified xsi:type="dcterms:W3CDTF">2015-03-25T06:47:00Z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