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5FC" w:rsidRDefault="00CC75FC" w:rsidP="00AB190D">
      <w:pPr>
        <w:autoSpaceDE w:val="0"/>
        <w:autoSpaceDN w:val="0"/>
        <w:adjustRightInd w:val="0"/>
        <w:jc w:val="right"/>
        <w:rPr>
          <w:rFonts w:ascii="Calibri" w:hAnsi="Calibri" w:cs="Calibri"/>
          <w:b/>
          <w:color w:val="000000"/>
        </w:rPr>
      </w:pPr>
      <w:r w:rsidRPr="00F33385">
        <w:rPr>
          <w:rFonts w:ascii="Calibri" w:hAnsi="Calibri" w:cs="Calibri"/>
          <w:b/>
          <w:color w:val="000000"/>
          <w:highlight w:val="yellow"/>
        </w:rPr>
        <w:t>[INSERT CAS LOGO]</w:t>
      </w:r>
    </w:p>
    <w:p w:rsidR="00BF1CDA" w:rsidRDefault="00BF1CDA" w:rsidP="00AB190D">
      <w:pPr>
        <w:autoSpaceDE w:val="0"/>
        <w:autoSpaceDN w:val="0"/>
        <w:adjustRightInd w:val="0"/>
        <w:jc w:val="right"/>
        <w:rPr>
          <w:rFonts w:ascii="Calibri" w:hAnsi="Calibri" w:cs="Calibri"/>
          <w:b/>
          <w:color w:val="000000"/>
        </w:rPr>
      </w:pPr>
    </w:p>
    <w:p w:rsidR="00AB190D" w:rsidRDefault="00AB190D" w:rsidP="00AB190D">
      <w:pPr>
        <w:autoSpaceDE w:val="0"/>
        <w:autoSpaceDN w:val="0"/>
        <w:adjustRightInd w:val="0"/>
        <w:jc w:val="right"/>
        <w:rPr>
          <w:rFonts w:ascii="Calibri" w:hAnsi="Calibri" w:cs="Calibri"/>
          <w:b/>
          <w:color w:val="000000"/>
        </w:rPr>
      </w:pPr>
    </w:p>
    <w:p w:rsidR="00AB190D" w:rsidRDefault="00AB190D" w:rsidP="00AB190D">
      <w:pPr>
        <w:autoSpaceDE w:val="0"/>
        <w:autoSpaceDN w:val="0"/>
        <w:adjustRightInd w:val="0"/>
        <w:jc w:val="right"/>
        <w:rPr>
          <w:rFonts w:ascii="Calibri" w:hAnsi="Calibri" w:cs="Calibri"/>
          <w:b/>
          <w:color w:val="000000"/>
        </w:rPr>
      </w:pPr>
    </w:p>
    <w:p w:rsidR="00AB190D" w:rsidRPr="00AB190D" w:rsidRDefault="00CC75FC" w:rsidP="00AB190D">
      <w:pPr>
        <w:rPr>
          <w:rFonts w:ascii="Calibri" w:hAnsi="Calibri" w:cs="Calibri"/>
          <w:b/>
          <w:color w:val="365F91"/>
          <w:sz w:val="40"/>
          <w:szCs w:val="40"/>
          <w:lang w:val="en-GB"/>
        </w:rPr>
      </w:pPr>
      <w:r w:rsidRPr="00AB190D">
        <w:rPr>
          <w:rFonts w:ascii="Calibri" w:hAnsi="Calibri" w:cs="Calibri"/>
          <w:b/>
          <w:color w:val="365F91"/>
          <w:sz w:val="40"/>
          <w:szCs w:val="40"/>
          <w:lang w:val="en-GB"/>
        </w:rPr>
        <w:t>Continued Care and Support for Youth</w:t>
      </w:r>
      <w:r w:rsidR="00AB190D" w:rsidRPr="00AB190D">
        <w:rPr>
          <w:rFonts w:ascii="Calibri" w:hAnsi="Calibri" w:cs="Calibri"/>
          <w:b/>
          <w:color w:val="365F91"/>
          <w:sz w:val="40"/>
          <w:szCs w:val="40"/>
          <w:lang w:val="en-GB"/>
        </w:rPr>
        <w:t xml:space="preserve">: </w:t>
      </w:r>
      <w:r w:rsidR="00AB190D">
        <w:rPr>
          <w:rFonts w:ascii="Calibri" w:hAnsi="Calibri" w:cs="Calibri"/>
          <w:b/>
          <w:color w:val="365F91"/>
          <w:sz w:val="40"/>
          <w:szCs w:val="40"/>
          <w:lang w:val="en-GB"/>
        </w:rPr>
        <w:t>FACT SHEET</w:t>
      </w:r>
    </w:p>
    <w:p w:rsidR="00AB190D" w:rsidRDefault="00AB190D" w:rsidP="00AB190D">
      <w:pPr>
        <w:rPr>
          <w:rFonts w:ascii="Calibri" w:hAnsi="Calibri" w:cs="Calibri"/>
        </w:rPr>
      </w:pPr>
    </w:p>
    <w:p w:rsidR="00AB190D" w:rsidRDefault="001E09FC" w:rsidP="00AB190D">
      <w:pPr>
        <w:rPr>
          <w:rFonts w:ascii="Calibri" w:hAnsi="Calibri" w:cs="Calibri"/>
        </w:rPr>
      </w:pPr>
      <w:r w:rsidRPr="004B0212">
        <w:rPr>
          <w:rFonts w:ascii="Calibri" w:hAnsi="Calibri" w:cs="Calibri"/>
        </w:rPr>
        <w:t xml:space="preserve">As of May 15, 2013, </w:t>
      </w:r>
      <w:r w:rsidR="00F3642F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>Continued Care and Support for Youth (</w:t>
      </w:r>
      <w:r w:rsidRPr="004B0212">
        <w:rPr>
          <w:rFonts w:ascii="Calibri" w:hAnsi="Calibri" w:cs="Calibri"/>
        </w:rPr>
        <w:t>CCSY</w:t>
      </w:r>
      <w:r>
        <w:rPr>
          <w:rFonts w:ascii="Calibri" w:hAnsi="Calibri" w:cs="Calibri"/>
        </w:rPr>
        <w:t xml:space="preserve">) </w:t>
      </w:r>
      <w:r w:rsidR="00F3642F">
        <w:rPr>
          <w:rFonts w:ascii="Calibri" w:hAnsi="Calibri" w:cs="Calibri"/>
        </w:rPr>
        <w:t xml:space="preserve">program </w:t>
      </w:r>
      <w:r w:rsidRPr="004B0212">
        <w:rPr>
          <w:rFonts w:ascii="Calibri" w:hAnsi="Calibri" w:cs="Calibri"/>
        </w:rPr>
        <w:t>has replaced the</w:t>
      </w:r>
      <w:r>
        <w:rPr>
          <w:rFonts w:ascii="Calibri" w:hAnsi="Calibri" w:cs="Calibri"/>
        </w:rPr>
        <w:t xml:space="preserve"> former</w:t>
      </w:r>
      <w:r w:rsidRPr="004B0212">
        <w:rPr>
          <w:rFonts w:ascii="Calibri" w:hAnsi="Calibri" w:cs="Calibri"/>
        </w:rPr>
        <w:t xml:space="preserve"> Extended Care and Maintenance (ECM) </w:t>
      </w:r>
      <w:r>
        <w:rPr>
          <w:rFonts w:ascii="Calibri" w:hAnsi="Calibri" w:cs="Calibri"/>
        </w:rPr>
        <w:t>guidelines</w:t>
      </w:r>
      <w:r w:rsidRPr="004B0212">
        <w:rPr>
          <w:rFonts w:ascii="Calibri" w:hAnsi="Calibri" w:cs="Calibri"/>
        </w:rPr>
        <w:t xml:space="preserve">.  </w:t>
      </w:r>
      <w:r w:rsidR="00CC75FC" w:rsidRPr="004B0212">
        <w:rPr>
          <w:rFonts w:ascii="Calibri" w:hAnsi="Calibri" w:cs="Calibri"/>
        </w:rPr>
        <w:t>Through CCSY, youth ages 18, 19</w:t>
      </w:r>
      <w:r w:rsidR="00FD6A2D">
        <w:rPr>
          <w:rFonts w:ascii="Calibri" w:hAnsi="Calibri" w:cs="Calibri"/>
        </w:rPr>
        <w:t>,</w:t>
      </w:r>
      <w:r w:rsidR="00CC75FC" w:rsidRPr="004B0212">
        <w:rPr>
          <w:rFonts w:ascii="Calibri" w:hAnsi="Calibri" w:cs="Calibri"/>
        </w:rPr>
        <w:t xml:space="preserve"> and 20 can receive financial and </w:t>
      </w:r>
      <w:r w:rsidR="00CC75FC">
        <w:rPr>
          <w:rFonts w:ascii="Calibri" w:hAnsi="Calibri" w:cs="Calibri"/>
        </w:rPr>
        <w:t>other</w:t>
      </w:r>
      <w:r w:rsidR="00343B16">
        <w:rPr>
          <w:rFonts w:ascii="Calibri" w:hAnsi="Calibri" w:cs="Calibri"/>
        </w:rPr>
        <w:t xml:space="preserve"> supports from a</w:t>
      </w:r>
      <w:r w:rsidR="00CC75FC" w:rsidRPr="004B0212">
        <w:rPr>
          <w:rFonts w:ascii="Calibri" w:hAnsi="Calibri" w:cs="Calibri"/>
        </w:rPr>
        <w:t xml:space="preserve"> Children’s Aid Society (CAS</w:t>
      </w:r>
      <w:r w:rsidR="00CC75FC">
        <w:rPr>
          <w:rFonts w:ascii="Calibri" w:hAnsi="Calibri" w:cs="Calibri"/>
        </w:rPr>
        <w:t>)</w:t>
      </w:r>
      <w:r w:rsidR="008F0184">
        <w:rPr>
          <w:rFonts w:ascii="Calibri" w:hAnsi="Calibri" w:cs="Calibri"/>
        </w:rPr>
        <w:t xml:space="preserve">.  </w:t>
      </w:r>
      <w:r w:rsidR="000726D5">
        <w:rPr>
          <w:rFonts w:ascii="Calibri" w:hAnsi="Calibri" w:cs="Calibri"/>
        </w:rPr>
        <w:t xml:space="preserve">This </w:t>
      </w:r>
      <w:r w:rsidR="00BF1CDA">
        <w:rPr>
          <w:rFonts w:ascii="Calibri" w:hAnsi="Calibri" w:cs="Calibri"/>
        </w:rPr>
        <w:t>support</w:t>
      </w:r>
      <w:r w:rsidR="000726D5">
        <w:rPr>
          <w:rFonts w:ascii="Calibri" w:hAnsi="Calibri" w:cs="Calibri"/>
        </w:rPr>
        <w:t xml:space="preserve"> is intended</w:t>
      </w:r>
      <w:r w:rsidR="008F0184">
        <w:rPr>
          <w:rFonts w:ascii="Calibri" w:hAnsi="Calibri" w:cs="Calibri"/>
        </w:rPr>
        <w:t xml:space="preserve"> </w:t>
      </w:r>
      <w:r w:rsidR="00CC75FC" w:rsidRPr="004B0212">
        <w:rPr>
          <w:rFonts w:ascii="Calibri" w:hAnsi="Calibri" w:cs="Calibri"/>
        </w:rPr>
        <w:t xml:space="preserve">to help </w:t>
      </w:r>
      <w:r>
        <w:rPr>
          <w:rFonts w:ascii="Calibri" w:hAnsi="Calibri" w:cs="Calibri"/>
        </w:rPr>
        <w:t>yo</w:t>
      </w:r>
      <w:r w:rsidR="00343B16">
        <w:rPr>
          <w:rFonts w:ascii="Calibri" w:hAnsi="Calibri" w:cs="Calibri"/>
        </w:rPr>
        <w:t>uth</w:t>
      </w:r>
      <w:r w:rsidR="00A22562">
        <w:rPr>
          <w:rFonts w:ascii="Calibri" w:hAnsi="Calibri" w:cs="Calibri"/>
        </w:rPr>
        <w:t xml:space="preserve"> </w:t>
      </w:r>
      <w:r w:rsidR="00343B16">
        <w:rPr>
          <w:rFonts w:ascii="Calibri" w:hAnsi="Calibri" w:cs="Calibri"/>
        </w:rPr>
        <w:t>build on their</w:t>
      </w:r>
      <w:r w:rsidR="00CC75FC" w:rsidRPr="004B0212">
        <w:rPr>
          <w:rFonts w:ascii="Calibri" w:hAnsi="Calibri" w:cs="Calibri"/>
        </w:rPr>
        <w:t xml:space="preserve"> strengths and </w:t>
      </w:r>
      <w:r w:rsidR="00343B16">
        <w:rPr>
          <w:rFonts w:ascii="Calibri" w:hAnsi="Calibri" w:cs="Calibri"/>
        </w:rPr>
        <w:t xml:space="preserve">meet their goals during their </w:t>
      </w:r>
      <w:r w:rsidR="00CC75FC">
        <w:rPr>
          <w:rFonts w:ascii="Calibri" w:hAnsi="Calibri" w:cs="Calibri"/>
        </w:rPr>
        <w:t xml:space="preserve">transition </w:t>
      </w:r>
      <w:r>
        <w:rPr>
          <w:rFonts w:ascii="Calibri" w:hAnsi="Calibri" w:cs="Calibri"/>
        </w:rPr>
        <w:t>in</w:t>
      </w:r>
      <w:r w:rsidR="00CC75FC">
        <w:rPr>
          <w:rFonts w:ascii="Calibri" w:hAnsi="Calibri" w:cs="Calibri"/>
        </w:rPr>
        <w:t>to adulthood</w:t>
      </w:r>
      <w:r w:rsidR="00CC75FC" w:rsidRPr="004B0212">
        <w:rPr>
          <w:rFonts w:ascii="Calibri" w:hAnsi="Calibri" w:cs="Calibri"/>
        </w:rPr>
        <w:t xml:space="preserve">. </w:t>
      </w:r>
    </w:p>
    <w:p w:rsidR="00AB190D" w:rsidRPr="004B0212" w:rsidRDefault="00AB190D" w:rsidP="00AB190D">
      <w:pPr>
        <w:rPr>
          <w:rFonts w:ascii="Calibri" w:hAnsi="Calibri" w:cs="Calibri"/>
        </w:rPr>
      </w:pPr>
    </w:p>
    <w:p w:rsidR="00CC75FC" w:rsidRPr="004B0212" w:rsidRDefault="00CC75FC" w:rsidP="00AB190D">
      <w:pPr>
        <w:rPr>
          <w:rFonts w:ascii="Calibri" w:eastAsia="MS Mincho" w:hAnsi="Calibri" w:cs="Calibri"/>
          <w:b/>
          <w:color w:val="365F91"/>
        </w:rPr>
      </w:pPr>
      <w:r w:rsidRPr="004B0212">
        <w:rPr>
          <w:rFonts w:ascii="Calibri" w:eastAsia="MS Mincho" w:hAnsi="Calibri" w:cs="Calibri"/>
          <w:b/>
          <w:color w:val="365F91"/>
        </w:rPr>
        <w:t>AM I ELIGIBLE FOR CCSY?</w:t>
      </w:r>
    </w:p>
    <w:p w:rsidR="00CC75FC" w:rsidRPr="004B0212" w:rsidRDefault="00CC75FC" w:rsidP="00AB190D">
      <w:pPr>
        <w:rPr>
          <w:rFonts w:ascii="Calibri" w:hAnsi="Calibri" w:cs="Calibri"/>
        </w:rPr>
      </w:pPr>
      <w:r w:rsidRPr="004B0212">
        <w:rPr>
          <w:rFonts w:ascii="Calibri" w:hAnsi="Calibri" w:cs="Calibri"/>
        </w:rPr>
        <w:t xml:space="preserve">You are eligible if you are 18, 19 or 20 </w:t>
      </w:r>
      <w:r>
        <w:rPr>
          <w:rFonts w:ascii="Calibri" w:hAnsi="Calibri" w:cs="Calibri"/>
        </w:rPr>
        <w:t>years old and:</w:t>
      </w:r>
    </w:p>
    <w:p w:rsidR="00CC75FC" w:rsidRPr="004B0212" w:rsidRDefault="00CC75FC" w:rsidP="00AB190D">
      <w:pPr>
        <w:numPr>
          <w:ilvl w:val="1"/>
          <w:numId w:val="5"/>
        </w:numPr>
        <w:rPr>
          <w:rFonts w:ascii="Calibri" w:hAnsi="Calibri" w:cs="Calibri"/>
          <w:color w:val="000000"/>
        </w:rPr>
      </w:pPr>
      <w:r w:rsidRPr="004B0212">
        <w:rPr>
          <w:rFonts w:ascii="Calibri" w:hAnsi="Calibri" w:cs="Calibri"/>
          <w:color w:val="000000"/>
        </w:rPr>
        <w:t>Were subject to a Crown wardship or legal custody order immediately prior to your 18</w:t>
      </w:r>
      <w:r w:rsidRPr="004B0212">
        <w:rPr>
          <w:rFonts w:ascii="Calibri" w:hAnsi="Calibri" w:cs="Calibri"/>
          <w:color w:val="000000"/>
          <w:vertAlign w:val="superscript"/>
        </w:rPr>
        <w:t>th</w:t>
      </w:r>
      <w:r w:rsidRPr="004B0212">
        <w:rPr>
          <w:rFonts w:ascii="Calibri" w:hAnsi="Calibri" w:cs="Calibri"/>
          <w:color w:val="000000"/>
        </w:rPr>
        <w:t xml:space="preserve"> birthday (or prior to your marriage, if it occurred before your 18</w:t>
      </w:r>
      <w:r w:rsidRPr="004B0212">
        <w:rPr>
          <w:rFonts w:ascii="Calibri" w:hAnsi="Calibri" w:cs="Calibri"/>
          <w:color w:val="000000"/>
          <w:vertAlign w:val="superscript"/>
        </w:rPr>
        <w:t>th</w:t>
      </w:r>
      <w:r w:rsidRPr="004B0212">
        <w:rPr>
          <w:rFonts w:ascii="Calibri" w:hAnsi="Calibri" w:cs="Calibri"/>
          <w:color w:val="000000"/>
        </w:rPr>
        <w:t xml:space="preserve"> birthday);</w:t>
      </w:r>
      <w:r w:rsidR="00F33385">
        <w:rPr>
          <w:rFonts w:ascii="Calibri" w:hAnsi="Calibri" w:cs="Calibri"/>
          <w:color w:val="000000"/>
        </w:rPr>
        <w:t xml:space="preserve"> or</w:t>
      </w:r>
    </w:p>
    <w:p w:rsidR="00CC75FC" w:rsidRPr="004B0212" w:rsidRDefault="00CC75FC" w:rsidP="00AB190D">
      <w:pPr>
        <w:numPr>
          <w:ilvl w:val="1"/>
          <w:numId w:val="5"/>
        </w:numPr>
        <w:rPr>
          <w:rFonts w:ascii="Calibri" w:hAnsi="Calibri" w:cs="Calibri"/>
          <w:color w:val="000000"/>
        </w:rPr>
      </w:pPr>
      <w:r w:rsidRPr="004B0212">
        <w:rPr>
          <w:rFonts w:ascii="Calibri" w:hAnsi="Calibri" w:cs="Calibri"/>
          <w:color w:val="000000"/>
        </w:rPr>
        <w:t>Were the subject of a customary care agreement for which the CAS</w:t>
      </w:r>
      <w:r>
        <w:rPr>
          <w:rFonts w:ascii="Calibri" w:hAnsi="Calibri" w:cs="Calibri"/>
          <w:color w:val="000000"/>
        </w:rPr>
        <w:t xml:space="preserve"> paid a subsidy to your caregiver </w:t>
      </w:r>
      <w:r w:rsidRPr="004B0212">
        <w:rPr>
          <w:rFonts w:ascii="Calibri" w:hAnsi="Calibri" w:cs="Calibri"/>
          <w:color w:val="000000"/>
        </w:rPr>
        <w:t>immediately prior to your 18</w:t>
      </w:r>
      <w:r w:rsidRPr="004B0212">
        <w:rPr>
          <w:rFonts w:ascii="Calibri" w:hAnsi="Calibri" w:cs="Calibri"/>
          <w:color w:val="000000"/>
          <w:vertAlign w:val="superscript"/>
        </w:rPr>
        <w:t>th</w:t>
      </w:r>
      <w:r w:rsidR="00F33385">
        <w:rPr>
          <w:rFonts w:ascii="Calibri" w:hAnsi="Calibri" w:cs="Calibri"/>
          <w:color w:val="000000"/>
        </w:rPr>
        <w:t xml:space="preserve"> birthday; or</w:t>
      </w:r>
    </w:p>
    <w:p w:rsidR="00CC75FC" w:rsidRPr="004B0212" w:rsidRDefault="00CC75FC" w:rsidP="00AB190D">
      <w:pPr>
        <w:numPr>
          <w:ilvl w:val="1"/>
          <w:numId w:val="5"/>
        </w:numPr>
        <w:rPr>
          <w:rFonts w:ascii="Calibri" w:hAnsi="Calibri" w:cs="Calibri"/>
          <w:color w:val="000000"/>
        </w:rPr>
      </w:pPr>
      <w:r w:rsidRPr="004B0212">
        <w:rPr>
          <w:rFonts w:ascii="Calibri" w:hAnsi="Calibri" w:cs="Calibri"/>
          <w:color w:val="000000"/>
        </w:rPr>
        <w:t>Were eligible to receive Renewed Youth Supports (RYS) at ages 16 and/or 17, whether or not you actually received RYS.</w:t>
      </w:r>
    </w:p>
    <w:p w:rsidR="00CC75FC" w:rsidRPr="004B0212" w:rsidRDefault="00CC75FC" w:rsidP="00AB190D">
      <w:pPr>
        <w:rPr>
          <w:rFonts w:ascii="Calibri" w:hAnsi="Calibri" w:cs="Calibri"/>
        </w:rPr>
      </w:pPr>
    </w:p>
    <w:p w:rsidR="001E09FC" w:rsidRDefault="00CC75FC" w:rsidP="00AB190D">
      <w:pPr>
        <w:rPr>
          <w:rFonts w:ascii="Calibri" w:hAnsi="Calibri" w:cs="Calibri"/>
          <w:color w:val="000000"/>
        </w:rPr>
      </w:pPr>
      <w:r w:rsidRPr="004B0212">
        <w:rPr>
          <w:rFonts w:ascii="Calibri" w:hAnsi="Calibri" w:cs="Calibri"/>
          <w:color w:val="000000"/>
        </w:rPr>
        <w:t xml:space="preserve">Your eligibility for CCSY is </w:t>
      </w:r>
      <w:r w:rsidR="008F0184" w:rsidRPr="008F0184">
        <w:rPr>
          <w:rFonts w:ascii="Calibri" w:hAnsi="Calibri" w:cs="Calibri"/>
          <w:color w:val="000000"/>
          <w:u w:val="single"/>
        </w:rPr>
        <w:t>not</w:t>
      </w:r>
      <w:r w:rsidR="008F0184">
        <w:rPr>
          <w:rFonts w:ascii="Calibri" w:hAnsi="Calibri" w:cs="Calibri"/>
          <w:color w:val="000000"/>
        </w:rPr>
        <w:t xml:space="preserve"> </w:t>
      </w:r>
      <w:r w:rsidRPr="004B0212">
        <w:rPr>
          <w:rFonts w:ascii="Calibri" w:hAnsi="Calibri" w:cs="Calibri"/>
          <w:color w:val="000000"/>
        </w:rPr>
        <w:t xml:space="preserve">affected by any of the following: </w:t>
      </w:r>
    </w:p>
    <w:p w:rsidR="001E09FC" w:rsidRDefault="00CC75FC" w:rsidP="00AB190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385127">
        <w:rPr>
          <w:rFonts w:ascii="Calibri" w:hAnsi="Calibri" w:cs="Calibri"/>
          <w:color w:val="000000"/>
        </w:rPr>
        <w:t xml:space="preserve">Family status (e.g. whether you have children); </w:t>
      </w:r>
    </w:p>
    <w:p w:rsidR="001E09FC" w:rsidRDefault="001E09FC" w:rsidP="00AB190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</w:t>
      </w:r>
      <w:r w:rsidR="00CC75FC" w:rsidRPr="00385127">
        <w:rPr>
          <w:rFonts w:ascii="Calibri" w:hAnsi="Calibri" w:cs="Calibri"/>
          <w:color w:val="000000"/>
        </w:rPr>
        <w:t>elationship status (e.g. married, single, living with a partner);</w:t>
      </w:r>
      <w:r>
        <w:rPr>
          <w:rFonts w:ascii="Calibri" w:hAnsi="Calibri" w:cs="Calibri"/>
          <w:color w:val="000000"/>
        </w:rPr>
        <w:t xml:space="preserve"> </w:t>
      </w:r>
    </w:p>
    <w:p w:rsidR="00CC75FC" w:rsidRPr="00385127" w:rsidRDefault="001E09FC" w:rsidP="00AB190D">
      <w:pPr>
        <w:pStyle w:val="ListParagraph"/>
        <w:numPr>
          <w:ilvl w:val="0"/>
          <w:numId w:val="6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</w:t>
      </w:r>
      <w:r w:rsidR="00CC75FC" w:rsidRPr="00385127">
        <w:rPr>
          <w:rFonts w:ascii="Calibri" w:hAnsi="Calibri" w:cs="Calibri"/>
          <w:color w:val="000000"/>
        </w:rPr>
        <w:t>ducation or</w:t>
      </w:r>
      <w:r w:rsidR="00A22562" w:rsidRPr="00385127">
        <w:rPr>
          <w:rFonts w:ascii="Calibri" w:hAnsi="Calibri" w:cs="Calibri"/>
          <w:color w:val="000000"/>
        </w:rPr>
        <w:t xml:space="preserve"> </w:t>
      </w:r>
      <w:r w:rsidR="00CC75FC" w:rsidRPr="00385127">
        <w:rPr>
          <w:rFonts w:ascii="Calibri" w:hAnsi="Calibri" w:cs="Calibri"/>
          <w:color w:val="000000"/>
        </w:rPr>
        <w:t>employment status (e.g. whether you’re in school, employed full or part time,</w:t>
      </w:r>
      <w:r w:rsidR="00A22562" w:rsidRPr="00385127">
        <w:rPr>
          <w:rFonts w:ascii="Calibri" w:hAnsi="Calibri" w:cs="Calibri"/>
          <w:color w:val="000000"/>
        </w:rPr>
        <w:t xml:space="preserve"> </w:t>
      </w:r>
      <w:r w:rsidR="00CC75FC" w:rsidRPr="00385127">
        <w:rPr>
          <w:rFonts w:ascii="Calibri" w:hAnsi="Calibri" w:cs="Calibri"/>
          <w:color w:val="000000"/>
        </w:rPr>
        <w:t>or unemployed).</w:t>
      </w:r>
    </w:p>
    <w:p w:rsidR="00AB190D" w:rsidRPr="004B0212" w:rsidRDefault="00AB190D" w:rsidP="00AB190D">
      <w:pPr>
        <w:rPr>
          <w:rFonts w:ascii="Calibri" w:eastAsia="MS Mincho" w:hAnsi="Calibri" w:cs="Calibri"/>
          <w:b/>
          <w:color w:val="365F91"/>
        </w:rPr>
      </w:pPr>
    </w:p>
    <w:p w:rsidR="00CC75FC" w:rsidRPr="004B0212" w:rsidRDefault="00CC75FC" w:rsidP="00AB190D">
      <w:pPr>
        <w:rPr>
          <w:rFonts w:ascii="Calibri" w:hAnsi="Calibri" w:cs="Calibri"/>
          <w:b/>
          <w:color w:val="365F91"/>
        </w:rPr>
      </w:pPr>
      <w:r w:rsidRPr="004B0212">
        <w:rPr>
          <w:rFonts w:ascii="Calibri" w:hAnsi="Calibri" w:cs="Calibri"/>
          <w:b/>
          <w:color w:val="365F91"/>
        </w:rPr>
        <w:t>HOW DO I</w:t>
      </w:r>
      <w:r w:rsidR="001E09FC">
        <w:rPr>
          <w:rFonts w:ascii="Calibri" w:hAnsi="Calibri" w:cs="Calibri"/>
          <w:b/>
          <w:color w:val="365F91"/>
        </w:rPr>
        <w:t xml:space="preserve"> </w:t>
      </w:r>
      <w:r w:rsidR="00646CBD">
        <w:rPr>
          <w:rFonts w:ascii="Calibri" w:hAnsi="Calibri" w:cs="Calibri"/>
          <w:b/>
          <w:color w:val="365F91"/>
        </w:rPr>
        <w:t>SIGN UP</w:t>
      </w:r>
      <w:r w:rsidR="008F0184">
        <w:rPr>
          <w:rFonts w:ascii="Calibri" w:hAnsi="Calibri" w:cs="Calibri"/>
          <w:b/>
          <w:color w:val="365F91"/>
        </w:rPr>
        <w:t xml:space="preserve"> FOR</w:t>
      </w:r>
      <w:r w:rsidR="00646CBD">
        <w:rPr>
          <w:rFonts w:ascii="Calibri" w:hAnsi="Calibri" w:cs="Calibri"/>
          <w:b/>
          <w:color w:val="365F91"/>
        </w:rPr>
        <w:t xml:space="preserve"> </w:t>
      </w:r>
      <w:r w:rsidRPr="004B0212">
        <w:rPr>
          <w:rFonts w:ascii="Calibri" w:hAnsi="Calibri" w:cs="Calibri"/>
          <w:b/>
          <w:color w:val="365F91"/>
        </w:rPr>
        <w:t xml:space="preserve">CCSY </w:t>
      </w:r>
      <w:r w:rsidR="001E09FC">
        <w:rPr>
          <w:rFonts w:ascii="Calibri" w:hAnsi="Calibri" w:cs="Calibri"/>
          <w:b/>
          <w:color w:val="365F91"/>
        </w:rPr>
        <w:t>SUPPORTS</w:t>
      </w:r>
      <w:r w:rsidRPr="004B0212">
        <w:rPr>
          <w:rFonts w:ascii="Calibri" w:hAnsi="Calibri" w:cs="Calibri"/>
          <w:b/>
          <w:color w:val="365F91"/>
        </w:rPr>
        <w:t>?</w:t>
      </w:r>
    </w:p>
    <w:p w:rsidR="00CC75FC" w:rsidRPr="004B0212" w:rsidRDefault="00CC75FC" w:rsidP="00AB190D">
      <w:pPr>
        <w:rPr>
          <w:rFonts w:ascii="Calibri" w:hAnsi="Calibri" w:cs="Calibri"/>
          <w:b/>
        </w:rPr>
      </w:pPr>
      <w:r w:rsidRPr="004B0212">
        <w:rPr>
          <w:rFonts w:ascii="Calibri" w:hAnsi="Calibri" w:cs="Calibri"/>
        </w:rPr>
        <w:t>If you’re eligible for CCSY and would like to receive CCSY supports, you must enter into an agreement with your CAS.  To do so, you and your CAS will sign a CCSY Agreement, which describes</w:t>
      </w:r>
      <w:r w:rsidR="00F81528">
        <w:rPr>
          <w:rFonts w:ascii="Calibri" w:hAnsi="Calibri" w:cs="Calibri"/>
        </w:rPr>
        <w:t xml:space="preserve"> the roles and responsibilities </w:t>
      </w:r>
      <w:r w:rsidRPr="004B0212">
        <w:rPr>
          <w:rFonts w:ascii="Calibri" w:hAnsi="Calibri" w:cs="Calibri"/>
        </w:rPr>
        <w:t xml:space="preserve">of you and of the CAS.  </w:t>
      </w:r>
      <w:r w:rsidRPr="004B0212">
        <w:rPr>
          <w:rFonts w:ascii="Calibri" w:hAnsi="Calibri" w:cs="Calibri"/>
          <w:color w:val="000000"/>
        </w:rPr>
        <w:t>The CCSY Agreement will be in effect for one year, and may be renewed on an annual basis until your 21</w:t>
      </w:r>
      <w:r w:rsidRPr="004B0212">
        <w:rPr>
          <w:rFonts w:ascii="Calibri" w:hAnsi="Calibri" w:cs="Calibri"/>
          <w:color w:val="000000"/>
          <w:vertAlign w:val="superscript"/>
        </w:rPr>
        <w:t>st</w:t>
      </w:r>
      <w:r w:rsidRPr="004B0212">
        <w:rPr>
          <w:rFonts w:ascii="Calibri" w:hAnsi="Calibri" w:cs="Calibri"/>
          <w:color w:val="000000"/>
        </w:rPr>
        <w:t xml:space="preserve"> birthday.  </w:t>
      </w:r>
    </w:p>
    <w:p w:rsidR="00AB190D" w:rsidRDefault="00AB190D" w:rsidP="00AB190D">
      <w:pPr>
        <w:rPr>
          <w:rFonts w:ascii="Calibri" w:eastAsia="MS Mincho" w:hAnsi="Calibri" w:cs="Calibri"/>
          <w:b/>
          <w:color w:val="365F91"/>
        </w:rPr>
      </w:pPr>
    </w:p>
    <w:p w:rsidR="00CC75FC" w:rsidRPr="004B0212" w:rsidRDefault="00CC75FC" w:rsidP="00AB190D">
      <w:pPr>
        <w:rPr>
          <w:rFonts w:ascii="Calibri" w:eastAsia="MS Mincho" w:hAnsi="Calibri" w:cs="Calibri"/>
          <w:b/>
          <w:color w:val="365F91"/>
        </w:rPr>
      </w:pPr>
      <w:r w:rsidRPr="004B0212">
        <w:rPr>
          <w:rFonts w:ascii="Calibri" w:eastAsia="MS Mincho" w:hAnsi="Calibri" w:cs="Calibri"/>
          <w:b/>
          <w:color w:val="365F91"/>
        </w:rPr>
        <w:t>WHAT FINANCIAL SUPPORTS ARE AVAILABLE TO ME UNDER CCSY?</w:t>
      </w:r>
    </w:p>
    <w:p w:rsidR="00CC75FC" w:rsidRPr="004B0212" w:rsidRDefault="00CC75FC" w:rsidP="00AB190D">
      <w:pPr>
        <w:rPr>
          <w:rFonts w:ascii="Calibri" w:hAnsi="Calibri" w:cs="Calibri"/>
        </w:rPr>
      </w:pPr>
      <w:r w:rsidRPr="004B0212">
        <w:rPr>
          <w:rFonts w:ascii="Calibri" w:hAnsi="Calibri" w:cs="Calibri"/>
        </w:rPr>
        <w:t>CASs will</w:t>
      </w:r>
      <w:r w:rsidR="00A22562">
        <w:rPr>
          <w:rFonts w:ascii="Calibri" w:hAnsi="Calibri" w:cs="Calibri"/>
        </w:rPr>
        <w:t xml:space="preserve"> </w:t>
      </w:r>
      <w:r w:rsidRPr="004B0212">
        <w:rPr>
          <w:rFonts w:ascii="Calibri" w:hAnsi="Calibri" w:cs="Calibri"/>
        </w:rPr>
        <w:t>provide $850 per month</w:t>
      </w:r>
      <w:r w:rsidR="00A22562">
        <w:rPr>
          <w:rFonts w:ascii="Calibri" w:hAnsi="Calibri" w:cs="Calibri"/>
        </w:rPr>
        <w:t xml:space="preserve"> </w:t>
      </w:r>
      <w:r w:rsidRPr="004B0212">
        <w:rPr>
          <w:rFonts w:ascii="Calibri" w:hAnsi="Calibri" w:cs="Calibri"/>
        </w:rPr>
        <w:t>in CCSY support</w:t>
      </w:r>
      <w:r w:rsidR="00646CBD">
        <w:rPr>
          <w:rFonts w:ascii="Calibri" w:hAnsi="Calibri" w:cs="Calibri"/>
        </w:rPr>
        <w:t>. This will be provided</w:t>
      </w:r>
      <w:r w:rsidR="005C2858">
        <w:rPr>
          <w:rFonts w:ascii="Calibri" w:hAnsi="Calibri" w:cs="Calibri"/>
        </w:rPr>
        <w:t xml:space="preserve"> either</w:t>
      </w:r>
      <w:r w:rsidRPr="004B0212">
        <w:rPr>
          <w:rFonts w:ascii="Calibri" w:hAnsi="Calibri" w:cs="Calibri"/>
        </w:rPr>
        <w:t xml:space="preserve"> directly to you, </w:t>
      </w:r>
      <w:r w:rsidR="008F0184">
        <w:rPr>
          <w:rFonts w:ascii="Calibri" w:hAnsi="Calibri" w:cs="Calibri"/>
        </w:rPr>
        <w:t xml:space="preserve">on your behalf, </w:t>
      </w:r>
      <w:r w:rsidRPr="004B0212">
        <w:rPr>
          <w:rFonts w:ascii="Calibri" w:hAnsi="Calibri" w:cs="Calibri"/>
        </w:rPr>
        <w:t>or a combination of both</w:t>
      </w:r>
      <w:r w:rsidR="00646CBD">
        <w:rPr>
          <w:rFonts w:ascii="Calibri" w:hAnsi="Calibri" w:cs="Calibri"/>
        </w:rPr>
        <w:t>. The support is intended</w:t>
      </w:r>
      <w:r w:rsidRPr="004B0212">
        <w:rPr>
          <w:rFonts w:ascii="Calibri" w:hAnsi="Calibri" w:cs="Calibri"/>
        </w:rPr>
        <w:t xml:space="preserve"> to address basic needs</w:t>
      </w:r>
      <w:r w:rsidR="008F0184">
        <w:rPr>
          <w:rFonts w:ascii="Calibri" w:hAnsi="Calibri" w:cs="Calibri"/>
        </w:rPr>
        <w:t>,</w:t>
      </w:r>
      <w:r w:rsidR="00343B16">
        <w:rPr>
          <w:rFonts w:ascii="Calibri" w:hAnsi="Calibri" w:cs="Calibri"/>
        </w:rPr>
        <w:t xml:space="preserve"> like food and shelter.</w:t>
      </w:r>
      <w:r w:rsidRPr="004B0212">
        <w:rPr>
          <w:rFonts w:ascii="Calibri" w:hAnsi="Calibri" w:cs="Calibri"/>
        </w:rPr>
        <w:t xml:space="preserve"> CASs may provide additional support </w:t>
      </w:r>
      <w:r>
        <w:rPr>
          <w:rFonts w:ascii="Calibri" w:hAnsi="Calibri" w:cs="Calibri"/>
        </w:rPr>
        <w:t xml:space="preserve">for things like </w:t>
      </w:r>
      <w:r w:rsidRPr="004B0212">
        <w:rPr>
          <w:rFonts w:ascii="Calibri" w:hAnsi="Calibri" w:cs="Calibri"/>
        </w:rPr>
        <w:t xml:space="preserve">transportation, </w:t>
      </w:r>
      <w:r w:rsidR="00343B16">
        <w:rPr>
          <w:rFonts w:ascii="Calibri" w:hAnsi="Calibri" w:cs="Calibri"/>
        </w:rPr>
        <w:t xml:space="preserve">moving costs, </w:t>
      </w:r>
      <w:r w:rsidRPr="004B0212">
        <w:rPr>
          <w:rFonts w:ascii="Calibri" w:hAnsi="Calibri" w:cs="Calibri"/>
        </w:rPr>
        <w:t xml:space="preserve">first/last month’s rent, etc. </w:t>
      </w:r>
    </w:p>
    <w:p w:rsidR="00CC75FC" w:rsidRPr="004B0212" w:rsidRDefault="00CC75FC" w:rsidP="00AB190D">
      <w:pPr>
        <w:rPr>
          <w:rFonts w:ascii="Calibri" w:hAnsi="Calibri" w:cs="Calibri"/>
        </w:rPr>
      </w:pPr>
    </w:p>
    <w:p w:rsidR="00CC75FC" w:rsidRDefault="00CC75FC" w:rsidP="00AB190D">
      <w:pPr>
        <w:rPr>
          <w:rFonts w:ascii="Calibri" w:eastAsia="MS Mincho" w:hAnsi="Calibri" w:cs="Calibri"/>
          <w:b/>
          <w:color w:val="333333"/>
        </w:rPr>
      </w:pPr>
      <w:r w:rsidRPr="004B0212">
        <w:rPr>
          <w:rFonts w:ascii="Calibri" w:hAnsi="Calibri" w:cs="Calibri"/>
        </w:rPr>
        <w:t xml:space="preserve">If you </w:t>
      </w:r>
      <w:r>
        <w:rPr>
          <w:rFonts w:ascii="Calibri" w:hAnsi="Calibri" w:cs="Calibri"/>
        </w:rPr>
        <w:t xml:space="preserve">and your </w:t>
      </w:r>
      <w:r w:rsidRPr="004B0212">
        <w:rPr>
          <w:rFonts w:ascii="Calibri" w:hAnsi="Calibri" w:cs="Calibri"/>
        </w:rPr>
        <w:t xml:space="preserve">caregiver (e.g. a foster </w:t>
      </w:r>
      <w:r w:rsidR="00BF1CDA">
        <w:rPr>
          <w:rFonts w:ascii="Calibri" w:hAnsi="Calibri" w:cs="Calibri"/>
        </w:rPr>
        <w:t>parent)</w:t>
      </w:r>
      <w:r w:rsidR="00A2256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agree that it would be in your best interest</w:t>
      </w:r>
      <w:r w:rsidR="005C2858">
        <w:rPr>
          <w:rFonts w:ascii="Calibri" w:hAnsi="Calibri" w:cs="Calibri"/>
        </w:rPr>
        <w:t xml:space="preserve"> to remain in the home of your current caregiver</w:t>
      </w:r>
      <w:r>
        <w:rPr>
          <w:rFonts w:ascii="Calibri" w:hAnsi="Calibri" w:cs="Calibri"/>
        </w:rPr>
        <w:t>,</w:t>
      </w:r>
      <w:r w:rsidRPr="004B0212">
        <w:rPr>
          <w:rFonts w:ascii="Calibri" w:hAnsi="Calibri" w:cs="Calibri"/>
        </w:rPr>
        <w:t xml:space="preserve"> </w:t>
      </w:r>
      <w:r w:rsidR="005C2858">
        <w:rPr>
          <w:rFonts w:ascii="Calibri" w:hAnsi="Calibri" w:cs="Calibri"/>
        </w:rPr>
        <w:t xml:space="preserve">such </w:t>
      </w:r>
      <w:r w:rsidRPr="004B0212">
        <w:rPr>
          <w:rFonts w:ascii="Calibri" w:hAnsi="Calibri" w:cs="Calibri"/>
        </w:rPr>
        <w:t xml:space="preserve">an arrangement may be negotiated between you, your caregiver and the CAS.  In </w:t>
      </w:r>
      <w:r w:rsidR="005C2858">
        <w:rPr>
          <w:rFonts w:ascii="Calibri" w:hAnsi="Calibri" w:cs="Calibri"/>
        </w:rPr>
        <w:t>such a</w:t>
      </w:r>
      <w:r w:rsidRPr="004B0212">
        <w:rPr>
          <w:rFonts w:ascii="Calibri" w:hAnsi="Calibri" w:cs="Calibri"/>
        </w:rPr>
        <w:t xml:space="preserve"> case, some or all of the monthly CCSY payment</w:t>
      </w:r>
      <w:r w:rsidR="00A2256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may</w:t>
      </w:r>
      <w:r w:rsidRPr="004B0212">
        <w:rPr>
          <w:rFonts w:ascii="Calibri" w:hAnsi="Calibri" w:cs="Calibri"/>
        </w:rPr>
        <w:t xml:space="preserve"> be </w:t>
      </w:r>
      <w:r>
        <w:rPr>
          <w:rFonts w:ascii="Calibri" w:hAnsi="Calibri" w:cs="Calibri"/>
        </w:rPr>
        <w:t xml:space="preserve">provided </w:t>
      </w:r>
      <w:r w:rsidRPr="004B0212">
        <w:rPr>
          <w:rFonts w:ascii="Calibri" w:hAnsi="Calibri" w:cs="Calibri"/>
        </w:rPr>
        <w:t>to the caregiver</w:t>
      </w:r>
      <w:r w:rsidR="005C2858">
        <w:rPr>
          <w:rFonts w:ascii="Calibri" w:hAnsi="Calibri" w:cs="Calibri"/>
        </w:rPr>
        <w:t xml:space="preserve">, </w:t>
      </w:r>
      <w:r w:rsidR="005C2858" w:rsidRPr="004B0212">
        <w:rPr>
          <w:rFonts w:ascii="Calibri" w:hAnsi="Calibri" w:cs="Calibri"/>
        </w:rPr>
        <w:t>on your behalf</w:t>
      </w:r>
      <w:r w:rsidR="008F0184">
        <w:rPr>
          <w:rFonts w:ascii="Calibri" w:hAnsi="Calibri" w:cs="Calibri"/>
        </w:rPr>
        <w:t xml:space="preserve">, to </w:t>
      </w:r>
      <w:r w:rsidR="005C2858">
        <w:rPr>
          <w:rFonts w:ascii="Calibri" w:hAnsi="Calibri" w:cs="Calibri"/>
        </w:rPr>
        <w:t xml:space="preserve">help with </w:t>
      </w:r>
      <w:r w:rsidRPr="004B0212">
        <w:rPr>
          <w:rFonts w:ascii="Calibri" w:hAnsi="Calibri" w:cs="Calibri"/>
        </w:rPr>
        <w:t>costs associated with</w:t>
      </w:r>
      <w:r w:rsidR="00A22562">
        <w:rPr>
          <w:rFonts w:ascii="Calibri" w:hAnsi="Calibri" w:cs="Calibri"/>
        </w:rPr>
        <w:t xml:space="preserve"> </w:t>
      </w:r>
      <w:r w:rsidRPr="004B0212">
        <w:rPr>
          <w:rFonts w:ascii="Calibri" w:hAnsi="Calibri" w:cs="Calibri"/>
        </w:rPr>
        <w:t>housing, food, and other basic needs.</w:t>
      </w:r>
    </w:p>
    <w:p w:rsidR="005C2858" w:rsidRDefault="005C2858" w:rsidP="00AB190D">
      <w:pPr>
        <w:rPr>
          <w:rFonts w:ascii="Calibri" w:hAnsi="Calibri" w:cs="Calibri"/>
        </w:rPr>
      </w:pPr>
    </w:p>
    <w:p w:rsidR="00CC75FC" w:rsidRPr="00AB190D" w:rsidRDefault="00CC75FC" w:rsidP="00AB190D">
      <w:pPr>
        <w:rPr>
          <w:rFonts w:ascii="Calibri" w:hAnsi="Calibri" w:cs="Calibri"/>
        </w:rPr>
      </w:pPr>
      <w:r w:rsidRPr="004B0212">
        <w:rPr>
          <w:rFonts w:ascii="Calibri" w:hAnsi="Calibri" w:cs="Calibri"/>
        </w:rPr>
        <w:t>If you</w:t>
      </w:r>
      <w:r w:rsidR="00A22562">
        <w:rPr>
          <w:rFonts w:ascii="Calibri" w:hAnsi="Calibri" w:cs="Calibri"/>
        </w:rPr>
        <w:t xml:space="preserve"> </w:t>
      </w:r>
      <w:r w:rsidRPr="004B0212">
        <w:rPr>
          <w:rFonts w:ascii="Calibri" w:hAnsi="Calibri" w:cs="Calibri"/>
        </w:rPr>
        <w:t xml:space="preserve">are living in a facility that has no costs associated with housing, such as a treatment centre or secure custody facility, you </w:t>
      </w:r>
      <w:r w:rsidR="005C2858">
        <w:rPr>
          <w:rFonts w:ascii="Calibri" w:hAnsi="Calibri" w:cs="Calibri"/>
        </w:rPr>
        <w:t>may</w:t>
      </w:r>
      <w:r w:rsidR="008F0184">
        <w:rPr>
          <w:rFonts w:ascii="Calibri" w:hAnsi="Calibri" w:cs="Calibri"/>
        </w:rPr>
        <w:t xml:space="preserve"> </w:t>
      </w:r>
      <w:r w:rsidRPr="004B0212">
        <w:rPr>
          <w:rFonts w:ascii="Calibri" w:hAnsi="Calibri" w:cs="Calibri"/>
        </w:rPr>
        <w:t>still be eligible for CCSY</w:t>
      </w:r>
      <w:r w:rsidR="005C2858">
        <w:rPr>
          <w:rFonts w:ascii="Calibri" w:hAnsi="Calibri" w:cs="Calibri"/>
        </w:rPr>
        <w:t>. In this case</w:t>
      </w:r>
      <w:r w:rsidRPr="004B0212">
        <w:rPr>
          <w:rFonts w:ascii="Calibri" w:hAnsi="Calibri" w:cs="Calibri"/>
        </w:rPr>
        <w:t xml:space="preserve">, </w:t>
      </w:r>
      <w:r w:rsidR="005C2858">
        <w:rPr>
          <w:rFonts w:ascii="Calibri" w:hAnsi="Calibri" w:cs="Calibri"/>
        </w:rPr>
        <w:t xml:space="preserve">you may receive </w:t>
      </w:r>
      <w:r w:rsidRPr="004B0212">
        <w:rPr>
          <w:rFonts w:ascii="Calibri" w:hAnsi="Calibri" w:cs="Calibri"/>
        </w:rPr>
        <w:t xml:space="preserve">less than $850 </w:t>
      </w:r>
      <w:r w:rsidR="005C2858">
        <w:rPr>
          <w:rFonts w:ascii="Calibri" w:hAnsi="Calibri" w:cs="Calibri"/>
        </w:rPr>
        <w:t>per</w:t>
      </w:r>
      <w:r w:rsidRPr="004B0212">
        <w:rPr>
          <w:rFonts w:ascii="Calibri" w:hAnsi="Calibri" w:cs="Calibri"/>
        </w:rPr>
        <w:t xml:space="preserve"> </w:t>
      </w:r>
      <w:r w:rsidR="008F0184">
        <w:rPr>
          <w:rFonts w:ascii="Calibri" w:hAnsi="Calibri" w:cs="Calibri"/>
        </w:rPr>
        <w:t>month</w:t>
      </w:r>
      <w:r w:rsidRPr="004B0212">
        <w:rPr>
          <w:rFonts w:ascii="Calibri" w:hAnsi="Calibri" w:cs="Calibri"/>
        </w:rPr>
        <w:t>.</w:t>
      </w:r>
    </w:p>
    <w:p w:rsidR="00AB190D" w:rsidRPr="00E65981" w:rsidRDefault="00AB190D" w:rsidP="00AB190D">
      <w:pPr>
        <w:rPr>
          <w:rFonts w:ascii="Calibri" w:eastAsia="MS Mincho" w:hAnsi="Calibri" w:cs="Calibri"/>
          <w:b/>
          <w:color w:val="333333"/>
        </w:rPr>
      </w:pPr>
    </w:p>
    <w:p w:rsidR="00CC75FC" w:rsidRPr="004B0212" w:rsidRDefault="00CC75FC" w:rsidP="00AB190D">
      <w:pPr>
        <w:rPr>
          <w:rFonts w:ascii="Calibri" w:eastAsia="MS Mincho" w:hAnsi="Calibri" w:cs="Calibri"/>
          <w:b/>
          <w:color w:val="333333"/>
        </w:rPr>
      </w:pPr>
      <w:r w:rsidRPr="004B0212">
        <w:rPr>
          <w:rFonts w:ascii="Calibri" w:eastAsia="MS Mincho" w:hAnsi="Calibri" w:cs="Calibri"/>
          <w:b/>
          <w:color w:val="365F91"/>
        </w:rPr>
        <w:t>BESIDES FINANCIAL SUPPORT, HOW CAN CCSY</w:t>
      </w:r>
      <w:r w:rsidR="005C2858">
        <w:rPr>
          <w:rFonts w:ascii="Calibri" w:eastAsia="MS Mincho" w:hAnsi="Calibri" w:cs="Calibri"/>
          <w:b/>
          <w:color w:val="365F91"/>
        </w:rPr>
        <w:t xml:space="preserve"> HELP</w:t>
      </w:r>
      <w:r w:rsidR="008F0184">
        <w:rPr>
          <w:rFonts w:ascii="Calibri" w:eastAsia="MS Mincho" w:hAnsi="Calibri" w:cs="Calibri"/>
          <w:b/>
          <w:color w:val="365F91"/>
        </w:rPr>
        <w:t xml:space="preserve"> </w:t>
      </w:r>
      <w:r w:rsidRPr="004B0212">
        <w:rPr>
          <w:rFonts w:ascii="Calibri" w:eastAsia="MS Mincho" w:hAnsi="Calibri" w:cs="Calibri"/>
          <w:b/>
          <w:color w:val="365F91"/>
        </w:rPr>
        <w:t>ME</w:t>
      </w:r>
      <w:r w:rsidR="008F0184">
        <w:rPr>
          <w:rFonts w:ascii="Calibri" w:eastAsia="MS Mincho" w:hAnsi="Calibri" w:cs="Calibri"/>
          <w:b/>
          <w:color w:val="365F91"/>
        </w:rPr>
        <w:t xml:space="preserve"> </w:t>
      </w:r>
      <w:r w:rsidRPr="004B0212">
        <w:rPr>
          <w:rFonts w:ascii="Calibri" w:eastAsia="MS Mincho" w:hAnsi="Calibri" w:cs="Calibri"/>
          <w:b/>
          <w:color w:val="365F91"/>
        </w:rPr>
        <w:t>REACH MY GOALS?</w:t>
      </w:r>
    </w:p>
    <w:p w:rsidR="00CC75FC" w:rsidRDefault="00CC75FC" w:rsidP="00AB190D">
      <w:pPr>
        <w:rPr>
          <w:rFonts w:ascii="Calibri" w:hAnsi="Calibri" w:cs="Calibri"/>
        </w:rPr>
      </w:pPr>
      <w:r w:rsidRPr="004B0212">
        <w:rPr>
          <w:rFonts w:ascii="Calibri" w:hAnsi="Calibri" w:cs="Calibri"/>
        </w:rPr>
        <w:t>Within</w:t>
      </w:r>
      <w:r w:rsidR="00F3642F">
        <w:rPr>
          <w:rFonts w:ascii="Calibri" w:hAnsi="Calibri" w:cs="Calibri"/>
        </w:rPr>
        <w:t xml:space="preserve"> thirty days of signing a CCSY A</w:t>
      </w:r>
      <w:r w:rsidRPr="004B0212">
        <w:rPr>
          <w:rFonts w:ascii="Calibri" w:hAnsi="Calibri" w:cs="Calibri"/>
        </w:rPr>
        <w:t>greement, you and your CAS worker will meet to develop a personalized Youth Plan.  The Youth Plan is meant to document</w:t>
      </w:r>
      <w:r w:rsidR="00A22562">
        <w:rPr>
          <w:rFonts w:ascii="Calibri" w:hAnsi="Calibri" w:cs="Calibri"/>
        </w:rPr>
        <w:t xml:space="preserve"> </w:t>
      </w:r>
      <w:r w:rsidRPr="004B0212">
        <w:rPr>
          <w:rFonts w:ascii="Calibri" w:hAnsi="Calibri" w:cs="Calibri"/>
        </w:rPr>
        <w:t>your strengths, needs and goals in areas like health and well-being, relationships, housing,</w:t>
      </w:r>
      <w:r w:rsidR="00A22562">
        <w:rPr>
          <w:rFonts w:ascii="Calibri" w:hAnsi="Calibri" w:cs="Calibri"/>
        </w:rPr>
        <w:t xml:space="preserve"> </w:t>
      </w:r>
      <w:r w:rsidRPr="004B0212">
        <w:rPr>
          <w:rFonts w:ascii="Calibri" w:hAnsi="Calibri" w:cs="Calibri"/>
        </w:rPr>
        <w:t>education/employment, and personal development.</w:t>
      </w:r>
      <w:r w:rsidR="00A22562">
        <w:rPr>
          <w:rFonts w:ascii="Calibri" w:hAnsi="Calibri" w:cs="Calibri"/>
        </w:rPr>
        <w:t xml:space="preserve"> </w:t>
      </w:r>
      <w:r w:rsidRPr="004B0212">
        <w:rPr>
          <w:rFonts w:ascii="Calibri" w:hAnsi="Calibri" w:cs="Calibri"/>
        </w:rPr>
        <w:t>The</w:t>
      </w:r>
      <w:r w:rsidR="008F0184">
        <w:rPr>
          <w:rFonts w:ascii="Calibri" w:hAnsi="Calibri" w:cs="Calibri"/>
        </w:rPr>
        <w:t xml:space="preserve"> financial and/or other </w:t>
      </w:r>
      <w:r w:rsidRPr="004B0212">
        <w:rPr>
          <w:rFonts w:ascii="Calibri" w:hAnsi="Calibri" w:cs="Calibri"/>
        </w:rPr>
        <w:t xml:space="preserve">supports </w:t>
      </w:r>
      <w:r>
        <w:rPr>
          <w:rFonts w:ascii="Calibri" w:hAnsi="Calibri" w:cs="Calibri"/>
        </w:rPr>
        <w:t xml:space="preserve">(e.g. counselling) </w:t>
      </w:r>
      <w:r w:rsidR="008F0184">
        <w:rPr>
          <w:rFonts w:ascii="Calibri" w:hAnsi="Calibri" w:cs="Calibri"/>
        </w:rPr>
        <w:t xml:space="preserve">to be provided to you </w:t>
      </w:r>
      <w:r w:rsidRPr="004B0212">
        <w:rPr>
          <w:rFonts w:ascii="Calibri" w:hAnsi="Calibri" w:cs="Calibri"/>
        </w:rPr>
        <w:t xml:space="preserve">by </w:t>
      </w:r>
      <w:r w:rsidR="005C2858">
        <w:rPr>
          <w:rFonts w:ascii="Calibri" w:hAnsi="Calibri" w:cs="Calibri"/>
        </w:rPr>
        <w:t>your</w:t>
      </w:r>
      <w:r w:rsidRPr="004B0212">
        <w:rPr>
          <w:rFonts w:ascii="Calibri" w:hAnsi="Calibri" w:cs="Calibri"/>
        </w:rPr>
        <w:t xml:space="preserve"> CAS will be outlined in </w:t>
      </w:r>
      <w:r w:rsidR="005C2858">
        <w:rPr>
          <w:rFonts w:ascii="Calibri" w:hAnsi="Calibri" w:cs="Calibri"/>
        </w:rPr>
        <w:t>your</w:t>
      </w:r>
      <w:r w:rsidR="008F0184">
        <w:rPr>
          <w:rFonts w:ascii="Calibri" w:hAnsi="Calibri" w:cs="Calibri"/>
        </w:rPr>
        <w:t xml:space="preserve"> </w:t>
      </w:r>
      <w:r w:rsidRPr="004B0212">
        <w:rPr>
          <w:rFonts w:ascii="Calibri" w:hAnsi="Calibri" w:cs="Calibri"/>
        </w:rPr>
        <w:t>Youth Plan.</w:t>
      </w:r>
    </w:p>
    <w:p w:rsidR="00AB190D" w:rsidRPr="004B0212" w:rsidRDefault="00AB190D" w:rsidP="00AB190D">
      <w:pPr>
        <w:rPr>
          <w:rFonts w:ascii="Calibri" w:eastAsia="MS Mincho" w:hAnsi="Calibri" w:cs="Calibri"/>
          <w:b/>
          <w:color w:val="333333"/>
        </w:rPr>
      </w:pPr>
    </w:p>
    <w:p w:rsidR="00CC75FC" w:rsidRDefault="00CC75FC" w:rsidP="00AB190D">
      <w:pPr>
        <w:suppressAutoHyphens/>
        <w:rPr>
          <w:rFonts w:ascii="Calibri" w:hAnsi="Calibri" w:cs="Calibri"/>
        </w:rPr>
      </w:pPr>
      <w:r w:rsidRPr="004B0212">
        <w:rPr>
          <w:rFonts w:ascii="Calibri" w:hAnsi="Calibri" w:cs="Calibri"/>
        </w:rPr>
        <w:t>You and your CAS worker will review the Youth Plan together</w:t>
      </w:r>
      <w:r w:rsidR="005C2858">
        <w:rPr>
          <w:rFonts w:ascii="Calibri" w:hAnsi="Calibri" w:cs="Calibri"/>
        </w:rPr>
        <w:t xml:space="preserve"> </w:t>
      </w:r>
      <w:r w:rsidR="005C2858" w:rsidRPr="004B0212">
        <w:rPr>
          <w:rFonts w:ascii="Calibri" w:hAnsi="Calibri" w:cs="Calibri"/>
        </w:rPr>
        <w:t>at least once every three months</w:t>
      </w:r>
      <w:r w:rsidRPr="004B0212">
        <w:rPr>
          <w:rFonts w:ascii="Calibri" w:hAnsi="Calibri" w:cs="Calibri"/>
        </w:rPr>
        <w:t>, either in person or by other means (like over the phone)</w:t>
      </w:r>
      <w:r w:rsidR="008F0184">
        <w:rPr>
          <w:rFonts w:ascii="Calibri" w:hAnsi="Calibri" w:cs="Calibri"/>
        </w:rPr>
        <w:t xml:space="preserve">. </w:t>
      </w:r>
      <w:r w:rsidRPr="004B0212">
        <w:rPr>
          <w:rFonts w:ascii="Calibri" w:hAnsi="Calibri" w:cs="Calibri"/>
        </w:rPr>
        <w:t>This is a time to discuss your progress towards meeting your goals and</w:t>
      </w:r>
      <w:r w:rsidR="00101843">
        <w:rPr>
          <w:rFonts w:ascii="Calibri" w:hAnsi="Calibri" w:cs="Calibri"/>
        </w:rPr>
        <w:t xml:space="preserve"> </w:t>
      </w:r>
      <w:r w:rsidRPr="004B0212">
        <w:rPr>
          <w:rFonts w:ascii="Calibri" w:hAnsi="Calibri" w:cs="Calibri"/>
        </w:rPr>
        <w:t xml:space="preserve">address any challenges you have identified. The Youth Plan will be formally updated by you and your CAS worker at least once every 12 months. </w:t>
      </w:r>
    </w:p>
    <w:p w:rsidR="00AB190D" w:rsidRPr="004B0212" w:rsidRDefault="00AB190D" w:rsidP="00AB190D">
      <w:pPr>
        <w:suppressAutoHyphens/>
        <w:rPr>
          <w:rFonts w:ascii="Calibri" w:hAnsi="Calibri" w:cs="Calibri"/>
        </w:rPr>
      </w:pPr>
    </w:p>
    <w:p w:rsidR="00AB190D" w:rsidRDefault="00CC75FC" w:rsidP="00AB190D">
      <w:pPr>
        <w:suppressAutoHyphens/>
        <w:rPr>
          <w:rFonts w:ascii="Calibri" w:hAnsi="Calibri" w:cs="Calibri"/>
        </w:rPr>
      </w:pPr>
      <w:r w:rsidRPr="004B0212">
        <w:rPr>
          <w:rFonts w:ascii="Calibri" w:hAnsi="Calibri" w:cs="Calibri"/>
        </w:rPr>
        <w:t xml:space="preserve">The Youth Plan process is meant to support you in developing goals and working towards them; however, your CCSY </w:t>
      </w:r>
      <w:r>
        <w:rPr>
          <w:rFonts w:ascii="Calibri" w:hAnsi="Calibri" w:cs="Calibri"/>
        </w:rPr>
        <w:t xml:space="preserve">financial </w:t>
      </w:r>
      <w:r w:rsidRPr="004B0212">
        <w:rPr>
          <w:rFonts w:ascii="Calibri" w:hAnsi="Calibri" w:cs="Calibri"/>
        </w:rPr>
        <w:t xml:space="preserve">support </w:t>
      </w:r>
      <w:r>
        <w:rPr>
          <w:rFonts w:ascii="Calibri" w:hAnsi="Calibri" w:cs="Calibri"/>
        </w:rPr>
        <w:t xml:space="preserve">does </w:t>
      </w:r>
      <w:r w:rsidR="00343B16">
        <w:rPr>
          <w:rFonts w:ascii="Calibri" w:hAnsi="Calibri" w:cs="Calibri"/>
          <w:u w:val="single"/>
        </w:rPr>
        <w:t>not</w:t>
      </w:r>
      <w:r>
        <w:rPr>
          <w:rFonts w:ascii="Calibri" w:hAnsi="Calibri" w:cs="Calibri"/>
        </w:rPr>
        <w:t xml:space="preserve"> depend</w:t>
      </w:r>
      <w:r w:rsidRPr="004B0212">
        <w:rPr>
          <w:rFonts w:ascii="Calibri" w:hAnsi="Calibri" w:cs="Calibri"/>
        </w:rPr>
        <w:t xml:space="preserve"> on you meeting those goals.  </w:t>
      </w:r>
    </w:p>
    <w:p w:rsidR="00AB190D" w:rsidRPr="004B0212" w:rsidRDefault="00AB190D" w:rsidP="00AB190D">
      <w:pPr>
        <w:suppressAutoHyphens/>
        <w:rPr>
          <w:rFonts w:ascii="Calibri" w:hAnsi="Calibri" w:cs="Calibri"/>
        </w:rPr>
      </w:pPr>
    </w:p>
    <w:p w:rsidR="00CC75FC" w:rsidRPr="004B0212" w:rsidRDefault="00CC75FC" w:rsidP="00AB190D">
      <w:pPr>
        <w:rPr>
          <w:rFonts w:ascii="Calibri" w:eastAsia="MS Mincho" w:hAnsi="Calibri" w:cs="Calibri"/>
          <w:b/>
          <w:color w:val="333333"/>
        </w:rPr>
      </w:pPr>
      <w:r w:rsidRPr="004B0212">
        <w:rPr>
          <w:rFonts w:ascii="Calibri" w:eastAsia="MS Mincho" w:hAnsi="Calibri" w:cs="Calibri"/>
          <w:b/>
          <w:color w:val="365F91"/>
        </w:rPr>
        <w:t>CAN A CCSY AGREEMENT</w:t>
      </w:r>
      <w:r w:rsidR="008F0184">
        <w:rPr>
          <w:rFonts w:ascii="Calibri" w:eastAsia="MS Mincho" w:hAnsi="Calibri" w:cs="Calibri"/>
          <w:b/>
          <w:color w:val="365F91"/>
        </w:rPr>
        <w:t xml:space="preserve"> BE CANCELLED?</w:t>
      </w:r>
    </w:p>
    <w:p w:rsidR="00CC75FC" w:rsidRPr="00101843" w:rsidRDefault="00CC75FC" w:rsidP="00AB190D">
      <w:pPr>
        <w:rPr>
          <w:rFonts w:ascii="Calibri" w:eastAsia="MS Mincho" w:hAnsi="Calibri" w:cs="Calibri"/>
          <w:color w:val="333333"/>
        </w:rPr>
      </w:pPr>
      <w:r>
        <w:rPr>
          <w:rFonts w:ascii="Calibri" w:eastAsia="MS Mincho" w:hAnsi="Calibri" w:cs="Calibri"/>
          <w:color w:val="333333"/>
        </w:rPr>
        <w:t xml:space="preserve">A CCSY </w:t>
      </w:r>
      <w:r w:rsidR="00F3642F">
        <w:rPr>
          <w:rFonts w:ascii="Calibri" w:eastAsia="MS Mincho" w:hAnsi="Calibri" w:cs="Calibri"/>
          <w:color w:val="333333"/>
        </w:rPr>
        <w:t>A</w:t>
      </w:r>
      <w:r>
        <w:rPr>
          <w:rFonts w:ascii="Calibri" w:eastAsia="MS Mincho" w:hAnsi="Calibri" w:cs="Calibri"/>
          <w:color w:val="333333"/>
        </w:rPr>
        <w:t>greement is</w:t>
      </w:r>
      <w:r w:rsidR="00343B16">
        <w:rPr>
          <w:rFonts w:ascii="Calibri" w:eastAsia="MS Mincho" w:hAnsi="Calibri" w:cs="Calibri"/>
          <w:color w:val="333333"/>
        </w:rPr>
        <w:t xml:space="preserve"> a</w:t>
      </w:r>
      <w:r w:rsidRPr="004B0212">
        <w:rPr>
          <w:rFonts w:ascii="Calibri" w:eastAsia="MS Mincho" w:hAnsi="Calibri" w:cs="Calibri"/>
          <w:color w:val="333333"/>
        </w:rPr>
        <w:t xml:space="preserve"> voluntary</w:t>
      </w:r>
      <w:r w:rsidR="00343B16">
        <w:rPr>
          <w:rFonts w:ascii="Calibri" w:eastAsia="MS Mincho" w:hAnsi="Calibri" w:cs="Calibri"/>
          <w:color w:val="333333"/>
        </w:rPr>
        <w:t xml:space="preserve"> agreement between you and your CAS</w:t>
      </w:r>
      <w:r w:rsidR="00BF1CDA">
        <w:rPr>
          <w:rFonts w:ascii="Calibri" w:eastAsia="MS Mincho" w:hAnsi="Calibri" w:cs="Calibri"/>
          <w:color w:val="333333"/>
        </w:rPr>
        <w:t xml:space="preserve"> and</w:t>
      </w:r>
      <w:r w:rsidRPr="004B0212">
        <w:rPr>
          <w:rFonts w:ascii="Calibri" w:hAnsi="Calibri" w:cs="Calibri"/>
          <w:color w:val="000000"/>
        </w:rPr>
        <w:t xml:space="preserve"> </w:t>
      </w:r>
      <w:r w:rsidR="00343B16">
        <w:rPr>
          <w:rFonts w:ascii="Calibri" w:hAnsi="Calibri" w:cs="Calibri"/>
          <w:color w:val="000000"/>
        </w:rPr>
        <w:t xml:space="preserve">can therefore be </w:t>
      </w:r>
      <w:r>
        <w:rPr>
          <w:rFonts w:ascii="Calibri" w:hAnsi="Calibri" w:cs="Calibri"/>
          <w:color w:val="000000"/>
        </w:rPr>
        <w:t>cancelled</w:t>
      </w:r>
      <w:r w:rsidR="00343B16">
        <w:rPr>
          <w:rFonts w:ascii="Calibri" w:hAnsi="Calibri" w:cs="Calibri"/>
          <w:color w:val="000000"/>
        </w:rPr>
        <w:t xml:space="preserve"> by either you or the CAS, in which case w</w:t>
      </w:r>
      <w:r w:rsidRPr="004B0212">
        <w:rPr>
          <w:rFonts w:ascii="Calibri" w:hAnsi="Calibri" w:cs="Calibri"/>
          <w:color w:val="000000"/>
        </w:rPr>
        <w:t>ritten notice must be given to the other party.  The</w:t>
      </w:r>
      <w:r w:rsidRPr="004B0212">
        <w:rPr>
          <w:rFonts w:ascii="Calibri" w:hAnsi="Calibri" w:cs="Calibri"/>
        </w:rPr>
        <w:t xml:space="preserve"> CAS will continue to provide you with the current level of financial and other supports for three months following </w:t>
      </w:r>
      <w:r w:rsidRPr="00EC2CC4">
        <w:rPr>
          <w:rFonts w:ascii="Calibri" w:hAnsi="Calibri" w:cs="Calibri"/>
        </w:rPr>
        <w:t>receipt</w:t>
      </w:r>
      <w:r>
        <w:rPr>
          <w:rFonts w:ascii="Calibri" w:hAnsi="Calibri" w:cs="Calibri"/>
        </w:rPr>
        <w:t xml:space="preserve"> of</w:t>
      </w:r>
      <w:r w:rsidRPr="004B0212">
        <w:rPr>
          <w:rFonts w:ascii="Calibri" w:hAnsi="Calibri" w:cs="Calibri"/>
        </w:rPr>
        <w:t xml:space="preserve"> written</w:t>
      </w:r>
      <w:r>
        <w:rPr>
          <w:rFonts w:ascii="Calibri" w:hAnsi="Calibri" w:cs="Calibri"/>
        </w:rPr>
        <w:t xml:space="preserve"> notice (by you</w:t>
      </w:r>
      <w:r w:rsidRPr="004B0212">
        <w:rPr>
          <w:rFonts w:ascii="Calibri" w:hAnsi="Calibri" w:cs="Calibri"/>
        </w:rPr>
        <w:t xml:space="preserve"> or the CAS</w:t>
      </w:r>
      <w:r>
        <w:rPr>
          <w:rFonts w:ascii="Calibri" w:hAnsi="Calibri" w:cs="Calibri"/>
        </w:rPr>
        <w:t>)</w:t>
      </w:r>
      <w:r w:rsidRPr="004B0212">
        <w:rPr>
          <w:rFonts w:ascii="Calibri" w:hAnsi="Calibri" w:cs="Calibri"/>
        </w:rPr>
        <w:t>.</w:t>
      </w:r>
      <w:r w:rsidR="00101843">
        <w:rPr>
          <w:rFonts w:ascii="Calibri" w:eastAsia="MS Mincho" w:hAnsi="Calibri" w:cs="Calibri"/>
          <w:color w:val="333333"/>
        </w:rPr>
        <w:t xml:space="preserve"> </w:t>
      </w:r>
      <w:r w:rsidR="00F3642F">
        <w:rPr>
          <w:rFonts w:ascii="Calibri" w:hAnsi="Calibri" w:cs="Calibri"/>
          <w:color w:val="000000"/>
        </w:rPr>
        <w:t>If a CCSY A</w:t>
      </w:r>
      <w:r>
        <w:rPr>
          <w:rFonts w:ascii="Calibri" w:hAnsi="Calibri" w:cs="Calibri"/>
          <w:color w:val="000000"/>
        </w:rPr>
        <w:t>greement has been cancelled or is not renewed, you and the</w:t>
      </w:r>
      <w:r w:rsidR="00F3642F">
        <w:rPr>
          <w:rFonts w:ascii="Calibri" w:hAnsi="Calibri" w:cs="Calibri"/>
          <w:color w:val="000000"/>
        </w:rPr>
        <w:t xml:space="preserve"> CAS may enter into a new CCSY A</w:t>
      </w:r>
      <w:r>
        <w:rPr>
          <w:rFonts w:ascii="Calibri" w:hAnsi="Calibri" w:cs="Calibri"/>
          <w:color w:val="000000"/>
        </w:rPr>
        <w:t xml:space="preserve">greement at any time in the future, as long as you still meet the eligibility criteria. </w:t>
      </w:r>
    </w:p>
    <w:p w:rsidR="00AB190D" w:rsidRPr="004B0212" w:rsidRDefault="00AB190D" w:rsidP="00AB190D">
      <w:pPr>
        <w:rPr>
          <w:rFonts w:ascii="Calibri" w:hAnsi="Calibri" w:cs="Calibri"/>
          <w:color w:val="000000"/>
        </w:rPr>
      </w:pPr>
    </w:p>
    <w:p w:rsidR="00CC75FC" w:rsidRPr="004B0212" w:rsidRDefault="00CC75FC" w:rsidP="00AB190D">
      <w:pPr>
        <w:rPr>
          <w:rFonts w:ascii="Calibri" w:hAnsi="Calibri" w:cs="Calibri"/>
          <w:b/>
          <w:color w:val="000000"/>
        </w:rPr>
      </w:pPr>
      <w:r w:rsidRPr="004B0212">
        <w:rPr>
          <w:rFonts w:ascii="Calibri" w:hAnsi="Calibri" w:cs="Calibri"/>
          <w:b/>
          <w:color w:val="365F91"/>
        </w:rPr>
        <w:t>WHAT IF I HAVE A COMPLAINT</w:t>
      </w:r>
      <w:r>
        <w:rPr>
          <w:rFonts w:ascii="Calibri" w:hAnsi="Calibri" w:cs="Calibri"/>
          <w:b/>
          <w:color w:val="365F91"/>
        </w:rPr>
        <w:t xml:space="preserve"> ABOUT </w:t>
      </w:r>
      <w:r w:rsidR="00AB190D">
        <w:rPr>
          <w:rFonts w:ascii="Calibri" w:hAnsi="Calibri" w:cs="Calibri"/>
          <w:b/>
          <w:color w:val="365F91"/>
        </w:rPr>
        <w:t xml:space="preserve">MY </w:t>
      </w:r>
      <w:r>
        <w:rPr>
          <w:rFonts w:ascii="Calibri" w:hAnsi="Calibri" w:cs="Calibri"/>
          <w:b/>
          <w:color w:val="365F91"/>
        </w:rPr>
        <w:t>CCSY</w:t>
      </w:r>
      <w:r w:rsidRPr="004B0212">
        <w:rPr>
          <w:rFonts w:ascii="Calibri" w:hAnsi="Calibri" w:cs="Calibri"/>
          <w:b/>
          <w:color w:val="365F91"/>
        </w:rPr>
        <w:t>?</w:t>
      </w:r>
    </w:p>
    <w:p w:rsidR="00CC75FC" w:rsidRDefault="00CC75FC" w:rsidP="00AB190D">
      <w:pPr>
        <w:rPr>
          <w:rFonts w:ascii="Calibri" w:hAnsi="Calibri" w:cs="Calibri"/>
          <w:color w:val="000000"/>
        </w:rPr>
      </w:pPr>
      <w:r w:rsidRPr="004B0212">
        <w:rPr>
          <w:rFonts w:ascii="Calibri" w:hAnsi="Calibri" w:cs="Calibri"/>
          <w:color w:val="000000"/>
        </w:rPr>
        <w:t xml:space="preserve">If you are unable to resolve </w:t>
      </w:r>
      <w:r w:rsidR="00AB190D">
        <w:rPr>
          <w:rFonts w:ascii="Calibri" w:hAnsi="Calibri" w:cs="Calibri"/>
          <w:color w:val="000000"/>
        </w:rPr>
        <w:t>an</w:t>
      </w:r>
      <w:r w:rsidRPr="004B0212">
        <w:rPr>
          <w:rFonts w:ascii="Calibri" w:hAnsi="Calibri" w:cs="Calibri"/>
          <w:color w:val="000000"/>
        </w:rPr>
        <w:t xml:space="preserve"> issue with your CAS worker, you </w:t>
      </w:r>
      <w:r w:rsidR="008F0184">
        <w:rPr>
          <w:rFonts w:ascii="Calibri" w:hAnsi="Calibri" w:cs="Calibri"/>
          <w:color w:val="000000"/>
        </w:rPr>
        <w:t>can brin</w:t>
      </w:r>
      <w:bookmarkStart w:id="0" w:name="_GoBack"/>
      <w:bookmarkEnd w:id="0"/>
      <w:r w:rsidR="008F0184">
        <w:rPr>
          <w:rFonts w:ascii="Calibri" w:hAnsi="Calibri" w:cs="Calibri"/>
          <w:color w:val="000000"/>
        </w:rPr>
        <w:t>g forward</w:t>
      </w:r>
      <w:r w:rsidRPr="004B0212">
        <w:rPr>
          <w:rFonts w:ascii="Calibri" w:hAnsi="Calibri" w:cs="Calibri"/>
          <w:color w:val="000000"/>
        </w:rPr>
        <w:t xml:space="preserve"> a complaint </w:t>
      </w:r>
      <w:r w:rsidR="008F0184">
        <w:rPr>
          <w:rFonts w:ascii="Calibri" w:hAnsi="Calibri" w:cs="Calibri"/>
          <w:color w:val="000000"/>
        </w:rPr>
        <w:t>to</w:t>
      </w:r>
      <w:r w:rsidRPr="004B0212">
        <w:rPr>
          <w:rFonts w:ascii="Calibri" w:hAnsi="Calibri" w:cs="Calibri"/>
          <w:color w:val="000000"/>
        </w:rPr>
        <w:t xml:space="preserve"> your CAS, as set out in </w:t>
      </w:r>
      <w:r w:rsidR="008F0184">
        <w:rPr>
          <w:rFonts w:ascii="Calibri" w:hAnsi="Calibri" w:cs="Calibri"/>
          <w:color w:val="000000"/>
        </w:rPr>
        <w:t>your</w:t>
      </w:r>
      <w:r w:rsidRPr="004B0212">
        <w:rPr>
          <w:rFonts w:ascii="Calibri" w:hAnsi="Calibri" w:cs="Calibri"/>
          <w:color w:val="000000"/>
        </w:rPr>
        <w:t xml:space="preserve"> CAS’s complain</w:t>
      </w:r>
      <w:r>
        <w:rPr>
          <w:rFonts w:ascii="Calibri" w:hAnsi="Calibri" w:cs="Calibri"/>
          <w:color w:val="000000"/>
        </w:rPr>
        <w:t>t</w:t>
      </w:r>
      <w:r w:rsidRPr="004B0212">
        <w:rPr>
          <w:rFonts w:ascii="Calibri" w:hAnsi="Calibri" w:cs="Calibri"/>
          <w:color w:val="000000"/>
        </w:rPr>
        <w:t>s process.  If your complaint</w:t>
      </w:r>
      <w:r>
        <w:rPr>
          <w:rFonts w:ascii="Calibri" w:hAnsi="Calibri" w:cs="Calibri"/>
          <w:color w:val="000000"/>
        </w:rPr>
        <w:t xml:space="preserve"> relates to the</w:t>
      </w:r>
      <w:r w:rsidR="00A22562">
        <w:rPr>
          <w:rFonts w:ascii="Calibri" w:hAnsi="Calibri" w:cs="Calibri"/>
          <w:color w:val="000000"/>
        </w:rPr>
        <w:t xml:space="preserve"> </w:t>
      </w:r>
      <w:r w:rsidRPr="004B0212">
        <w:rPr>
          <w:rFonts w:ascii="Calibri" w:hAnsi="Calibri" w:cs="Calibri"/>
          <w:color w:val="000000"/>
        </w:rPr>
        <w:t>CAS</w:t>
      </w:r>
      <w:r>
        <w:rPr>
          <w:rFonts w:ascii="Calibri" w:hAnsi="Calibri" w:cs="Calibri"/>
          <w:color w:val="000000"/>
        </w:rPr>
        <w:t>’s</w:t>
      </w:r>
      <w:r w:rsidRPr="004B0212">
        <w:rPr>
          <w:rFonts w:ascii="Calibri" w:hAnsi="Calibri" w:cs="Calibri"/>
          <w:color w:val="000000"/>
        </w:rPr>
        <w:t xml:space="preserve"> decision to </w:t>
      </w:r>
      <w:r w:rsidR="00343B16">
        <w:rPr>
          <w:rFonts w:ascii="Calibri" w:hAnsi="Calibri" w:cs="Calibri"/>
          <w:color w:val="000000"/>
        </w:rPr>
        <w:t>cancel</w:t>
      </w:r>
      <w:r w:rsidRPr="004B0212">
        <w:rPr>
          <w:rFonts w:ascii="Calibri" w:hAnsi="Calibri" w:cs="Calibri"/>
          <w:color w:val="000000"/>
        </w:rPr>
        <w:t xml:space="preserve"> your CCSY </w:t>
      </w:r>
      <w:r w:rsidR="00F3642F">
        <w:rPr>
          <w:rFonts w:ascii="Calibri" w:hAnsi="Calibri" w:cs="Calibri"/>
          <w:color w:val="000000"/>
        </w:rPr>
        <w:t>A</w:t>
      </w:r>
      <w:r w:rsidRPr="004B0212">
        <w:rPr>
          <w:rFonts w:ascii="Calibri" w:hAnsi="Calibri" w:cs="Calibri"/>
          <w:color w:val="000000"/>
        </w:rPr>
        <w:t xml:space="preserve">greement, you will continue to receive CCSY support during the three month notice period </w:t>
      </w:r>
      <w:r w:rsidRPr="00F3642F">
        <w:rPr>
          <w:rFonts w:ascii="Calibri" w:hAnsi="Calibri" w:cs="Calibri"/>
          <w:color w:val="000000"/>
          <w:u w:val="single"/>
        </w:rPr>
        <w:t>and</w:t>
      </w:r>
      <w:r w:rsidRPr="004B0212">
        <w:rPr>
          <w:rFonts w:ascii="Calibri" w:hAnsi="Calibri" w:cs="Calibri"/>
          <w:color w:val="000000"/>
        </w:rPr>
        <w:t xml:space="preserve"> during the complaints process. </w:t>
      </w:r>
      <w:r w:rsidR="00F3642F">
        <w:rPr>
          <w:rFonts w:ascii="Calibri" w:hAnsi="Calibri" w:cs="Calibri"/>
          <w:color w:val="000000"/>
        </w:rPr>
        <w:t>When you sign your CCSY A</w:t>
      </w:r>
      <w:r w:rsidR="00385127">
        <w:rPr>
          <w:rFonts w:ascii="Calibri" w:hAnsi="Calibri" w:cs="Calibri"/>
          <w:color w:val="000000"/>
        </w:rPr>
        <w:t>greement, y</w:t>
      </w:r>
      <w:r w:rsidRPr="004B0212">
        <w:rPr>
          <w:rFonts w:ascii="Calibri" w:hAnsi="Calibri" w:cs="Calibri"/>
          <w:color w:val="000000"/>
        </w:rPr>
        <w:t xml:space="preserve">our CAS will </w:t>
      </w:r>
      <w:r w:rsidR="00385127">
        <w:rPr>
          <w:rFonts w:ascii="Calibri" w:hAnsi="Calibri" w:cs="Calibri"/>
          <w:color w:val="000000"/>
        </w:rPr>
        <w:t xml:space="preserve">also </w:t>
      </w:r>
      <w:r w:rsidRPr="004B0212">
        <w:rPr>
          <w:rFonts w:ascii="Calibri" w:hAnsi="Calibri" w:cs="Calibri"/>
          <w:color w:val="000000"/>
        </w:rPr>
        <w:t>provide you with written information</w:t>
      </w:r>
      <w:r>
        <w:rPr>
          <w:rFonts w:ascii="Calibri" w:hAnsi="Calibri" w:cs="Calibri"/>
          <w:color w:val="000000"/>
        </w:rPr>
        <w:t xml:space="preserve"> about the</w:t>
      </w:r>
      <w:r w:rsidR="00385127">
        <w:rPr>
          <w:rFonts w:ascii="Calibri" w:hAnsi="Calibri" w:cs="Calibri"/>
          <w:color w:val="000000"/>
        </w:rPr>
        <w:t>ir</w:t>
      </w:r>
      <w:r w:rsidRPr="004B0212">
        <w:rPr>
          <w:rFonts w:ascii="Calibri" w:hAnsi="Calibri" w:cs="Calibri"/>
          <w:color w:val="000000"/>
        </w:rPr>
        <w:t xml:space="preserve"> complaints and </w:t>
      </w:r>
      <w:r>
        <w:rPr>
          <w:rFonts w:ascii="Calibri" w:hAnsi="Calibri" w:cs="Calibri"/>
          <w:color w:val="000000"/>
        </w:rPr>
        <w:t>dispute resolution process</w:t>
      </w:r>
      <w:r w:rsidR="00385127">
        <w:rPr>
          <w:rFonts w:ascii="Calibri" w:hAnsi="Calibri" w:cs="Calibri"/>
          <w:color w:val="000000"/>
        </w:rPr>
        <w:t>es</w:t>
      </w:r>
      <w:r>
        <w:rPr>
          <w:rFonts w:ascii="Calibri" w:hAnsi="Calibri" w:cs="Calibri"/>
          <w:color w:val="000000"/>
        </w:rPr>
        <w:t>.</w:t>
      </w:r>
    </w:p>
    <w:p w:rsidR="00AB190D" w:rsidRPr="00AB190D" w:rsidRDefault="00AB190D" w:rsidP="00AB190D">
      <w:pPr>
        <w:rPr>
          <w:rFonts w:ascii="Calibri" w:hAnsi="Calibri" w:cs="Calibri"/>
          <w:color w:val="000000"/>
        </w:rPr>
      </w:pPr>
    </w:p>
    <w:p w:rsidR="00AB190D" w:rsidRPr="004B0212" w:rsidRDefault="00AB190D" w:rsidP="00AB190D">
      <w:pPr>
        <w:rPr>
          <w:rFonts w:ascii="Calibri" w:eastAsia="MS Mincho" w:hAnsi="Calibri" w:cs="Calibri"/>
          <w:color w:val="365F91"/>
        </w:rPr>
      </w:pPr>
    </w:p>
    <w:p w:rsidR="00BF1CDA" w:rsidRDefault="00CC75FC" w:rsidP="00AB190D">
      <w:pPr>
        <w:rPr>
          <w:rFonts w:ascii="Calibri" w:eastAsia="MS Mincho" w:hAnsi="Calibri" w:cs="Calibri"/>
          <w:b/>
          <w:color w:val="365F91"/>
        </w:rPr>
      </w:pPr>
      <w:r w:rsidRPr="004B0212">
        <w:rPr>
          <w:rFonts w:ascii="Calibri" w:eastAsia="MS Mincho" w:hAnsi="Calibri" w:cs="Calibri"/>
          <w:b/>
          <w:color w:val="365F91"/>
        </w:rPr>
        <w:t>WHERE CAN I GET MORE INFO</w:t>
      </w:r>
      <w:r w:rsidR="00385127">
        <w:rPr>
          <w:rFonts w:ascii="Calibri" w:eastAsia="MS Mincho" w:hAnsi="Calibri" w:cs="Calibri"/>
          <w:b/>
          <w:color w:val="365F91"/>
        </w:rPr>
        <w:t xml:space="preserve"> ON CCSY</w:t>
      </w:r>
      <w:r w:rsidRPr="004B0212">
        <w:rPr>
          <w:rFonts w:ascii="Calibri" w:eastAsia="MS Mincho" w:hAnsi="Calibri" w:cs="Calibri"/>
          <w:b/>
          <w:color w:val="365F91"/>
        </w:rPr>
        <w:t>?</w:t>
      </w:r>
      <w:r w:rsidR="00BF1CDA">
        <w:rPr>
          <w:rFonts w:ascii="Calibri" w:eastAsia="MS Mincho" w:hAnsi="Calibri" w:cs="Calibri"/>
          <w:b/>
          <w:color w:val="365F91"/>
        </w:rPr>
        <w:t xml:space="preserve"> </w:t>
      </w:r>
    </w:p>
    <w:p w:rsidR="00CC75FC" w:rsidRPr="00085E78" w:rsidRDefault="00CC75FC" w:rsidP="00AB190D">
      <w:pPr>
        <w:rPr>
          <w:rFonts w:ascii="Calibri" w:eastAsia="MS Mincho" w:hAnsi="Calibri" w:cs="Calibri"/>
          <w:b/>
          <w:color w:val="365F91"/>
        </w:rPr>
      </w:pPr>
      <w:r w:rsidRPr="004B0212">
        <w:rPr>
          <w:rFonts w:ascii="Calibri" w:eastAsia="MS Mincho" w:hAnsi="Calibri" w:cs="Calibri"/>
        </w:rPr>
        <w:t xml:space="preserve">Please speak with your CAS </w:t>
      </w:r>
      <w:r w:rsidRPr="00F33385">
        <w:rPr>
          <w:rFonts w:ascii="Calibri" w:eastAsia="MS Mincho" w:hAnsi="Calibri" w:cs="Calibri"/>
          <w:highlight w:val="yellow"/>
        </w:rPr>
        <w:t>[</w:t>
      </w:r>
      <w:r w:rsidR="00AB190D" w:rsidRPr="00F33385">
        <w:rPr>
          <w:rFonts w:ascii="Calibri" w:eastAsia="MS Mincho" w:hAnsi="Calibri" w:cs="Calibri"/>
          <w:highlight w:val="yellow"/>
        </w:rPr>
        <w:t xml:space="preserve">INSERT </w:t>
      </w:r>
      <w:r w:rsidRPr="00F33385">
        <w:rPr>
          <w:rFonts w:ascii="Calibri" w:eastAsia="MS Mincho" w:hAnsi="Calibri" w:cs="Calibri"/>
          <w:highlight w:val="yellow"/>
        </w:rPr>
        <w:t>NAME AND PHONE NUMBER]</w:t>
      </w:r>
      <w:r w:rsidRPr="004B0212">
        <w:rPr>
          <w:rFonts w:ascii="Calibri" w:eastAsia="MS Mincho" w:hAnsi="Calibri" w:cs="Calibri"/>
        </w:rPr>
        <w:t xml:space="preserve"> to get more information about CCSY.</w:t>
      </w:r>
    </w:p>
    <w:sectPr w:rsidR="00CC75FC" w:rsidRPr="00085E78" w:rsidSect="00AB190D">
      <w:footerReference w:type="default" r:id="rId8"/>
      <w:pgSz w:w="12240" w:h="15840"/>
      <w:pgMar w:top="1260" w:right="1440" w:bottom="1440" w:left="1440" w:header="720" w:footer="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BF8" w:rsidRDefault="00B21BF8" w:rsidP="007B432F">
      <w:r>
        <w:separator/>
      </w:r>
    </w:p>
  </w:endnote>
  <w:endnote w:type="continuationSeparator" w:id="0">
    <w:p w:rsidR="00B21BF8" w:rsidRDefault="00B21BF8" w:rsidP="007B4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127" w:rsidRDefault="00385127" w:rsidP="00101843">
    <w:pPr>
      <w:pStyle w:val="Footer"/>
    </w:pPr>
  </w:p>
  <w:p w:rsidR="00385127" w:rsidRDefault="003851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BF8" w:rsidRDefault="00B21BF8" w:rsidP="007B432F">
      <w:r>
        <w:separator/>
      </w:r>
    </w:p>
  </w:footnote>
  <w:footnote w:type="continuationSeparator" w:id="0">
    <w:p w:rsidR="00B21BF8" w:rsidRDefault="00B21BF8" w:rsidP="007B4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AE9"/>
    <w:multiLevelType w:val="hybridMultilevel"/>
    <w:tmpl w:val="1DEC495E"/>
    <w:lvl w:ilvl="0" w:tplc="FF8C48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10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121A1A0A"/>
    <w:multiLevelType w:val="hybridMultilevel"/>
    <w:tmpl w:val="42A2BFC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CA6069"/>
    <w:multiLevelType w:val="hybridMultilevel"/>
    <w:tmpl w:val="6608E132"/>
    <w:lvl w:ilvl="0" w:tplc="BDE0B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12FE2"/>
    <w:multiLevelType w:val="hybridMultilevel"/>
    <w:tmpl w:val="BEAC3CDA"/>
    <w:lvl w:ilvl="0" w:tplc="6596B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i w:val="0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0EC3E60"/>
    <w:multiLevelType w:val="hybridMultilevel"/>
    <w:tmpl w:val="6DB2DCF6"/>
    <w:lvl w:ilvl="0" w:tplc="799E2B88">
      <w:start w:val="16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0D5C9D"/>
    <w:multiLevelType w:val="hybridMultilevel"/>
    <w:tmpl w:val="2DCC6D3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98E2300">
      <w:start w:val="2"/>
      <w:numFmt w:val="bullet"/>
      <w:lvlText w:val="•"/>
      <w:lvlJc w:val="left"/>
      <w:pPr>
        <w:ind w:left="3600" w:hanging="360"/>
      </w:pPr>
      <w:rPr>
        <w:rFonts w:ascii="Arial" w:eastAsia="Times New Roman" w:hAnsi="Arial" w:hint="default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CA8"/>
    <w:rsid w:val="000665E5"/>
    <w:rsid w:val="000726D5"/>
    <w:rsid w:val="00085E78"/>
    <w:rsid w:val="00101843"/>
    <w:rsid w:val="001565EA"/>
    <w:rsid w:val="00170033"/>
    <w:rsid w:val="001729BA"/>
    <w:rsid w:val="001E09FC"/>
    <w:rsid w:val="001E7E8B"/>
    <w:rsid w:val="00233CA8"/>
    <w:rsid w:val="002367C4"/>
    <w:rsid w:val="00243014"/>
    <w:rsid w:val="00243FF0"/>
    <w:rsid w:val="0027033D"/>
    <w:rsid w:val="002C5B4E"/>
    <w:rsid w:val="002D0E75"/>
    <w:rsid w:val="002F54DE"/>
    <w:rsid w:val="00307D08"/>
    <w:rsid w:val="00343B16"/>
    <w:rsid w:val="003771A1"/>
    <w:rsid w:val="00385127"/>
    <w:rsid w:val="003A2675"/>
    <w:rsid w:val="004350AB"/>
    <w:rsid w:val="00467F9A"/>
    <w:rsid w:val="004B0212"/>
    <w:rsid w:val="005152F7"/>
    <w:rsid w:val="00537738"/>
    <w:rsid w:val="00543ED2"/>
    <w:rsid w:val="005B28E5"/>
    <w:rsid w:val="005C2858"/>
    <w:rsid w:val="00645B63"/>
    <w:rsid w:val="00646CBD"/>
    <w:rsid w:val="006A35C0"/>
    <w:rsid w:val="00700F5B"/>
    <w:rsid w:val="00763B5B"/>
    <w:rsid w:val="007B432F"/>
    <w:rsid w:val="007C0072"/>
    <w:rsid w:val="007C12AB"/>
    <w:rsid w:val="007F0817"/>
    <w:rsid w:val="00895CE0"/>
    <w:rsid w:val="008C53E2"/>
    <w:rsid w:val="008F0184"/>
    <w:rsid w:val="00972C6B"/>
    <w:rsid w:val="009A1ABD"/>
    <w:rsid w:val="009F0B69"/>
    <w:rsid w:val="00A12258"/>
    <w:rsid w:val="00A22562"/>
    <w:rsid w:val="00AB00DA"/>
    <w:rsid w:val="00AB190D"/>
    <w:rsid w:val="00AD3CB0"/>
    <w:rsid w:val="00B21BF8"/>
    <w:rsid w:val="00B414B8"/>
    <w:rsid w:val="00B71F70"/>
    <w:rsid w:val="00BE275F"/>
    <w:rsid w:val="00BF1CDA"/>
    <w:rsid w:val="00C55D28"/>
    <w:rsid w:val="00CC75FC"/>
    <w:rsid w:val="00D054D3"/>
    <w:rsid w:val="00D21B31"/>
    <w:rsid w:val="00D22331"/>
    <w:rsid w:val="00D60891"/>
    <w:rsid w:val="00E6158C"/>
    <w:rsid w:val="00E65981"/>
    <w:rsid w:val="00E97A90"/>
    <w:rsid w:val="00EB3B4D"/>
    <w:rsid w:val="00EC2CC4"/>
    <w:rsid w:val="00F16C7A"/>
    <w:rsid w:val="00F17836"/>
    <w:rsid w:val="00F2213A"/>
    <w:rsid w:val="00F33385"/>
    <w:rsid w:val="00F3642F"/>
    <w:rsid w:val="00F5526C"/>
    <w:rsid w:val="00F81528"/>
    <w:rsid w:val="00FA45EC"/>
    <w:rsid w:val="00FC5C21"/>
    <w:rsid w:val="00FD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CA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17836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rsid w:val="007B432F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7B432F"/>
    <w:pPr>
      <w:suppressAutoHyphens/>
    </w:pPr>
    <w:rPr>
      <w:rFonts w:ascii="Arial" w:hAnsi="Arial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7B432F"/>
    <w:rPr>
      <w:rFonts w:ascii="Arial" w:hAnsi="Arial" w:cs="Times New Roman"/>
      <w:sz w:val="20"/>
      <w:szCs w:val="20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9A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A1ABD"/>
    <w:rPr>
      <w:rFonts w:ascii="Tahoma" w:hAnsi="Tahoma" w:cs="Tahoma"/>
      <w:sz w:val="16"/>
      <w:szCs w:val="16"/>
      <w:lang w:eastAsia="en-CA"/>
    </w:rPr>
  </w:style>
  <w:style w:type="character" w:styleId="CommentReference">
    <w:name w:val="annotation reference"/>
    <w:basedOn w:val="DefaultParagraphFont"/>
    <w:uiPriority w:val="99"/>
    <w:semiHidden/>
    <w:rsid w:val="00D6089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608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FD7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60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FD7"/>
    <w:rPr>
      <w:rFonts w:ascii="Times New Roman" w:eastAsia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851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12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51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127"/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8F0184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CA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17836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rsid w:val="007B432F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7B432F"/>
    <w:pPr>
      <w:suppressAutoHyphens/>
    </w:pPr>
    <w:rPr>
      <w:rFonts w:ascii="Arial" w:hAnsi="Arial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7B432F"/>
    <w:rPr>
      <w:rFonts w:ascii="Arial" w:hAnsi="Arial" w:cs="Times New Roman"/>
      <w:sz w:val="20"/>
      <w:szCs w:val="20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9A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A1ABD"/>
    <w:rPr>
      <w:rFonts w:ascii="Tahoma" w:hAnsi="Tahoma" w:cs="Tahoma"/>
      <w:sz w:val="16"/>
      <w:szCs w:val="16"/>
      <w:lang w:eastAsia="en-CA"/>
    </w:rPr>
  </w:style>
  <w:style w:type="character" w:styleId="CommentReference">
    <w:name w:val="annotation reference"/>
    <w:basedOn w:val="DefaultParagraphFont"/>
    <w:uiPriority w:val="99"/>
    <w:semiHidden/>
    <w:rsid w:val="00D6089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608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FD7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60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FD7"/>
    <w:rPr>
      <w:rFonts w:ascii="Times New Roman" w:eastAsia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851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12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851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127"/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8F0184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197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22C190-9364-468B-AE9B-EE3019D2F8D3}"/>
</file>

<file path=customXml/itemProps2.xml><?xml version="1.0" encoding="utf-8"?>
<ds:datastoreItem xmlns:ds="http://schemas.openxmlformats.org/officeDocument/2006/customXml" ds:itemID="{B95A5C1E-4779-4F10-B5A9-FCCE6F65E2E1}"/>
</file>

<file path=customXml/itemProps3.xml><?xml version="1.0" encoding="utf-8"?>
<ds:datastoreItem xmlns:ds="http://schemas.openxmlformats.org/officeDocument/2006/customXml" ds:itemID="{C4A15C13-3204-455A-A583-E89C85B6FA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Harris-McLeod, Emily (MCYS)</dc:creator>
  <cp:lastModifiedBy>Harris-McLeod, Emily (MCYS)</cp:lastModifiedBy>
  <cp:revision>14</cp:revision>
  <cp:lastPrinted>2013-06-13T16:53:00Z</cp:lastPrinted>
  <dcterms:created xsi:type="dcterms:W3CDTF">2013-06-13T15:27:00Z</dcterms:created>
  <dcterms:modified xsi:type="dcterms:W3CDTF">2013-06-19T13:41:00Z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