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AA9" w:rsidRDefault="000B4D02" w:rsidP="00ED3D3F">
      <w:pPr>
        <w:pStyle w:val="NoSpacing"/>
        <w:tabs>
          <w:tab w:val="center" w:pos="2445"/>
        </w:tabs>
      </w:pPr>
      <w:r>
        <w:rPr>
          <w:rFonts w:ascii="Times New Roman" w:hAnsi="Times New Roman" w:cs="Times New Roman"/>
          <w:noProof/>
          <w:sz w:val="28"/>
          <w:szCs w:val="28"/>
        </w:rPr>
        <w:drawing>
          <wp:inline distT="0" distB="0" distL="0" distR="0">
            <wp:extent cx="5524500" cy="1047750"/>
            <wp:effectExtent l="19050" t="0" r="0" b="0"/>
            <wp:docPr id="2" name="Picture 2" descr="C:\Users\hwylie\Desktop\1949004a-9df8-4f41-a104-bee346728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wylie\Desktop\1949004a-9df8-4f41-a104-bee346728660.jpg"/>
                    <pic:cNvPicPr>
                      <a:picLocks noChangeAspect="1" noChangeArrowheads="1"/>
                    </pic:cNvPicPr>
                  </pic:nvPicPr>
                  <pic:blipFill>
                    <a:blip r:embed="rId7" cstate="print"/>
                    <a:srcRect/>
                    <a:stretch>
                      <a:fillRect/>
                    </a:stretch>
                  </pic:blipFill>
                  <pic:spPr bwMode="auto">
                    <a:xfrm>
                      <a:off x="0" y="0"/>
                      <a:ext cx="5524500" cy="1047750"/>
                    </a:xfrm>
                    <a:prstGeom prst="rect">
                      <a:avLst/>
                    </a:prstGeom>
                    <a:noFill/>
                    <a:ln w="9525">
                      <a:noFill/>
                      <a:miter lim="800000"/>
                      <a:headEnd/>
                      <a:tailEnd/>
                    </a:ln>
                  </pic:spPr>
                </pic:pic>
              </a:graphicData>
            </a:graphic>
          </wp:inline>
        </w:drawing>
      </w:r>
    </w:p>
    <w:p w:rsidR="000B4D02" w:rsidRDefault="000B4D02" w:rsidP="000B4D02">
      <w:pPr>
        <w:pStyle w:val="NoSpacing"/>
        <w:tabs>
          <w:tab w:val="center" w:pos="2445"/>
        </w:tabs>
      </w:pPr>
    </w:p>
    <w:p w:rsidR="000B4D02" w:rsidRPr="000B4D02" w:rsidRDefault="000B4D02" w:rsidP="000B4D02">
      <w:pPr>
        <w:pStyle w:val="NoSpacing"/>
        <w:tabs>
          <w:tab w:val="center" w:pos="2445"/>
        </w:tabs>
      </w:pPr>
    </w:p>
    <w:p w:rsidR="002547A4" w:rsidRPr="00195901" w:rsidRDefault="002547A4" w:rsidP="002547A4">
      <w:pPr>
        <w:pStyle w:val="NoSpacing"/>
        <w:ind w:left="720" w:firstLine="720"/>
        <w:jc w:val="center"/>
        <w:rPr>
          <w:b/>
          <w:sz w:val="28"/>
          <w:szCs w:val="28"/>
        </w:rPr>
      </w:pPr>
      <w:r w:rsidRPr="00195901">
        <w:rPr>
          <w:b/>
          <w:sz w:val="28"/>
          <w:szCs w:val="28"/>
        </w:rPr>
        <w:t>College-Agency Agreement for Placement of Students</w:t>
      </w:r>
    </w:p>
    <w:p w:rsidR="002547A4" w:rsidRDefault="002547A4" w:rsidP="002547A4">
      <w:pPr>
        <w:pStyle w:val="NoSpacing"/>
        <w:tabs>
          <w:tab w:val="left" w:pos="6255"/>
        </w:tabs>
        <w:rPr>
          <w:b/>
        </w:rPr>
      </w:pPr>
      <w:r>
        <w:rPr>
          <w:b/>
        </w:rPr>
        <w:tab/>
      </w:r>
    </w:p>
    <w:p w:rsidR="002547A4" w:rsidRPr="00195901" w:rsidRDefault="002547A4" w:rsidP="002547A4">
      <w:pPr>
        <w:pStyle w:val="NoSpacing"/>
        <w:rPr>
          <w:rFonts w:cstheme="minorHAnsi"/>
        </w:rPr>
      </w:pPr>
      <w:r w:rsidRPr="00195901">
        <w:rPr>
          <w:rFonts w:cstheme="minorHAnsi"/>
        </w:rPr>
        <w:t>This agreement is entered into this ___ day of __________, 2011, between the Shasta-Tehama-Trinity Joint Community College District (“Shasta College” or “SC”), and ___________________________, (“Agency”).</w:t>
      </w:r>
    </w:p>
    <w:p w:rsidR="002547A4" w:rsidRPr="00195901" w:rsidRDefault="002547A4" w:rsidP="002547A4">
      <w:pPr>
        <w:pStyle w:val="NoSpacing"/>
        <w:rPr>
          <w:rFonts w:cstheme="minorHAnsi"/>
        </w:rPr>
      </w:pPr>
    </w:p>
    <w:p w:rsidR="002547A4" w:rsidRPr="00195901" w:rsidRDefault="002547A4" w:rsidP="002547A4">
      <w:pPr>
        <w:pStyle w:val="NoSpacing"/>
        <w:rPr>
          <w:rFonts w:cstheme="minorHAnsi"/>
          <w:b/>
        </w:rPr>
      </w:pPr>
      <w:r w:rsidRPr="00195901">
        <w:rPr>
          <w:rFonts w:cstheme="minorHAnsi"/>
          <w:b/>
        </w:rPr>
        <w:t>I.  STATEMENT OF PURPOSE</w:t>
      </w:r>
    </w:p>
    <w:p w:rsidR="002547A4" w:rsidRPr="00195901" w:rsidRDefault="002547A4" w:rsidP="002547A4">
      <w:pPr>
        <w:pStyle w:val="NoSpacing"/>
        <w:rPr>
          <w:rFonts w:cstheme="minorHAnsi"/>
        </w:rPr>
      </w:pPr>
      <w:r w:rsidRPr="00195901">
        <w:rPr>
          <w:rFonts w:cstheme="minorHAnsi"/>
        </w:rPr>
        <w:tab/>
      </w:r>
    </w:p>
    <w:p w:rsidR="002547A4" w:rsidRPr="00195901" w:rsidRDefault="002547A4" w:rsidP="002547A4">
      <w:pPr>
        <w:pStyle w:val="NoSpacing"/>
        <w:ind w:firstLine="720"/>
        <w:rPr>
          <w:rFonts w:cstheme="minorHAnsi"/>
        </w:rPr>
      </w:pPr>
      <w:r w:rsidRPr="00195901">
        <w:rPr>
          <w:rFonts w:cstheme="minorHAnsi"/>
        </w:rPr>
        <w:t>A.  SHASTA COLLEGE</w:t>
      </w:r>
    </w:p>
    <w:p w:rsidR="002547A4" w:rsidRPr="00195901" w:rsidRDefault="002547A4" w:rsidP="002547A4">
      <w:pPr>
        <w:pStyle w:val="NoSpacing"/>
        <w:ind w:left="720"/>
        <w:rPr>
          <w:rFonts w:cstheme="minorHAnsi"/>
        </w:rPr>
      </w:pPr>
      <w:r w:rsidRPr="00195901">
        <w:rPr>
          <w:rFonts w:cstheme="minorHAnsi"/>
        </w:rPr>
        <w:t>SHASTA COLLEGE is committed to service in the community and applied learning experiences for its students (“STUDENTS”).  This is accomplished both through field education and service learning opportunities on campus.  Field education and service learning involve the completion of internship assignments in the local community that tie meaningful learning experiences directly to course content.  Through reflective activities, service, and field seminars, students enhance their understanding of course content, sense of civic responsibility, self-awareness, professional development and commitment to the community.</w:t>
      </w:r>
    </w:p>
    <w:p w:rsidR="002547A4" w:rsidRPr="00195901" w:rsidRDefault="002547A4" w:rsidP="002547A4">
      <w:pPr>
        <w:pStyle w:val="NoSpacing"/>
        <w:rPr>
          <w:rFonts w:cstheme="minorHAnsi"/>
        </w:rPr>
      </w:pPr>
      <w:r w:rsidRPr="00195901">
        <w:rPr>
          <w:rFonts w:cstheme="minorHAnsi"/>
        </w:rPr>
        <w:tab/>
      </w:r>
    </w:p>
    <w:p w:rsidR="002547A4" w:rsidRPr="00195901" w:rsidRDefault="002547A4" w:rsidP="002547A4">
      <w:pPr>
        <w:pStyle w:val="NoSpacing"/>
        <w:ind w:firstLine="720"/>
        <w:rPr>
          <w:rFonts w:cstheme="minorHAnsi"/>
        </w:rPr>
      </w:pPr>
      <w:r w:rsidRPr="00195901">
        <w:rPr>
          <w:rFonts w:cstheme="minorHAnsi"/>
        </w:rPr>
        <w:t>B.  Name of Agency (Name and its mission):</w:t>
      </w:r>
    </w:p>
    <w:p w:rsidR="002547A4" w:rsidRPr="00195901" w:rsidRDefault="002547A4" w:rsidP="002547A4">
      <w:pPr>
        <w:pStyle w:val="NoSpacing"/>
        <w:rPr>
          <w:rFonts w:cstheme="minorHAnsi"/>
        </w:rPr>
      </w:pPr>
    </w:p>
    <w:p w:rsidR="002547A4" w:rsidRPr="00195901" w:rsidRDefault="002547A4" w:rsidP="002547A4">
      <w:pPr>
        <w:pStyle w:val="NoSpacing"/>
        <w:rPr>
          <w:rFonts w:cstheme="minorHAnsi"/>
        </w:rPr>
      </w:pPr>
    </w:p>
    <w:p w:rsidR="002547A4" w:rsidRPr="00195901" w:rsidRDefault="002547A4" w:rsidP="002547A4">
      <w:pPr>
        <w:pStyle w:val="NoSpacing"/>
        <w:rPr>
          <w:rFonts w:cstheme="minorHAnsi"/>
        </w:rPr>
      </w:pPr>
    </w:p>
    <w:p w:rsidR="002547A4" w:rsidRPr="00195901" w:rsidRDefault="002547A4" w:rsidP="002547A4">
      <w:pPr>
        <w:pStyle w:val="NoSpacing"/>
        <w:rPr>
          <w:rFonts w:cstheme="minorHAnsi"/>
        </w:rPr>
      </w:pPr>
    </w:p>
    <w:p w:rsidR="002547A4" w:rsidRPr="00195901" w:rsidRDefault="002547A4" w:rsidP="002547A4">
      <w:pPr>
        <w:pStyle w:val="NoSpacing"/>
        <w:rPr>
          <w:rFonts w:cstheme="minorHAnsi"/>
        </w:rPr>
      </w:pPr>
    </w:p>
    <w:p w:rsidR="002547A4" w:rsidRPr="00195901" w:rsidRDefault="002547A4" w:rsidP="002547A4">
      <w:pPr>
        <w:pStyle w:val="NoSpacing"/>
        <w:rPr>
          <w:rFonts w:cstheme="minorHAnsi"/>
        </w:rPr>
      </w:pPr>
    </w:p>
    <w:p w:rsidR="002547A4" w:rsidRPr="00195901" w:rsidRDefault="002547A4" w:rsidP="002547A4">
      <w:pPr>
        <w:pStyle w:val="NoSpacing"/>
        <w:ind w:left="720"/>
        <w:rPr>
          <w:rFonts w:cstheme="minorHAnsi"/>
        </w:rPr>
      </w:pPr>
      <w:r w:rsidRPr="00195901">
        <w:rPr>
          <w:rFonts w:cstheme="minorHAnsi"/>
        </w:rPr>
        <w:t>C.  AGENCY and SC recognize the opportunity for meaningful learning experiences for SC students.  SC supports the goals and objectives of the AGENCY program in which STUDENTS will participate.</w:t>
      </w:r>
    </w:p>
    <w:p w:rsidR="002547A4" w:rsidRPr="00195901" w:rsidRDefault="002547A4" w:rsidP="002547A4">
      <w:pPr>
        <w:pStyle w:val="NoSpacing"/>
        <w:rPr>
          <w:rFonts w:cstheme="minorHAnsi"/>
        </w:rPr>
      </w:pPr>
    </w:p>
    <w:p w:rsidR="002547A4" w:rsidRPr="00195901" w:rsidRDefault="002547A4" w:rsidP="002547A4">
      <w:pPr>
        <w:pStyle w:val="NoSpacing"/>
        <w:rPr>
          <w:rFonts w:cstheme="minorHAnsi"/>
          <w:b/>
        </w:rPr>
      </w:pPr>
      <w:r w:rsidRPr="00195901">
        <w:rPr>
          <w:rFonts w:cstheme="minorHAnsi"/>
          <w:b/>
        </w:rPr>
        <w:t>II</w:t>
      </w:r>
      <w:proofErr w:type="gramStart"/>
      <w:r w:rsidRPr="00195901">
        <w:rPr>
          <w:rFonts w:cstheme="minorHAnsi"/>
          <w:b/>
        </w:rPr>
        <w:t>.  PRIORITIES</w:t>
      </w:r>
      <w:proofErr w:type="gramEnd"/>
    </w:p>
    <w:p w:rsidR="002547A4" w:rsidRPr="00195901" w:rsidRDefault="002547A4" w:rsidP="002547A4">
      <w:pPr>
        <w:pStyle w:val="NoSpacing"/>
        <w:rPr>
          <w:rFonts w:cstheme="minorHAnsi"/>
        </w:rPr>
      </w:pPr>
      <w:r w:rsidRPr="00195901">
        <w:rPr>
          <w:rFonts w:cstheme="minorHAnsi"/>
          <w:b/>
        </w:rPr>
        <w:tab/>
      </w:r>
      <w:r w:rsidRPr="00195901">
        <w:rPr>
          <w:rFonts w:cstheme="minorHAnsi"/>
        </w:rPr>
        <w:t xml:space="preserve"> </w:t>
      </w:r>
    </w:p>
    <w:p w:rsidR="002547A4" w:rsidRPr="00195901" w:rsidRDefault="002547A4" w:rsidP="002547A4">
      <w:pPr>
        <w:pStyle w:val="NoSpacing"/>
        <w:ind w:firstLine="720"/>
        <w:rPr>
          <w:rFonts w:cstheme="minorHAnsi"/>
          <w:color w:val="000000"/>
        </w:rPr>
      </w:pPr>
      <w:r w:rsidRPr="00195901">
        <w:rPr>
          <w:rFonts w:cstheme="minorHAnsi"/>
          <w:b/>
          <w:bCs/>
          <w:color w:val="000000"/>
        </w:rPr>
        <w:t xml:space="preserve">A.  PROGRAM ACTIVITIES </w:t>
      </w:r>
    </w:p>
    <w:p w:rsidR="002547A4" w:rsidRPr="00195901" w:rsidRDefault="002547A4" w:rsidP="002547A4">
      <w:pPr>
        <w:widowControl w:val="0"/>
        <w:autoSpaceDE w:val="0"/>
        <w:autoSpaceDN w:val="0"/>
        <w:adjustRightInd w:val="0"/>
        <w:spacing w:after="0" w:line="240" w:lineRule="auto"/>
        <w:ind w:left="720"/>
        <w:rPr>
          <w:rFonts w:asciiTheme="minorHAnsi" w:hAnsiTheme="minorHAnsi" w:cstheme="minorHAnsi"/>
          <w:color w:val="000000"/>
        </w:rPr>
      </w:pPr>
      <w:r w:rsidRPr="00195901">
        <w:rPr>
          <w:rFonts w:asciiTheme="minorHAnsi" w:hAnsiTheme="minorHAnsi" w:cstheme="minorHAnsi"/>
          <w:color w:val="000000"/>
        </w:rPr>
        <w:t xml:space="preserve">Activities will be accomplished in accordance with the STUDENT’s Learning Agreement, reviewed and agreed upon by the STUDENT, Shasta College and Agency prior to the start of the experience. </w:t>
      </w:r>
    </w:p>
    <w:p w:rsidR="002547A4" w:rsidRPr="00195901" w:rsidRDefault="002547A4" w:rsidP="002547A4">
      <w:pPr>
        <w:widowControl w:val="0"/>
        <w:autoSpaceDE w:val="0"/>
        <w:autoSpaceDN w:val="0"/>
        <w:adjustRightInd w:val="0"/>
        <w:spacing w:after="0" w:line="240" w:lineRule="auto"/>
        <w:ind w:firstLine="72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firstLine="720"/>
        <w:rPr>
          <w:rFonts w:asciiTheme="minorHAnsi" w:hAnsiTheme="minorHAnsi" w:cstheme="minorHAnsi"/>
          <w:color w:val="000000"/>
        </w:rPr>
      </w:pPr>
      <w:r w:rsidRPr="00195901">
        <w:rPr>
          <w:rFonts w:asciiTheme="minorHAnsi" w:hAnsiTheme="minorHAnsi" w:cstheme="minorHAnsi"/>
          <w:color w:val="000000"/>
        </w:rPr>
        <w:t xml:space="preserve">The STUDENT shall: </w:t>
      </w:r>
    </w:p>
    <w:p w:rsidR="002547A4" w:rsidRPr="00195901" w:rsidRDefault="002547A4" w:rsidP="002547A4">
      <w:pPr>
        <w:pStyle w:val="ListParagraph"/>
        <w:widowControl w:val="0"/>
        <w:numPr>
          <w:ilvl w:val="1"/>
          <w:numId w:val="6"/>
        </w:numPr>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color w:val="000000"/>
        </w:rPr>
        <w:t xml:space="preserve">Participate in all relevant training by the AGENCY as stated in Section III-A-2, Training and Orientation of this document. </w:t>
      </w:r>
    </w:p>
    <w:p w:rsidR="002547A4" w:rsidRPr="00195901" w:rsidRDefault="002547A4" w:rsidP="002547A4">
      <w:pPr>
        <w:pStyle w:val="ListParagraph"/>
        <w:widowControl w:val="0"/>
        <w:numPr>
          <w:ilvl w:val="1"/>
          <w:numId w:val="6"/>
        </w:numPr>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color w:val="000000"/>
        </w:rPr>
        <w:t xml:space="preserve">Model professional, ethical and appropriate behavior when working with clients, the </w:t>
      </w:r>
      <w:r w:rsidRPr="00195901">
        <w:rPr>
          <w:rFonts w:asciiTheme="minorHAnsi" w:hAnsiTheme="minorHAnsi" w:cstheme="minorHAnsi"/>
          <w:color w:val="000000"/>
        </w:rPr>
        <w:lastRenderedPageBreak/>
        <w:t xml:space="preserve">AGENCY employees and when present at the AGENCY site or otherwise acting on behalf of the AGENCY. </w:t>
      </w:r>
    </w:p>
    <w:p w:rsidR="002547A4" w:rsidRPr="00195901" w:rsidRDefault="002547A4" w:rsidP="002547A4">
      <w:pPr>
        <w:pStyle w:val="ListParagraph"/>
        <w:widowControl w:val="0"/>
        <w:numPr>
          <w:ilvl w:val="1"/>
          <w:numId w:val="6"/>
        </w:numPr>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color w:val="000000"/>
        </w:rPr>
        <w:t xml:space="preserve">Support AGENCY as it pertains to the STUDENT’s learning experience Meet the goals of the AGENCY and the related course in which the STUDENT is enrolled. </w:t>
      </w:r>
    </w:p>
    <w:p w:rsidR="002547A4" w:rsidRPr="00195901" w:rsidRDefault="002547A4" w:rsidP="002547A4">
      <w:pPr>
        <w:pStyle w:val="ListParagraph"/>
        <w:widowControl w:val="0"/>
        <w:numPr>
          <w:ilvl w:val="1"/>
          <w:numId w:val="6"/>
        </w:numPr>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color w:val="000000"/>
        </w:rPr>
        <w:t xml:space="preserve">Fulfill the agreed upon scope of work duties, </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firstLine="720"/>
        <w:outlineLvl w:val="1"/>
        <w:rPr>
          <w:rFonts w:asciiTheme="minorHAnsi" w:hAnsiTheme="minorHAnsi" w:cstheme="minorHAnsi"/>
          <w:color w:val="000000"/>
        </w:rPr>
      </w:pPr>
      <w:r w:rsidRPr="00195901">
        <w:rPr>
          <w:rFonts w:asciiTheme="minorHAnsi" w:hAnsiTheme="minorHAnsi" w:cstheme="minorHAnsi"/>
          <w:b/>
          <w:color w:val="000000"/>
        </w:rPr>
        <w:t xml:space="preserve">B. </w:t>
      </w:r>
      <w:r w:rsidRPr="00195901">
        <w:rPr>
          <w:rFonts w:asciiTheme="minorHAnsi" w:hAnsiTheme="minorHAnsi" w:cstheme="minorHAnsi"/>
          <w:b/>
          <w:bCs/>
          <w:color w:val="000000"/>
        </w:rPr>
        <w:t xml:space="preserve">SAFE AND PRODUCTIVE ENVIRONMENT </w:t>
      </w:r>
    </w:p>
    <w:p w:rsidR="002547A4" w:rsidRPr="00195901" w:rsidRDefault="002547A4" w:rsidP="002547A4">
      <w:pPr>
        <w:widowControl w:val="0"/>
        <w:autoSpaceDE w:val="0"/>
        <w:autoSpaceDN w:val="0"/>
        <w:adjustRightInd w:val="0"/>
        <w:spacing w:after="0" w:line="240" w:lineRule="auto"/>
        <w:ind w:left="720"/>
        <w:outlineLvl w:val="1"/>
        <w:rPr>
          <w:rFonts w:asciiTheme="minorHAnsi" w:hAnsiTheme="minorHAnsi" w:cstheme="minorHAnsi"/>
          <w:b/>
          <w:color w:val="000000"/>
        </w:rPr>
      </w:pPr>
      <w:r w:rsidRPr="00195901">
        <w:rPr>
          <w:rFonts w:asciiTheme="minorHAnsi" w:hAnsiTheme="minorHAnsi" w:cstheme="minorHAnsi"/>
          <w:color w:val="000000"/>
        </w:rPr>
        <w:t xml:space="preserve">The AGENCY is committed to providing a safe and productive environment for STUDENTS in the field program. </w:t>
      </w:r>
      <w:r w:rsidRPr="00195901">
        <w:rPr>
          <w:rFonts w:asciiTheme="minorHAnsi" w:hAnsiTheme="minorHAnsi" w:cstheme="minorHAnsi"/>
        </w:rPr>
        <w:t>With proper supervision and training by the Community Partner, the risks will be minimized.</w:t>
      </w:r>
    </w:p>
    <w:p w:rsidR="002547A4" w:rsidRPr="00195901" w:rsidRDefault="002547A4" w:rsidP="002547A4">
      <w:pPr>
        <w:widowControl w:val="0"/>
        <w:autoSpaceDE w:val="0"/>
        <w:autoSpaceDN w:val="0"/>
        <w:adjustRightInd w:val="0"/>
        <w:spacing w:after="0" w:line="240" w:lineRule="auto"/>
        <w:ind w:left="72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firstLine="720"/>
        <w:rPr>
          <w:rFonts w:asciiTheme="minorHAnsi" w:hAnsiTheme="minorHAnsi" w:cstheme="minorHAnsi"/>
          <w:color w:val="000000"/>
        </w:rPr>
      </w:pPr>
      <w:r w:rsidRPr="00195901">
        <w:rPr>
          <w:rFonts w:asciiTheme="minorHAnsi" w:hAnsiTheme="minorHAnsi" w:cstheme="minorHAnsi"/>
          <w:color w:val="000000"/>
        </w:rPr>
        <w:t xml:space="preserve">1. </w:t>
      </w:r>
      <w:r w:rsidRPr="00195901">
        <w:rPr>
          <w:rFonts w:asciiTheme="minorHAnsi" w:hAnsiTheme="minorHAnsi" w:cstheme="minorHAnsi"/>
          <w:b/>
          <w:bCs/>
          <w:color w:val="000000"/>
        </w:rPr>
        <w:t xml:space="preserve">The AGENCY shall: </w:t>
      </w:r>
    </w:p>
    <w:p w:rsidR="002547A4" w:rsidRPr="00195901" w:rsidRDefault="002547A4" w:rsidP="002547A4">
      <w:pPr>
        <w:widowControl w:val="0"/>
        <w:autoSpaceDE w:val="0"/>
        <w:autoSpaceDN w:val="0"/>
        <w:adjustRightInd w:val="0"/>
        <w:spacing w:after="0" w:line="240" w:lineRule="auto"/>
        <w:ind w:left="1440"/>
        <w:rPr>
          <w:rFonts w:asciiTheme="minorHAnsi" w:hAnsiTheme="minorHAnsi" w:cstheme="minorHAnsi"/>
          <w:color w:val="000000"/>
        </w:rPr>
      </w:pPr>
      <w:r w:rsidRPr="00195901">
        <w:rPr>
          <w:rFonts w:asciiTheme="minorHAnsi" w:hAnsiTheme="minorHAnsi" w:cstheme="minorHAnsi"/>
          <w:color w:val="000000"/>
        </w:rPr>
        <w:t xml:space="preserve">a. Give STUDENT a complete tour of the site, and ensure that the STUDENT is aware of all safety policies and emergency procedures and is able to act responsibly in case of an emergency. </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pStyle w:val="BodyTextIndent2"/>
        <w:ind w:left="1440"/>
        <w:rPr>
          <w:rFonts w:asciiTheme="minorHAnsi" w:hAnsiTheme="minorHAnsi" w:cstheme="minorHAnsi"/>
          <w:color w:val="000000"/>
          <w:sz w:val="22"/>
          <w:szCs w:val="22"/>
        </w:rPr>
      </w:pPr>
      <w:r w:rsidRPr="00195901">
        <w:rPr>
          <w:rFonts w:asciiTheme="minorHAnsi" w:hAnsiTheme="minorHAnsi" w:cstheme="minorHAnsi"/>
          <w:color w:val="000000"/>
          <w:sz w:val="22"/>
          <w:szCs w:val="22"/>
        </w:rPr>
        <w:t xml:space="preserve">b. Comply with California law, which may require the AGENCY to obtain fingerprints of STUDENT and submit them to the Department of Justice, and/or the Federal Bureau of Investigation, for a criminal background check. It is the AGENCY’s responsibility to: 1) Determine whether such fingerprinting is required; 2) obtain the STUDENT’s fingerprints; and 3) obtain criminal background clearance from the appropriate agency. </w:t>
      </w:r>
    </w:p>
    <w:p w:rsidR="002547A4" w:rsidRPr="00195901" w:rsidRDefault="002547A4" w:rsidP="002547A4">
      <w:pPr>
        <w:pStyle w:val="BodyTextIndent2"/>
        <w:ind w:left="1440" w:hanging="360"/>
        <w:rPr>
          <w:rFonts w:asciiTheme="minorHAnsi" w:hAnsiTheme="minorHAnsi" w:cstheme="minorHAnsi"/>
          <w:color w:val="000000"/>
          <w:sz w:val="22"/>
          <w:szCs w:val="22"/>
        </w:rPr>
      </w:pPr>
    </w:p>
    <w:p w:rsidR="002547A4" w:rsidRPr="00195901" w:rsidRDefault="002547A4" w:rsidP="002547A4">
      <w:pPr>
        <w:pStyle w:val="BodyTextIndent2"/>
        <w:ind w:left="1440"/>
        <w:rPr>
          <w:rFonts w:asciiTheme="minorHAnsi" w:hAnsiTheme="minorHAnsi" w:cstheme="minorHAnsi"/>
          <w:color w:val="000000"/>
          <w:sz w:val="22"/>
          <w:szCs w:val="22"/>
        </w:rPr>
      </w:pPr>
      <w:r w:rsidRPr="00195901">
        <w:rPr>
          <w:rFonts w:asciiTheme="minorHAnsi" w:hAnsiTheme="minorHAnsi" w:cstheme="minorHAnsi"/>
          <w:color w:val="000000"/>
          <w:sz w:val="22"/>
          <w:szCs w:val="22"/>
        </w:rPr>
        <w:t xml:space="preserve">c. Comply with California law, which may require the AGENCY to require STUDENT to submit results of a Tuberculosis (TB) Test. It is the AGENCY’s responsibility to: 1) Determine whether such TB testing is required; (2) to notify the College in writing of this requirement in advance of the STUDENT’s placement at the worksite and; (3) obtain results from STUDENT. </w:t>
      </w:r>
    </w:p>
    <w:p w:rsidR="002547A4" w:rsidRPr="00195901" w:rsidRDefault="002547A4" w:rsidP="002547A4">
      <w:pPr>
        <w:pStyle w:val="BodyTextIndent2"/>
        <w:ind w:left="1440" w:hanging="360"/>
        <w:rPr>
          <w:rFonts w:asciiTheme="minorHAnsi" w:hAnsiTheme="minorHAnsi" w:cstheme="minorHAnsi"/>
          <w:color w:val="000000"/>
          <w:sz w:val="22"/>
          <w:szCs w:val="22"/>
        </w:rPr>
      </w:pPr>
    </w:p>
    <w:p w:rsidR="002547A4" w:rsidRPr="00195901" w:rsidRDefault="002547A4" w:rsidP="002547A4">
      <w:pPr>
        <w:pStyle w:val="BodyTextIndent2"/>
        <w:ind w:left="1440"/>
        <w:rPr>
          <w:rFonts w:asciiTheme="minorHAnsi" w:hAnsiTheme="minorHAnsi" w:cstheme="minorHAnsi"/>
          <w:color w:val="000000"/>
          <w:sz w:val="22"/>
          <w:szCs w:val="22"/>
        </w:rPr>
      </w:pPr>
      <w:r w:rsidRPr="00195901">
        <w:rPr>
          <w:rFonts w:asciiTheme="minorHAnsi" w:hAnsiTheme="minorHAnsi" w:cstheme="minorHAnsi"/>
          <w:color w:val="000000"/>
          <w:sz w:val="22"/>
          <w:szCs w:val="22"/>
        </w:rPr>
        <w:t xml:space="preserve">d. Notify the appropriate SHASTA COLLEGE program coordinator in writing, </w:t>
      </w:r>
      <w:r w:rsidRPr="00195901">
        <w:rPr>
          <w:rFonts w:asciiTheme="minorHAnsi" w:hAnsiTheme="minorHAnsi" w:cstheme="minorHAnsi"/>
          <w:color w:val="000000"/>
          <w:sz w:val="22"/>
          <w:szCs w:val="22"/>
          <w:u w:val="single"/>
        </w:rPr>
        <w:t>within 24 hours</w:t>
      </w:r>
      <w:r w:rsidRPr="00195901">
        <w:rPr>
          <w:rFonts w:asciiTheme="minorHAnsi" w:hAnsiTheme="minorHAnsi" w:cstheme="minorHAnsi"/>
          <w:color w:val="000000"/>
          <w:sz w:val="22"/>
          <w:szCs w:val="22"/>
        </w:rPr>
        <w:t>,</w:t>
      </w:r>
      <w:r w:rsidRPr="00195901">
        <w:rPr>
          <w:rFonts w:asciiTheme="minorHAnsi" w:hAnsiTheme="minorHAnsi" w:cstheme="minorHAnsi"/>
          <w:color w:val="000000"/>
          <w:sz w:val="22"/>
          <w:szCs w:val="22"/>
          <w:u w:val="single"/>
        </w:rPr>
        <w:t xml:space="preserve"> </w:t>
      </w:r>
      <w:r w:rsidRPr="00195901">
        <w:rPr>
          <w:rFonts w:asciiTheme="minorHAnsi" w:hAnsiTheme="minorHAnsi" w:cstheme="minorHAnsi"/>
          <w:color w:val="000000"/>
          <w:sz w:val="22"/>
          <w:szCs w:val="22"/>
        </w:rPr>
        <w:t xml:space="preserve">of any health &amp; safety hazards and/or incidents of violence or misconduct involving a STUDENT that occur at the AGENCY worksite or while the STUDENT is acting on behalf of the AGENCY during the contract period. </w:t>
      </w:r>
    </w:p>
    <w:p w:rsidR="002547A4" w:rsidRPr="00195901" w:rsidRDefault="002547A4" w:rsidP="002547A4">
      <w:pPr>
        <w:pStyle w:val="Default"/>
        <w:rPr>
          <w:rFonts w:asciiTheme="minorHAnsi" w:hAnsiTheme="minorHAnsi" w:cstheme="minorHAnsi"/>
          <w:sz w:val="22"/>
          <w:szCs w:val="22"/>
        </w:rPr>
      </w:pPr>
    </w:p>
    <w:p w:rsidR="002547A4" w:rsidRPr="00195901" w:rsidRDefault="002547A4" w:rsidP="002547A4">
      <w:pPr>
        <w:ind w:firstLine="720"/>
        <w:rPr>
          <w:rFonts w:asciiTheme="minorHAnsi" w:hAnsiTheme="minorHAnsi" w:cstheme="minorHAnsi"/>
          <w:color w:val="000000"/>
        </w:rPr>
      </w:pPr>
      <w:r w:rsidRPr="00195901">
        <w:rPr>
          <w:rFonts w:asciiTheme="minorHAnsi" w:hAnsiTheme="minorHAnsi" w:cstheme="minorHAnsi"/>
          <w:b/>
          <w:color w:val="000000"/>
        </w:rPr>
        <w:t>2.  SC</w:t>
      </w:r>
      <w:r w:rsidRPr="00195901">
        <w:rPr>
          <w:rFonts w:asciiTheme="minorHAnsi" w:hAnsiTheme="minorHAnsi" w:cstheme="minorHAnsi"/>
          <w:b/>
          <w:bCs/>
          <w:color w:val="000000"/>
        </w:rPr>
        <w:t xml:space="preserve"> will ensure that STUDENT agrees to the following: </w:t>
      </w:r>
    </w:p>
    <w:p w:rsidR="002547A4" w:rsidRPr="00195901" w:rsidRDefault="002547A4" w:rsidP="002547A4">
      <w:pPr>
        <w:spacing w:after="0" w:line="240" w:lineRule="auto"/>
        <w:ind w:left="1440"/>
        <w:contextualSpacing/>
        <w:rPr>
          <w:rFonts w:asciiTheme="minorHAnsi" w:hAnsiTheme="minorHAnsi" w:cstheme="minorHAnsi"/>
          <w:color w:val="000000"/>
        </w:rPr>
      </w:pPr>
      <w:r w:rsidRPr="00195901">
        <w:rPr>
          <w:rFonts w:asciiTheme="minorHAnsi" w:hAnsiTheme="minorHAnsi" w:cstheme="minorHAnsi"/>
          <w:color w:val="000000"/>
        </w:rPr>
        <w:t>a. Abide by AGENCY rules and regulations while on site and working with AGENCY clients and staff.</w:t>
      </w:r>
    </w:p>
    <w:p w:rsidR="002547A4" w:rsidRPr="00195901" w:rsidRDefault="002547A4" w:rsidP="002547A4">
      <w:pPr>
        <w:spacing w:after="0" w:line="240" w:lineRule="auto"/>
        <w:ind w:left="1440"/>
        <w:contextualSpacing/>
        <w:rPr>
          <w:rFonts w:asciiTheme="minorHAnsi" w:hAnsiTheme="minorHAnsi" w:cstheme="minorHAnsi"/>
          <w:color w:val="000000"/>
        </w:rPr>
      </w:pPr>
    </w:p>
    <w:p w:rsidR="002547A4" w:rsidRPr="00195901" w:rsidRDefault="002547A4" w:rsidP="002547A4">
      <w:pPr>
        <w:spacing w:after="0" w:line="240" w:lineRule="auto"/>
        <w:contextualSpacing/>
        <w:rPr>
          <w:rFonts w:asciiTheme="minorHAnsi" w:hAnsiTheme="minorHAnsi" w:cstheme="minorHAnsi"/>
          <w:color w:val="000000"/>
        </w:rPr>
      </w:pPr>
      <w:r w:rsidRPr="00195901">
        <w:rPr>
          <w:rFonts w:asciiTheme="minorHAnsi" w:hAnsiTheme="minorHAnsi" w:cstheme="minorHAnsi"/>
          <w:color w:val="000000"/>
        </w:rPr>
        <w:t>.</w:t>
      </w:r>
      <w:r w:rsidRPr="00195901">
        <w:rPr>
          <w:rFonts w:asciiTheme="minorHAnsi" w:hAnsiTheme="minorHAnsi" w:cstheme="minorHAnsi"/>
          <w:color w:val="000000"/>
        </w:rPr>
        <w:tab/>
      </w:r>
      <w:r w:rsidRPr="00195901">
        <w:rPr>
          <w:rFonts w:asciiTheme="minorHAnsi" w:hAnsiTheme="minorHAnsi" w:cstheme="minorHAnsi"/>
          <w:color w:val="000000"/>
        </w:rPr>
        <w:tab/>
        <w:t>b. His or her actions with clients are safe, positive, productive and ethical.</w:t>
      </w:r>
    </w:p>
    <w:p w:rsidR="002547A4" w:rsidRPr="00195901" w:rsidRDefault="002547A4" w:rsidP="002547A4">
      <w:pPr>
        <w:spacing w:after="0" w:line="240" w:lineRule="auto"/>
        <w:ind w:left="1440"/>
        <w:contextualSpacing/>
        <w:rPr>
          <w:rFonts w:asciiTheme="minorHAnsi" w:hAnsiTheme="minorHAnsi" w:cstheme="minorHAnsi"/>
          <w:color w:val="000000"/>
        </w:rPr>
      </w:pPr>
    </w:p>
    <w:p w:rsidR="002547A4" w:rsidRPr="00195901" w:rsidRDefault="002547A4" w:rsidP="002547A4">
      <w:pPr>
        <w:ind w:left="1440"/>
        <w:contextualSpacing/>
        <w:rPr>
          <w:rFonts w:asciiTheme="minorHAnsi" w:hAnsiTheme="minorHAnsi" w:cstheme="minorHAnsi"/>
          <w:color w:val="000000"/>
        </w:rPr>
      </w:pPr>
      <w:r w:rsidRPr="00195901">
        <w:rPr>
          <w:rFonts w:asciiTheme="minorHAnsi" w:hAnsiTheme="minorHAnsi" w:cstheme="minorHAnsi"/>
          <w:color w:val="000000"/>
        </w:rPr>
        <w:t xml:space="preserve">c. Support the program and its objectives by providing support for clients and/or AGENCY staff as necessary and agreed upon in Section II-A, Program Activities, of this document. </w:t>
      </w:r>
    </w:p>
    <w:p w:rsidR="002547A4" w:rsidRDefault="002547A4" w:rsidP="002547A4">
      <w:pPr>
        <w:rPr>
          <w:rFonts w:asciiTheme="minorHAnsi" w:hAnsiTheme="minorHAnsi" w:cstheme="minorHAnsi"/>
          <w:color w:val="000000"/>
        </w:rPr>
      </w:pPr>
    </w:p>
    <w:p w:rsidR="00195901" w:rsidRDefault="00195901" w:rsidP="002547A4">
      <w:pPr>
        <w:rPr>
          <w:rFonts w:asciiTheme="minorHAnsi" w:hAnsiTheme="minorHAnsi" w:cstheme="minorHAnsi"/>
          <w:color w:val="000000"/>
        </w:rPr>
      </w:pPr>
    </w:p>
    <w:p w:rsidR="00195901" w:rsidRPr="00195901" w:rsidRDefault="00195901" w:rsidP="002547A4">
      <w:pPr>
        <w:rPr>
          <w:rFonts w:asciiTheme="minorHAnsi" w:hAnsiTheme="minorHAnsi" w:cstheme="minorHAnsi"/>
          <w:color w:val="000000"/>
        </w:rPr>
      </w:pPr>
    </w:p>
    <w:p w:rsidR="002547A4" w:rsidRPr="00195901" w:rsidRDefault="002547A4" w:rsidP="002547A4">
      <w:pPr>
        <w:rPr>
          <w:rFonts w:asciiTheme="minorHAnsi" w:hAnsiTheme="minorHAnsi" w:cstheme="minorHAnsi"/>
          <w:b/>
          <w:color w:val="000000"/>
        </w:rPr>
      </w:pPr>
      <w:r w:rsidRPr="00195901">
        <w:rPr>
          <w:rFonts w:asciiTheme="minorHAnsi" w:hAnsiTheme="minorHAnsi" w:cstheme="minorHAnsi"/>
          <w:color w:val="000000"/>
        </w:rPr>
        <w:lastRenderedPageBreak/>
        <w:tab/>
      </w:r>
      <w:r w:rsidRPr="00195901">
        <w:rPr>
          <w:rFonts w:asciiTheme="minorHAnsi" w:hAnsiTheme="minorHAnsi" w:cstheme="minorHAnsi"/>
          <w:b/>
          <w:color w:val="000000"/>
        </w:rPr>
        <w:t>3. Hold Harmless and Insurance</w:t>
      </w:r>
    </w:p>
    <w:p w:rsidR="002547A4" w:rsidRPr="00195901" w:rsidRDefault="002547A4" w:rsidP="002547A4">
      <w:pPr>
        <w:ind w:left="1440"/>
        <w:contextualSpacing/>
        <w:rPr>
          <w:rFonts w:asciiTheme="minorHAnsi" w:hAnsiTheme="minorHAnsi" w:cstheme="minorHAnsi"/>
          <w:color w:val="000000"/>
        </w:rPr>
      </w:pPr>
      <w:r w:rsidRPr="00195901">
        <w:rPr>
          <w:rFonts w:asciiTheme="minorHAnsi" w:hAnsiTheme="minorHAnsi" w:cstheme="minorHAnsi"/>
          <w:color w:val="000000"/>
        </w:rPr>
        <w:t>a. Mutual Hold Harmless</w:t>
      </w:r>
    </w:p>
    <w:p w:rsidR="002547A4" w:rsidRPr="00195901" w:rsidRDefault="002547A4" w:rsidP="002547A4">
      <w:pPr>
        <w:ind w:left="1440"/>
        <w:contextualSpacing/>
        <w:rPr>
          <w:rFonts w:asciiTheme="minorHAnsi" w:hAnsiTheme="minorHAnsi" w:cstheme="minorHAnsi"/>
          <w:bCs/>
        </w:rPr>
      </w:pPr>
      <w:r w:rsidRPr="00195901">
        <w:rPr>
          <w:rFonts w:asciiTheme="minorHAnsi" w:hAnsiTheme="minorHAnsi" w:cstheme="minorHAnsi"/>
          <w:bCs/>
        </w:rPr>
        <w:t>SHASTA COLLEGE</w:t>
      </w:r>
      <w:r w:rsidRPr="00195901">
        <w:rPr>
          <w:rFonts w:asciiTheme="minorHAnsi" w:hAnsiTheme="minorHAnsi" w:cstheme="minorHAnsi"/>
        </w:rPr>
        <w:t xml:space="preserve"> agrees at all times to defend, indemnify, hold harmless </w:t>
      </w:r>
      <w:r w:rsidRPr="00195901">
        <w:rPr>
          <w:rFonts w:asciiTheme="minorHAnsi" w:hAnsiTheme="minorHAnsi" w:cstheme="minorHAnsi"/>
          <w:bCs/>
        </w:rPr>
        <w:t>AGENCY,</w:t>
      </w:r>
      <w:r w:rsidRPr="00195901">
        <w:rPr>
          <w:rFonts w:asciiTheme="minorHAnsi" w:hAnsiTheme="minorHAnsi" w:cstheme="minorHAnsi"/>
          <w:b/>
          <w:bCs/>
          <w:color w:val="FF0000"/>
        </w:rPr>
        <w:t xml:space="preserve"> </w:t>
      </w:r>
      <w:r w:rsidRPr="00195901">
        <w:rPr>
          <w:rFonts w:asciiTheme="minorHAnsi" w:hAnsiTheme="minorHAnsi" w:cstheme="minorHAnsi"/>
          <w:bCs/>
        </w:rPr>
        <w:t xml:space="preserve"> its officers, agents and/or employees</w:t>
      </w:r>
      <w:r w:rsidRPr="00195901">
        <w:rPr>
          <w:rFonts w:asciiTheme="minorHAnsi" w:hAnsiTheme="minorHAnsi" w:cstheme="minorHAnsi"/>
        </w:rPr>
        <w:t xml:space="preserve"> for any and all claims, expenses, demands, damages, judgments, causes of action, liability, loss or injury, regardless of their nature or character, in any manner whatsoever arising out of the College’s wrongful acts in connection with this program, unless the proximate cause of such claim, expense, demand, damage, judgment, cause of action, liability, loss or injury is the sole negligence or willful misconduct of the </w:t>
      </w:r>
      <w:r w:rsidRPr="00195901">
        <w:rPr>
          <w:rFonts w:asciiTheme="minorHAnsi" w:hAnsiTheme="minorHAnsi" w:cstheme="minorHAnsi"/>
          <w:bCs/>
        </w:rPr>
        <w:t>AGENCY.</w:t>
      </w:r>
    </w:p>
    <w:p w:rsidR="002547A4" w:rsidRPr="00195901" w:rsidRDefault="002547A4" w:rsidP="002547A4">
      <w:pPr>
        <w:ind w:left="1440"/>
        <w:contextualSpacing/>
        <w:rPr>
          <w:rFonts w:asciiTheme="minorHAnsi" w:hAnsiTheme="minorHAnsi" w:cstheme="minorHAnsi"/>
        </w:rPr>
      </w:pPr>
    </w:p>
    <w:p w:rsidR="002547A4" w:rsidRPr="00195901" w:rsidRDefault="002547A4" w:rsidP="002547A4">
      <w:pPr>
        <w:ind w:left="1440"/>
        <w:contextualSpacing/>
        <w:rPr>
          <w:rFonts w:asciiTheme="minorHAnsi" w:hAnsiTheme="minorHAnsi" w:cstheme="minorHAnsi"/>
          <w:color w:val="000000"/>
        </w:rPr>
      </w:pPr>
      <w:r w:rsidRPr="00195901">
        <w:rPr>
          <w:rFonts w:asciiTheme="minorHAnsi" w:hAnsiTheme="minorHAnsi" w:cstheme="minorHAnsi"/>
          <w:bCs/>
        </w:rPr>
        <w:t>AGENCY</w:t>
      </w:r>
      <w:r w:rsidRPr="00195901">
        <w:rPr>
          <w:rFonts w:asciiTheme="minorHAnsi" w:hAnsiTheme="minorHAnsi" w:cstheme="minorHAnsi"/>
        </w:rPr>
        <w:t xml:space="preserve"> agrees at all times to defend, indemnify, hold harmless </w:t>
      </w:r>
      <w:r w:rsidRPr="00195901">
        <w:rPr>
          <w:rFonts w:asciiTheme="minorHAnsi" w:hAnsiTheme="minorHAnsi" w:cstheme="minorHAnsi"/>
          <w:bCs/>
        </w:rPr>
        <w:t>SHASTA COLLEGE</w:t>
      </w:r>
      <w:r w:rsidRPr="00195901">
        <w:rPr>
          <w:rFonts w:asciiTheme="minorHAnsi" w:hAnsiTheme="minorHAnsi" w:cstheme="minorHAnsi"/>
        </w:rPr>
        <w:t xml:space="preserve">, its officers, agents and/or employees, for any and all claims, expenses, demands, damages, judgments, causes of action, liability, loss or injury, regardless of their nature or character, in any manner whatsoever arising out of the Agency’s wrongful acts in connection with this program, unless the proximate cause of such claim, expense, demand, damage, judgment, cause of action, liability, loss or injury is the sole negligence or willful misconduct of the </w:t>
      </w:r>
      <w:r w:rsidRPr="00195901">
        <w:rPr>
          <w:rFonts w:asciiTheme="minorHAnsi" w:hAnsiTheme="minorHAnsi" w:cstheme="minorHAnsi"/>
          <w:bCs/>
        </w:rPr>
        <w:t>SHASTA COLLEGE</w:t>
      </w:r>
      <w:r w:rsidRPr="00195901">
        <w:rPr>
          <w:rFonts w:asciiTheme="minorHAnsi" w:hAnsiTheme="minorHAnsi" w:cstheme="minorHAnsi"/>
        </w:rPr>
        <w:t xml:space="preserve">. </w:t>
      </w:r>
    </w:p>
    <w:p w:rsidR="002547A4" w:rsidRPr="00195901" w:rsidRDefault="002547A4" w:rsidP="002547A4">
      <w:pPr>
        <w:ind w:left="1440"/>
        <w:contextualSpacing/>
        <w:rPr>
          <w:rFonts w:asciiTheme="minorHAnsi" w:hAnsiTheme="minorHAnsi" w:cstheme="minorHAnsi"/>
          <w:color w:val="000000"/>
        </w:rPr>
      </w:pPr>
    </w:p>
    <w:p w:rsidR="002547A4" w:rsidRPr="00195901" w:rsidRDefault="002547A4" w:rsidP="002547A4">
      <w:pPr>
        <w:ind w:left="1440"/>
        <w:contextualSpacing/>
        <w:rPr>
          <w:rFonts w:asciiTheme="minorHAnsi" w:hAnsiTheme="minorHAnsi" w:cstheme="minorHAnsi"/>
          <w:color w:val="000000"/>
        </w:rPr>
      </w:pPr>
      <w:r w:rsidRPr="00195901">
        <w:rPr>
          <w:rFonts w:asciiTheme="minorHAnsi" w:hAnsiTheme="minorHAnsi" w:cstheme="minorHAnsi"/>
          <w:color w:val="000000"/>
        </w:rPr>
        <w:t>b. Certificate of Insurance</w:t>
      </w:r>
    </w:p>
    <w:p w:rsidR="002547A4" w:rsidRPr="00195901" w:rsidRDefault="002547A4" w:rsidP="002547A4">
      <w:pPr>
        <w:ind w:left="1440"/>
        <w:contextualSpacing/>
        <w:rPr>
          <w:rFonts w:asciiTheme="minorHAnsi" w:hAnsiTheme="minorHAnsi" w:cstheme="minorHAnsi"/>
          <w:color w:val="000000"/>
        </w:rPr>
      </w:pPr>
      <w:r w:rsidRPr="00195901">
        <w:rPr>
          <w:rFonts w:asciiTheme="minorHAnsi" w:hAnsiTheme="minorHAnsi" w:cstheme="minorHAnsi"/>
          <w:bCs/>
        </w:rPr>
        <w:t>AGENCY</w:t>
      </w:r>
      <w:r w:rsidRPr="00195901">
        <w:rPr>
          <w:rFonts w:asciiTheme="minorHAnsi" w:hAnsiTheme="minorHAnsi" w:cstheme="minorHAnsi"/>
        </w:rPr>
        <w:t xml:space="preserve"> shall provide SHASTA COLLEGE with a Certificate of Insurance, specifically indicating participant inclusion, and showing that coverage includes comprehensive general liability insurance including bodily injury, property damage, and auto liability of at least $1,000,000 combined single limit, and providing for 30 days prior written notice by the insurance company of cancellation, intent not to renew, or material change in coverage.  </w:t>
      </w:r>
      <w:r w:rsidRPr="00195901">
        <w:rPr>
          <w:rFonts w:asciiTheme="minorHAnsi" w:hAnsiTheme="minorHAnsi" w:cstheme="minorHAnsi"/>
          <w:bCs/>
        </w:rPr>
        <w:t>AGENCY</w:t>
      </w:r>
      <w:r w:rsidRPr="00195901">
        <w:rPr>
          <w:rFonts w:asciiTheme="minorHAnsi" w:hAnsiTheme="minorHAnsi" w:cstheme="minorHAnsi"/>
        </w:rPr>
        <w:t xml:space="preserve"> shall also provide a separate Additional Insured Endorsement showing SHASTA COLLEGE and its employees </w:t>
      </w:r>
      <w:proofErr w:type="gramStart"/>
      <w:r w:rsidRPr="00195901">
        <w:rPr>
          <w:rFonts w:asciiTheme="minorHAnsi" w:hAnsiTheme="minorHAnsi" w:cstheme="minorHAnsi"/>
        </w:rPr>
        <w:t>as  additional</w:t>
      </w:r>
      <w:proofErr w:type="gramEnd"/>
      <w:r w:rsidRPr="00195901">
        <w:rPr>
          <w:rFonts w:asciiTheme="minorHAnsi" w:hAnsiTheme="minorHAnsi" w:cstheme="minorHAnsi"/>
        </w:rPr>
        <w:t xml:space="preserve"> </w:t>
      </w:r>
      <w:proofErr w:type="spellStart"/>
      <w:r w:rsidRPr="00195901">
        <w:rPr>
          <w:rFonts w:asciiTheme="minorHAnsi" w:hAnsiTheme="minorHAnsi" w:cstheme="minorHAnsi"/>
        </w:rPr>
        <w:t>insureds</w:t>
      </w:r>
      <w:proofErr w:type="spellEnd"/>
      <w:r w:rsidRPr="00195901">
        <w:rPr>
          <w:rFonts w:asciiTheme="minorHAnsi" w:hAnsiTheme="minorHAnsi" w:cstheme="minorHAnsi"/>
        </w:rPr>
        <w:t>.</w:t>
      </w:r>
    </w:p>
    <w:p w:rsidR="002547A4" w:rsidRPr="00195901" w:rsidRDefault="002547A4" w:rsidP="002547A4">
      <w:pPr>
        <w:pStyle w:val="Heading1"/>
        <w:ind w:left="360" w:hanging="360"/>
        <w:contextualSpacing/>
        <w:rPr>
          <w:rFonts w:asciiTheme="minorHAnsi" w:hAnsiTheme="minorHAnsi" w:cstheme="minorHAnsi"/>
          <w:color w:val="000000"/>
          <w:sz w:val="22"/>
          <w:szCs w:val="22"/>
        </w:rPr>
      </w:pPr>
      <w:r w:rsidRPr="00195901">
        <w:rPr>
          <w:rFonts w:asciiTheme="minorHAnsi" w:hAnsiTheme="minorHAnsi" w:cstheme="minorHAnsi"/>
          <w:bCs w:val="0"/>
          <w:color w:val="000000"/>
          <w:sz w:val="22"/>
          <w:szCs w:val="22"/>
          <w:u w:val="single"/>
        </w:rPr>
        <w:t xml:space="preserve">III. STRUCTURE AND SUPPORT OF STUDENT LEARNING AT THE AGENCY </w:t>
      </w:r>
    </w:p>
    <w:p w:rsidR="002547A4" w:rsidRPr="00195901" w:rsidRDefault="002547A4" w:rsidP="002547A4">
      <w:pPr>
        <w:pStyle w:val="Default"/>
        <w:rPr>
          <w:rFonts w:asciiTheme="minorHAnsi" w:hAnsiTheme="minorHAnsi" w:cstheme="minorHAnsi"/>
          <w:sz w:val="22"/>
          <w:szCs w:val="22"/>
        </w:rPr>
      </w:pPr>
    </w:p>
    <w:p w:rsidR="002547A4" w:rsidRPr="00195901" w:rsidRDefault="002547A4" w:rsidP="002547A4">
      <w:pPr>
        <w:pStyle w:val="Heading2"/>
        <w:ind w:firstLine="360"/>
        <w:rPr>
          <w:rFonts w:asciiTheme="minorHAnsi" w:hAnsiTheme="minorHAnsi" w:cstheme="minorHAnsi"/>
          <w:color w:val="000000"/>
          <w:sz w:val="22"/>
          <w:szCs w:val="22"/>
        </w:rPr>
      </w:pPr>
      <w:r w:rsidRPr="00195901">
        <w:rPr>
          <w:rFonts w:asciiTheme="minorHAnsi" w:hAnsiTheme="minorHAnsi" w:cstheme="minorHAnsi"/>
          <w:color w:val="000000"/>
          <w:sz w:val="22"/>
          <w:szCs w:val="22"/>
        </w:rPr>
        <w:t xml:space="preserve">A. </w:t>
      </w:r>
      <w:r w:rsidRPr="00195901">
        <w:rPr>
          <w:rFonts w:asciiTheme="minorHAnsi" w:hAnsiTheme="minorHAnsi" w:cstheme="minorHAnsi"/>
          <w:b/>
          <w:bCs/>
          <w:color w:val="000000"/>
          <w:sz w:val="22"/>
          <w:szCs w:val="22"/>
        </w:rPr>
        <w:t xml:space="preserve">AGENCY </w:t>
      </w:r>
    </w:p>
    <w:p w:rsidR="002547A4" w:rsidRPr="00195901" w:rsidRDefault="002547A4" w:rsidP="002547A4">
      <w:pPr>
        <w:pStyle w:val="BodyTextIndent2"/>
        <w:ind w:left="360"/>
        <w:contextualSpacing/>
        <w:rPr>
          <w:rFonts w:asciiTheme="minorHAnsi" w:hAnsiTheme="minorHAnsi" w:cstheme="minorHAnsi"/>
          <w:color w:val="000000"/>
          <w:sz w:val="22"/>
          <w:szCs w:val="22"/>
        </w:rPr>
      </w:pPr>
    </w:p>
    <w:p w:rsidR="002547A4" w:rsidRPr="00195901" w:rsidRDefault="002547A4" w:rsidP="002547A4">
      <w:pPr>
        <w:pStyle w:val="BodyTextIndent2"/>
        <w:ind w:left="360"/>
        <w:contextualSpacing/>
        <w:rPr>
          <w:rFonts w:asciiTheme="minorHAnsi" w:hAnsiTheme="minorHAnsi" w:cstheme="minorHAnsi"/>
          <w:color w:val="000000"/>
          <w:sz w:val="22"/>
          <w:szCs w:val="22"/>
        </w:rPr>
      </w:pPr>
      <w:r w:rsidRPr="00195901">
        <w:rPr>
          <w:rFonts w:asciiTheme="minorHAnsi" w:hAnsiTheme="minorHAnsi" w:cstheme="minorHAnsi"/>
          <w:color w:val="000000"/>
          <w:sz w:val="22"/>
          <w:szCs w:val="22"/>
        </w:rPr>
        <w:t xml:space="preserve">1. </w:t>
      </w:r>
      <w:r w:rsidRPr="00195901">
        <w:rPr>
          <w:rFonts w:asciiTheme="minorHAnsi" w:hAnsiTheme="minorHAnsi" w:cstheme="minorHAnsi"/>
          <w:b/>
          <w:bCs/>
          <w:color w:val="000000"/>
          <w:sz w:val="22"/>
          <w:szCs w:val="22"/>
        </w:rPr>
        <w:t xml:space="preserve">Site Supervision </w:t>
      </w:r>
      <w:r w:rsidRPr="00195901">
        <w:rPr>
          <w:rFonts w:asciiTheme="minorHAnsi" w:hAnsiTheme="minorHAnsi" w:cstheme="minorHAnsi"/>
          <w:color w:val="000000"/>
          <w:sz w:val="22"/>
          <w:szCs w:val="22"/>
        </w:rPr>
        <w:t xml:space="preserve">- The AGENCY  shall provide a supervisor, who has been identified in the STUDENT’s Learning  Agreement , to be responsible for the safety and supervision of STUDENT  while on site. The Supervisor shall meet with the STUDENT regularly to facilitate the learning experience and professional development for the STUDENT, to provide support and to review progress on assignments and activities. All AGENCY program staff will support the STUDENT as they interact with him/her and provide guidance and advice as necessary and appropriate. A secondary supervisor will be responsible for the STUDENT in the absence of primary supervision. </w:t>
      </w:r>
    </w:p>
    <w:p w:rsidR="002547A4" w:rsidRPr="00195901" w:rsidRDefault="002547A4" w:rsidP="002547A4">
      <w:pPr>
        <w:ind w:left="1440"/>
        <w:rPr>
          <w:rFonts w:asciiTheme="minorHAnsi" w:hAnsiTheme="minorHAnsi" w:cstheme="minorHAnsi"/>
          <w:color w:val="000000"/>
        </w:rPr>
      </w:pPr>
      <w:r w:rsidRPr="00195901">
        <w:rPr>
          <w:rFonts w:asciiTheme="minorHAnsi" w:hAnsiTheme="minorHAnsi" w:cstheme="minorHAnsi"/>
          <w:color w:val="000000"/>
        </w:rPr>
        <w:t xml:space="preserve">a. The AGENCY supervisor will communicate on a regular basis with the SC staff or faculty member who has assigned the community-based learning experience.  </w:t>
      </w:r>
    </w:p>
    <w:p w:rsidR="002547A4" w:rsidRPr="00195901" w:rsidRDefault="002547A4" w:rsidP="002547A4">
      <w:pPr>
        <w:widowControl w:val="0"/>
        <w:autoSpaceDE w:val="0"/>
        <w:autoSpaceDN w:val="0"/>
        <w:adjustRightInd w:val="0"/>
        <w:spacing w:after="0" w:line="240" w:lineRule="auto"/>
        <w:ind w:left="1440"/>
        <w:rPr>
          <w:rFonts w:asciiTheme="minorHAnsi" w:hAnsiTheme="minorHAnsi" w:cstheme="minorHAnsi"/>
          <w:color w:val="000000"/>
        </w:rPr>
      </w:pPr>
      <w:r w:rsidRPr="00195901">
        <w:rPr>
          <w:rFonts w:asciiTheme="minorHAnsi" w:hAnsiTheme="minorHAnsi" w:cstheme="minorHAnsi"/>
          <w:color w:val="000000"/>
        </w:rPr>
        <w:t xml:space="preserve">b. The AGENCY supervisor or his or her designee shall meet with the appropriate SC </w:t>
      </w:r>
      <w:r w:rsidRPr="00195901">
        <w:rPr>
          <w:rFonts w:asciiTheme="minorHAnsi" w:hAnsiTheme="minorHAnsi" w:cstheme="minorHAnsi"/>
          <w:color w:val="000000"/>
        </w:rPr>
        <w:lastRenderedPageBreak/>
        <w:t>program coordinator in order to facilitate the most mutually beneficial experience for all parties involved, or at the request of any of the parties involved.</w:t>
      </w:r>
    </w:p>
    <w:p w:rsidR="002547A4" w:rsidRPr="00195901" w:rsidRDefault="002547A4" w:rsidP="002547A4">
      <w:pPr>
        <w:widowControl w:val="0"/>
        <w:autoSpaceDE w:val="0"/>
        <w:autoSpaceDN w:val="0"/>
        <w:adjustRightInd w:val="0"/>
        <w:spacing w:after="0" w:line="240" w:lineRule="auto"/>
        <w:ind w:left="144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left="360"/>
        <w:rPr>
          <w:rFonts w:asciiTheme="minorHAnsi" w:hAnsiTheme="minorHAnsi" w:cstheme="minorHAnsi"/>
          <w:color w:val="000000"/>
        </w:rPr>
      </w:pPr>
      <w:r w:rsidRPr="00195901">
        <w:rPr>
          <w:rFonts w:asciiTheme="minorHAnsi" w:hAnsiTheme="minorHAnsi" w:cstheme="minorHAnsi"/>
          <w:b/>
          <w:color w:val="000000"/>
        </w:rPr>
        <w:t>2.</w:t>
      </w:r>
      <w:r w:rsidRPr="00195901">
        <w:rPr>
          <w:rFonts w:asciiTheme="minorHAnsi" w:hAnsiTheme="minorHAnsi" w:cstheme="minorHAnsi"/>
          <w:color w:val="000000"/>
        </w:rPr>
        <w:t xml:space="preserve"> </w:t>
      </w:r>
      <w:r w:rsidRPr="00195901">
        <w:rPr>
          <w:rFonts w:asciiTheme="minorHAnsi" w:hAnsiTheme="minorHAnsi" w:cstheme="minorHAnsi"/>
          <w:b/>
          <w:bCs/>
          <w:color w:val="000000"/>
        </w:rPr>
        <w:t xml:space="preserve">Training and Orientation </w:t>
      </w:r>
      <w:r w:rsidRPr="00195901">
        <w:rPr>
          <w:rFonts w:asciiTheme="minorHAnsi" w:hAnsiTheme="minorHAnsi" w:cstheme="minorHAnsi"/>
          <w:color w:val="000000"/>
        </w:rPr>
        <w:t xml:space="preserve">– The AGENCY supervisor shall provide specific training needed by the STUDENT prior to his/her working with clients or providing service. </w:t>
      </w:r>
    </w:p>
    <w:p w:rsidR="002547A4" w:rsidRPr="00195901" w:rsidRDefault="002547A4" w:rsidP="002547A4">
      <w:pPr>
        <w:widowControl w:val="0"/>
        <w:autoSpaceDE w:val="0"/>
        <w:autoSpaceDN w:val="0"/>
        <w:adjustRightInd w:val="0"/>
        <w:spacing w:after="0" w:line="240" w:lineRule="auto"/>
        <w:ind w:left="72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left="360"/>
        <w:rPr>
          <w:rFonts w:asciiTheme="minorHAnsi" w:hAnsiTheme="minorHAnsi" w:cstheme="minorHAnsi"/>
          <w:color w:val="000000"/>
        </w:rPr>
      </w:pPr>
      <w:r w:rsidRPr="00195901">
        <w:rPr>
          <w:rFonts w:asciiTheme="minorHAnsi" w:hAnsiTheme="minorHAnsi" w:cstheme="minorHAnsi"/>
          <w:b/>
          <w:color w:val="000000"/>
        </w:rPr>
        <w:t>3.</w:t>
      </w:r>
      <w:r w:rsidRPr="00195901">
        <w:rPr>
          <w:rFonts w:asciiTheme="minorHAnsi" w:hAnsiTheme="minorHAnsi" w:cstheme="minorHAnsi"/>
          <w:color w:val="000000"/>
        </w:rPr>
        <w:t xml:space="preserve"> </w:t>
      </w:r>
      <w:r w:rsidRPr="00195901">
        <w:rPr>
          <w:rFonts w:asciiTheme="minorHAnsi" w:hAnsiTheme="minorHAnsi" w:cstheme="minorHAnsi"/>
          <w:b/>
          <w:bCs/>
          <w:color w:val="000000"/>
        </w:rPr>
        <w:t xml:space="preserve">Work Space </w:t>
      </w:r>
      <w:r w:rsidRPr="00195901">
        <w:rPr>
          <w:rFonts w:asciiTheme="minorHAnsi" w:hAnsiTheme="minorHAnsi" w:cstheme="minorHAnsi"/>
          <w:color w:val="000000"/>
        </w:rPr>
        <w:t xml:space="preserve">- STUDENT will have an appropriate space at the AGENCY site in which to conduct his/her assigned work. AGENCY will provide access and training for any and all equipment necessary for STUDENT to fulfill his/her service role. </w:t>
      </w:r>
    </w:p>
    <w:p w:rsidR="002547A4" w:rsidRPr="00195901" w:rsidRDefault="002547A4" w:rsidP="002547A4">
      <w:pPr>
        <w:widowControl w:val="0"/>
        <w:autoSpaceDE w:val="0"/>
        <w:autoSpaceDN w:val="0"/>
        <w:adjustRightInd w:val="0"/>
        <w:spacing w:after="0" w:line="240" w:lineRule="auto"/>
        <w:ind w:left="72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left="360"/>
        <w:rPr>
          <w:rFonts w:asciiTheme="minorHAnsi" w:hAnsiTheme="minorHAnsi" w:cstheme="minorHAnsi"/>
          <w:b/>
          <w:bCs/>
          <w:color w:val="000000"/>
        </w:rPr>
      </w:pPr>
      <w:r w:rsidRPr="00195901">
        <w:rPr>
          <w:rFonts w:asciiTheme="minorHAnsi" w:hAnsiTheme="minorHAnsi" w:cstheme="minorHAnsi"/>
          <w:b/>
          <w:color w:val="000000"/>
        </w:rPr>
        <w:t>4.</w:t>
      </w:r>
      <w:r w:rsidRPr="00195901">
        <w:rPr>
          <w:rFonts w:asciiTheme="minorHAnsi" w:hAnsiTheme="minorHAnsi" w:cstheme="minorHAnsi"/>
          <w:color w:val="000000"/>
        </w:rPr>
        <w:t xml:space="preserve"> </w:t>
      </w:r>
      <w:r w:rsidRPr="00195901">
        <w:rPr>
          <w:rFonts w:asciiTheme="minorHAnsi" w:hAnsiTheme="minorHAnsi" w:cstheme="minorHAnsi"/>
          <w:b/>
          <w:bCs/>
          <w:color w:val="000000"/>
        </w:rPr>
        <w:t xml:space="preserve">Evaluation/Field Assessment </w:t>
      </w:r>
    </w:p>
    <w:p w:rsidR="002547A4" w:rsidRPr="00195901" w:rsidRDefault="002547A4" w:rsidP="002547A4">
      <w:pPr>
        <w:widowControl w:val="0"/>
        <w:autoSpaceDE w:val="0"/>
        <w:autoSpaceDN w:val="0"/>
        <w:adjustRightInd w:val="0"/>
        <w:spacing w:after="0" w:line="240" w:lineRule="auto"/>
        <w:ind w:left="1440"/>
        <w:rPr>
          <w:rFonts w:asciiTheme="minorHAnsi" w:hAnsiTheme="minorHAnsi" w:cstheme="minorHAnsi"/>
          <w:color w:val="000000"/>
        </w:rPr>
      </w:pPr>
      <w:r w:rsidRPr="00195901">
        <w:rPr>
          <w:rFonts w:asciiTheme="minorHAnsi" w:hAnsiTheme="minorHAnsi" w:cstheme="minorHAnsi"/>
          <w:color w:val="000000"/>
        </w:rPr>
        <w:t xml:space="preserve">a. The AGENCY supervisor, in collaboration with the STUDENT, will complete and return the required student evaluation regarding quality of service that the STUDENT provided to the AGENCY at the end of each semester, or as agreed upon in the STUDENT’s Learning Agreement. </w:t>
      </w:r>
    </w:p>
    <w:p w:rsidR="002547A4" w:rsidRPr="00195901" w:rsidRDefault="002547A4" w:rsidP="002547A4">
      <w:pPr>
        <w:widowControl w:val="0"/>
        <w:autoSpaceDE w:val="0"/>
        <w:autoSpaceDN w:val="0"/>
        <w:adjustRightInd w:val="0"/>
        <w:spacing w:after="0" w:line="240" w:lineRule="auto"/>
        <w:ind w:left="1440" w:hanging="36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left="1440"/>
        <w:rPr>
          <w:rFonts w:asciiTheme="minorHAnsi" w:hAnsiTheme="minorHAnsi" w:cstheme="minorHAnsi"/>
          <w:color w:val="000000"/>
        </w:rPr>
      </w:pPr>
      <w:r w:rsidRPr="00195901">
        <w:rPr>
          <w:rFonts w:asciiTheme="minorHAnsi" w:hAnsiTheme="minorHAnsi" w:cstheme="minorHAnsi"/>
          <w:color w:val="000000"/>
        </w:rPr>
        <w:t xml:space="preserve">b. The AGENCY supervisor will complete and return any required evaluations of the quality of service provided by SC staff, faculty and STUDENTS as agreed upon in the COLLEGE-AGENCY AGREEMENT FOR PLACEMENT OF STUDENTS and the STUDENT’s Learning Agreement. </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left="540"/>
        <w:outlineLvl w:val="1"/>
        <w:rPr>
          <w:rFonts w:asciiTheme="minorHAnsi" w:hAnsiTheme="minorHAnsi" w:cstheme="minorHAnsi"/>
          <w:color w:val="000000"/>
        </w:rPr>
      </w:pPr>
      <w:r w:rsidRPr="00195901">
        <w:rPr>
          <w:rFonts w:asciiTheme="minorHAnsi" w:hAnsiTheme="minorHAnsi" w:cstheme="minorHAnsi"/>
          <w:b/>
          <w:color w:val="000000"/>
        </w:rPr>
        <w:t>B.</w:t>
      </w:r>
      <w:r w:rsidRPr="00195901">
        <w:rPr>
          <w:rFonts w:asciiTheme="minorHAnsi" w:hAnsiTheme="minorHAnsi" w:cstheme="minorHAnsi"/>
          <w:color w:val="000000"/>
        </w:rPr>
        <w:t xml:space="preserve"> </w:t>
      </w:r>
      <w:r w:rsidRPr="00195901">
        <w:rPr>
          <w:rFonts w:asciiTheme="minorHAnsi" w:hAnsiTheme="minorHAnsi" w:cstheme="minorHAnsi"/>
          <w:b/>
          <w:bCs/>
          <w:color w:val="000000"/>
        </w:rPr>
        <w:t xml:space="preserve">SC will assign STUDENT to the AGENCY </w:t>
      </w:r>
      <w:r w:rsidRPr="00195901">
        <w:rPr>
          <w:rFonts w:asciiTheme="minorHAnsi" w:hAnsiTheme="minorHAnsi" w:cstheme="minorHAnsi"/>
          <w:color w:val="000000"/>
        </w:rPr>
        <w:t xml:space="preserve">in connection with courses offered by SHASTA COLLEGE academic departments, institutes and programs. </w:t>
      </w:r>
    </w:p>
    <w:p w:rsidR="002547A4" w:rsidRPr="00195901" w:rsidRDefault="002547A4" w:rsidP="002547A4">
      <w:pPr>
        <w:widowControl w:val="0"/>
        <w:autoSpaceDE w:val="0"/>
        <w:autoSpaceDN w:val="0"/>
        <w:adjustRightInd w:val="0"/>
        <w:spacing w:after="0" w:line="240" w:lineRule="auto"/>
        <w:ind w:left="720" w:hanging="360"/>
        <w:outlineLvl w:val="1"/>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left="180"/>
        <w:rPr>
          <w:rFonts w:asciiTheme="minorHAnsi" w:hAnsiTheme="minorHAnsi" w:cstheme="minorHAnsi"/>
          <w:color w:val="000000"/>
        </w:rPr>
      </w:pPr>
      <w:r w:rsidRPr="00195901">
        <w:rPr>
          <w:rFonts w:asciiTheme="minorHAnsi" w:hAnsiTheme="minorHAnsi" w:cstheme="minorHAnsi"/>
          <w:b/>
          <w:color w:val="000000"/>
        </w:rPr>
        <w:t>B.</w:t>
      </w:r>
      <w:r w:rsidRPr="00195901">
        <w:rPr>
          <w:rFonts w:asciiTheme="minorHAnsi" w:hAnsiTheme="minorHAnsi" w:cstheme="minorHAnsi"/>
          <w:color w:val="000000"/>
        </w:rPr>
        <w:t xml:space="preserve"> </w:t>
      </w:r>
      <w:r w:rsidRPr="00195901">
        <w:rPr>
          <w:rFonts w:asciiTheme="minorHAnsi" w:hAnsiTheme="minorHAnsi" w:cstheme="minorHAnsi"/>
          <w:b/>
          <w:bCs/>
          <w:color w:val="000000"/>
        </w:rPr>
        <w:t xml:space="preserve">Training and Reflection – </w:t>
      </w:r>
      <w:r w:rsidRPr="00195901">
        <w:rPr>
          <w:rFonts w:asciiTheme="minorHAnsi" w:hAnsiTheme="minorHAnsi" w:cstheme="minorHAnsi"/>
          <w:color w:val="000000"/>
        </w:rPr>
        <w:t xml:space="preserve">Staff of the appropriate </w:t>
      </w:r>
      <w:r w:rsidRPr="00195901">
        <w:rPr>
          <w:rFonts w:asciiTheme="minorHAnsi" w:hAnsiTheme="minorHAnsi" w:cstheme="minorHAnsi"/>
          <w:bCs/>
          <w:color w:val="000000"/>
        </w:rPr>
        <w:t>SC</w:t>
      </w:r>
      <w:r w:rsidRPr="00195901">
        <w:rPr>
          <w:rFonts w:asciiTheme="minorHAnsi" w:hAnsiTheme="minorHAnsi" w:cstheme="minorHAnsi"/>
          <w:b/>
          <w:bCs/>
          <w:color w:val="000000"/>
        </w:rPr>
        <w:t xml:space="preserve"> </w:t>
      </w:r>
      <w:r w:rsidRPr="00195901">
        <w:rPr>
          <w:rFonts w:asciiTheme="minorHAnsi" w:hAnsiTheme="minorHAnsi" w:cstheme="minorHAnsi"/>
          <w:color w:val="000000"/>
        </w:rPr>
        <w:t>academic department, institute or program and/or SC faculty will provide training for STUDENT regarding responsibilities in Section II and will provide opportunities for STUDENT to reflect upon his/her experience working at the AGENCY worksite.</w:t>
      </w:r>
    </w:p>
    <w:p w:rsidR="002547A4" w:rsidRPr="00195901" w:rsidRDefault="002547A4" w:rsidP="002547A4">
      <w:pPr>
        <w:widowControl w:val="0"/>
        <w:autoSpaceDE w:val="0"/>
        <w:autoSpaceDN w:val="0"/>
        <w:adjustRightInd w:val="0"/>
        <w:spacing w:after="0" w:line="240" w:lineRule="auto"/>
        <w:ind w:left="1080" w:hanging="36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left="180"/>
        <w:rPr>
          <w:rFonts w:asciiTheme="minorHAnsi" w:hAnsiTheme="minorHAnsi" w:cstheme="minorHAnsi"/>
          <w:color w:val="000000"/>
        </w:rPr>
      </w:pPr>
      <w:r w:rsidRPr="00195901">
        <w:rPr>
          <w:rFonts w:asciiTheme="minorHAnsi" w:hAnsiTheme="minorHAnsi" w:cstheme="minorHAnsi"/>
          <w:b/>
          <w:color w:val="000000"/>
        </w:rPr>
        <w:t>C.</w:t>
      </w:r>
      <w:r w:rsidRPr="00195901">
        <w:rPr>
          <w:rFonts w:asciiTheme="minorHAnsi" w:hAnsiTheme="minorHAnsi" w:cstheme="minorHAnsi"/>
          <w:color w:val="000000"/>
        </w:rPr>
        <w:t xml:space="preserve"> </w:t>
      </w:r>
      <w:r w:rsidRPr="00195901">
        <w:rPr>
          <w:rFonts w:asciiTheme="minorHAnsi" w:hAnsiTheme="minorHAnsi" w:cstheme="minorHAnsi"/>
          <w:b/>
          <w:bCs/>
          <w:color w:val="000000"/>
        </w:rPr>
        <w:t xml:space="preserve">Supervision and Accountability </w:t>
      </w:r>
      <w:r w:rsidRPr="00195901">
        <w:rPr>
          <w:rFonts w:asciiTheme="minorHAnsi" w:hAnsiTheme="minorHAnsi" w:cstheme="minorHAnsi"/>
          <w:color w:val="000000"/>
        </w:rPr>
        <w:t>- The appropriate SC program coordinator will work with the STUDENT, AGENCY and SC faculty to meet the expectations and priorities of the AGENCY site.</w:t>
      </w:r>
    </w:p>
    <w:p w:rsidR="002547A4" w:rsidRPr="00195901" w:rsidRDefault="002547A4" w:rsidP="002547A4">
      <w:pPr>
        <w:widowControl w:val="0"/>
        <w:autoSpaceDE w:val="0"/>
        <w:autoSpaceDN w:val="0"/>
        <w:adjustRightInd w:val="0"/>
        <w:spacing w:after="0" w:line="240" w:lineRule="auto"/>
        <w:ind w:left="72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rPr>
          <w:rFonts w:asciiTheme="minorHAnsi" w:hAnsiTheme="minorHAnsi" w:cstheme="minorHAnsi"/>
          <w:b/>
          <w:bCs/>
          <w:color w:val="000000"/>
        </w:rPr>
      </w:pPr>
      <w:r w:rsidRPr="00195901">
        <w:rPr>
          <w:rFonts w:asciiTheme="minorHAnsi" w:hAnsiTheme="minorHAnsi" w:cstheme="minorHAnsi"/>
          <w:b/>
          <w:bCs/>
          <w:color w:val="000000"/>
        </w:rPr>
        <w:t>IV. LENGTH OF AGREEMENT TERM</w:t>
      </w:r>
    </w:p>
    <w:p w:rsidR="002547A4" w:rsidRPr="00195901" w:rsidRDefault="002547A4" w:rsidP="002547A4">
      <w:pPr>
        <w:widowControl w:val="0"/>
        <w:autoSpaceDE w:val="0"/>
        <w:autoSpaceDN w:val="0"/>
        <w:adjustRightInd w:val="0"/>
        <w:spacing w:after="0" w:line="240" w:lineRule="auto"/>
        <w:ind w:left="72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left="360"/>
        <w:rPr>
          <w:rFonts w:asciiTheme="minorHAnsi" w:hAnsiTheme="minorHAnsi" w:cstheme="minorHAnsi"/>
          <w:color w:val="000000"/>
        </w:rPr>
      </w:pPr>
      <w:r w:rsidRPr="00195901">
        <w:rPr>
          <w:rFonts w:asciiTheme="minorHAnsi" w:hAnsiTheme="minorHAnsi" w:cstheme="minorHAnsi"/>
          <w:b/>
          <w:color w:val="000000"/>
        </w:rPr>
        <w:t xml:space="preserve">A. </w:t>
      </w:r>
      <w:r w:rsidRPr="00195901">
        <w:rPr>
          <w:rFonts w:asciiTheme="minorHAnsi" w:hAnsiTheme="minorHAnsi" w:cstheme="minorHAnsi"/>
          <w:b/>
          <w:bCs/>
          <w:color w:val="000000"/>
        </w:rPr>
        <w:t xml:space="preserve">Initial Term </w:t>
      </w:r>
      <w:r w:rsidRPr="00195901">
        <w:rPr>
          <w:rFonts w:asciiTheme="minorHAnsi" w:hAnsiTheme="minorHAnsi" w:cstheme="minorHAnsi"/>
          <w:color w:val="000000"/>
        </w:rPr>
        <w:t>– SC and AGENCY have reached this initial agreement for the term beginning _____________________, ____</w:t>
      </w:r>
      <w:proofErr w:type="gramStart"/>
      <w:r w:rsidRPr="00195901">
        <w:rPr>
          <w:rFonts w:asciiTheme="minorHAnsi" w:hAnsiTheme="minorHAnsi" w:cstheme="minorHAnsi"/>
          <w:color w:val="000000"/>
        </w:rPr>
        <w:t>_ ,</w:t>
      </w:r>
      <w:proofErr w:type="gramEnd"/>
      <w:r w:rsidRPr="00195901">
        <w:rPr>
          <w:rFonts w:asciiTheme="minorHAnsi" w:hAnsiTheme="minorHAnsi" w:cstheme="minorHAnsi"/>
          <w:color w:val="000000"/>
        </w:rPr>
        <w:t xml:space="preserve"> and ending ______________, ______ .  This agreement shall become effective upon execution.  This agreement may be terminated by either party without cause after giving the other party 30 days advance written notice of the intention to terminate.</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pStyle w:val="ListParagraph"/>
        <w:widowControl w:val="0"/>
        <w:numPr>
          <w:ilvl w:val="0"/>
          <w:numId w:val="6"/>
        </w:numPr>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b/>
          <w:bCs/>
          <w:color w:val="000000"/>
        </w:rPr>
        <w:t xml:space="preserve">Renewal Process – </w:t>
      </w:r>
      <w:r w:rsidRPr="00195901">
        <w:rPr>
          <w:rFonts w:asciiTheme="minorHAnsi" w:hAnsiTheme="minorHAnsi" w:cstheme="minorHAnsi"/>
          <w:color w:val="000000"/>
        </w:rPr>
        <w:t>This agreement may be renewed every ______ years. The renewal process is based on STUDENT feedback, AGENCY evaluations and SC faculty desire to continue this relationship for the purpose of community-based learning under the conditions that:</w:t>
      </w:r>
    </w:p>
    <w:p w:rsidR="002547A4" w:rsidRPr="00195901" w:rsidRDefault="002547A4" w:rsidP="002547A4">
      <w:pPr>
        <w:widowControl w:val="0"/>
        <w:autoSpaceDE w:val="0"/>
        <w:autoSpaceDN w:val="0"/>
        <w:adjustRightInd w:val="0"/>
        <w:spacing w:after="0" w:line="240" w:lineRule="auto"/>
        <w:ind w:left="144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ind w:left="720"/>
        <w:rPr>
          <w:rFonts w:asciiTheme="minorHAnsi" w:hAnsiTheme="minorHAnsi" w:cstheme="minorHAnsi"/>
          <w:color w:val="000000"/>
        </w:rPr>
      </w:pPr>
      <w:r w:rsidRPr="00195901">
        <w:rPr>
          <w:rFonts w:asciiTheme="minorHAnsi" w:hAnsiTheme="minorHAnsi" w:cstheme="minorHAnsi"/>
          <w:color w:val="000000"/>
        </w:rPr>
        <w:t>1. The SC and AGENCY continue to be committed to actively supporting the goals of the other.</w:t>
      </w:r>
    </w:p>
    <w:p w:rsidR="002547A4" w:rsidRPr="00195901" w:rsidRDefault="002547A4" w:rsidP="002547A4">
      <w:pPr>
        <w:widowControl w:val="0"/>
        <w:autoSpaceDE w:val="0"/>
        <w:autoSpaceDN w:val="0"/>
        <w:adjustRightInd w:val="0"/>
        <w:spacing w:after="0" w:line="240" w:lineRule="auto"/>
        <w:ind w:left="720"/>
        <w:rPr>
          <w:rFonts w:asciiTheme="minorHAnsi" w:hAnsiTheme="minorHAnsi" w:cstheme="minorHAnsi"/>
          <w:color w:val="000000"/>
        </w:rPr>
      </w:pPr>
      <w:r w:rsidRPr="00195901">
        <w:rPr>
          <w:rFonts w:asciiTheme="minorHAnsi" w:hAnsiTheme="minorHAnsi" w:cstheme="minorHAnsi"/>
          <w:color w:val="000000"/>
        </w:rPr>
        <w:t>2. The STUDENT work is meaningful and helps to provide essential support to the AGENCY.</w:t>
      </w:r>
    </w:p>
    <w:p w:rsidR="002547A4" w:rsidRPr="00195901" w:rsidRDefault="002547A4" w:rsidP="002547A4">
      <w:pPr>
        <w:widowControl w:val="0"/>
        <w:autoSpaceDE w:val="0"/>
        <w:autoSpaceDN w:val="0"/>
        <w:adjustRightInd w:val="0"/>
        <w:spacing w:after="0" w:line="240" w:lineRule="auto"/>
        <w:ind w:left="720"/>
        <w:rPr>
          <w:rFonts w:asciiTheme="minorHAnsi" w:hAnsiTheme="minorHAnsi" w:cstheme="minorHAnsi"/>
          <w:color w:val="000000"/>
        </w:rPr>
      </w:pPr>
      <w:r w:rsidRPr="00195901">
        <w:rPr>
          <w:rFonts w:asciiTheme="minorHAnsi" w:hAnsiTheme="minorHAnsi" w:cstheme="minorHAnsi"/>
          <w:color w:val="000000"/>
        </w:rPr>
        <w:t>3. The relationship is consistent with the goals of the AGENCY, SC, STUDENT and faculty.</w:t>
      </w:r>
    </w:p>
    <w:p w:rsidR="002547A4" w:rsidRDefault="002547A4" w:rsidP="002547A4">
      <w:pPr>
        <w:widowControl w:val="0"/>
        <w:autoSpaceDE w:val="0"/>
        <w:autoSpaceDN w:val="0"/>
        <w:adjustRightInd w:val="0"/>
        <w:spacing w:after="0" w:line="240" w:lineRule="auto"/>
        <w:ind w:left="1440"/>
        <w:rPr>
          <w:rFonts w:asciiTheme="minorHAnsi" w:hAnsiTheme="minorHAnsi" w:cstheme="minorHAnsi"/>
          <w:color w:val="000000"/>
        </w:rPr>
      </w:pPr>
    </w:p>
    <w:p w:rsidR="00195901" w:rsidRPr="00195901" w:rsidRDefault="00195901" w:rsidP="002547A4">
      <w:pPr>
        <w:widowControl w:val="0"/>
        <w:autoSpaceDE w:val="0"/>
        <w:autoSpaceDN w:val="0"/>
        <w:adjustRightInd w:val="0"/>
        <w:spacing w:after="0" w:line="240" w:lineRule="auto"/>
        <w:ind w:left="1440"/>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color w:val="000000"/>
        </w:rPr>
        <w:lastRenderedPageBreak/>
        <w:t>This document reflects my understanding of the relationship.</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rPr>
          <w:rFonts w:asciiTheme="minorHAnsi" w:hAnsiTheme="minorHAnsi" w:cstheme="minorHAnsi"/>
          <w:b/>
          <w:bCs/>
          <w:color w:val="000000"/>
        </w:rPr>
      </w:pPr>
      <w:r w:rsidRPr="00195901">
        <w:rPr>
          <w:rFonts w:asciiTheme="minorHAnsi" w:hAnsiTheme="minorHAnsi" w:cstheme="minorHAnsi"/>
          <w:b/>
          <w:bCs/>
          <w:color w:val="000000"/>
        </w:rPr>
        <w:t>AGENCY</w:t>
      </w:r>
      <w:r w:rsidRPr="00195901">
        <w:rPr>
          <w:rFonts w:asciiTheme="minorHAnsi" w:hAnsiTheme="minorHAnsi" w:cstheme="minorHAnsi"/>
          <w:b/>
          <w:bCs/>
          <w:color w:val="000000"/>
        </w:rPr>
        <w:tab/>
      </w:r>
      <w:r w:rsidRPr="00195901">
        <w:rPr>
          <w:rFonts w:asciiTheme="minorHAnsi" w:hAnsiTheme="minorHAnsi" w:cstheme="minorHAnsi"/>
          <w:b/>
          <w:bCs/>
          <w:color w:val="000000"/>
        </w:rPr>
        <w:tab/>
      </w:r>
      <w:r w:rsidRPr="00195901">
        <w:rPr>
          <w:rFonts w:asciiTheme="minorHAnsi" w:hAnsiTheme="minorHAnsi" w:cstheme="minorHAnsi"/>
          <w:b/>
          <w:bCs/>
          <w:color w:val="000000"/>
        </w:rPr>
        <w:tab/>
      </w:r>
      <w:r w:rsidRPr="00195901">
        <w:rPr>
          <w:rFonts w:asciiTheme="minorHAnsi" w:hAnsiTheme="minorHAnsi" w:cstheme="minorHAnsi"/>
          <w:b/>
          <w:bCs/>
          <w:color w:val="000000"/>
        </w:rPr>
        <w:tab/>
      </w:r>
      <w:r w:rsidRPr="00195901">
        <w:rPr>
          <w:rFonts w:asciiTheme="minorHAnsi" w:hAnsiTheme="minorHAnsi" w:cstheme="minorHAnsi"/>
          <w:b/>
          <w:bCs/>
          <w:color w:val="000000"/>
        </w:rPr>
        <w:tab/>
        <w:t xml:space="preserve">SHASTA COLLEGE </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b/>
          <w:bCs/>
          <w:color w:val="000000"/>
        </w:rPr>
      </w:pPr>
    </w:p>
    <w:p w:rsidR="002547A4" w:rsidRPr="00195901" w:rsidRDefault="002547A4" w:rsidP="002547A4">
      <w:pPr>
        <w:widowControl w:val="0"/>
        <w:autoSpaceDE w:val="0"/>
        <w:autoSpaceDN w:val="0"/>
        <w:adjustRightInd w:val="0"/>
        <w:spacing w:after="0" w:line="240" w:lineRule="auto"/>
        <w:rPr>
          <w:rFonts w:asciiTheme="minorHAnsi" w:hAnsiTheme="minorHAnsi" w:cstheme="minorHAnsi"/>
          <w:b/>
          <w:bCs/>
          <w:color w:val="000000"/>
        </w:rPr>
      </w:pPr>
      <w:r w:rsidRPr="00195901">
        <w:rPr>
          <w:rFonts w:asciiTheme="minorHAnsi" w:hAnsiTheme="minorHAnsi" w:cstheme="minorHAnsi"/>
          <w:b/>
          <w:bCs/>
          <w:color w:val="000000"/>
        </w:rPr>
        <w:t>_________________________________________</w:t>
      </w:r>
      <w:r w:rsidRPr="00195901">
        <w:rPr>
          <w:rFonts w:asciiTheme="minorHAnsi" w:hAnsiTheme="minorHAnsi" w:cstheme="minorHAnsi"/>
          <w:b/>
          <w:bCs/>
          <w:color w:val="000000"/>
        </w:rPr>
        <w:tab/>
      </w:r>
      <w:r w:rsidRPr="00195901">
        <w:rPr>
          <w:rFonts w:asciiTheme="minorHAnsi" w:hAnsiTheme="minorHAnsi" w:cstheme="minorHAnsi"/>
          <w:b/>
          <w:bCs/>
          <w:color w:val="000000"/>
        </w:rPr>
        <w:tab/>
        <w:t>________________________________</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color w:val="000000"/>
        </w:rPr>
        <w:t xml:space="preserve">Authorized Signatory </w:t>
      </w:r>
      <w:r w:rsidRPr="00195901">
        <w:rPr>
          <w:rFonts w:asciiTheme="minorHAnsi" w:hAnsiTheme="minorHAnsi" w:cstheme="minorHAnsi"/>
          <w:color w:val="000000"/>
        </w:rPr>
        <w:tab/>
      </w:r>
      <w:r w:rsidRPr="00195901">
        <w:rPr>
          <w:rFonts w:asciiTheme="minorHAnsi" w:hAnsiTheme="minorHAnsi" w:cstheme="minorHAnsi"/>
          <w:color w:val="000000"/>
        </w:rPr>
        <w:tab/>
      </w:r>
      <w:r w:rsidRPr="00195901">
        <w:rPr>
          <w:rFonts w:asciiTheme="minorHAnsi" w:hAnsiTheme="minorHAnsi" w:cstheme="minorHAnsi"/>
          <w:color w:val="000000"/>
        </w:rPr>
        <w:tab/>
      </w:r>
      <w:r w:rsidRPr="00195901">
        <w:rPr>
          <w:rFonts w:asciiTheme="minorHAnsi" w:hAnsiTheme="minorHAnsi" w:cstheme="minorHAnsi"/>
          <w:color w:val="000000"/>
        </w:rPr>
        <w:tab/>
      </w:r>
      <w:r w:rsidRPr="00195901">
        <w:rPr>
          <w:rFonts w:asciiTheme="minorHAnsi" w:hAnsiTheme="minorHAnsi" w:cstheme="minorHAnsi"/>
          <w:color w:val="000000"/>
        </w:rPr>
        <w:tab/>
      </w:r>
      <w:r w:rsidRPr="00195901">
        <w:rPr>
          <w:rFonts w:asciiTheme="minorHAnsi" w:hAnsiTheme="minorHAnsi" w:cstheme="minorHAnsi"/>
          <w:color w:val="000000"/>
        </w:rPr>
        <w:tab/>
        <w:t>Program Director</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color w:val="000000"/>
        </w:rPr>
        <w:t>_________________________________________</w:t>
      </w:r>
      <w:r w:rsidRPr="00195901">
        <w:rPr>
          <w:rFonts w:asciiTheme="minorHAnsi" w:hAnsiTheme="minorHAnsi" w:cstheme="minorHAnsi"/>
          <w:color w:val="000000"/>
        </w:rPr>
        <w:tab/>
      </w:r>
      <w:r w:rsidRPr="00195901">
        <w:rPr>
          <w:rFonts w:asciiTheme="minorHAnsi" w:hAnsiTheme="minorHAnsi" w:cstheme="minorHAnsi"/>
          <w:color w:val="000000"/>
        </w:rPr>
        <w:tab/>
        <w:t>________________________________</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color w:val="000000"/>
        </w:rPr>
        <w:t>Print Name</w:t>
      </w:r>
      <w:r w:rsidRPr="00195901">
        <w:rPr>
          <w:rFonts w:asciiTheme="minorHAnsi" w:hAnsiTheme="minorHAnsi" w:cstheme="minorHAnsi"/>
          <w:color w:val="000000"/>
        </w:rPr>
        <w:tab/>
      </w:r>
      <w:r w:rsidRPr="00195901">
        <w:rPr>
          <w:rFonts w:asciiTheme="minorHAnsi" w:hAnsiTheme="minorHAnsi" w:cstheme="minorHAnsi"/>
          <w:color w:val="000000"/>
        </w:rPr>
        <w:tab/>
      </w:r>
      <w:r w:rsidRPr="00195901">
        <w:rPr>
          <w:rFonts w:asciiTheme="minorHAnsi" w:hAnsiTheme="minorHAnsi" w:cstheme="minorHAnsi"/>
          <w:color w:val="000000"/>
        </w:rPr>
        <w:tab/>
      </w:r>
      <w:r w:rsidRPr="00195901">
        <w:rPr>
          <w:rFonts w:asciiTheme="minorHAnsi" w:hAnsiTheme="minorHAnsi" w:cstheme="minorHAnsi"/>
          <w:color w:val="000000"/>
        </w:rPr>
        <w:tab/>
      </w:r>
      <w:r w:rsidRPr="00195901">
        <w:rPr>
          <w:rFonts w:asciiTheme="minorHAnsi" w:hAnsiTheme="minorHAnsi" w:cstheme="minorHAnsi"/>
          <w:color w:val="000000"/>
        </w:rPr>
        <w:tab/>
      </w:r>
      <w:r w:rsidRPr="00195901">
        <w:rPr>
          <w:rFonts w:asciiTheme="minorHAnsi" w:hAnsiTheme="minorHAnsi" w:cstheme="minorHAnsi"/>
          <w:color w:val="000000"/>
        </w:rPr>
        <w:tab/>
      </w:r>
      <w:r w:rsidRPr="00195901">
        <w:rPr>
          <w:rFonts w:asciiTheme="minorHAnsi" w:hAnsiTheme="minorHAnsi" w:cstheme="minorHAnsi"/>
          <w:color w:val="000000"/>
        </w:rPr>
        <w:tab/>
        <w:t>Print Name</w:t>
      </w: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p>
    <w:p w:rsidR="002547A4" w:rsidRPr="00195901" w:rsidRDefault="002547A4" w:rsidP="002547A4">
      <w:pPr>
        <w:widowControl w:val="0"/>
        <w:autoSpaceDE w:val="0"/>
        <w:autoSpaceDN w:val="0"/>
        <w:adjustRightInd w:val="0"/>
        <w:spacing w:after="0" w:line="240" w:lineRule="auto"/>
        <w:rPr>
          <w:rFonts w:asciiTheme="minorHAnsi" w:hAnsiTheme="minorHAnsi" w:cstheme="minorHAnsi"/>
          <w:color w:val="000000"/>
        </w:rPr>
      </w:pPr>
      <w:r w:rsidRPr="00195901">
        <w:rPr>
          <w:rFonts w:asciiTheme="minorHAnsi" w:hAnsiTheme="minorHAnsi" w:cstheme="minorHAnsi"/>
          <w:color w:val="000000"/>
        </w:rPr>
        <w:t>________________________________________</w:t>
      </w:r>
      <w:r w:rsidRPr="00195901">
        <w:rPr>
          <w:rFonts w:asciiTheme="minorHAnsi" w:hAnsiTheme="minorHAnsi" w:cstheme="minorHAnsi"/>
          <w:color w:val="000000"/>
        </w:rPr>
        <w:tab/>
      </w:r>
      <w:r w:rsidRPr="00195901">
        <w:rPr>
          <w:rFonts w:asciiTheme="minorHAnsi" w:hAnsiTheme="minorHAnsi" w:cstheme="minorHAnsi"/>
          <w:color w:val="000000"/>
        </w:rPr>
        <w:tab/>
        <w:t>________________________________</w:t>
      </w:r>
    </w:p>
    <w:p w:rsidR="002547A4" w:rsidRPr="00195901" w:rsidRDefault="002547A4" w:rsidP="002547A4">
      <w:pPr>
        <w:pStyle w:val="NoSpacing"/>
        <w:rPr>
          <w:rFonts w:cstheme="minorHAnsi"/>
        </w:rPr>
      </w:pPr>
      <w:r w:rsidRPr="00195901">
        <w:rPr>
          <w:rFonts w:cstheme="minorHAnsi"/>
        </w:rPr>
        <w:t>Title</w:t>
      </w:r>
      <w:r w:rsidRPr="00195901">
        <w:rPr>
          <w:rFonts w:cstheme="minorHAnsi"/>
        </w:rPr>
        <w:tab/>
      </w:r>
      <w:r w:rsidRPr="00195901">
        <w:rPr>
          <w:rFonts w:cstheme="minorHAnsi"/>
        </w:rPr>
        <w:tab/>
      </w:r>
      <w:r w:rsidRPr="00195901">
        <w:rPr>
          <w:rFonts w:cstheme="minorHAnsi"/>
        </w:rPr>
        <w:tab/>
      </w:r>
      <w:r w:rsidRPr="00195901">
        <w:rPr>
          <w:rFonts w:cstheme="minorHAnsi"/>
        </w:rPr>
        <w:tab/>
      </w:r>
      <w:r w:rsidRPr="00195901">
        <w:rPr>
          <w:rFonts w:cstheme="minorHAnsi"/>
        </w:rPr>
        <w:tab/>
      </w:r>
      <w:r w:rsidRPr="00195901">
        <w:rPr>
          <w:rFonts w:cstheme="minorHAnsi"/>
        </w:rPr>
        <w:tab/>
      </w:r>
      <w:r w:rsidRPr="00195901">
        <w:rPr>
          <w:rFonts w:cstheme="minorHAnsi"/>
        </w:rPr>
        <w:tab/>
      </w:r>
      <w:r w:rsidRPr="00195901">
        <w:rPr>
          <w:rFonts w:cstheme="minorHAnsi"/>
        </w:rPr>
        <w:tab/>
        <w:t>Date</w:t>
      </w:r>
    </w:p>
    <w:p w:rsidR="002547A4" w:rsidRPr="00195901" w:rsidRDefault="002547A4" w:rsidP="002547A4">
      <w:pPr>
        <w:pStyle w:val="NoSpacing"/>
        <w:rPr>
          <w:rFonts w:cstheme="minorHAnsi"/>
        </w:rPr>
      </w:pPr>
    </w:p>
    <w:p w:rsidR="002547A4" w:rsidRPr="00195901" w:rsidRDefault="002547A4" w:rsidP="002547A4">
      <w:pPr>
        <w:pStyle w:val="NoSpacing"/>
        <w:rPr>
          <w:rFonts w:cstheme="minorHAnsi"/>
        </w:rPr>
      </w:pPr>
    </w:p>
    <w:p w:rsidR="002547A4" w:rsidRPr="00195901" w:rsidRDefault="002547A4" w:rsidP="002547A4">
      <w:pPr>
        <w:pStyle w:val="NoSpacing"/>
        <w:rPr>
          <w:rFonts w:cstheme="minorHAnsi"/>
        </w:rPr>
      </w:pPr>
      <w:r w:rsidRPr="00195901">
        <w:rPr>
          <w:rFonts w:cstheme="minorHAnsi"/>
        </w:rPr>
        <w:t>________________________________________</w:t>
      </w:r>
    </w:p>
    <w:p w:rsidR="006A0D79" w:rsidRPr="00195901" w:rsidRDefault="006A0D79" w:rsidP="00145AA9">
      <w:pPr>
        <w:tabs>
          <w:tab w:val="left" w:pos="2310"/>
        </w:tabs>
        <w:rPr>
          <w:rFonts w:asciiTheme="minorHAnsi" w:hAnsiTheme="minorHAnsi" w:cstheme="minorHAnsi"/>
        </w:rPr>
      </w:pPr>
    </w:p>
    <w:sectPr w:rsidR="006A0D79" w:rsidRPr="00195901" w:rsidSect="006A0D7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367" w:rsidRDefault="00F84367" w:rsidP="008D67C4">
      <w:pPr>
        <w:spacing w:after="0" w:line="240" w:lineRule="auto"/>
      </w:pPr>
      <w:r>
        <w:separator/>
      </w:r>
    </w:p>
  </w:endnote>
  <w:endnote w:type="continuationSeparator" w:id="0">
    <w:p w:rsidR="00F84367" w:rsidRDefault="00F84367" w:rsidP="008D67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GOMLJ+TimesNewRoman">
    <w:altName w:val="Times New Roman"/>
    <w:panose1 w:val="00000000000000000000"/>
    <w:charset w:val="4D"/>
    <w:family w:val="roman"/>
    <w:notTrueType/>
    <w:pitch w:val="default"/>
    <w:sig w:usb0="03000003" w:usb1="00000000" w:usb2="00000000" w:usb3="00000000" w:csb0="01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7C4" w:rsidRDefault="008D67C4">
    <w:pPr>
      <w:pStyle w:val="Footer"/>
      <w:pBdr>
        <w:top w:val="thinThickSmallGap" w:sz="24" w:space="1" w:color="622423" w:themeColor="accent2" w:themeShade="7F"/>
      </w:pBdr>
      <w:rPr>
        <w:rFonts w:asciiTheme="majorHAnsi" w:hAnsiTheme="majorHAnsi"/>
      </w:rPr>
    </w:pPr>
    <w:r w:rsidRPr="008D67C4">
      <w:rPr>
        <w:rFonts w:asciiTheme="majorHAnsi" w:hAnsiTheme="majorHAnsi"/>
        <w:b/>
      </w:rPr>
      <w:t>Web</w:t>
    </w:r>
    <w:r>
      <w:rPr>
        <w:rFonts w:asciiTheme="majorHAnsi" w:hAnsiTheme="majorHAnsi"/>
      </w:rPr>
      <w:t>:  www.shastacollege.edu/sccce</w:t>
    </w:r>
    <w:r>
      <w:rPr>
        <w:rFonts w:asciiTheme="majorHAnsi" w:hAnsiTheme="majorHAnsi"/>
      </w:rPr>
      <w:tab/>
      <w:t xml:space="preserve">   </w:t>
    </w:r>
    <w:r w:rsidRPr="008D67C4">
      <w:rPr>
        <w:rFonts w:asciiTheme="majorHAnsi" w:hAnsiTheme="majorHAnsi"/>
        <w:b/>
      </w:rPr>
      <w:t>Email:</w:t>
    </w:r>
    <w:r>
      <w:rPr>
        <w:rFonts w:asciiTheme="majorHAnsi" w:hAnsiTheme="majorHAnsi"/>
      </w:rPr>
      <w:t xml:space="preserve">  </w:t>
    </w:r>
    <w:hyperlink r:id="rId1" w:history="1">
      <w:r w:rsidRPr="008642E3">
        <w:rPr>
          <w:rStyle w:val="Hyperlink"/>
          <w:rFonts w:asciiTheme="majorHAnsi" w:hAnsiTheme="majorHAnsi"/>
        </w:rPr>
        <w:t>SCCCE@shastacollege.edu</w:t>
      </w:r>
    </w:hyperlink>
    <w:r>
      <w:rPr>
        <w:rFonts w:asciiTheme="majorHAnsi" w:hAnsiTheme="majorHAnsi"/>
      </w:rPr>
      <w:t xml:space="preserve">  </w:t>
    </w:r>
    <w:r w:rsidRPr="008D67C4">
      <w:rPr>
        <w:rFonts w:asciiTheme="majorHAnsi" w:hAnsiTheme="majorHAnsi"/>
        <w:b/>
      </w:rPr>
      <w:t>Phone</w:t>
    </w:r>
    <w:r>
      <w:rPr>
        <w:rFonts w:asciiTheme="majorHAnsi" w:hAnsiTheme="majorHAnsi"/>
      </w:rPr>
      <w:t>:  (530) 242-2337</w:t>
    </w:r>
    <w:r>
      <w:rPr>
        <w:rFonts w:asciiTheme="majorHAnsi" w:hAnsiTheme="majorHAnsi"/>
      </w:rPr>
      <w:ptab w:relativeTo="margin" w:alignment="right" w:leader="none"/>
    </w:r>
  </w:p>
  <w:p w:rsidR="008D67C4" w:rsidRDefault="008D67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367" w:rsidRDefault="00F84367" w:rsidP="008D67C4">
      <w:pPr>
        <w:spacing w:after="0" w:line="240" w:lineRule="auto"/>
      </w:pPr>
      <w:r>
        <w:separator/>
      </w:r>
    </w:p>
  </w:footnote>
  <w:footnote w:type="continuationSeparator" w:id="0">
    <w:p w:rsidR="00F84367" w:rsidRDefault="00F84367" w:rsidP="008D67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http://www.surveymonkey.com/i/t.gif" style="width:.75pt;height:.75pt;visibility:visible;mso-wrap-style:square" o:bullet="t">
        <v:imagedata r:id="rId1" o:title="t"/>
      </v:shape>
    </w:pict>
  </w:numPicBullet>
  <w:abstractNum w:abstractNumId="0">
    <w:nsid w:val="3192711D"/>
    <w:multiLevelType w:val="hybridMultilevel"/>
    <w:tmpl w:val="735E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E94BFC"/>
    <w:multiLevelType w:val="hybridMultilevel"/>
    <w:tmpl w:val="A0E2AF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7FD3136"/>
    <w:multiLevelType w:val="hybridMultilevel"/>
    <w:tmpl w:val="E9EA7CB8"/>
    <w:lvl w:ilvl="0" w:tplc="04090015">
      <w:start w:val="1"/>
      <w:numFmt w:val="upperLetter"/>
      <w:lvlText w:val="%1."/>
      <w:lvlJc w:val="left"/>
      <w:pPr>
        <w:ind w:left="720" w:hanging="360"/>
      </w:pPr>
      <w:rPr>
        <w:rFonts w:cs="Times New Roman"/>
      </w:rPr>
    </w:lvl>
    <w:lvl w:ilvl="1" w:tplc="2494A99C">
      <w:start w:val="1"/>
      <w:numFmt w:val="decimal"/>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D5D4A83"/>
    <w:multiLevelType w:val="hybridMultilevel"/>
    <w:tmpl w:val="90CEB3E6"/>
    <w:lvl w:ilvl="0" w:tplc="EBEECE3A">
      <w:start w:val="1"/>
      <w:numFmt w:val="bullet"/>
      <w:lvlText w:val=""/>
      <w:lvlPicBulletId w:val="0"/>
      <w:lvlJc w:val="left"/>
      <w:pPr>
        <w:tabs>
          <w:tab w:val="num" w:pos="720"/>
        </w:tabs>
        <w:ind w:left="720" w:hanging="360"/>
      </w:pPr>
      <w:rPr>
        <w:rFonts w:ascii="Symbol" w:hAnsi="Symbol" w:hint="default"/>
      </w:rPr>
    </w:lvl>
    <w:lvl w:ilvl="1" w:tplc="1C0A2ADE" w:tentative="1">
      <w:start w:val="1"/>
      <w:numFmt w:val="bullet"/>
      <w:lvlText w:val=""/>
      <w:lvlJc w:val="left"/>
      <w:pPr>
        <w:tabs>
          <w:tab w:val="num" w:pos="1440"/>
        </w:tabs>
        <w:ind w:left="1440" w:hanging="360"/>
      </w:pPr>
      <w:rPr>
        <w:rFonts w:ascii="Symbol" w:hAnsi="Symbol" w:hint="default"/>
      </w:rPr>
    </w:lvl>
    <w:lvl w:ilvl="2" w:tplc="CC9859B4" w:tentative="1">
      <w:start w:val="1"/>
      <w:numFmt w:val="bullet"/>
      <w:lvlText w:val=""/>
      <w:lvlJc w:val="left"/>
      <w:pPr>
        <w:tabs>
          <w:tab w:val="num" w:pos="2160"/>
        </w:tabs>
        <w:ind w:left="2160" w:hanging="360"/>
      </w:pPr>
      <w:rPr>
        <w:rFonts w:ascii="Symbol" w:hAnsi="Symbol" w:hint="default"/>
      </w:rPr>
    </w:lvl>
    <w:lvl w:ilvl="3" w:tplc="B23646E2" w:tentative="1">
      <w:start w:val="1"/>
      <w:numFmt w:val="bullet"/>
      <w:lvlText w:val=""/>
      <w:lvlJc w:val="left"/>
      <w:pPr>
        <w:tabs>
          <w:tab w:val="num" w:pos="2880"/>
        </w:tabs>
        <w:ind w:left="2880" w:hanging="360"/>
      </w:pPr>
      <w:rPr>
        <w:rFonts w:ascii="Symbol" w:hAnsi="Symbol" w:hint="default"/>
      </w:rPr>
    </w:lvl>
    <w:lvl w:ilvl="4" w:tplc="C0249B28" w:tentative="1">
      <w:start w:val="1"/>
      <w:numFmt w:val="bullet"/>
      <w:lvlText w:val=""/>
      <w:lvlJc w:val="left"/>
      <w:pPr>
        <w:tabs>
          <w:tab w:val="num" w:pos="3600"/>
        </w:tabs>
        <w:ind w:left="3600" w:hanging="360"/>
      </w:pPr>
      <w:rPr>
        <w:rFonts w:ascii="Symbol" w:hAnsi="Symbol" w:hint="default"/>
      </w:rPr>
    </w:lvl>
    <w:lvl w:ilvl="5" w:tplc="BBD8D3F0" w:tentative="1">
      <w:start w:val="1"/>
      <w:numFmt w:val="bullet"/>
      <w:lvlText w:val=""/>
      <w:lvlJc w:val="left"/>
      <w:pPr>
        <w:tabs>
          <w:tab w:val="num" w:pos="4320"/>
        </w:tabs>
        <w:ind w:left="4320" w:hanging="360"/>
      </w:pPr>
      <w:rPr>
        <w:rFonts w:ascii="Symbol" w:hAnsi="Symbol" w:hint="default"/>
      </w:rPr>
    </w:lvl>
    <w:lvl w:ilvl="6" w:tplc="359C1024" w:tentative="1">
      <w:start w:val="1"/>
      <w:numFmt w:val="bullet"/>
      <w:lvlText w:val=""/>
      <w:lvlJc w:val="left"/>
      <w:pPr>
        <w:tabs>
          <w:tab w:val="num" w:pos="5040"/>
        </w:tabs>
        <w:ind w:left="5040" w:hanging="360"/>
      </w:pPr>
      <w:rPr>
        <w:rFonts w:ascii="Symbol" w:hAnsi="Symbol" w:hint="default"/>
      </w:rPr>
    </w:lvl>
    <w:lvl w:ilvl="7" w:tplc="87A68474" w:tentative="1">
      <w:start w:val="1"/>
      <w:numFmt w:val="bullet"/>
      <w:lvlText w:val=""/>
      <w:lvlJc w:val="left"/>
      <w:pPr>
        <w:tabs>
          <w:tab w:val="num" w:pos="5760"/>
        </w:tabs>
        <w:ind w:left="5760" w:hanging="360"/>
      </w:pPr>
      <w:rPr>
        <w:rFonts w:ascii="Symbol" w:hAnsi="Symbol" w:hint="default"/>
      </w:rPr>
    </w:lvl>
    <w:lvl w:ilvl="8" w:tplc="F4668138" w:tentative="1">
      <w:start w:val="1"/>
      <w:numFmt w:val="bullet"/>
      <w:lvlText w:val=""/>
      <w:lvlJc w:val="left"/>
      <w:pPr>
        <w:tabs>
          <w:tab w:val="num" w:pos="6480"/>
        </w:tabs>
        <w:ind w:left="6480" w:hanging="360"/>
      </w:pPr>
      <w:rPr>
        <w:rFonts w:ascii="Symbol" w:hAnsi="Symbol" w:hint="default"/>
      </w:rPr>
    </w:lvl>
  </w:abstractNum>
  <w:abstractNum w:abstractNumId="4">
    <w:nsid w:val="6DA2276C"/>
    <w:multiLevelType w:val="hybridMultilevel"/>
    <w:tmpl w:val="336873F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781F17DB"/>
    <w:multiLevelType w:val="hybridMultilevel"/>
    <w:tmpl w:val="E5E87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45AA9"/>
    <w:rsid w:val="00017A92"/>
    <w:rsid w:val="00053090"/>
    <w:rsid w:val="00056941"/>
    <w:rsid w:val="00071637"/>
    <w:rsid w:val="000B4D02"/>
    <w:rsid w:val="0011142F"/>
    <w:rsid w:val="00145AA9"/>
    <w:rsid w:val="00195901"/>
    <w:rsid w:val="001B6A5A"/>
    <w:rsid w:val="002547A4"/>
    <w:rsid w:val="006036D1"/>
    <w:rsid w:val="006A0D79"/>
    <w:rsid w:val="006B0E38"/>
    <w:rsid w:val="007209D2"/>
    <w:rsid w:val="00777386"/>
    <w:rsid w:val="007846CD"/>
    <w:rsid w:val="007973B6"/>
    <w:rsid w:val="00821E14"/>
    <w:rsid w:val="008D67C4"/>
    <w:rsid w:val="009175AF"/>
    <w:rsid w:val="0098160C"/>
    <w:rsid w:val="00A619F9"/>
    <w:rsid w:val="00B107F0"/>
    <w:rsid w:val="00B475E7"/>
    <w:rsid w:val="00CB5445"/>
    <w:rsid w:val="00D8447E"/>
    <w:rsid w:val="00DF6A42"/>
    <w:rsid w:val="00E16EF3"/>
    <w:rsid w:val="00ED3D3F"/>
    <w:rsid w:val="00EE4B87"/>
    <w:rsid w:val="00F84367"/>
    <w:rsid w:val="00F912E9"/>
    <w:rsid w:val="00FB4D2E"/>
    <w:rsid w:val="00FF0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7A4"/>
    <w:rPr>
      <w:rFonts w:ascii="Calibri" w:eastAsia="Times New Roman" w:hAnsi="Calibri" w:cs="Times New Roman"/>
    </w:rPr>
  </w:style>
  <w:style w:type="paragraph" w:styleId="Heading1">
    <w:name w:val="heading 1"/>
    <w:basedOn w:val="Normal"/>
    <w:next w:val="Normal"/>
    <w:link w:val="Heading1Char"/>
    <w:uiPriority w:val="9"/>
    <w:qFormat/>
    <w:rsid w:val="002547A4"/>
    <w:pPr>
      <w:keepNext/>
      <w:keepLines/>
      <w:spacing w:before="480" w:after="0"/>
      <w:outlineLvl w:val="0"/>
    </w:pPr>
    <w:rPr>
      <w:rFonts w:ascii="Cambria" w:hAnsi="Cambria"/>
      <w:b/>
      <w:bCs/>
      <w:color w:val="345A8A"/>
      <w:sz w:val="32"/>
      <w:szCs w:val="32"/>
      <w:lang/>
    </w:rPr>
  </w:style>
  <w:style w:type="paragraph" w:styleId="Heading2">
    <w:name w:val="heading 2"/>
    <w:basedOn w:val="Default"/>
    <w:next w:val="Default"/>
    <w:link w:val="Heading2Char"/>
    <w:uiPriority w:val="99"/>
    <w:semiHidden/>
    <w:unhideWhenUsed/>
    <w:qFormat/>
    <w:rsid w:val="002547A4"/>
    <w:pPr>
      <w:outlineLvl w:val="1"/>
    </w:pPr>
    <w:rPr>
      <w:rFonts w:cs="Times New Roman"/>
      <w:color w:val="auto"/>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2E9"/>
    <w:pPr>
      <w:spacing w:after="0" w:line="240" w:lineRule="auto"/>
    </w:pPr>
  </w:style>
  <w:style w:type="paragraph" w:styleId="BalloonText">
    <w:name w:val="Balloon Text"/>
    <w:basedOn w:val="Normal"/>
    <w:link w:val="BalloonTextChar"/>
    <w:uiPriority w:val="99"/>
    <w:semiHidden/>
    <w:unhideWhenUsed/>
    <w:rsid w:val="00145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AA9"/>
    <w:rPr>
      <w:rFonts w:ascii="Tahoma" w:hAnsi="Tahoma" w:cs="Tahoma"/>
      <w:sz w:val="16"/>
      <w:szCs w:val="16"/>
    </w:rPr>
  </w:style>
  <w:style w:type="paragraph" w:styleId="ListParagraph">
    <w:name w:val="List Paragraph"/>
    <w:basedOn w:val="Normal"/>
    <w:uiPriority w:val="34"/>
    <w:qFormat/>
    <w:rsid w:val="00145AA9"/>
    <w:pPr>
      <w:ind w:left="720"/>
      <w:contextualSpacing/>
    </w:pPr>
  </w:style>
  <w:style w:type="character" w:styleId="Hyperlink">
    <w:name w:val="Hyperlink"/>
    <w:basedOn w:val="DefaultParagraphFont"/>
    <w:uiPriority w:val="99"/>
    <w:unhideWhenUsed/>
    <w:rsid w:val="00145AA9"/>
    <w:rPr>
      <w:color w:val="0000FF" w:themeColor="hyperlink"/>
      <w:u w:val="single"/>
    </w:rPr>
  </w:style>
  <w:style w:type="paragraph" w:styleId="Header">
    <w:name w:val="header"/>
    <w:basedOn w:val="Normal"/>
    <w:link w:val="HeaderChar"/>
    <w:uiPriority w:val="99"/>
    <w:semiHidden/>
    <w:unhideWhenUsed/>
    <w:rsid w:val="008D67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67C4"/>
  </w:style>
  <w:style w:type="paragraph" w:styleId="Footer">
    <w:name w:val="footer"/>
    <w:basedOn w:val="Normal"/>
    <w:link w:val="FooterChar"/>
    <w:uiPriority w:val="99"/>
    <w:unhideWhenUsed/>
    <w:rsid w:val="008D6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7C4"/>
  </w:style>
  <w:style w:type="character" w:customStyle="1" w:styleId="Heading1Char">
    <w:name w:val="Heading 1 Char"/>
    <w:basedOn w:val="DefaultParagraphFont"/>
    <w:link w:val="Heading1"/>
    <w:uiPriority w:val="9"/>
    <w:rsid w:val="002547A4"/>
    <w:rPr>
      <w:rFonts w:ascii="Cambria" w:eastAsia="Times New Roman" w:hAnsi="Cambria" w:cs="Times New Roman"/>
      <w:b/>
      <w:bCs/>
      <w:color w:val="345A8A"/>
      <w:sz w:val="32"/>
      <w:szCs w:val="32"/>
      <w:lang/>
    </w:rPr>
  </w:style>
  <w:style w:type="character" w:customStyle="1" w:styleId="Heading2Char">
    <w:name w:val="Heading 2 Char"/>
    <w:basedOn w:val="DefaultParagraphFont"/>
    <w:link w:val="Heading2"/>
    <w:uiPriority w:val="99"/>
    <w:semiHidden/>
    <w:rsid w:val="002547A4"/>
    <w:rPr>
      <w:rFonts w:ascii="PGOMLJ+TimesNewRoman" w:eastAsia="Times New Roman" w:hAnsi="PGOMLJ+TimesNewRoman" w:cs="Times New Roman"/>
      <w:sz w:val="24"/>
      <w:szCs w:val="24"/>
      <w:lang/>
    </w:rPr>
  </w:style>
  <w:style w:type="paragraph" w:customStyle="1" w:styleId="Default">
    <w:name w:val="Default"/>
    <w:rsid w:val="002547A4"/>
    <w:pPr>
      <w:widowControl w:val="0"/>
      <w:autoSpaceDE w:val="0"/>
      <w:autoSpaceDN w:val="0"/>
      <w:adjustRightInd w:val="0"/>
      <w:spacing w:after="0" w:line="240" w:lineRule="auto"/>
    </w:pPr>
    <w:rPr>
      <w:rFonts w:ascii="PGOMLJ+TimesNewRoman" w:eastAsia="Times New Roman" w:hAnsi="PGOMLJ+TimesNewRoman" w:cs="PGOMLJ+TimesNewRoman"/>
      <w:color w:val="000000"/>
      <w:sz w:val="24"/>
      <w:szCs w:val="24"/>
    </w:rPr>
  </w:style>
  <w:style w:type="paragraph" w:styleId="BodyTextIndent2">
    <w:name w:val="Body Text Indent 2"/>
    <w:basedOn w:val="Default"/>
    <w:next w:val="Default"/>
    <w:link w:val="BodyTextIndent2Char"/>
    <w:uiPriority w:val="99"/>
    <w:semiHidden/>
    <w:unhideWhenUsed/>
    <w:rsid w:val="002547A4"/>
    <w:rPr>
      <w:rFonts w:cs="Times New Roman"/>
      <w:color w:val="auto"/>
      <w:lang/>
    </w:rPr>
  </w:style>
  <w:style w:type="character" w:customStyle="1" w:styleId="BodyTextIndent2Char">
    <w:name w:val="Body Text Indent 2 Char"/>
    <w:basedOn w:val="DefaultParagraphFont"/>
    <w:link w:val="BodyTextIndent2"/>
    <w:uiPriority w:val="99"/>
    <w:semiHidden/>
    <w:rsid w:val="002547A4"/>
    <w:rPr>
      <w:rFonts w:ascii="PGOMLJ+TimesNewRoman" w:eastAsia="Times New Roman" w:hAnsi="PGOMLJ+TimesNewRoman" w:cs="Times New Roman"/>
      <w:sz w:val="24"/>
      <w:szCs w:val="24"/>
      <w:lang/>
    </w:rPr>
  </w:style>
</w:styles>
</file>

<file path=word/webSettings.xml><?xml version="1.0" encoding="utf-8"?>
<w:webSettings xmlns:r="http://schemas.openxmlformats.org/officeDocument/2006/relationships" xmlns:w="http://schemas.openxmlformats.org/wordprocessingml/2006/main">
  <w:divs>
    <w:div w:id="70329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CCCE@shastacollege.ed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8496A1-A3CB-4A35-8543-2C1633F4E015}"/>
</file>

<file path=customXml/itemProps2.xml><?xml version="1.0" encoding="utf-8"?>
<ds:datastoreItem xmlns:ds="http://schemas.openxmlformats.org/officeDocument/2006/customXml" ds:itemID="{03FD872A-C348-4039-84CA-455C95E66C6C}"/>
</file>

<file path=customXml/itemProps3.xml><?xml version="1.0" encoding="utf-8"?>
<ds:datastoreItem xmlns:ds="http://schemas.openxmlformats.org/officeDocument/2006/customXml" ds:itemID="{0274DA5D-6757-4A65-BC89-1E3F721EFA68}"/>
</file>

<file path=docProps/app.xml><?xml version="1.0" encoding="utf-8"?>
<Properties xmlns="http://schemas.openxmlformats.org/officeDocument/2006/extended-properties" xmlns:vt="http://schemas.openxmlformats.org/officeDocument/2006/docPropsVTypes">
  <Template>Normal</Template>
  <TotalTime>2</TotalTime>
  <Pages>5</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Shasta College</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Agency Agreement for Placement of Students</dc:title>
  <dc:creator>hwylie</dc:creator>
  <cp:lastModifiedBy>hwylie</cp:lastModifiedBy>
  <cp:revision>3</cp:revision>
  <dcterms:created xsi:type="dcterms:W3CDTF">2012-01-11T20:40:00Z</dcterms:created>
  <dcterms:modified xsi:type="dcterms:W3CDTF">2012-01-11T20:45:00Z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