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288"/>
        <w:gridCol w:w="8433"/>
        <w:gridCol w:w="207"/>
      </w:tblGrid>
      <w:tr w:rsidR="0094006C">
        <w:trPr>
          <w:gridAfter w:val="1"/>
          <w:wAfter w:w="207" w:type="dxa"/>
          <w:trHeight w:val="1226"/>
          <w:jc w:val="center"/>
        </w:trPr>
        <w:tc>
          <w:tcPr>
            <w:tcW w:w="8721" w:type="dxa"/>
            <w:gridSpan w:val="2"/>
          </w:tcPr>
          <w:p w:rsidR="00604E65" w:rsidRDefault="008E0383" w:rsidP="00604E65">
            <w:r>
              <w:rPr>
                <w:noProof/>
              </w:rPr>
              <w:pict>
                <v:rect id="Rectangle 11" o:spid="_x0000_s1027" style="position:absolute;left:0;text-align:left;margin-left:2.2pt;margin-top:53.95pt;width:250.85pt;height:32.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" filled="f" fillcolor="#4f81bd" stroked="f">
                  <v:shadow color="#eeece1"/>
                  <v:textbox style="mso-next-textbox:#Rectangle 11;mso-fit-shape-to-text:t" inset="0,0,0,0">
                    <w:txbxContent>
                      <w:p w:rsidR="00604E65" w:rsidRPr="008E5189" w:rsidRDefault="00604E65" w:rsidP="00604E65">
                        <w:pPr>
                          <w:pStyle w:val="StandardWeb"/>
                          <w:spacing w:before="0" w:beforeAutospacing="0" w:after="0" w:afterAutospacing="0"/>
                          <w:textAlignment w:val="baseline"/>
                          <w:rPr>
                            <w:sz w:val="16"/>
                            <w:szCs w:val="16"/>
                          </w:rPr>
                        </w:pPr>
                        <w:r w:rsidRPr="008E5189">
                          <w:rPr>
                            <w:rFonts w:ascii="Palatino Linotype" w:hAnsi="Palatino Linotype"/>
                            <w:b/>
                            <w:bCs/>
                            <w:color w:val="4D4D4D"/>
                            <w:kern w:val="24"/>
                            <w:sz w:val="16"/>
                            <w:szCs w:val="16"/>
                            <w:lang w:val="de-DE"/>
                          </w:rPr>
                          <w:t xml:space="preserve">Swiss Private Equity &amp; Corporate </w:t>
                        </w:r>
                        <w:proofErr w:type="spellStart"/>
                        <w:r w:rsidRPr="008E5189">
                          <w:rPr>
                            <w:rFonts w:ascii="Palatino Linotype" w:hAnsi="Palatino Linotype"/>
                            <w:b/>
                            <w:bCs/>
                            <w:color w:val="4D4D4D"/>
                            <w:kern w:val="24"/>
                            <w:sz w:val="16"/>
                            <w:szCs w:val="16"/>
                            <w:lang w:val="de-DE"/>
                          </w:rPr>
                          <w:t>Finance</w:t>
                        </w:r>
                        <w:proofErr w:type="spellEnd"/>
                        <w:r w:rsidRPr="008E5189">
                          <w:rPr>
                            <w:rFonts w:ascii="Palatino Linotype" w:hAnsi="Palatino Linotype"/>
                            <w:b/>
                            <w:bCs/>
                            <w:color w:val="4D4D4D"/>
                            <w:kern w:val="24"/>
                            <w:sz w:val="16"/>
                            <w:szCs w:val="16"/>
                            <w:lang w:val="de-DE"/>
                          </w:rPr>
                          <w:t xml:space="preserve"> </w:t>
                        </w:r>
                        <w:proofErr w:type="spellStart"/>
                        <w:r w:rsidRPr="008E5189">
                          <w:rPr>
                            <w:rFonts w:ascii="Palatino Linotype" w:hAnsi="Palatino Linotype"/>
                            <w:b/>
                            <w:bCs/>
                            <w:color w:val="4D4D4D"/>
                            <w:kern w:val="24"/>
                            <w:sz w:val="16"/>
                            <w:szCs w:val="16"/>
                            <w:lang w:val="de-DE"/>
                          </w:rPr>
                          <w:t>Association</w:t>
                        </w:r>
                        <w:proofErr w:type="spellEnd"/>
                        <w:r w:rsidRPr="008E5189">
                          <w:rPr>
                            <w:rFonts w:ascii="Palatino Linotype" w:hAnsi="Palatino Linotype"/>
                            <w:b/>
                            <w:bCs/>
                            <w:color w:val="4D4D4D"/>
                            <w:kern w:val="24"/>
                            <w:sz w:val="16"/>
                            <w:szCs w:val="16"/>
                            <w:lang w:val="de-DE"/>
                          </w:rPr>
                          <w:br/>
                          <w:t>Schweizerische Vereinigung für Unternehmensfinanzierung</w:t>
                        </w:r>
                        <w:r w:rsidRPr="008E5189">
                          <w:rPr>
                            <w:rFonts w:ascii="Palatino Linotype" w:hAnsi="Palatino Linotype"/>
                            <w:b/>
                            <w:bCs/>
                            <w:color w:val="4D4D4D"/>
                            <w:kern w:val="24"/>
                            <w:sz w:val="16"/>
                            <w:szCs w:val="16"/>
                            <w:lang w:val="de-DE"/>
                          </w:rPr>
                          <w:br/>
                        </w:r>
                        <w:proofErr w:type="spellStart"/>
                        <w:r w:rsidRPr="008E5189">
                          <w:rPr>
                            <w:rFonts w:ascii="Palatino Linotype" w:hAnsi="Palatino Linotype"/>
                            <w:b/>
                            <w:bCs/>
                            <w:color w:val="4D4D4D"/>
                            <w:kern w:val="24"/>
                            <w:sz w:val="16"/>
                            <w:szCs w:val="16"/>
                            <w:lang w:val="de-DE"/>
                          </w:rPr>
                          <w:t>Association</w:t>
                        </w:r>
                        <w:proofErr w:type="spellEnd"/>
                        <w:r w:rsidRPr="008E5189">
                          <w:rPr>
                            <w:rFonts w:ascii="Palatino Linotype" w:hAnsi="Palatino Linotype"/>
                            <w:b/>
                            <w:bCs/>
                            <w:color w:val="4D4D4D"/>
                            <w:kern w:val="24"/>
                            <w:sz w:val="16"/>
                            <w:szCs w:val="16"/>
                            <w:lang w:val="de-DE"/>
                          </w:rPr>
                          <w:t xml:space="preserve"> Suisse des </w:t>
                        </w:r>
                        <w:proofErr w:type="spellStart"/>
                        <w:r w:rsidRPr="008E5189">
                          <w:rPr>
                            <w:rFonts w:ascii="Palatino Linotype" w:hAnsi="Palatino Linotype"/>
                            <w:b/>
                            <w:bCs/>
                            <w:color w:val="4D4D4D"/>
                            <w:kern w:val="24"/>
                            <w:sz w:val="16"/>
                            <w:szCs w:val="16"/>
                            <w:lang w:val="de-DE"/>
                          </w:rPr>
                          <w:t>Investisseurs</w:t>
                        </w:r>
                        <w:proofErr w:type="spellEnd"/>
                        <w:r w:rsidRPr="008E5189">
                          <w:rPr>
                            <w:rFonts w:ascii="Palatino Linotype" w:hAnsi="Palatino Linotype"/>
                            <w:b/>
                            <w:bCs/>
                            <w:color w:val="4D4D4D"/>
                            <w:kern w:val="24"/>
                            <w:sz w:val="16"/>
                            <w:szCs w:val="16"/>
                            <w:lang w:val="de-DE"/>
                          </w:rPr>
                          <w:t xml:space="preserve"> en Capital et de </w:t>
                        </w:r>
                        <w:proofErr w:type="spellStart"/>
                        <w:r w:rsidRPr="008E5189">
                          <w:rPr>
                            <w:rFonts w:ascii="Palatino Linotype" w:hAnsi="Palatino Linotype"/>
                            <w:b/>
                            <w:bCs/>
                            <w:color w:val="4D4D4D"/>
                            <w:kern w:val="24"/>
                            <w:sz w:val="16"/>
                            <w:szCs w:val="16"/>
                            <w:lang w:val="de-DE"/>
                          </w:rPr>
                          <w:t>Financement</w:t>
                        </w:r>
                        <w:proofErr w:type="spellEnd"/>
                      </w:p>
                    </w:txbxContent>
                  </v:textbox>
                </v:rect>
              </w:pict>
            </w:r>
            <w:r w:rsidR="00604E65" w:rsidRPr="00910622">
              <w:rPr>
                <w:rFonts w:ascii="Palatino Linotype" w:hAnsi="Palatino Linotype"/>
                <w:b/>
                <w:color w:val="A6A6A6"/>
                <w:sz w:val="90"/>
                <w:szCs w:val="90"/>
              </w:rPr>
              <w:t>S</w:t>
            </w:r>
            <w:r w:rsidR="00604E65" w:rsidRPr="00910622">
              <w:rPr>
                <w:rFonts w:ascii="Palatino Linotype" w:hAnsi="Palatino Linotype"/>
                <w:b/>
                <w:color w:val="808080"/>
                <w:sz w:val="74"/>
                <w:szCs w:val="74"/>
              </w:rPr>
              <w:t>•</w:t>
            </w:r>
            <w:r w:rsidR="00604E65" w:rsidRPr="00910622">
              <w:rPr>
                <w:rFonts w:ascii="Palatino Linotype" w:hAnsi="Palatino Linotype"/>
                <w:b/>
                <w:color w:val="7F7F7F"/>
                <w:sz w:val="90"/>
                <w:szCs w:val="90"/>
              </w:rPr>
              <w:t>E</w:t>
            </w:r>
            <w:r w:rsidR="00604E65" w:rsidRPr="00910622">
              <w:rPr>
                <w:rFonts w:ascii="Palatino Linotype" w:hAnsi="Palatino Linotype"/>
                <w:b/>
                <w:color w:val="595959"/>
                <w:sz w:val="74"/>
                <w:szCs w:val="74"/>
              </w:rPr>
              <w:t>•</w:t>
            </w:r>
            <w:r w:rsidR="00604E65" w:rsidRPr="00910622">
              <w:rPr>
                <w:rFonts w:ascii="Palatino Linotype" w:hAnsi="Palatino Linotype"/>
                <w:b/>
                <w:color w:val="404040"/>
                <w:sz w:val="90"/>
                <w:szCs w:val="90"/>
              </w:rPr>
              <w:t>C</w:t>
            </w:r>
            <w:r w:rsidR="00604E65" w:rsidRPr="00910622">
              <w:rPr>
                <w:rFonts w:ascii="Palatino Linotype" w:hAnsi="Palatino Linotype"/>
                <w:b/>
                <w:color w:val="262626"/>
                <w:sz w:val="74"/>
                <w:szCs w:val="74"/>
              </w:rPr>
              <w:t>•</w:t>
            </w:r>
            <w:r w:rsidR="00604E65" w:rsidRPr="00910622">
              <w:rPr>
                <w:rFonts w:ascii="Palatino Linotype" w:hAnsi="Palatino Linotype"/>
                <w:b/>
                <w:color w:val="0D0D0D"/>
                <w:sz w:val="90"/>
                <w:szCs w:val="90"/>
              </w:rPr>
              <w:t>A</w:t>
            </w:r>
          </w:p>
          <w:p w:rsidR="0094006C" w:rsidRDefault="0094006C">
            <w:pPr>
              <w:pStyle w:val="9pt"/>
            </w:pPr>
          </w:p>
          <w:p w:rsidR="00604E65" w:rsidRDefault="00604E65">
            <w:pPr>
              <w:pStyle w:val="9pt"/>
            </w:pPr>
          </w:p>
          <w:p w:rsidR="00604E65" w:rsidRDefault="00604E65">
            <w:pPr>
              <w:pStyle w:val="9pt"/>
            </w:pPr>
          </w:p>
          <w:p w:rsidR="008E0383" w:rsidRDefault="008E0383">
            <w:pPr>
              <w:pStyle w:val="9pt"/>
            </w:pPr>
          </w:p>
          <w:p w:rsidR="008E0383" w:rsidRDefault="008E0383">
            <w:pPr>
              <w:pStyle w:val="9pt"/>
            </w:pPr>
            <w:bookmarkStart w:id="0" w:name="_GoBack"/>
            <w:bookmarkEnd w:id="0"/>
          </w:p>
        </w:tc>
      </w:tr>
      <w:tr w:rsidR="0094006C">
        <w:trPr>
          <w:gridAfter w:val="1"/>
          <w:wAfter w:w="207" w:type="dxa"/>
          <w:cantSplit/>
          <w:trHeight w:val="280"/>
          <w:jc w:val="center"/>
        </w:trPr>
        <w:tc>
          <w:tcPr>
            <w:tcW w:w="8721" w:type="dxa"/>
            <w:gridSpan w:val="2"/>
            <w:tcBorders>
              <w:top w:val="double" w:sz="4" w:space="0" w:color="auto"/>
              <w:left w:val="double" w:sz="4" w:space="0" w:color="auto"/>
              <w:bottom w:val="double" w:sz="4" w:space="0" w:color="auto"/>
              <w:right w:val="double" w:sz="4" w:space="0" w:color="auto"/>
            </w:tcBorders>
          </w:tcPr>
          <w:p w:rsidR="0094006C" w:rsidRDefault="0094006C">
            <w:pPr>
              <w:pStyle w:val="9ptKursiv"/>
            </w:pPr>
            <w:r>
              <w:t>For the avoidance of doubt, this document does not constitute legal advice and is not meant to serve as a reco</w:t>
            </w:r>
            <w:r>
              <w:t>m</w:t>
            </w:r>
            <w:r>
              <w:t>mended form suitable for each seed and/or early stage capital investment in a Swiss start-up/early stage company. It is intended for use as a starting point for drafting and negotiation only. All parties involved should carefully consider departing from its terms where necessary to reflect the business terms underlying the seed/early stage capital inves</w:t>
            </w:r>
            <w:r>
              <w:t>t</w:t>
            </w:r>
            <w:r>
              <w:t>ment and should always satisfy themselves with their advisors and counsel of the commercial and legal implications of its use.</w:t>
            </w:r>
          </w:p>
        </w:tc>
      </w:tr>
      <w:tr w:rsidR="0094006C">
        <w:trPr>
          <w:gridAfter w:val="1"/>
          <w:wAfter w:w="207" w:type="dxa"/>
          <w:trHeight w:val="851"/>
          <w:jc w:val="center"/>
        </w:trPr>
        <w:tc>
          <w:tcPr>
            <w:tcW w:w="8721" w:type="dxa"/>
            <w:gridSpan w:val="2"/>
          </w:tcPr>
          <w:p w:rsidR="0094006C" w:rsidRDefault="0094006C">
            <w:pPr>
              <w:pStyle w:val="CoverpageTitle"/>
              <w:framePr w:hSpace="0" w:wrap="auto" w:hAnchor="text" w:yAlign="inline"/>
            </w:pPr>
          </w:p>
          <w:p w:rsidR="0094006C" w:rsidRDefault="0094006C">
            <w:pPr>
              <w:pStyle w:val="CoverpageTitle"/>
              <w:framePr w:hSpace="0" w:wrap="auto" w:hAnchor="text" w:yAlign="inline"/>
            </w:pPr>
            <w:r>
              <w:t>Investment and Subscription Agreement</w:t>
            </w:r>
          </w:p>
        </w:tc>
      </w:tr>
      <w:tr w:rsidR="0094006C">
        <w:trPr>
          <w:gridAfter w:val="1"/>
          <w:wAfter w:w="207" w:type="dxa"/>
          <w:trHeight w:val="2400"/>
          <w:jc w:val="center"/>
        </w:trPr>
        <w:tc>
          <w:tcPr>
            <w:tcW w:w="8721" w:type="dxa"/>
            <w:gridSpan w:val="2"/>
          </w:tcPr>
          <w:p w:rsidR="0094006C" w:rsidRDefault="0094006C">
            <w:pPr>
              <w:pStyle w:val="Coverpage"/>
            </w:pPr>
            <w:r>
              <w:t>dated [</w:t>
            </w:r>
            <w:r>
              <w:rPr>
                <w:rStyle w:val="Texttofillin"/>
                <w:szCs w:val="22"/>
              </w:rPr>
              <w:t>DATE</w:t>
            </w:r>
            <w:r>
              <w:t>]</w:t>
            </w:r>
          </w:p>
          <w:p w:rsidR="0094006C" w:rsidRDefault="0094006C">
            <w:pPr>
              <w:pStyle w:val="Coverpage"/>
            </w:pPr>
            <w:r>
              <w:t>relating to</w:t>
            </w:r>
          </w:p>
          <w:p w:rsidR="0094006C" w:rsidRDefault="0094006C">
            <w:pPr>
              <w:pStyle w:val="Coverpage"/>
            </w:pPr>
            <w:r>
              <w:t>[</w:t>
            </w:r>
            <w:r>
              <w:rPr>
                <w:rStyle w:val="Texttofillin"/>
              </w:rPr>
              <w:t>the COMPANY</w:t>
            </w:r>
            <w:r>
              <w:t>]</w:t>
            </w:r>
          </w:p>
          <w:p w:rsidR="0094006C" w:rsidRDefault="0094006C">
            <w:pPr>
              <w:pStyle w:val="Coverpage"/>
            </w:pPr>
            <w:r>
              <w:t>made by and among</w:t>
            </w:r>
          </w:p>
          <w:p w:rsidR="0094006C" w:rsidRDefault="0094006C">
            <w:pPr>
              <w:pStyle w:val="Coverpage"/>
            </w:pPr>
            <w:r>
              <w:t>[</w:t>
            </w:r>
            <w:r>
              <w:rPr>
                <w:rStyle w:val="Texttofillin"/>
                <w:szCs w:val="22"/>
              </w:rPr>
              <w:t>INVESTORS</w:t>
            </w:r>
            <w:r>
              <w:t>]</w:t>
            </w:r>
          </w:p>
          <w:p w:rsidR="0094006C" w:rsidRDefault="0094006C">
            <w:pPr>
              <w:pStyle w:val="Coverpage"/>
            </w:pPr>
            <w:r>
              <w:t>and</w:t>
            </w:r>
          </w:p>
          <w:p w:rsidR="0094006C" w:rsidRDefault="0094006C">
            <w:pPr>
              <w:pStyle w:val="Coverpage"/>
            </w:pPr>
            <w:r>
              <w:t>[</w:t>
            </w:r>
            <w:r>
              <w:rPr>
                <w:rStyle w:val="Texttofillin"/>
                <w:szCs w:val="22"/>
              </w:rPr>
              <w:t>FOUNDERS</w:t>
            </w:r>
            <w:r>
              <w:t>]</w:t>
            </w:r>
          </w:p>
          <w:p w:rsidR="0094006C" w:rsidRDefault="0094006C">
            <w:pPr>
              <w:pStyle w:val="Coverpage"/>
            </w:pPr>
            <w:r>
              <w:t>and</w:t>
            </w:r>
          </w:p>
          <w:p w:rsidR="0094006C" w:rsidRDefault="0094006C">
            <w:pPr>
              <w:pStyle w:val="Coverpage"/>
            </w:pPr>
            <w:r>
              <w:t>[</w:t>
            </w:r>
            <w:r>
              <w:rPr>
                <w:rStyle w:val="Texttofillin"/>
              </w:rPr>
              <w:t>OTHER SHAREHOLDERS</w:t>
            </w:r>
            <w:r>
              <w:t>]</w:t>
            </w:r>
          </w:p>
          <w:p w:rsidR="0094006C" w:rsidRDefault="0094006C">
            <w:pPr>
              <w:pStyle w:val="Coverpage"/>
            </w:pPr>
            <w:r>
              <w:t>and</w:t>
            </w:r>
          </w:p>
          <w:p w:rsidR="0094006C" w:rsidRDefault="0094006C">
            <w:pPr>
              <w:pStyle w:val="Coverpage"/>
            </w:pPr>
            <w:r>
              <w:t>[</w:t>
            </w:r>
            <w:r>
              <w:rPr>
                <w:rStyle w:val="Texttofillin"/>
              </w:rPr>
              <w:t>the COMPANY</w:t>
            </w:r>
            <w:r>
              <w:t>]</w:t>
            </w:r>
          </w:p>
        </w:tc>
      </w:tr>
      <w:tr w:rsidR="0094006C">
        <w:tblPrEx>
          <w:jc w:val="left"/>
          <w:tblBorders>
            <w:top w:val="double" w:sz="4" w:space="0" w:color="auto"/>
            <w:left w:val="double" w:sz="4" w:space="0" w:color="auto"/>
            <w:bottom w:val="double" w:sz="4" w:space="0" w:color="auto"/>
            <w:right w:val="double" w:sz="4" w:space="0" w:color="auto"/>
          </w:tblBorders>
        </w:tblPrEx>
        <w:trPr>
          <w:gridBefore w:val="1"/>
          <w:wBefore w:w="288" w:type="dxa"/>
        </w:trPr>
        <w:tc>
          <w:tcPr>
            <w:tcW w:w="8640" w:type="dxa"/>
            <w:gridSpan w:val="2"/>
            <w:tcBorders>
              <w:top w:val="double" w:sz="4" w:space="0" w:color="auto"/>
              <w:bottom w:val="double" w:sz="4" w:space="0" w:color="auto"/>
            </w:tcBorders>
          </w:tcPr>
          <w:p w:rsidR="0094006C" w:rsidRDefault="0094006C">
            <w:pPr>
              <w:pStyle w:val="9ptKursiv"/>
            </w:pPr>
            <w:r>
              <w:t>The Swiss Private Equity &amp; Corporate Finance Association ("SECA") consents to the use, reproduction and tran</w:t>
            </w:r>
            <w:r>
              <w:t>s</w:t>
            </w:r>
            <w:r>
              <w:t>mission of this document for the preparation and documentation of agreements relating to investments or potential investments in Swiss venture-backed companies. SECA expressly reserves all other rights.</w:t>
            </w:r>
          </w:p>
          <w:p w:rsidR="0094006C" w:rsidRDefault="0094006C">
            <w:pPr>
              <w:pStyle w:val="9ptKursiv"/>
              <w:rPr>
                <w:sz w:val="16"/>
              </w:rPr>
            </w:pPr>
            <w:r>
              <w:t>© Swiss Private Equity &amp; Corporate Finance Association (SECA). All other rights reserved.</w:t>
            </w:r>
          </w:p>
        </w:tc>
      </w:tr>
    </w:tbl>
    <w:p w:rsidR="0094006C" w:rsidRDefault="0094006C">
      <w:pPr>
        <w:rPr>
          <w:lang w:val="en-GB"/>
        </w:rPr>
        <w:sectPr w:rsidR="0094006C">
          <w:headerReference w:type="even" r:id="rId8"/>
          <w:headerReference w:type="default" r:id="rId9"/>
          <w:footerReference w:type="even" r:id="rId10"/>
          <w:footerReference w:type="default" r:id="rId11"/>
          <w:headerReference w:type="first" r:id="rId12"/>
          <w:footerReference w:type="first" r:id="rId13"/>
          <w:pgSz w:w="11906" w:h="16838" w:code="9"/>
          <w:pgMar w:top="720" w:right="1418" w:bottom="1134" w:left="1418" w:header="720" w:footer="340" w:gutter="0"/>
          <w:pgNumType w:fmt="upperRoman" w:start="1"/>
          <w:cols w:space="720"/>
          <w:titlePg/>
        </w:sectPr>
      </w:pPr>
      <w:bookmarkStart w:id="1" w:name="_Ref166395455"/>
      <w:bookmarkEnd w:id="1"/>
    </w:p>
    <w:p w:rsidR="0094006C" w:rsidRDefault="0094006C">
      <w:pPr>
        <w:pStyle w:val="CoverpageTitle"/>
        <w:framePr w:hSpace="0" w:wrap="auto" w:hAnchor="text" w:yAlign="inline"/>
      </w:pPr>
      <w:r>
        <w:lastRenderedPageBreak/>
        <w:t>Statement</w:t>
      </w:r>
    </w:p>
    <w:p w:rsidR="0094006C" w:rsidRDefault="0094006C">
      <w:pPr>
        <w:pStyle w:val="Zwischentitel"/>
      </w:pPr>
      <w:r>
        <w:t>Purpose</w:t>
      </w:r>
    </w:p>
    <w:p w:rsidR="0094006C" w:rsidRDefault="0094006C">
      <w:pPr>
        <w:pStyle w:val="Introduction"/>
        <w:rPr>
          <w:lang w:val="en-US"/>
        </w:rPr>
      </w:pPr>
      <w:r>
        <w:rPr>
          <w:lang w:val="en-US"/>
        </w:rPr>
        <w:t>The purpose of this model documentation for venture capital investments ("</w:t>
      </w:r>
      <w:r>
        <w:rPr>
          <w:rStyle w:val="Definition"/>
          <w:bCs/>
          <w:szCs w:val="22"/>
        </w:rPr>
        <w:t>Model Documentation</w:t>
      </w:r>
      <w:r>
        <w:rPr>
          <w:lang w:val="en-US"/>
        </w:rPr>
        <w:t>") is to facilitate and render more efficient the negotiations and documentation of venture capital transa</w:t>
      </w:r>
      <w:r>
        <w:rPr>
          <w:lang w:val="en-US"/>
        </w:rPr>
        <w:t>c</w:t>
      </w:r>
      <w:r>
        <w:rPr>
          <w:lang w:val="en-US"/>
        </w:rPr>
        <w:t>tions in Switzerland. The Model Documentation is subject to Swiss law but takes into account intern</w:t>
      </w:r>
      <w:r>
        <w:rPr>
          <w:lang w:val="en-US"/>
        </w:rPr>
        <w:t>a</w:t>
      </w:r>
      <w:r>
        <w:rPr>
          <w:lang w:val="en-US"/>
        </w:rPr>
        <w:t>tional, including Anglo-American documentation standards and concepts.</w:t>
      </w:r>
    </w:p>
    <w:p w:rsidR="0094006C" w:rsidRDefault="0094006C">
      <w:pPr>
        <w:pStyle w:val="Zwischentitel"/>
      </w:pPr>
      <w:r>
        <w:t>Documents</w:t>
      </w:r>
    </w:p>
    <w:p w:rsidR="0094006C" w:rsidRDefault="0094006C">
      <w:pPr>
        <w:pStyle w:val="Introduction"/>
      </w:pPr>
      <w:r>
        <w:t>The Model Documentation comprises the following documents:</w:t>
      </w:r>
    </w:p>
    <w:p w:rsidR="0094006C" w:rsidRDefault="0094006C">
      <w:pPr>
        <w:numPr>
          <w:ilvl w:val="0"/>
          <w:numId w:val="3"/>
        </w:numPr>
        <w:ind w:left="357" w:hanging="357"/>
        <w:jc w:val="left"/>
      </w:pPr>
      <w:r>
        <w:t>term sheet,</w:t>
      </w:r>
    </w:p>
    <w:p w:rsidR="0094006C" w:rsidRDefault="0094006C">
      <w:pPr>
        <w:numPr>
          <w:ilvl w:val="0"/>
          <w:numId w:val="3"/>
        </w:numPr>
        <w:ind w:left="357" w:hanging="357"/>
        <w:jc w:val="left"/>
      </w:pPr>
      <w:r>
        <w:t>investment and subscription agreement,</w:t>
      </w:r>
    </w:p>
    <w:p w:rsidR="0094006C" w:rsidRDefault="0094006C">
      <w:pPr>
        <w:numPr>
          <w:ilvl w:val="0"/>
          <w:numId w:val="3"/>
        </w:numPr>
        <w:ind w:left="357" w:hanging="357"/>
        <w:jc w:val="left"/>
      </w:pPr>
      <w:r>
        <w:t>shareholders agreement and</w:t>
      </w:r>
    </w:p>
    <w:p w:rsidR="0094006C" w:rsidRDefault="0094006C">
      <w:pPr>
        <w:numPr>
          <w:ilvl w:val="0"/>
          <w:numId w:val="3"/>
        </w:numPr>
        <w:spacing w:after="60"/>
        <w:ind w:left="357" w:hanging="357"/>
        <w:jc w:val="left"/>
      </w:pPr>
      <w:r>
        <w:t>certain important ancillary documents: articles of incorporation (</w:t>
      </w:r>
      <w:proofErr w:type="spellStart"/>
      <w:r>
        <w:rPr>
          <w:rStyle w:val="Deutscher-FranzsischerText"/>
        </w:rPr>
        <w:t>Statuten</w:t>
      </w:r>
      <w:proofErr w:type="spellEnd"/>
      <w:r>
        <w:rPr>
          <w:rStyle w:val="Deutscher-FranzsischerText"/>
        </w:rPr>
        <w:t xml:space="preserve">; </w:t>
      </w:r>
      <w:proofErr w:type="spellStart"/>
      <w:r>
        <w:rPr>
          <w:rStyle w:val="Deutscher-FranzsischerText"/>
        </w:rPr>
        <w:t>statuts</w:t>
      </w:r>
      <w:proofErr w:type="spellEnd"/>
      <w:r>
        <w:t>) and board reg</w:t>
      </w:r>
      <w:r>
        <w:t>u</w:t>
      </w:r>
      <w:r>
        <w:t>lations (</w:t>
      </w:r>
      <w:proofErr w:type="spellStart"/>
      <w:r>
        <w:rPr>
          <w:rStyle w:val="Deutscher-FranzsischerText"/>
        </w:rPr>
        <w:t>Organisationsreglement</w:t>
      </w:r>
      <w:proofErr w:type="spellEnd"/>
      <w:r>
        <w:rPr>
          <w:rStyle w:val="Deutscher-FranzsischerText"/>
        </w:rPr>
        <w:t xml:space="preserve">; </w:t>
      </w:r>
      <w:proofErr w:type="spellStart"/>
      <w:r>
        <w:rPr>
          <w:rStyle w:val="Deutscher-FranzsischerText"/>
        </w:rPr>
        <w:t>règlement</w:t>
      </w:r>
      <w:proofErr w:type="spellEnd"/>
      <w:r>
        <w:rPr>
          <w:rStyle w:val="Deutscher-FranzsischerText"/>
        </w:rPr>
        <w:t xml:space="preserve"> </w:t>
      </w:r>
      <w:proofErr w:type="spellStart"/>
      <w:r>
        <w:rPr>
          <w:rStyle w:val="Deutscher-FranzsischerText"/>
        </w:rPr>
        <w:t>d'organisation</w:t>
      </w:r>
      <w:proofErr w:type="spellEnd"/>
      <w:r>
        <w:t>).</w:t>
      </w:r>
    </w:p>
    <w:p w:rsidR="0094006C" w:rsidRDefault="0094006C">
      <w:pPr>
        <w:pStyle w:val="Zwischentitel"/>
      </w:pPr>
      <w:r>
        <w:t>Working Group</w:t>
      </w:r>
    </w:p>
    <w:p w:rsidR="0094006C" w:rsidRDefault="0094006C">
      <w:pPr>
        <w:pStyle w:val="Introduction"/>
      </w:pPr>
      <w:r>
        <w:t>In order to incorporate the collective experience of Swiss private equity practice and ensure broad acceptance in the industry the SECA Legal &amp; Tax Chapter invited a group of practitioners from some of the major Swiss law firms active in the field to develop a commonly acceptable set of model doc</w:t>
      </w:r>
      <w:r>
        <w:t>u</w:t>
      </w:r>
      <w:r>
        <w:t>mentation. The group consisted of:</w:t>
      </w:r>
    </w:p>
    <w:p w:rsidR="0094006C" w:rsidRDefault="0094006C">
      <w:pPr>
        <w:numPr>
          <w:ilvl w:val="0"/>
          <w:numId w:val="3"/>
        </w:numPr>
        <w:ind w:left="357" w:hanging="357"/>
        <w:jc w:val="left"/>
        <w:rPr>
          <w:lang w:val="de-DE"/>
        </w:rPr>
      </w:pPr>
      <w:r>
        <w:rPr>
          <w:b/>
          <w:lang w:val="de-DE"/>
        </w:rPr>
        <w:t>Martin Frey</w:t>
      </w:r>
      <w:r>
        <w:rPr>
          <w:lang w:val="de-DE"/>
        </w:rPr>
        <w:t xml:space="preserve">, Baker &amp; McKenzie, </w:t>
      </w:r>
      <w:proofErr w:type="spellStart"/>
      <w:r>
        <w:rPr>
          <w:lang w:val="de-DE"/>
        </w:rPr>
        <w:t>Zurich</w:t>
      </w:r>
      <w:proofErr w:type="spellEnd"/>
      <w:r>
        <w:rPr>
          <w:lang w:val="de-DE"/>
        </w:rPr>
        <w:t>;</w:t>
      </w:r>
    </w:p>
    <w:p w:rsidR="0094006C" w:rsidRDefault="0094006C">
      <w:pPr>
        <w:numPr>
          <w:ilvl w:val="0"/>
          <w:numId w:val="3"/>
        </w:numPr>
        <w:ind w:left="357" w:hanging="357"/>
        <w:jc w:val="left"/>
        <w:rPr>
          <w:lang w:val="de-DE"/>
        </w:rPr>
      </w:pPr>
      <w:r>
        <w:rPr>
          <w:b/>
          <w:lang w:val="de-DE"/>
        </w:rPr>
        <w:t>Dieter Gericke</w:t>
      </w:r>
      <w:r>
        <w:rPr>
          <w:lang w:val="de-DE"/>
        </w:rPr>
        <w:t xml:space="preserve">, Homburger AG, </w:t>
      </w:r>
      <w:proofErr w:type="spellStart"/>
      <w:r>
        <w:rPr>
          <w:lang w:val="de-DE"/>
        </w:rPr>
        <w:t>Zurich</w:t>
      </w:r>
      <w:proofErr w:type="spellEnd"/>
      <w:r>
        <w:rPr>
          <w:lang w:val="de-DE"/>
        </w:rPr>
        <w:t>;</w:t>
      </w:r>
    </w:p>
    <w:p w:rsidR="0094006C" w:rsidRDefault="0094006C">
      <w:pPr>
        <w:numPr>
          <w:ilvl w:val="0"/>
          <w:numId w:val="3"/>
        </w:numPr>
        <w:ind w:left="357" w:hanging="357"/>
        <w:jc w:val="left"/>
        <w:rPr>
          <w:lang w:val="de-CH"/>
        </w:rPr>
      </w:pPr>
      <w:r>
        <w:rPr>
          <w:b/>
          <w:bCs/>
          <w:lang w:val="de-DE"/>
        </w:rPr>
        <w:t xml:space="preserve">Hannes </w:t>
      </w:r>
      <w:proofErr w:type="spellStart"/>
      <w:r>
        <w:rPr>
          <w:b/>
          <w:bCs/>
          <w:lang w:val="de-DE"/>
        </w:rPr>
        <w:t>Glaus</w:t>
      </w:r>
      <w:proofErr w:type="spellEnd"/>
      <w:r>
        <w:rPr>
          <w:b/>
          <w:bCs/>
          <w:lang w:val="de-DE"/>
        </w:rPr>
        <w:t xml:space="preserve">, </w:t>
      </w:r>
      <w:proofErr w:type="spellStart"/>
      <w:r>
        <w:rPr>
          <w:lang w:val="de-DE"/>
        </w:rPr>
        <w:t>Bratschi</w:t>
      </w:r>
      <w:proofErr w:type="spellEnd"/>
      <w:r>
        <w:rPr>
          <w:lang w:val="de-DE"/>
        </w:rPr>
        <w:t xml:space="preserve">, Wiederkehr &amp; Buob, </w:t>
      </w:r>
      <w:proofErr w:type="spellStart"/>
      <w:r>
        <w:rPr>
          <w:lang w:val="de-DE"/>
        </w:rPr>
        <w:t>Zurich</w:t>
      </w:r>
      <w:proofErr w:type="spellEnd"/>
      <w:r>
        <w:rPr>
          <w:lang w:val="de-CH"/>
        </w:rPr>
        <w:t>;</w:t>
      </w:r>
    </w:p>
    <w:p w:rsidR="0094006C" w:rsidRDefault="0094006C">
      <w:pPr>
        <w:numPr>
          <w:ilvl w:val="0"/>
          <w:numId w:val="3"/>
        </w:numPr>
        <w:ind w:left="357" w:hanging="357"/>
        <w:jc w:val="left"/>
        <w:rPr>
          <w:lang w:val="de-CH"/>
        </w:rPr>
      </w:pPr>
      <w:r>
        <w:rPr>
          <w:b/>
          <w:lang w:val="de-CH"/>
        </w:rPr>
        <w:t xml:space="preserve">Beat </w:t>
      </w:r>
      <w:proofErr w:type="spellStart"/>
      <w:r>
        <w:rPr>
          <w:b/>
          <w:lang w:val="de-CH"/>
        </w:rPr>
        <w:t>Kühni</w:t>
      </w:r>
      <w:proofErr w:type="spellEnd"/>
      <w:r>
        <w:rPr>
          <w:lang w:val="de-CH"/>
        </w:rPr>
        <w:t xml:space="preserve">, Lenz &amp; </w:t>
      </w:r>
      <w:proofErr w:type="spellStart"/>
      <w:r>
        <w:rPr>
          <w:lang w:val="de-CH"/>
        </w:rPr>
        <w:t>Staehelin</w:t>
      </w:r>
      <w:proofErr w:type="spellEnd"/>
      <w:r>
        <w:rPr>
          <w:lang w:val="de-CH"/>
        </w:rPr>
        <w:t xml:space="preserve">, </w:t>
      </w:r>
      <w:proofErr w:type="spellStart"/>
      <w:r>
        <w:rPr>
          <w:lang w:val="de-CH"/>
        </w:rPr>
        <w:t>Zurich</w:t>
      </w:r>
      <w:proofErr w:type="spellEnd"/>
      <w:r>
        <w:rPr>
          <w:lang w:val="de-CH"/>
        </w:rPr>
        <w:t>;</w:t>
      </w:r>
    </w:p>
    <w:p w:rsidR="0094006C" w:rsidRDefault="0094006C">
      <w:pPr>
        <w:numPr>
          <w:ilvl w:val="0"/>
          <w:numId w:val="3"/>
        </w:numPr>
        <w:ind w:left="357" w:hanging="357"/>
        <w:jc w:val="left"/>
        <w:rPr>
          <w:lang w:val="de-CH"/>
        </w:rPr>
      </w:pPr>
      <w:r>
        <w:rPr>
          <w:b/>
          <w:lang w:val="de-CH"/>
        </w:rPr>
        <w:t>Oliver Triebold</w:t>
      </w:r>
      <w:r>
        <w:rPr>
          <w:lang w:val="de-CH"/>
        </w:rPr>
        <w:t xml:space="preserve">, Schellenberg Wittmer, </w:t>
      </w:r>
      <w:proofErr w:type="spellStart"/>
      <w:r>
        <w:rPr>
          <w:lang w:val="de-CH"/>
        </w:rPr>
        <w:t>Zurich</w:t>
      </w:r>
      <w:proofErr w:type="spellEnd"/>
      <w:r>
        <w:rPr>
          <w:lang w:val="de-CH"/>
        </w:rPr>
        <w:t>;</w:t>
      </w:r>
    </w:p>
    <w:p w:rsidR="0094006C" w:rsidRDefault="0094006C">
      <w:pPr>
        <w:numPr>
          <w:ilvl w:val="0"/>
          <w:numId w:val="3"/>
        </w:numPr>
        <w:ind w:left="357" w:hanging="357"/>
        <w:jc w:val="left"/>
        <w:rPr>
          <w:lang w:val="de-DE"/>
        </w:rPr>
      </w:pPr>
      <w:r>
        <w:rPr>
          <w:b/>
          <w:lang w:val="de-DE"/>
        </w:rPr>
        <w:t xml:space="preserve">Michael </w:t>
      </w:r>
      <w:proofErr w:type="spellStart"/>
      <w:r>
        <w:rPr>
          <w:b/>
          <w:lang w:val="de-DE"/>
        </w:rPr>
        <w:t>Trippel</w:t>
      </w:r>
      <w:proofErr w:type="spellEnd"/>
      <w:r>
        <w:rPr>
          <w:lang w:val="de-DE"/>
        </w:rPr>
        <w:t xml:space="preserve">, Bär &amp; Karrer AG, </w:t>
      </w:r>
      <w:proofErr w:type="spellStart"/>
      <w:r>
        <w:rPr>
          <w:lang w:val="de-DE"/>
        </w:rPr>
        <w:t>Zurich</w:t>
      </w:r>
      <w:proofErr w:type="spellEnd"/>
      <w:r>
        <w:rPr>
          <w:lang w:val="de-DE"/>
        </w:rPr>
        <w:t>;</w:t>
      </w:r>
    </w:p>
    <w:p w:rsidR="0094006C" w:rsidRDefault="0094006C">
      <w:pPr>
        <w:numPr>
          <w:ilvl w:val="0"/>
          <w:numId w:val="3"/>
        </w:numPr>
        <w:ind w:left="357" w:hanging="357"/>
        <w:jc w:val="left"/>
        <w:rPr>
          <w:lang w:val="de-CH"/>
        </w:rPr>
      </w:pPr>
      <w:r>
        <w:rPr>
          <w:b/>
          <w:lang w:val="de-CH"/>
        </w:rPr>
        <w:t>Ulysses von Salis</w:t>
      </w:r>
      <w:r>
        <w:rPr>
          <w:lang w:val="de-CH"/>
        </w:rPr>
        <w:t xml:space="preserve">, Niederer Kraft &amp; Frey AG, </w:t>
      </w:r>
      <w:proofErr w:type="spellStart"/>
      <w:r>
        <w:rPr>
          <w:lang w:val="de-CH"/>
        </w:rPr>
        <w:t>Zurich</w:t>
      </w:r>
      <w:proofErr w:type="spellEnd"/>
      <w:r>
        <w:rPr>
          <w:lang w:val="de-CH"/>
        </w:rPr>
        <w:t xml:space="preserve">; </w:t>
      </w:r>
      <w:proofErr w:type="spellStart"/>
      <w:r>
        <w:rPr>
          <w:lang w:val="de-CH"/>
        </w:rPr>
        <w:t>and</w:t>
      </w:r>
      <w:proofErr w:type="spellEnd"/>
    </w:p>
    <w:p w:rsidR="0094006C" w:rsidRDefault="0094006C">
      <w:pPr>
        <w:numPr>
          <w:ilvl w:val="0"/>
          <w:numId w:val="3"/>
        </w:numPr>
        <w:spacing w:after="60"/>
        <w:ind w:left="357" w:hanging="357"/>
        <w:jc w:val="left"/>
        <w:rPr>
          <w:lang w:val="de-DE"/>
        </w:rPr>
      </w:pPr>
      <w:r>
        <w:rPr>
          <w:b/>
          <w:lang w:val="de-DE"/>
        </w:rPr>
        <w:t>Christian Wenger</w:t>
      </w:r>
      <w:r>
        <w:rPr>
          <w:lang w:val="de-DE"/>
        </w:rPr>
        <w:t xml:space="preserve">, Wenger &amp; </w:t>
      </w:r>
      <w:proofErr w:type="spellStart"/>
      <w:r>
        <w:rPr>
          <w:lang w:val="de-DE"/>
        </w:rPr>
        <w:t>Vieli</w:t>
      </w:r>
      <w:proofErr w:type="spellEnd"/>
      <w:r>
        <w:rPr>
          <w:lang w:val="de-DE"/>
        </w:rPr>
        <w:t xml:space="preserve"> AG, </w:t>
      </w:r>
      <w:proofErr w:type="spellStart"/>
      <w:r>
        <w:rPr>
          <w:lang w:val="de-DE"/>
        </w:rPr>
        <w:t>Zurich</w:t>
      </w:r>
      <w:proofErr w:type="spellEnd"/>
      <w:r>
        <w:rPr>
          <w:lang w:val="de-DE"/>
        </w:rPr>
        <w:t>.</w:t>
      </w:r>
    </w:p>
    <w:p w:rsidR="0094006C" w:rsidRDefault="0094006C">
      <w:pPr>
        <w:pStyle w:val="Zwischentitel"/>
      </w:pPr>
      <w:r>
        <w:t>Scope</w:t>
      </w:r>
    </w:p>
    <w:p w:rsidR="0094006C" w:rsidRDefault="0094006C">
      <w:pPr>
        <w:pStyle w:val="Introduction"/>
      </w:pPr>
      <w:r>
        <w:t>The Working Group first had to agree on a number of assumptions. The Model Documentation is or</w:t>
      </w:r>
      <w:r>
        <w:t>i</w:t>
      </w:r>
      <w:r>
        <w:t>ented not exclusively, but also towards international, including Anglo-American, investors. Further, it assumes that:</w:t>
      </w:r>
    </w:p>
    <w:p w:rsidR="0094006C" w:rsidRDefault="0094006C">
      <w:pPr>
        <w:numPr>
          <w:ilvl w:val="0"/>
          <w:numId w:val="3"/>
        </w:numPr>
        <w:ind w:left="357" w:hanging="357"/>
        <w:jc w:val="left"/>
      </w:pPr>
      <w:r>
        <w:t>the investment is made as an early stage/seed capital investment (typically CHF 5 – 20 million),</w:t>
      </w:r>
    </w:p>
    <w:p w:rsidR="0094006C" w:rsidRDefault="0094006C">
      <w:pPr>
        <w:numPr>
          <w:ilvl w:val="0"/>
          <w:numId w:val="3"/>
        </w:numPr>
        <w:ind w:left="357" w:hanging="357"/>
        <w:jc w:val="left"/>
      </w:pPr>
      <w:r>
        <w:t>the circle of involved parties consists of founders, passive or active shareholders and up to three active financial investors, and</w:t>
      </w:r>
    </w:p>
    <w:p w:rsidR="0094006C" w:rsidRDefault="0094006C">
      <w:pPr>
        <w:numPr>
          <w:ilvl w:val="0"/>
          <w:numId w:val="3"/>
        </w:numPr>
        <w:spacing w:after="60"/>
        <w:ind w:left="357" w:hanging="357"/>
        <w:jc w:val="left"/>
      </w:pPr>
      <w:r>
        <w:t>the start-up/early stage company is incorporated in Switzerland and organized in the form of a stock corporation (</w:t>
      </w:r>
      <w:proofErr w:type="spellStart"/>
      <w:r>
        <w:rPr>
          <w:rStyle w:val="Deutscher-FranzsischerText"/>
        </w:rPr>
        <w:t>Aktiengesellschaft</w:t>
      </w:r>
      <w:proofErr w:type="spellEnd"/>
      <w:r>
        <w:rPr>
          <w:rStyle w:val="Deutscher-FranzsischerText"/>
        </w:rPr>
        <w:t xml:space="preserve">, </w:t>
      </w:r>
      <w:proofErr w:type="spellStart"/>
      <w:r>
        <w:rPr>
          <w:rStyle w:val="Deutscher-FranzsischerText"/>
        </w:rPr>
        <w:t>société</w:t>
      </w:r>
      <w:proofErr w:type="spellEnd"/>
      <w:r>
        <w:rPr>
          <w:rStyle w:val="Deutscher-FranzsischerText"/>
        </w:rPr>
        <w:t xml:space="preserve"> </w:t>
      </w:r>
      <w:proofErr w:type="spellStart"/>
      <w:r>
        <w:rPr>
          <w:rStyle w:val="Deutscher-FranzsischerText"/>
        </w:rPr>
        <w:t>anonyme</w:t>
      </w:r>
      <w:proofErr w:type="spellEnd"/>
      <w:r>
        <w:t>).</w:t>
      </w:r>
    </w:p>
    <w:p w:rsidR="0094006C" w:rsidRDefault="0094006C">
      <w:pPr>
        <w:pStyle w:val="Introduction"/>
      </w:pPr>
      <w:r>
        <w:t>Further assumptions and qualifications are stated in the footnotes.</w:t>
      </w:r>
    </w:p>
    <w:p w:rsidR="0094006C" w:rsidRDefault="0094006C">
      <w:pPr>
        <w:pStyle w:val="Introduction"/>
      </w:pPr>
      <w:r>
        <w:t>In addition, important commercial terms (such as representations and warranties in the Investment and Subscription Agreement, control-related veto rights on shareholder and board level and anti-dilution, registration and non-competition related protections in the Shareholders Agreement) have been i</w:t>
      </w:r>
      <w:r>
        <w:t>n</w:t>
      </w:r>
      <w:r>
        <w:t>cluded in the Model Documentation as an example only and/or have been deliberately left blank.</w:t>
      </w:r>
    </w:p>
    <w:p w:rsidR="0094006C" w:rsidRDefault="0094006C">
      <w:pPr>
        <w:pStyle w:val="Zwischentitel"/>
      </w:pPr>
      <w:r>
        <w:t>Caution</w:t>
      </w:r>
    </w:p>
    <w:p w:rsidR="0094006C" w:rsidRDefault="0094006C">
      <w:pPr>
        <w:pStyle w:val="Introduction"/>
      </w:pPr>
      <w:r>
        <w:t>Consult your legal, tax and other advisors to ensure that the Model Documentation fits, and is being adapted for, your specific purpose and whether and to what extent the rights and obligations conte</w:t>
      </w:r>
      <w:r>
        <w:t>m</w:t>
      </w:r>
      <w:r>
        <w:t>plated in the Model Documentation are valid and enforceable. Neither SECA nor any member of the Working Group gives any opinion or assurances as to the suitability, adequacy, validity or enforceabi</w:t>
      </w:r>
      <w:r>
        <w:t>l</w:t>
      </w:r>
      <w:r>
        <w:t>ity of the Model Documentation and its provisions.</w:t>
      </w:r>
    </w:p>
    <w:p w:rsidR="0094006C" w:rsidRDefault="0094006C">
      <w:pPr>
        <w:pStyle w:val="Introduction"/>
      </w:pPr>
      <w:r>
        <w:t>It is up to each party to ensure if and to what extent the Model Documentation is suitable to the tran</w:t>
      </w:r>
      <w:r>
        <w:t>s</w:t>
      </w:r>
      <w:r>
        <w:t>action at hand and its interests. Each transaction has its own particularities and requires a careful ba</w:t>
      </w:r>
      <w:r>
        <w:t>l</w:t>
      </w:r>
      <w:r>
        <w:lastRenderedPageBreak/>
        <w:t>ancing of interests. And for many of the legal issues addressed by the Model Documentation there is more than one "right" answer.</w:t>
      </w:r>
    </w:p>
    <w:p w:rsidR="0094006C" w:rsidRDefault="0094006C">
      <w:pPr>
        <w:pStyle w:val="Introduction"/>
      </w:pPr>
      <w:r>
        <w:t>We intend to develop the Model Documentation further over the time based not only on our exper</w:t>
      </w:r>
      <w:r>
        <w:t>i</w:t>
      </w:r>
      <w:r>
        <w:t>ences, but also on your comments, which you are kindly invited to submit to us (info@seca.ch).</w:t>
      </w:r>
    </w:p>
    <w:p w:rsidR="0094006C" w:rsidRDefault="0094006C">
      <w:pPr>
        <w:pStyle w:val="Introduction"/>
      </w:pPr>
    </w:p>
    <w:p w:rsidR="0094006C" w:rsidRDefault="0094006C">
      <w:pPr>
        <w:pStyle w:val="Zwischentitel"/>
        <w:rPr>
          <w:lang w:val="en-US"/>
        </w:rPr>
      </w:pPr>
      <w:r>
        <w:rPr>
          <w:lang w:val="en-US"/>
        </w:rPr>
        <w:t>2</w:t>
      </w:r>
      <w:r>
        <w:rPr>
          <w:vertAlign w:val="superscript"/>
          <w:lang w:val="en-US"/>
        </w:rPr>
        <w:t>nd</w:t>
      </w:r>
      <w:r>
        <w:rPr>
          <w:lang w:val="en-US"/>
        </w:rPr>
        <w:t xml:space="preserve"> Edition</w:t>
      </w:r>
    </w:p>
    <w:p w:rsidR="0094006C" w:rsidRDefault="0094006C">
      <w:pPr>
        <w:pStyle w:val="Introduction"/>
      </w:pPr>
      <w:r>
        <w:t>On account of the comments submitted to us and our own experience with the Model Documentation this 2</w:t>
      </w:r>
      <w:r>
        <w:rPr>
          <w:vertAlign w:val="superscript"/>
        </w:rPr>
        <w:t>nd</w:t>
      </w:r>
      <w:r>
        <w:t xml:space="preserve"> edition provides also model wordings for the following:</w:t>
      </w:r>
    </w:p>
    <w:p w:rsidR="0094006C" w:rsidRDefault="0094006C">
      <w:pPr>
        <w:numPr>
          <w:ilvl w:val="0"/>
          <w:numId w:val="3"/>
        </w:numPr>
        <w:ind w:left="357" w:hanging="357"/>
        <w:jc w:val="left"/>
      </w:pPr>
      <w:r>
        <w:t>Appendices 9.1 and 9.2 to the Investment Agreement (Representations and Warranties of Existing Shareholders and Investors);</w:t>
      </w:r>
    </w:p>
    <w:p w:rsidR="0094006C" w:rsidRDefault="0094006C">
      <w:pPr>
        <w:numPr>
          <w:ilvl w:val="0"/>
          <w:numId w:val="3"/>
        </w:numPr>
        <w:ind w:left="357" w:hanging="357"/>
        <w:jc w:val="left"/>
      </w:pPr>
      <w:r>
        <w:t>Section 18.3 of the Shareholders Agreement (Non-Competition and Non-Solicitation); and</w:t>
      </w:r>
    </w:p>
    <w:p w:rsidR="0094006C" w:rsidRDefault="0094006C" w:rsidP="000A5F27">
      <w:pPr>
        <w:numPr>
          <w:ilvl w:val="0"/>
          <w:numId w:val="3"/>
        </w:numPr>
        <w:spacing w:after="120"/>
        <w:ind w:left="357" w:hanging="357"/>
        <w:jc w:val="left"/>
      </w:pPr>
      <w:r>
        <w:t>Appendix 10.3.2 to the Shareholders Agreement (Anti-dilution Adjustment Formula).</w:t>
      </w:r>
    </w:p>
    <w:p w:rsidR="0094006C" w:rsidRDefault="0094006C">
      <w:r>
        <w:t>Zurich, July 2012</w:t>
      </w:r>
    </w:p>
    <w:p w:rsidR="0094006C" w:rsidRDefault="0094006C">
      <w:pPr>
        <w:pStyle w:val="Introduction"/>
        <w:sectPr w:rsidR="0094006C">
          <w:headerReference w:type="default" r:id="rId14"/>
          <w:pgSz w:w="11906" w:h="16838" w:code="9"/>
          <w:pgMar w:top="1440" w:right="1418" w:bottom="1134" w:left="1418" w:header="720" w:footer="340" w:gutter="0"/>
          <w:pgNumType w:fmt="upperRoman" w:start="1"/>
          <w:cols w:space="720"/>
        </w:sectPr>
      </w:pPr>
    </w:p>
    <w:p w:rsidR="0094006C" w:rsidRDefault="0094006C">
      <w:pPr>
        <w:rPr>
          <w:lang w:val="en-GB"/>
        </w:rPr>
      </w:pPr>
      <w:r>
        <w:rPr>
          <w:lang w:val="en-GB"/>
        </w:rPr>
        <w:lastRenderedPageBreak/>
        <w:t>This investment and subscription agreement (</w:t>
      </w:r>
      <w:r>
        <w:t>"</w:t>
      </w:r>
      <w:r>
        <w:rPr>
          <w:rStyle w:val="Definition"/>
          <w:bCs/>
          <w:szCs w:val="22"/>
        </w:rPr>
        <w:t>Agreement</w:t>
      </w:r>
      <w:r>
        <w:rPr>
          <w:lang w:val="en-GB"/>
        </w:rPr>
        <w:t>") is dated [</w:t>
      </w:r>
      <w:r>
        <w:rPr>
          <w:rStyle w:val="Texttofillin"/>
          <w:szCs w:val="22"/>
        </w:rPr>
        <w:t>date</w:t>
      </w:r>
      <w:r>
        <w:rPr>
          <w:lang w:val="en-GB"/>
        </w:rPr>
        <w:t>] and entered into by and among</w:t>
      </w:r>
    </w:p>
    <w:p w:rsidR="0094006C" w:rsidRDefault="0094006C">
      <w:pPr>
        <w:rPr>
          <w:szCs w:val="22"/>
          <w:lang w:val="en-GB"/>
        </w:rPr>
      </w:pPr>
    </w:p>
    <w:p w:rsidR="0094006C" w:rsidRDefault="0094006C">
      <w:pPr>
        <w:spacing w:after="180" w:line="300" w:lineRule="exact"/>
        <w:rPr>
          <w:b/>
        </w:rPr>
      </w:pPr>
      <w:r>
        <w:rPr>
          <w:b/>
        </w:rPr>
        <w:t>1.</w:t>
      </w:r>
      <w:r>
        <w:rPr>
          <w:b/>
        </w:rPr>
        <w:tab/>
        <w:t>Investors</w:t>
      </w:r>
    </w:p>
    <w:p w:rsidR="0094006C" w:rsidRDefault="0094006C">
      <w:pPr>
        <w:pStyle w:val="Parties"/>
      </w:pPr>
      <w:r>
        <w:t>1.1</w:t>
      </w:r>
      <w:r>
        <w:tab/>
        <w:t>[</w:t>
      </w:r>
      <w:r>
        <w:rPr>
          <w:rStyle w:val="Texttofillin"/>
        </w:rPr>
        <w:t>name Investor 1</w:t>
      </w:r>
      <w:r>
        <w:t>], [</w:t>
      </w:r>
      <w:r>
        <w:rPr>
          <w:rStyle w:val="Texttofillin"/>
        </w:rPr>
        <w:t>address</w:t>
      </w:r>
      <w:r>
        <w:t>]</w:t>
      </w:r>
      <w:r>
        <w:tab/>
        <w:t>("</w:t>
      </w:r>
      <w:r>
        <w:rPr>
          <w:rStyle w:val="Definition"/>
        </w:rPr>
        <w:t>Investor 1</w:t>
      </w:r>
      <w:r>
        <w:t>")</w:t>
      </w:r>
    </w:p>
    <w:p w:rsidR="0094006C" w:rsidRDefault="0094006C">
      <w:pPr>
        <w:pStyle w:val="Parties"/>
      </w:pPr>
      <w:r>
        <w:t>1.2</w:t>
      </w:r>
      <w:r>
        <w:tab/>
        <w:t>[</w:t>
      </w:r>
      <w:r>
        <w:rPr>
          <w:rStyle w:val="Texttofillin"/>
        </w:rPr>
        <w:t>name Investor 2</w:t>
      </w:r>
      <w:r>
        <w:t>], [</w:t>
      </w:r>
      <w:r>
        <w:rPr>
          <w:rStyle w:val="Texttofillin"/>
        </w:rPr>
        <w:t>address</w:t>
      </w:r>
      <w:r>
        <w:t>]</w:t>
      </w:r>
      <w:r>
        <w:tab/>
        <w:t>("</w:t>
      </w:r>
      <w:r>
        <w:rPr>
          <w:rStyle w:val="Definition"/>
        </w:rPr>
        <w:t>Investor 2</w:t>
      </w:r>
      <w:r>
        <w:t>")</w:t>
      </w:r>
    </w:p>
    <w:p w:rsidR="0094006C" w:rsidRDefault="0094006C">
      <w:pPr>
        <w:pStyle w:val="Parties"/>
      </w:pPr>
      <w:r>
        <w:t>1.3</w:t>
      </w:r>
      <w:r>
        <w:tab/>
        <w:t>[</w:t>
      </w:r>
      <w:r>
        <w:rPr>
          <w:rStyle w:val="Texttofillin"/>
        </w:rPr>
        <w:t>name Investor 3</w:t>
      </w:r>
      <w:r>
        <w:t>], [</w:t>
      </w:r>
      <w:r>
        <w:rPr>
          <w:rStyle w:val="Texttofillin"/>
        </w:rPr>
        <w:t>address</w:t>
      </w:r>
      <w:r>
        <w:t>]</w:t>
      </w:r>
      <w:r>
        <w:tab/>
        <w:t>("</w:t>
      </w:r>
      <w:r>
        <w:rPr>
          <w:rStyle w:val="Definition"/>
        </w:rPr>
        <w:t>Investor 3</w:t>
      </w:r>
      <w:r>
        <w:t>")</w:t>
      </w:r>
    </w:p>
    <w:p w:rsidR="0094006C" w:rsidRDefault="0094006C">
      <w:pPr>
        <w:pStyle w:val="PartiesDefinition"/>
      </w:pPr>
      <w:r>
        <w:tab/>
        <w:t>(Investor 1, Investor 2 and Investor 3, collectively "</w:t>
      </w:r>
      <w:r>
        <w:rPr>
          <w:rStyle w:val="Definition"/>
          <w:bCs/>
          <w:szCs w:val="22"/>
        </w:rPr>
        <w:t>Investors</w:t>
      </w:r>
      <w:r>
        <w:t>" and individually an "</w:t>
      </w:r>
      <w:r>
        <w:rPr>
          <w:rStyle w:val="Definition"/>
          <w:bCs/>
          <w:szCs w:val="22"/>
        </w:rPr>
        <w:t>Inve</w:t>
      </w:r>
      <w:r>
        <w:rPr>
          <w:rStyle w:val="Definition"/>
          <w:bCs/>
          <w:szCs w:val="22"/>
        </w:rPr>
        <w:t>s</w:t>
      </w:r>
      <w:r>
        <w:rPr>
          <w:rStyle w:val="Definition"/>
          <w:bCs/>
          <w:szCs w:val="22"/>
        </w:rPr>
        <w:t>tor</w:t>
      </w:r>
      <w:r>
        <w:t>")</w:t>
      </w:r>
    </w:p>
    <w:p w:rsidR="0094006C" w:rsidRDefault="0094006C">
      <w:pPr>
        <w:pStyle w:val="PartiesDefinition"/>
      </w:pPr>
    </w:p>
    <w:p w:rsidR="0094006C" w:rsidRDefault="0094006C">
      <w:pPr>
        <w:spacing w:after="180" w:line="300" w:lineRule="exact"/>
        <w:rPr>
          <w:b/>
        </w:rPr>
      </w:pPr>
      <w:r>
        <w:rPr>
          <w:b/>
        </w:rPr>
        <w:t>2.</w:t>
      </w:r>
      <w:r>
        <w:rPr>
          <w:b/>
        </w:rPr>
        <w:tab/>
        <w:t>Founders</w:t>
      </w:r>
    </w:p>
    <w:p w:rsidR="0094006C" w:rsidRDefault="0094006C">
      <w:pPr>
        <w:pStyle w:val="Parties"/>
      </w:pPr>
      <w:r>
        <w:t>2.1</w:t>
      </w:r>
      <w:r>
        <w:tab/>
        <w:t>[</w:t>
      </w:r>
      <w:r>
        <w:rPr>
          <w:rStyle w:val="Texttofillin"/>
        </w:rPr>
        <w:t>name Founder 1</w:t>
      </w:r>
      <w:r>
        <w:t>], [</w:t>
      </w:r>
      <w:r>
        <w:rPr>
          <w:rStyle w:val="Texttofillin"/>
        </w:rPr>
        <w:t>address</w:t>
      </w:r>
      <w:r>
        <w:t>]</w:t>
      </w:r>
      <w:r>
        <w:tab/>
        <w:t>("</w:t>
      </w:r>
      <w:r>
        <w:rPr>
          <w:rStyle w:val="Definition"/>
        </w:rPr>
        <w:t>Founder 1</w:t>
      </w:r>
      <w:r>
        <w:t>")</w:t>
      </w:r>
    </w:p>
    <w:p w:rsidR="0094006C" w:rsidRDefault="0094006C">
      <w:pPr>
        <w:pStyle w:val="Parties"/>
      </w:pPr>
      <w:r>
        <w:t>2.2</w:t>
      </w:r>
      <w:r>
        <w:tab/>
        <w:t>[</w:t>
      </w:r>
      <w:r>
        <w:rPr>
          <w:rStyle w:val="Texttofillin"/>
        </w:rPr>
        <w:t>name Founder 2</w:t>
      </w:r>
      <w:r>
        <w:t>], [</w:t>
      </w:r>
      <w:r>
        <w:rPr>
          <w:rStyle w:val="Texttofillin"/>
        </w:rPr>
        <w:t>address</w:t>
      </w:r>
      <w:r>
        <w:t>]</w:t>
      </w:r>
      <w:r>
        <w:tab/>
        <w:t>("</w:t>
      </w:r>
      <w:r>
        <w:rPr>
          <w:rStyle w:val="Definition"/>
        </w:rPr>
        <w:t>Founder 2</w:t>
      </w:r>
      <w:r>
        <w:t>")</w:t>
      </w:r>
    </w:p>
    <w:p w:rsidR="0094006C" w:rsidRDefault="0094006C">
      <w:pPr>
        <w:pStyle w:val="Parties"/>
      </w:pPr>
      <w:r>
        <w:t>2.3</w:t>
      </w:r>
      <w:r>
        <w:tab/>
        <w:t>[</w:t>
      </w:r>
      <w:r>
        <w:rPr>
          <w:rStyle w:val="Texttofillin"/>
        </w:rPr>
        <w:t>name Founder 3</w:t>
      </w:r>
      <w:r>
        <w:t>], [</w:t>
      </w:r>
      <w:r>
        <w:rPr>
          <w:rStyle w:val="Texttofillin"/>
        </w:rPr>
        <w:t>address</w:t>
      </w:r>
      <w:r>
        <w:t>]</w:t>
      </w:r>
      <w:r>
        <w:tab/>
        <w:t>("</w:t>
      </w:r>
      <w:r>
        <w:rPr>
          <w:rStyle w:val="Definition"/>
        </w:rPr>
        <w:t>Founder 3</w:t>
      </w:r>
      <w:r>
        <w:t>")</w:t>
      </w:r>
    </w:p>
    <w:p w:rsidR="0094006C" w:rsidRDefault="0094006C">
      <w:pPr>
        <w:pStyle w:val="PartiesDefinition"/>
      </w:pPr>
      <w:r>
        <w:tab/>
        <w:t>(Founder 1, Founder 2 and Founder 3, collectively "</w:t>
      </w:r>
      <w:r>
        <w:rPr>
          <w:rStyle w:val="Definition"/>
          <w:bCs/>
          <w:szCs w:val="22"/>
        </w:rPr>
        <w:t>Founders</w:t>
      </w:r>
      <w:r>
        <w:t>" and individually a "</w:t>
      </w:r>
      <w:r>
        <w:rPr>
          <w:rStyle w:val="Definition"/>
          <w:bCs/>
          <w:szCs w:val="22"/>
        </w:rPr>
        <w:t>Foun</w:t>
      </w:r>
      <w:r>
        <w:rPr>
          <w:rStyle w:val="Definition"/>
          <w:bCs/>
          <w:szCs w:val="22"/>
        </w:rPr>
        <w:t>d</w:t>
      </w:r>
      <w:r>
        <w:rPr>
          <w:rStyle w:val="Definition"/>
          <w:bCs/>
          <w:szCs w:val="22"/>
        </w:rPr>
        <w:t>er</w:t>
      </w:r>
      <w:r>
        <w:t>")</w:t>
      </w:r>
    </w:p>
    <w:p w:rsidR="0094006C" w:rsidRDefault="0094006C">
      <w:pPr>
        <w:pStyle w:val="PartiesDefinition"/>
      </w:pPr>
    </w:p>
    <w:p w:rsidR="0094006C" w:rsidRDefault="0094006C">
      <w:pPr>
        <w:spacing w:after="180" w:line="300" w:lineRule="exact"/>
        <w:rPr>
          <w:b/>
        </w:rPr>
      </w:pPr>
      <w:r>
        <w:rPr>
          <w:b/>
        </w:rPr>
        <w:t>3.</w:t>
      </w:r>
      <w:r>
        <w:rPr>
          <w:b/>
        </w:rPr>
        <w:tab/>
        <w:t>Other Shareholders</w:t>
      </w:r>
    </w:p>
    <w:p w:rsidR="0094006C" w:rsidRDefault="0094006C">
      <w:pPr>
        <w:pStyle w:val="Parties"/>
      </w:pPr>
      <w:r>
        <w:t>3.1</w:t>
      </w:r>
      <w:r>
        <w:tab/>
        <w:t>[</w:t>
      </w:r>
      <w:r>
        <w:rPr>
          <w:rStyle w:val="Texttofillin"/>
        </w:rPr>
        <w:t>name Other Shareholder 1</w:t>
      </w:r>
      <w:r>
        <w:t>], [</w:t>
      </w:r>
      <w:r>
        <w:rPr>
          <w:rStyle w:val="Texttofillin"/>
        </w:rPr>
        <w:t>address</w:t>
      </w:r>
      <w:r>
        <w:t>]</w:t>
      </w:r>
      <w:r>
        <w:tab/>
        <w:t>("</w:t>
      </w:r>
      <w:r>
        <w:rPr>
          <w:rStyle w:val="Definition"/>
        </w:rPr>
        <w:t>Other Shareholder 1</w:t>
      </w:r>
      <w:r>
        <w:t>")</w:t>
      </w:r>
    </w:p>
    <w:p w:rsidR="0094006C" w:rsidRDefault="0094006C">
      <w:pPr>
        <w:pStyle w:val="Parties"/>
      </w:pPr>
      <w:r>
        <w:t>3.2</w:t>
      </w:r>
      <w:r>
        <w:tab/>
        <w:t>[</w:t>
      </w:r>
      <w:r>
        <w:rPr>
          <w:rStyle w:val="Texttofillin"/>
        </w:rPr>
        <w:t>name Other Shareholder 2</w:t>
      </w:r>
      <w:r>
        <w:t>], [</w:t>
      </w:r>
      <w:r>
        <w:rPr>
          <w:rStyle w:val="Texttofillin"/>
        </w:rPr>
        <w:t>address</w:t>
      </w:r>
      <w:r>
        <w:t>]</w:t>
      </w:r>
      <w:r>
        <w:tab/>
        <w:t>("</w:t>
      </w:r>
      <w:r>
        <w:rPr>
          <w:rStyle w:val="Definition"/>
        </w:rPr>
        <w:t>Other Shareholder 2</w:t>
      </w:r>
      <w:r>
        <w:t>")</w:t>
      </w:r>
    </w:p>
    <w:p w:rsidR="0094006C" w:rsidRDefault="0094006C">
      <w:pPr>
        <w:pStyle w:val="Parties"/>
      </w:pPr>
      <w:r>
        <w:t>3.3</w:t>
      </w:r>
      <w:r>
        <w:tab/>
        <w:t>[</w:t>
      </w:r>
      <w:r>
        <w:rPr>
          <w:rStyle w:val="Texttofillin"/>
        </w:rPr>
        <w:t>name Other Shareholder 3</w:t>
      </w:r>
      <w:r>
        <w:t>], [</w:t>
      </w:r>
      <w:r>
        <w:rPr>
          <w:rStyle w:val="Texttofillin"/>
        </w:rPr>
        <w:t>address</w:t>
      </w:r>
      <w:r>
        <w:t>]</w:t>
      </w:r>
      <w:r>
        <w:tab/>
        <w:t>("</w:t>
      </w:r>
      <w:r>
        <w:rPr>
          <w:rStyle w:val="Definition"/>
        </w:rPr>
        <w:t>Other Shareholder 3</w:t>
      </w:r>
      <w:r>
        <w:t>")</w:t>
      </w:r>
    </w:p>
    <w:p w:rsidR="0094006C" w:rsidRDefault="0094006C">
      <w:pPr>
        <w:pStyle w:val="PartiesDefinition"/>
      </w:pPr>
      <w:r>
        <w:tab/>
        <w:t>(Other Shareholder 1, Other Shareholder 2 and Other Shareholder 3, collectively "</w:t>
      </w:r>
      <w:r>
        <w:rPr>
          <w:rStyle w:val="Definition"/>
          <w:bCs/>
          <w:szCs w:val="22"/>
        </w:rPr>
        <w:t>Other Shareholders</w:t>
      </w:r>
      <w:r>
        <w:t>" and individually an "</w:t>
      </w:r>
      <w:r>
        <w:rPr>
          <w:rStyle w:val="Definition"/>
          <w:bCs/>
          <w:szCs w:val="22"/>
        </w:rPr>
        <w:t>Other Shareholder</w:t>
      </w:r>
      <w:r>
        <w:t>")</w:t>
      </w:r>
    </w:p>
    <w:p w:rsidR="0094006C" w:rsidRDefault="0094006C">
      <w:pPr>
        <w:pStyle w:val="PartiesDefinition"/>
      </w:pPr>
      <w:r>
        <w:tab/>
        <w:t>(Founders and Other Shareholders collectively "</w:t>
      </w:r>
      <w:r>
        <w:rPr>
          <w:rStyle w:val="Definition"/>
          <w:bCs/>
          <w:szCs w:val="22"/>
        </w:rPr>
        <w:t>Existing Shareholders</w:t>
      </w:r>
      <w:r>
        <w:t>" and individually an "</w:t>
      </w:r>
      <w:r>
        <w:rPr>
          <w:rStyle w:val="Definition"/>
          <w:bCs/>
          <w:szCs w:val="22"/>
        </w:rPr>
        <w:t>Existing Shareholder</w:t>
      </w:r>
      <w:r>
        <w:t>")</w:t>
      </w:r>
    </w:p>
    <w:p w:rsidR="0094006C" w:rsidRDefault="0094006C">
      <w:pPr>
        <w:spacing w:after="180" w:line="300" w:lineRule="exact"/>
        <w:jc w:val="center"/>
        <w:rPr>
          <w:szCs w:val="22"/>
          <w:lang w:val="en-GB"/>
        </w:rPr>
      </w:pPr>
      <w:r>
        <w:t>and</w:t>
      </w:r>
    </w:p>
    <w:p w:rsidR="0094006C" w:rsidRDefault="0094006C">
      <w:pPr>
        <w:spacing w:after="180" w:line="300" w:lineRule="exact"/>
        <w:rPr>
          <w:b/>
        </w:rPr>
      </w:pPr>
      <w:r>
        <w:rPr>
          <w:b/>
        </w:rPr>
        <w:t>4.</w:t>
      </w:r>
      <w:r>
        <w:rPr>
          <w:b/>
        </w:rPr>
        <w:tab/>
        <w:t>Company</w:t>
      </w:r>
    </w:p>
    <w:p w:rsidR="0094006C" w:rsidRDefault="0094006C">
      <w:pPr>
        <w:pStyle w:val="Standardeinzug"/>
        <w:rPr>
          <w:szCs w:val="22"/>
        </w:rPr>
      </w:pPr>
      <w:r>
        <w:t>solely in respect of the obligations of the Company under Sections </w:t>
      </w:r>
      <w:r>
        <w:rPr>
          <w:rStyle w:val="Textproposal"/>
        </w:rPr>
        <w:t>[</w:t>
      </w:r>
      <w:r w:rsidR="00604E65">
        <w:fldChar w:fldCharType="begin"/>
      </w:r>
      <w:r w:rsidR="00604E65">
        <w:instrText xml:space="preserve"> REF _Ref252731635 \r \h  \* MERGEFORMAT </w:instrText>
      </w:r>
      <w:r w:rsidR="00604E65">
        <w:fldChar w:fldCharType="separate"/>
      </w:r>
      <w:r>
        <w:t>3</w:t>
      </w:r>
      <w:r w:rsidR="00604E65">
        <w:fldChar w:fldCharType="end"/>
      </w:r>
      <w:r w:rsidR="00604E65">
        <w:fldChar w:fldCharType="begin"/>
      </w:r>
      <w:r w:rsidR="00604E65">
        <w:instrText xml:space="preserve"> REF _Ref252731624 \r \h  \* MERGEFORMAT </w:instrText>
      </w:r>
      <w:r w:rsidR="00604E65">
        <w:fldChar w:fldCharType="separate"/>
      </w:r>
      <w:r>
        <w:rPr>
          <w:rStyle w:val="Textproposal"/>
        </w:rPr>
        <w:t>(b)</w:t>
      </w:r>
      <w:r w:rsidR="00604E65">
        <w:fldChar w:fldCharType="end"/>
      </w:r>
      <w:r>
        <w:rPr>
          <w:rStyle w:val="Textproposal"/>
        </w:rPr>
        <w:t xml:space="preserve">, </w:t>
      </w:r>
      <w:r w:rsidR="00604E65">
        <w:fldChar w:fldCharType="begin"/>
      </w:r>
      <w:r w:rsidR="00604E65">
        <w:instrText xml:space="preserve"> REF _Ref258410108 \r \h  \* MERGEFORMAT </w:instrText>
      </w:r>
      <w:r w:rsidR="00604E65">
        <w:fldChar w:fldCharType="separate"/>
      </w:r>
      <w:r>
        <w:rPr>
          <w:rStyle w:val="Textproposal"/>
        </w:rPr>
        <w:t>3.1.1</w:t>
      </w:r>
      <w:r w:rsidR="00604E65">
        <w:fldChar w:fldCharType="end"/>
      </w:r>
      <w:r w:rsidR="00604E65">
        <w:fldChar w:fldCharType="begin"/>
      </w:r>
      <w:r w:rsidR="00604E65">
        <w:instrText xml:space="preserve"> REF _Ref258410110 \r \h  \* MERGEFORMAT </w:instrText>
      </w:r>
      <w:r w:rsidR="00604E65">
        <w:fldChar w:fldCharType="separate"/>
      </w:r>
      <w:r>
        <w:rPr>
          <w:rStyle w:val="Textproposal"/>
        </w:rPr>
        <w:t>(a)</w:t>
      </w:r>
      <w:r w:rsidR="00604E65">
        <w:fldChar w:fldCharType="end"/>
      </w:r>
      <w:r>
        <w:rPr>
          <w:rStyle w:val="Textproposal"/>
        </w:rPr>
        <w:t xml:space="preserve">, </w:t>
      </w:r>
      <w:r w:rsidR="00604E65">
        <w:fldChar w:fldCharType="begin"/>
      </w:r>
      <w:r w:rsidR="00604E65">
        <w:instrText xml:space="preserve"> REF _Ref258410229 \r \h  \* MERGEFORMAT </w:instrText>
      </w:r>
      <w:r w:rsidR="00604E65">
        <w:fldChar w:fldCharType="separate"/>
      </w:r>
      <w:r>
        <w:rPr>
          <w:rStyle w:val="Textproposal"/>
        </w:rPr>
        <w:t>3.1.2</w:t>
      </w:r>
      <w:r w:rsidR="00604E65">
        <w:fldChar w:fldCharType="end"/>
      </w:r>
      <w:r>
        <w:rPr>
          <w:rStyle w:val="Textproposal"/>
        </w:rPr>
        <w:t xml:space="preserve">, </w:t>
      </w:r>
      <w:r w:rsidR="00604E65">
        <w:fldChar w:fldCharType="begin"/>
      </w:r>
      <w:r w:rsidR="00604E65">
        <w:instrText xml:space="preserve"> REF _Ref194403794 \r \h  \* MERGEFORMAT </w:instrText>
      </w:r>
      <w:r w:rsidR="00604E65">
        <w:fldChar w:fldCharType="separate"/>
      </w:r>
      <w:r>
        <w:t>6</w:t>
      </w:r>
      <w:r w:rsidR="00604E65">
        <w:fldChar w:fldCharType="end"/>
      </w:r>
      <w:r>
        <w:rPr>
          <w:rStyle w:val="Textproposal"/>
        </w:rPr>
        <w:t xml:space="preserve">, </w:t>
      </w:r>
      <w:r w:rsidR="00604E65">
        <w:fldChar w:fldCharType="begin"/>
      </w:r>
      <w:r w:rsidR="00604E65">
        <w:instrText xml:space="preserve"> REF _Ref258398292 \w \h  \* MERGEFORMAT </w:instrText>
      </w:r>
      <w:r w:rsidR="00604E65">
        <w:fldChar w:fldCharType="separate"/>
      </w:r>
      <w:r>
        <w:rPr>
          <w:rStyle w:val="Textproposal"/>
        </w:rPr>
        <w:t>7.3.1</w:t>
      </w:r>
      <w:r w:rsidR="00604E65">
        <w:fldChar w:fldCharType="end"/>
      </w:r>
      <w:r w:rsidR="00604E65">
        <w:fldChar w:fldCharType="begin"/>
      </w:r>
      <w:r w:rsidR="00604E65">
        <w:instrText xml:space="preserve"> REF _Ref258398287 \w \h  \* MERGEFORMAT </w:instrText>
      </w:r>
      <w:r w:rsidR="00604E65">
        <w:fldChar w:fldCharType="separate"/>
      </w:r>
      <w:r>
        <w:rPr>
          <w:rStyle w:val="Textproposal"/>
        </w:rPr>
        <w:t>(a)</w:t>
      </w:r>
      <w:r w:rsidR="00604E65">
        <w:fldChar w:fldCharType="end"/>
      </w:r>
      <w:r>
        <w:rPr>
          <w:rStyle w:val="Textproposal"/>
        </w:rPr>
        <w:t xml:space="preserve">, </w:t>
      </w:r>
      <w:r w:rsidR="00604E65">
        <w:fldChar w:fldCharType="begin"/>
      </w:r>
      <w:r w:rsidR="00604E65">
        <w:instrText xml:space="preserve"> REF _Ref258410442 \n \h  \* MERGEFORMAT </w:instrText>
      </w:r>
      <w:r w:rsidR="00604E65">
        <w:fldChar w:fldCharType="separate"/>
      </w:r>
      <w:r>
        <w:rPr>
          <w:rStyle w:val="Textproposal"/>
        </w:rPr>
        <w:t>7.3.3</w:t>
      </w:r>
      <w:r w:rsidR="00604E65">
        <w:fldChar w:fldCharType="end"/>
      </w:r>
      <w:r>
        <w:rPr>
          <w:rStyle w:val="Textproposal"/>
        </w:rPr>
        <w:t xml:space="preserve">, </w:t>
      </w:r>
      <w:r w:rsidR="00604E65">
        <w:fldChar w:fldCharType="begin"/>
      </w:r>
      <w:r w:rsidR="00604E65">
        <w:instrText xml:space="preserve"> REF _Ref22482962 \n \h  \* MERGEFORMAT </w:instrText>
      </w:r>
      <w:r w:rsidR="00604E65">
        <w:fldChar w:fldCharType="separate"/>
      </w:r>
      <w:r>
        <w:rPr>
          <w:rStyle w:val="Textproposal"/>
        </w:rPr>
        <w:t>7.4</w:t>
      </w:r>
      <w:r w:rsidR="00604E65">
        <w:fldChar w:fldCharType="end"/>
      </w:r>
      <w:r>
        <w:rPr>
          <w:rStyle w:val="Textproposal"/>
        </w:rPr>
        <w:t xml:space="preserve">, </w:t>
      </w:r>
      <w:r w:rsidR="00604E65">
        <w:fldChar w:fldCharType="begin"/>
      </w:r>
      <w:r w:rsidR="00604E65">
        <w:instrText xml:space="preserve"> REF _Ref219607577 \w \h  \* MERGEFORMAT </w:instrText>
      </w:r>
      <w:r w:rsidR="00604E65">
        <w:fldChar w:fldCharType="separate"/>
      </w:r>
      <w:r>
        <w:t>8</w:t>
      </w:r>
      <w:r w:rsidR="00604E65">
        <w:fldChar w:fldCharType="end"/>
      </w:r>
      <w:r>
        <w:rPr>
          <w:rStyle w:val="Textproposal"/>
        </w:rPr>
        <w:t xml:space="preserve">, </w:t>
      </w:r>
      <w:r w:rsidR="00604E65">
        <w:fldChar w:fldCharType="begin"/>
      </w:r>
      <w:r w:rsidR="00604E65">
        <w:instrText xml:space="preserve"> REF _Ref24267206 \w \h  \* MERGEFORMAT </w:instrText>
      </w:r>
      <w:r w:rsidR="00604E65">
        <w:fldChar w:fldCharType="separate"/>
      </w:r>
      <w:r>
        <w:rPr>
          <w:rStyle w:val="Textproposal"/>
        </w:rPr>
        <w:t>11</w:t>
      </w:r>
      <w:r w:rsidR="00604E65">
        <w:fldChar w:fldCharType="end"/>
      </w:r>
      <w:r>
        <w:rPr>
          <w:rStyle w:val="Textproposal"/>
        </w:rPr>
        <w:t xml:space="preserve"> and </w:t>
      </w:r>
      <w:r w:rsidR="00604E65">
        <w:fldChar w:fldCharType="begin"/>
      </w:r>
      <w:r w:rsidR="00604E65">
        <w:instrText xml:space="preserve"> REF _Ref308554474 \n \h  \* MERGEFORMAT </w:instrText>
      </w:r>
      <w:r w:rsidR="00604E65">
        <w:fldChar w:fldCharType="separate"/>
      </w:r>
      <w:r>
        <w:rPr>
          <w:rStyle w:val="Textproposal"/>
        </w:rPr>
        <w:t>12</w:t>
      </w:r>
      <w:r w:rsidR="00604E65">
        <w:fldChar w:fldCharType="end"/>
      </w:r>
      <w:r>
        <w:t>]:</w:t>
      </w:r>
    </w:p>
    <w:p w:rsidR="0094006C" w:rsidRDefault="0094006C">
      <w:pPr>
        <w:pStyle w:val="Parties"/>
      </w:pPr>
      <w:r>
        <w:tab/>
        <w:t>[</w:t>
      </w:r>
      <w:r>
        <w:rPr>
          <w:rStyle w:val="Texttofillin"/>
        </w:rPr>
        <w:t>Company name</w:t>
      </w:r>
      <w:r>
        <w:t>], [</w:t>
      </w:r>
      <w:r>
        <w:rPr>
          <w:rStyle w:val="Texttofillin"/>
        </w:rPr>
        <w:t>address</w:t>
      </w:r>
      <w:r>
        <w:t>]</w:t>
      </w:r>
      <w:r>
        <w:tab/>
        <w:t>("</w:t>
      </w:r>
      <w:r>
        <w:rPr>
          <w:rStyle w:val="Definition"/>
          <w:bCs/>
          <w:szCs w:val="22"/>
        </w:rPr>
        <w:t>Company</w:t>
      </w:r>
      <w:r>
        <w:t>")</w:t>
      </w:r>
    </w:p>
    <w:p w:rsidR="0094006C" w:rsidRDefault="0094006C">
      <w:pPr>
        <w:pStyle w:val="PartiesDefinition"/>
      </w:pPr>
      <w:r>
        <w:tab/>
        <w:t>(Company, Investors and Existing Shareholders, collectively "</w:t>
      </w:r>
      <w:r>
        <w:rPr>
          <w:rStyle w:val="Definition"/>
          <w:bCs/>
          <w:szCs w:val="22"/>
        </w:rPr>
        <w:t>Parties</w:t>
      </w:r>
      <w:r>
        <w:t>" and individually a "</w:t>
      </w:r>
      <w:r>
        <w:rPr>
          <w:rStyle w:val="Definition"/>
          <w:bCs/>
          <w:szCs w:val="22"/>
        </w:rPr>
        <w:t>Party</w:t>
      </w:r>
      <w:r>
        <w:t>")</w:t>
      </w:r>
    </w:p>
    <w:p w:rsidR="0094006C" w:rsidRDefault="0094006C">
      <w:pPr>
        <w:rPr>
          <w:lang w:val="en-GB"/>
        </w:rPr>
      </w:pPr>
    </w:p>
    <w:p w:rsidR="0094006C" w:rsidRDefault="0094006C">
      <w:pPr>
        <w:pStyle w:val="Zwischentitel"/>
      </w:pPr>
      <w:r>
        <w:br w:type="page"/>
      </w:r>
      <w:r>
        <w:lastRenderedPageBreak/>
        <w:t>Table of Contents</w:t>
      </w:r>
    </w:p>
    <w:p w:rsidR="0094006C" w:rsidRDefault="0094006C"/>
    <w:p w:rsidR="0094006C" w:rsidRDefault="0094006C">
      <w:pPr>
        <w:pStyle w:val="Verzeichnis1"/>
        <w:rPr>
          <w:rFonts w:ascii="Calibri" w:hAnsi="Calibri"/>
          <w:b w:val="0"/>
          <w:noProof/>
          <w:szCs w:val="22"/>
          <w:lang w:eastAsia="en-US"/>
        </w:rPr>
      </w:pPr>
      <w:r>
        <w:rPr>
          <w:b w:val="0"/>
          <w:caps/>
          <w:noProof/>
          <w:szCs w:val="22"/>
          <w:lang w:val="en-GB"/>
        </w:rPr>
        <w:fldChar w:fldCharType="begin"/>
      </w:r>
      <w:r>
        <w:rPr>
          <w:b w:val="0"/>
          <w:caps/>
          <w:noProof/>
          <w:szCs w:val="22"/>
          <w:lang w:val="en-GB"/>
        </w:rPr>
        <w:instrText xml:space="preserve"> TOC \o "1-2" \h \z \u </w:instrText>
      </w:r>
      <w:r>
        <w:rPr>
          <w:b w:val="0"/>
          <w:caps/>
          <w:noProof/>
          <w:szCs w:val="22"/>
          <w:lang w:val="en-GB"/>
        </w:rPr>
        <w:fldChar w:fldCharType="separate"/>
      </w:r>
      <w:hyperlink w:anchor="_Toc324924914" w:history="1">
        <w:r>
          <w:rPr>
            <w:noProof/>
            <w:lang w:val="en-GB"/>
          </w:rPr>
          <w:t>1.</w:t>
        </w:r>
        <w:r>
          <w:rPr>
            <w:rFonts w:ascii="Calibri" w:hAnsi="Calibri"/>
            <w:b w:val="0"/>
            <w:noProof/>
            <w:szCs w:val="22"/>
            <w:lang w:eastAsia="en-US"/>
          </w:rPr>
          <w:tab/>
        </w:r>
        <w:r>
          <w:rPr>
            <w:noProof/>
            <w:lang w:val="en-GB"/>
          </w:rPr>
          <w:t>Definitions</w:t>
        </w:r>
        <w:r>
          <w:rPr>
            <w:noProof/>
            <w:webHidden/>
          </w:rPr>
          <w:tab/>
        </w:r>
        <w:r>
          <w:rPr>
            <w:noProof/>
            <w:webHidden/>
          </w:rPr>
          <w:fldChar w:fldCharType="begin"/>
        </w:r>
        <w:r>
          <w:rPr>
            <w:noProof/>
            <w:webHidden/>
          </w:rPr>
          <w:instrText xml:space="preserve"> PAGEREF _Toc324924914 \h </w:instrText>
        </w:r>
        <w:r>
          <w:rPr>
            <w:noProof/>
            <w:webHidden/>
          </w:rPr>
        </w:r>
        <w:r>
          <w:rPr>
            <w:noProof/>
            <w:webHidden/>
          </w:rPr>
          <w:fldChar w:fldCharType="separate"/>
        </w:r>
        <w:r>
          <w:rPr>
            <w:noProof/>
            <w:webHidden/>
          </w:rPr>
          <w:t>3</w:t>
        </w:r>
        <w:r>
          <w:rPr>
            <w:noProof/>
            <w:webHidden/>
          </w:rPr>
          <w:fldChar w:fldCharType="end"/>
        </w:r>
      </w:hyperlink>
    </w:p>
    <w:p w:rsidR="0094006C" w:rsidRDefault="008E0383">
      <w:pPr>
        <w:pStyle w:val="Verzeichnis1"/>
        <w:rPr>
          <w:rFonts w:ascii="Calibri" w:hAnsi="Calibri"/>
          <w:b w:val="0"/>
          <w:noProof/>
          <w:szCs w:val="22"/>
          <w:lang w:eastAsia="en-US"/>
        </w:rPr>
      </w:pPr>
      <w:hyperlink w:anchor="_Toc324924915" w:history="1">
        <w:r w:rsidR="0094006C">
          <w:rPr>
            <w:noProof/>
            <w:lang w:val="en-GB"/>
          </w:rPr>
          <w:t>2.</w:t>
        </w:r>
        <w:r w:rsidR="0094006C">
          <w:rPr>
            <w:rFonts w:ascii="Calibri" w:hAnsi="Calibri"/>
            <w:b w:val="0"/>
            <w:noProof/>
            <w:szCs w:val="22"/>
            <w:lang w:eastAsia="en-US"/>
          </w:rPr>
          <w:tab/>
        </w:r>
        <w:r w:rsidR="0094006C">
          <w:rPr>
            <w:noProof/>
            <w:lang w:val="en-GB"/>
          </w:rPr>
          <w:t>Current Equity Structure of the Company</w:t>
        </w:r>
        <w:r w:rsidR="0094006C">
          <w:rPr>
            <w:noProof/>
            <w:webHidden/>
          </w:rPr>
          <w:tab/>
        </w:r>
        <w:r w:rsidR="0094006C">
          <w:rPr>
            <w:noProof/>
            <w:webHidden/>
          </w:rPr>
          <w:fldChar w:fldCharType="begin"/>
        </w:r>
        <w:r w:rsidR="0094006C">
          <w:rPr>
            <w:noProof/>
            <w:webHidden/>
          </w:rPr>
          <w:instrText xml:space="preserve"> PAGEREF _Toc324924915 \h </w:instrText>
        </w:r>
        <w:r w:rsidR="0094006C">
          <w:rPr>
            <w:noProof/>
            <w:webHidden/>
          </w:rPr>
        </w:r>
        <w:r w:rsidR="0094006C">
          <w:rPr>
            <w:noProof/>
            <w:webHidden/>
          </w:rPr>
          <w:fldChar w:fldCharType="separate"/>
        </w:r>
        <w:r w:rsidR="0094006C">
          <w:rPr>
            <w:noProof/>
            <w:webHidden/>
          </w:rPr>
          <w:t>3</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16" w:history="1">
        <w:r w:rsidR="0094006C">
          <w:rPr>
            <w:noProof/>
            <w:lang w:val="en-GB"/>
          </w:rPr>
          <w:t>3.</w:t>
        </w:r>
        <w:r w:rsidR="0094006C">
          <w:rPr>
            <w:rFonts w:ascii="Calibri" w:hAnsi="Calibri"/>
            <w:b w:val="0"/>
            <w:noProof/>
            <w:szCs w:val="22"/>
            <w:lang w:eastAsia="en-US"/>
          </w:rPr>
          <w:tab/>
        </w:r>
        <w:r w:rsidR="0094006C">
          <w:rPr>
            <w:noProof/>
            <w:lang w:val="en-GB"/>
          </w:rPr>
          <w:t>Increase of Share Capital</w:t>
        </w:r>
        <w:r w:rsidR="0094006C">
          <w:rPr>
            <w:noProof/>
            <w:webHidden/>
          </w:rPr>
          <w:tab/>
        </w:r>
        <w:r w:rsidR="0094006C">
          <w:rPr>
            <w:noProof/>
            <w:webHidden/>
          </w:rPr>
          <w:fldChar w:fldCharType="begin"/>
        </w:r>
        <w:r w:rsidR="0094006C">
          <w:rPr>
            <w:noProof/>
            <w:webHidden/>
          </w:rPr>
          <w:instrText xml:space="preserve"> PAGEREF _Toc324924916 \h </w:instrText>
        </w:r>
        <w:r w:rsidR="0094006C">
          <w:rPr>
            <w:noProof/>
            <w:webHidden/>
          </w:rPr>
        </w:r>
        <w:r w:rsidR="0094006C">
          <w:rPr>
            <w:noProof/>
            <w:webHidden/>
          </w:rPr>
          <w:fldChar w:fldCharType="separate"/>
        </w:r>
        <w:r w:rsidR="0094006C">
          <w:rPr>
            <w:noProof/>
            <w:webHidden/>
          </w:rPr>
          <w:t>3</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17" w:history="1">
        <w:r w:rsidR="0094006C">
          <w:rPr>
            <w:noProof/>
          </w:rPr>
          <w:t>3.1</w:t>
        </w:r>
        <w:r w:rsidR="0094006C">
          <w:rPr>
            <w:rFonts w:ascii="Calibri" w:hAnsi="Calibri"/>
            <w:noProof/>
            <w:szCs w:val="22"/>
            <w:lang w:eastAsia="en-US"/>
          </w:rPr>
          <w:tab/>
        </w:r>
        <w:r w:rsidR="0094006C">
          <w:rPr>
            <w:noProof/>
          </w:rPr>
          <w:t>Capital Increase / Extraordinary General Meeting of Shareholders</w:t>
        </w:r>
        <w:r w:rsidR="0094006C">
          <w:rPr>
            <w:noProof/>
            <w:webHidden/>
          </w:rPr>
          <w:tab/>
        </w:r>
        <w:r w:rsidR="0094006C">
          <w:rPr>
            <w:noProof/>
            <w:webHidden/>
          </w:rPr>
          <w:fldChar w:fldCharType="begin"/>
        </w:r>
        <w:r w:rsidR="0094006C">
          <w:rPr>
            <w:noProof/>
            <w:webHidden/>
          </w:rPr>
          <w:instrText xml:space="preserve"> PAGEREF _Toc324924917 \h </w:instrText>
        </w:r>
        <w:r w:rsidR="0094006C">
          <w:rPr>
            <w:noProof/>
            <w:webHidden/>
          </w:rPr>
        </w:r>
        <w:r w:rsidR="0094006C">
          <w:rPr>
            <w:noProof/>
            <w:webHidden/>
          </w:rPr>
          <w:fldChar w:fldCharType="separate"/>
        </w:r>
        <w:r w:rsidR="0094006C">
          <w:rPr>
            <w:noProof/>
            <w:webHidden/>
          </w:rPr>
          <w:t>4</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18" w:history="1">
        <w:r w:rsidR="0094006C">
          <w:rPr>
            <w:noProof/>
          </w:rPr>
          <w:t>3.2</w:t>
        </w:r>
        <w:r w:rsidR="0094006C">
          <w:rPr>
            <w:rFonts w:ascii="Calibri" w:hAnsi="Calibri"/>
            <w:noProof/>
            <w:szCs w:val="22"/>
            <w:lang w:eastAsia="en-US"/>
          </w:rPr>
          <w:tab/>
        </w:r>
        <w:r w:rsidR="0094006C">
          <w:rPr>
            <w:noProof/>
          </w:rPr>
          <w:t>Constitutional Meeting of Newly Elected Board</w:t>
        </w:r>
        <w:r w:rsidR="0094006C">
          <w:rPr>
            <w:noProof/>
            <w:webHidden/>
          </w:rPr>
          <w:tab/>
        </w:r>
        <w:r w:rsidR="0094006C">
          <w:rPr>
            <w:noProof/>
            <w:webHidden/>
          </w:rPr>
          <w:fldChar w:fldCharType="begin"/>
        </w:r>
        <w:r w:rsidR="0094006C">
          <w:rPr>
            <w:noProof/>
            <w:webHidden/>
          </w:rPr>
          <w:instrText xml:space="preserve"> PAGEREF _Toc324924918 \h </w:instrText>
        </w:r>
        <w:r w:rsidR="0094006C">
          <w:rPr>
            <w:noProof/>
            <w:webHidden/>
          </w:rPr>
        </w:r>
        <w:r w:rsidR="0094006C">
          <w:rPr>
            <w:noProof/>
            <w:webHidden/>
          </w:rPr>
          <w:fldChar w:fldCharType="separate"/>
        </w:r>
        <w:r w:rsidR="0094006C">
          <w:rPr>
            <w:noProof/>
            <w:webHidden/>
          </w:rPr>
          <w:t>4</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19" w:history="1">
        <w:r w:rsidR="0094006C">
          <w:rPr>
            <w:noProof/>
            <w:lang w:val="en-GB"/>
          </w:rPr>
          <w:t>4.</w:t>
        </w:r>
        <w:r w:rsidR="0094006C">
          <w:rPr>
            <w:rFonts w:ascii="Calibri" w:hAnsi="Calibri"/>
            <w:b w:val="0"/>
            <w:noProof/>
            <w:szCs w:val="22"/>
            <w:lang w:eastAsia="en-US"/>
          </w:rPr>
          <w:tab/>
        </w:r>
        <w:r w:rsidR="0094006C">
          <w:rPr>
            <w:noProof/>
            <w:lang w:val="en-GB"/>
          </w:rPr>
          <w:t>Subscription of Preferred Shares</w:t>
        </w:r>
        <w:r w:rsidR="0094006C">
          <w:rPr>
            <w:noProof/>
            <w:webHidden/>
          </w:rPr>
          <w:tab/>
        </w:r>
        <w:r w:rsidR="0094006C">
          <w:rPr>
            <w:noProof/>
            <w:webHidden/>
          </w:rPr>
          <w:fldChar w:fldCharType="begin"/>
        </w:r>
        <w:r w:rsidR="0094006C">
          <w:rPr>
            <w:noProof/>
            <w:webHidden/>
          </w:rPr>
          <w:instrText xml:space="preserve"> PAGEREF _Toc324924919 \h </w:instrText>
        </w:r>
        <w:r w:rsidR="0094006C">
          <w:rPr>
            <w:noProof/>
            <w:webHidden/>
          </w:rPr>
        </w:r>
        <w:r w:rsidR="0094006C">
          <w:rPr>
            <w:noProof/>
            <w:webHidden/>
          </w:rPr>
          <w:fldChar w:fldCharType="separate"/>
        </w:r>
        <w:r w:rsidR="0094006C">
          <w:rPr>
            <w:noProof/>
            <w:webHidden/>
          </w:rPr>
          <w:t>5</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0" w:history="1">
        <w:r w:rsidR="0094006C">
          <w:rPr>
            <w:noProof/>
          </w:rPr>
          <w:t>4.1</w:t>
        </w:r>
        <w:r w:rsidR="0094006C">
          <w:rPr>
            <w:rFonts w:ascii="Calibri" w:hAnsi="Calibri"/>
            <w:noProof/>
            <w:szCs w:val="22"/>
            <w:lang w:eastAsia="en-US"/>
          </w:rPr>
          <w:tab/>
        </w:r>
        <w:r w:rsidR="0094006C">
          <w:rPr>
            <w:noProof/>
          </w:rPr>
          <w:t>Undertaking to Subscribe</w:t>
        </w:r>
        <w:r w:rsidR="0094006C">
          <w:rPr>
            <w:noProof/>
            <w:webHidden/>
          </w:rPr>
          <w:tab/>
        </w:r>
        <w:r w:rsidR="0094006C">
          <w:rPr>
            <w:noProof/>
            <w:webHidden/>
          </w:rPr>
          <w:fldChar w:fldCharType="begin"/>
        </w:r>
        <w:r w:rsidR="0094006C">
          <w:rPr>
            <w:noProof/>
            <w:webHidden/>
          </w:rPr>
          <w:instrText xml:space="preserve"> PAGEREF _Toc324924920 \h </w:instrText>
        </w:r>
        <w:r w:rsidR="0094006C">
          <w:rPr>
            <w:noProof/>
            <w:webHidden/>
          </w:rPr>
        </w:r>
        <w:r w:rsidR="0094006C">
          <w:rPr>
            <w:noProof/>
            <w:webHidden/>
          </w:rPr>
          <w:fldChar w:fldCharType="separate"/>
        </w:r>
        <w:r w:rsidR="0094006C">
          <w:rPr>
            <w:noProof/>
            <w:webHidden/>
          </w:rPr>
          <w:t>5</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1" w:history="1">
        <w:r w:rsidR="0094006C">
          <w:rPr>
            <w:noProof/>
          </w:rPr>
          <w:t>4.2</w:t>
        </w:r>
        <w:r w:rsidR="0094006C">
          <w:rPr>
            <w:rFonts w:ascii="Calibri" w:hAnsi="Calibri"/>
            <w:noProof/>
            <w:szCs w:val="22"/>
            <w:lang w:eastAsia="en-US"/>
          </w:rPr>
          <w:tab/>
        </w:r>
        <w:r w:rsidR="0094006C">
          <w:rPr>
            <w:noProof/>
          </w:rPr>
          <w:t>Cash Contribution</w:t>
        </w:r>
        <w:r w:rsidR="0094006C">
          <w:rPr>
            <w:noProof/>
            <w:webHidden/>
          </w:rPr>
          <w:tab/>
        </w:r>
        <w:r w:rsidR="0094006C">
          <w:rPr>
            <w:noProof/>
            <w:webHidden/>
          </w:rPr>
          <w:fldChar w:fldCharType="begin"/>
        </w:r>
        <w:r w:rsidR="0094006C">
          <w:rPr>
            <w:noProof/>
            <w:webHidden/>
          </w:rPr>
          <w:instrText xml:space="preserve"> PAGEREF _Toc324924921 \h </w:instrText>
        </w:r>
        <w:r w:rsidR="0094006C">
          <w:rPr>
            <w:noProof/>
            <w:webHidden/>
          </w:rPr>
        </w:r>
        <w:r w:rsidR="0094006C">
          <w:rPr>
            <w:noProof/>
            <w:webHidden/>
          </w:rPr>
          <w:fldChar w:fldCharType="separate"/>
        </w:r>
        <w:r w:rsidR="0094006C">
          <w:rPr>
            <w:noProof/>
            <w:webHidden/>
          </w:rPr>
          <w:t>5</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22" w:history="1">
        <w:r w:rsidR="0094006C">
          <w:rPr>
            <w:noProof/>
            <w:lang w:val="en-GB"/>
          </w:rPr>
          <w:t>5.</w:t>
        </w:r>
        <w:r w:rsidR="0094006C">
          <w:rPr>
            <w:rFonts w:ascii="Calibri" w:hAnsi="Calibri"/>
            <w:b w:val="0"/>
            <w:noProof/>
            <w:szCs w:val="22"/>
            <w:lang w:eastAsia="en-US"/>
          </w:rPr>
          <w:tab/>
        </w:r>
        <w:r w:rsidR="0094006C">
          <w:rPr>
            <w:noProof/>
            <w:lang w:val="en-GB"/>
          </w:rPr>
          <w:t>Ownership Structure after the Capital Increase</w:t>
        </w:r>
        <w:r w:rsidR="0094006C">
          <w:rPr>
            <w:noProof/>
            <w:webHidden/>
          </w:rPr>
          <w:tab/>
        </w:r>
        <w:r w:rsidR="0094006C">
          <w:rPr>
            <w:noProof/>
            <w:webHidden/>
          </w:rPr>
          <w:fldChar w:fldCharType="begin"/>
        </w:r>
        <w:r w:rsidR="0094006C">
          <w:rPr>
            <w:noProof/>
            <w:webHidden/>
          </w:rPr>
          <w:instrText xml:space="preserve"> PAGEREF _Toc324924922 \h </w:instrText>
        </w:r>
        <w:r w:rsidR="0094006C">
          <w:rPr>
            <w:noProof/>
            <w:webHidden/>
          </w:rPr>
        </w:r>
        <w:r w:rsidR="0094006C">
          <w:rPr>
            <w:noProof/>
            <w:webHidden/>
          </w:rPr>
          <w:fldChar w:fldCharType="separate"/>
        </w:r>
        <w:r w:rsidR="0094006C">
          <w:rPr>
            <w:noProof/>
            <w:webHidden/>
          </w:rPr>
          <w:t>6</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23" w:history="1">
        <w:r w:rsidR="0094006C">
          <w:rPr>
            <w:noProof/>
            <w:lang w:val="en-GB"/>
          </w:rPr>
          <w:t>6.</w:t>
        </w:r>
        <w:r w:rsidR="0094006C">
          <w:rPr>
            <w:rFonts w:ascii="Calibri" w:hAnsi="Calibri"/>
            <w:b w:val="0"/>
            <w:noProof/>
            <w:szCs w:val="22"/>
            <w:lang w:eastAsia="en-US"/>
          </w:rPr>
          <w:tab/>
        </w:r>
        <w:r w:rsidR="0094006C">
          <w:rPr>
            <w:noProof/>
            <w:lang w:val="en-GB"/>
          </w:rPr>
          <w:t>Conduct of Business until Closing</w:t>
        </w:r>
        <w:r w:rsidR="0094006C">
          <w:rPr>
            <w:noProof/>
            <w:webHidden/>
          </w:rPr>
          <w:tab/>
        </w:r>
        <w:r w:rsidR="0094006C">
          <w:rPr>
            <w:noProof/>
            <w:webHidden/>
          </w:rPr>
          <w:fldChar w:fldCharType="begin"/>
        </w:r>
        <w:r w:rsidR="0094006C">
          <w:rPr>
            <w:noProof/>
            <w:webHidden/>
          </w:rPr>
          <w:instrText xml:space="preserve"> PAGEREF _Toc324924923 \h </w:instrText>
        </w:r>
        <w:r w:rsidR="0094006C">
          <w:rPr>
            <w:noProof/>
            <w:webHidden/>
          </w:rPr>
        </w:r>
        <w:r w:rsidR="0094006C">
          <w:rPr>
            <w:noProof/>
            <w:webHidden/>
          </w:rPr>
          <w:fldChar w:fldCharType="separate"/>
        </w:r>
        <w:r w:rsidR="0094006C">
          <w:rPr>
            <w:noProof/>
            <w:webHidden/>
          </w:rPr>
          <w:t>6</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24" w:history="1">
        <w:r w:rsidR="0094006C">
          <w:rPr>
            <w:noProof/>
            <w:lang w:val="en-GB"/>
          </w:rPr>
          <w:t>7.</w:t>
        </w:r>
        <w:r w:rsidR="0094006C">
          <w:rPr>
            <w:rFonts w:ascii="Calibri" w:hAnsi="Calibri"/>
            <w:b w:val="0"/>
            <w:noProof/>
            <w:szCs w:val="22"/>
            <w:lang w:eastAsia="en-US"/>
          </w:rPr>
          <w:tab/>
        </w:r>
        <w:r w:rsidR="0094006C">
          <w:rPr>
            <w:noProof/>
            <w:lang w:val="en-GB"/>
          </w:rPr>
          <w:t>Closing</w:t>
        </w:r>
        <w:r w:rsidR="0094006C">
          <w:rPr>
            <w:noProof/>
            <w:webHidden/>
          </w:rPr>
          <w:tab/>
        </w:r>
        <w:r w:rsidR="0094006C">
          <w:rPr>
            <w:noProof/>
            <w:webHidden/>
          </w:rPr>
          <w:fldChar w:fldCharType="begin"/>
        </w:r>
        <w:r w:rsidR="0094006C">
          <w:rPr>
            <w:noProof/>
            <w:webHidden/>
          </w:rPr>
          <w:instrText xml:space="preserve"> PAGEREF _Toc324924924 \h </w:instrText>
        </w:r>
        <w:r w:rsidR="0094006C">
          <w:rPr>
            <w:noProof/>
            <w:webHidden/>
          </w:rPr>
        </w:r>
        <w:r w:rsidR="0094006C">
          <w:rPr>
            <w:noProof/>
            <w:webHidden/>
          </w:rPr>
          <w:fldChar w:fldCharType="separate"/>
        </w:r>
        <w:r w:rsidR="0094006C">
          <w:rPr>
            <w:noProof/>
            <w:webHidden/>
          </w:rPr>
          <w:t>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5" w:history="1">
        <w:r w:rsidR="0094006C">
          <w:rPr>
            <w:noProof/>
          </w:rPr>
          <w:t>7.1</w:t>
        </w:r>
        <w:r w:rsidR="0094006C">
          <w:rPr>
            <w:rFonts w:ascii="Calibri" w:hAnsi="Calibri"/>
            <w:noProof/>
            <w:szCs w:val="22"/>
            <w:lang w:eastAsia="en-US"/>
          </w:rPr>
          <w:tab/>
        </w:r>
        <w:r w:rsidR="0094006C">
          <w:rPr>
            <w:noProof/>
          </w:rPr>
          <w:t>Place and Date of Closing</w:t>
        </w:r>
        <w:r w:rsidR="0094006C">
          <w:rPr>
            <w:noProof/>
            <w:webHidden/>
          </w:rPr>
          <w:tab/>
        </w:r>
        <w:r w:rsidR="0094006C">
          <w:rPr>
            <w:noProof/>
            <w:webHidden/>
          </w:rPr>
          <w:fldChar w:fldCharType="begin"/>
        </w:r>
        <w:r w:rsidR="0094006C">
          <w:rPr>
            <w:noProof/>
            <w:webHidden/>
          </w:rPr>
          <w:instrText xml:space="preserve"> PAGEREF _Toc324924925 \h </w:instrText>
        </w:r>
        <w:r w:rsidR="0094006C">
          <w:rPr>
            <w:noProof/>
            <w:webHidden/>
          </w:rPr>
        </w:r>
        <w:r w:rsidR="0094006C">
          <w:rPr>
            <w:noProof/>
            <w:webHidden/>
          </w:rPr>
          <w:fldChar w:fldCharType="separate"/>
        </w:r>
        <w:r w:rsidR="0094006C">
          <w:rPr>
            <w:noProof/>
            <w:webHidden/>
          </w:rPr>
          <w:t>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6" w:history="1">
        <w:r w:rsidR="0094006C">
          <w:rPr>
            <w:noProof/>
          </w:rPr>
          <w:t>7.2</w:t>
        </w:r>
        <w:r w:rsidR="0094006C">
          <w:rPr>
            <w:rFonts w:ascii="Calibri" w:hAnsi="Calibri"/>
            <w:noProof/>
            <w:szCs w:val="22"/>
            <w:lang w:eastAsia="en-US"/>
          </w:rPr>
          <w:tab/>
        </w:r>
        <w:r w:rsidR="0094006C">
          <w:rPr>
            <w:noProof/>
          </w:rPr>
          <w:t>Conditions Precedent to Closing</w:t>
        </w:r>
        <w:r w:rsidR="0094006C">
          <w:rPr>
            <w:noProof/>
            <w:webHidden/>
          </w:rPr>
          <w:tab/>
        </w:r>
        <w:r w:rsidR="0094006C">
          <w:rPr>
            <w:noProof/>
            <w:webHidden/>
          </w:rPr>
          <w:fldChar w:fldCharType="begin"/>
        </w:r>
        <w:r w:rsidR="0094006C">
          <w:rPr>
            <w:noProof/>
            <w:webHidden/>
          </w:rPr>
          <w:instrText xml:space="preserve"> PAGEREF _Toc324924926 \h </w:instrText>
        </w:r>
        <w:r w:rsidR="0094006C">
          <w:rPr>
            <w:noProof/>
            <w:webHidden/>
          </w:rPr>
        </w:r>
        <w:r w:rsidR="0094006C">
          <w:rPr>
            <w:noProof/>
            <w:webHidden/>
          </w:rPr>
          <w:fldChar w:fldCharType="separate"/>
        </w:r>
        <w:r w:rsidR="0094006C">
          <w:rPr>
            <w:noProof/>
            <w:webHidden/>
          </w:rPr>
          <w:t>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7" w:history="1">
        <w:r w:rsidR="0094006C">
          <w:rPr>
            <w:noProof/>
            <w:lang w:val="de-CH"/>
          </w:rPr>
          <w:t>7.3</w:t>
        </w:r>
        <w:r w:rsidR="0094006C">
          <w:rPr>
            <w:rFonts w:ascii="Calibri" w:hAnsi="Calibri"/>
            <w:noProof/>
            <w:szCs w:val="22"/>
            <w:lang w:eastAsia="en-US"/>
          </w:rPr>
          <w:tab/>
        </w:r>
        <w:r w:rsidR="0094006C">
          <w:rPr>
            <w:noProof/>
            <w:lang w:val="de-CH"/>
          </w:rPr>
          <w:t>Closing Actions</w:t>
        </w:r>
        <w:r w:rsidR="0094006C">
          <w:rPr>
            <w:noProof/>
            <w:webHidden/>
          </w:rPr>
          <w:tab/>
        </w:r>
        <w:r w:rsidR="0094006C">
          <w:rPr>
            <w:noProof/>
            <w:webHidden/>
          </w:rPr>
          <w:fldChar w:fldCharType="begin"/>
        </w:r>
        <w:r w:rsidR="0094006C">
          <w:rPr>
            <w:noProof/>
            <w:webHidden/>
          </w:rPr>
          <w:instrText xml:space="preserve"> PAGEREF _Toc324924927 \h </w:instrText>
        </w:r>
        <w:r w:rsidR="0094006C">
          <w:rPr>
            <w:noProof/>
            <w:webHidden/>
          </w:rPr>
        </w:r>
        <w:r w:rsidR="0094006C">
          <w:rPr>
            <w:noProof/>
            <w:webHidden/>
          </w:rPr>
          <w:fldChar w:fldCharType="separate"/>
        </w:r>
        <w:r w:rsidR="0094006C">
          <w:rPr>
            <w:noProof/>
            <w:webHidden/>
          </w:rPr>
          <w:t>7</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28" w:history="1">
        <w:r w:rsidR="0094006C">
          <w:rPr>
            <w:noProof/>
          </w:rPr>
          <w:t>7.4</w:t>
        </w:r>
        <w:r w:rsidR="0094006C">
          <w:rPr>
            <w:rFonts w:ascii="Calibri" w:hAnsi="Calibri"/>
            <w:noProof/>
            <w:szCs w:val="22"/>
            <w:lang w:eastAsia="en-US"/>
          </w:rPr>
          <w:tab/>
        </w:r>
        <w:r w:rsidR="0094006C">
          <w:rPr>
            <w:noProof/>
          </w:rPr>
          <w:t>Issuance of New Shares and Registration in Share Register</w:t>
        </w:r>
        <w:r w:rsidR="0094006C">
          <w:rPr>
            <w:noProof/>
            <w:webHidden/>
          </w:rPr>
          <w:tab/>
        </w:r>
        <w:r w:rsidR="0094006C">
          <w:rPr>
            <w:noProof/>
            <w:webHidden/>
          </w:rPr>
          <w:fldChar w:fldCharType="begin"/>
        </w:r>
        <w:r w:rsidR="0094006C">
          <w:rPr>
            <w:noProof/>
            <w:webHidden/>
          </w:rPr>
          <w:instrText xml:space="preserve"> PAGEREF _Toc324924928 \h </w:instrText>
        </w:r>
        <w:r w:rsidR="0094006C">
          <w:rPr>
            <w:noProof/>
            <w:webHidden/>
          </w:rPr>
        </w:r>
        <w:r w:rsidR="0094006C">
          <w:rPr>
            <w:noProof/>
            <w:webHidden/>
          </w:rPr>
          <w:fldChar w:fldCharType="separate"/>
        </w:r>
        <w:r w:rsidR="0094006C">
          <w:rPr>
            <w:noProof/>
            <w:webHidden/>
          </w:rPr>
          <w:t>8</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29" w:history="1">
        <w:r w:rsidR="0094006C">
          <w:rPr>
            <w:noProof/>
            <w:lang w:val="en-GB"/>
          </w:rPr>
          <w:t>8.</w:t>
        </w:r>
        <w:r w:rsidR="0094006C">
          <w:rPr>
            <w:rFonts w:ascii="Calibri" w:hAnsi="Calibri"/>
            <w:b w:val="0"/>
            <w:noProof/>
            <w:szCs w:val="22"/>
            <w:lang w:eastAsia="en-US"/>
          </w:rPr>
          <w:tab/>
        </w:r>
        <w:r w:rsidR="0094006C">
          <w:rPr>
            <w:noProof/>
          </w:rPr>
          <w:t>[</w:t>
        </w:r>
        <w:r w:rsidR="0094006C">
          <w:rPr>
            <w:noProof/>
            <w:lang w:val="en-GB"/>
          </w:rPr>
          <w:t>Termination and Recission</w:t>
        </w:r>
        <w:r w:rsidR="0094006C">
          <w:rPr>
            <w:noProof/>
          </w:rPr>
          <w:t>]</w:t>
        </w:r>
        <w:r w:rsidR="0094006C">
          <w:rPr>
            <w:noProof/>
            <w:webHidden/>
          </w:rPr>
          <w:tab/>
        </w:r>
        <w:r w:rsidR="0094006C">
          <w:rPr>
            <w:noProof/>
            <w:webHidden/>
          </w:rPr>
          <w:fldChar w:fldCharType="begin"/>
        </w:r>
        <w:r w:rsidR="0094006C">
          <w:rPr>
            <w:noProof/>
            <w:webHidden/>
          </w:rPr>
          <w:instrText xml:space="preserve"> PAGEREF _Toc324924929 \h </w:instrText>
        </w:r>
        <w:r w:rsidR="0094006C">
          <w:rPr>
            <w:noProof/>
            <w:webHidden/>
          </w:rPr>
        </w:r>
        <w:r w:rsidR="0094006C">
          <w:rPr>
            <w:noProof/>
            <w:webHidden/>
          </w:rPr>
          <w:fldChar w:fldCharType="separate"/>
        </w:r>
        <w:r w:rsidR="0094006C">
          <w:rPr>
            <w:noProof/>
            <w:webHidden/>
          </w:rPr>
          <w:t>8</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30" w:history="1">
        <w:r w:rsidR="0094006C">
          <w:rPr>
            <w:noProof/>
            <w:lang w:val="en-GB"/>
          </w:rPr>
          <w:t>9.</w:t>
        </w:r>
        <w:r w:rsidR="0094006C">
          <w:rPr>
            <w:rFonts w:ascii="Calibri" w:hAnsi="Calibri"/>
            <w:b w:val="0"/>
            <w:noProof/>
            <w:szCs w:val="22"/>
            <w:lang w:eastAsia="en-US"/>
          </w:rPr>
          <w:tab/>
        </w:r>
        <w:r w:rsidR="0094006C">
          <w:rPr>
            <w:noProof/>
            <w:lang w:val="en-GB"/>
          </w:rPr>
          <w:t>Representations and Warranties</w:t>
        </w:r>
        <w:r w:rsidR="0094006C">
          <w:rPr>
            <w:noProof/>
            <w:webHidden/>
          </w:rPr>
          <w:tab/>
        </w:r>
        <w:r w:rsidR="0094006C">
          <w:rPr>
            <w:noProof/>
            <w:webHidden/>
          </w:rPr>
          <w:fldChar w:fldCharType="begin"/>
        </w:r>
        <w:r w:rsidR="0094006C">
          <w:rPr>
            <w:noProof/>
            <w:webHidden/>
          </w:rPr>
          <w:instrText xml:space="preserve"> PAGEREF _Toc324924930 \h </w:instrText>
        </w:r>
        <w:r w:rsidR="0094006C">
          <w:rPr>
            <w:noProof/>
            <w:webHidden/>
          </w:rPr>
        </w:r>
        <w:r w:rsidR="0094006C">
          <w:rPr>
            <w:noProof/>
            <w:webHidden/>
          </w:rPr>
          <w:fldChar w:fldCharType="separate"/>
        </w:r>
        <w:r w:rsidR="0094006C">
          <w:rPr>
            <w:noProof/>
            <w:webHidden/>
          </w:rPr>
          <w:t>9</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1" w:history="1">
        <w:r w:rsidR="0094006C">
          <w:rPr>
            <w:noProof/>
          </w:rPr>
          <w:t>9.1</w:t>
        </w:r>
        <w:r w:rsidR="0094006C">
          <w:rPr>
            <w:rFonts w:ascii="Calibri" w:hAnsi="Calibri"/>
            <w:noProof/>
            <w:szCs w:val="22"/>
            <w:lang w:eastAsia="en-US"/>
          </w:rPr>
          <w:tab/>
        </w:r>
        <w:r w:rsidR="0094006C">
          <w:rPr>
            <w:noProof/>
          </w:rPr>
          <w:t>Representations and Warranties of the Existing Shareholders</w:t>
        </w:r>
        <w:r w:rsidR="0094006C">
          <w:rPr>
            <w:noProof/>
            <w:webHidden/>
          </w:rPr>
          <w:tab/>
        </w:r>
        <w:r w:rsidR="0094006C">
          <w:rPr>
            <w:noProof/>
            <w:webHidden/>
          </w:rPr>
          <w:fldChar w:fldCharType="begin"/>
        </w:r>
        <w:r w:rsidR="0094006C">
          <w:rPr>
            <w:noProof/>
            <w:webHidden/>
          </w:rPr>
          <w:instrText xml:space="preserve"> PAGEREF _Toc324924931 \h </w:instrText>
        </w:r>
        <w:r w:rsidR="0094006C">
          <w:rPr>
            <w:noProof/>
            <w:webHidden/>
          </w:rPr>
        </w:r>
        <w:r w:rsidR="0094006C">
          <w:rPr>
            <w:noProof/>
            <w:webHidden/>
          </w:rPr>
          <w:fldChar w:fldCharType="separate"/>
        </w:r>
        <w:r w:rsidR="0094006C">
          <w:rPr>
            <w:noProof/>
            <w:webHidden/>
          </w:rPr>
          <w:t>9</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2" w:history="1">
        <w:r w:rsidR="0094006C">
          <w:rPr>
            <w:noProof/>
          </w:rPr>
          <w:t>9.2</w:t>
        </w:r>
        <w:r w:rsidR="0094006C">
          <w:rPr>
            <w:rFonts w:ascii="Calibri" w:hAnsi="Calibri"/>
            <w:noProof/>
            <w:szCs w:val="22"/>
            <w:lang w:eastAsia="en-US"/>
          </w:rPr>
          <w:tab/>
        </w:r>
        <w:r w:rsidR="0094006C">
          <w:rPr>
            <w:noProof/>
          </w:rPr>
          <w:t>Representations and Warranties of Investors</w:t>
        </w:r>
        <w:r w:rsidR="0094006C">
          <w:rPr>
            <w:noProof/>
            <w:webHidden/>
          </w:rPr>
          <w:tab/>
        </w:r>
        <w:r w:rsidR="0094006C">
          <w:rPr>
            <w:noProof/>
            <w:webHidden/>
          </w:rPr>
          <w:fldChar w:fldCharType="begin"/>
        </w:r>
        <w:r w:rsidR="0094006C">
          <w:rPr>
            <w:noProof/>
            <w:webHidden/>
          </w:rPr>
          <w:instrText xml:space="preserve"> PAGEREF _Toc324924932 \h </w:instrText>
        </w:r>
        <w:r w:rsidR="0094006C">
          <w:rPr>
            <w:noProof/>
            <w:webHidden/>
          </w:rPr>
        </w:r>
        <w:r w:rsidR="0094006C">
          <w:rPr>
            <w:noProof/>
            <w:webHidden/>
          </w:rPr>
          <w:fldChar w:fldCharType="separate"/>
        </w:r>
        <w:r w:rsidR="0094006C">
          <w:rPr>
            <w:noProof/>
            <w:webHidden/>
          </w:rPr>
          <w:t>9</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3" w:history="1">
        <w:r w:rsidR="0094006C">
          <w:rPr>
            <w:noProof/>
          </w:rPr>
          <w:t>9.3</w:t>
        </w:r>
        <w:r w:rsidR="0094006C">
          <w:rPr>
            <w:rFonts w:ascii="Calibri" w:hAnsi="Calibri"/>
            <w:noProof/>
            <w:szCs w:val="22"/>
            <w:lang w:eastAsia="en-US"/>
          </w:rPr>
          <w:tab/>
        </w:r>
        <w:r w:rsidR="0094006C">
          <w:rPr>
            <w:noProof/>
          </w:rPr>
          <w:t>Exclusive Representations and Warranties</w:t>
        </w:r>
        <w:r w:rsidR="0094006C">
          <w:rPr>
            <w:noProof/>
            <w:webHidden/>
          </w:rPr>
          <w:tab/>
        </w:r>
        <w:r w:rsidR="0094006C">
          <w:rPr>
            <w:noProof/>
            <w:webHidden/>
          </w:rPr>
          <w:fldChar w:fldCharType="begin"/>
        </w:r>
        <w:r w:rsidR="0094006C">
          <w:rPr>
            <w:noProof/>
            <w:webHidden/>
          </w:rPr>
          <w:instrText xml:space="preserve"> PAGEREF _Toc324924933 \h </w:instrText>
        </w:r>
        <w:r w:rsidR="0094006C">
          <w:rPr>
            <w:noProof/>
            <w:webHidden/>
          </w:rPr>
        </w:r>
        <w:r w:rsidR="0094006C">
          <w:rPr>
            <w:noProof/>
            <w:webHidden/>
          </w:rPr>
          <w:fldChar w:fldCharType="separate"/>
        </w:r>
        <w:r w:rsidR="0094006C">
          <w:rPr>
            <w:noProof/>
            <w:webHidden/>
          </w:rPr>
          <w:t>9</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34" w:history="1">
        <w:r w:rsidR="0094006C">
          <w:rPr>
            <w:noProof/>
            <w:lang w:val="en-GB"/>
          </w:rPr>
          <w:t>10.</w:t>
        </w:r>
        <w:r w:rsidR="0094006C">
          <w:rPr>
            <w:rFonts w:ascii="Calibri" w:hAnsi="Calibri"/>
            <w:b w:val="0"/>
            <w:noProof/>
            <w:szCs w:val="22"/>
            <w:lang w:eastAsia="en-US"/>
          </w:rPr>
          <w:tab/>
        </w:r>
        <w:r w:rsidR="0094006C">
          <w:rPr>
            <w:noProof/>
            <w:lang w:val="en-GB"/>
          </w:rPr>
          <w:t>Indemnification; Remedies</w:t>
        </w:r>
        <w:r w:rsidR="0094006C">
          <w:rPr>
            <w:noProof/>
            <w:webHidden/>
          </w:rPr>
          <w:tab/>
        </w:r>
        <w:r w:rsidR="0094006C">
          <w:rPr>
            <w:noProof/>
            <w:webHidden/>
          </w:rPr>
          <w:fldChar w:fldCharType="begin"/>
        </w:r>
        <w:r w:rsidR="0094006C">
          <w:rPr>
            <w:noProof/>
            <w:webHidden/>
          </w:rPr>
          <w:instrText xml:space="preserve"> PAGEREF _Toc324924934 \h </w:instrText>
        </w:r>
        <w:r w:rsidR="0094006C">
          <w:rPr>
            <w:noProof/>
            <w:webHidden/>
          </w:rPr>
        </w:r>
        <w:r w:rsidR="0094006C">
          <w:rPr>
            <w:noProof/>
            <w:webHidden/>
          </w:rPr>
          <w:fldChar w:fldCharType="separate"/>
        </w:r>
        <w:r w:rsidR="0094006C">
          <w:rPr>
            <w:noProof/>
            <w:webHidden/>
          </w:rPr>
          <w:t>10</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5" w:history="1">
        <w:r w:rsidR="0094006C">
          <w:rPr>
            <w:noProof/>
          </w:rPr>
          <w:t>10.1</w:t>
        </w:r>
        <w:r w:rsidR="0094006C">
          <w:rPr>
            <w:rFonts w:ascii="Calibri" w:hAnsi="Calibri"/>
            <w:noProof/>
            <w:szCs w:val="22"/>
            <w:lang w:eastAsia="en-US"/>
          </w:rPr>
          <w:tab/>
        </w:r>
        <w:r w:rsidR="0094006C">
          <w:rPr>
            <w:noProof/>
          </w:rPr>
          <w:t>Time Limitations</w:t>
        </w:r>
        <w:r w:rsidR="0094006C">
          <w:rPr>
            <w:noProof/>
            <w:webHidden/>
          </w:rPr>
          <w:tab/>
        </w:r>
        <w:r w:rsidR="0094006C">
          <w:rPr>
            <w:noProof/>
            <w:webHidden/>
          </w:rPr>
          <w:fldChar w:fldCharType="begin"/>
        </w:r>
        <w:r w:rsidR="0094006C">
          <w:rPr>
            <w:noProof/>
            <w:webHidden/>
          </w:rPr>
          <w:instrText xml:space="preserve"> PAGEREF _Toc324924935 \h </w:instrText>
        </w:r>
        <w:r w:rsidR="0094006C">
          <w:rPr>
            <w:noProof/>
            <w:webHidden/>
          </w:rPr>
        </w:r>
        <w:r w:rsidR="0094006C">
          <w:rPr>
            <w:noProof/>
            <w:webHidden/>
          </w:rPr>
          <w:fldChar w:fldCharType="separate"/>
        </w:r>
        <w:r w:rsidR="0094006C">
          <w:rPr>
            <w:noProof/>
            <w:webHidden/>
          </w:rPr>
          <w:t>10</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6" w:history="1">
        <w:r w:rsidR="0094006C">
          <w:rPr>
            <w:noProof/>
          </w:rPr>
          <w:t>10.2</w:t>
        </w:r>
        <w:r w:rsidR="0094006C">
          <w:rPr>
            <w:rFonts w:ascii="Calibri" w:hAnsi="Calibri"/>
            <w:noProof/>
            <w:szCs w:val="22"/>
            <w:lang w:eastAsia="en-US"/>
          </w:rPr>
          <w:tab/>
        </w:r>
        <w:r w:rsidR="0094006C">
          <w:rPr>
            <w:noProof/>
          </w:rPr>
          <w:t>[Limitations on Liability]</w:t>
        </w:r>
        <w:r w:rsidR="0094006C">
          <w:rPr>
            <w:noProof/>
            <w:webHidden/>
          </w:rPr>
          <w:tab/>
        </w:r>
        <w:r w:rsidR="0094006C">
          <w:rPr>
            <w:noProof/>
            <w:webHidden/>
          </w:rPr>
          <w:fldChar w:fldCharType="begin"/>
        </w:r>
        <w:r w:rsidR="0094006C">
          <w:rPr>
            <w:noProof/>
            <w:webHidden/>
          </w:rPr>
          <w:instrText xml:space="preserve"> PAGEREF _Toc324924936 \h </w:instrText>
        </w:r>
        <w:r w:rsidR="0094006C">
          <w:rPr>
            <w:noProof/>
            <w:webHidden/>
          </w:rPr>
        </w:r>
        <w:r w:rsidR="0094006C">
          <w:rPr>
            <w:noProof/>
            <w:webHidden/>
          </w:rPr>
          <w:fldChar w:fldCharType="separate"/>
        </w:r>
        <w:r w:rsidR="0094006C">
          <w:rPr>
            <w:noProof/>
            <w:webHidden/>
          </w:rPr>
          <w:t>11</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7" w:history="1">
        <w:r w:rsidR="0094006C">
          <w:rPr>
            <w:noProof/>
          </w:rPr>
          <w:t>10.3</w:t>
        </w:r>
        <w:r w:rsidR="0094006C">
          <w:rPr>
            <w:rFonts w:ascii="Calibri" w:hAnsi="Calibri"/>
            <w:noProof/>
            <w:szCs w:val="22"/>
            <w:lang w:eastAsia="en-US"/>
          </w:rPr>
          <w:tab/>
        </w:r>
        <w:r w:rsidR="0094006C">
          <w:rPr>
            <w:noProof/>
          </w:rPr>
          <w:t>Remedies of Existing Shareholders</w:t>
        </w:r>
        <w:r w:rsidR="0094006C">
          <w:rPr>
            <w:noProof/>
            <w:webHidden/>
          </w:rPr>
          <w:tab/>
        </w:r>
        <w:r w:rsidR="0094006C">
          <w:rPr>
            <w:noProof/>
            <w:webHidden/>
          </w:rPr>
          <w:fldChar w:fldCharType="begin"/>
        </w:r>
        <w:r w:rsidR="0094006C">
          <w:rPr>
            <w:noProof/>
            <w:webHidden/>
          </w:rPr>
          <w:instrText xml:space="preserve"> PAGEREF _Toc324924937 \h </w:instrText>
        </w:r>
        <w:r w:rsidR="0094006C">
          <w:rPr>
            <w:noProof/>
            <w:webHidden/>
          </w:rPr>
        </w:r>
        <w:r w:rsidR="0094006C">
          <w:rPr>
            <w:noProof/>
            <w:webHidden/>
          </w:rPr>
          <w:fldChar w:fldCharType="separate"/>
        </w:r>
        <w:r w:rsidR="0094006C">
          <w:rPr>
            <w:noProof/>
            <w:webHidden/>
          </w:rPr>
          <w:t>12</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38" w:history="1">
        <w:r w:rsidR="0094006C">
          <w:rPr>
            <w:noProof/>
          </w:rPr>
          <w:t>10.4</w:t>
        </w:r>
        <w:r w:rsidR="0094006C">
          <w:rPr>
            <w:rFonts w:ascii="Calibri" w:hAnsi="Calibri"/>
            <w:noProof/>
            <w:szCs w:val="22"/>
            <w:lang w:eastAsia="en-US"/>
          </w:rPr>
          <w:tab/>
        </w:r>
        <w:r w:rsidR="0094006C">
          <w:rPr>
            <w:noProof/>
          </w:rPr>
          <w:t>Remedies Exclusive</w:t>
        </w:r>
        <w:r w:rsidR="0094006C">
          <w:rPr>
            <w:noProof/>
            <w:webHidden/>
          </w:rPr>
          <w:tab/>
        </w:r>
        <w:r w:rsidR="0094006C">
          <w:rPr>
            <w:noProof/>
            <w:webHidden/>
          </w:rPr>
          <w:fldChar w:fldCharType="begin"/>
        </w:r>
        <w:r w:rsidR="0094006C">
          <w:rPr>
            <w:noProof/>
            <w:webHidden/>
          </w:rPr>
          <w:instrText xml:space="preserve"> PAGEREF _Toc324924938 \h </w:instrText>
        </w:r>
        <w:r w:rsidR="0094006C">
          <w:rPr>
            <w:noProof/>
            <w:webHidden/>
          </w:rPr>
        </w:r>
        <w:r w:rsidR="0094006C">
          <w:rPr>
            <w:noProof/>
            <w:webHidden/>
          </w:rPr>
          <w:fldChar w:fldCharType="separate"/>
        </w:r>
        <w:r w:rsidR="0094006C">
          <w:rPr>
            <w:noProof/>
            <w:webHidden/>
          </w:rPr>
          <w:t>12</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39" w:history="1">
        <w:r w:rsidR="0094006C">
          <w:rPr>
            <w:noProof/>
            <w:lang w:val="en-GB"/>
          </w:rPr>
          <w:t>11.</w:t>
        </w:r>
        <w:r w:rsidR="0094006C">
          <w:rPr>
            <w:rFonts w:ascii="Calibri" w:hAnsi="Calibri"/>
            <w:b w:val="0"/>
            <w:noProof/>
            <w:szCs w:val="22"/>
            <w:lang w:eastAsia="en-US"/>
          </w:rPr>
          <w:tab/>
        </w:r>
        <w:r w:rsidR="0094006C">
          <w:rPr>
            <w:noProof/>
            <w:lang w:val="en-GB"/>
          </w:rPr>
          <w:t>Miscellaneous</w:t>
        </w:r>
        <w:r w:rsidR="0094006C">
          <w:rPr>
            <w:noProof/>
            <w:webHidden/>
          </w:rPr>
          <w:tab/>
        </w:r>
        <w:r w:rsidR="0094006C">
          <w:rPr>
            <w:noProof/>
            <w:webHidden/>
          </w:rPr>
          <w:fldChar w:fldCharType="begin"/>
        </w:r>
        <w:r w:rsidR="0094006C">
          <w:rPr>
            <w:noProof/>
            <w:webHidden/>
          </w:rPr>
          <w:instrText xml:space="preserve"> PAGEREF _Toc324924939 \h </w:instrText>
        </w:r>
        <w:r w:rsidR="0094006C">
          <w:rPr>
            <w:noProof/>
            <w:webHidden/>
          </w:rPr>
        </w:r>
        <w:r w:rsidR="0094006C">
          <w:rPr>
            <w:noProof/>
            <w:webHidden/>
          </w:rPr>
          <w:fldChar w:fldCharType="separate"/>
        </w:r>
        <w:r w:rsidR="0094006C">
          <w:rPr>
            <w:noProof/>
            <w:webHidden/>
          </w:rPr>
          <w:t>13</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0" w:history="1">
        <w:r w:rsidR="0094006C">
          <w:rPr>
            <w:noProof/>
          </w:rPr>
          <w:t>11.1</w:t>
        </w:r>
        <w:r w:rsidR="0094006C">
          <w:rPr>
            <w:rFonts w:ascii="Calibri" w:hAnsi="Calibri"/>
            <w:noProof/>
            <w:szCs w:val="22"/>
            <w:lang w:eastAsia="en-US"/>
          </w:rPr>
          <w:tab/>
        </w:r>
        <w:r w:rsidR="0094006C">
          <w:rPr>
            <w:noProof/>
          </w:rPr>
          <w:t>Nature of Parties' Rights and Obligations</w:t>
        </w:r>
        <w:r w:rsidR="0094006C">
          <w:rPr>
            <w:noProof/>
            <w:webHidden/>
          </w:rPr>
          <w:tab/>
        </w:r>
        <w:r w:rsidR="0094006C">
          <w:rPr>
            <w:noProof/>
            <w:webHidden/>
          </w:rPr>
          <w:fldChar w:fldCharType="begin"/>
        </w:r>
        <w:r w:rsidR="0094006C">
          <w:rPr>
            <w:noProof/>
            <w:webHidden/>
          </w:rPr>
          <w:instrText xml:space="preserve"> PAGEREF _Toc324924940 \h </w:instrText>
        </w:r>
        <w:r w:rsidR="0094006C">
          <w:rPr>
            <w:noProof/>
            <w:webHidden/>
          </w:rPr>
        </w:r>
        <w:r w:rsidR="0094006C">
          <w:rPr>
            <w:noProof/>
            <w:webHidden/>
          </w:rPr>
          <w:fldChar w:fldCharType="separate"/>
        </w:r>
        <w:r w:rsidR="0094006C">
          <w:rPr>
            <w:noProof/>
            <w:webHidden/>
          </w:rPr>
          <w:t>13</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1" w:history="1">
        <w:r w:rsidR="0094006C">
          <w:rPr>
            <w:noProof/>
          </w:rPr>
          <w:t>11.2</w:t>
        </w:r>
        <w:r w:rsidR="0094006C">
          <w:rPr>
            <w:rFonts w:ascii="Calibri" w:hAnsi="Calibri"/>
            <w:noProof/>
            <w:szCs w:val="22"/>
            <w:lang w:eastAsia="en-US"/>
          </w:rPr>
          <w:tab/>
        </w:r>
        <w:r w:rsidR="0094006C">
          <w:rPr>
            <w:noProof/>
          </w:rPr>
          <w:t>Confidentiality</w:t>
        </w:r>
        <w:r w:rsidR="0094006C">
          <w:rPr>
            <w:noProof/>
            <w:webHidden/>
          </w:rPr>
          <w:tab/>
        </w:r>
        <w:r w:rsidR="0094006C">
          <w:rPr>
            <w:noProof/>
            <w:webHidden/>
          </w:rPr>
          <w:fldChar w:fldCharType="begin"/>
        </w:r>
        <w:r w:rsidR="0094006C">
          <w:rPr>
            <w:noProof/>
            <w:webHidden/>
          </w:rPr>
          <w:instrText xml:space="preserve"> PAGEREF _Toc324924941 \h </w:instrText>
        </w:r>
        <w:r w:rsidR="0094006C">
          <w:rPr>
            <w:noProof/>
            <w:webHidden/>
          </w:rPr>
        </w:r>
        <w:r w:rsidR="0094006C">
          <w:rPr>
            <w:noProof/>
            <w:webHidden/>
          </w:rPr>
          <w:fldChar w:fldCharType="separate"/>
        </w:r>
        <w:r w:rsidR="0094006C">
          <w:rPr>
            <w:noProof/>
            <w:webHidden/>
          </w:rPr>
          <w:t>13</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2" w:history="1">
        <w:r w:rsidR="0094006C">
          <w:rPr>
            <w:noProof/>
          </w:rPr>
          <w:t>11.3</w:t>
        </w:r>
        <w:r w:rsidR="0094006C">
          <w:rPr>
            <w:rFonts w:ascii="Calibri" w:hAnsi="Calibri"/>
            <w:noProof/>
            <w:szCs w:val="22"/>
            <w:lang w:eastAsia="en-US"/>
          </w:rPr>
          <w:tab/>
        </w:r>
        <w:r w:rsidR="0094006C">
          <w:rPr>
            <w:noProof/>
          </w:rPr>
          <w:t>Successors and Assigns</w:t>
        </w:r>
        <w:r w:rsidR="0094006C">
          <w:rPr>
            <w:noProof/>
            <w:webHidden/>
          </w:rPr>
          <w:tab/>
        </w:r>
        <w:r w:rsidR="0094006C">
          <w:rPr>
            <w:noProof/>
            <w:webHidden/>
          </w:rPr>
          <w:fldChar w:fldCharType="begin"/>
        </w:r>
        <w:r w:rsidR="0094006C">
          <w:rPr>
            <w:noProof/>
            <w:webHidden/>
          </w:rPr>
          <w:instrText xml:space="preserve"> PAGEREF _Toc324924942 \h </w:instrText>
        </w:r>
        <w:r w:rsidR="0094006C">
          <w:rPr>
            <w:noProof/>
            <w:webHidden/>
          </w:rPr>
        </w:r>
        <w:r w:rsidR="0094006C">
          <w:rPr>
            <w:noProof/>
            <w:webHidden/>
          </w:rPr>
          <w:fldChar w:fldCharType="separate"/>
        </w:r>
        <w:r w:rsidR="0094006C">
          <w:rPr>
            <w:noProof/>
            <w:webHidden/>
          </w:rPr>
          <w:t>14</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3" w:history="1">
        <w:r w:rsidR="0094006C">
          <w:rPr>
            <w:noProof/>
          </w:rPr>
          <w:t>11.4</w:t>
        </w:r>
        <w:r w:rsidR="0094006C">
          <w:rPr>
            <w:rFonts w:ascii="Calibri" w:hAnsi="Calibri"/>
            <w:noProof/>
            <w:szCs w:val="22"/>
            <w:lang w:eastAsia="en-US"/>
          </w:rPr>
          <w:tab/>
        </w:r>
        <w:r w:rsidR="0094006C">
          <w:rPr>
            <w:noProof/>
          </w:rPr>
          <w:t>Costs and Expenses, Taxes</w:t>
        </w:r>
        <w:r w:rsidR="0094006C">
          <w:rPr>
            <w:noProof/>
            <w:webHidden/>
          </w:rPr>
          <w:tab/>
        </w:r>
        <w:r w:rsidR="0094006C">
          <w:rPr>
            <w:noProof/>
            <w:webHidden/>
          </w:rPr>
          <w:fldChar w:fldCharType="begin"/>
        </w:r>
        <w:r w:rsidR="0094006C">
          <w:rPr>
            <w:noProof/>
            <w:webHidden/>
          </w:rPr>
          <w:instrText xml:space="preserve"> PAGEREF _Toc324924943 \h </w:instrText>
        </w:r>
        <w:r w:rsidR="0094006C">
          <w:rPr>
            <w:noProof/>
            <w:webHidden/>
          </w:rPr>
        </w:r>
        <w:r w:rsidR="0094006C">
          <w:rPr>
            <w:noProof/>
            <w:webHidden/>
          </w:rPr>
          <w:fldChar w:fldCharType="separate"/>
        </w:r>
        <w:r w:rsidR="0094006C">
          <w:rPr>
            <w:noProof/>
            <w:webHidden/>
          </w:rPr>
          <w:t>14</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4" w:history="1">
        <w:r w:rsidR="0094006C">
          <w:rPr>
            <w:noProof/>
          </w:rPr>
          <w:t>11.5</w:t>
        </w:r>
        <w:r w:rsidR="0094006C">
          <w:rPr>
            <w:rFonts w:ascii="Calibri" w:hAnsi="Calibri"/>
            <w:noProof/>
            <w:szCs w:val="22"/>
            <w:lang w:eastAsia="en-US"/>
          </w:rPr>
          <w:tab/>
        </w:r>
        <w:r w:rsidR="0094006C">
          <w:rPr>
            <w:noProof/>
          </w:rPr>
          <w:t>Notices</w:t>
        </w:r>
        <w:r w:rsidR="0094006C">
          <w:rPr>
            <w:noProof/>
            <w:webHidden/>
          </w:rPr>
          <w:tab/>
        </w:r>
        <w:r w:rsidR="0094006C">
          <w:rPr>
            <w:noProof/>
            <w:webHidden/>
          </w:rPr>
          <w:fldChar w:fldCharType="begin"/>
        </w:r>
        <w:r w:rsidR="0094006C">
          <w:rPr>
            <w:noProof/>
            <w:webHidden/>
          </w:rPr>
          <w:instrText xml:space="preserve"> PAGEREF _Toc324924944 \h </w:instrText>
        </w:r>
        <w:r w:rsidR="0094006C">
          <w:rPr>
            <w:noProof/>
            <w:webHidden/>
          </w:rPr>
        </w:r>
        <w:r w:rsidR="0094006C">
          <w:rPr>
            <w:noProof/>
            <w:webHidden/>
          </w:rPr>
          <w:fldChar w:fldCharType="separate"/>
        </w:r>
        <w:r w:rsidR="0094006C">
          <w:rPr>
            <w:noProof/>
            <w:webHidden/>
          </w:rPr>
          <w:t>14</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5" w:history="1">
        <w:r w:rsidR="0094006C">
          <w:rPr>
            <w:noProof/>
          </w:rPr>
          <w:t>11.6</w:t>
        </w:r>
        <w:r w:rsidR="0094006C">
          <w:rPr>
            <w:rFonts w:ascii="Calibri" w:hAnsi="Calibri"/>
            <w:noProof/>
            <w:szCs w:val="22"/>
            <w:lang w:eastAsia="en-US"/>
          </w:rPr>
          <w:tab/>
        </w:r>
        <w:r w:rsidR="0094006C">
          <w:rPr>
            <w:noProof/>
          </w:rPr>
          <w:t>Entire Agreement</w:t>
        </w:r>
        <w:r w:rsidR="0094006C">
          <w:rPr>
            <w:noProof/>
            <w:webHidden/>
          </w:rPr>
          <w:tab/>
        </w:r>
        <w:r w:rsidR="0094006C">
          <w:rPr>
            <w:noProof/>
            <w:webHidden/>
          </w:rPr>
          <w:fldChar w:fldCharType="begin"/>
        </w:r>
        <w:r w:rsidR="0094006C">
          <w:rPr>
            <w:noProof/>
            <w:webHidden/>
          </w:rPr>
          <w:instrText xml:space="preserve"> PAGEREF _Toc324924945 \h </w:instrText>
        </w:r>
        <w:r w:rsidR="0094006C">
          <w:rPr>
            <w:noProof/>
            <w:webHidden/>
          </w:rPr>
        </w:r>
        <w:r w:rsidR="0094006C">
          <w:rPr>
            <w:noProof/>
            <w:webHidden/>
          </w:rPr>
          <w:fldChar w:fldCharType="separate"/>
        </w:r>
        <w:r w:rsidR="0094006C">
          <w:rPr>
            <w:noProof/>
            <w:webHidden/>
          </w:rPr>
          <w:t>15</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6" w:history="1">
        <w:r w:rsidR="0094006C">
          <w:rPr>
            <w:noProof/>
          </w:rPr>
          <w:t>11.7</w:t>
        </w:r>
        <w:r w:rsidR="0094006C">
          <w:rPr>
            <w:rFonts w:ascii="Calibri" w:hAnsi="Calibri"/>
            <w:noProof/>
            <w:szCs w:val="22"/>
            <w:lang w:eastAsia="en-US"/>
          </w:rPr>
          <w:tab/>
        </w:r>
        <w:r w:rsidR="0094006C">
          <w:rPr>
            <w:noProof/>
          </w:rPr>
          <w:t>Severability</w:t>
        </w:r>
        <w:r w:rsidR="0094006C">
          <w:rPr>
            <w:noProof/>
            <w:webHidden/>
          </w:rPr>
          <w:tab/>
        </w:r>
        <w:r w:rsidR="0094006C">
          <w:rPr>
            <w:noProof/>
            <w:webHidden/>
          </w:rPr>
          <w:fldChar w:fldCharType="begin"/>
        </w:r>
        <w:r w:rsidR="0094006C">
          <w:rPr>
            <w:noProof/>
            <w:webHidden/>
          </w:rPr>
          <w:instrText xml:space="preserve"> PAGEREF _Toc324924946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7" w:history="1">
        <w:r w:rsidR="0094006C">
          <w:rPr>
            <w:noProof/>
          </w:rPr>
          <w:t>11.8</w:t>
        </w:r>
        <w:r w:rsidR="0094006C">
          <w:rPr>
            <w:rFonts w:ascii="Calibri" w:hAnsi="Calibri"/>
            <w:noProof/>
            <w:szCs w:val="22"/>
            <w:lang w:eastAsia="en-US"/>
          </w:rPr>
          <w:tab/>
        </w:r>
        <w:r w:rsidR="0094006C">
          <w:rPr>
            <w:noProof/>
          </w:rPr>
          <w:t>Survival</w:t>
        </w:r>
        <w:r w:rsidR="0094006C">
          <w:rPr>
            <w:noProof/>
            <w:webHidden/>
          </w:rPr>
          <w:tab/>
        </w:r>
        <w:r w:rsidR="0094006C">
          <w:rPr>
            <w:noProof/>
            <w:webHidden/>
          </w:rPr>
          <w:fldChar w:fldCharType="begin"/>
        </w:r>
        <w:r w:rsidR="0094006C">
          <w:rPr>
            <w:noProof/>
            <w:webHidden/>
          </w:rPr>
          <w:instrText xml:space="preserve"> PAGEREF _Toc324924947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8" w:history="1">
        <w:r w:rsidR="0094006C">
          <w:rPr>
            <w:noProof/>
          </w:rPr>
          <w:t>11.9</w:t>
        </w:r>
        <w:r w:rsidR="0094006C">
          <w:rPr>
            <w:rFonts w:ascii="Calibri" w:hAnsi="Calibri"/>
            <w:noProof/>
            <w:szCs w:val="22"/>
            <w:lang w:eastAsia="en-US"/>
          </w:rPr>
          <w:tab/>
        </w:r>
        <w:r w:rsidR="0094006C">
          <w:rPr>
            <w:noProof/>
          </w:rPr>
          <w:t>Amendments</w:t>
        </w:r>
        <w:r w:rsidR="0094006C">
          <w:rPr>
            <w:noProof/>
            <w:webHidden/>
          </w:rPr>
          <w:tab/>
        </w:r>
        <w:r w:rsidR="0094006C">
          <w:rPr>
            <w:noProof/>
            <w:webHidden/>
          </w:rPr>
          <w:fldChar w:fldCharType="begin"/>
        </w:r>
        <w:r w:rsidR="0094006C">
          <w:rPr>
            <w:noProof/>
            <w:webHidden/>
          </w:rPr>
          <w:instrText xml:space="preserve"> PAGEREF _Toc324924948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49" w:history="1">
        <w:r w:rsidR="0094006C">
          <w:rPr>
            <w:noProof/>
          </w:rPr>
          <w:t>11.10</w:t>
        </w:r>
        <w:r w:rsidR="0094006C">
          <w:rPr>
            <w:rFonts w:ascii="Calibri" w:hAnsi="Calibri"/>
            <w:noProof/>
            <w:szCs w:val="22"/>
            <w:lang w:eastAsia="en-US"/>
          </w:rPr>
          <w:tab/>
        </w:r>
        <w:r w:rsidR="0094006C">
          <w:rPr>
            <w:noProof/>
          </w:rPr>
          <w:t>Waiver of Rights</w:t>
        </w:r>
        <w:r w:rsidR="0094006C">
          <w:rPr>
            <w:noProof/>
            <w:webHidden/>
          </w:rPr>
          <w:tab/>
        </w:r>
        <w:r w:rsidR="0094006C">
          <w:rPr>
            <w:noProof/>
            <w:webHidden/>
          </w:rPr>
          <w:fldChar w:fldCharType="begin"/>
        </w:r>
        <w:r w:rsidR="0094006C">
          <w:rPr>
            <w:noProof/>
            <w:webHidden/>
          </w:rPr>
          <w:instrText xml:space="preserve"> PAGEREF _Toc324924949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1"/>
        <w:rPr>
          <w:rFonts w:ascii="Calibri" w:hAnsi="Calibri"/>
          <w:b w:val="0"/>
          <w:noProof/>
          <w:szCs w:val="22"/>
          <w:lang w:eastAsia="en-US"/>
        </w:rPr>
      </w:pPr>
      <w:hyperlink w:anchor="_Toc324924950" w:history="1">
        <w:r w:rsidR="0094006C">
          <w:rPr>
            <w:noProof/>
            <w:lang w:val="en-GB"/>
          </w:rPr>
          <w:t>12.</w:t>
        </w:r>
        <w:r w:rsidR="0094006C">
          <w:rPr>
            <w:rFonts w:ascii="Calibri" w:hAnsi="Calibri"/>
            <w:b w:val="0"/>
            <w:noProof/>
            <w:szCs w:val="22"/>
            <w:lang w:eastAsia="en-US"/>
          </w:rPr>
          <w:tab/>
        </w:r>
        <w:r w:rsidR="0094006C">
          <w:rPr>
            <w:noProof/>
            <w:lang w:val="en-GB"/>
          </w:rPr>
          <w:t>Governing Law and [Arbitration/Jurisdiction]</w:t>
        </w:r>
        <w:r w:rsidR="0094006C">
          <w:rPr>
            <w:noProof/>
            <w:webHidden/>
          </w:rPr>
          <w:tab/>
        </w:r>
        <w:r w:rsidR="0094006C">
          <w:rPr>
            <w:noProof/>
            <w:webHidden/>
          </w:rPr>
          <w:fldChar w:fldCharType="begin"/>
        </w:r>
        <w:r w:rsidR="0094006C">
          <w:rPr>
            <w:noProof/>
            <w:webHidden/>
          </w:rPr>
          <w:instrText xml:space="preserve"> PAGEREF _Toc324924950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51" w:history="1">
        <w:r w:rsidR="0094006C">
          <w:rPr>
            <w:noProof/>
          </w:rPr>
          <w:t>12.1</w:t>
        </w:r>
        <w:r w:rsidR="0094006C">
          <w:rPr>
            <w:rFonts w:ascii="Calibri" w:hAnsi="Calibri"/>
            <w:noProof/>
            <w:szCs w:val="22"/>
            <w:lang w:eastAsia="en-US"/>
          </w:rPr>
          <w:tab/>
        </w:r>
        <w:r w:rsidR="0094006C">
          <w:rPr>
            <w:noProof/>
          </w:rPr>
          <w:t>Governing Law</w:t>
        </w:r>
        <w:r w:rsidR="0094006C">
          <w:rPr>
            <w:noProof/>
            <w:webHidden/>
          </w:rPr>
          <w:tab/>
        </w:r>
        <w:r w:rsidR="0094006C">
          <w:rPr>
            <w:noProof/>
            <w:webHidden/>
          </w:rPr>
          <w:fldChar w:fldCharType="begin"/>
        </w:r>
        <w:r w:rsidR="0094006C">
          <w:rPr>
            <w:noProof/>
            <w:webHidden/>
          </w:rPr>
          <w:instrText xml:space="preserve"> PAGEREF _Toc324924951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8E0383">
      <w:pPr>
        <w:pStyle w:val="Verzeichnis2"/>
        <w:rPr>
          <w:rFonts w:ascii="Calibri" w:hAnsi="Calibri"/>
          <w:noProof/>
          <w:szCs w:val="22"/>
          <w:lang w:eastAsia="en-US"/>
        </w:rPr>
      </w:pPr>
      <w:hyperlink w:anchor="_Toc324924952" w:history="1">
        <w:r w:rsidR="0094006C">
          <w:rPr>
            <w:noProof/>
          </w:rPr>
          <w:t>12.2</w:t>
        </w:r>
        <w:r w:rsidR="0094006C">
          <w:rPr>
            <w:rFonts w:ascii="Calibri" w:hAnsi="Calibri"/>
            <w:noProof/>
            <w:szCs w:val="22"/>
            <w:lang w:eastAsia="en-US"/>
          </w:rPr>
          <w:tab/>
        </w:r>
        <w:r w:rsidR="0094006C">
          <w:rPr>
            <w:noProof/>
          </w:rPr>
          <w:t>[Arbitration/Jurisdiction]</w:t>
        </w:r>
        <w:r w:rsidR="0094006C">
          <w:rPr>
            <w:noProof/>
            <w:webHidden/>
          </w:rPr>
          <w:tab/>
        </w:r>
        <w:r w:rsidR="0094006C">
          <w:rPr>
            <w:noProof/>
            <w:webHidden/>
          </w:rPr>
          <w:fldChar w:fldCharType="begin"/>
        </w:r>
        <w:r w:rsidR="0094006C">
          <w:rPr>
            <w:noProof/>
            <w:webHidden/>
          </w:rPr>
          <w:instrText xml:space="preserve"> PAGEREF _Toc324924952 \h </w:instrText>
        </w:r>
        <w:r w:rsidR="0094006C">
          <w:rPr>
            <w:noProof/>
            <w:webHidden/>
          </w:rPr>
        </w:r>
        <w:r w:rsidR="0094006C">
          <w:rPr>
            <w:noProof/>
            <w:webHidden/>
          </w:rPr>
          <w:fldChar w:fldCharType="separate"/>
        </w:r>
        <w:r w:rsidR="0094006C">
          <w:rPr>
            <w:noProof/>
            <w:webHidden/>
          </w:rPr>
          <w:t>16</w:t>
        </w:r>
        <w:r w:rsidR="0094006C">
          <w:rPr>
            <w:noProof/>
            <w:webHidden/>
          </w:rPr>
          <w:fldChar w:fldCharType="end"/>
        </w:r>
      </w:hyperlink>
    </w:p>
    <w:p w:rsidR="0094006C" w:rsidRDefault="0094006C">
      <w:pPr>
        <w:pStyle w:val="Zwischentitel"/>
      </w:pPr>
      <w:r>
        <w:rPr>
          <w:b w:val="0"/>
          <w:caps/>
          <w:noProof/>
          <w:szCs w:val="22"/>
        </w:rPr>
        <w:fldChar w:fldCharType="end"/>
      </w:r>
      <w:r>
        <w:rPr>
          <w:noProof/>
          <w:szCs w:val="22"/>
        </w:rPr>
        <w:br w:type="page"/>
      </w:r>
      <w:r>
        <w:lastRenderedPageBreak/>
        <w:t>Preamble</w:t>
      </w:r>
    </w:p>
    <w:p w:rsidR="0094006C" w:rsidRDefault="0094006C"/>
    <w:p w:rsidR="0094006C" w:rsidRDefault="0094006C">
      <w:pPr>
        <w:pStyle w:val="Liste"/>
      </w:pPr>
      <w:bookmarkStart w:id="2" w:name="_Toc74367976"/>
      <w:bookmarkStart w:id="3" w:name="_Toc74368008"/>
      <w:bookmarkStart w:id="4" w:name="_Ref308555332"/>
      <w:r>
        <w:t>The Company is organized in the form of a Swiss stock corporation (</w:t>
      </w:r>
      <w:proofErr w:type="spellStart"/>
      <w:r>
        <w:rPr>
          <w:rStyle w:val="Deutscher-FranzsischerText"/>
        </w:rPr>
        <w:t>Aktiengesellschaft</w:t>
      </w:r>
      <w:proofErr w:type="spellEnd"/>
      <w:r>
        <w:rPr>
          <w:rStyle w:val="Deutscher-FranzsischerText"/>
        </w:rPr>
        <w:t xml:space="preserve">; </w:t>
      </w:r>
      <w:proofErr w:type="spellStart"/>
      <w:r>
        <w:rPr>
          <w:rStyle w:val="Deutscher-FranzsischerText"/>
        </w:rPr>
        <w:t>société</w:t>
      </w:r>
      <w:proofErr w:type="spellEnd"/>
      <w:r>
        <w:rPr>
          <w:rStyle w:val="Deutscher-FranzsischerText"/>
        </w:rPr>
        <w:t xml:space="preserve"> </w:t>
      </w:r>
      <w:proofErr w:type="spellStart"/>
      <w:r>
        <w:rPr>
          <w:rStyle w:val="Deutscher-FranzsischerText"/>
        </w:rPr>
        <w:t>anonyme</w:t>
      </w:r>
      <w:proofErr w:type="spellEnd"/>
      <w:r>
        <w:t>) registered with the commercial register of the Canton of [</w:t>
      </w:r>
      <w:r>
        <w:rPr>
          <w:rStyle w:val="Texttofillin"/>
        </w:rPr>
        <w:t>seat of Company</w:t>
      </w:r>
      <w:r>
        <w:t>] under the number [</w:t>
      </w:r>
      <w:r>
        <w:rPr>
          <w:rStyle w:val="Texttofillin"/>
        </w:rPr>
        <w:t>commercial register number</w:t>
      </w:r>
      <w:r>
        <w:t>] having its registered office at [</w:t>
      </w:r>
      <w:r>
        <w:rPr>
          <w:rStyle w:val="Texttofillin"/>
        </w:rPr>
        <w:t>address</w:t>
      </w:r>
      <w:r>
        <w:t>], Switzerland.</w:t>
      </w:r>
      <w:bookmarkEnd w:id="2"/>
      <w:bookmarkEnd w:id="3"/>
      <w:bookmarkEnd w:id="4"/>
    </w:p>
    <w:p w:rsidR="0094006C" w:rsidRDefault="0094006C">
      <w:pPr>
        <w:pStyle w:val="Liste"/>
        <w:rPr>
          <w:szCs w:val="22"/>
        </w:rPr>
      </w:pPr>
      <w:bookmarkStart w:id="5" w:name="_Toc74367979"/>
      <w:bookmarkStart w:id="6" w:name="_Toc74368011"/>
      <w:bookmarkStart w:id="7" w:name="_Ref246225079"/>
      <w:bookmarkStart w:id="8" w:name="_Ref308553350"/>
      <w:r>
        <w:t>The Company's core business consists of [</w:t>
      </w:r>
      <w:r>
        <w:rPr>
          <w:rStyle w:val="Texttofillin"/>
        </w:rPr>
        <w:t>description of core business</w:t>
      </w:r>
      <w:r>
        <w:t>]</w:t>
      </w:r>
      <w:r>
        <w:rPr>
          <w:szCs w:val="22"/>
        </w:rPr>
        <w:t>.</w:t>
      </w:r>
      <w:bookmarkEnd w:id="5"/>
      <w:bookmarkEnd w:id="6"/>
      <w:bookmarkEnd w:id="7"/>
      <w:bookmarkEnd w:id="8"/>
    </w:p>
    <w:p w:rsidR="0094006C" w:rsidRDefault="0094006C">
      <w:pPr>
        <w:pStyle w:val="Liste"/>
      </w:pPr>
      <w:bookmarkStart w:id="9" w:name="_Toc74367981"/>
      <w:bookmarkStart w:id="10" w:name="_Toc74368013"/>
      <w:bookmarkStart w:id="11" w:name="_Ref308552881"/>
      <w:r>
        <w:t>The Company intends to increase its share capital in a first round of financing ("</w:t>
      </w:r>
      <w:r>
        <w:rPr>
          <w:rStyle w:val="Definition"/>
        </w:rPr>
        <w:t>Financing Round</w:t>
      </w:r>
      <w:r>
        <w:t>") by way of issuance of [</w:t>
      </w:r>
      <w:r>
        <w:rPr>
          <w:rStyle w:val="Texttofillin"/>
        </w:rPr>
        <w:t>number</w:t>
      </w:r>
      <w:r>
        <w:t>] Preferred Shares in the Company with a nominal va</w:t>
      </w:r>
      <w:r>
        <w:t>l</w:t>
      </w:r>
      <w:r>
        <w:t>ue of CHF [</w:t>
      </w:r>
      <w:r>
        <w:rPr>
          <w:rStyle w:val="Texttofillin"/>
        </w:rPr>
        <w:t>amount</w:t>
      </w:r>
      <w:r>
        <w:t>] per Preferred Share, each to be fully paid-in in cash, thereby increasing the issued share capital of the Company by a nominal amount of CHF [</w:t>
      </w:r>
      <w:r>
        <w:rPr>
          <w:rStyle w:val="Texttofillin"/>
        </w:rPr>
        <w:t>amount</w:t>
      </w:r>
      <w:r>
        <w:t>] from CHF [</w:t>
      </w:r>
      <w:r>
        <w:rPr>
          <w:rStyle w:val="Texttofillin"/>
        </w:rPr>
        <w:t>amount</w:t>
      </w:r>
      <w:r>
        <w:t>] to CHF [</w:t>
      </w:r>
      <w:r>
        <w:rPr>
          <w:rStyle w:val="Texttofillin"/>
        </w:rPr>
        <w:t>amount</w:t>
      </w:r>
      <w:r>
        <w:t>], ("</w:t>
      </w:r>
      <w:r>
        <w:rPr>
          <w:rStyle w:val="Definition"/>
        </w:rPr>
        <w:t>Capital Increase</w:t>
      </w:r>
      <w:r>
        <w:t>").</w:t>
      </w:r>
      <w:bookmarkEnd w:id="9"/>
      <w:bookmarkEnd w:id="10"/>
      <w:bookmarkEnd w:id="11"/>
    </w:p>
    <w:p w:rsidR="0094006C" w:rsidRDefault="0094006C">
      <w:pPr>
        <w:pStyle w:val="Liste"/>
      </w:pPr>
      <w:bookmarkStart w:id="12" w:name="_Toc74367983"/>
      <w:bookmarkStart w:id="13" w:name="_Toc74368015"/>
      <w:bookmarkStart w:id="14" w:name="_Ref308552919"/>
      <w:bookmarkStart w:id="15" w:name="_Ref308554758"/>
      <w:r>
        <w:t xml:space="preserve">The Parties intend to enter, inter alia, into a certain shareholders agreement substantially in the form attached hereto as </w:t>
      </w:r>
      <w:r>
        <w:rPr>
          <w:rStyle w:val="Appendix-ScheduleReference"/>
        </w:rPr>
        <w:t>Appendix D</w:t>
      </w:r>
      <w:r>
        <w:t xml:space="preserve"> ("</w:t>
      </w:r>
      <w:r>
        <w:rPr>
          <w:rStyle w:val="Definition"/>
        </w:rPr>
        <w:t>Shareholders Agreement</w:t>
      </w:r>
      <w:r>
        <w:t>") on or immediately prior to the Closing Date.</w:t>
      </w:r>
      <w:bookmarkEnd w:id="12"/>
      <w:bookmarkEnd w:id="13"/>
      <w:bookmarkEnd w:id="14"/>
      <w:bookmarkEnd w:id="15"/>
    </w:p>
    <w:p w:rsidR="0094006C" w:rsidRDefault="0094006C">
      <w:pPr>
        <w:pStyle w:val="Liste"/>
      </w:pPr>
      <w:bookmarkStart w:id="16" w:name="_Toc74367984"/>
      <w:bookmarkStart w:id="17" w:name="_Toc74368016"/>
      <w:r>
        <w:t>The Parties wish to determine in this Agreement their respective rights and obligations in rel</w:t>
      </w:r>
      <w:r>
        <w:t>a</w:t>
      </w:r>
      <w:r>
        <w:t>tion to the Investors' investment in the Company and the subscription and issuance of new Pr</w:t>
      </w:r>
      <w:r>
        <w:t>e</w:t>
      </w:r>
      <w:r>
        <w:t>ferred Shares in the Company.</w:t>
      </w:r>
      <w:bookmarkEnd w:id="16"/>
      <w:bookmarkEnd w:id="17"/>
    </w:p>
    <w:p w:rsidR="0094006C" w:rsidRDefault="0094006C">
      <w:pPr>
        <w:spacing w:before="480"/>
      </w:pPr>
      <w:r>
        <w:rPr>
          <w:b/>
          <w:bCs/>
        </w:rPr>
        <w:t>Based on the foregoing</w:t>
      </w:r>
      <w:r>
        <w:t>, the Parties agree as follows:</w:t>
      </w:r>
    </w:p>
    <w:p w:rsidR="0094006C" w:rsidRDefault="0094006C">
      <w:pPr>
        <w:pStyle w:val="berschrift1"/>
        <w:rPr>
          <w:lang w:val="en-GB"/>
        </w:rPr>
      </w:pPr>
      <w:bookmarkStart w:id="18" w:name="_Toc22536908"/>
      <w:bookmarkStart w:id="19" w:name="_Ref202588171"/>
      <w:bookmarkStart w:id="20" w:name="_Toc219519886"/>
      <w:bookmarkStart w:id="21" w:name="_Ref246226774"/>
      <w:bookmarkStart w:id="22" w:name="_Ref250363320"/>
      <w:bookmarkStart w:id="23" w:name="_Toc324924914"/>
      <w:bookmarkStart w:id="24" w:name="_Toc280813194"/>
      <w:r>
        <w:rPr>
          <w:lang w:val="en-GB"/>
        </w:rPr>
        <w:t>Definitions</w:t>
      </w:r>
      <w:bookmarkEnd w:id="18"/>
      <w:bookmarkEnd w:id="19"/>
      <w:bookmarkEnd w:id="20"/>
      <w:bookmarkEnd w:id="21"/>
      <w:bookmarkEnd w:id="22"/>
      <w:bookmarkEnd w:id="23"/>
      <w:bookmarkEnd w:id="24"/>
    </w:p>
    <w:p w:rsidR="0094006C" w:rsidRDefault="0094006C">
      <w:pPr>
        <w:pStyle w:val="Standardeinzug"/>
        <w:rPr>
          <w:lang w:val="en-GB"/>
        </w:rPr>
      </w:pPr>
      <w:r>
        <w:rPr>
          <w:lang w:val="en-GB"/>
        </w:rPr>
        <w:t xml:space="preserve">For purposes of this Agreement (including the introductory paragraphs and the Appendices), </w:t>
      </w:r>
      <w:r>
        <w:t>capitalized</w:t>
      </w:r>
      <w:r>
        <w:rPr>
          <w:lang w:val="en-GB"/>
        </w:rPr>
        <w:t xml:space="preserve"> terms shall have the meanings set forth in </w:t>
      </w:r>
      <w:r>
        <w:rPr>
          <w:rStyle w:val="Appendix-ScheduleReference"/>
        </w:rPr>
        <w:t>Appendix </w:t>
      </w:r>
      <w:r w:rsidR="00604E65">
        <w:fldChar w:fldCharType="begin"/>
      </w:r>
      <w:r w:rsidR="00604E65">
        <w:instrText xml:space="preserve"> REF _Ref246226774 \r \h  \* MERGEFORMAT </w:instrText>
      </w:r>
      <w:r w:rsidR="00604E65">
        <w:fldChar w:fldCharType="separate"/>
      </w:r>
      <w:r>
        <w:t>1</w:t>
      </w:r>
      <w:r w:rsidR="00604E65">
        <w:fldChar w:fldCharType="end"/>
      </w:r>
      <w:r>
        <w:rPr>
          <w:lang w:val="en-GB"/>
        </w:rPr>
        <w:t>.</w:t>
      </w:r>
    </w:p>
    <w:p w:rsidR="0094006C" w:rsidRDefault="0094006C">
      <w:pPr>
        <w:pStyle w:val="berschrift1"/>
        <w:rPr>
          <w:lang w:val="en-GB"/>
        </w:rPr>
      </w:pPr>
      <w:bookmarkStart w:id="25" w:name="_Toc74355528"/>
      <w:bookmarkStart w:id="26" w:name="_Toc324924915"/>
      <w:bookmarkStart w:id="27" w:name="_Toc280813195"/>
      <w:bookmarkStart w:id="28" w:name="_Ref328498821"/>
      <w:bookmarkStart w:id="29" w:name="_Ref509216396"/>
      <w:r>
        <w:rPr>
          <w:lang w:val="en-GB"/>
        </w:rPr>
        <w:t>Current Equity Structure of the Company</w:t>
      </w:r>
      <w:bookmarkEnd w:id="25"/>
      <w:bookmarkEnd w:id="26"/>
      <w:bookmarkEnd w:id="27"/>
      <w:bookmarkEnd w:id="28"/>
    </w:p>
    <w:p w:rsidR="0094006C" w:rsidRDefault="0094006C">
      <w:pPr>
        <w:pStyle w:val="Standardeinzug"/>
        <w:rPr>
          <w:lang w:val="en-GB"/>
        </w:rPr>
      </w:pPr>
      <w:r>
        <w:rPr>
          <w:lang w:val="en-GB"/>
        </w:rPr>
        <w:t>As at the date of this Agreement, the Company has an issued statutory share capital in the nominal amount of CHF [</w:t>
      </w:r>
      <w:r>
        <w:rPr>
          <w:rStyle w:val="Texttofillin"/>
          <w:szCs w:val="22"/>
        </w:rPr>
        <w:t>amount</w:t>
      </w:r>
      <w:r>
        <w:rPr>
          <w:lang w:val="en-GB"/>
        </w:rPr>
        <w:t>], divided into [</w:t>
      </w:r>
      <w:r>
        <w:rPr>
          <w:rStyle w:val="Texttofillin"/>
          <w:szCs w:val="22"/>
        </w:rPr>
        <w:t>number</w:t>
      </w:r>
      <w:r>
        <w:rPr>
          <w:lang w:val="en-GB"/>
        </w:rPr>
        <w:t xml:space="preserve">] </w:t>
      </w:r>
      <w:r>
        <w:rPr>
          <w:szCs w:val="22"/>
          <w:lang w:val="en-GB"/>
        </w:rPr>
        <w:t>common shares (</w:t>
      </w:r>
      <w:proofErr w:type="spellStart"/>
      <w:r>
        <w:rPr>
          <w:rStyle w:val="Deutscher-FranzsischerText"/>
        </w:rPr>
        <w:t>Stammaktien</w:t>
      </w:r>
      <w:proofErr w:type="spellEnd"/>
      <w:r>
        <w:rPr>
          <w:rStyle w:val="Deutscher-FranzsischerText"/>
        </w:rPr>
        <w:t>; a</w:t>
      </w:r>
      <w:r>
        <w:rPr>
          <w:rStyle w:val="Deutscher-FranzsischerText"/>
        </w:rPr>
        <w:t>c</w:t>
      </w:r>
      <w:r>
        <w:rPr>
          <w:rStyle w:val="Deutscher-FranzsischerText"/>
        </w:rPr>
        <w:t xml:space="preserve">tions </w:t>
      </w:r>
      <w:proofErr w:type="spellStart"/>
      <w:r>
        <w:rPr>
          <w:rStyle w:val="Deutscher-FranzsischerText"/>
        </w:rPr>
        <w:t>ordinaires</w:t>
      </w:r>
      <w:proofErr w:type="spellEnd"/>
      <w:r>
        <w:rPr>
          <w:szCs w:val="22"/>
          <w:lang w:val="en-GB"/>
        </w:rPr>
        <w:t>) with a nominal value of CHF [</w:t>
      </w:r>
      <w:r>
        <w:rPr>
          <w:rStyle w:val="Texttofillin"/>
          <w:szCs w:val="22"/>
        </w:rPr>
        <w:t>amount</w:t>
      </w:r>
      <w:r>
        <w:rPr>
          <w:szCs w:val="22"/>
          <w:lang w:val="en-GB"/>
        </w:rPr>
        <w:t>] per share, each fully paid-in ("</w:t>
      </w:r>
      <w:r>
        <w:rPr>
          <w:rStyle w:val="Definition"/>
        </w:rPr>
        <w:t>Exis</w:t>
      </w:r>
      <w:r>
        <w:rPr>
          <w:rStyle w:val="Definition"/>
        </w:rPr>
        <w:t>t</w:t>
      </w:r>
      <w:r>
        <w:rPr>
          <w:rStyle w:val="Definition"/>
        </w:rPr>
        <w:t>ing Shares</w:t>
      </w:r>
      <w:r>
        <w:rPr>
          <w:szCs w:val="22"/>
          <w:lang w:val="en-GB"/>
        </w:rPr>
        <w:t>")</w:t>
      </w:r>
      <w:r>
        <w:rPr>
          <w:lang w:val="en-GB"/>
        </w:rPr>
        <w:t>. The Company has [</w:t>
      </w:r>
      <w:r>
        <w:rPr>
          <w:rStyle w:val="Textproposal"/>
        </w:rPr>
        <w:t>no</w:t>
      </w:r>
      <w:r>
        <w:t>]</w:t>
      </w:r>
      <w:r>
        <w:rPr>
          <w:lang w:val="en-GB"/>
        </w:rPr>
        <w:t xml:space="preserve"> treasury shares.</w:t>
      </w:r>
    </w:p>
    <w:p w:rsidR="0094006C" w:rsidRDefault="0094006C">
      <w:pPr>
        <w:pStyle w:val="berschrift1"/>
        <w:rPr>
          <w:lang w:val="en-GB"/>
        </w:rPr>
      </w:pPr>
      <w:bookmarkStart w:id="30" w:name="_Toc74355531"/>
      <w:bookmarkStart w:id="31" w:name="_Ref252731635"/>
      <w:bookmarkStart w:id="32" w:name="_Toc324924916"/>
      <w:bookmarkStart w:id="33" w:name="_Toc280813196"/>
      <w:r>
        <w:rPr>
          <w:lang w:val="en-GB"/>
        </w:rPr>
        <w:t>Increase of Share Capital</w:t>
      </w:r>
      <w:bookmarkEnd w:id="29"/>
      <w:bookmarkEnd w:id="30"/>
      <w:bookmarkEnd w:id="31"/>
      <w:bookmarkEnd w:id="32"/>
      <w:bookmarkEnd w:id="33"/>
    </w:p>
    <w:p w:rsidR="0094006C" w:rsidRDefault="0094006C">
      <w:pPr>
        <w:pStyle w:val="Standardeinzug"/>
        <w:rPr>
          <w:lang w:val="en-GB"/>
        </w:rPr>
      </w:pPr>
      <w:r>
        <w:rPr>
          <w:lang w:val="en-GB"/>
        </w:rPr>
        <w:t>In order to give effect to the Capital Increase and on the terms and subject to the conditions of this Agreement:</w:t>
      </w:r>
    </w:p>
    <w:p w:rsidR="0094006C" w:rsidRDefault="0094006C">
      <w:pPr>
        <w:pStyle w:val="Aufzhlunga"/>
      </w:pPr>
      <w:r>
        <w:t>the Investors will provide for cash equity funding to the Company in the amount of CHF [</w:t>
      </w:r>
      <w:r>
        <w:rPr>
          <w:rStyle w:val="Texttofillin"/>
          <w:szCs w:val="22"/>
        </w:rPr>
        <w:t>amount</w:t>
      </w:r>
      <w:r>
        <w:t>] at a pre-money valuation of the Company (fully diluted) of CHF [</w:t>
      </w:r>
      <w:r>
        <w:rPr>
          <w:rStyle w:val="Texttofillin"/>
          <w:szCs w:val="22"/>
        </w:rPr>
        <w:t>amount</w:t>
      </w:r>
      <w:r>
        <w:t>] in [</w:t>
      </w:r>
      <w:r>
        <w:rPr>
          <w:rStyle w:val="Textproposal"/>
        </w:rPr>
        <w:t>one share capital increase</w:t>
      </w:r>
      <w:r>
        <w:t>] for purposes of enabling the Company to [</w:t>
      </w:r>
      <w:r>
        <w:rPr>
          <w:rStyle w:val="Textproposal"/>
        </w:rPr>
        <w:t>expand its Business in accordance with the Business Plan</w:t>
      </w:r>
      <w:r>
        <w:t>]; and</w:t>
      </w:r>
    </w:p>
    <w:p w:rsidR="0094006C" w:rsidRDefault="0094006C">
      <w:pPr>
        <w:pStyle w:val="Aufzhlunga"/>
      </w:pPr>
      <w:bookmarkStart w:id="34" w:name="_Ref252731624"/>
      <w:r>
        <w:t>each of the Existing Shareholders and the Company hereby undertakes to the Investors to generally use their powers and take all actions and execute all documents required to effect the transactions contemplated under this Agreement and to consummate the Capital Increase in accordance with the terms and conditions hereof.</w:t>
      </w:r>
      <w:bookmarkEnd w:id="34"/>
    </w:p>
    <w:p w:rsidR="0094006C" w:rsidRDefault="0094006C">
      <w:pPr>
        <w:pStyle w:val="berschrift2Neu"/>
      </w:pPr>
      <w:bookmarkStart w:id="35" w:name="_Ref24267580"/>
      <w:bookmarkStart w:id="36" w:name="_Toc74355532"/>
      <w:bookmarkStart w:id="37" w:name="_Ref199317646"/>
      <w:bookmarkStart w:id="38" w:name="_Toc324924917"/>
      <w:bookmarkStart w:id="39" w:name="_Toc280813197"/>
      <w:r>
        <w:lastRenderedPageBreak/>
        <w:t>Capital Increase / Extraordinary General Meeting of Shareholders</w:t>
      </w:r>
      <w:bookmarkEnd w:id="35"/>
      <w:bookmarkEnd w:id="36"/>
      <w:bookmarkEnd w:id="37"/>
      <w:bookmarkEnd w:id="38"/>
      <w:bookmarkEnd w:id="39"/>
    </w:p>
    <w:p w:rsidR="0094006C" w:rsidRDefault="0094006C">
      <w:pPr>
        <w:pStyle w:val="berschrift3"/>
        <w:rPr>
          <w:rFonts w:cs="Times New Roman"/>
          <w:szCs w:val="22"/>
        </w:rPr>
      </w:pPr>
      <w:bookmarkStart w:id="40" w:name="_Ref258410108"/>
      <w:r>
        <w:rPr>
          <w:rFonts w:cs="Times New Roman"/>
          <w:szCs w:val="22"/>
        </w:rPr>
        <w:t>Undertakings of Existing Shareholders</w:t>
      </w:r>
      <w:bookmarkEnd w:id="40"/>
    </w:p>
    <w:p w:rsidR="0094006C" w:rsidRDefault="0094006C">
      <w:pPr>
        <w:pStyle w:val="Standardeinzug"/>
        <w:rPr>
          <w:lang w:val="en-GB"/>
        </w:rPr>
      </w:pPr>
      <w:r>
        <w:rPr>
          <w:lang w:val="en-GB"/>
        </w:rPr>
        <w:t>Each of the Existing Shareholders and (regarding subsection </w:t>
      </w:r>
      <w:r>
        <w:rPr>
          <w:szCs w:val="22"/>
          <w:lang w:val="en-GB"/>
        </w:rPr>
        <w:fldChar w:fldCharType="begin"/>
      </w:r>
      <w:r>
        <w:rPr>
          <w:szCs w:val="22"/>
          <w:lang w:val="en-GB"/>
        </w:rPr>
        <w:instrText xml:space="preserve"> REF _Ref258410110 \r \h </w:instrText>
      </w:r>
      <w:r>
        <w:rPr>
          <w:szCs w:val="22"/>
          <w:lang w:val="en-GB"/>
        </w:rPr>
      </w:r>
      <w:r>
        <w:rPr>
          <w:szCs w:val="22"/>
          <w:lang w:val="en-GB"/>
        </w:rPr>
        <w:fldChar w:fldCharType="separate"/>
      </w:r>
      <w:r>
        <w:rPr>
          <w:szCs w:val="22"/>
          <w:lang w:val="en-GB"/>
        </w:rPr>
        <w:t>(a)</w:t>
      </w:r>
      <w:r>
        <w:rPr>
          <w:szCs w:val="22"/>
          <w:lang w:val="en-GB"/>
        </w:rPr>
        <w:fldChar w:fldCharType="end"/>
      </w:r>
      <w:r>
        <w:t xml:space="preserve">) </w:t>
      </w:r>
      <w:r>
        <w:rPr>
          <w:lang w:val="en-GB"/>
        </w:rPr>
        <w:t>the Company hereby unde</w:t>
      </w:r>
      <w:r>
        <w:rPr>
          <w:lang w:val="en-GB"/>
        </w:rPr>
        <w:t>r</w:t>
      </w:r>
      <w:r>
        <w:rPr>
          <w:lang w:val="en-GB"/>
        </w:rPr>
        <w:t>takes to the Investors to:</w:t>
      </w:r>
    </w:p>
    <w:p w:rsidR="0094006C" w:rsidRDefault="0094006C">
      <w:pPr>
        <w:pStyle w:val="Aufzhlunga"/>
        <w:numPr>
          <w:ilvl w:val="0"/>
          <w:numId w:val="6"/>
        </w:numPr>
        <w:ind w:left="1418" w:hanging="709"/>
      </w:pPr>
      <w:bookmarkStart w:id="41" w:name="_Ref258410110"/>
      <w:r>
        <w:t>procure that an extraordinary general meeting of shareholders of the Company ("</w:t>
      </w:r>
      <w:r>
        <w:rPr>
          <w:rStyle w:val="Definition"/>
          <w:bCs/>
          <w:szCs w:val="22"/>
        </w:rPr>
        <w:t>E</w:t>
      </w:r>
      <w:r>
        <w:rPr>
          <w:rStyle w:val="Definition"/>
          <w:bCs/>
          <w:szCs w:val="22"/>
        </w:rPr>
        <w:t>x</w:t>
      </w:r>
      <w:r>
        <w:rPr>
          <w:rStyle w:val="Definition"/>
          <w:bCs/>
          <w:szCs w:val="22"/>
        </w:rPr>
        <w:t>traordinary General Meeting</w:t>
      </w:r>
      <w:r>
        <w:t>") is convened in a timely manner and takes place on the Closing Date;</w:t>
      </w:r>
      <w:bookmarkEnd w:id="41"/>
    </w:p>
    <w:p w:rsidR="0094006C" w:rsidRDefault="0094006C">
      <w:pPr>
        <w:pStyle w:val="Aufzhlunga"/>
      </w:pPr>
      <w:r>
        <w:t>approve, or procure that the Proxy Holder approves, the resolutions to be taken by the Extraordinary General Meeting in accordance with Section </w:t>
      </w:r>
      <w:r w:rsidR="00604E65">
        <w:fldChar w:fldCharType="begin"/>
      </w:r>
      <w:r w:rsidR="00604E65">
        <w:instrText xml:space="preserve"> REF _Ref22365087 \r \h  \* MERGEFORMAT </w:instrText>
      </w:r>
      <w:r w:rsidR="00604E65">
        <w:fldChar w:fldCharType="separate"/>
      </w:r>
      <w:r>
        <w:t>3.1.3</w:t>
      </w:r>
      <w:r w:rsidR="00604E65">
        <w:fldChar w:fldCharType="end"/>
      </w:r>
      <w:r>
        <w:t>; and</w:t>
      </w:r>
    </w:p>
    <w:p w:rsidR="0094006C" w:rsidRDefault="0094006C">
      <w:pPr>
        <w:pStyle w:val="Aufzhlunga"/>
      </w:pPr>
      <w:r>
        <w:t>[</w:t>
      </w:r>
      <w:r>
        <w:rPr>
          <w:rStyle w:val="Texttofillin"/>
          <w:szCs w:val="22"/>
        </w:rPr>
        <w:t>specify additional actions/resolutions as appropriate</w:t>
      </w:r>
      <w:r>
        <w:t>].</w:t>
      </w:r>
    </w:p>
    <w:p w:rsidR="0094006C" w:rsidRDefault="0094006C">
      <w:pPr>
        <w:pStyle w:val="berschrift3"/>
        <w:rPr>
          <w:rFonts w:cs="Times New Roman"/>
          <w:szCs w:val="22"/>
        </w:rPr>
      </w:pPr>
      <w:bookmarkStart w:id="42" w:name="_Toc74355533"/>
      <w:bookmarkStart w:id="43" w:name="_Ref258410229"/>
      <w:bookmarkStart w:id="44" w:name="_Ref258411221"/>
      <w:r>
        <w:rPr>
          <w:rFonts w:cs="Times New Roman"/>
          <w:szCs w:val="22"/>
        </w:rPr>
        <w:t>Waiver of Preferential Subscription Rights</w:t>
      </w:r>
      <w:bookmarkEnd w:id="42"/>
      <w:bookmarkEnd w:id="43"/>
      <w:bookmarkEnd w:id="44"/>
    </w:p>
    <w:p w:rsidR="0094006C" w:rsidRDefault="0094006C">
      <w:pPr>
        <w:pStyle w:val="Standardeinzug"/>
        <w:rPr>
          <w:lang w:val="en-GB"/>
        </w:rPr>
      </w:pPr>
      <w:r>
        <w:rPr>
          <w:lang w:val="en-GB"/>
        </w:rPr>
        <w:t>Each of the Existing Shareholders hereby unconditionally and irrevocably waives all of its preferential subscription rights (</w:t>
      </w:r>
      <w:proofErr w:type="spellStart"/>
      <w:r>
        <w:rPr>
          <w:rStyle w:val="Deutscher-FranzsischerText"/>
        </w:rPr>
        <w:t>Bezugsrechte</w:t>
      </w:r>
      <w:proofErr w:type="spellEnd"/>
      <w:r>
        <w:rPr>
          <w:rStyle w:val="Deutscher-FranzsischerText"/>
        </w:rPr>
        <w:t xml:space="preserve">; </w:t>
      </w:r>
      <w:proofErr w:type="spellStart"/>
      <w:r>
        <w:rPr>
          <w:rStyle w:val="Deutscher-FranzsischerText"/>
        </w:rPr>
        <w:t>droits</w:t>
      </w:r>
      <w:proofErr w:type="spellEnd"/>
      <w:r>
        <w:rPr>
          <w:rStyle w:val="Deutscher-FranzsischerText"/>
        </w:rPr>
        <w:t xml:space="preserve"> de </w:t>
      </w:r>
      <w:proofErr w:type="spellStart"/>
      <w:r>
        <w:rPr>
          <w:rStyle w:val="Deutscher-FranzsischerText"/>
        </w:rPr>
        <w:t>souscription</w:t>
      </w:r>
      <w:proofErr w:type="spellEnd"/>
      <w:r>
        <w:rPr>
          <w:rStyle w:val="Deutscher-FranzsischerText"/>
        </w:rPr>
        <w:t xml:space="preserve"> </w:t>
      </w:r>
      <w:proofErr w:type="spellStart"/>
      <w:r>
        <w:rPr>
          <w:rStyle w:val="Deutscher-FranzsischerText"/>
        </w:rPr>
        <w:t>préférentiels</w:t>
      </w:r>
      <w:proofErr w:type="spellEnd"/>
      <w:r>
        <w:rPr>
          <w:lang w:val="en-GB"/>
        </w:rPr>
        <w:t>) in conne</w:t>
      </w:r>
      <w:r>
        <w:rPr>
          <w:lang w:val="en-GB"/>
        </w:rPr>
        <w:t>c</w:t>
      </w:r>
      <w:r>
        <w:rPr>
          <w:lang w:val="en-GB"/>
        </w:rPr>
        <w:t xml:space="preserve">tion with the Capital Increase and hereby agrees that the Company allocates the appropriate number of Preferred Shares in the Capital Increase exclusively to the Investors in accordance with this Agreement and the cap table set forth in </w:t>
      </w:r>
      <w:r>
        <w:rPr>
          <w:rStyle w:val="Appendix-ScheduleReference"/>
        </w:rPr>
        <w:t>Appendix </w:t>
      </w:r>
      <w:r w:rsidR="00604E65">
        <w:fldChar w:fldCharType="begin"/>
      </w:r>
      <w:r w:rsidR="00604E65">
        <w:instrText xml:space="preserve"> REF _Ref509216457 \w \h  \* MERGEFORMAT </w:instrText>
      </w:r>
      <w:r w:rsidR="00604E65">
        <w:fldChar w:fldCharType="separate"/>
      </w:r>
      <w:r>
        <w:t>5</w:t>
      </w:r>
      <w:r w:rsidR="00604E65">
        <w:fldChar w:fldCharType="end"/>
      </w:r>
      <w:r>
        <w:rPr>
          <w:lang w:val="en-GB"/>
        </w:rPr>
        <w:t>.</w:t>
      </w:r>
    </w:p>
    <w:p w:rsidR="0094006C" w:rsidRDefault="0094006C">
      <w:pPr>
        <w:pStyle w:val="berschrift3"/>
        <w:rPr>
          <w:rFonts w:cs="Times New Roman"/>
          <w:szCs w:val="22"/>
        </w:rPr>
      </w:pPr>
      <w:bookmarkStart w:id="45" w:name="_Ref22365005"/>
      <w:bookmarkStart w:id="46" w:name="_Ref22365048"/>
      <w:bookmarkStart w:id="47" w:name="_Ref22365087"/>
      <w:bookmarkStart w:id="48" w:name="_Ref22367426"/>
      <w:bookmarkStart w:id="49" w:name="_Ref22384726"/>
      <w:bookmarkStart w:id="50" w:name="_Toc74355534"/>
      <w:r>
        <w:rPr>
          <w:rFonts w:cs="Times New Roman"/>
          <w:szCs w:val="22"/>
        </w:rPr>
        <w:t>Resolutions to be passed by the Extraordinary General Meeting</w:t>
      </w:r>
      <w:bookmarkEnd w:id="45"/>
      <w:bookmarkEnd w:id="46"/>
      <w:bookmarkEnd w:id="47"/>
      <w:bookmarkEnd w:id="48"/>
      <w:bookmarkEnd w:id="49"/>
      <w:bookmarkEnd w:id="50"/>
    </w:p>
    <w:p w:rsidR="0094006C" w:rsidRDefault="0094006C">
      <w:pPr>
        <w:pStyle w:val="Standardeinzug"/>
        <w:rPr>
          <w:lang w:val="en-GB"/>
        </w:rPr>
      </w:pPr>
      <w:r>
        <w:rPr>
          <w:lang w:val="en-GB"/>
        </w:rPr>
        <w:t>The following resolutions shall be passed at the Extraordinary General Meeting on the Closing Date:</w:t>
      </w:r>
    </w:p>
    <w:p w:rsidR="0094006C" w:rsidRDefault="0094006C">
      <w:pPr>
        <w:pStyle w:val="Aufzhlunga"/>
        <w:numPr>
          <w:ilvl w:val="0"/>
          <w:numId w:val="7"/>
        </w:numPr>
        <w:ind w:left="1418" w:hanging="709"/>
      </w:pPr>
      <w:bookmarkStart w:id="51" w:name="_Ref74297209"/>
      <w:r>
        <w:t>to replace the Existing Articles by, and adopt, the Articles substantially in the form a</w:t>
      </w:r>
      <w:r>
        <w:t>t</w:t>
      </w:r>
      <w:r>
        <w:t xml:space="preserve">tached hereto as </w:t>
      </w:r>
      <w:r>
        <w:rPr>
          <w:rStyle w:val="Appendix-ScheduleReference"/>
        </w:rPr>
        <w:t>Appendix </w:t>
      </w:r>
      <w:r w:rsidR="00604E65">
        <w:fldChar w:fldCharType="begin"/>
      </w:r>
      <w:r w:rsidR="00604E65">
        <w:instrText xml:space="preserve"> REF _Ref22365005 \w \h  \* MERGEFORMAT </w:instrText>
      </w:r>
      <w:r w:rsidR="00604E65">
        <w:fldChar w:fldCharType="separate"/>
      </w:r>
      <w:r>
        <w:rPr>
          <w:rStyle w:val="Appendix-ScheduleReference"/>
        </w:rPr>
        <w:t>3.1.3</w:t>
      </w:r>
      <w:r w:rsidR="00604E65">
        <w:fldChar w:fldCharType="end"/>
      </w:r>
      <w:r w:rsidR="00604E65">
        <w:fldChar w:fldCharType="begin"/>
      </w:r>
      <w:r w:rsidR="00604E65">
        <w:instrText xml:space="preserve"> REF _Ref74297209 \w \h  \* MERGEFORMAT </w:instrText>
      </w:r>
      <w:r w:rsidR="00604E65">
        <w:fldChar w:fldCharType="separate"/>
      </w:r>
      <w:r>
        <w:rPr>
          <w:rStyle w:val="Appendix-ScheduleReference"/>
        </w:rPr>
        <w:t>(a)</w:t>
      </w:r>
      <w:r w:rsidR="00604E65">
        <w:fldChar w:fldCharType="end"/>
      </w:r>
      <w:r>
        <w:t>;</w:t>
      </w:r>
      <w:bookmarkEnd w:id="51"/>
    </w:p>
    <w:p w:rsidR="0094006C" w:rsidRDefault="0094006C">
      <w:pPr>
        <w:pStyle w:val="Aufzhlunga"/>
      </w:pPr>
      <w:r>
        <w:t>to increase the nominal statutory share capital of the Company by the aggregate amount of CHF [</w:t>
      </w:r>
      <w:r>
        <w:rPr>
          <w:rStyle w:val="Texttofillin"/>
          <w:szCs w:val="22"/>
        </w:rPr>
        <w:t>amount</w:t>
      </w:r>
      <w:r>
        <w:t>] from CHF [</w:t>
      </w:r>
      <w:r>
        <w:rPr>
          <w:rStyle w:val="Texttofillin"/>
          <w:szCs w:val="22"/>
        </w:rPr>
        <w:t>amount</w:t>
      </w:r>
      <w:r>
        <w:t>] to CHF [</w:t>
      </w:r>
      <w:r>
        <w:rPr>
          <w:rStyle w:val="Texttofillin"/>
          <w:szCs w:val="22"/>
        </w:rPr>
        <w:t>amount</w:t>
      </w:r>
      <w:r>
        <w:t>] to enable the Capital Increase through the issuance of [</w:t>
      </w:r>
      <w:r>
        <w:rPr>
          <w:rStyle w:val="Texttofillin"/>
          <w:szCs w:val="22"/>
        </w:rPr>
        <w:t>number</w:t>
      </w:r>
      <w:r>
        <w:t>] new Preferred Shares, each at the issue price of CHF [</w:t>
      </w:r>
      <w:r>
        <w:rPr>
          <w:rStyle w:val="Texttofillin"/>
          <w:szCs w:val="22"/>
        </w:rPr>
        <w:t>amount</w:t>
      </w:r>
      <w:r>
        <w:t>] ("</w:t>
      </w:r>
      <w:r>
        <w:rPr>
          <w:rStyle w:val="Definition"/>
          <w:bCs/>
          <w:szCs w:val="22"/>
        </w:rPr>
        <w:t>Issue Price</w:t>
      </w:r>
      <w:r>
        <w:t>"), which constitutes a premium (</w:t>
      </w:r>
      <w:proofErr w:type="spellStart"/>
      <w:r>
        <w:rPr>
          <w:rStyle w:val="Deutscher-FranzsischerText"/>
        </w:rPr>
        <w:t>Agio</w:t>
      </w:r>
      <w:proofErr w:type="spellEnd"/>
      <w:r>
        <w:rPr>
          <w:rStyle w:val="Deutscher-FranzsischerText"/>
        </w:rPr>
        <w:t xml:space="preserve">; </w:t>
      </w:r>
      <w:proofErr w:type="spellStart"/>
      <w:r>
        <w:rPr>
          <w:rStyle w:val="Deutscher-FranzsischerText"/>
        </w:rPr>
        <w:t>agio</w:t>
      </w:r>
      <w:proofErr w:type="spellEnd"/>
      <w:r>
        <w:t>) for each Preferred Share of CHF [</w:t>
      </w:r>
      <w:r>
        <w:rPr>
          <w:rStyle w:val="Texttofillin"/>
          <w:szCs w:val="22"/>
        </w:rPr>
        <w:t>amount</w:t>
      </w:r>
      <w:r>
        <w:t>], to the Investors in accordance with, and at the Subscription Amounts set forth in, Section </w:t>
      </w:r>
      <w:r w:rsidR="00604E65">
        <w:fldChar w:fldCharType="begin"/>
      </w:r>
      <w:r w:rsidR="00604E65">
        <w:instrText xml:space="preserve"> REF _Ref22385867 \r \h  \* MERGEFORMAT </w:instrText>
      </w:r>
      <w:r w:rsidR="00604E65">
        <w:fldChar w:fldCharType="separate"/>
      </w:r>
      <w:r>
        <w:t>4</w:t>
      </w:r>
      <w:r w:rsidR="00604E65">
        <w:fldChar w:fldCharType="end"/>
      </w:r>
      <w:r>
        <w:t>;</w:t>
      </w:r>
    </w:p>
    <w:p w:rsidR="0094006C" w:rsidRDefault="0094006C">
      <w:pPr>
        <w:pStyle w:val="Aufzhlunga"/>
      </w:pPr>
      <w:bookmarkStart w:id="52" w:name="_Ref74200348"/>
      <w:r>
        <w:t>to elect the following persons as New Director[</w:t>
      </w:r>
      <w:r>
        <w:rPr>
          <w:rStyle w:val="Textproposal"/>
        </w:rPr>
        <w:t>s</w:t>
      </w:r>
      <w:r>
        <w:t>]</w:t>
      </w:r>
      <w:bookmarkEnd w:id="52"/>
      <w:r>
        <w:t>:</w:t>
      </w:r>
    </w:p>
    <w:p w:rsidR="0094006C" w:rsidRDefault="0094006C">
      <w:pPr>
        <w:pStyle w:val="Standardeinzug"/>
        <w:numPr>
          <w:ilvl w:val="1"/>
          <w:numId w:val="5"/>
        </w:numPr>
        <w:tabs>
          <w:tab w:val="clear" w:pos="2509"/>
          <w:tab w:val="num" w:pos="1980"/>
        </w:tabs>
        <w:ind w:left="1980" w:hanging="540"/>
      </w:pPr>
      <w:r>
        <w:t>[</w:t>
      </w:r>
      <w:r>
        <w:rPr>
          <w:rStyle w:val="Texttofillin"/>
          <w:szCs w:val="22"/>
        </w:rPr>
        <w:t>name</w:t>
      </w:r>
      <w:r>
        <w:t>], nominated by [</w:t>
      </w:r>
      <w:r>
        <w:rPr>
          <w:rStyle w:val="Textproposal"/>
        </w:rPr>
        <w:t>Investor 1</w:t>
      </w:r>
      <w:r>
        <w:t>];</w:t>
      </w:r>
    </w:p>
    <w:p w:rsidR="0094006C" w:rsidRDefault="0094006C">
      <w:pPr>
        <w:pStyle w:val="Standardeinzug"/>
        <w:numPr>
          <w:ilvl w:val="1"/>
          <w:numId w:val="5"/>
        </w:numPr>
        <w:tabs>
          <w:tab w:val="clear" w:pos="2509"/>
          <w:tab w:val="num" w:pos="1980"/>
        </w:tabs>
        <w:ind w:left="1980" w:hanging="540"/>
      </w:pPr>
      <w:r>
        <w:t>[</w:t>
      </w:r>
      <w:r>
        <w:rPr>
          <w:rStyle w:val="Texttofillin"/>
          <w:szCs w:val="22"/>
        </w:rPr>
        <w:t>name</w:t>
      </w:r>
      <w:r>
        <w:t>], nominated by [</w:t>
      </w:r>
      <w:r>
        <w:rPr>
          <w:rStyle w:val="Textproposal"/>
        </w:rPr>
        <w:t>Investor 2</w:t>
      </w:r>
      <w:r>
        <w:t>];</w:t>
      </w:r>
    </w:p>
    <w:p w:rsidR="0094006C" w:rsidRDefault="0094006C">
      <w:pPr>
        <w:pStyle w:val="Standardeinzug"/>
        <w:numPr>
          <w:ilvl w:val="1"/>
          <w:numId w:val="5"/>
        </w:numPr>
        <w:tabs>
          <w:tab w:val="clear" w:pos="2509"/>
          <w:tab w:val="num" w:pos="1980"/>
        </w:tabs>
        <w:ind w:left="1980" w:hanging="540"/>
      </w:pPr>
      <w:r>
        <w:t>[</w:t>
      </w:r>
      <w:r>
        <w:rPr>
          <w:rStyle w:val="Texttofillin"/>
          <w:szCs w:val="22"/>
        </w:rPr>
        <w:t>name</w:t>
      </w:r>
      <w:r>
        <w:t>], nominated by [</w:t>
      </w:r>
      <w:r>
        <w:rPr>
          <w:rStyle w:val="Textproposal"/>
        </w:rPr>
        <w:t>Investor 3</w:t>
      </w:r>
      <w:r>
        <w:t>]; and</w:t>
      </w:r>
    </w:p>
    <w:p w:rsidR="0094006C" w:rsidRDefault="0094006C">
      <w:pPr>
        <w:pStyle w:val="Standardeinzug"/>
        <w:numPr>
          <w:ilvl w:val="1"/>
          <w:numId w:val="5"/>
        </w:numPr>
        <w:tabs>
          <w:tab w:val="clear" w:pos="2509"/>
          <w:tab w:val="num" w:pos="1980"/>
        </w:tabs>
        <w:ind w:left="1980" w:hanging="540"/>
      </w:pPr>
      <w:r>
        <w:t>[</w:t>
      </w:r>
      <w:r>
        <w:rPr>
          <w:rStyle w:val="Texttofillin"/>
          <w:szCs w:val="22"/>
        </w:rPr>
        <w:t>name</w:t>
      </w:r>
      <w:r>
        <w:t>], nominated by [</w:t>
      </w:r>
      <w:r>
        <w:rPr>
          <w:rStyle w:val="Textproposal"/>
        </w:rPr>
        <w:t>the Founders</w:t>
      </w:r>
      <w:r>
        <w:t>].</w:t>
      </w:r>
    </w:p>
    <w:p w:rsidR="0094006C" w:rsidRDefault="0094006C">
      <w:pPr>
        <w:pStyle w:val="Aufzhlunga"/>
      </w:pPr>
      <w:r>
        <w:t>[</w:t>
      </w:r>
      <w:r>
        <w:rPr>
          <w:rStyle w:val="Texttofillin"/>
          <w:szCs w:val="22"/>
        </w:rPr>
        <w:t>additional actions/resolutions as appropriate</w:t>
      </w:r>
      <w:r>
        <w:t>].</w:t>
      </w:r>
    </w:p>
    <w:p w:rsidR="0094006C" w:rsidRDefault="0094006C">
      <w:pPr>
        <w:pStyle w:val="berschrift2Neu"/>
      </w:pPr>
      <w:bookmarkStart w:id="53" w:name="_Ref22389263"/>
      <w:bookmarkStart w:id="54" w:name="_Ref22389266"/>
      <w:bookmarkStart w:id="55" w:name="_Ref22389430"/>
      <w:bookmarkStart w:id="56" w:name="_Toc74355536"/>
      <w:bookmarkStart w:id="57" w:name="_Ref219529116"/>
      <w:bookmarkStart w:id="58" w:name="_Ref219620433"/>
      <w:bookmarkStart w:id="59" w:name="_Ref219621118"/>
      <w:bookmarkStart w:id="60" w:name="_Toc324924918"/>
      <w:bookmarkStart w:id="61" w:name="_Toc280813198"/>
      <w:r>
        <w:t>Constitutional Meeting of Newly Elected Board</w:t>
      </w:r>
      <w:bookmarkEnd w:id="53"/>
      <w:bookmarkEnd w:id="54"/>
      <w:bookmarkEnd w:id="55"/>
      <w:bookmarkEnd w:id="56"/>
      <w:bookmarkEnd w:id="57"/>
      <w:bookmarkEnd w:id="58"/>
      <w:bookmarkEnd w:id="59"/>
      <w:bookmarkEnd w:id="60"/>
      <w:bookmarkEnd w:id="61"/>
    </w:p>
    <w:p w:rsidR="0094006C" w:rsidRDefault="0094006C">
      <w:pPr>
        <w:pStyle w:val="Standardeinzug"/>
        <w:rPr>
          <w:lang w:val="en-GB"/>
        </w:rPr>
      </w:pPr>
      <w:r>
        <w:rPr>
          <w:lang w:val="en-GB"/>
        </w:rPr>
        <w:t>Each of the Shareholders undertakes to procure that each Director nominated by it will co</w:t>
      </w:r>
      <w:r>
        <w:rPr>
          <w:lang w:val="en-GB"/>
        </w:rPr>
        <w:t>n</w:t>
      </w:r>
      <w:r>
        <w:rPr>
          <w:lang w:val="en-GB"/>
        </w:rPr>
        <w:t xml:space="preserve">vene for the constitutional meeting of the newly composed Board to be held on the Closing </w:t>
      </w:r>
      <w:r>
        <w:rPr>
          <w:lang w:val="en-GB"/>
        </w:rPr>
        <w:lastRenderedPageBreak/>
        <w:t>Date immediately following the Extraordinary General Meeting and will approve the follo</w:t>
      </w:r>
      <w:r>
        <w:rPr>
          <w:lang w:val="en-GB"/>
        </w:rPr>
        <w:t>w</w:t>
      </w:r>
      <w:r>
        <w:rPr>
          <w:lang w:val="en-GB"/>
        </w:rPr>
        <w:t>ing resolutions:</w:t>
      </w:r>
    </w:p>
    <w:p w:rsidR="0094006C" w:rsidRDefault="0094006C">
      <w:pPr>
        <w:pStyle w:val="Aufzhlunga"/>
        <w:numPr>
          <w:ilvl w:val="0"/>
          <w:numId w:val="8"/>
        </w:numPr>
        <w:ind w:left="1418" w:hanging="709"/>
      </w:pPr>
      <w:r>
        <w:t>to elect [</w:t>
      </w:r>
      <w:r>
        <w:rPr>
          <w:rStyle w:val="Texttofillin"/>
          <w:szCs w:val="22"/>
        </w:rPr>
        <w:t>name</w:t>
      </w:r>
      <w:r>
        <w:t>] as Chairman (</w:t>
      </w:r>
      <w:proofErr w:type="spellStart"/>
      <w:r>
        <w:rPr>
          <w:rStyle w:val="Deutscher-FranzsischerText"/>
        </w:rPr>
        <w:t>Verwaltungsratspräsident</w:t>
      </w:r>
      <w:proofErr w:type="spellEnd"/>
      <w:r>
        <w:rPr>
          <w:rStyle w:val="Deutscher-FranzsischerText"/>
        </w:rPr>
        <w:t xml:space="preserve">; </w:t>
      </w:r>
      <w:proofErr w:type="spellStart"/>
      <w:r>
        <w:rPr>
          <w:rStyle w:val="Deutscher-FranzsischerText"/>
        </w:rPr>
        <w:t>président</w:t>
      </w:r>
      <w:proofErr w:type="spellEnd"/>
      <w:r>
        <w:rPr>
          <w:rStyle w:val="Deutscher-FranzsischerText"/>
        </w:rPr>
        <w:t xml:space="preserve"> du </w:t>
      </w:r>
      <w:proofErr w:type="spellStart"/>
      <w:r>
        <w:rPr>
          <w:rStyle w:val="Deutscher-FranzsischerText"/>
        </w:rPr>
        <w:t>conseil</w:t>
      </w:r>
      <w:proofErr w:type="spellEnd"/>
      <w:r>
        <w:rPr>
          <w:rStyle w:val="Deutscher-FranzsischerText"/>
        </w:rPr>
        <w:t xml:space="preserve"> </w:t>
      </w:r>
      <w:proofErr w:type="spellStart"/>
      <w:r>
        <w:rPr>
          <w:rStyle w:val="Deutscher-FranzsischerText"/>
        </w:rPr>
        <w:t>d’administration</w:t>
      </w:r>
      <w:proofErr w:type="spellEnd"/>
      <w:r>
        <w:t>);</w:t>
      </w:r>
    </w:p>
    <w:p w:rsidR="0094006C" w:rsidRDefault="0094006C">
      <w:pPr>
        <w:pStyle w:val="Aufzhlunga"/>
      </w:pPr>
      <w:r>
        <w:t>to grant [</w:t>
      </w:r>
      <w:r>
        <w:rPr>
          <w:rStyle w:val="Textproposal"/>
        </w:rPr>
        <w:t>each New Director</w:t>
      </w:r>
      <w:r>
        <w:t>] collective signing power by two (</w:t>
      </w:r>
      <w:proofErr w:type="spellStart"/>
      <w:r>
        <w:rPr>
          <w:rStyle w:val="Deutscher-FranzsischerText"/>
        </w:rPr>
        <w:t>Kollektivunterschrift</w:t>
      </w:r>
      <w:proofErr w:type="spellEnd"/>
      <w:r>
        <w:rPr>
          <w:rStyle w:val="Deutscher-FranzsischerText"/>
        </w:rPr>
        <w:t xml:space="preserve"> </w:t>
      </w:r>
      <w:proofErr w:type="spellStart"/>
      <w:r>
        <w:rPr>
          <w:rStyle w:val="Deutscher-FranzsischerText"/>
        </w:rPr>
        <w:t>zu</w:t>
      </w:r>
      <w:proofErr w:type="spellEnd"/>
      <w:r>
        <w:rPr>
          <w:rStyle w:val="Deutscher-FranzsischerText"/>
        </w:rPr>
        <w:t xml:space="preserve"> </w:t>
      </w:r>
      <w:proofErr w:type="spellStart"/>
      <w:r>
        <w:rPr>
          <w:rStyle w:val="Deutscher-FranzsischerText"/>
        </w:rPr>
        <w:t>Zweien</w:t>
      </w:r>
      <w:proofErr w:type="spellEnd"/>
      <w:r>
        <w:rPr>
          <w:rStyle w:val="Deutscher-FranzsischerText"/>
        </w:rPr>
        <w:t xml:space="preserve">; signature collective à </w:t>
      </w:r>
      <w:proofErr w:type="spellStart"/>
      <w:r>
        <w:rPr>
          <w:rStyle w:val="Deutscher-FranzsischerText"/>
        </w:rPr>
        <w:t>deux</w:t>
      </w:r>
      <w:proofErr w:type="spellEnd"/>
      <w:r>
        <w:t>);</w:t>
      </w:r>
    </w:p>
    <w:p w:rsidR="0094006C" w:rsidRDefault="0094006C">
      <w:pPr>
        <w:pStyle w:val="Aufzhlunga"/>
      </w:pPr>
      <w:bookmarkStart w:id="62" w:name="_Ref74297154"/>
      <w:bookmarkStart w:id="63" w:name="_Ref219529123"/>
      <w:bookmarkStart w:id="64" w:name="_Ref219620438"/>
      <w:r>
        <w:t>to replace the Existing Board Regulations by, and adopt, the Board Regulations, su</w:t>
      </w:r>
      <w:r>
        <w:t>b</w:t>
      </w:r>
      <w:r>
        <w:t xml:space="preserve">stantially in the form attached hereto as </w:t>
      </w:r>
      <w:r>
        <w:rPr>
          <w:rStyle w:val="Appendix-ScheduleReference"/>
        </w:rPr>
        <w:t>Appendix </w:t>
      </w:r>
      <w:r w:rsidR="00604E65">
        <w:fldChar w:fldCharType="begin"/>
      </w:r>
      <w:r w:rsidR="00604E65">
        <w:instrText xml:space="preserve"> REF _Ref219529116 \w \h  \* MERGEFORMAT </w:instrText>
      </w:r>
      <w:r w:rsidR="00604E65">
        <w:fldChar w:fldCharType="separate"/>
      </w:r>
      <w:r>
        <w:rPr>
          <w:rStyle w:val="Appendix-ScheduleReference"/>
        </w:rPr>
        <w:t>3.2</w:t>
      </w:r>
      <w:r w:rsidR="00604E65">
        <w:fldChar w:fldCharType="end"/>
      </w:r>
      <w:r w:rsidR="00604E65">
        <w:fldChar w:fldCharType="begin"/>
      </w:r>
      <w:r w:rsidR="00604E65">
        <w:instrText xml:space="preserve"> REF _Ref219529123 \w \h  \* MERGEFORMAT </w:instrText>
      </w:r>
      <w:r w:rsidR="00604E65">
        <w:fldChar w:fldCharType="separate"/>
      </w:r>
      <w:r>
        <w:rPr>
          <w:rStyle w:val="Appendix-ScheduleReference"/>
        </w:rPr>
        <w:t>(c)</w:t>
      </w:r>
      <w:r w:rsidR="00604E65">
        <w:fldChar w:fldCharType="end"/>
      </w:r>
      <w:bookmarkEnd w:id="62"/>
      <w:bookmarkEnd w:id="63"/>
      <w:r>
        <w:t>; and</w:t>
      </w:r>
    </w:p>
    <w:p w:rsidR="0094006C" w:rsidRDefault="0094006C">
      <w:pPr>
        <w:pStyle w:val="Aufzhlunga"/>
      </w:pPr>
      <w:r>
        <w:t>to approve the registration of the Investors as shareholders with voting rights of the relevant number of Preferred Shares subscribed by the respective Investors in the Company's share register in accordance with Section </w:t>
      </w:r>
      <w:r w:rsidR="00604E65">
        <w:fldChar w:fldCharType="begin"/>
      </w:r>
      <w:r w:rsidR="00604E65">
        <w:instrText xml:space="preserve"> REF _Ref258398292 \w \h  \* MERGEFORMAT </w:instrText>
      </w:r>
      <w:r w:rsidR="00604E65">
        <w:fldChar w:fldCharType="separate"/>
      </w:r>
      <w:r>
        <w:t>7.3.1</w:t>
      </w:r>
      <w:r w:rsidR="00604E65">
        <w:fldChar w:fldCharType="end"/>
      </w:r>
      <w:r w:rsidR="00604E65">
        <w:fldChar w:fldCharType="begin"/>
      </w:r>
      <w:r w:rsidR="00604E65">
        <w:instrText xml:space="preserve"> REF _Ref258398952 \w \h  \* MERGEFORMAT </w:instrText>
      </w:r>
      <w:r w:rsidR="00604E65">
        <w:fldChar w:fldCharType="separate"/>
      </w:r>
      <w:r>
        <w:t>(l)</w:t>
      </w:r>
      <w:r w:rsidR="00604E65">
        <w:fldChar w:fldCharType="end"/>
      </w:r>
      <w:r>
        <w:t>.</w:t>
      </w:r>
      <w:bookmarkEnd w:id="64"/>
    </w:p>
    <w:p w:rsidR="0094006C" w:rsidRDefault="0094006C">
      <w:pPr>
        <w:pStyle w:val="berschrift1"/>
        <w:rPr>
          <w:lang w:val="en-GB"/>
        </w:rPr>
      </w:pPr>
      <w:bookmarkStart w:id="65" w:name="_Ref507405802"/>
      <w:bookmarkStart w:id="66" w:name="_Ref524929207"/>
      <w:bookmarkStart w:id="67" w:name="_Ref524930143"/>
      <w:bookmarkStart w:id="68" w:name="_Ref524930240"/>
      <w:bookmarkStart w:id="69" w:name="_Ref22385867"/>
      <w:bookmarkStart w:id="70" w:name="_Ref22391342"/>
      <w:bookmarkStart w:id="71" w:name="_Ref22393330"/>
      <w:bookmarkStart w:id="72" w:name="_Toc74355537"/>
      <w:bookmarkStart w:id="73" w:name="_Toc280813199"/>
      <w:bookmarkStart w:id="74" w:name="_Toc324924919"/>
      <w:r>
        <w:rPr>
          <w:lang w:val="en-GB"/>
        </w:rPr>
        <w:t xml:space="preserve">Subscription of </w:t>
      </w:r>
      <w:bookmarkEnd w:id="65"/>
      <w:bookmarkEnd w:id="66"/>
      <w:bookmarkEnd w:id="67"/>
      <w:bookmarkEnd w:id="68"/>
      <w:bookmarkEnd w:id="69"/>
      <w:bookmarkEnd w:id="70"/>
      <w:bookmarkEnd w:id="71"/>
      <w:bookmarkEnd w:id="72"/>
      <w:r>
        <w:rPr>
          <w:lang w:val="en-GB"/>
        </w:rPr>
        <w:t xml:space="preserve">Preferred </w:t>
      </w:r>
      <w:bookmarkEnd w:id="73"/>
      <w:r>
        <w:rPr>
          <w:lang w:val="en-GB"/>
        </w:rPr>
        <w:t>Shares</w:t>
      </w:r>
      <w:bookmarkEnd w:id="74"/>
    </w:p>
    <w:p w:rsidR="0094006C" w:rsidRDefault="0094006C">
      <w:pPr>
        <w:pStyle w:val="berschrift2Neu"/>
      </w:pPr>
      <w:bookmarkStart w:id="75" w:name="_Ref22710934"/>
      <w:bookmarkStart w:id="76" w:name="_Toc74355538"/>
      <w:bookmarkStart w:id="77" w:name="_Toc324924920"/>
      <w:bookmarkStart w:id="78" w:name="_Toc280813200"/>
      <w:r>
        <w:t>Undertaking to Subscribe</w:t>
      </w:r>
      <w:bookmarkEnd w:id="75"/>
      <w:bookmarkEnd w:id="76"/>
      <w:bookmarkEnd w:id="77"/>
      <w:bookmarkEnd w:id="78"/>
    </w:p>
    <w:p w:rsidR="0094006C" w:rsidRDefault="0094006C">
      <w:pPr>
        <w:pStyle w:val="Standardeinzug"/>
        <w:rPr>
          <w:lang w:val="en-GB"/>
        </w:rPr>
      </w:pPr>
      <w:r>
        <w:rPr>
          <w:lang w:val="en-GB"/>
        </w:rPr>
        <w:t>Subject to the terms and conditions of this Agreement (including, without limitation Se</w:t>
      </w:r>
      <w:r>
        <w:rPr>
          <w:lang w:val="en-GB"/>
        </w:rPr>
        <w:t>c</w:t>
      </w:r>
      <w:r>
        <w:rPr>
          <w:lang w:val="en-GB"/>
        </w:rPr>
        <w:t>tion </w:t>
      </w:r>
      <w:r>
        <w:rPr>
          <w:lang w:val="en-GB"/>
        </w:rPr>
        <w:fldChar w:fldCharType="begin"/>
      </w:r>
      <w:r>
        <w:rPr>
          <w:lang w:val="en-GB"/>
        </w:rPr>
        <w:instrText xml:space="preserve"> REF _Ref507820634 \r \h </w:instrText>
      </w:r>
      <w:r>
        <w:rPr>
          <w:lang w:val="en-GB"/>
        </w:rPr>
      </w:r>
      <w:r>
        <w:rPr>
          <w:lang w:val="en-GB"/>
        </w:rPr>
        <w:fldChar w:fldCharType="separate"/>
      </w:r>
      <w:r>
        <w:rPr>
          <w:lang w:val="en-GB"/>
        </w:rPr>
        <w:t>7.2</w:t>
      </w:r>
      <w:r>
        <w:rPr>
          <w:lang w:val="en-GB"/>
        </w:rPr>
        <w:fldChar w:fldCharType="end"/>
      </w:r>
      <w:r>
        <w:rPr>
          <w:lang w:val="en-GB"/>
        </w:rPr>
        <w:t>), the respective Investor undertakes to subscribe for Preferred Shares as follows:</w:t>
      </w:r>
    </w:p>
    <w:p w:rsidR="0094006C" w:rsidRDefault="0094006C">
      <w:pPr>
        <w:pStyle w:val="Aufzhlunga"/>
        <w:numPr>
          <w:ilvl w:val="0"/>
          <w:numId w:val="9"/>
        </w:numPr>
        <w:ind w:left="1418" w:hanging="709"/>
      </w:pPr>
      <w:bookmarkStart w:id="79" w:name="_Ref24267335"/>
      <w:r>
        <w:t>Investor 1 shall subscribe for [</w:t>
      </w:r>
      <w:r>
        <w:rPr>
          <w:rStyle w:val="Texttofillin"/>
          <w:szCs w:val="22"/>
        </w:rPr>
        <w:t>number</w:t>
      </w:r>
      <w:r>
        <w:t>] Preferred Shares, each at the Issue Price, for an aggregate subscription amount of CHF [</w:t>
      </w:r>
      <w:r>
        <w:rPr>
          <w:rStyle w:val="Texttofillin"/>
          <w:szCs w:val="22"/>
        </w:rPr>
        <w:t>amount</w:t>
      </w:r>
      <w:r>
        <w:t>] ("</w:t>
      </w:r>
      <w:r>
        <w:rPr>
          <w:rStyle w:val="Definition"/>
          <w:bCs/>
          <w:szCs w:val="22"/>
        </w:rPr>
        <w:t>Investor 1 Subscription Amount</w:t>
      </w:r>
      <w:r>
        <w:t>");</w:t>
      </w:r>
      <w:bookmarkEnd w:id="79"/>
    </w:p>
    <w:p w:rsidR="0094006C" w:rsidRDefault="0094006C">
      <w:pPr>
        <w:pStyle w:val="Aufzhlunga"/>
      </w:pPr>
      <w:bookmarkStart w:id="80" w:name="_Ref24266398"/>
      <w:bookmarkStart w:id="81" w:name="_Ref219621135"/>
      <w:r>
        <w:t>Investor 2 shall subscribe for [</w:t>
      </w:r>
      <w:r>
        <w:rPr>
          <w:rStyle w:val="Texttofillin"/>
          <w:szCs w:val="22"/>
        </w:rPr>
        <w:t>number</w:t>
      </w:r>
      <w:r>
        <w:t>]) Preferred Shares, each at the Issue Price, for an aggregate subscription amount of CHF [</w:t>
      </w:r>
      <w:r>
        <w:rPr>
          <w:rStyle w:val="Texttofillin"/>
          <w:szCs w:val="22"/>
        </w:rPr>
        <w:t>amount</w:t>
      </w:r>
      <w:r>
        <w:t>] ("</w:t>
      </w:r>
      <w:r>
        <w:rPr>
          <w:rStyle w:val="Definition"/>
          <w:bCs/>
          <w:szCs w:val="22"/>
        </w:rPr>
        <w:t>Investor 2 Subscription Amount</w:t>
      </w:r>
      <w:r>
        <w:t>"); and</w:t>
      </w:r>
    </w:p>
    <w:p w:rsidR="0094006C" w:rsidRDefault="0094006C">
      <w:pPr>
        <w:pStyle w:val="Aufzhlunga"/>
      </w:pPr>
      <w:bookmarkStart w:id="82" w:name="_Ref258395751"/>
      <w:bookmarkEnd w:id="80"/>
      <w:bookmarkEnd w:id="81"/>
      <w:r>
        <w:t>Investor 3 shall subscribe for [</w:t>
      </w:r>
      <w:r>
        <w:rPr>
          <w:rStyle w:val="Texttofillin"/>
          <w:szCs w:val="22"/>
        </w:rPr>
        <w:t>number</w:t>
      </w:r>
      <w:r>
        <w:t>] Preferred Shares, each at the Issue Price, for an aggregate subscription amount of CHF [</w:t>
      </w:r>
      <w:r>
        <w:rPr>
          <w:rStyle w:val="Texttofillin"/>
          <w:szCs w:val="22"/>
        </w:rPr>
        <w:t>amount</w:t>
      </w:r>
      <w:r>
        <w:t>] ("</w:t>
      </w:r>
      <w:r>
        <w:rPr>
          <w:rStyle w:val="Definition"/>
          <w:bCs/>
          <w:szCs w:val="22"/>
        </w:rPr>
        <w:t>Investor 3 Subscription Amount</w:t>
      </w:r>
      <w:r>
        <w:t>").</w:t>
      </w:r>
      <w:bookmarkEnd w:id="82"/>
    </w:p>
    <w:p w:rsidR="0094006C" w:rsidRDefault="0094006C">
      <w:pPr>
        <w:pStyle w:val="Standardeinzug"/>
        <w:rPr>
          <w:lang w:val="en-GB"/>
        </w:rPr>
      </w:pPr>
      <w:r>
        <w:rPr>
          <w:lang w:val="en-GB"/>
        </w:rPr>
        <w:t xml:space="preserve">For this purpose, each Investor hereby undertakes, subject to the conditions precedent set forth in Section 7.2 being satisfied or waived by each of the Investors, to execute and deliver to the Company on or prior to the Closing Date a Subscription Form as required by Swiss corporate law substantially in the form attached hereto as </w:t>
      </w:r>
      <w:r>
        <w:rPr>
          <w:rStyle w:val="Appendix-ScheduleReference"/>
        </w:rPr>
        <w:t>Appendices </w:t>
      </w:r>
      <w:r w:rsidR="00604E65">
        <w:fldChar w:fldCharType="begin"/>
      </w:r>
      <w:r w:rsidR="00604E65">
        <w:instrText xml:space="preserve"> REF _Ref22710934 \r \h  \* MERGEFORMAT </w:instrText>
      </w:r>
      <w:r w:rsidR="00604E65">
        <w:fldChar w:fldCharType="separate"/>
      </w:r>
      <w:r>
        <w:rPr>
          <w:rStyle w:val="Appendix-ScheduleReference"/>
        </w:rPr>
        <w:t>4.1</w:t>
      </w:r>
      <w:r w:rsidR="00604E65">
        <w:fldChar w:fldCharType="end"/>
      </w:r>
      <w:r>
        <w:rPr>
          <w:rStyle w:val="Appendix-ScheduleReference"/>
        </w:rPr>
        <w:t xml:space="preserve"> </w:t>
      </w:r>
      <w:r w:rsidR="00604E65">
        <w:fldChar w:fldCharType="begin"/>
      </w:r>
      <w:r w:rsidR="00604E65">
        <w:instrText xml:space="preserve"> REF _Ref24267335 \w \h  \* MERGEFORMAT </w:instrText>
      </w:r>
      <w:r w:rsidR="00604E65">
        <w:fldChar w:fldCharType="separate"/>
      </w:r>
      <w:r>
        <w:rPr>
          <w:rStyle w:val="Appendix-ScheduleReference"/>
        </w:rPr>
        <w:t>(a)</w:t>
      </w:r>
      <w:r w:rsidR="00604E65">
        <w:fldChar w:fldCharType="end"/>
      </w:r>
      <w:r>
        <w:t xml:space="preserve"> to </w:t>
      </w:r>
      <w:r w:rsidR="00604E65">
        <w:fldChar w:fldCharType="begin"/>
      </w:r>
      <w:r w:rsidR="00604E65">
        <w:instrText xml:space="preserve"> REF _Ref258395751 \n \h  \* MERGEFORMAT </w:instrText>
      </w:r>
      <w:r w:rsidR="00604E65">
        <w:fldChar w:fldCharType="separate"/>
      </w:r>
      <w:r>
        <w:rPr>
          <w:rStyle w:val="Appendix-ScheduleReference"/>
        </w:rPr>
        <w:t>(c)</w:t>
      </w:r>
      <w:r w:rsidR="00604E65">
        <w:fldChar w:fldCharType="end"/>
      </w:r>
      <w:r>
        <w:rPr>
          <w:lang w:val="en-GB"/>
        </w:rPr>
        <w:t>.</w:t>
      </w:r>
    </w:p>
    <w:p w:rsidR="0094006C" w:rsidRDefault="0094006C">
      <w:pPr>
        <w:pStyle w:val="berschrift2Neu"/>
      </w:pPr>
      <w:bookmarkStart w:id="83" w:name="_Ref509217992"/>
      <w:bookmarkStart w:id="84" w:name="_Ref22476941"/>
      <w:bookmarkStart w:id="85" w:name="_Ref22477994"/>
      <w:bookmarkStart w:id="86" w:name="_Toc74355539"/>
      <w:bookmarkStart w:id="87" w:name="_Toc324924921"/>
      <w:bookmarkStart w:id="88" w:name="_Toc280813201"/>
      <w:r>
        <w:t>Cash Contribution</w:t>
      </w:r>
      <w:bookmarkEnd w:id="83"/>
      <w:bookmarkEnd w:id="84"/>
      <w:bookmarkEnd w:id="85"/>
      <w:bookmarkEnd w:id="86"/>
      <w:bookmarkEnd w:id="87"/>
      <w:bookmarkEnd w:id="88"/>
    </w:p>
    <w:p w:rsidR="0094006C" w:rsidRDefault="0094006C">
      <w:pPr>
        <w:pStyle w:val="Standardeinzug"/>
        <w:rPr>
          <w:lang w:val="en-GB"/>
        </w:rPr>
      </w:pPr>
      <w:r>
        <w:rPr>
          <w:lang w:val="en-GB"/>
        </w:rPr>
        <w:t>Within [</w:t>
      </w:r>
      <w:r>
        <w:rPr>
          <w:rStyle w:val="Textproposal"/>
        </w:rPr>
        <w:t>five Business Days</w:t>
      </w:r>
      <w:r>
        <w:rPr>
          <w:lang w:val="en-GB"/>
        </w:rPr>
        <w:t>] from [</w:t>
      </w:r>
      <w:r>
        <w:rPr>
          <w:rStyle w:val="Textproposal"/>
        </w:rPr>
        <w:t>the date of this Agreement</w:t>
      </w:r>
      <w:r>
        <w:t xml:space="preserve"> / </w:t>
      </w:r>
      <w:r>
        <w:rPr>
          <w:rStyle w:val="Textproposal"/>
        </w:rPr>
        <w:t>the date that the conditions precedent set out in Section 7.2 are satisfied or waived by the Parties</w:t>
      </w:r>
      <w:r>
        <w:rPr>
          <w:lang w:val="en-GB"/>
        </w:rPr>
        <w:t>]:</w:t>
      </w:r>
    </w:p>
    <w:p w:rsidR="0094006C" w:rsidRDefault="0094006C">
      <w:pPr>
        <w:pStyle w:val="Aufzhlunga"/>
        <w:numPr>
          <w:ilvl w:val="0"/>
          <w:numId w:val="10"/>
        </w:numPr>
        <w:ind w:left="1418" w:hanging="709"/>
      </w:pPr>
      <w:r>
        <w:t>Investor 1 shall pay in cash the Investor 1 Subscription Amount;</w:t>
      </w:r>
    </w:p>
    <w:p w:rsidR="0094006C" w:rsidRDefault="0094006C">
      <w:pPr>
        <w:pStyle w:val="Aufzhlunga"/>
      </w:pPr>
      <w:r>
        <w:t>Investor 2 shall pay in cash the Investor 2 Subscription Amount; and</w:t>
      </w:r>
    </w:p>
    <w:p w:rsidR="0094006C" w:rsidRDefault="0094006C">
      <w:pPr>
        <w:pStyle w:val="Aufzhlunga"/>
      </w:pPr>
      <w:r>
        <w:t>Investor 3 shall pay in cash the Investor 3 Subscription Amount;</w:t>
      </w:r>
    </w:p>
    <w:p w:rsidR="0094006C" w:rsidRDefault="0094006C">
      <w:pPr>
        <w:pStyle w:val="Standardeinzug"/>
        <w:rPr>
          <w:lang w:val="en-GB"/>
        </w:rPr>
      </w:pPr>
      <w:r>
        <w:rPr>
          <w:lang w:val="en-GB"/>
        </w:rPr>
        <w:t>in each case, with a value date at latest on [</w:t>
      </w:r>
      <w:r>
        <w:rPr>
          <w:rStyle w:val="Textproposal"/>
        </w:rPr>
        <w:t>the fifth Business Day</w:t>
      </w:r>
      <w:r>
        <w:rPr>
          <w:lang w:val="en-GB"/>
        </w:rPr>
        <w:t>] from [</w:t>
      </w:r>
      <w:r>
        <w:rPr>
          <w:rStyle w:val="Textproposal"/>
        </w:rPr>
        <w:t>the date of this Agreement</w:t>
      </w:r>
      <w:r>
        <w:t xml:space="preserve"> / </w:t>
      </w:r>
      <w:r>
        <w:rPr>
          <w:rStyle w:val="Textproposal"/>
        </w:rPr>
        <w:t xml:space="preserve">the date that the conditions precedent set out in Section 7.2 are satisfied or </w:t>
      </w:r>
      <w:r>
        <w:rPr>
          <w:rStyle w:val="Textproposal"/>
        </w:rPr>
        <w:lastRenderedPageBreak/>
        <w:t>waived by the Parties</w:t>
      </w:r>
      <w:r>
        <w:rPr>
          <w:lang w:val="en-GB"/>
        </w:rPr>
        <w:t>], to the following blocked capital account of the Company (</w:t>
      </w:r>
      <w:proofErr w:type="spellStart"/>
      <w:r>
        <w:rPr>
          <w:rStyle w:val="Deutscher-FranzsischerText"/>
        </w:rPr>
        <w:t>Kapit</w:t>
      </w:r>
      <w:r>
        <w:rPr>
          <w:rStyle w:val="Deutscher-FranzsischerText"/>
        </w:rPr>
        <w:t>a</w:t>
      </w:r>
      <w:r>
        <w:rPr>
          <w:rStyle w:val="Deutscher-FranzsischerText"/>
        </w:rPr>
        <w:t>leinzahlungssperrkonto</w:t>
      </w:r>
      <w:proofErr w:type="spellEnd"/>
      <w:r>
        <w:rPr>
          <w:rStyle w:val="Deutscher-FranzsischerText"/>
        </w:rPr>
        <w:t xml:space="preserve">; </w:t>
      </w:r>
      <w:proofErr w:type="spellStart"/>
      <w:r>
        <w:rPr>
          <w:rStyle w:val="Deutscher-FranzsischerText"/>
        </w:rPr>
        <w:t>compte</w:t>
      </w:r>
      <w:proofErr w:type="spellEnd"/>
      <w:r>
        <w:rPr>
          <w:rStyle w:val="Deutscher-FranzsischerText"/>
        </w:rPr>
        <w:t xml:space="preserve"> de capital </w:t>
      </w:r>
      <w:proofErr w:type="spellStart"/>
      <w:r>
        <w:rPr>
          <w:rStyle w:val="Deutscher-FranzsischerText"/>
        </w:rPr>
        <w:t>bloqué</w:t>
      </w:r>
      <w:proofErr w:type="spellEnd"/>
      <w:r>
        <w:rPr>
          <w:lang w:val="en-GB"/>
        </w:rPr>
        <w:t>):</w:t>
      </w:r>
    </w:p>
    <w:p w:rsidR="0094006C" w:rsidRDefault="0094006C">
      <w:pPr>
        <w:tabs>
          <w:tab w:val="left" w:pos="3600"/>
        </w:tabs>
        <w:spacing w:line="300" w:lineRule="atLeast"/>
        <w:ind w:left="1440"/>
        <w:rPr>
          <w:szCs w:val="22"/>
          <w:lang w:val="en-GB"/>
        </w:rPr>
      </w:pPr>
      <w:r>
        <w:rPr>
          <w:szCs w:val="22"/>
          <w:lang w:val="en-GB"/>
        </w:rPr>
        <w:t xml:space="preserve">Bank: </w:t>
      </w:r>
      <w:r>
        <w:rPr>
          <w:szCs w:val="22"/>
          <w:lang w:val="en-GB"/>
        </w:rPr>
        <w:tab/>
        <w:t>[</w:t>
      </w:r>
      <w:r>
        <w:rPr>
          <w:rStyle w:val="Texttofillin"/>
          <w:szCs w:val="22"/>
        </w:rPr>
        <w:t>name</w:t>
      </w:r>
      <w:r>
        <w:rPr>
          <w:szCs w:val="22"/>
          <w:lang w:val="en-GB"/>
        </w:rPr>
        <w:t>], [</w:t>
      </w:r>
      <w:r>
        <w:rPr>
          <w:rStyle w:val="Texttofillin"/>
          <w:szCs w:val="22"/>
        </w:rPr>
        <w:t>place</w:t>
      </w:r>
      <w:r>
        <w:rPr>
          <w:szCs w:val="22"/>
          <w:lang w:val="en-GB"/>
        </w:rPr>
        <w:t>]</w:t>
      </w:r>
    </w:p>
    <w:p w:rsidR="0094006C" w:rsidRDefault="0094006C">
      <w:pPr>
        <w:tabs>
          <w:tab w:val="left" w:pos="3600"/>
        </w:tabs>
        <w:spacing w:line="300" w:lineRule="atLeast"/>
        <w:ind w:left="1440"/>
        <w:rPr>
          <w:szCs w:val="22"/>
          <w:lang w:val="en-GB"/>
        </w:rPr>
      </w:pPr>
      <w:r>
        <w:rPr>
          <w:szCs w:val="22"/>
          <w:lang w:val="en-GB"/>
        </w:rPr>
        <w:t>In favour of:</w:t>
      </w:r>
      <w:r>
        <w:rPr>
          <w:szCs w:val="22"/>
          <w:lang w:val="en-GB"/>
        </w:rPr>
        <w:tab/>
        <w:t>[</w:t>
      </w:r>
      <w:r>
        <w:rPr>
          <w:rStyle w:val="Texttofillin"/>
          <w:szCs w:val="22"/>
        </w:rPr>
        <w:t>Company name</w:t>
      </w:r>
      <w:r>
        <w:rPr>
          <w:szCs w:val="22"/>
          <w:lang w:val="en-GB"/>
        </w:rPr>
        <w:t>]</w:t>
      </w:r>
    </w:p>
    <w:p w:rsidR="0094006C" w:rsidRDefault="0094006C">
      <w:pPr>
        <w:tabs>
          <w:tab w:val="left" w:pos="3600"/>
        </w:tabs>
        <w:spacing w:line="300" w:lineRule="atLeast"/>
        <w:ind w:left="1440"/>
        <w:rPr>
          <w:szCs w:val="22"/>
          <w:lang w:val="en-GB"/>
        </w:rPr>
      </w:pPr>
      <w:r>
        <w:rPr>
          <w:szCs w:val="22"/>
          <w:lang w:val="en-GB"/>
        </w:rPr>
        <w:t>Account No:</w:t>
      </w:r>
      <w:r>
        <w:rPr>
          <w:szCs w:val="22"/>
          <w:lang w:val="en-GB"/>
        </w:rPr>
        <w:tab/>
        <w:t>[</w:t>
      </w:r>
      <w:r>
        <w:rPr>
          <w:rStyle w:val="Texttofillin"/>
          <w:szCs w:val="22"/>
        </w:rPr>
        <w:t>number</w:t>
      </w:r>
      <w:r>
        <w:rPr>
          <w:szCs w:val="22"/>
          <w:lang w:val="en-GB"/>
        </w:rPr>
        <w:t>]</w:t>
      </w:r>
    </w:p>
    <w:p w:rsidR="0094006C" w:rsidRDefault="0094006C">
      <w:pPr>
        <w:tabs>
          <w:tab w:val="left" w:pos="3600"/>
        </w:tabs>
        <w:spacing w:line="300" w:lineRule="atLeast"/>
        <w:ind w:left="1440"/>
        <w:rPr>
          <w:szCs w:val="22"/>
          <w:lang w:val="en-GB"/>
        </w:rPr>
      </w:pPr>
      <w:r>
        <w:rPr>
          <w:szCs w:val="22"/>
          <w:lang w:val="en-GB"/>
        </w:rPr>
        <w:t xml:space="preserve">IBAN No: </w:t>
      </w:r>
      <w:r>
        <w:rPr>
          <w:szCs w:val="22"/>
          <w:lang w:val="en-GB"/>
        </w:rPr>
        <w:tab/>
        <w:t>[</w:t>
      </w:r>
      <w:r>
        <w:rPr>
          <w:rStyle w:val="Texttofillin"/>
          <w:szCs w:val="22"/>
        </w:rPr>
        <w:t>number</w:t>
      </w:r>
      <w:r>
        <w:rPr>
          <w:szCs w:val="22"/>
          <w:lang w:val="en-GB"/>
        </w:rPr>
        <w:t>]</w:t>
      </w:r>
    </w:p>
    <w:p w:rsidR="0094006C" w:rsidRDefault="0094006C">
      <w:pPr>
        <w:tabs>
          <w:tab w:val="left" w:pos="3600"/>
        </w:tabs>
        <w:spacing w:line="300" w:lineRule="atLeast"/>
        <w:ind w:left="1440"/>
        <w:rPr>
          <w:szCs w:val="22"/>
          <w:lang w:val="en-GB"/>
        </w:rPr>
      </w:pPr>
      <w:r>
        <w:rPr>
          <w:szCs w:val="22"/>
          <w:lang w:val="en-GB"/>
        </w:rPr>
        <w:t>Clearing No:</w:t>
      </w:r>
      <w:r>
        <w:rPr>
          <w:szCs w:val="22"/>
          <w:lang w:val="en-GB"/>
        </w:rPr>
        <w:tab/>
        <w:t>[</w:t>
      </w:r>
      <w:r>
        <w:rPr>
          <w:rStyle w:val="Texttofillin"/>
          <w:szCs w:val="22"/>
        </w:rPr>
        <w:t>number</w:t>
      </w:r>
      <w:r>
        <w:rPr>
          <w:szCs w:val="22"/>
          <w:lang w:val="en-GB"/>
        </w:rPr>
        <w:t>]</w:t>
      </w:r>
    </w:p>
    <w:p w:rsidR="0094006C" w:rsidRDefault="0094006C">
      <w:pPr>
        <w:tabs>
          <w:tab w:val="left" w:pos="3600"/>
        </w:tabs>
        <w:spacing w:line="300" w:lineRule="atLeast"/>
        <w:ind w:left="1440"/>
        <w:rPr>
          <w:szCs w:val="22"/>
          <w:lang w:val="en-GB"/>
        </w:rPr>
      </w:pPr>
      <w:r>
        <w:rPr>
          <w:szCs w:val="22"/>
          <w:lang w:val="en-GB"/>
        </w:rPr>
        <w:t>Reference:</w:t>
      </w:r>
      <w:r>
        <w:rPr>
          <w:szCs w:val="22"/>
          <w:lang w:val="en-GB"/>
        </w:rPr>
        <w:tab/>
        <w:t>Share Capital Increase of [</w:t>
      </w:r>
      <w:r>
        <w:rPr>
          <w:rStyle w:val="Texttofillin"/>
          <w:szCs w:val="22"/>
        </w:rPr>
        <w:t>Company name</w:t>
      </w:r>
      <w:r>
        <w:rPr>
          <w:szCs w:val="22"/>
          <w:lang w:val="en-GB"/>
        </w:rPr>
        <w:t>]</w:t>
      </w:r>
    </w:p>
    <w:p w:rsidR="0094006C" w:rsidRDefault="0094006C">
      <w:pPr>
        <w:pStyle w:val="berschrift1"/>
        <w:rPr>
          <w:lang w:val="en-GB"/>
        </w:rPr>
      </w:pPr>
      <w:bookmarkStart w:id="89" w:name="_Ref509216457"/>
      <w:bookmarkStart w:id="90" w:name="_Toc74355542"/>
      <w:bookmarkStart w:id="91" w:name="_Toc324924922"/>
      <w:bookmarkStart w:id="92" w:name="_Toc280813202"/>
      <w:r>
        <w:rPr>
          <w:lang w:val="en-GB"/>
        </w:rPr>
        <w:t>Ownership Structure after the Capital Increase</w:t>
      </w:r>
      <w:bookmarkEnd w:id="89"/>
      <w:bookmarkEnd w:id="90"/>
      <w:bookmarkEnd w:id="91"/>
      <w:bookmarkEnd w:id="92"/>
    </w:p>
    <w:p w:rsidR="0094006C" w:rsidRDefault="0094006C">
      <w:pPr>
        <w:pStyle w:val="Standardeinzug"/>
        <w:rPr>
          <w:lang w:val="en-GB"/>
        </w:rPr>
      </w:pPr>
      <w:r>
        <w:rPr>
          <w:lang w:val="en-GB"/>
        </w:rPr>
        <w:t xml:space="preserve">After completion of the Capital Increase, the ownership structure of the Company shall be as specified in the cap table set forth in </w:t>
      </w:r>
      <w:r>
        <w:rPr>
          <w:rStyle w:val="Appendix-ScheduleReference"/>
        </w:rPr>
        <w:t>Appendix </w:t>
      </w:r>
      <w:r w:rsidR="00604E65">
        <w:fldChar w:fldCharType="begin"/>
      </w:r>
      <w:r w:rsidR="00604E65">
        <w:instrText xml:space="preserve"> REF _Ref509216457 \w \h  \* MERGEFORMAT </w:instrText>
      </w:r>
      <w:r w:rsidR="00604E65">
        <w:fldChar w:fldCharType="separate"/>
      </w:r>
      <w:r>
        <w:t>5</w:t>
      </w:r>
      <w:r w:rsidR="00604E65">
        <w:fldChar w:fldCharType="end"/>
      </w:r>
      <w:r>
        <w:rPr>
          <w:lang w:val="en-GB"/>
        </w:rPr>
        <w:t>.</w:t>
      </w:r>
    </w:p>
    <w:p w:rsidR="0094006C" w:rsidRDefault="0094006C">
      <w:pPr>
        <w:pStyle w:val="berschrift1"/>
        <w:rPr>
          <w:lang w:val="en-GB"/>
        </w:rPr>
      </w:pPr>
      <w:bookmarkStart w:id="93" w:name="_Ref194403794"/>
      <w:bookmarkStart w:id="94" w:name="_Ref194403837"/>
      <w:bookmarkStart w:id="95" w:name="_Ref194403898"/>
      <w:bookmarkStart w:id="96" w:name="_Toc324924923"/>
      <w:bookmarkStart w:id="97" w:name="_Toc280813203"/>
      <w:r>
        <w:rPr>
          <w:lang w:val="en-GB"/>
        </w:rPr>
        <w:t xml:space="preserve">Conduct of Business until </w:t>
      </w:r>
      <w:bookmarkEnd w:id="93"/>
      <w:bookmarkEnd w:id="94"/>
      <w:bookmarkEnd w:id="95"/>
      <w:r>
        <w:rPr>
          <w:lang w:val="en-GB"/>
        </w:rPr>
        <w:t>Closing</w:t>
      </w:r>
      <w:bookmarkEnd w:id="96"/>
      <w:bookmarkEnd w:id="97"/>
    </w:p>
    <w:p w:rsidR="0094006C" w:rsidRDefault="0094006C">
      <w:pPr>
        <w:pStyle w:val="Standardeinzug"/>
        <w:rPr>
          <w:lang w:val="en-GB"/>
        </w:rPr>
      </w:pPr>
      <w:r>
        <w:rPr>
          <w:lang w:val="en-GB"/>
        </w:rPr>
        <w:t>The Company shall, and each of the Existing Shareholders hereby undertakes to procure that the Company will, until Full Consummation of the Capital Increase, operate its business in the ordinary course in accordance with past practice, except as explicitly provided by this Agre</w:t>
      </w:r>
      <w:r>
        <w:rPr>
          <w:lang w:val="en-GB"/>
        </w:rPr>
        <w:t>e</w:t>
      </w:r>
      <w:r>
        <w:rPr>
          <w:lang w:val="en-GB"/>
        </w:rPr>
        <w:t>ment or with the prior written consent of [</w:t>
      </w:r>
      <w:r>
        <w:rPr>
          <w:rStyle w:val="Textproposal"/>
        </w:rPr>
        <w:t>each Investor</w:t>
      </w:r>
      <w:r>
        <w:rPr>
          <w:lang w:val="en-GB"/>
        </w:rPr>
        <w:t>] (such consent not to be unreasonably withheld or delayed).</w:t>
      </w:r>
    </w:p>
    <w:p w:rsidR="0094006C" w:rsidRDefault="0094006C">
      <w:pPr>
        <w:pStyle w:val="Standardeinzug"/>
      </w:pPr>
      <w:r>
        <w:rPr>
          <w:lang w:val="en-GB"/>
        </w:rPr>
        <w:t>[</w:t>
      </w:r>
      <w:r>
        <w:rPr>
          <w:rStyle w:val="Textproposal"/>
        </w:rPr>
        <w:t>In particular, the Company hereby covenants to each of the Investors not to, and each of the Existing Shareholders hereby undertakes to the Investors to procure that the Company will not:</w:t>
      </w:r>
    </w:p>
    <w:p w:rsidR="0094006C" w:rsidRDefault="0094006C">
      <w:pPr>
        <w:pStyle w:val="Aufzhlunga"/>
        <w:numPr>
          <w:ilvl w:val="0"/>
          <w:numId w:val="18"/>
        </w:numPr>
        <w:ind w:left="1418" w:hanging="709"/>
      </w:pPr>
      <w:bookmarkStart w:id="98" w:name="_Ref219622208"/>
      <w:r>
        <w:t>[</w:t>
      </w:r>
      <w:r>
        <w:rPr>
          <w:rStyle w:val="Texttofillin"/>
          <w:szCs w:val="22"/>
        </w:rPr>
        <w:t>specify as appropriate</w:t>
      </w:r>
      <w:r>
        <w:t>]</w:t>
      </w:r>
      <w:bookmarkEnd w:id="98"/>
      <w:r>
        <w:rPr>
          <w:rStyle w:val="Funotenzeichen"/>
          <w:szCs w:val="22"/>
        </w:rPr>
        <w:t xml:space="preserve"> </w:t>
      </w:r>
    </w:p>
    <w:p w:rsidR="0094006C" w:rsidRDefault="0094006C">
      <w:pPr>
        <w:pStyle w:val="Standardeinzug"/>
        <w:rPr>
          <w:lang w:val="en-GB"/>
        </w:rPr>
      </w:pPr>
      <w:proofErr w:type="gramStart"/>
      <w:r>
        <w:rPr>
          <w:lang w:val="en-GB"/>
        </w:rPr>
        <w:t>in</w:t>
      </w:r>
      <w:proofErr w:type="gramEnd"/>
      <w:r>
        <w:rPr>
          <w:lang w:val="en-GB"/>
        </w:rPr>
        <w:t xml:space="preserve"> each case of paragraphs </w:t>
      </w:r>
      <w:r>
        <w:rPr>
          <w:lang w:val="en-GB"/>
        </w:rPr>
        <w:fldChar w:fldCharType="begin"/>
      </w:r>
      <w:r>
        <w:rPr>
          <w:lang w:val="en-GB"/>
        </w:rPr>
        <w:instrText xml:space="preserve"> REF _Ref219622208 \w \h </w:instrText>
      </w:r>
      <w:r>
        <w:rPr>
          <w:lang w:val="en-GB"/>
        </w:rPr>
      </w:r>
      <w:r>
        <w:rPr>
          <w:lang w:val="en-GB"/>
        </w:rPr>
        <w:fldChar w:fldCharType="separate"/>
      </w:r>
      <w:r>
        <w:rPr>
          <w:lang w:val="en-GB"/>
        </w:rPr>
        <w:t>(a)</w:t>
      </w:r>
      <w:r>
        <w:rPr>
          <w:lang w:val="en-GB"/>
        </w:rPr>
        <w:fldChar w:fldCharType="end"/>
      </w:r>
      <w:r>
        <w:rPr>
          <w:lang w:val="en-GB"/>
        </w:rPr>
        <w:t xml:space="preserve"> to ([</w:t>
      </w:r>
      <w:r>
        <w:rPr>
          <w:rStyle w:val="Texttofillin"/>
          <w:szCs w:val="22"/>
        </w:rPr>
        <w:t>specify</w:t>
      </w:r>
      <w:r>
        <w:rPr>
          <w:lang w:val="en-GB"/>
        </w:rPr>
        <w:t>]) above, except with the prior written consent of [</w:t>
      </w:r>
      <w:r>
        <w:rPr>
          <w:rStyle w:val="Textproposal"/>
        </w:rPr>
        <w:t>each Investor</w:t>
      </w:r>
      <w:r>
        <w:rPr>
          <w:lang w:val="en-GB"/>
        </w:rPr>
        <w:t>] (such consent not to be unreasonably withheld or delayed).]</w:t>
      </w:r>
    </w:p>
    <w:p w:rsidR="0094006C" w:rsidRDefault="0094006C">
      <w:pPr>
        <w:pStyle w:val="berschrift1"/>
        <w:rPr>
          <w:lang w:val="en-GB"/>
        </w:rPr>
      </w:pPr>
      <w:bookmarkStart w:id="99" w:name="_Ref22452463"/>
      <w:bookmarkStart w:id="100" w:name="_Toc74355545"/>
      <w:bookmarkStart w:id="101" w:name="_Toc324924924"/>
      <w:r>
        <w:rPr>
          <w:lang w:val="en-GB"/>
        </w:rPr>
        <w:t>Closing</w:t>
      </w:r>
      <w:bookmarkEnd w:id="99"/>
      <w:bookmarkEnd w:id="100"/>
      <w:bookmarkEnd w:id="101"/>
    </w:p>
    <w:p w:rsidR="0094006C" w:rsidRDefault="0094006C">
      <w:pPr>
        <w:pStyle w:val="berschrift2Neu"/>
      </w:pPr>
      <w:bookmarkStart w:id="102" w:name="_Toc74355546"/>
      <w:bookmarkStart w:id="103" w:name="_Ref194395078"/>
      <w:bookmarkStart w:id="104" w:name="_Ref308553424"/>
      <w:bookmarkStart w:id="105" w:name="_Toc324924925"/>
      <w:bookmarkStart w:id="106" w:name="_Toc280813205"/>
      <w:r>
        <w:t>Place and Date of Closing</w:t>
      </w:r>
      <w:bookmarkEnd w:id="102"/>
      <w:bookmarkEnd w:id="103"/>
      <w:bookmarkEnd w:id="104"/>
      <w:bookmarkEnd w:id="105"/>
      <w:bookmarkEnd w:id="106"/>
    </w:p>
    <w:p w:rsidR="0094006C" w:rsidRDefault="0094006C">
      <w:pPr>
        <w:pStyle w:val="Standardeinzug"/>
        <w:rPr>
          <w:lang w:val="en-GB"/>
        </w:rPr>
      </w:pPr>
      <w:r>
        <w:rPr>
          <w:lang w:val="en-GB"/>
        </w:rPr>
        <w:t>The Closing shall take place on [</w:t>
      </w:r>
      <w:r>
        <w:rPr>
          <w:rStyle w:val="Texttofillin"/>
          <w:szCs w:val="22"/>
        </w:rPr>
        <w:t>date</w:t>
      </w:r>
      <w:r>
        <w:rPr>
          <w:lang w:val="en-GB"/>
        </w:rPr>
        <w:t>] at the offices of [</w:t>
      </w:r>
      <w:r>
        <w:rPr>
          <w:rStyle w:val="Texttofillin"/>
          <w:szCs w:val="22"/>
        </w:rPr>
        <w:t>insert name of law firm</w:t>
      </w:r>
      <w:r>
        <w:rPr>
          <w:lang w:val="en-GB"/>
        </w:rPr>
        <w:t>], or such other date or place as the Parties mutually agree ("</w:t>
      </w:r>
      <w:r>
        <w:rPr>
          <w:rStyle w:val="Definition"/>
          <w:bCs/>
          <w:szCs w:val="22"/>
        </w:rPr>
        <w:t>Closing Date</w:t>
      </w:r>
      <w:r>
        <w:rPr>
          <w:lang w:val="en-GB"/>
        </w:rPr>
        <w:t>").</w:t>
      </w:r>
    </w:p>
    <w:p w:rsidR="0094006C" w:rsidRDefault="0094006C">
      <w:pPr>
        <w:pStyle w:val="berschrift2Neu"/>
      </w:pPr>
      <w:bookmarkStart w:id="107" w:name="_Ref507820634"/>
      <w:bookmarkStart w:id="108" w:name="_Toc74355547"/>
      <w:bookmarkStart w:id="109" w:name="_Toc324924926"/>
      <w:bookmarkStart w:id="110" w:name="_Toc280813206"/>
      <w:r>
        <w:t>Conditions Precedent to Closing</w:t>
      </w:r>
      <w:bookmarkEnd w:id="107"/>
      <w:bookmarkEnd w:id="108"/>
      <w:bookmarkEnd w:id="109"/>
      <w:bookmarkEnd w:id="110"/>
    </w:p>
    <w:p w:rsidR="0094006C" w:rsidRDefault="0094006C">
      <w:pPr>
        <w:pStyle w:val="Standardeinzug"/>
        <w:rPr>
          <w:lang w:val="en-GB"/>
        </w:rPr>
      </w:pPr>
      <w:r>
        <w:rPr>
          <w:lang w:val="en-GB"/>
        </w:rPr>
        <w:t>The Closing shall be subject to the prior fulfilment (or waiver by each Investor) of each of the following conditions precedent:</w:t>
      </w:r>
    </w:p>
    <w:p w:rsidR="0094006C" w:rsidRDefault="0094006C">
      <w:pPr>
        <w:pStyle w:val="Aufzhlunga"/>
        <w:numPr>
          <w:ilvl w:val="0"/>
          <w:numId w:val="11"/>
        </w:numPr>
        <w:ind w:left="1418" w:hanging="709"/>
      </w:pPr>
      <w:r>
        <w:t>the execution and delivery of all documents to be exchanged at Closing (other than those to be executed and delivered by the relevant Investor) in accordance with Se</w:t>
      </w:r>
      <w:r>
        <w:t>c</w:t>
      </w:r>
      <w:r>
        <w:t>tion </w:t>
      </w:r>
      <w:r w:rsidR="00604E65">
        <w:fldChar w:fldCharType="begin"/>
      </w:r>
      <w:r w:rsidR="00604E65">
        <w:instrText xml:space="preserve"> REF _Ref22464026 \r \h  \* MERGEFORMAT </w:instrText>
      </w:r>
      <w:r w:rsidR="00604E65">
        <w:fldChar w:fldCharType="separate"/>
      </w:r>
      <w:r>
        <w:t>7.3</w:t>
      </w:r>
      <w:r w:rsidR="00604E65">
        <w:fldChar w:fldCharType="end"/>
      </w:r>
      <w:r>
        <w:t>;</w:t>
      </w:r>
    </w:p>
    <w:p w:rsidR="0094006C" w:rsidRDefault="0094006C">
      <w:pPr>
        <w:pStyle w:val="Aufzhlunga"/>
      </w:pPr>
      <w:r>
        <w:t>[</w:t>
      </w:r>
      <w:r>
        <w:rPr>
          <w:rStyle w:val="Textproposal"/>
        </w:rPr>
        <w:t>the absence of any breach by any Party (other than the relevant Investor) of any mat</w:t>
      </w:r>
      <w:r>
        <w:rPr>
          <w:rStyle w:val="Textproposal"/>
        </w:rPr>
        <w:t>e</w:t>
      </w:r>
      <w:r>
        <w:rPr>
          <w:rStyle w:val="Textproposal"/>
        </w:rPr>
        <w:t>rial provision of this Agreement, including, but not limited to, the payment obligations set out in Section 4.2 and the representations and warranties given by any other Party under Section </w:t>
      </w:r>
      <w:r w:rsidR="00604E65">
        <w:fldChar w:fldCharType="begin"/>
      </w:r>
      <w:r w:rsidR="00604E65">
        <w:instrText xml:space="preserve"> REF _Ref22464073 \r \h  \* MERGEFORMAT </w:instrText>
      </w:r>
      <w:r w:rsidR="00604E65">
        <w:fldChar w:fldCharType="separate"/>
      </w:r>
      <w:r>
        <w:t>9</w:t>
      </w:r>
      <w:r w:rsidR="00604E65">
        <w:fldChar w:fldCharType="end"/>
      </w:r>
      <w:r>
        <w:rPr>
          <w:rStyle w:val="Textproposal"/>
        </w:rPr>
        <w:t>;</w:t>
      </w:r>
      <w:r>
        <w:t>]</w:t>
      </w:r>
    </w:p>
    <w:p w:rsidR="0094006C" w:rsidRDefault="0094006C">
      <w:pPr>
        <w:pStyle w:val="Aufzhlunga"/>
      </w:pPr>
      <w:r>
        <w:lastRenderedPageBreak/>
        <w:t>[</w:t>
      </w:r>
      <w:r>
        <w:rPr>
          <w:rStyle w:val="Textproposal"/>
        </w:rPr>
        <w:t>the absence of a Material Adverse Change with respect to the Company;</w:t>
      </w:r>
      <w:r>
        <w:t>]</w:t>
      </w:r>
    </w:p>
    <w:p w:rsidR="0094006C" w:rsidRDefault="0094006C">
      <w:pPr>
        <w:pStyle w:val="Aufzhlunga"/>
      </w:pPr>
      <w:r>
        <w:t>[</w:t>
      </w:r>
      <w:r>
        <w:rPr>
          <w:rStyle w:val="Textproposal"/>
        </w:rPr>
        <w:t>the compliance by all Existing Shareholders and the Company with Section </w:t>
      </w:r>
      <w:r w:rsidR="00604E65">
        <w:fldChar w:fldCharType="begin"/>
      </w:r>
      <w:r w:rsidR="00604E65">
        <w:instrText xml:space="preserve"> REF _Ref194403898 \r \h  \* MERGEFORMAT </w:instrText>
      </w:r>
      <w:r w:rsidR="00604E65">
        <w:fldChar w:fldCharType="separate"/>
      </w:r>
      <w:r>
        <w:t>6</w:t>
      </w:r>
      <w:r w:rsidR="00604E65">
        <w:fldChar w:fldCharType="end"/>
      </w:r>
      <w:r>
        <w:rPr>
          <w:rStyle w:val="Textproposal"/>
        </w:rPr>
        <w:t>; and</w:t>
      </w:r>
      <w:r>
        <w:t>]</w:t>
      </w:r>
    </w:p>
    <w:p w:rsidR="0094006C" w:rsidRDefault="0094006C">
      <w:pPr>
        <w:pStyle w:val="Aufzhlunga"/>
      </w:pPr>
      <w:r>
        <w:t>[</w:t>
      </w:r>
      <w:r>
        <w:rPr>
          <w:rStyle w:val="Texttofillin"/>
          <w:szCs w:val="22"/>
        </w:rPr>
        <w:t>specify additional CPs as appropriate</w:t>
      </w:r>
      <w:r>
        <w:t>].</w:t>
      </w:r>
    </w:p>
    <w:p w:rsidR="0094006C" w:rsidRDefault="0094006C">
      <w:pPr>
        <w:pStyle w:val="berschrift2Neu"/>
        <w:rPr>
          <w:szCs w:val="22"/>
          <w:lang w:val="de-CH"/>
        </w:rPr>
      </w:pPr>
      <w:bookmarkStart w:id="111" w:name="_Ref509217662"/>
      <w:bookmarkStart w:id="112" w:name="_Ref22464026"/>
      <w:bookmarkStart w:id="113" w:name="_Ref22475643"/>
      <w:bookmarkStart w:id="114" w:name="_Toc74355548"/>
      <w:bookmarkStart w:id="115" w:name="_Toc324924927"/>
      <w:bookmarkStart w:id="116" w:name="_Toc280813207"/>
      <w:proofErr w:type="spellStart"/>
      <w:r>
        <w:rPr>
          <w:szCs w:val="22"/>
          <w:lang w:val="de-CH"/>
        </w:rPr>
        <w:t>Closing</w:t>
      </w:r>
      <w:proofErr w:type="spellEnd"/>
      <w:r>
        <w:rPr>
          <w:szCs w:val="22"/>
          <w:lang w:val="de-CH"/>
        </w:rPr>
        <w:t xml:space="preserve"> </w:t>
      </w:r>
      <w:bookmarkEnd w:id="111"/>
      <w:bookmarkEnd w:id="112"/>
      <w:bookmarkEnd w:id="113"/>
      <w:bookmarkEnd w:id="114"/>
      <w:r>
        <w:rPr>
          <w:szCs w:val="22"/>
          <w:lang w:val="de-CH"/>
        </w:rPr>
        <w:t>Actions</w:t>
      </w:r>
      <w:bookmarkEnd w:id="115"/>
      <w:bookmarkEnd w:id="116"/>
    </w:p>
    <w:p w:rsidR="0094006C" w:rsidRDefault="0094006C">
      <w:pPr>
        <w:pStyle w:val="berschrift3"/>
      </w:pPr>
      <w:bookmarkStart w:id="117" w:name="_Ref258398292"/>
      <w:r>
        <w:rPr>
          <w:szCs w:val="22"/>
        </w:rPr>
        <w:t>At Closing, the relevant Party shall deliver the following documents, duly executed and in form and substance satisfactory to the Company and each of the Investors:</w:t>
      </w:r>
      <w:bookmarkEnd w:id="117"/>
    </w:p>
    <w:p w:rsidR="0094006C" w:rsidRDefault="0094006C">
      <w:pPr>
        <w:pStyle w:val="Aufzhlunga"/>
        <w:numPr>
          <w:ilvl w:val="0"/>
          <w:numId w:val="12"/>
        </w:numPr>
        <w:ind w:left="1418" w:hanging="709"/>
      </w:pPr>
      <w:bookmarkStart w:id="118" w:name="_Ref258398287"/>
      <w:r>
        <w:t>[bring-down certificates of each of the [</w:t>
      </w:r>
      <w:r>
        <w:rPr>
          <w:rStyle w:val="Textproposal"/>
        </w:rPr>
        <w:t>Founders</w:t>
      </w:r>
      <w:r>
        <w:t>] and the Company (signed by the Company's [</w:t>
      </w:r>
      <w:r>
        <w:rPr>
          <w:rStyle w:val="Textproposal"/>
        </w:rPr>
        <w:t>CEO and Chairman</w:t>
      </w:r>
      <w:r>
        <w:t>] confirming that to the best of their knowledge, the conditions precedent set out in Section 7.2 (b), (c) and (d) [</w:t>
      </w:r>
      <w:r>
        <w:rPr>
          <w:rStyle w:val="Textproposal"/>
        </w:rPr>
        <w:t>and [</w:t>
      </w:r>
      <w:r>
        <w:rPr>
          <w:rStyle w:val="Texttofillin"/>
          <w:szCs w:val="22"/>
        </w:rPr>
        <w:t>further points</w:t>
      </w:r>
      <w:r>
        <w:rPr>
          <w:rStyle w:val="Textproposal"/>
        </w:rPr>
        <w:t>]</w:t>
      </w:r>
      <w:r>
        <w:t xml:space="preserve">] are satisfied as of the Closing Date, substantially in the form attached hereto in </w:t>
      </w:r>
      <w:r>
        <w:rPr>
          <w:rStyle w:val="Appendix-ScheduleReference"/>
        </w:rPr>
        <w:t>Appe</w:t>
      </w:r>
      <w:r>
        <w:rPr>
          <w:rStyle w:val="Appendix-ScheduleReference"/>
        </w:rPr>
        <w:t>n</w:t>
      </w:r>
      <w:r>
        <w:rPr>
          <w:rStyle w:val="Appendix-ScheduleReference"/>
        </w:rPr>
        <w:t>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r w:rsidR="00604E65">
        <w:fldChar w:fldCharType="begin"/>
      </w:r>
      <w:r w:rsidR="00604E65">
        <w:instrText xml:space="preserve"> REF _Ref258398287 \w \h  \* MERGEFORMAT </w:instrText>
      </w:r>
      <w:r w:rsidR="00604E65">
        <w:fldChar w:fldCharType="separate"/>
      </w:r>
      <w:r>
        <w:rPr>
          <w:rStyle w:val="Appendix-ScheduleReference"/>
        </w:rPr>
        <w:t>(a)</w:t>
      </w:r>
      <w:r w:rsidR="00604E65">
        <w:fldChar w:fldCharType="end"/>
      </w:r>
      <w:r>
        <w:rPr>
          <w:rStyle w:val="Definition"/>
          <w:bCs/>
          <w:szCs w:val="22"/>
        </w:rPr>
        <w:t xml:space="preserve"> </w:t>
      </w:r>
      <w:r>
        <w:t>("</w:t>
      </w:r>
      <w:r>
        <w:rPr>
          <w:rStyle w:val="Definition"/>
          <w:bCs/>
          <w:szCs w:val="22"/>
        </w:rPr>
        <w:t>Bring-down Certificates</w:t>
      </w:r>
      <w:r>
        <w:t>")</w:t>
      </w:r>
      <w:bookmarkEnd w:id="118"/>
      <w:r>
        <w:t>;]</w:t>
      </w:r>
    </w:p>
    <w:p w:rsidR="0094006C" w:rsidRDefault="0094006C">
      <w:pPr>
        <w:pStyle w:val="Aufzhlunga"/>
        <w:rPr>
          <w:szCs w:val="22"/>
        </w:rPr>
      </w:pPr>
      <w:bookmarkStart w:id="119" w:name="_Ref250477493"/>
      <w:bookmarkStart w:id="120" w:name="_Ref258398934"/>
      <w:r>
        <w:t>[</w:t>
      </w:r>
      <w:r>
        <w:rPr>
          <w:rStyle w:val="Textproposal"/>
        </w:rPr>
        <w:t>resignation letter[s] from each resigning existing Director, substantially in the form attached hereto as</w:t>
      </w:r>
      <w:r>
        <w:t xml:space="preserve"> </w:t>
      </w:r>
      <w:r>
        <w:rPr>
          <w:rStyle w:val="Appendix-ScheduleReference"/>
        </w:rPr>
        <w:t>Appendix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bookmarkEnd w:id="119"/>
      <w:r>
        <w:rPr>
          <w:rStyle w:val="Appendix-ScheduleReference"/>
        </w:rPr>
        <w:fldChar w:fldCharType="begin"/>
      </w:r>
      <w:r>
        <w:rPr>
          <w:rStyle w:val="Appendix-ScheduleReference"/>
        </w:rPr>
        <w:instrText xml:space="preserve"> REF _Ref258398934 \w \h  \* MERGEFORMAT </w:instrText>
      </w:r>
      <w:r>
        <w:rPr>
          <w:rStyle w:val="Appendix-ScheduleReference"/>
        </w:rPr>
      </w:r>
      <w:r>
        <w:rPr>
          <w:rStyle w:val="Appendix-ScheduleReference"/>
        </w:rPr>
        <w:fldChar w:fldCharType="separate"/>
      </w:r>
      <w:r>
        <w:rPr>
          <w:rStyle w:val="Appendix-ScheduleReference"/>
        </w:rPr>
        <w:t>(b)</w:t>
      </w:r>
      <w:r>
        <w:rPr>
          <w:rStyle w:val="Appendix-ScheduleReference"/>
        </w:rPr>
        <w:fldChar w:fldCharType="end"/>
      </w:r>
      <w:r>
        <w:t>;]</w:t>
      </w:r>
      <w:bookmarkEnd w:id="120"/>
    </w:p>
    <w:p w:rsidR="0094006C" w:rsidRDefault="0094006C">
      <w:pPr>
        <w:pStyle w:val="Aufzhlunga"/>
      </w:pPr>
      <w:bookmarkStart w:id="121" w:name="_Ref74296429"/>
      <w:bookmarkStart w:id="122" w:name="_Ref258398936"/>
      <w:r>
        <w:t>acceptance declarations of the New Directors (</w:t>
      </w:r>
      <w:proofErr w:type="spellStart"/>
      <w:r>
        <w:rPr>
          <w:rStyle w:val="Deutscher-FranzsischerText"/>
        </w:rPr>
        <w:t>Wahlannahmeerklärungen</w:t>
      </w:r>
      <w:proofErr w:type="spellEnd"/>
      <w:r>
        <w:rPr>
          <w:rStyle w:val="Deutscher-FranzsischerText"/>
        </w:rPr>
        <w:t xml:space="preserve">; </w:t>
      </w:r>
      <w:proofErr w:type="spellStart"/>
      <w:r>
        <w:rPr>
          <w:rStyle w:val="Deutscher-FranzsischerText"/>
        </w:rPr>
        <w:t>déclaration</w:t>
      </w:r>
      <w:proofErr w:type="spellEnd"/>
      <w:r>
        <w:rPr>
          <w:rStyle w:val="Deutscher-FranzsischerText"/>
        </w:rPr>
        <w:t xml:space="preserve"> </w:t>
      </w:r>
      <w:proofErr w:type="spellStart"/>
      <w:r>
        <w:rPr>
          <w:rStyle w:val="Deutscher-FranzsischerText"/>
        </w:rPr>
        <w:t>d'acceptation</w:t>
      </w:r>
      <w:proofErr w:type="spellEnd"/>
      <w:r>
        <w:t>) together with duly notarized/legalized specimen signature sheets (</w:t>
      </w:r>
      <w:proofErr w:type="spellStart"/>
      <w:r>
        <w:rPr>
          <w:rStyle w:val="Deutscher-FranzsischerText"/>
        </w:rPr>
        <w:t>U</w:t>
      </w:r>
      <w:r>
        <w:rPr>
          <w:rStyle w:val="Deutscher-FranzsischerText"/>
        </w:rPr>
        <w:t>n</w:t>
      </w:r>
      <w:r>
        <w:rPr>
          <w:rStyle w:val="Deutscher-FranzsischerText"/>
        </w:rPr>
        <w:t>terschriftenmuster</w:t>
      </w:r>
      <w:proofErr w:type="spellEnd"/>
      <w:r>
        <w:rPr>
          <w:rStyle w:val="Deutscher-FranzsischerText"/>
        </w:rPr>
        <w:t>; specimen de signature</w:t>
      </w:r>
      <w:r>
        <w:t xml:space="preserve">), substantially in the form attached hereto as </w:t>
      </w:r>
      <w:r>
        <w:rPr>
          <w:rStyle w:val="Appendix-ScheduleReference"/>
        </w:rPr>
        <w:t>Appendix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r w:rsidR="00604E65">
        <w:fldChar w:fldCharType="begin"/>
      </w:r>
      <w:r w:rsidR="00604E65">
        <w:instrText xml:space="preserve"> REF _Ref258398936 \w \h  \* MERGEFORMAT </w:instrText>
      </w:r>
      <w:r w:rsidR="00604E65">
        <w:fldChar w:fldCharType="separate"/>
      </w:r>
      <w:r>
        <w:rPr>
          <w:rStyle w:val="Appendix-ScheduleReference"/>
        </w:rPr>
        <w:t>(c)</w:t>
      </w:r>
      <w:r w:rsidR="00604E65">
        <w:fldChar w:fldCharType="end"/>
      </w:r>
      <w:r>
        <w:t>;</w:t>
      </w:r>
      <w:bookmarkEnd w:id="121"/>
      <w:bookmarkEnd w:id="122"/>
    </w:p>
    <w:p w:rsidR="0094006C" w:rsidRDefault="0094006C">
      <w:pPr>
        <w:pStyle w:val="Aufzhlunga"/>
      </w:pPr>
      <w:bookmarkStart w:id="123" w:name="_Ref258398937"/>
      <w:r>
        <w:t>[</w:t>
      </w:r>
      <w:r>
        <w:rPr>
          <w:rStyle w:val="Textproposal"/>
        </w:rPr>
        <w:t>acceptance declarations of [</w:t>
      </w:r>
      <w:r>
        <w:rPr>
          <w:rStyle w:val="Texttofillin"/>
        </w:rPr>
        <w:t>name</w:t>
      </w:r>
      <w:r>
        <w:rPr>
          <w:rStyle w:val="Textproposal"/>
        </w:rPr>
        <w:t>] as the new Company auditors;</w:t>
      </w:r>
      <w:r>
        <w:t>]</w:t>
      </w:r>
      <w:bookmarkEnd w:id="123"/>
    </w:p>
    <w:p w:rsidR="0094006C" w:rsidRDefault="0094006C">
      <w:pPr>
        <w:pStyle w:val="Aufzhlunga"/>
      </w:pPr>
      <w:bookmarkStart w:id="124" w:name="_Ref74296380"/>
      <w:bookmarkStart w:id="125" w:name="_Ref258398939"/>
      <w:r>
        <w:t>[</w:t>
      </w:r>
      <w:r>
        <w:rPr>
          <w:rStyle w:val="Textproposal"/>
        </w:rPr>
        <w:t>proxies from each Existing Shareholder for the Extraordinary General Meeting a</w:t>
      </w:r>
      <w:r>
        <w:rPr>
          <w:rStyle w:val="Textproposal"/>
        </w:rPr>
        <w:t>u</w:t>
      </w:r>
      <w:r>
        <w:rPr>
          <w:rStyle w:val="Textproposal"/>
        </w:rPr>
        <w:t>thorizing the Pro</w:t>
      </w:r>
      <w:r>
        <w:rPr>
          <w:rStyle w:val="FormatvorlageTextproposalNichtunterstrichen"/>
        </w:rPr>
        <w:t>xy Holder to vote on and approve all resolutions set forth in Se</w:t>
      </w:r>
      <w:r>
        <w:rPr>
          <w:rStyle w:val="Textproposal"/>
        </w:rPr>
        <w:t>c</w:t>
      </w:r>
      <w:r>
        <w:rPr>
          <w:rStyle w:val="Textproposal"/>
        </w:rPr>
        <w:t>tion </w:t>
      </w:r>
      <w:r w:rsidR="00604E65">
        <w:fldChar w:fldCharType="begin"/>
      </w:r>
      <w:r w:rsidR="00604E65">
        <w:instrText xml:space="preserve"> REF _Ref199317646 \r \h  \* MERGEFORMAT </w:instrText>
      </w:r>
      <w:r w:rsidR="00604E65">
        <w:fldChar w:fldCharType="separate"/>
      </w:r>
      <w:r>
        <w:rPr>
          <w:rStyle w:val="Textproposal"/>
          <w:szCs w:val="22"/>
        </w:rPr>
        <w:t>3.1</w:t>
      </w:r>
      <w:r w:rsidR="00604E65">
        <w:fldChar w:fldCharType="end"/>
      </w:r>
      <w:r>
        <w:rPr>
          <w:rStyle w:val="Textproposal"/>
        </w:rPr>
        <w:t>, substantially in the form attached hereto as</w:t>
      </w:r>
      <w:r>
        <w:t xml:space="preserve"> </w:t>
      </w:r>
      <w:r>
        <w:rPr>
          <w:rStyle w:val="Appendix-ScheduleReference"/>
        </w:rPr>
        <w:t>Appendix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r>
        <w:rPr>
          <w:rStyle w:val="Appendix-ScheduleReference"/>
        </w:rPr>
        <w:t xml:space="preserve"> </w:t>
      </w:r>
      <w:r w:rsidR="00604E65">
        <w:fldChar w:fldCharType="begin"/>
      </w:r>
      <w:r w:rsidR="00604E65">
        <w:instrText xml:space="preserve"> REF _Ref258398939 \w \h  \* MERGEFORMAT </w:instrText>
      </w:r>
      <w:r w:rsidR="00604E65">
        <w:fldChar w:fldCharType="separate"/>
      </w:r>
      <w:r>
        <w:rPr>
          <w:rStyle w:val="Appendix-ScheduleReference"/>
        </w:rPr>
        <w:t>(e)</w:t>
      </w:r>
      <w:r w:rsidR="00604E65">
        <w:fldChar w:fldCharType="end"/>
      </w:r>
      <w:r>
        <w:t>;</w:t>
      </w:r>
      <w:bookmarkEnd w:id="124"/>
      <w:r>
        <w:t>]</w:t>
      </w:r>
      <w:bookmarkEnd w:id="125"/>
    </w:p>
    <w:p w:rsidR="0094006C" w:rsidRDefault="0094006C">
      <w:pPr>
        <w:pStyle w:val="Aufzhlunga"/>
      </w:pPr>
      <w:bookmarkStart w:id="126" w:name="_Ref258398940"/>
      <w:r>
        <w:t>a duly signed application to the Register of Commerce of the Canton of [</w:t>
      </w:r>
      <w:r>
        <w:rPr>
          <w:rStyle w:val="Texttofillin"/>
          <w:szCs w:val="22"/>
        </w:rPr>
        <w:t>canton</w:t>
      </w:r>
      <w:r>
        <w:t>] r</w:t>
      </w:r>
      <w:r>
        <w:t>e</w:t>
      </w:r>
      <w:r>
        <w:t>garding: (1) the increase of the share capital to reflect the Capital Increase, (2) the cr</w:t>
      </w:r>
      <w:r>
        <w:t>e</w:t>
      </w:r>
      <w:r>
        <w:t>ation of Preferred Shares (</w:t>
      </w:r>
      <w:proofErr w:type="spellStart"/>
      <w:r>
        <w:rPr>
          <w:rStyle w:val="Deutscher-FranzsischerText"/>
        </w:rPr>
        <w:t>Vorzugsaktien</w:t>
      </w:r>
      <w:proofErr w:type="spellEnd"/>
      <w:r>
        <w:rPr>
          <w:rStyle w:val="Deutscher-FranzsischerText"/>
        </w:rPr>
        <w:t xml:space="preserve">; actions </w:t>
      </w:r>
      <w:proofErr w:type="spellStart"/>
      <w:r>
        <w:rPr>
          <w:rStyle w:val="Deutscher-FranzsischerText"/>
        </w:rPr>
        <w:t>privilégiées</w:t>
      </w:r>
      <w:proofErr w:type="spellEnd"/>
      <w:r>
        <w:t>) as a new class of shares, (3) the adoption of the Articles, and (4) the election of the New Directors, su</w:t>
      </w:r>
      <w:r>
        <w:t>b</w:t>
      </w:r>
      <w:r>
        <w:t xml:space="preserve">stantially in the form attached hereto as </w:t>
      </w:r>
      <w:r>
        <w:rPr>
          <w:rStyle w:val="Appendix-ScheduleReference"/>
        </w:rPr>
        <w:t>Appendix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r w:rsidR="00604E65">
        <w:fldChar w:fldCharType="begin"/>
      </w:r>
      <w:r w:rsidR="00604E65">
        <w:instrText xml:space="preserve"> REF _Ref258398940 \w \h  \* MERGEFORMAT </w:instrText>
      </w:r>
      <w:r w:rsidR="00604E65">
        <w:fldChar w:fldCharType="separate"/>
      </w:r>
      <w:r>
        <w:rPr>
          <w:rStyle w:val="Appendix-ScheduleReference"/>
        </w:rPr>
        <w:t>(f)</w:t>
      </w:r>
      <w:r w:rsidR="00604E65">
        <w:fldChar w:fldCharType="end"/>
      </w:r>
      <w:r>
        <w:t xml:space="preserve"> ("</w:t>
      </w:r>
      <w:r>
        <w:rPr>
          <w:rStyle w:val="Definition"/>
          <w:bCs/>
          <w:szCs w:val="22"/>
        </w:rPr>
        <w:t>Application</w:t>
      </w:r>
      <w:r>
        <w:t>");</w:t>
      </w:r>
      <w:bookmarkEnd w:id="126"/>
    </w:p>
    <w:p w:rsidR="0094006C" w:rsidRDefault="0094006C">
      <w:pPr>
        <w:pStyle w:val="Aufzhlunga"/>
      </w:pPr>
      <w:bookmarkStart w:id="127" w:name="_Ref258398942"/>
      <w:r>
        <w:t>Shareholders Agreement duly executed by all Parties substantially in the form a</w:t>
      </w:r>
      <w:r>
        <w:t>t</w:t>
      </w:r>
      <w:r>
        <w:t xml:space="preserve">tached hereto as </w:t>
      </w:r>
      <w:r>
        <w:rPr>
          <w:rStyle w:val="Appendix-ScheduleReference"/>
        </w:rPr>
        <w:t>Appendix D</w:t>
      </w:r>
      <w:r>
        <w:t>;</w:t>
      </w:r>
      <w:bookmarkEnd w:id="127"/>
    </w:p>
    <w:p w:rsidR="0094006C" w:rsidRDefault="0094006C">
      <w:pPr>
        <w:pStyle w:val="Aufzhlunga"/>
      </w:pPr>
      <w:bookmarkStart w:id="128" w:name="_Ref250477977"/>
      <w:r>
        <w:t>[</w:t>
      </w:r>
      <w:r>
        <w:rPr>
          <w:rStyle w:val="Textproposal"/>
        </w:rPr>
        <w:t>employment agreements with</w:t>
      </w:r>
      <w:r>
        <w:t xml:space="preserve"> [</w:t>
      </w:r>
      <w:r>
        <w:rPr>
          <w:rStyle w:val="Textproposal"/>
        </w:rPr>
        <w:t>all members of the Management</w:t>
      </w:r>
      <w:r>
        <w:t xml:space="preserve"> / </w:t>
      </w:r>
      <w:r>
        <w:rPr>
          <w:rStyle w:val="Textproposal"/>
        </w:rPr>
        <w:t>Key Employees</w:t>
      </w:r>
      <w:r>
        <w:t xml:space="preserve">] substantially in the form attached hereto as </w:t>
      </w:r>
      <w:r>
        <w:rPr>
          <w:rStyle w:val="Appendix-ScheduleReference"/>
        </w:rPr>
        <w:t>Appendix </w:t>
      </w:r>
      <w:r w:rsidR="00604E65">
        <w:fldChar w:fldCharType="begin"/>
      </w:r>
      <w:r w:rsidR="00604E65">
        <w:instrText xml:space="preserve"> REF _Ref258398292 \w \h  \* MERGEFORMAT </w:instrText>
      </w:r>
      <w:r w:rsidR="00604E65">
        <w:fldChar w:fldCharType="separate"/>
      </w:r>
      <w:r>
        <w:rPr>
          <w:rStyle w:val="Appendix-ScheduleReference"/>
        </w:rPr>
        <w:t>7.3.1</w:t>
      </w:r>
      <w:r w:rsidR="00604E65">
        <w:fldChar w:fldCharType="end"/>
      </w:r>
      <w:r w:rsidR="00604E65">
        <w:fldChar w:fldCharType="begin"/>
      </w:r>
      <w:r w:rsidR="00604E65">
        <w:instrText xml:space="preserve"> REF _Ref250477977 \w \h  \* MERGEFORMAT </w:instrText>
      </w:r>
      <w:r w:rsidR="00604E65">
        <w:fldChar w:fldCharType="separate"/>
      </w:r>
      <w:r>
        <w:rPr>
          <w:rStyle w:val="Appendix-ScheduleReference"/>
        </w:rPr>
        <w:t>(h)</w:t>
      </w:r>
      <w:r w:rsidR="00604E65">
        <w:fldChar w:fldCharType="end"/>
      </w:r>
      <w:r>
        <w:rPr>
          <w:rStyle w:val="Definition"/>
          <w:bCs/>
          <w:szCs w:val="22"/>
        </w:rPr>
        <w:t>;</w:t>
      </w:r>
      <w:r>
        <w:t>]</w:t>
      </w:r>
      <w:bookmarkEnd w:id="128"/>
    </w:p>
    <w:p w:rsidR="0094006C" w:rsidRDefault="0094006C">
      <w:pPr>
        <w:pStyle w:val="Aufzhlunga"/>
      </w:pPr>
      <w:bookmarkStart w:id="129" w:name="_Ref258398947"/>
      <w:r>
        <w:t>confirmation from [</w:t>
      </w:r>
      <w:r>
        <w:rPr>
          <w:rStyle w:val="Texttofillin"/>
          <w:szCs w:val="22"/>
        </w:rPr>
        <w:t>specify name of Company’s bank</w:t>
      </w:r>
      <w:r>
        <w:t>] evidencing that all Subscription Amounts have been paid in cash and fully credited to the Company's blocked account specified in Section </w:t>
      </w:r>
      <w:r w:rsidR="00604E65">
        <w:fldChar w:fldCharType="begin"/>
      </w:r>
      <w:r w:rsidR="00604E65">
        <w:instrText xml:space="preserve"> REF _Ref22476941 \n \h  \* MERGEFORMAT </w:instrText>
      </w:r>
      <w:r w:rsidR="00604E65">
        <w:fldChar w:fldCharType="separate"/>
      </w:r>
      <w:r>
        <w:t>4.2</w:t>
      </w:r>
      <w:r w:rsidR="00604E65">
        <w:fldChar w:fldCharType="end"/>
      </w:r>
      <w:r>
        <w:t>;</w:t>
      </w:r>
      <w:bookmarkEnd w:id="129"/>
    </w:p>
    <w:p w:rsidR="0094006C" w:rsidRDefault="0094006C">
      <w:pPr>
        <w:pStyle w:val="Aufzhlunga"/>
      </w:pPr>
      <w:bookmarkStart w:id="130" w:name="_Ref258398949"/>
      <w:r>
        <w:t>[</w:t>
      </w:r>
      <w:r>
        <w:rPr>
          <w:rStyle w:val="Textproposal"/>
        </w:rPr>
        <w:t>auditors' report</w:t>
      </w:r>
      <w:r>
        <w:t xml:space="preserve"> (</w:t>
      </w:r>
      <w:proofErr w:type="spellStart"/>
      <w:r>
        <w:rPr>
          <w:rStyle w:val="Deutscher-FranzsischerText"/>
        </w:rPr>
        <w:t>Prüfungsbestätigung</w:t>
      </w:r>
      <w:proofErr w:type="spellEnd"/>
      <w:r>
        <w:rPr>
          <w:rStyle w:val="Deutscher-FranzsischerText"/>
        </w:rPr>
        <w:t xml:space="preserve">; confirmation des </w:t>
      </w:r>
      <w:proofErr w:type="spellStart"/>
      <w:r>
        <w:rPr>
          <w:rStyle w:val="Deutscher-FranzsischerText"/>
        </w:rPr>
        <w:t>réviseurs</w:t>
      </w:r>
      <w:proofErr w:type="spellEnd"/>
      <w:r>
        <w:t>)</w:t>
      </w:r>
      <w:r>
        <w:rPr>
          <w:rStyle w:val="Textproposal"/>
        </w:rPr>
        <w:t xml:space="preserve"> confirming the completeness and accuracy of the Board's capital increase report;</w:t>
      </w:r>
      <w:r>
        <w:t>]</w:t>
      </w:r>
      <w:bookmarkEnd w:id="130"/>
    </w:p>
    <w:p w:rsidR="0094006C" w:rsidRDefault="0094006C">
      <w:pPr>
        <w:pStyle w:val="Aufzhlunga"/>
      </w:pPr>
      <w:bookmarkStart w:id="131" w:name="_Ref74296455"/>
      <w:bookmarkStart w:id="132" w:name="_Ref258398950"/>
      <w:bookmarkStart w:id="133" w:name="_Ref258407739"/>
      <w:r>
        <w:t>circular resolutions or minutes evidencing the Board resolutions regarding: (1) the constitution of the newly composed Board, (2) the election of the Chairman, and (3) the granting of collective signing power by two (</w:t>
      </w:r>
      <w:proofErr w:type="spellStart"/>
      <w:r>
        <w:rPr>
          <w:rStyle w:val="Deutscher-FranzsischerText"/>
        </w:rPr>
        <w:t>Konstituierungsbeschluss</w:t>
      </w:r>
      <w:proofErr w:type="spellEnd"/>
      <w:r>
        <w:rPr>
          <w:rStyle w:val="Deutscher-FranzsischerText"/>
        </w:rPr>
        <w:t xml:space="preserve">; </w:t>
      </w:r>
      <w:proofErr w:type="spellStart"/>
      <w:r>
        <w:rPr>
          <w:rStyle w:val="Deutscher-FranzsischerText"/>
        </w:rPr>
        <w:t>résolution</w:t>
      </w:r>
      <w:proofErr w:type="spellEnd"/>
      <w:r>
        <w:rPr>
          <w:rStyle w:val="Deutscher-FranzsischerText"/>
        </w:rPr>
        <w:t xml:space="preserve"> de constitution</w:t>
      </w:r>
      <w:r>
        <w:t>), all in accordance with this Agreement;</w:t>
      </w:r>
      <w:bookmarkEnd w:id="131"/>
      <w:bookmarkEnd w:id="132"/>
      <w:bookmarkEnd w:id="133"/>
    </w:p>
    <w:p w:rsidR="0094006C" w:rsidRDefault="0094006C">
      <w:pPr>
        <w:pStyle w:val="Aufzhlunga"/>
      </w:pPr>
      <w:bookmarkStart w:id="134" w:name="_Ref74296483"/>
      <w:bookmarkStart w:id="135" w:name="_Ref250385714"/>
      <w:bookmarkStart w:id="136" w:name="_Ref258398952"/>
      <w:r>
        <w:lastRenderedPageBreak/>
        <w:t>circular resolutions or minutes evidencing the Board resolution regarding: (1) the adoption of the Board Regulations</w:t>
      </w:r>
      <w:bookmarkStart w:id="137" w:name="_Ref74296502"/>
      <w:bookmarkEnd w:id="134"/>
      <w:bookmarkEnd w:id="135"/>
      <w:r>
        <w:t>, and (2) the registration of the Investors as owners with voting rights of the relevant number of Preferred Shares subscribed by the r</w:t>
      </w:r>
      <w:r>
        <w:t>e</w:t>
      </w:r>
      <w:r>
        <w:t>spective Investors in the Company's share register upon Full Consummation;</w:t>
      </w:r>
      <w:bookmarkStart w:id="138" w:name="_Ref237836938"/>
      <w:bookmarkEnd w:id="137"/>
      <w:r>
        <w:t xml:space="preserve"> and</w:t>
      </w:r>
      <w:bookmarkEnd w:id="136"/>
      <w:bookmarkEnd w:id="138"/>
    </w:p>
    <w:p w:rsidR="0094006C" w:rsidRDefault="0094006C">
      <w:pPr>
        <w:pStyle w:val="Aufzhlunga"/>
      </w:pPr>
      <w:bookmarkStart w:id="139" w:name="_Ref237834830"/>
      <w:r>
        <w:t>[</w:t>
      </w:r>
      <w:r>
        <w:rPr>
          <w:rStyle w:val="Texttofillin"/>
          <w:szCs w:val="22"/>
        </w:rPr>
        <w:t>additional deliveries as appropriate</w:t>
      </w:r>
      <w:r>
        <w:t>].</w:t>
      </w:r>
      <w:bookmarkEnd w:id="139"/>
    </w:p>
    <w:p w:rsidR="0094006C" w:rsidRDefault="0094006C">
      <w:pPr>
        <w:pStyle w:val="Standardeinzug"/>
        <w:rPr>
          <w:lang w:val="en-GB"/>
        </w:rPr>
      </w:pPr>
      <w:r>
        <w:rPr>
          <w:lang w:val="en-GB"/>
        </w:rPr>
        <w:t>In addition to the above, the Company and each of the Existing Shareholders undertakes to each Investor to execute or perform such other documents, instruments, certificates or acts as may be reasonably requested by each Investor and/or the Company in order to complete, pe</w:t>
      </w:r>
      <w:r>
        <w:rPr>
          <w:lang w:val="en-GB"/>
        </w:rPr>
        <w:t>r</w:t>
      </w:r>
      <w:r>
        <w:rPr>
          <w:lang w:val="en-GB"/>
        </w:rPr>
        <w:t>fect and consummate the transactions contemplated by this Agreement, including, but not li</w:t>
      </w:r>
      <w:r>
        <w:rPr>
          <w:lang w:val="en-GB"/>
        </w:rPr>
        <w:t>m</w:t>
      </w:r>
      <w:r>
        <w:rPr>
          <w:lang w:val="en-GB"/>
        </w:rPr>
        <w:t>ited to, the increase of the share capital of the Company and the issuance of the respective number of Preferred Shares to the Investors as set forth in this Agreement.</w:t>
      </w:r>
    </w:p>
    <w:p w:rsidR="0094006C" w:rsidRDefault="0094006C">
      <w:pPr>
        <w:pStyle w:val="berschrift3"/>
      </w:pPr>
      <w:bookmarkStart w:id="140" w:name="_Ref258405467"/>
      <w:r>
        <w:t>Upon the delivery of the documents listed in Section </w:t>
      </w:r>
      <w:r w:rsidR="00604E65">
        <w:fldChar w:fldCharType="begin"/>
      </w:r>
      <w:r w:rsidR="00604E65">
        <w:instrText xml:space="preserve"> REF _Ref258398292 \w \h  \* MERGEFORMAT </w:instrText>
      </w:r>
      <w:r w:rsidR="00604E65">
        <w:fldChar w:fldCharType="separate"/>
      </w:r>
      <w:r>
        <w:t>7.3.1</w:t>
      </w:r>
      <w:r w:rsidR="00604E65">
        <w:fldChar w:fldCharType="end"/>
      </w:r>
      <w:r>
        <w:t>, the following actions shall be pe</w:t>
      </w:r>
      <w:r>
        <w:t>r</w:t>
      </w:r>
      <w:r>
        <w:t>formed:</w:t>
      </w:r>
      <w:bookmarkEnd w:id="140"/>
    </w:p>
    <w:p w:rsidR="0094006C" w:rsidRDefault="0094006C">
      <w:pPr>
        <w:pStyle w:val="Aufzhlunga"/>
        <w:numPr>
          <w:ilvl w:val="0"/>
          <w:numId w:val="13"/>
        </w:numPr>
        <w:ind w:left="1418" w:hanging="709"/>
      </w:pPr>
      <w:bookmarkStart w:id="141" w:name="_Ref258405468"/>
      <w:r>
        <w:t>The Extraordinary General Meeting shall be held in the presence of a public notary approving: (1) the increase of the share capital [(</w:t>
      </w:r>
      <w:r>
        <w:rPr>
          <w:rStyle w:val="Textproposal"/>
        </w:rPr>
        <w:t>including waivers of preferential su</w:t>
      </w:r>
      <w:r>
        <w:rPr>
          <w:rStyle w:val="Textproposal"/>
        </w:rPr>
        <w:t>b</w:t>
      </w:r>
      <w:r>
        <w:rPr>
          <w:rStyle w:val="Textproposal"/>
        </w:rPr>
        <w:t>scription rights</w:t>
      </w:r>
      <w:r>
        <w:t>)], (2) the creation of Preferred Shares as set forth herein, [</w:t>
      </w:r>
      <w:r>
        <w:rPr>
          <w:rStyle w:val="Textproposal"/>
        </w:rPr>
        <w:t>(3) the cre</w:t>
      </w:r>
      <w:r>
        <w:rPr>
          <w:rStyle w:val="Textproposal"/>
        </w:rPr>
        <w:t>a</w:t>
      </w:r>
      <w:r>
        <w:rPr>
          <w:rStyle w:val="Textproposal"/>
        </w:rPr>
        <w:t>tion of conditional share capital in the amount of CHF [</w:t>
      </w:r>
      <w:r>
        <w:rPr>
          <w:rStyle w:val="Texttofillin"/>
          <w:szCs w:val="22"/>
        </w:rPr>
        <w:t>amount</w:t>
      </w:r>
      <w:r>
        <w:rPr>
          <w:rStyle w:val="Textproposal"/>
        </w:rPr>
        <w:t>],</w:t>
      </w:r>
      <w:r>
        <w:t>] and (4) the adoption of the Articles.</w:t>
      </w:r>
      <w:bookmarkEnd w:id="141"/>
    </w:p>
    <w:p w:rsidR="0094006C" w:rsidRDefault="0094006C">
      <w:pPr>
        <w:pStyle w:val="Aufzhlunga"/>
      </w:pPr>
      <w:bookmarkStart w:id="142" w:name="_Ref258405470"/>
      <w:r>
        <w:t>An extraordinary general meeting of the Shareholders shall be held electing the New Directors [</w:t>
      </w:r>
      <w:r>
        <w:rPr>
          <w:rStyle w:val="Textproposal"/>
        </w:rPr>
        <w:t>and [</w:t>
      </w:r>
      <w:r>
        <w:rPr>
          <w:rStyle w:val="Texttofillin"/>
          <w:szCs w:val="22"/>
        </w:rPr>
        <w:t>name</w:t>
      </w:r>
      <w:r>
        <w:rPr>
          <w:rStyle w:val="Textproposal"/>
        </w:rPr>
        <w:t>] as the new Company auditors</w:t>
      </w:r>
      <w:r>
        <w:t>].</w:t>
      </w:r>
      <w:bookmarkEnd w:id="142"/>
    </w:p>
    <w:p w:rsidR="0094006C" w:rsidRDefault="0094006C">
      <w:pPr>
        <w:pStyle w:val="Aufzhlunga"/>
      </w:pPr>
      <w:bookmarkStart w:id="143" w:name="_Ref258405472"/>
      <w:r>
        <w:t>Each Investor shall deliver a duly signed original of its Subscription Form in accor</w:t>
      </w:r>
      <w:r>
        <w:t>d</w:t>
      </w:r>
      <w:r>
        <w:t>ance with Section </w:t>
      </w:r>
      <w:r w:rsidR="00604E65">
        <w:fldChar w:fldCharType="begin"/>
      </w:r>
      <w:r w:rsidR="00604E65">
        <w:instrText xml:space="preserve"> REF _Ref22710934 \r \h  \* MERGEFORMAT </w:instrText>
      </w:r>
      <w:r w:rsidR="00604E65">
        <w:fldChar w:fldCharType="separate"/>
      </w:r>
      <w:r>
        <w:t>4.1</w:t>
      </w:r>
      <w:r w:rsidR="00604E65">
        <w:fldChar w:fldCharType="end"/>
      </w:r>
      <w:r>
        <w:t>.</w:t>
      </w:r>
      <w:bookmarkEnd w:id="143"/>
    </w:p>
    <w:p w:rsidR="0094006C" w:rsidRDefault="0094006C">
      <w:pPr>
        <w:pStyle w:val="Aufzhlunga"/>
      </w:pPr>
      <w:bookmarkStart w:id="144" w:name="_Ref258405473"/>
      <w:r>
        <w:t>The Board shall issue the report of the Board regarding the capital increase (</w:t>
      </w:r>
      <w:proofErr w:type="spellStart"/>
      <w:r>
        <w:rPr>
          <w:rStyle w:val="Deutscher-FranzsischerText"/>
        </w:rPr>
        <w:t>Kapita</w:t>
      </w:r>
      <w:r>
        <w:rPr>
          <w:rStyle w:val="Deutscher-FranzsischerText"/>
        </w:rPr>
        <w:t>l</w:t>
      </w:r>
      <w:r>
        <w:rPr>
          <w:rStyle w:val="Deutscher-FranzsischerText"/>
        </w:rPr>
        <w:t>erhöhungsbericht</w:t>
      </w:r>
      <w:proofErr w:type="spellEnd"/>
      <w:r>
        <w:rPr>
          <w:rStyle w:val="Deutscher-FranzsischerText"/>
        </w:rPr>
        <w:t xml:space="preserve">; rapport </w:t>
      </w:r>
      <w:proofErr w:type="spellStart"/>
      <w:r>
        <w:rPr>
          <w:rStyle w:val="Deutscher-FranzsischerText"/>
        </w:rPr>
        <w:t>d'augmentation</w:t>
      </w:r>
      <w:proofErr w:type="spellEnd"/>
      <w:r>
        <w:t>) and take the resolutions on the ascertai</w:t>
      </w:r>
      <w:r>
        <w:t>n</w:t>
      </w:r>
      <w:r>
        <w:t>ment and the execution of the Capital Increase (</w:t>
      </w:r>
      <w:proofErr w:type="spellStart"/>
      <w:r>
        <w:rPr>
          <w:rStyle w:val="Deutscher-FranzsischerText"/>
        </w:rPr>
        <w:t>Feststellungsbeschluss</w:t>
      </w:r>
      <w:proofErr w:type="spellEnd"/>
      <w:r>
        <w:rPr>
          <w:rStyle w:val="Deutscher-FranzsischerText"/>
        </w:rPr>
        <w:t xml:space="preserve">; </w:t>
      </w:r>
      <w:proofErr w:type="spellStart"/>
      <w:r>
        <w:rPr>
          <w:rStyle w:val="Deutscher-FranzsischerText"/>
        </w:rPr>
        <w:t>constatations</w:t>
      </w:r>
      <w:proofErr w:type="spellEnd"/>
      <w:r>
        <w:rPr>
          <w:rStyle w:val="Deutscher-FranzsischerText"/>
        </w:rPr>
        <w:t xml:space="preserve"> relatives à </w:t>
      </w:r>
      <w:proofErr w:type="spellStart"/>
      <w:r>
        <w:rPr>
          <w:rStyle w:val="Deutscher-FranzsischerText"/>
        </w:rPr>
        <w:t>l'augmentation</w:t>
      </w:r>
      <w:proofErr w:type="spellEnd"/>
      <w:r>
        <w:rPr>
          <w:rStyle w:val="Deutscher-FranzsischerText"/>
        </w:rPr>
        <w:t xml:space="preserve"> du capital</w:t>
      </w:r>
      <w:r>
        <w:t>) in the presence of a public notary.</w:t>
      </w:r>
      <w:bookmarkEnd w:id="144"/>
    </w:p>
    <w:p w:rsidR="0094006C" w:rsidRDefault="0094006C">
      <w:pPr>
        <w:pStyle w:val="Aufzhlunga"/>
      </w:pPr>
      <w:r>
        <w:t>[</w:t>
      </w:r>
      <w:r>
        <w:rPr>
          <w:rStyle w:val="Texttofillin"/>
          <w:szCs w:val="22"/>
        </w:rPr>
        <w:t>specify additional deliveries/actions</w:t>
      </w:r>
      <w:r>
        <w:t>].</w:t>
      </w:r>
    </w:p>
    <w:p w:rsidR="0094006C" w:rsidRDefault="0094006C">
      <w:pPr>
        <w:pStyle w:val="berschrift3"/>
        <w:keepNext w:val="0"/>
        <w:keepLines w:val="0"/>
      </w:pPr>
      <w:bookmarkStart w:id="145" w:name="_Ref258410442"/>
      <w:r>
        <w:t>The Company shall file the Application with the Register of Commerce of the Canton of [</w:t>
      </w:r>
      <w:r>
        <w:rPr>
          <w:rStyle w:val="Texttofillin"/>
          <w:szCs w:val="22"/>
        </w:rPr>
        <w:t>ca</w:t>
      </w:r>
      <w:r>
        <w:rPr>
          <w:rStyle w:val="Texttofillin"/>
          <w:szCs w:val="22"/>
        </w:rPr>
        <w:t>n</w:t>
      </w:r>
      <w:r>
        <w:rPr>
          <w:rStyle w:val="Texttofillin"/>
          <w:szCs w:val="22"/>
        </w:rPr>
        <w:t>ton</w:t>
      </w:r>
      <w:r>
        <w:t>] immediately after receipt of the above documents.</w:t>
      </w:r>
      <w:bookmarkEnd w:id="145"/>
    </w:p>
    <w:p w:rsidR="0094006C" w:rsidRDefault="0094006C">
      <w:pPr>
        <w:pStyle w:val="berschrift2Neu"/>
      </w:pPr>
      <w:bookmarkStart w:id="146" w:name="_Ref22482962"/>
      <w:bookmarkStart w:id="147" w:name="_Toc74355550"/>
      <w:bookmarkStart w:id="148" w:name="_Toc324924928"/>
      <w:bookmarkStart w:id="149" w:name="_Toc280813208"/>
      <w:r>
        <w:t>Issuance of New Shares and Registration in Share Register</w:t>
      </w:r>
      <w:bookmarkEnd w:id="146"/>
      <w:bookmarkEnd w:id="147"/>
      <w:bookmarkEnd w:id="148"/>
      <w:bookmarkEnd w:id="149"/>
    </w:p>
    <w:p w:rsidR="0094006C" w:rsidRDefault="0094006C">
      <w:pPr>
        <w:pStyle w:val="Standardeinzug"/>
        <w:rPr>
          <w:lang w:val="en-GB"/>
        </w:rPr>
      </w:pPr>
      <w:r>
        <w:rPr>
          <w:lang w:val="en-GB"/>
        </w:rPr>
        <w:t>The Company shall deliver to the each Investor [</w:t>
      </w:r>
      <w:r>
        <w:rPr>
          <w:rStyle w:val="Textproposal"/>
        </w:rPr>
        <w:t>and Existing Shareholder</w:t>
      </w:r>
      <w:r>
        <w:rPr>
          <w:lang w:val="en-GB"/>
        </w:rPr>
        <w:t>] a copy of the u</w:t>
      </w:r>
      <w:r>
        <w:rPr>
          <w:lang w:val="en-GB"/>
        </w:rPr>
        <w:t>p</w:t>
      </w:r>
      <w:r>
        <w:rPr>
          <w:lang w:val="en-GB"/>
        </w:rPr>
        <w:t>dated share register of the Company evidencing each Investor and Existing Shareholder as l</w:t>
      </w:r>
      <w:r>
        <w:rPr>
          <w:lang w:val="en-GB"/>
        </w:rPr>
        <w:t>e</w:t>
      </w:r>
      <w:r>
        <w:rPr>
          <w:lang w:val="en-GB"/>
        </w:rPr>
        <w:t>gal [</w:t>
      </w:r>
      <w:r>
        <w:rPr>
          <w:rStyle w:val="Textproposal"/>
        </w:rPr>
        <w:t>and beneficial</w:t>
      </w:r>
      <w:r>
        <w:rPr>
          <w:lang w:val="en-GB"/>
        </w:rPr>
        <w:t>] owner of the appropriate number of Preferred Shares or Existing Shares immediately upon receipt of the certified extract and/or express confirmation of the Register of Commerce of the Canton of [</w:t>
      </w:r>
      <w:r>
        <w:rPr>
          <w:rStyle w:val="Texttofillin"/>
          <w:szCs w:val="22"/>
        </w:rPr>
        <w:t>canton</w:t>
      </w:r>
      <w:r>
        <w:rPr>
          <w:lang w:val="en-GB"/>
        </w:rPr>
        <w:t>] evidencing the registration of the Capital Increase, the adoption of the Articles, the election of the New Directors and their respective signing powers.</w:t>
      </w:r>
    </w:p>
    <w:p w:rsidR="0094006C" w:rsidRDefault="0094006C">
      <w:pPr>
        <w:pStyle w:val="berschrift1"/>
        <w:rPr>
          <w:lang w:val="en-GB"/>
        </w:rPr>
      </w:pPr>
      <w:bookmarkStart w:id="150" w:name="_Ref509138049"/>
      <w:bookmarkStart w:id="151" w:name="_Toc74355551"/>
      <w:bookmarkStart w:id="152" w:name="_Ref219607577"/>
      <w:bookmarkStart w:id="153" w:name="_Toc324924929"/>
      <w:bookmarkStart w:id="154" w:name="_Toc280813209"/>
      <w:r>
        <w:t>[</w:t>
      </w:r>
      <w:bookmarkEnd w:id="150"/>
      <w:bookmarkEnd w:id="151"/>
      <w:r>
        <w:t>Termination and ReScission]</w:t>
      </w:r>
      <w:bookmarkEnd w:id="152"/>
      <w:bookmarkEnd w:id="153"/>
      <w:bookmarkEnd w:id="154"/>
    </w:p>
    <w:p w:rsidR="0094006C" w:rsidRDefault="0094006C">
      <w:pPr>
        <w:pStyle w:val="Standardeinzug"/>
        <w:rPr>
          <w:lang w:val="en-GB"/>
        </w:rPr>
      </w:pPr>
      <w:r>
        <w:rPr>
          <w:lang w:val="en-GB"/>
        </w:rPr>
        <w:t>[</w:t>
      </w:r>
      <w:r>
        <w:rPr>
          <w:rStyle w:val="Textproposal"/>
        </w:rPr>
        <w:t>If case of no Full Consummation of the Capital Increase until the earlier to occur of: [</w:t>
      </w:r>
      <w:r>
        <w:t>30</w:t>
      </w:r>
      <w:r>
        <w:rPr>
          <w:rStyle w:val="Textproposal"/>
        </w:rPr>
        <w:t>] Business Days after the Closing or [</w:t>
      </w:r>
      <w:r>
        <w:rPr>
          <w:rStyle w:val="Texttofillin"/>
          <w:szCs w:val="22"/>
        </w:rPr>
        <w:t>specific date</w:t>
      </w:r>
      <w:r>
        <w:rPr>
          <w:rStyle w:val="Textproposal"/>
        </w:rPr>
        <w:t>], then [each Investor who did not cause such delay by a breach of any of its material obligations under this Agreement</w:t>
      </w:r>
      <w:r>
        <w:t xml:space="preserve"> / </w:t>
      </w:r>
      <w:r>
        <w:rPr>
          <w:rStyle w:val="Textproposal"/>
        </w:rPr>
        <w:t>the Investors repr</w:t>
      </w:r>
      <w:r>
        <w:rPr>
          <w:rStyle w:val="Textproposal"/>
        </w:rPr>
        <w:t>e</w:t>
      </w:r>
      <w:r>
        <w:rPr>
          <w:rStyle w:val="Textproposal"/>
        </w:rPr>
        <w:lastRenderedPageBreak/>
        <w:t>senting the majority of the Subscription Amounts of Investors who did not cause such delay by a breach of any of their material obligations unde</w:t>
      </w:r>
      <w:r>
        <w:rPr>
          <w:rStyle w:val="FormatvorlageTextproposalNichtunterstrichen"/>
        </w:rPr>
        <w:t>r this Agreement, acting jointly], shall have the right (but not the obligation) to terminate and rescind this Agreement, the Sharehol</w:t>
      </w:r>
      <w:r>
        <w:rPr>
          <w:rStyle w:val="Textproposal"/>
        </w:rPr>
        <w:t>d</w:t>
      </w:r>
      <w:r>
        <w:rPr>
          <w:rStyle w:val="Textproposal"/>
        </w:rPr>
        <w:t>ers Agreement and any documents, instruments or deeds executed by any of the Investors (i</w:t>
      </w:r>
      <w:r>
        <w:rPr>
          <w:rStyle w:val="Textproposal"/>
        </w:rPr>
        <w:t>n</w:t>
      </w:r>
      <w:r>
        <w:rPr>
          <w:rStyle w:val="Textproposal"/>
        </w:rPr>
        <w:t>cluding, but not limited to, th</w:t>
      </w:r>
      <w:r>
        <w:rPr>
          <w:rStyle w:val="FormatvorlageTextproposalNichtunterstrichen"/>
        </w:rPr>
        <w:t>e Subscription Forms) with immediate effect by written notice to all other Parties</w:t>
      </w:r>
      <w:r>
        <w:rPr>
          <w:rStyle w:val="Textproposal"/>
        </w:rPr>
        <w:t>.</w:t>
      </w:r>
    </w:p>
    <w:p w:rsidR="0094006C" w:rsidRDefault="0094006C">
      <w:pPr>
        <w:pStyle w:val="Standardeinzug"/>
        <w:rPr>
          <w:rStyle w:val="Textproposal"/>
        </w:rPr>
      </w:pPr>
      <w:r>
        <w:rPr>
          <w:rStyle w:val="Textproposal"/>
        </w:rPr>
        <w:t>In case notice of termination and rescission is made in accordance with the preceding par</w:t>
      </w:r>
      <w:r>
        <w:rPr>
          <w:rStyle w:val="Textproposal"/>
        </w:rPr>
        <w:t>a</w:t>
      </w:r>
      <w:r>
        <w:rPr>
          <w:rStyle w:val="Textproposal"/>
        </w:rPr>
        <w:t>graph:</w:t>
      </w:r>
    </w:p>
    <w:p w:rsidR="0094006C" w:rsidRDefault="0094006C">
      <w:pPr>
        <w:pStyle w:val="Aufzhlunga"/>
        <w:numPr>
          <w:ilvl w:val="0"/>
          <w:numId w:val="14"/>
        </w:numPr>
        <w:ind w:left="1418" w:hanging="709"/>
        <w:rPr>
          <w:rStyle w:val="Textproposal"/>
        </w:rPr>
      </w:pPr>
      <w:r>
        <w:rPr>
          <w:rStyle w:val="Textproposal"/>
        </w:rPr>
        <w:t>each of the Parties acknowledges and agrees that this Agreement (subject to Se</w:t>
      </w:r>
      <w:r>
        <w:rPr>
          <w:rStyle w:val="Textproposal"/>
        </w:rPr>
        <w:t>c</w:t>
      </w:r>
      <w:r>
        <w:rPr>
          <w:rStyle w:val="Textproposal"/>
        </w:rPr>
        <w:t>tion </w:t>
      </w:r>
      <w:r w:rsidR="00604E65">
        <w:fldChar w:fldCharType="begin"/>
      </w:r>
      <w:r w:rsidR="00604E65">
        <w:instrText xml:space="preserve"> REF _Ref250475737 \w \h  \* MERGEFORMAT </w:instrText>
      </w:r>
      <w:r w:rsidR="00604E65">
        <w:fldChar w:fldCharType="separate"/>
      </w:r>
      <w:r>
        <w:rPr>
          <w:rStyle w:val="Textproposal"/>
          <w:szCs w:val="22"/>
        </w:rPr>
        <w:t>11.8</w:t>
      </w:r>
      <w:r w:rsidR="00604E65">
        <w:fldChar w:fldCharType="end"/>
      </w:r>
      <w:r>
        <w:rPr>
          <w:rStyle w:val="Textproposal"/>
        </w:rPr>
        <w:t>), the Shareholders Agreement (subject to Section </w:t>
      </w:r>
      <w:r w:rsidR="00604E65">
        <w:fldChar w:fldCharType="begin"/>
      </w:r>
      <w:r w:rsidR="00604E65">
        <w:instrText xml:space="preserve"> REF _Ref250475737 \w \h  \* MERGEFORMAT </w:instrText>
      </w:r>
      <w:r w:rsidR="00604E65">
        <w:fldChar w:fldCharType="separate"/>
      </w:r>
      <w:r>
        <w:rPr>
          <w:rStyle w:val="Textproposal"/>
          <w:szCs w:val="22"/>
        </w:rPr>
        <w:t>11.8</w:t>
      </w:r>
      <w:r w:rsidR="00604E65">
        <w:fldChar w:fldCharType="end"/>
      </w:r>
      <w:r>
        <w:rPr>
          <w:rStyle w:val="Textproposal"/>
        </w:rPr>
        <w:t>), and any documents, instruments or deeds executed by any of the Investors (including, but not limited to, the Subscription Forms) shall be deemed terminated and shall be without any further effect;</w:t>
      </w:r>
    </w:p>
    <w:p w:rsidR="0094006C" w:rsidRDefault="0094006C">
      <w:pPr>
        <w:pStyle w:val="Aufzhlunga"/>
      </w:pPr>
      <w:r>
        <w:rPr>
          <w:rStyle w:val="Textproposal"/>
        </w:rPr>
        <w:t>each of the Existing Shareholders and the Company hereby undertakes to the Investors to procure that the application to the Register of Commerce of the Capital Increase (if already filed) shall be withdrawn and that the respective Subscription Amounts paid by the Investors for new Preferred Shares hereunder shall be immediately repaid to each of the Investors in cash out of the blocked bank account of the Co</w:t>
      </w:r>
      <w:r>
        <w:rPr>
          <w:rStyle w:val="FormatvorlageTextproposalNichtunterstrichen"/>
        </w:rPr>
        <w:t>mpan</w:t>
      </w:r>
      <w:r>
        <w:rPr>
          <w:rStyle w:val="Textproposal"/>
        </w:rPr>
        <w:t>y</w:t>
      </w:r>
      <w:r>
        <w:t>.</w:t>
      </w:r>
    </w:p>
    <w:p w:rsidR="0094006C" w:rsidRDefault="0094006C">
      <w:pPr>
        <w:pStyle w:val="Standardeinzug"/>
        <w:rPr>
          <w:lang w:val="en-GB"/>
        </w:rPr>
      </w:pPr>
      <w:r>
        <w:rPr>
          <w:rStyle w:val="Textproposal"/>
        </w:rPr>
        <w:t>Notwithstanding anything contained herein to the contrary, it is acknowledged and agreed that the right of termination and rescission pursuant to this Section </w:t>
      </w:r>
      <w:r w:rsidR="00604E65">
        <w:fldChar w:fldCharType="begin"/>
      </w:r>
      <w:r w:rsidR="00604E65">
        <w:instrText xml:space="preserve"> REF _Ref509138049 \r \h  \* MERGEFORMAT </w:instrText>
      </w:r>
      <w:r w:rsidR="00604E65">
        <w:fldChar w:fldCharType="separate"/>
      </w:r>
      <w:r>
        <w:t>8</w:t>
      </w:r>
      <w:r w:rsidR="00604E65">
        <w:fldChar w:fldCharType="end"/>
      </w:r>
      <w:r>
        <w:rPr>
          <w:rStyle w:val="Textproposal"/>
        </w:rPr>
        <w:t xml:space="preserve"> shall be without prejudice to any other rights or remedies that the respective Investor(s) may have under this Agreement, in particular due to its violation, under the Shareholders Agreement or under applicable laws.</w:t>
      </w:r>
      <w:r>
        <w:rPr>
          <w:lang w:val="en-GB"/>
        </w:rPr>
        <w:t>]</w:t>
      </w:r>
    </w:p>
    <w:p w:rsidR="0094006C" w:rsidRDefault="0094006C">
      <w:pPr>
        <w:pStyle w:val="berschrift1"/>
        <w:rPr>
          <w:lang w:val="en-GB"/>
        </w:rPr>
      </w:pPr>
      <w:bookmarkStart w:id="155" w:name="_Ref22464073"/>
      <w:bookmarkStart w:id="156" w:name="_Ref22483097"/>
      <w:bookmarkStart w:id="157" w:name="_Toc74355552"/>
      <w:bookmarkStart w:id="158" w:name="_Toc324924930"/>
      <w:bookmarkStart w:id="159" w:name="_Toc280813210"/>
      <w:r>
        <w:rPr>
          <w:lang w:val="en-GB"/>
        </w:rPr>
        <w:t>Representations and Warranties</w:t>
      </w:r>
      <w:bookmarkEnd w:id="155"/>
      <w:bookmarkEnd w:id="156"/>
      <w:bookmarkEnd w:id="157"/>
      <w:bookmarkEnd w:id="158"/>
      <w:bookmarkEnd w:id="159"/>
    </w:p>
    <w:p w:rsidR="0094006C" w:rsidRDefault="0094006C">
      <w:pPr>
        <w:pStyle w:val="berschrift2Neu"/>
        <w:tabs>
          <w:tab w:val="clear" w:pos="709"/>
          <w:tab w:val="left" w:pos="720"/>
        </w:tabs>
        <w:ind w:left="720" w:hanging="720"/>
      </w:pPr>
      <w:bookmarkStart w:id="160" w:name="_Toc6653873"/>
      <w:bookmarkStart w:id="161" w:name="_Toc24244609"/>
      <w:bookmarkStart w:id="162" w:name="_Toc170535321"/>
      <w:bookmarkStart w:id="163" w:name="_Ref219602066"/>
      <w:bookmarkStart w:id="164" w:name="_Ref219604486"/>
      <w:bookmarkStart w:id="165" w:name="_Ref219606543"/>
      <w:bookmarkStart w:id="166" w:name="_Ref219621227"/>
      <w:bookmarkStart w:id="167" w:name="_Ref250459252"/>
      <w:bookmarkStart w:id="168" w:name="_Ref250471838"/>
      <w:bookmarkStart w:id="169" w:name="_Ref250472477"/>
      <w:bookmarkStart w:id="170" w:name="_Toc324924931"/>
      <w:bookmarkStart w:id="171" w:name="_Ref325629057"/>
      <w:bookmarkStart w:id="172" w:name="_Ref325629177"/>
      <w:bookmarkStart w:id="173" w:name="_Ref325629208"/>
      <w:bookmarkStart w:id="174" w:name="_Toc280813211"/>
      <w:r>
        <w:rPr>
          <w:szCs w:val="22"/>
        </w:rPr>
        <w:t>Representations and Warranties of the Existing Shareholders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94006C" w:rsidRDefault="0094006C">
      <w:pPr>
        <w:pStyle w:val="Standardeinzug"/>
        <w:rPr>
          <w:lang w:val="en-GB"/>
        </w:rPr>
      </w:pPr>
      <w:r>
        <w:rPr>
          <w:lang w:val="en-GB"/>
        </w:rPr>
        <w:t>Subject to the limitations set forth in this Section </w:t>
      </w:r>
      <w:r>
        <w:rPr>
          <w:lang w:val="en-GB"/>
        </w:rPr>
        <w:fldChar w:fldCharType="begin"/>
      </w:r>
      <w:r>
        <w:rPr>
          <w:lang w:val="en-GB"/>
        </w:rPr>
        <w:instrText xml:space="preserve"> REF _Ref22464073 \r \h </w:instrText>
      </w:r>
      <w:r>
        <w:rPr>
          <w:lang w:val="en-GB"/>
        </w:rPr>
      </w:r>
      <w:r>
        <w:rPr>
          <w:lang w:val="en-GB"/>
        </w:rPr>
        <w:fldChar w:fldCharType="separate"/>
      </w:r>
      <w:r>
        <w:rPr>
          <w:lang w:val="en-GB"/>
        </w:rPr>
        <w:t>9</w:t>
      </w:r>
      <w:r>
        <w:rPr>
          <w:lang w:val="en-GB"/>
        </w:rPr>
        <w:fldChar w:fldCharType="end"/>
      </w:r>
      <w:r>
        <w:rPr>
          <w:lang w:val="en-GB"/>
        </w:rPr>
        <w:t xml:space="preserve"> (including </w:t>
      </w:r>
      <w:r>
        <w:rPr>
          <w:rStyle w:val="Appendix-ScheduleReference"/>
        </w:rPr>
        <w:t>Appendix </w:t>
      </w:r>
      <w:r w:rsidR="00604E65">
        <w:fldChar w:fldCharType="begin"/>
      </w:r>
      <w:r w:rsidR="00604E65">
        <w:instrText xml:space="preserve"> REF _Ref219602066 \r \h  \* MERGEFORMAT </w:instrText>
      </w:r>
      <w:r w:rsidR="00604E65">
        <w:fldChar w:fldCharType="separate"/>
      </w:r>
      <w:r>
        <w:rPr>
          <w:rStyle w:val="Appendix-ScheduleReference"/>
        </w:rPr>
        <w:t>9.1</w:t>
      </w:r>
      <w:r w:rsidR="00604E65">
        <w:fldChar w:fldCharType="end"/>
      </w:r>
      <w:r>
        <w:rPr>
          <w:lang w:val="en-GB"/>
        </w:rPr>
        <w:t>) and Section </w:t>
      </w:r>
      <w:r>
        <w:rPr>
          <w:lang w:val="en-GB"/>
        </w:rPr>
        <w:fldChar w:fldCharType="begin"/>
      </w:r>
      <w:r>
        <w:rPr>
          <w:lang w:val="en-GB"/>
        </w:rPr>
        <w:instrText xml:space="preserve"> REF _Ref250462890 \w \h </w:instrText>
      </w:r>
      <w:r>
        <w:rPr>
          <w:lang w:val="en-GB"/>
        </w:rPr>
      </w:r>
      <w:r>
        <w:rPr>
          <w:lang w:val="en-GB"/>
        </w:rPr>
        <w:fldChar w:fldCharType="separate"/>
      </w:r>
      <w:r>
        <w:rPr>
          <w:lang w:val="en-GB"/>
        </w:rPr>
        <w:t>10</w:t>
      </w:r>
      <w:r>
        <w:rPr>
          <w:lang w:val="en-GB"/>
        </w:rPr>
        <w:fldChar w:fldCharType="end"/>
      </w:r>
      <w:r>
        <w:rPr>
          <w:lang w:val="en-GB"/>
        </w:rPr>
        <w:t>, [</w:t>
      </w:r>
      <w:r>
        <w:rPr>
          <w:rStyle w:val="Textproposal"/>
        </w:rPr>
        <w:t>each of the Existing Shareholders</w:t>
      </w:r>
      <w:r>
        <w:rPr>
          <w:lang w:val="en-GB"/>
        </w:rPr>
        <w:t xml:space="preserve">] hereby represents and warrants to each of the Investors that the representations and warranties set forth in </w:t>
      </w:r>
      <w:r>
        <w:rPr>
          <w:rStyle w:val="Appendix-ScheduleReference"/>
        </w:rPr>
        <w:t>Appendix </w:t>
      </w:r>
      <w:r w:rsidR="00604E65">
        <w:fldChar w:fldCharType="begin"/>
      </w:r>
      <w:r w:rsidR="00604E65">
        <w:instrText xml:space="preserve"> REF _Ref219602066 \r \h  \* MERGEFORMAT </w:instrText>
      </w:r>
      <w:r w:rsidR="00604E65">
        <w:fldChar w:fldCharType="separate"/>
      </w:r>
      <w:r>
        <w:rPr>
          <w:rStyle w:val="Appendix-ScheduleReference"/>
        </w:rPr>
        <w:t>9.1</w:t>
      </w:r>
      <w:r w:rsidR="00604E65">
        <w:fldChar w:fldCharType="end"/>
      </w:r>
      <w:r>
        <w:rPr>
          <w:lang w:val="en-GB"/>
        </w:rPr>
        <w:t xml:space="preserve"> are true and accurate in all material respects both as of the date of this Agreement and the Closing Date, except for those representations and warranties which are explicitly made as of a specific date.</w:t>
      </w:r>
    </w:p>
    <w:p w:rsidR="0094006C" w:rsidRDefault="0094006C">
      <w:pPr>
        <w:pStyle w:val="berschrift2Neu"/>
        <w:tabs>
          <w:tab w:val="clear" w:pos="709"/>
          <w:tab w:val="left" w:pos="720"/>
        </w:tabs>
        <w:ind w:left="720" w:hanging="720"/>
        <w:rPr>
          <w:szCs w:val="22"/>
        </w:rPr>
      </w:pPr>
      <w:bookmarkStart w:id="175" w:name="_Toc497535579"/>
      <w:bookmarkStart w:id="176" w:name="_Toc469421434"/>
      <w:bookmarkStart w:id="177" w:name="_Toc469477140"/>
      <w:bookmarkStart w:id="178" w:name="_Toc477873299"/>
      <w:bookmarkStart w:id="179" w:name="_Toc497849523"/>
      <w:bookmarkStart w:id="180" w:name="_Toc6653874"/>
      <w:bookmarkStart w:id="181" w:name="_Toc24244610"/>
      <w:bookmarkStart w:id="182" w:name="_Toc170535322"/>
      <w:bookmarkStart w:id="183" w:name="_Ref219602196"/>
      <w:bookmarkStart w:id="184" w:name="_Toc324924932"/>
      <w:bookmarkStart w:id="185" w:name="_Toc280813212"/>
      <w:r>
        <w:rPr>
          <w:szCs w:val="22"/>
        </w:rPr>
        <w:t xml:space="preserve">Representations and Warranties of </w:t>
      </w:r>
      <w:bookmarkEnd w:id="175"/>
      <w:bookmarkEnd w:id="176"/>
      <w:bookmarkEnd w:id="177"/>
      <w:bookmarkEnd w:id="178"/>
      <w:bookmarkEnd w:id="179"/>
      <w:bookmarkEnd w:id="180"/>
      <w:bookmarkEnd w:id="181"/>
      <w:bookmarkEnd w:id="182"/>
      <w:r>
        <w:rPr>
          <w:szCs w:val="22"/>
        </w:rPr>
        <w:t>Investors</w:t>
      </w:r>
      <w:bookmarkEnd w:id="183"/>
      <w:bookmarkEnd w:id="184"/>
      <w:bookmarkEnd w:id="185"/>
    </w:p>
    <w:p w:rsidR="0094006C" w:rsidRDefault="0094006C">
      <w:pPr>
        <w:pStyle w:val="Standardeinzug"/>
        <w:rPr>
          <w:lang w:val="en-GB"/>
        </w:rPr>
      </w:pPr>
      <w:r>
        <w:rPr>
          <w:lang w:val="en-GB"/>
        </w:rPr>
        <w:t>Subject to the limitations set forth in this Section </w:t>
      </w:r>
      <w:r>
        <w:rPr>
          <w:lang w:val="en-GB"/>
        </w:rPr>
        <w:fldChar w:fldCharType="begin"/>
      </w:r>
      <w:r>
        <w:rPr>
          <w:lang w:val="en-GB"/>
        </w:rPr>
        <w:instrText xml:space="preserve"> REF _Ref22464073 \r \h </w:instrText>
      </w:r>
      <w:r>
        <w:rPr>
          <w:lang w:val="en-GB"/>
        </w:rPr>
      </w:r>
      <w:r>
        <w:rPr>
          <w:lang w:val="en-GB"/>
        </w:rPr>
        <w:fldChar w:fldCharType="separate"/>
      </w:r>
      <w:r>
        <w:rPr>
          <w:lang w:val="en-GB"/>
        </w:rPr>
        <w:t>9</w:t>
      </w:r>
      <w:r>
        <w:rPr>
          <w:lang w:val="en-GB"/>
        </w:rPr>
        <w:fldChar w:fldCharType="end"/>
      </w:r>
      <w:r>
        <w:rPr>
          <w:lang w:val="en-GB"/>
        </w:rPr>
        <w:t xml:space="preserve"> (including </w:t>
      </w:r>
      <w:r>
        <w:rPr>
          <w:rStyle w:val="Appendix-ScheduleReference"/>
        </w:rPr>
        <w:t>Appendix </w:t>
      </w:r>
      <w:r w:rsidR="00604E65">
        <w:fldChar w:fldCharType="begin"/>
      </w:r>
      <w:r w:rsidR="00604E65">
        <w:instrText xml:space="preserve"> REF _Ref219602196 \r \h  \* MERGEFORMAT </w:instrText>
      </w:r>
      <w:r w:rsidR="00604E65">
        <w:fldChar w:fldCharType="separate"/>
      </w:r>
      <w:r>
        <w:rPr>
          <w:rStyle w:val="Appendix-ScheduleReference"/>
        </w:rPr>
        <w:t>9.2</w:t>
      </w:r>
      <w:r w:rsidR="00604E65">
        <w:fldChar w:fldCharType="end"/>
      </w:r>
      <w:r>
        <w:rPr>
          <w:lang w:val="en-GB"/>
        </w:rPr>
        <w:t>) and Section </w:t>
      </w:r>
      <w:r>
        <w:rPr>
          <w:lang w:val="en-GB"/>
        </w:rPr>
        <w:fldChar w:fldCharType="begin"/>
      </w:r>
      <w:r>
        <w:rPr>
          <w:lang w:val="en-GB"/>
        </w:rPr>
        <w:instrText xml:space="preserve"> REF _Ref250462890 \w \h </w:instrText>
      </w:r>
      <w:r>
        <w:rPr>
          <w:lang w:val="en-GB"/>
        </w:rPr>
      </w:r>
      <w:r>
        <w:rPr>
          <w:lang w:val="en-GB"/>
        </w:rPr>
        <w:fldChar w:fldCharType="separate"/>
      </w:r>
      <w:r>
        <w:rPr>
          <w:lang w:val="en-GB"/>
        </w:rPr>
        <w:t>10</w:t>
      </w:r>
      <w:r>
        <w:rPr>
          <w:lang w:val="en-GB"/>
        </w:rPr>
        <w:fldChar w:fldCharType="end"/>
      </w:r>
      <w:r>
        <w:rPr>
          <w:lang w:val="en-GB"/>
        </w:rPr>
        <w:t xml:space="preserve">, each of the Investors hereby represents and warrants to the Existing Shareholders and the Company that the representations and warranties set forth in </w:t>
      </w:r>
      <w:r>
        <w:rPr>
          <w:rStyle w:val="Appendix-ScheduleReference"/>
        </w:rPr>
        <w:t>Appendix </w:t>
      </w:r>
      <w:r w:rsidR="00604E65">
        <w:fldChar w:fldCharType="begin"/>
      </w:r>
      <w:r w:rsidR="00604E65">
        <w:instrText xml:space="preserve"> REF _Ref219602196 \r \h  \* MERGEFORMAT </w:instrText>
      </w:r>
      <w:r w:rsidR="00604E65">
        <w:fldChar w:fldCharType="separate"/>
      </w:r>
      <w:r>
        <w:rPr>
          <w:rStyle w:val="Appendix-ScheduleReference"/>
        </w:rPr>
        <w:t>9.2</w:t>
      </w:r>
      <w:r w:rsidR="00604E65">
        <w:fldChar w:fldCharType="end"/>
      </w:r>
      <w:r>
        <w:rPr>
          <w:lang w:val="en-GB"/>
        </w:rPr>
        <w:t xml:space="preserve"> are true and acc</w:t>
      </w:r>
      <w:r>
        <w:rPr>
          <w:lang w:val="en-GB"/>
        </w:rPr>
        <w:t>u</w:t>
      </w:r>
      <w:r>
        <w:rPr>
          <w:lang w:val="en-GB"/>
        </w:rPr>
        <w:t>rate in all material respects both as of the date of this Agreement and the Closing Date, except for those representations and warranties which are explicitly made as of a specific date.</w:t>
      </w:r>
    </w:p>
    <w:p w:rsidR="0094006C" w:rsidRDefault="0094006C">
      <w:pPr>
        <w:pStyle w:val="berschrift2Neu"/>
        <w:tabs>
          <w:tab w:val="clear" w:pos="709"/>
          <w:tab w:val="left" w:pos="720"/>
        </w:tabs>
        <w:ind w:left="720" w:hanging="720"/>
        <w:rPr>
          <w:szCs w:val="22"/>
        </w:rPr>
      </w:pPr>
      <w:bookmarkStart w:id="186" w:name="_Toc6653875"/>
      <w:bookmarkStart w:id="187" w:name="_Toc24244611"/>
      <w:bookmarkStart w:id="188" w:name="_Toc170535323"/>
      <w:bookmarkStart w:id="189" w:name="_Toc324924933"/>
      <w:bookmarkStart w:id="190" w:name="_Toc280813213"/>
      <w:r>
        <w:rPr>
          <w:szCs w:val="22"/>
        </w:rPr>
        <w:t>Exclusive Representations and Warranties</w:t>
      </w:r>
      <w:bookmarkEnd w:id="186"/>
      <w:bookmarkEnd w:id="187"/>
      <w:bookmarkEnd w:id="188"/>
      <w:bookmarkEnd w:id="189"/>
      <w:bookmarkEnd w:id="190"/>
    </w:p>
    <w:p w:rsidR="0094006C" w:rsidRDefault="0094006C">
      <w:pPr>
        <w:pStyle w:val="Standardeinzug"/>
        <w:rPr>
          <w:lang w:val="en-GB"/>
        </w:rPr>
      </w:pPr>
      <w:r>
        <w:rPr>
          <w:lang w:val="en-GB"/>
        </w:rPr>
        <w:t>The Parties acknowledge that none of the Parties has made, and none of the Parties has relied upon, any representation or warranty, express or implied, pertaining to the subject matter of this Agreement other than as expressly provided in this Agreement. In particular, and without limiting the generality of the foregoing, each Investor acknowledges that no Existing Shar</w:t>
      </w:r>
      <w:r>
        <w:rPr>
          <w:lang w:val="en-GB"/>
        </w:rPr>
        <w:t>e</w:t>
      </w:r>
      <w:r>
        <w:rPr>
          <w:lang w:val="en-GB"/>
        </w:rPr>
        <w:lastRenderedPageBreak/>
        <w:t>holder is making any representations as to budgets, business plans, forward-looking stat</w:t>
      </w:r>
      <w:r>
        <w:rPr>
          <w:lang w:val="en-GB"/>
        </w:rPr>
        <w:t>e</w:t>
      </w:r>
      <w:r>
        <w:rPr>
          <w:lang w:val="en-GB"/>
        </w:rPr>
        <w:t>ments, the future development or success of the Company and its business or other projections of a financial, technical or business nature relating to the business of the Company.</w:t>
      </w:r>
    </w:p>
    <w:p w:rsidR="0094006C" w:rsidRDefault="0094006C">
      <w:pPr>
        <w:pStyle w:val="Standardeinzug"/>
        <w:rPr>
          <w:lang w:val="en-GB"/>
        </w:rPr>
      </w:pPr>
      <w:r>
        <w:rPr>
          <w:lang w:val="en-GB"/>
        </w:rPr>
        <w:t>Without prejudice to the foregoing, [</w:t>
      </w:r>
      <w:r>
        <w:rPr>
          <w:rStyle w:val="Textproposal"/>
        </w:rPr>
        <w:t>each of the Existing Shareholders</w:t>
      </w:r>
      <w:r>
        <w:rPr>
          <w:lang w:val="en-GB"/>
        </w:rPr>
        <w:t>] hereby acknowledges that each Investor has entered into this Agreement and will pay the Subscription Amount in r</w:t>
      </w:r>
      <w:r>
        <w:rPr>
          <w:lang w:val="en-GB"/>
        </w:rPr>
        <w:t>e</w:t>
      </w:r>
      <w:r>
        <w:rPr>
          <w:lang w:val="en-GB"/>
        </w:rPr>
        <w:t>liance on each of the representations and warranties set forth in this Section </w:t>
      </w:r>
      <w:r>
        <w:rPr>
          <w:lang w:val="en-GB"/>
        </w:rPr>
        <w:fldChar w:fldCharType="begin"/>
      </w:r>
      <w:r>
        <w:rPr>
          <w:lang w:val="en-GB"/>
        </w:rPr>
        <w:instrText xml:space="preserve"> REF _Ref22464073 \r \h </w:instrText>
      </w:r>
      <w:r>
        <w:rPr>
          <w:lang w:val="en-GB"/>
        </w:rPr>
      </w:r>
      <w:r>
        <w:rPr>
          <w:lang w:val="en-GB"/>
        </w:rPr>
        <w:fldChar w:fldCharType="separate"/>
      </w:r>
      <w:r>
        <w:rPr>
          <w:lang w:val="en-GB"/>
        </w:rPr>
        <w:t>9</w:t>
      </w:r>
      <w:r>
        <w:rPr>
          <w:lang w:val="en-GB"/>
        </w:rPr>
        <w:fldChar w:fldCharType="end"/>
      </w:r>
      <w:r>
        <w:rPr>
          <w:lang w:val="en-GB"/>
        </w:rPr>
        <w:t xml:space="preserve"> (including </w:t>
      </w:r>
      <w:r>
        <w:rPr>
          <w:rStyle w:val="Appendix-ScheduleReference"/>
        </w:rPr>
        <w:t>A</w:t>
      </w:r>
      <w:r>
        <w:rPr>
          <w:rStyle w:val="Appendix-ScheduleReference"/>
        </w:rPr>
        <w:t>p</w:t>
      </w:r>
      <w:r>
        <w:rPr>
          <w:rStyle w:val="Appendix-ScheduleReference"/>
        </w:rPr>
        <w:t>pendix </w:t>
      </w:r>
      <w:r w:rsidR="00604E65">
        <w:fldChar w:fldCharType="begin"/>
      </w:r>
      <w:r w:rsidR="00604E65">
        <w:instrText xml:space="preserve"> REF _Ref219602066 \r \h  \* MERGEFORMAT </w:instrText>
      </w:r>
      <w:r w:rsidR="00604E65">
        <w:fldChar w:fldCharType="separate"/>
      </w:r>
      <w:r>
        <w:rPr>
          <w:rStyle w:val="Appendix-ScheduleReference"/>
        </w:rPr>
        <w:t>9.1</w:t>
      </w:r>
      <w:r w:rsidR="00604E65">
        <w:fldChar w:fldCharType="end"/>
      </w:r>
      <w:r>
        <w:rPr>
          <w:lang w:val="en-GB"/>
        </w:rPr>
        <w:t>).</w:t>
      </w:r>
    </w:p>
    <w:p w:rsidR="0094006C" w:rsidRDefault="0094006C">
      <w:pPr>
        <w:pStyle w:val="berschrift1"/>
        <w:rPr>
          <w:lang w:val="en-GB"/>
        </w:rPr>
      </w:pPr>
      <w:bookmarkStart w:id="191" w:name="_Toc6653881"/>
      <w:bookmarkStart w:id="192" w:name="_Toc24244612"/>
      <w:bookmarkStart w:id="193" w:name="_Toc170535324"/>
      <w:bookmarkStart w:id="194" w:name="_Ref219607481"/>
      <w:bookmarkStart w:id="195" w:name="_Ref250462890"/>
      <w:bookmarkStart w:id="196" w:name="_Ref250580406"/>
      <w:bookmarkStart w:id="197" w:name="_Toc324924934"/>
      <w:bookmarkStart w:id="198" w:name="_Toc280813214"/>
      <w:r>
        <w:rPr>
          <w:lang w:val="en-GB"/>
        </w:rPr>
        <w:t>Indemnification; Remedies</w:t>
      </w:r>
      <w:bookmarkEnd w:id="191"/>
      <w:bookmarkEnd w:id="192"/>
      <w:bookmarkEnd w:id="193"/>
      <w:bookmarkEnd w:id="194"/>
      <w:bookmarkEnd w:id="195"/>
      <w:bookmarkEnd w:id="196"/>
      <w:bookmarkEnd w:id="197"/>
      <w:bookmarkEnd w:id="198"/>
    </w:p>
    <w:p w:rsidR="0094006C" w:rsidRDefault="0094006C">
      <w:pPr>
        <w:pStyle w:val="berschrift2Neu"/>
        <w:tabs>
          <w:tab w:val="clear" w:pos="709"/>
          <w:tab w:val="left" w:pos="720"/>
        </w:tabs>
        <w:ind w:left="720" w:hanging="720"/>
        <w:rPr>
          <w:szCs w:val="22"/>
        </w:rPr>
      </w:pPr>
      <w:bookmarkStart w:id="199" w:name="_Toc523895714"/>
      <w:bookmarkStart w:id="200" w:name="_Toc24244614"/>
      <w:bookmarkStart w:id="201" w:name="_Toc170535325"/>
      <w:bookmarkStart w:id="202" w:name="_Ref250465716"/>
      <w:bookmarkStart w:id="203" w:name="_Ref250473266"/>
      <w:bookmarkStart w:id="204" w:name="_Ref254949141"/>
      <w:bookmarkStart w:id="205" w:name="_Toc324924935"/>
      <w:bookmarkStart w:id="206" w:name="_Toc280813215"/>
      <w:r>
        <w:rPr>
          <w:szCs w:val="22"/>
        </w:rPr>
        <w:t>Time Limitation</w:t>
      </w:r>
      <w:bookmarkEnd w:id="199"/>
      <w:r>
        <w:rPr>
          <w:szCs w:val="22"/>
        </w:rPr>
        <w:t>s</w:t>
      </w:r>
      <w:bookmarkEnd w:id="200"/>
      <w:bookmarkEnd w:id="201"/>
      <w:bookmarkEnd w:id="202"/>
      <w:bookmarkEnd w:id="203"/>
      <w:bookmarkEnd w:id="204"/>
      <w:bookmarkEnd w:id="205"/>
      <w:bookmarkEnd w:id="206"/>
    </w:p>
    <w:p w:rsidR="0094006C" w:rsidRDefault="0094006C">
      <w:pPr>
        <w:pStyle w:val="berschrift3"/>
        <w:rPr>
          <w:lang w:val="en-US"/>
        </w:rPr>
      </w:pPr>
      <w:bookmarkStart w:id="207" w:name="_Toc24244615"/>
      <w:bookmarkStart w:id="208" w:name="_Toc170535326"/>
      <w:bookmarkStart w:id="209" w:name="_Ref219604414"/>
      <w:bookmarkStart w:id="210" w:name="_Ref219607379"/>
      <w:r>
        <w:rPr>
          <w:lang w:val="en-US"/>
        </w:rPr>
        <w:t>Notice of Breach (</w:t>
      </w:r>
      <w:proofErr w:type="spellStart"/>
      <w:r>
        <w:rPr>
          <w:rStyle w:val="Deutscher-FranzsischerText"/>
          <w:lang w:val="en-US"/>
        </w:rPr>
        <w:t>Rügefrist</w:t>
      </w:r>
      <w:proofErr w:type="spellEnd"/>
      <w:r>
        <w:rPr>
          <w:rStyle w:val="Deutscher-FranzsischerText"/>
          <w:lang w:val="en-US"/>
        </w:rPr>
        <w:t xml:space="preserve">; </w:t>
      </w:r>
      <w:proofErr w:type="spellStart"/>
      <w:r>
        <w:rPr>
          <w:rStyle w:val="Deutscher-FranzsischerText"/>
          <w:lang w:val="en-US"/>
        </w:rPr>
        <w:t>avis</w:t>
      </w:r>
      <w:proofErr w:type="spellEnd"/>
      <w:r>
        <w:rPr>
          <w:rStyle w:val="Deutscher-FranzsischerText"/>
          <w:lang w:val="en-US"/>
        </w:rPr>
        <w:t xml:space="preserve"> de violation</w:t>
      </w:r>
      <w:r>
        <w:rPr>
          <w:lang w:val="en-US"/>
        </w:rPr>
        <w:t>)</w:t>
      </w:r>
      <w:bookmarkEnd w:id="207"/>
      <w:bookmarkEnd w:id="208"/>
      <w:bookmarkEnd w:id="209"/>
      <w:bookmarkEnd w:id="210"/>
    </w:p>
    <w:p w:rsidR="0094006C" w:rsidRDefault="0094006C">
      <w:pPr>
        <w:pStyle w:val="Standardeinzug"/>
        <w:rPr>
          <w:lang w:val="en-GB"/>
        </w:rPr>
      </w:pPr>
      <w:r>
        <w:rPr>
          <w:lang w:val="en-GB"/>
        </w:rPr>
        <w:t>An Investor shall deliver to the Company (which shall receive such notice on behalf of the E</w:t>
      </w:r>
      <w:r>
        <w:rPr>
          <w:lang w:val="en-GB"/>
        </w:rPr>
        <w:t>x</w:t>
      </w:r>
      <w:r>
        <w:rPr>
          <w:lang w:val="en-GB"/>
        </w:rPr>
        <w:t>isting Shareholders) a notice in writing describing the underlying facts of a claim for misrepr</w:t>
      </w:r>
      <w:r>
        <w:rPr>
          <w:lang w:val="en-GB"/>
        </w:rPr>
        <w:t>e</w:t>
      </w:r>
      <w:r>
        <w:rPr>
          <w:lang w:val="en-GB"/>
        </w:rPr>
        <w:t>sentation or breach of warranty in reasonable detail to the extent then known within [</w:t>
      </w:r>
      <w:r>
        <w:rPr>
          <w:rStyle w:val="Textproposal"/>
        </w:rPr>
        <w:t>60</w:t>
      </w:r>
      <w:r>
        <w:rPr>
          <w:lang w:val="en-GB"/>
        </w:rPr>
        <w:t>] ca</w:t>
      </w:r>
      <w:r>
        <w:rPr>
          <w:lang w:val="en-GB"/>
        </w:rPr>
        <w:t>l</w:t>
      </w:r>
      <w:r>
        <w:rPr>
          <w:lang w:val="en-GB"/>
        </w:rPr>
        <w:t>endar days after that Investor has obtained reasonable knowledge of the circumstances which are likely to give rise to a claim for misrepresentation or breach of warranty under this Agre</w:t>
      </w:r>
      <w:r>
        <w:rPr>
          <w:lang w:val="en-GB"/>
        </w:rPr>
        <w:t>e</w:t>
      </w:r>
      <w:r>
        <w:rPr>
          <w:lang w:val="en-GB"/>
        </w:rPr>
        <w:t>ment.</w:t>
      </w:r>
    </w:p>
    <w:p w:rsidR="0094006C" w:rsidRDefault="0094006C">
      <w:pPr>
        <w:pStyle w:val="Standardeinzug"/>
        <w:rPr>
          <w:lang w:val="en-GB"/>
        </w:rPr>
      </w:pPr>
      <w:r>
        <w:rPr>
          <w:lang w:val="en-GB"/>
        </w:rPr>
        <w:t>Failure to provide notice of claim consistent with this Section </w:t>
      </w:r>
      <w:r>
        <w:rPr>
          <w:lang w:val="en-GB"/>
        </w:rPr>
        <w:fldChar w:fldCharType="begin"/>
      </w:r>
      <w:r>
        <w:rPr>
          <w:lang w:val="en-GB"/>
        </w:rPr>
        <w:instrText xml:space="preserve"> REF _Ref219604414 \r \h </w:instrText>
      </w:r>
      <w:r>
        <w:rPr>
          <w:lang w:val="en-GB"/>
        </w:rPr>
      </w:r>
      <w:r>
        <w:rPr>
          <w:lang w:val="en-GB"/>
        </w:rPr>
        <w:fldChar w:fldCharType="separate"/>
      </w:r>
      <w:r>
        <w:rPr>
          <w:lang w:val="en-GB"/>
        </w:rPr>
        <w:t>10.1.1</w:t>
      </w:r>
      <w:r>
        <w:rPr>
          <w:lang w:val="en-GB"/>
        </w:rPr>
        <w:fldChar w:fldCharType="end"/>
      </w:r>
      <w:r>
        <w:rPr>
          <w:lang w:val="en-GB"/>
        </w:rPr>
        <w:t xml:space="preserve"> shall not relieve an Exis</w:t>
      </w:r>
      <w:r>
        <w:rPr>
          <w:lang w:val="en-GB"/>
        </w:rPr>
        <w:t>t</w:t>
      </w:r>
      <w:r>
        <w:rPr>
          <w:lang w:val="en-GB"/>
        </w:rPr>
        <w:t>ing Shareholder of any liability it may have under Section </w:t>
      </w:r>
      <w:r>
        <w:rPr>
          <w:lang w:val="en-GB"/>
        </w:rPr>
        <w:fldChar w:fldCharType="begin"/>
      </w:r>
      <w:r>
        <w:rPr>
          <w:lang w:val="en-GB"/>
        </w:rPr>
        <w:instrText xml:space="preserve"> REF _Ref219604486 \r \h </w:instrText>
      </w:r>
      <w:r>
        <w:rPr>
          <w:lang w:val="en-GB"/>
        </w:rPr>
      </w:r>
      <w:r>
        <w:rPr>
          <w:lang w:val="en-GB"/>
        </w:rPr>
        <w:fldChar w:fldCharType="separate"/>
      </w:r>
      <w:r>
        <w:rPr>
          <w:lang w:val="en-GB"/>
        </w:rPr>
        <w:t>9.1</w:t>
      </w:r>
      <w:r>
        <w:rPr>
          <w:lang w:val="en-GB"/>
        </w:rPr>
        <w:fldChar w:fldCharType="end"/>
      </w:r>
      <w:r>
        <w:rPr>
          <w:lang w:val="en-GB"/>
        </w:rPr>
        <w:t xml:space="preserve">; </w:t>
      </w:r>
      <w:r>
        <w:t>provided</w:t>
      </w:r>
      <w:r>
        <w:rPr>
          <w:lang w:val="en-GB"/>
        </w:rPr>
        <w:t>, however, that an E</w:t>
      </w:r>
      <w:r>
        <w:rPr>
          <w:lang w:val="en-GB"/>
        </w:rPr>
        <w:t>x</w:t>
      </w:r>
      <w:r>
        <w:rPr>
          <w:lang w:val="en-GB"/>
        </w:rPr>
        <w:t>isting Shareholder shall not be liable for any damage, loss, expense, or cost to the extent that the same is attributable to, or caused or aggravated by, or could not be remedied due to, that Investor’s failure to timely provide notice in accordance with this Section </w:t>
      </w:r>
      <w:r>
        <w:rPr>
          <w:lang w:val="en-GB"/>
        </w:rPr>
        <w:fldChar w:fldCharType="begin"/>
      </w:r>
      <w:r>
        <w:rPr>
          <w:lang w:val="en-GB"/>
        </w:rPr>
        <w:instrText xml:space="preserve"> REF _Ref219604414 \r \h </w:instrText>
      </w:r>
      <w:r>
        <w:rPr>
          <w:lang w:val="en-GB"/>
        </w:rPr>
      </w:r>
      <w:r>
        <w:rPr>
          <w:lang w:val="en-GB"/>
        </w:rPr>
        <w:fldChar w:fldCharType="separate"/>
      </w:r>
      <w:r>
        <w:rPr>
          <w:lang w:val="en-GB"/>
        </w:rPr>
        <w:t>10.1.1</w:t>
      </w:r>
      <w:r>
        <w:rPr>
          <w:lang w:val="en-GB"/>
        </w:rPr>
        <w:fldChar w:fldCharType="end"/>
      </w:r>
      <w:r>
        <w:rPr>
          <w:lang w:val="en-GB"/>
        </w:rPr>
        <w:t>. The Parties explicitly waive the application of Article 201 CO.</w:t>
      </w:r>
    </w:p>
    <w:p w:rsidR="0094006C" w:rsidRDefault="0094006C">
      <w:pPr>
        <w:pStyle w:val="berschrift3"/>
      </w:pPr>
      <w:bookmarkStart w:id="211" w:name="_Toc24244616"/>
      <w:bookmarkStart w:id="212" w:name="_Toc170535327"/>
      <w:r>
        <w:t>Time Limitations on Claims</w:t>
      </w:r>
      <w:bookmarkEnd w:id="211"/>
      <w:bookmarkEnd w:id="212"/>
    </w:p>
    <w:p w:rsidR="0094006C" w:rsidRDefault="0094006C">
      <w:pPr>
        <w:pStyle w:val="Standardeinzug"/>
        <w:rPr>
          <w:lang w:val="en-GB"/>
        </w:rPr>
      </w:pPr>
      <w:r>
        <w:rPr>
          <w:lang w:val="en-GB"/>
        </w:rPr>
        <w:t>The representations and warranties given by [</w:t>
      </w:r>
      <w:r>
        <w:rPr>
          <w:rStyle w:val="Textproposal"/>
        </w:rPr>
        <w:t>the Existing Shareholders</w:t>
      </w:r>
      <w:r>
        <w:rPr>
          <w:lang w:val="en-GB"/>
        </w:rPr>
        <w:t>] as set forth in Se</w:t>
      </w:r>
      <w:r>
        <w:rPr>
          <w:lang w:val="en-GB"/>
        </w:rPr>
        <w:t>c</w:t>
      </w:r>
      <w:r>
        <w:rPr>
          <w:lang w:val="en-GB"/>
        </w:rPr>
        <w:t>tion </w:t>
      </w:r>
      <w:r>
        <w:rPr>
          <w:lang w:val="en-GB"/>
        </w:rPr>
        <w:fldChar w:fldCharType="begin"/>
      </w:r>
      <w:r>
        <w:rPr>
          <w:lang w:val="en-GB"/>
        </w:rPr>
        <w:instrText xml:space="preserve"> REF _Ref219604486 \r \h </w:instrText>
      </w:r>
      <w:r>
        <w:rPr>
          <w:lang w:val="en-GB"/>
        </w:rPr>
      </w:r>
      <w:r>
        <w:rPr>
          <w:lang w:val="en-GB"/>
        </w:rPr>
        <w:fldChar w:fldCharType="separate"/>
      </w:r>
      <w:r>
        <w:rPr>
          <w:lang w:val="en-GB"/>
        </w:rPr>
        <w:t>9.1</w:t>
      </w:r>
      <w:r>
        <w:rPr>
          <w:lang w:val="en-GB"/>
        </w:rPr>
        <w:fldChar w:fldCharType="end"/>
      </w:r>
      <w:r>
        <w:rPr>
          <w:lang w:val="en-GB"/>
        </w:rPr>
        <w:t xml:space="preserve"> and </w:t>
      </w:r>
      <w:r>
        <w:t>Appendix </w:t>
      </w:r>
      <w:r w:rsidR="00604E65">
        <w:fldChar w:fldCharType="begin"/>
      </w:r>
      <w:r w:rsidR="00604E65">
        <w:instrText xml:space="preserve"> REF _Ref219604486 \r \h  \* MERGEFORMAT </w:instrText>
      </w:r>
      <w:r w:rsidR="00604E65">
        <w:fldChar w:fldCharType="separate"/>
      </w:r>
      <w:r>
        <w:t>9.1</w:t>
      </w:r>
      <w:r w:rsidR="00604E65">
        <w:fldChar w:fldCharType="end"/>
      </w:r>
      <w:r>
        <w:rPr>
          <w:lang w:val="en-GB"/>
        </w:rPr>
        <w:t xml:space="preserve"> shall expire, and any claim of an Investor for misrepresentation or breach of warranty shall be time barred, forfeited and precluded from being made (</w:t>
      </w:r>
      <w:proofErr w:type="spellStart"/>
      <w:r>
        <w:rPr>
          <w:rStyle w:val="Deutscher-FranzsischerText"/>
        </w:rPr>
        <w:t>Ve</w:t>
      </w:r>
      <w:r>
        <w:rPr>
          <w:rStyle w:val="Deutscher-FranzsischerText"/>
        </w:rPr>
        <w:t>r</w:t>
      </w:r>
      <w:r>
        <w:rPr>
          <w:rStyle w:val="Deutscher-FranzsischerText"/>
        </w:rPr>
        <w:t>jährung</w:t>
      </w:r>
      <w:proofErr w:type="spellEnd"/>
      <w:r>
        <w:rPr>
          <w:rStyle w:val="Deutscher-FranzsischerText"/>
        </w:rPr>
        <w:t>; prescription</w:t>
      </w:r>
      <w:r>
        <w:rPr>
          <w:lang w:val="en-GB"/>
        </w:rPr>
        <w:t>):</w:t>
      </w:r>
    </w:p>
    <w:p w:rsidR="0094006C" w:rsidRDefault="0094006C">
      <w:pPr>
        <w:pStyle w:val="Aufzhlunga"/>
        <w:numPr>
          <w:ilvl w:val="0"/>
          <w:numId w:val="15"/>
        </w:numPr>
        <w:ind w:left="1418" w:hanging="709"/>
      </w:pPr>
      <w:r>
        <w:t>with respect to representations and warranties made in Appendix </w:t>
      </w:r>
      <w:r w:rsidR="00604E65">
        <w:fldChar w:fldCharType="begin"/>
      </w:r>
      <w:r w:rsidR="00604E65">
        <w:instrText xml:space="preserve"> REF _Ref219604486 \r \h  \* MERGEFORMAT </w:instrText>
      </w:r>
      <w:r w:rsidR="00604E65">
        <w:fldChar w:fldCharType="separate"/>
      </w:r>
      <w:r>
        <w:t>9.1</w:t>
      </w:r>
      <w:r w:rsidR="00604E65">
        <w:fldChar w:fldCharType="end"/>
      </w:r>
      <w:r>
        <w:t xml:space="preserve"> paragraph[s] [</w:t>
      </w:r>
      <w:r>
        <w:rPr>
          <w:rStyle w:val="Texttofillin"/>
          <w:szCs w:val="22"/>
        </w:rPr>
        <w:t>specify relevant paragraphs re legal existence, issue, no encumbrance and title of shares</w:t>
      </w:r>
      <w:r>
        <w:t>], as of the tenth anniversary of the Closing Date;</w:t>
      </w:r>
    </w:p>
    <w:p w:rsidR="0094006C" w:rsidRDefault="0094006C">
      <w:pPr>
        <w:pStyle w:val="Aufzhlunga"/>
        <w:numPr>
          <w:ilvl w:val="0"/>
          <w:numId w:val="15"/>
        </w:numPr>
        <w:ind w:left="1418" w:hanging="709"/>
      </w:pPr>
      <w:r>
        <w:t>with respect to the representations and warranties made in Appendix </w:t>
      </w:r>
      <w:r w:rsidR="00604E65">
        <w:fldChar w:fldCharType="begin"/>
      </w:r>
      <w:r w:rsidR="00604E65">
        <w:instrText xml:space="preserve"> REF _Ref219604486 \r \h  \* MERGEFORMAT </w:instrText>
      </w:r>
      <w:r w:rsidR="00604E65">
        <w:fldChar w:fldCharType="separate"/>
      </w:r>
      <w:r>
        <w:t>9.1</w:t>
      </w:r>
      <w:r w:rsidR="00604E65">
        <w:fldChar w:fldCharType="end"/>
      </w:r>
      <w:r>
        <w:t xml:space="preserve"> paragraph[s] [</w:t>
      </w:r>
      <w:r>
        <w:rPr>
          <w:rStyle w:val="Texttofillin"/>
          <w:szCs w:val="22"/>
        </w:rPr>
        <w:t>specify relevant paragraphs re taxes (if any)</w:t>
      </w:r>
      <w:r>
        <w:t>], as of the earlier of: (1) six months after the later of (</w:t>
      </w:r>
      <w:proofErr w:type="spellStart"/>
      <w:r>
        <w:t>i</w:t>
      </w:r>
      <w:proofErr w:type="spellEnd"/>
      <w:r>
        <w:t>) the fifth anniversary of the Closing Date or (ii) the date on which the relevant [</w:t>
      </w:r>
      <w:r>
        <w:rPr>
          <w:rStyle w:val="Textproposal"/>
        </w:rPr>
        <w:t>Taxes</w:t>
      </w:r>
      <w:r>
        <w:t>] have been finally assessed (</w:t>
      </w:r>
      <w:proofErr w:type="spellStart"/>
      <w:r>
        <w:rPr>
          <w:rStyle w:val="Deutscher-FranzsischerText"/>
        </w:rPr>
        <w:t>veranlagt</w:t>
      </w:r>
      <w:proofErr w:type="spellEnd"/>
      <w:r>
        <w:rPr>
          <w:rStyle w:val="Deutscher-FranzsischerText"/>
        </w:rPr>
        <w:t xml:space="preserve">; </w:t>
      </w:r>
      <w:proofErr w:type="spellStart"/>
      <w:r>
        <w:rPr>
          <w:rStyle w:val="Deutscher-FranzsischerText"/>
        </w:rPr>
        <w:t>imposé</w:t>
      </w:r>
      <w:proofErr w:type="spellEnd"/>
      <w:r>
        <w:t>) and such assessment has become legally binding (</w:t>
      </w:r>
      <w:proofErr w:type="spellStart"/>
      <w:r>
        <w:rPr>
          <w:rStyle w:val="Deutscher-FranzsischerText"/>
        </w:rPr>
        <w:t>rechtskräftig</w:t>
      </w:r>
      <w:proofErr w:type="spellEnd"/>
      <w:r>
        <w:rPr>
          <w:rStyle w:val="Deutscher-FranzsischerText"/>
        </w:rPr>
        <w:t xml:space="preserve">; </w:t>
      </w:r>
      <w:proofErr w:type="spellStart"/>
      <w:r>
        <w:rPr>
          <w:rStyle w:val="Deutscher-FranzsischerText"/>
        </w:rPr>
        <w:t>exécutoire</w:t>
      </w:r>
      <w:proofErr w:type="spellEnd"/>
      <w:r>
        <w:t>), or (2) the date on which the statute of limitations for the relevant [</w:t>
      </w:r>
      <w:r>
        <w:rPr>
          <w:rStyle w:val="Textproposal"/>
        </w:rPr>
        <w:t>Taxes</w:t>
      </w:r>
      <w:r>
        <w:t>] has expired;</w:t>
      </w:r>
    </w:p>
    <w:p w:rsidR="0094006C" w:rsidRDefault="0094006C">
      <w:pPr>
        <w:pStyle w:val="Aufzhlunga"/>
      </w:pPr>
      <w:r>
        <w:t>with respect to representations and warranties made in Appendix </w:t>
      </w:r>
      <w:r w:rsidR="00604E65">
        <w:fldChar w:fldCharType="begin"/>
      </w:r>
      <w:r w:rsidR="00604E65">
        <w:instrText xml:space="preserve"> REF _Ref219604486 \r \h  \* MERGEFORMAT </w:instrText>
      </w:r>
      <w:r w:rsidR="00604E65">
        <w:fldChar w:fldCharType="separate"/>
      </w:r>
      <w:r>
        <w:t>9.1</w:t>
      </w:r>
      <w:r w:rsidR="00604E65">
        <w:fldChar w:fldCharType="end"/>
      </w:r>
      <w:r>
        <w:t xml:space="preserve"> paragraph[s] [</w:t>
      </w:r>
      <w:r>
        <w:rPr>
          <w:rStyle w:val="Texttofillin"/>
          <w:szCs w:val="22"/>
        </w:rPr>
        <w:t>specify relevant paragraphs re social security and pensions (if any)</w:t>
      </w:r>
      <w:r>
        <w:t>], as of the fifth anniversary of the Closing Date; and]</w:t>
      </w:r>
    </w:p>
    <w:p w:rsidR="0094006C" w:rsidRDefault="0094006C">
      <w:pPr>
        <w:pStyle w:val="Aufzhlunga"/>
      </w:pPr>
      <w:proofErr w:type="gramStart"/>
      <w:r>
        <w:lastRenderedPageBreak/>
        <w:t>with</w:t>
      </w:r>
      <w:proofErr w:type="gramEnd"/>
      <w:r>
        <w:t xml:space="preserve"> respect to all other representations and warranties made in Appendix </w:t>
      </w:r>
      <w:r w:rsidR="00604E65">
        <w:fldChar w:fldCharType="begin"/>
      </w:r>
      <w:r w:rsidR="00604E65">
        <w:instrText xml:space="preserve"> REF _Ref219604486 \r \h  \* MERGEFORMAT </w:instrText>
      </w:r>
      <w:r w:rsidR="00604E65">
        <w:fldChar w:fldCharType="separate"/>
      </w:r>
      <w:r>
        <w:t>9.1</w:t>
      </w:r>
      <w:r w:rsidR="00604E65">
        <w:fldChar w:fldCharType="end"/>
      </w:r>
      <w:r>
        <w:t>, as of the expiry of a period of [</w:t>
      </w:r>
      <w:r>
        <w:rPr>
          <w:rStyle w:val="Textproposal"/>
          <w:szCs w:val="22"/>
        </w:rPr>
        <w:t>18</w:t>
      </w:r>
      <w:r>
        <w:t>] months from the Closing Date.</w:t>
      </w:r>
    </w:p>
    <w:p w:rsidR="0094006C" w:rsidRDefault="0094006C">
      <w:pPr>
        <w:pStyle w:val="Standardeinzug"/>
        <w:rPr>
          <w:lang w:val="en-GB"/>
        </w:rPr>
      </w:pPr>
      <w:r>
        <w:rPr>
          <w:lang w:val="en-GB"/>
        </w:rPr>
        <w:t>It is understood and agreed that any notice of claim for misrepresentation or breach of warra</w:t>
      </w:r>
      <w:r>
        <w:rPr>
          <w:lang w:val="en-GB"/>
        </w:rPr>
        <w:t>n</w:t>
      </w:r>
      <w:r>
        <w:rPr>
          <w:lang w:val="en-GB"/>
        </w:rPr>
        <w:t xml:space="preserve">ty shall be delivered to the Company (which shall receive such notice on behalf of the Existing Shareholders) on or by the applicable date set forth in the preceding paragraphs, in which case the resolution of such claim may be effected after such date; </w:t>
      </w:r>
      <w:r>
        <w:t>provided</w:t>
      </w:r>
      <w:r>
        <w:rPr>
          <w:lang w:val="en-GB"/>
        </w:rPr>
        <w:t>, however, that notwit</w:t>
      </w:r>
      <w:r>
        <w:rPr>
          <w:lang w:val="en-GB"/>
        </w:rPr>
        <w:t>h</w:t>
      </w:r>
      <w:r>
        <w:rPr>
          <w:lang w:val="en-GB"/>
        </w:rPr>
        <w:t>standing the foregoing, the Investor's claim shall be time-barred, forfeited and precluded from being made (</w:t>
      </w:r>
      <w:proofErr w:type="spellStart"/>
      <w:r>
        <w:rPr>
          <w:rStyle w:val="Deutscher-FranzsischerText"/>
        </w:rPr>
        <w:t>verjährt</w:t>
      </w:r>
      <w:proofErr w:type="spellEnd"/>
      <w:r>
        <w:rPr>
          <w:rStyle w:val="Deutscher-FranzsischerText"/>
        </w:rPr>
        <w:t xml:space="preserve">; </w:t>
      </w:r>
      <w:proofErr w:type="spellStart"/>
      <w:r>
        <w:rPr>
          <w:rStyle w:val="Deutscher-FranzsischerText"/>
        </w:rPr>
        <w:t>prescrit</w:t>
      </w:r>
      <w:proofErr w:type="spellEnd"/>
      <w:r>
        <w:rPr>
          <w:lang w:val="en-GB"/>
        </w:rPr>
        <w:t>) unless the relevant Investor initiates proceedings on the claim against [</w:t>
      </w:r>
      <w:r>
        <w:rPr>
          <w:rStyle w:val="Textproposal"/>
        </w:rPr>
        <w:t>the Existing Shareholders</w:t>
      </w:r>
      <w:r>
        <w:rPr>
          <w:lang w:val="en-GB"/>
        </w:rPr>
        <w:t>] in accordance with Section </w:t>
      </w:r>
      <w:r>
        <w:rPr>
          <w:lang w:val="en-GB"/>
        </w:rPr>
        <w:fldChar w:fldCharType="begin"/>
      </w:r>
      <w:r>
        <w:rPr>
          <w:lang w:val="en-GB"/>
        </w:rPr>
        <w:instrText xml:space="preserve"> REF _Ref219605395 \r \h </w:instrText>
      </w:r>
      <w:r>
        <w:rPr>
          <w:lang w:val="en-GB"/>
        </w:rPr>
      </w:r>
      <w:r>
        <w:rPr>
          <w:lang w:val="en-GB"/>
        </w:rPr>
        <w:fldChar w:fldCharType="separate"/>
      </w:r>
      <w:r>
        <w:rPr>
          <w:lang w:val="en-GB"/>
        </w:rPr>
        <w:t>12</w:t>
      </w:r>
      <w:r>
        <w:rPr>
          <w:lang w:val="en-GB"/>
        </w:rPr>
        <w:fldChar w:fldCharType="end"/>
      </w:r>
      <w:r>
        <w:rPr>
          <w:lang w:val="en-GB"/>
        </w:rPr>
        <w:t xml:space="preserve"> within [</w:t>
      </w:r>
      <w:r>
        <w:rPr>
          <w:rStyle w:val="Textproposal"/>
        </w:rPr>
        <w:t>one</w:t>
      </w:r>
      <w:r>
        <w:rPr>
          <w:lang w:val="en-GB"/>
        </w:rPr>
        <w:t xml:space="preserve"> year] from the date of that Investor's notice of claim to the Company.</w:t>
      </w:r>
    </w:p>
    <w:p w:rsidR="0094006C" w:rsidRDefault="0094006C">
      <w:pPr>
        <w:pStyle w:val="berschrift3"/>
      </w:pPr>
      <w:bookmarkStart w:id="213" w:name="_Toc528123744"/>
      <w:bookmarkStart w:id="214" w:name="_Toc469421437"/>
      <w:bookmarkStart w:id="215" w:name="_Toc469477143"/>
      <w:bookmarkStart w:id="216" w:name="_Toc477873302"/>
      <w:bookmarkStart w:id="217" w:name="_Toc528507247"/>
      <w:bookmarkStart w:id="218" w:name="_Toc6653884"/>
      <w:bookmarkStart w:id="219" w:name="_Toc24244617"/>
      <w:bookmarkStart w:id="220" w:name="_Toc170535328"/>
      <w:r>
        <w:t xml:space="preserve">Remedies for </w:t>
      </w:r>
      <w:bookmarkEnd w:id="213"/>
      <w:bookmarkEnd w:id="214"/>
      <w:bookmarkEnd w:id="215"/>
      <w:bookmarkEnd w:id="216"/>
      <w:bookmarkEnd w:id="217"/>
      <w:bookmarkEnd w:id="218"/>
      <w:bookmarkEnd w:id="219"/>
      <w:bookmarkEnd w:id="220"/>
      <w:r>
        <w:t>the Investors</w:t>
      </w:r>
    </w:p>
    <w:p w:rsidR="0094006C" w:rsidRDefault="0094006C">
      <w:pPr>
        <w:pStyle w:val="Standardeinzug"/>
        <w:rPr>
          <w:lang w:val="en-GB"/>
        </w:rPr>
      </w:pPr>
      <w:r>
        <w:rPr>
          <w:lang w:val="en-GB"/>
        </w:rPr>
        <w:t>With respect to a misrepresentation or a breach of warranty notified by an Investor to the Company in accordance with Section </w:t>
      </w:r>
      <w:r>
        <w:rPr>
          <w:lang w:val="en-GB"/>
        </w:rPr>
        <w:fldChar w:fldCharType="begin"/>
      </w:r>
      <w:r>
        <w:rPr>
          <w:lang w:val="en-GB"/>
        </w:rPr>
        <w:instrText xml:space="preserve"> REF _Ref250465716 \w \h </w:instrText>
      </w:r>
      <w:r>
        <w:rPr>
          <w:lang w:val="en-GB"/>
        </w:rPr>
      </w:r>
      <w:r>
        <w:rPr>
          <w:lang w:val="en-GB"/>
        </w:rPr>
        <w:fldChar w:fldCharType="separate"/>
      </w:r>
      <w:r>
        <w:rPr>
          <w:lang w:val="en-GB"/>
        </w:rPr>
        <w:t>10.1</w:t>
      </w:r>
      <w:r>
        <w:rPr>
          <w:lang w:val="en-GB"/>
        </w:rPr>
        <w:fldChar w:fldCharType="end"/>
      </w:r>
      <w:r>
        <w:rPr>
          <w:lang w:val="en-GB"/>
        </w:rPr>
        <w:t>, [</w:t>
      </w:r>
      <w:r>
        <w:rPr>
          <w:rStyle w:val="Textproposal"/>
        </w:rPr>
        <w:t>the Existing Shareholders</w:t>
      </w:r>
      <w:r>
        <w:rPr>
          <w:lang w:val="en-GB"/>
        </w:rPr>
        <w:t xml:space="preserve">] shall have the right, within a reasonable period of time not exceeding </w:t>
      </w:r>
      <w:r>
        <w:t>[</w:t>
      </w:r>
      <w:r>
        <w:rPr>
          <w:rStyle w:val="Textproposal"/>
        </w:rPr>
        <w:t>30</w:t>
      </w:r>
      <w:r>
        <w:rPr>
          <w:lang w:val="en-GB"/>
        </w:rPr>
        <w:t>] calendar days after receipt of such n</w:t>
      </w:r>
      <w:r>
        <w:rPr>
          <w:lang w:val="en-GB"/>
        </w:rPr>
        <w:t>o</w:t>
      </w:r>
      <w:r>
        <w:rPr>
          <w:lang w:val="en-GB"/>
        </w:rPr>
        <w:t>tice of breach from the Company, to put the Company or, with the prior written consent of [</w:t>
      </w:r>
      <w:r>
        <w:rPr>
          <w:rStyle w:val="Textproposal"/>
        </w:rPr>
        <w:t>all</w:t>
      </w:r>
      <w:r>
        <w:rPr>
          <w:lang w:val="en-GB"/>
        </w:rPr>
        <w:t>] Investors (such consent not to be unreasonably withheld in case the damage, loss, e</w:t>
      </w:r>
      <w:r>
        <w:rPr>
          <w:lang w:val="en-GB"/>
        </w:rPr>
        <w:t>x</w:t>
      </w:r>
      <w:r>
        <w:rPr>
          <w:lang w:val="en-GB"/>
        </w:rPr>
        <w:t>pense, or cost was incurred by that Investor and not by the Company), that Investor, at [</w:t>
      </w:r>
      <w:r>
        <w:rPr>
          <w:rStyle w:val="Textproposal"/>
        </w:rPr>
        <w:t>the Existing Shareholders'</w:t>
      </w:r>
      <w:r>
        <w:rPr>
          <w:lang w:val="en-GB"/>
        </w:rPr>
        <w:t>] own expense, in the position it would have been in had no such mi</w:t>
      </w:r>
      <w:r>
        <w:rPr>
          <w:lang w:val="en-GB"/>
        </w:rPr>
        <w:t>s</w:t>
      </w:r>
      <w:r>
        <w:rPr>
          <w:lang w:val="en-GB"/>
        </w:rPr>
        <w:t>representation or breach of warranty occurred.</w:t>
      </w:r>
    </w:p>
    <w:p w:rsidR="0094006C" w:rsidRDefault="0094006C">
      <w:pPr>
        <w:pStyle w:val="Standardeinzug"/>
        <w:rPr>
          <w:lang w:val="en-GB"/>
        </w:rPr>
      </w:pPr>
      <w:r>
        <w:rPr>
          <w:lang w:val="en-GB"/>
        </w:rPr>
        <w:t>If and to the extent the remedy set forth in the preceding paragraph cannot be effected or is not effected within such period of time, then that Investor, subject to the exclusions and limit</w:t>
      </w:r>
      <w:r>
        <w:rPr>
          <w:lang w:val="en-GB"/>
        </w:rPr>
        <w:t>a</w:t>
      </w:r>
      <w:r>
        <w:rPr>
          <w:lang w:val="en-GB"/>
        </w:rPr>
        <w:t>tions set forth in this Agreement, shall have the right to claim that [</w:t>
      </w:r>
      <w:r>
        <w:rPr>
          <w:rStyle w:val="Textproposal"/>
        </w:rPr>
        <w:t>the Existing Shareholders</w:t>
      </w:r>
      <w:r>
        <w:rPr>
          <w:lang w:val="en-GB"/>
        </w:rPr>
        <w:t>] pay, and [</w:t>
      </w:r>
      <w:r>
        <w:rPr>
          <w:rStyle w:val="Textproposal"/>
        </w:rPr>
        <w:t>each Existing Shareholder</w:t>
      </w:r>
      <w:r>
        <w:rPr>
          <w:lang w:val="en-GB"/>
        </w:rPr>
        <w:t>] shall be[</w:t>
      </w:r>
      <w:r>
        <w:rPr>
          <w:rStyle w:val="Textproposal"/>
        </w:rPr>
        <w:t>, subject to Section </w:t>
      </w:r>
      <w:r w:rsidR="00604E65">
        <w:fldChar w:fldCharType="begin"/>
      </w:r>
      <w:r w:rsidR="00604E65">
        <w:instrText xml:space="preserve"> REF _Ref219608018 \w \h  \* MERGEFORMAT </w:instrText>
      </w:r>
      <w:r w:rsidR="00604E65">
        <w:fldChar w:fldCharType="separate"/>
      </w:r>
      <w:r>
        <w:rPr>
          <w:rStyle w:val="Textproposal"/>
          <w:szCs w:val="22"/>
        </w:rPr>
        <w:t>10.2</w:t>
      </w:r>
      <w:r w:rsidR="00604E65">
        <w:fldChar w:fldCharType="end"/>
      </w:r>
      <w:r>
        <w:rPr>
          <w:rStyle w:val="Textproposal"/>
        </w:rPr>
        <w:t>, jointly and severally</w:t>
      </w:r>
      <w:r>
        <w:rPr>
          <w:lang w:val="en-GB"/>
        </w:rPr>
        <w:t>] liable to that Investor to pay, damages to the Company (or, if the damage, loss, expense, or cost is incurred by that Investor and that Investor so elects, to that Investor) in the amount which is necessary to put the Company (or, subject to the foregoing requirements, that Inve</w:t>
      </w:r>
      <w:r>
        <w:rPr>
          <w:lang w:val="en-GB"/>
        </w:rPr>
        <w:t>s</w:t>
      </w:r>
      <w:r>
        <w:rPr>
          <w:lang w:val="en-GB"/>
        </w:rPr>
        <w:t>tor) in the position it would have been in had no such misrepresentation or breach of warranty occurred. Such damages shall include all duly documented external costs and reasonable e</w:t>
      </w:r>
      <w:r>
        <w:rPr>
          <w:lang w:val="en-GB"/>
        </w:rPr>
        <w:t>x</w:t>
      </w:r>
      <w:r>
        <w:rPr>
          <w:lang w:val="en-GB"/>
        </w:rPr>
        <w:t>penses of the Company (or, subject to the foregoing requirements, that Investor) including re</w:t>
      </w:r>
      <w:r>
        <w:rPr>
          <w:lang w:val="en-GB"/>
        </w:rPr>
        <w:t>a</w:t>
      </w:r>
      <w:r>
        <w:rPr>
          <w:lang w:val="en-GB"/>
        </w:rPr>
        <w:t>sonable attorneys' fees[</w:t>
      </w:r>
      <w:r>
        <w:t>, but shall exclude lost profits]</w:t>
      </w:r>
      <w:r>
        <w:rPr>
          <w:lang w:val="en-GB"/>
        </w:rPr>
        <w:t>.</w:t>
      </w:r>
    </w:p>
    <w:p w:rsidR="0094006C" w:rsidRDefault="0094006C">
      <w:pPr>
        <w:pStyle w:val="berschrift2Neu"/>
      </w:pPr>
      <w:bookmarkStart w:id="221" w:name="_Toc528123748"/>
      <w:bookmarkStart w:id="222" w:name="_Toc490041856"/>
      <w:bookmarkStart w:id="223" w:name="_Toc469477147"/>
      <w:bookmarkStart w:id="224" w:name="_Toc477873305"/>
      <w:bookmarkStart w:id="225" w:name="_Toc507845048"/>
      <w:bookmarkStart w:id="226" w:name="_Toc528507251"/>
      <w:bookmarkStart w:id="227" w:name="_Toc6653888"/>
      <w:bookmarkStart w:id="228" w:name="_Toc24244620"/>
      <w:bookmarkStart w:id="229" w:name="_Toc170535331"/>
      <w:bookmarkStart w:id="230" w:name="_Ref219607392"/>
      <w:bookmarkStart w:id="231" w:name="_Ref219608018"/>
      <w:bookmarkStart w:id="232" w:name="_Toc324924936"/>
      <w:bookmarkStart w:id="233" w:name="_Toc280813216"/>
      <w:r>
        <w:t>[Limitations on Liability</w:t>
      </w:r>
      <w:bookmarkEnd w:id="221"/>
      <w:bookmarkEnd w:id="222"/>
      <w:bookmarkEnd w:id="223"/>
      <w:bookmarkEnd w:id="224"/>
      <w:bookmarkEnd w:id="225"/>
      <w:bookmarkEnd w:id="226"/>
      <w:bookmarkEnd w:id="227"/>
      <w:bookmarkEnd w:id="228"/>
      <w:bookmarkEnd w:id="229"/>
      <w:r>
        <w:t>]</w:t>
      </w:r>
      <w:bookmarkEnd w:id="230"/>
      <w:bookmarkEnd w:id="231"/>
      <w:bookmarkEnd w:id="232"/>
      <w:bookmarkEnd w:id="233"/>
    </w:p>
    <w:p w:rsidR="0094006C" w:rsidRDefault="0094006C">
      <w:pPr>
        <w:pStyle w:val="Standardeinzug"/>
        <w:rPr>
          <w:lang w:val="en-GB"/>
        </w:rPr>
      </w:pPr>
      <w:r>
        <w:rPr>
          <w:lang w:val="en-GB"/>
        </w:rPr>
        <w:t>[</w:t>
      </w:r>
      <w:r>
        <w:rPr>
          <w:rStyle w:val="Textproposal"/>
        </w:rPr>
        <w:t>Notwithstanding anything contained in this Agreement to the contrary, it is acknowledged and agreed that the liability of [the Existing Shareholders] towards each Investor for misrepr</w:t>
      </w:r>
      <w:r>
        <w:rPr>
          <w:rStyle w:val="Textproposal"/>
        </w:rPr>
        <w:t>e</w:t>
      </w:r>
      <w:r>
        <w:rPr>
          <w:rStyle w:val="Textproposal"/>
        </w:rPr>
        <w:t>sentations or breaches of warrant</w:t>
      </w:r>
      <w:r>
        <w:rPr>
          <w:rStyle w:val="FormatvorlageTextproposalNichtunterstrichen"/>
        </w:rPr>
        <w:t>ies under this Agreement shall not exceed, in the aggregate, an amount equal to the sum of: (1) [</w:t>
      </w:r>
      <w:r>
        <w:rPr>
          <w:rStyle w:val="Texttofillin"/>
        </w:rPr>
        <w:t>percentage</w:t>
      </w:r>
      <w:r>
        <w:rPr>
          <w:rStyle w:val="Textproposal"/>
        </w:rPr>
        <w:t xml:space="preserve">] </w:t>
      </w:r>
      <w:proofErr w:type="spellStart"/>
      <w:r>
        <w:rPr>
          <w:rStyle w:val="Textproposal"/>
        </w:rPr>
        <w:t>percent</w:t>
      </w:r>
      <w:proofErr w:type="spellEnd"/>
      <w:r>
        <w:rPr>
          <w:rStyle w:val="Textproposal"/>
        </w:rPr>
        <w:t xml:space="preserve"> of that Investor's Subscription Amount, and (2) reasonable costs and fees incurred by an Investor in connection with the e</w:t>
      </w:r>
      <w:r>
        <w:rPr>
          <w:rStyle w:val="Textproposal"/>
        </w:rPr>
        <w:t>x</w:t>
      </w:r>
      <w:r>
        <w:rPr>
          <w:rStyle w:val="Textproposal"/>
        </w:rPr>
        <w:t>amination of a possible misrepresentation or breach of warranty and any proceedings brought against [the Existing Shareholders] in connection with any misrepresentation or breach of wa</w:t>
      </w:r>
      <w:r>
        <w:rPr>
          <w:rStyle w:val="Textproposal"/>
        </w:rPr>
        <w:t>r</w:t>
      </w:r>
      <w:r>
        <w:rPr>
          <w:rStyle w:val="Textproposal"/>
        </w:rPr>
        <w:t>ranty.</w:t>
      </w:r>
      <w:r>
        <w:rPr>
          <w:lang w:val="en-GB"/>
        </w:rPr>
        <w:t>]</w:t>
      </w:r>
    </w:p>
    <w:p w:rsidR="0094006C" w:rsidRDefault="0094006C">
      <w:pPr>
        <w:pStyle w:val="Standardeinzug"/>
        <w:rPr>
          <w:lang w:val="en-GB"/>
        </w:rPr>
      </w:pPr>
      <w:r>
        <w:rPr>
          <w:lang w:val="en-GB"/>
        </w:rPr>
        <w:t>[</w:t>
      </w:r>
      <w:r>
        <w:rPr>
          <w:rStyle w:val="Textproposal"/>
        </w:rPr>
        <w:t>The Parties agree that: (1) no disclosure made by any Party to the other Party (including, without limitation, during due diligence and the negotiations of the definitive agreements for the Financing Round [and no disclosure made in the Bring-down Certificates, if any]) shall operate, or be deemed to operate, as an exclusion, reduction or limitation of any liability of a Party towards another Party hereunder, except to the extent of a specific disclosure, reserv</w:t>
      </w:r>
      <w:r>
        <w:rPr>
          <w:rStyle w:val="Textproposal"/>
        </w:rPr>
        <w:t>a</w:t>
      </w:r>
      <w:r>
        <w:rPr>
          <w:rStyle w:val="Textproposal"/>
        </w:rPr>
        <w:lastRenderedPageBreak/>
        <w:t>tion, exclusion, reduction, or limitation made in this Agreement (including Appendix </w:t>
      </w:r>
      <w:r w:rsidR="00604E65">
        <w:fldChar w:fldCharType="begin"/>
      </w:r>
      <w:r w:rsidR="00604E65">
        <w:instrText xml:space="preserve"> REF _Ref219606543 \r \h  \* MERGEFORMAT </w:instrText>
      </w:r>
      <w:r w:rsidR="00604E65">
        <w:fldChar w:fldCharType="separate"/>
      </w:r>
      <w:r>
        <w:rPr>
          <w:rStyle w:val="Textproposal"/>
          <w:szCs w:val="22"/>
        </w:rPr>
        <w:t>9.1</w:t>
      </w:r>
      <w:r w:rsidR="00604E65">
        <w:fldChar w:fldCharType="end"/>
      </w:r>
      <w:r>
        <w:rPr>
          <w:rStyle w:val="Textproposal"/>
        </w:rPr>
        <w:t xml:space="preserve"> and Appendix </w:t>
      </w:r>
      <w:r w:rsidR="00604E65">
        <w:fldChar w:fldCharType="begin"/>
      </w:r>
      <w:r w:rsidR="00604E65">
        <w:instrText xml:space="preserve"> REF _Ref219602196 \r \h  \* MERGEFORMAT </w:instrText>
      </w:r>
      <w:r w:rsidR="00604E65">
        <w:fldChar w:fldCharType="separate"/>
      </w:r>
      <w:r>
        <w:rPr>
          <w:rStyle w:val="Textproposal"/>
          <w:szCs w:val="22"/>
        </w:rPr>
        <w:t>9.2</w:t>
      </w:r>
      <w:r w:rsidR="00604E65">
        <w:fldChar w:fldCharType="end"/>
      </w:r>
      <w:r>
        <w:rPr>
          <w:rStyle w:val="Textproposal"/>
        </w:rPr>
        <w:t>), and (2) no fact, matter or circumstance in respect of the representations and warranties contained in Appendix </w:t>
      </w:r>
      <w:r w:rsidR="00604E65">
        <w:fldChar w:fldCharType="begin"/>
      </w:r>
      <w:r w:rsidR="00604E65">
        <w:instrText xml:space="preserve"> REF _Ref219606543 \r \h  \* MERGEFORMAT </w:instrText>
      </w:r>
      <w:r w:rsidR="00604E65">
        <w:fldChar w:fldCharType="separate"/>
      </w:r>
      <w:r>
        <w:rPr>
          <w:rStyle w:val="Textproposal"/>
          <w:szCs w:val="22"/>
        </w:rPr>
        <w:t>9.1</w:t>
      </w:r>
      <w:r w:rsidR="00604E65">
        <w:fldChar w:fldCharType="end"/>
      </w:r>
      <w:r>
        <w:rPr>
          <w:rStyle w:val="Textproposal"/>
        </w:rPr>
        <w:t xml:space="preserve"> and Appendix </w:t>
      </w:r>
      <w:r w:rsidR="00604E65">
        <w:fldChar w:fldCharType="begin"/>
      </w:r>
      <w:r w:rsidR="00604E65">
        <w:instrText xml:space="preserve"> REF _Ref219602196 \r \h  \* MERGEFORMAT </w:instrText>
      </w:r>
      <w:r w:rsidR="00604E65">
        <w:fldChar w:fldCharType="separate"/>
      </w:r>
      <w:r>
        <w:rPr>
          <w:rStyle w:val="Textproposal"/>
          <w:szCs w:val="22"/>
        </w:rPr>
        <w:t>9.2</w:t>
      </w:r>
      <w:r w:rsidR="00604E65">
        <w:fldChar w:fldCharType="end"/>
      </w:r>
      <w:r>
        <w:rPr>
          <w:rStyle w:val="Textproposal"/>
        </w:rPr>
        <w:t xml:space="preserve"> shall be deemed disclosed for purpo</w:t>
      </w:r>
      <w:r>
        <w:rPr>
          <w:rStyle w:val="Textproposal"/>
        </w:rPr>
        <w:t>s</w:t>
      </w:r>
      <w:r>
        <w:rPr>
          <w:rStyle w:val="Textproposal"/>
        </w:rPr>
        <w:t>es of this Agreement, unless</w:t>
      </w:r>
      <w:r>
        <w:rPr>
          <w:rStyle w:val="FormatvorlageTextproposalNichtunterstrichen"/>
        </w:rPr>
        <w:t xml:space="preserve"> such fact, matter or circumstance is specifically disclosed in the respective representation or warranty in Appendix</w:t>
      </w:r>
      <w:r>
        <w:rPr>
          <w:rStyle w:val="Textproposal"/>
        </w:rPr>
        <w:t> </w:t>
      </w:r>
      <w:r w:rsidR="00604E65">
        <w:fldChar w:fldCharType="begin"/>
      </w:r>
      <w:r w:rsidR="00604E65">
        <w:instrText xml:space="preserve"> REF _Ref219606543 \r \h  \* MERGEFORMAT </w:instrText>
      </w:r>
      <w:r w:rsidR="00604E65">
        <w:fldChar w:fldCharType="separate"/>
      </w:r>
      <w:r>
        <w:rPr>
          <w:rStyle w:val="Textproposal"/>
          <w:szCs w:val="22"/>
        </w:rPr>
        <w:t>9.1</w:t>
      </w:r>
      <w:r w:rsidR="00604E65">
        <w:fldChar w:fldCharType="end"/>
      </w:r>
      <w:r>
        <w:rPr>
          <w:rStyle w:val="Textproposal"/>
        </w:rPr>
        <w:t xml:space="preserve"> or Appendix </w:t>
      </w:r>
      <w:r w:rsidR="00604E65">
        <w:fldChar w:fldCharType="begin"/>
      </w:r>
      <w:r w:rsidR="00604E65">
        <w:instrText xml:space="preserve"> REF _Ref219602196 \r \h  \* MERGEFORMAT </w:instrText>
      </w:r>
      <w:r w:rsidR="00604E65">
        <w:fldChar w:fldCharType="separate"/>
      </w:r>
      <w:r>
        <w:rPr>
          <w:rStyle w:val="Textproposal"/>
          <w:szCs w:val="22"/>
        </w:rPr>
        <w:t>9.2</w:t>
      </w:r>
      <w:r w:rsidR="00604E65">
        <w:fldChar w:fldCharType="end"/>
      </w:r>
      <w:r>
        <w:rPr>
          <w:rStyle w:val="Textproposal"/>
        </w:rPr>
        <w:t>. The Parties explicitly excl</w:t>
      </w:r>
      <w:r>
        <w:rPr>
          <w:rStyle w:val="FormatvorlageTextproposalNichtunterstrichen"/>
        </w:rPr>
        <w:t>ude and waive Article 200 CO, if and to the extent</w:t>
      </w:r>
      <w:r>
        <w:rPr>
          <w:rStyle w:val="Textproposal"/>
        </w:rPr>
        <w:t xml:space="preserve"> applicable.</w:t>
      </w:r>
      <w:r>
        <w:rPr>
          <w:lang w:val="en-GB"/>
        </w:rPr>
        <w:t>]</w:t>
      </w:r>
    </w:p>
    <w:p w:rsidR="0094006C" w:rsidRDefault="0094006C">
      <w:pPr>
        <w:pStyle w:val="Standardeinzug"/>
        <w:rPr>
          <w:rStyle w:val="Textproposal"/>
        </w:rPr>
      </w:pPr>
      <w:r>
        <w:rPr>
          <w:rStyle w:val="Textproposal"/>
        </w:rPr>
        <w:t>[The Existing Shareholders'] liability for misrepresentation or breach of warranty under this Agreement shall be excluded or reduced, as the case may be, if and to the extent that:</w:t>
      </w:r>
    </w:p>
    <w:p w:rsidR="0094006C" w:rsidRDefault="0094006C">
      <w:pPr>
        <w:pStyle w:val="Aufzhlunga"/>
        <w:numPr>
          <w:ilvl w:val="0"/>
          <w:numId w:val="16"/>
        </w:numPr>
        <w:ind w:left="1418" w:hanging="709"/>
        <w:rPr>
          <w:rStyle w:val="FormatvorlageTextproposalNichtunterstrichen"/>
        </w:rPr>
      </w:pPr>
      <w:r>
        <w:rPr>
          <w:rStyle w:val="Textproposal"/>
        </w:rPr>
        <w:t>the releva</w:t>
      </w:r>
      <w:r>
        <w:rPr>
          <w:rStyle w:val="FormatvorlageTextproposalNichtunterstrichen"/>
        </w:rPr>
        <w:t>nt Investor has failed to use commercially reasonable best efforts to mitigate its loss or damage in respect thereof;</w:t>
      </w:r>
    </w:p>
    <w:p w:rsidR="0094006C" w:rsidRDefault="0094006C">
      <w:pPr>
        <w:pStyle w:val="Aufzhlunga"/>
        <w:rPr>
          <w:rStyle w:val="FormatvorlageTextproposalNichtunterstrichen"/>
        </w:rPr>
      </w:pPr>
      <w:r>
        <w:rPr>
          <w:rStyle w:val="Textproposal"/>
        </w:rPr>
        <w:t xml:space="preserve">the relevant Investor or the Company have actually recovered [or, using commercially reasonable best efforts, could recover or could have </w:t>
      </w:r>
      <w:r>
        <w:rPr>
          <w:rStyle w:val="FormatvorlageTextproposalNichtunterstrichen"/>
        </w:rPr>
        <w:t>recovered, as the case may be,] from any third person, including but not limited to an insurer, any sum in respect of any matter to which a claim made relates, after deduction of all duly documented costs and expenses incurred in making such recovery;</w:t>
      </w:r>
    </w:p>
    <w:p w:rsidR="0094006C" w:rsidRDefault="0094006C">
      <w:pPr>
        <w:pStyle w:val="Aufzhlunga"/>
        <w:rPr>
          <w:rStyle w:val="FormatvorlageTextproposalNichtunterstrichen"/>
        </w:rPr>
      </w:pPr>
      <w:r>
        <w:rPr>
          <w:rStyle w:val="Textproposal"/>
        </w:rPr>
        <w:t>a sp</w:t>
      </w:r>
      <w:r>
        <w:rPr>
          <w:rStyle w:val="FormatvorlageTextproposalNichtunterstrichen"/>
        </w:rPr>
        <w:t>ecific provision, reserve or valuation allowance has been or is made or included in the [audited] financial statements of the Company as of [date before the signing date] with respect to the facts, matters or circumstances resulting in a misrepresentation of breach of warranty;</w:t>
      </w:r>
    </w:p>
    <w:p w:rsidR="0094006C" w:rsidRDefault="0094006C">
      <w:pPr>
        <w:pStyle w:val="Aufzhlunga"/>
        <w:rPr>
          <w:rStyle w:val="Textproposal"/>
        </w:rPr>
      </w:pPr>
      <w:r>
        <w:rPr>
          <w:rStyle w:val="Textproposal"/>
        </w:rPr>
        <w:t>such liability is attributable to any act, omission, transaction or arrangement of the I</w:t>
      </w:r>
      <w:r>
        <w:rPr>
          <w:rStyle w:val="Textproposal"/>
        </w:rPr>
        <w:t>n</w:t>
      </w:r>
      <w:r>
        <w:rPr>
          <w:rStyle w:val="Textproposal"/>
        </w:rPr>
        <w:t>vestors after the signing of this Agreement;</w:t>
      </w:r>
    </w:p>
    <w:p w:rsidR="0094006C" w:rsidRDefault="0094006C">
      <w:pPr>
        <w:pStyle w:val="Aufzhlunga"/>
        <w:rPr>
          <w:rStyle w:val="FormatvorlageTextproposalNichtunterstrichen"/>
        </w:rPr>
      </w:pPr>
      <w:r>
        <w:rPr>
          <w:rStyle w:val="Textproposal"/>
        </w:rPr>
        <w:t>any tax payable by the Company is reduced as a result of a matter giving rise to a claim for misrep</w:t>
      </w:r>
      <w:r>
        <w:rPr>
          <w:rStyle w:val="FormatvorlageTextproposalNichtunterstrichen"/>
        </w:rPr>
        <w:t>resentation or breach of warranty;</w:t>
      </w:r>
    </w:p>
    <w:p w:rsidR="0094006C" w:rsidRDefault="0094006C">
      <w:pPr>
        <w:pStyle w:val="Aufzhlunga"/>
        <w:rPr>
          <w:rStyle w:val="Textproposal"/>
        </w:rPr>
      </w:pPr>
      <w:r>
        <w:rPr>
          <w:rStyle w:val="Textproposal"/>
        </w:rPr>
        <w:t>such claim arises or is increased as a result of any legislation, regulation, rule of law or practice not in force at the date hereof, or as a result of the withdrawal after Closing of any authorization, license or permit</w:t>
      </w:r>
      <w:r>
        <w:rPr>
          <w:rStyle w:val="FormatvorlageTextproposalNichtunterstrichen"/>
        </w:rPr>
        <w:t xml:space="preserve"> previously made by any relevant authority, or as a result of any change made or introduced on or after the date hereof in any legislation, regulation, rule of law or practice of any relevant authority, whether or not such change or withdrawal purports to be effective retrospectively in whole or part.]</w:t>
      </w:r>
    </w:p>
    <w:p w:rsidR="0094006C" w:rsidRDefault="0094006C">
      <w:pPr>
        <w:pStyle w:val="berschrift2Neu"/>
        <w:rPr>
          <w:szCs w:val="22"/>
        </w:rPr>
      </w:pPr>
      <w:bookmarkStart w:id="234" w:name="_Toc469421438"/>
      <w:bookmarkStart w:id="235" w:name="_Toc469477150"/>
      <w:bookmarkStart w:id="236" w:name="_Toc528123750"/>
      <w:bookmarkStart w:id="237" w:name="_Toc477873308"/>
      <w:bookmarkStart w:id="238" w:name="_Toc528507253"/>
      <w:bookmarkStart w:id="239" w:name="_Toc6653889"/>
      <w:bookmarkStart w:id="240" w:name="_Toc24244621"/>
      <w:bookmarkStart w:id="241" w:name="_Toc170535332"/>
      <w:bookmarkStart w:id="242" w:name="_Toc324924937"/>
      <w:bookmarkStart w:id="243" w:name="_Toc280813217"/>
      <w:r>
        <w:rPr>
          <w:szCs w:val="22"/>
        </w:rPr>
        <w:t xml:space="preserve">Remedies of </w:t>
      </w:r>
      <w:bookmarkEnd w:id="234"/>
      <w:bookmarkEnd w:id="235"/>
      <w:bookmarkEnd w:id="236"/>
      <w:bookmarkEnd w:id="237"/>
      <w:bookmarkEnd w:id="238"/>
      <w:bookmarkEnd w:id="239"/>
      <w:bookmarkEnd w:id="240"/>
      <w:bookmarkEnd w:id="241"/>
      <w:r>
        <w:rPr>
          <w:szCs w:val="22"/>
        </w:rPr>
        <w:t>Existing Shareholders</w:t>
      </w:r>
      <w:bookmarkEnd w:id="242"/>
      <w:bookmarkEnd w:id="243"/>
    </w:p>
    <w:p w:rsidR="0094006C" w:rsidRDefault="0094006C">
      <w:pPr>
        <w:pStyle w:val="Standardeinzug"/>
        <w:rPr>
          <w:lang w:val="en-GB"/>
        </w:rPr>
      </w:pPr>
      <w:r>
        <w:rPr>
          <w:lang w:val="en-GB"/>
        </w:rPr>
        <w:t>The provisions of Sections </w:t>
      </w:r>
      <w:r>
        <w:rPr>
          <w:lang w:val="en-GB"/>
        </w:rPr>
        <w:fldChar w:fldCharType="begin"/>
      </w:r>
      <w:r>
        <w:rPr>
          <w:lang w:val="en-GB"/>
        </w:rPr>
        <w:instrText xml:space="preserve"> REF _Ref250473266 \w \h </w:instrText>
      </w:r>
      <w:r>
        <w:rPr>
          <w:lang w:val="en-GB"/>
        </w:rPr>
      </w:r>
      <w:r>
        <w:rPr>
          <w:lang w:val="en-GB"/>
        </w:rPr>
        <w:fldChar w:fldCharType="separate"/>
      </w:r>
      <w:r>
        <w:rPr>
          <w:lang w:val="en-GB"/>
        </w:rPr>
        <w:t>10.1</w:t>
      </w:r>
      <w:r>
        <w:rPr>
          <w:lang w:val="en-GB"/>
        </w:rPr>
        <w:fldChar w:fldCharType="end"/>
      </w:r>
      <w:r>
        <w:rPr>
          <w:lang w:val="en-GB"/>
        </w:rPr>
        <w:t xml:space="preserve"> and </w:t>
      </w:r>
      <w:r>
        <w:rPr>
          <w:lang w:val="en-GB"/>
        </w:rPr>
        <w:fldChar w:fldCharType="begin"/>
      </w:r>
      <w:r>
        <w:rPr>
          <w:lang w:val="en-GB"/>
        </w:rPr>
        <w:instrText xml:space="preserve"> REF _Ref219607392 \r \h </w:instrText>
      </w:r>
      <w:r>
        <w:rPr>
          <w:lang w:val="en-GB"/>
        </w:rPr>
      </w:r>
      <w:r>
        <w:rPr>
          <w:lang w:val="en-GB"/>
        </w:rPr>
        <w:fldChar w:fldCharType="separate"/>
      </w:r>
      <w:r>
        <w:rPr>
          <w:lang w:val="en-GB"/>
        </w:rPr>
        <w:t>10.2</w:t>
      </w:r>
      <w:r>
        <w:rPr>
          <w:lang w:val="en-GB"/>
        </w:rPr>
        <w:fldChar w:fldCharType="end"/>
      </w:r>
      <w:r>
        <w:rPr>
          <w:lang w:val="en-GB"/>
        </w:rPr>
        <w:t xml:space="preserve"> shall apply by analogy to any claim by an Existing Shareholder that an Investor is liable for any misrepresentation or breach of warranty under Section </w:t>
      </w:r>
      <w:r>
        <w:rPr>
          <w:lang w:val="en-GB"/>
        </w:rPr>
        <w:fldChar w:fldCharType="begin"/>
      </w:r>
      <w:r>
        <w:rPr>
          <w:lang w:val="en-GB"/>
        </w:rPr>
        <w:instrText xml:space="preserve"> REF _Ref219602196 \r \h </w:instrText>
      </w:r>
      <w:r>
        <w:rPr>
          <w:lang w:val="en-GB"/>
        </w:rPr>
      </w:r>
      <w:r>
        <w:rPr>
          <w:lang w:val="en-GB"/>
        </w:rPr>
        <w:fldChar w:fldCharType="separate"/>
      </w:r>
      <w:r>
        <w:rPr>
          <w:lang w:val="en-GB"/>
        </w:rPr>
        <w:t>9.2</w:t>
      </w:r>
      <w:r>
        <w:rPr>
          <w:lang w:val="en-GB"/>
        </w:rPr>
        <w:fldChar w:fldCharType="end"/>
      </w:r>
      <w:r>
        <w:rPr>
          <w:lang w:val="en-GB"/>
        </w:rPr>
        <w:t xml:space="preserve"> and Appendix </w:t>
      </w:r>
      <w:r w:rsidR="00604E65">
        <w:fldChar w:fldCharType="begin"/>
      </w:r>
      <w:r w:rsidR="00604E65">
        <w:instrText xml:space="preserve"> REF _Ref219602196 \r \h  \* MERGEFORMAT </w:instrText>
      </w:r>
      <w:r w:rsidR="00604E65">
        <w:fldChar w:fldCharType="separate"/>
      </w:r>
      <w:r>
        <w:rPr>
          <w:lang w:val="en-GB"/>
        </w:rPr>
        <w:t>9.2</w:t>
      </w:r>
      <w:r w:rsidR="00604E65">
        <w:fldChar w:fldCharType="end"/>
      </w:r>
      <w:r>
        <w:rPr>
          <w:lang w:val="en-GB"/>
        </w:rPr>
        <w:t>.</w:t>
      </w:r>
    </w:p>
    <w:p w:rsidR="0094006C" w:rsidRDefault="0094006C">
      <w:pPr>
        <w:pStyle w:val="berschrift2Neu"/>
        <w:rPr>
          <w:szCs w:val="22"/>
        </w:rPr>
      </w:pPr>
      <w:bookmarkStart w:id="244" w:name="_Toc528123751"/>
      <w:bookmarkStart w:id="245" w:name="_Toc490041859"/>
      <w:bookmarkStart w:id="246" w:name="_Toc469421439"/>
      <w:bookmarkStart w:id="247" w:name="_Toc469477151"/>
      <w:bookmarkStart w:id="248" w:name="_Toc477873309"/>
      <w:bookmarkStart w:id="249" w:name="_Toc507845051"/>
      <w:bookmarkStart w:id="250" w:name="_Toc528507254"/>
      <w:bookmarkStart w:id="251" w:name="_Toc6653890"/>
      <w:bookmarkStart w:id="252" w:name="_Toc24244622"/>
      <w:bookmarkStart w:id="253" w:name="_Toc170535333"/>
      <w:bookmarkStart w:id="254" w:name="_Toc324924938"/>
      <w:bookmarkStart w:id="255" w:name="_Toc280813218"/>
      <w:r>
        <w:rPr>
          <w:szCs w:val="22"/>
        </w:rPr>
        <w:t>Remedies Exclusive</w:t>
      </w:r>
      <w:bookmarkEnd w:id="244"/>
      <w:bookmarkEnd w:id="245"/>
      <w:bookmarkEnd w:id="246"/>
      <w:bookmarkEnd w:id="247"/>
      <w:bookmarkEnd w:id="248"/>
      <w:bookmarkEnd w:id="249"/>
      <w:bookmarkEnd w:id="250"/>
      <w:bookmarkEnd w:id="251"/>
      <w:bookmarkEnd w:id="252"/>
      <w:bookmarkEnd w:id="253"/>
      <w:bookmarkEnd w:id="254"/>
      <w:bookmarkEnd w:id="255"/>
    </w:p>
    <w:p w:rsidR="0094006C" w:rsidRDefault="0094006C">
      <w:pPr>
        <w:pStyle w:val="Standardeinzug"/>
        <w:rPr>
          <w:lang w:val="en-GB"/>
        </w:rPr>
      </w:pPr>
      <w:r>
        <w:rPr>
          <w:lang w:val="en-GB"/>
        </w:rPr>
        <w:t>The remedies in this Section </w:t>
      </w:r>
      <w:r>
        <w:rPr>
          <w:lang w:val="en-GB"/>
        </w:rPr>
        <w:fldChar w:fldCharType="begin"/>
      </w:r>
      <w:r>
        <w:rPr>
          <w:lang w:val="en-GB"/>
        </w:rPr>
        <w:instrText xml:space="preserve"> REF _Ref219607481 \r \h </w:instrText>
      </w:r>
      <w:r>
        <w:rPr>
          <w:lang w:val="en-GB"/>
        </w:rPr>
      </w:r>
      <w:r>
        <w:rPr>
          <w:lang w:val="en-GB"/>
        </w:rPr>
        <w:fldChar w:fldCharType="separate"/>
      </w:r>
      <w:r>
        <w:rPr>
          <w:lang w:val="en-GB"/>
        </w:rPr>
        <w:t>10</w:t>
      </w:r>
      <w:r>
        <w:rPr>
          <w:lang w:val="en-GB"/>
        </w:rPr>
        <w:fldChar w:fldCharType="end"/>
      </w:r>
      <w:r>
        <w:rPr>
          <w:lang w:val="en-GB"/>
        </w:rPr>
        <w:t xml:space="preserve"> for any misrepresentation or breach of warranty under this Agreement shall be in lieu of, and not in addition to, the remedies provided for under statutory law. All other remedies including, without limitation, the right to rescind this Agreement shall, subject to the right of termination and rescission in accordance with Section </w:t>
      </w:r>
      <w:r>
        <w:rPr>
          <w:lang w:val="en-GB"/>
        </w:rPr>
        <w:fldChar w:fldCharType="begin"/>
      </w:r>
      <w:r>
        <w:rPr>
          <w:lang w:val="en-GB"/>
        </w:rPr>
        <w:instrText xml:space="preserve"> REF _Ref219607577 \r \h </w:instrText>
      </w:r>
      <w:r>
        <w:rPr>
          <w:lang w:val="en-GB"/>
        </w:rPr>
      </w:r>
      <w:r>
        <w:rPr>
          <w:lang w:val="en-GB"/>
        </w:rPr>
        <w:fldChar w:fldCharType="separate"/>
      </w:r>
      <w:r>
        <w:rPr>
          <w:lang w:val="en-GB"/>
        </w:rPr>
        <w:t>8</w:t>
      </w:r>
      <w:r>
        <w:rPr>
          <w:lang w:val="en-GB"/>
        </w:rPr>
        <w:fldChar w:fldCharType="end"/>
      </w:r>
      <w:r>
        <w:rPr>
          <w:lang w:val="en-GB"/>
        </w:rPr>
        <w:t>, not apply and are expressly excluded and waived.</w:t>
      </w:r>
    </w:p>
    <w:p w:rsidR="0094006C" w:rsidRDefault="0094006C">
      <w:pPr>
        <w:pStyle w:val="berschrift1"/>
        <w:rPr>
          <w:lang w:val="en-GB"/>
        </w:rPr>
      </w:pPr>
      <w:bookmarkStart w:id="256" w:name="_Ref308555084"/>
      <w:bookmarkStart w:id="257" w:name="_Toc324924939"/>
      <w:bookmarkStart w:id="258" w:name="_Ref24267206"/>
      <w:bookmarkStart w:id="259" w:name="_Toc74355578"/>
      <w:r>
        <w:rPr>
          <w:lang w:val="en-GB"/>
        </w:rPr>
        <w:lastRenderedPageBreak/>
        <w:t>Miscellaneous</w:t>
      </w:r>
      <w:bookmarkEnd w:id="256"/>
      <w:bookmarkEnd w:id="257"/>
    </w:p>
    <w:p w:rsidR="0094006C" w:rsidRDefault="0094006C">
      <w:pPr>
        <w:pStyle w:val="berschrift2Neu"/>
      </w:pPr>
      <w:bookmarkStart w:id="260" w:name="_Ref308555093"/>
      <w:bookmarkStart w:id="261" w:name="_Toc324924940"/>
      <w:bookmarkStart w:id="262" w:name="_Toc280813219"/>
      <w:r>
        <w:t>Nature of Parties' Rights and Obligations</w:t>
      </w:r>
      <w:bookmarkEnd w:id="258"/>
      <w:bookmarkEnd w:id="259"/>
      <w:bookmarkEnd w:id="260"/>
      <w:bookmarkEnd w:id="261"/>
      <w:bookmarkEnd w:id="262"/>
    </w:p>
    <w:p w:rsidR="0094006C" w:rsidRDefault="0094006C">
      <w:pPr>
        <w:pStyle w:val="Standardeinzug"/>
        <w:rPr>
          <w:lang w:val="en-GB"/>
        </w:rPr>
      </w:pPr>
      <w:r>
        <w:rPr>
          <w:lang w:val="en-GB"/>
        </w:rPr>
        <w:t>Except as specifically provided otherwise in this Agreement, the rights and obligations of the Parties hereunder shall be several (and not joint). Each of the Investors may exercise and e</w:t>
      </w:r>
      <w:r>
        <w:rPr>
          <w:lang w:val="en-GB"/>
        </w:rPr>
        <w:t>n</w:t>
      </w:r>
      <w:r>
        <w:rPr>
          <w:lang w:val="en-GB"/>
        </w:rPr>
        <w:t>force its rights hereunder individually in accordance with this Agreement, and the non-performance by the Company or another Shareholder ("</w:t>
      </w:r>
      <w:r>
        <w:rPr>
          <w:rStyle w:val="Definition"/>
          <w:bCs/>
          <w:szCs w:val="22"/>
        </w:rPr>
        <w:t>Defaulting Party</w:t>
      </w:r>
      <w:r>
        <w:rPr>
          <w:lang w:val="en-GB"/>
        </w:rPr>
        <w:t>") shall neither r</w:t>
      </w:r>
      <w:r>
        <w:rPr>
          <w:lang w:val="en-GB"/>
        </w:rPr>
        <w:t>e</w:t>
      </w:r>
      <w:r>
        <w:rPr>
          <w:lang w:val="en-GB"/>
        </w:rPr>
        <w:t>lieve the Company nor any other Shareholder from performing its obligations under this Agreement, nor shall the Company (provided it is not the Defaulting Party) or any other Shareholder be liable for the non-performance by the Defaulting Party.</w:t>
      </w:r>
    </w:p>
    <w:p w:rsidR="0094006C" w:rsidRDefault="0094006C">
      <w:pPr>
        <w:pStyle w:val="Standardeinzug"/>
      </w:pPr>
      <w:bookmarkStart w:id="263" w:name="_Toc74355579"/>
      <w:bookmarkStart w:id="264" w:name="_Ref250475219"/>
      <w:r>
        <w:t>The obligations of the Parties hereunder are contractual in nature and the Parties agree that they do not form, and this Agreement shall not be deemed to constitute, a simple partnership (</w:t>
      </w:r>
      <w:proofErr w:type="spellStart"/>
      <w:r>
        <w:rPr>
          <w:rStyle w:val="Deutscher-FranzsischerText"/>
        </w:rPr>
        <w:t>einfache</w:t>
      </w:r>
      <w:proofErr w:type="spellEnd"/>
      <w:r>
        <w:rPr>
          <w:rStyle w:val="Deutscher-FranzsischerText"/>
        </w:rPr>
        <w:t xml:space="preserve"> </w:t>
      </w:r>
      <w:proofErr w:type="spellStart"/>
      <w:r>
        <w:rPr>
          <w:rStyle w:val="Deutscher-FranzsischerText"/>
        </w:rPr>
        <w:t>Gesellschaft</w:t>
      </w:r>
      <w:proofErr w:type="spellEnd"/>
      <w:r>
        <w:rPr>
          <w:rStyle w:val="Deutscher-FranzsischerText"/>
        </w:rPr>
        <w:t xml:space="preserve">; </w:t>
      </w:r>
      <w:proofErr w:type="spellStart"/>
      <w:r>
        <w:rPr>
          <w:rStyle w:val="Deutscher-FranzsischerText"/>
        </w:rPr>
        <w:t>société</w:t>
      </w:r>
      <w:proofErr w:type="spellEnd"/>
      <w:r>
        <w:rPr>
          <w:rStyle w:val="Deutscher-FranzsischerText"/>
        </w:rPr>
        <w:t xml:space="preserve"> simple</w:t>
      </w:r>
      <w:r>
        <w:t>) pursuant to Art. 530 et seq. CO.</w:t>
      </w:r>
    </w:p>
    <w:p w:rsidR="0094006C" w:rsidRDefault="0094006C">
      <w:pPr>
        <w:pStyle w:val="berschrift2Neu"/>
        <w:rPr>
          <w:szCs w:val="22"/>
        </w:rPr>
      </w:pPr>
      <w:bookmarkStart w:id="265" w:name="_Ref22487789"/>
      <w:bookmarkStart w:id="266" w:name="_Toc74355580"/>
      <w:bookmarkStart w:id="267" w:name="_Ref255234360"/>
      <w:bookmarkStart w:id="268" w:name="_Toc324924941"/>
      <w:bookmarkStart w:id="269" w:name="_Toc280813221"/>
      <w:bookmarkEnd w:id="263"/>
      <w:bookmarkEnd w:id="264"/>
      <w:r>
        <w:rPr>
          <w:szCs w:val="22"/>
        </w:rPr>
        <w:t>Confidentiality</w:t>
      </w:r>
      <w:bookmarkEnd w:id="265"/>
      <w:bookmarkEnd w:id="266"/>
      <w:bookmarkEnd w:id="267"/>
      <w:bookmarkEnd w:id="268"/>
      <w:bookmarkEnd w:id="269"/>
    </w:p>
    <w:p w:rsidR="0094006C" w:rsidRDefault="0094006C">
      <w:pPr>
        <w:pStyle w:val="Standardeinzug"/>
        <w:rPr>
          <w:lang w:val="en-GB"/>
        </w:rPr>
      </w:pPr>
      <w:r>
        <w:rPr>
          <w:lang w:val="en-GB"/>
        </w:rPr>
        <w:t>The existence as well as the terms and conditions of this Agreement, and any information e</w:t>
      </w:r>
      <w:r>
        <w:rPr>
          <w:lang w:val="en-GB"/>
        </w:rPr>
        <w:t>x</w:t>
      </w:r>
      <w:r>
        <w:rPr>
          <w:lang w:val="en-GB"/>
        </w:rPr>
        <w:t>changed among the Parties (including their respective representatives or advisors) during the due diligence and the negotiation of the definitive agreements for the Financing Round and/or pertaining to the business and the operation of the Company (all such information collectively "</w:t>
      </w:r>
      <w:r>
        <w:rPr>
          <w:rStyle w:val="Definition"/>
          <w:bCs/>
          <w:szCs w:val="22"/>
        </w:rPr>
        <w:t>Confidential Information</w:t>
      </w:r>
      <w:r>
        <w:rPr>
          <w:lang w:val="en-GB"/>
        </w:rPr>
        <w:t>"), shall be kept strictly confidential by each Party. The Parties shall neither use in any form nor disclose to any third party any Confidential Information u</w:t>
      </w:r>
      <w:r>
        <w:rPr>
          <w:lang w:val="en-GB"/>
        </w:rPr>
        <w:t>n</w:t>
      </w:r>
      <w:r>
        <w:rPr>
          <w:lang w:val="en-GB"/>
        </w:rPr>
        <w:t>less explicitly authorized by this Agreement. The Parties shall ensure that their employees, d</w:t>
      </w:r>
      <w:r>
        <w:rPr>
          <w:lang w:val="en-GB"/>
        </w:rPr>
        <w:t>i</w:t>
      </w:r>
      <w:r>
        <w:rPr>
          <w:lang w:val="en-GB"/>
        </w:rPr>
        <w:t>rectors and any other representatives as well as the advisors of each Party to whom any such Confidential Information is entrusted comply with these restrictions.</w:t>
      </w:r>
    </w:p>
    <w:p w:rsidR="0094006C" w:rsidRDefault="0094006C">
      <w:pPr>
        <w:pStyle w:val="Standardeinzug"/>
        <w:rPr>
          <w:lang w:val="en-GB"/>
        </w:rPr>
      </w:pPr>
      <w:r>
        <w:rPr>
          <w:lang w:val="en-GB"/>
        </w:rPr>
        <w:t>Without limiting the generality of the foregoing, the term Confidential Information shall i</w:t>
      </w:r>
      <w:r>
        <w:rPr>
          <w:lang w:val="en-GB"/>
        </w:rPr>
        <w:t>n</w:t>
      </w:r>
      <w:r>
        <w:rPr>
          <w:lang w:val="en-GB"/>
        </w:rPr>
        <w:t>clude in particular:</w:t>
      </w:r>
    </w:p>
    <w:p w:rsidR="0094006C" w:rsidRDefault="0094006C">
      <w:pPr>
        <w:pStyle w:val="Aufzhlunga"/>
        <w:numPr>
          <w:ilvl w:val="0"/>
          <w:numId w:val="17"/>
        </w:numPr>
        <w:ind w:left="1418" w:hanging="709"/>
      </w:pPr>
      <w:r>
        <w:t>[</w:t>
      </w:r>
      <w:r>
        <w:rPr>
          <w:rStyle w:val="Textproposal"/>
        </w:rPr>
        <w:t>any information regarding this Agreement, the investments made or to be made by each Investor in the Company and the commercial terms and conditions of the inves</w:t>
      </w:r>
      <w:r>
        <w:rPr>
          <w:rStyle w:val="Textproposal"/>
        </w:rPr>
        <w:t>t</w:t>
      </w:r>
      <w:r>
        <w:rPr>
          <w:rStyle w:val="Textproposal"/>
        </w:rPr>
        <w:t>ments; and</w:t>
      </w:r>
    </w:p>
    <w:p w:rsidR="0094006C" w:rsidRDefault="0094006C">
      <w:pPr>
        <w:pStyle w:val="Aufzhlunga"/>
      </w:pPr>
      <w:r>
        <w:rPr>
          <w:rStyle w:val="Textproposal"/>
        </w:rPr>
        <w:t>any trade secrets, financial or confidential information of the Company or any of the Investors.</w:t>
      </w:r>
      <w:r>
        <w:t>]</w:t>
      </w:r>
    </w:p>
    <w:p w:rsidR="0094006C" w:rsidRDefault="0094006C">
      <w:pPr>
        <w:pStyle w:val="Standardeinzug"/>
        <w:rPr>
          <w:lang w:val="en-GB"/>
        </w:rPr>
      </w:pPr>
      <w:r>
        <w:rPr>
          <w:lang w:val="en-GB"/>
        </w:rPr>
        <w:t>The term Confidential Information shall not include any information: (1) which as of the time of its disclosure by a Party was already lawfully in the possession of the receiving Party as e</w:t>
      </w:r>
      <w:r>
        <w:rPr>
          <w:lang w:val="en-GB"/>
        </w:rPr>
        <w:t>v</w:t>
      </w:r>
      <w:r>
        <w:rPr>
          <w:lang w:val="en-GB"/>
        </w:rPr>
        <w:t>idenced by written records, or (2) which at the time of the disclosure was in the public domain, or (3) the disclosure of which was previously explicitly authorized by the respective Party.</w:t>
      </w:r>
    </w:p>
    <w:p w:rsidR="0094006C" w:rsidRDefault="0094006C">
      <w:pPr>
        <w:pStyle w:val="Standardeinzug"/>
        <w:rPr>
          <w:lang w:val="en-GB"/>
        </w:rPr>
      </w:pPr>
      <w:r>
        <w:rPr>
          <w:lang w:val="en-GB"/>
        </w:rPr>
        <w:t>The non-disclosure obligation shall not apply to any disclosure of Confidential Information required by law or regulations. In the event a disclosure of Confidential Information is r</w:t>
      </w:r>
      <w:r>
        <w:rPr>
          <w:lang w:val="en-GB"/>
        </w:rPr>
        <w:t>e</w:t>
      </w:r>
      <w:r>
        <w:rPr>
          <w:lang w:val="en-GB"/>
        </w:rPr>
        <w:t>quired by law or regulations (including, without limitation, for tax, audit or regulatory purpo</w:t>
      </w:r>
      <w:r>
        <w:rPr>
          <w:lang w:val="en-GB"/>
        </w:rPr>
        <w:t>s</w:t>
      </w:r>
      <w:r>
        <w:rPr>
          <w:lang w:val="en-GB"/>
        </w:rPr>
        <w:t>es), the disclosing Party shall use all reasonable efforts to arrange for the confidential trea</w:t>
      </w:r>
      <w:r>
        <w:rPr>
          <w:lang w:val="en-GB"/>
        </w:rPr>
        <w:t>t</w:t>
      </w:r>
      <w:r>
        <w:rPr>
          <w:lang w:val="en-GB"/>
        </w:rPr>
        <w:t>ment of the materials and information so disclosed.</w:t>
      </w:r>
    </w:p>
    <w:p w:rsidR="0094006C" w:rsidRDefault="0094006C">
      <w:pPr>
        <w:pStyle w:val="Standardeinzug"/>
        <w:rPr>
          <w:lang w:val="en-GB"/>
        </w:rPr>
      </w:pPr>
      <w:r>
        <w:rPr>
          <w:lang w:val="en-GB"/>
        </w:rPr>
        <w:t>Each Party may use any Confidential Information in accordance with this Agreement. But, subject to the terms hereof and the terms of the Shareholders Agreement, each Party acknow</w:t>
      </w:r>
      <w:r>
        <w:rPr>
          <w:lang w:val="en-GB"/>
        </w:rPr>
        <w:t>l</w:t>
      </w:r>
      <w:r>
        <w:rPr>
          <w:lang w:val="en-GB"/>
        </w:rPr>
        <w:t>edges and agrees that any Confidential Information made available to it (including to any re</w:t>
      </w:r>
      <w:r>
        <w:rPr>
          <w:lang w:val="en-GB"/>
        </w:rPr>
        <w:t>p</w:t>
      </w:r>
      <w:r>
        <w:rPr>
          <w:lang w:val="en-GB"/>
        </w:rPr>
        <w:lastRenderedPageBreak/>
        <w:t>resentative or advisor of such Party) by the Company or any other Party (including their repr</w:t>
      </w:r>
      <w:r>
        <w:rPr>
          <w:lang w:val="en-GB"/>
        </w:rPr>
        <w:t>e</w:t>
      </w:r>
      <w:r>
        <w:rPr>
          <w:lang w:val="en-GB"/>
        </w:rPr>
        <w:t>sentatives or advisors) hereunder shall not be used by such Party other than (1) as permitted under this Agreement and the Shareholders Agreement, (2) for the benefit of the Company, or (3) for the respective Party's assessment of the Company, and shall not be exploited by or for the benefit of such Party or any of its Affiliates or third party.</w:t>
      </w:r>
    </w:p>
    <w:p w:rsidR="0094006C" w:rsidRDefault="0094006C">
      <w:pPr>
        <w:pStyle w:val="Standardeinzug"/>
        <w:rPr>
          <w:lang w:val="en-GB"/>
        </w:rPr>
      </w:pPr>
      <w:r>
        <w:rPr>
          <w:lang w:val="en-GB"/>
        </w:rPr>
        <w:t>Finally, it is acknowledged and agreed that each of the Investors will report regularly to its i</w:t>
      </w:r>
      <w:r>
        <w:rPr>
          <w:lang w:val="en-GB"/>
        </w:rPr>
        <w:t>n</w:t>
      </w:r>
      <w:r>
        <w:rPr>
          <w:lang w:val="en-GB"/>
        </w:rPr>
        <w:t>vestors and/or any of its Affiliates on all information pertaining to the Company and the equity investment made or to be made in the Company in accordance with its reporting obligations under its fund investment documents or to the extent required for legal, tax, audit or regulatory purposes.</w:t>
      </w:r>
    </w:p>
    <w:p w:rsidR="0094006C" w:rsidRDefault="0094006C">
      <w:pPr>
        <w:pStyle w:val="Standardeinzug"/>
        <w:rPr>
          <w:lang w:val="en-GB"/>
        </w:rPr>
      </w:pPr>
      <w:r>
        <w:rPr>
          <w:lang w:val="en-GB"/>
        </w:rPr>
        <w:t>[</w:t>
      </w:r>
      <w:r>
        <w:rPr>
          <w:rStyle w:val="Textproposal"/>
        </w:rPr>
        <w:t>Within 60 calendar days of the Closing, the Company may issue an announcement (in a form approved in advance in writing by the Board and each Investor) confirming the investment by each Investor in the Company under this Agreement; provided, however, that such announc</w:t>
      </w:r>
      <w:r>
        <w:rPr>
          <w:rStyle w:val="Textproposal"/>
        </w:rPr>
        <w:t>e</w:t>
      </w:r>
      <w:r>
        <w:rPr>
          <w:rStyle w:val="Textproposal"/>
        </w:rPr>
        <w:t>ment shall neither disclose the specific terms on which the Investors have invested in the Company nor the amounts invested witho</w:t>
      </w:r>
      <w:r>
        <w:rPr>
          <w:rStyle w:val="FormatvorlageTextproposalNichtunterstrichen"/>
        </w:rPr>
        <w:t>ut the prior written approval of each Investor</w:t>
      </w:r>
      <w:r>
        <w:rPr>
          <w:rStyle w:val="Textproposal"/>
        </w:rPr>
        <w:t>.</w:t>
      </w:r>
    </w:p>
    <w:p w:rsidR="0094006C" w:rsidRDefault="0094006C">
      <w:pPr>
        <w:pStyle w:val="Standardeinzug"/>
        <w:rPr>
          <w:lang w:val="en-GB"/>
        </w:rPr>
      </w:pPr>
      <w:r>
        <w:rPr>
          <w:rStyle w:val="Textproposal"/>
        </w:rPr>
        <w:t>No other announcement or press releases regarding the matters contemplated by this Agre</w:t>
      </w:r>
      <w:r>
        <w:rPr>
          <w:rStyle w:val="Textproposal"/>
        </w:rPr>
        <w:t>e</w:t>
      </w:r>
      <w:r>
        <w:rPr>
          <w:rStyle w:val="Textproposal"/>
        </w:rPr>
        <w:t xml:space="preserve">ment shall be made by the Company without the prior written consent of the Board and each Investor (such consent of the </w:t>
      </w:r>
      <w:r>
        <w:rPr>
          <w:rStyle w:val="FormatvorlageTextproposalNichtunterstrichen"/>
        </w:rPr>
        <w:t>Investors to be given entirely at their discretion)</w:t>
      </w:r>
      <w:r>
        <w:rPr>
          <w:rStyle w:val="Textproposal"/>
        </w:rPr>
        <w:t>.</w:t>
      </w:r>
      <w:r>
        <w:rPr>
          <w:lang w:val="en-GB"/>
        </w:rPr>
        <w:t>]</w:t>
      </w:r>
    </w:p>
    <w:p w:rsidR="0094006C" w:rsidRDefault="0094006C">
      <w:pPr>
        <w:pStyle w:val="Standardeinzug"/>
        <w:rPr>
          <w:szCs w:val="22"/>
        </w:rPr>
      </w:pPr>
      <w:r>
        <w:rPr>
          <w:szCs w:val="22"/>
        </w:rPr>
        <w:t>Nothing herein shall restrict the Company from granting third parties customary due diligence access for purposes of financial, commercial, strategic or similar transactions based on appr</w:t>
      </w:r>
      <w:r>
        <w:rPr>
          <w:szCs w:val="22"/>
        </w:rPr>
        <w:t>o</w:t>
      </w:r>
      <w:r>
        <w:rPr>
          <w:szCs w:val="22"/>
        </w:rPr>
        <w:t>priate non-disclosure and non-use agreements.</w:t>
      </w:r>
    </w:p>
    <w:p w:rsidR="0094006C" w:rsidRDefault="0094006C">
      <w:pPr>
        <w:pStyle w:val="berschrift2Neu"/>
        <w:rPr>
          <w:szCs w:val="22"/>
        </w:rPr>
      </w:pPr>
      <w:bookmarkStart w:id="270" w:name="_Toc524436922"/>
      <w:bookmarkStart w:id="271" w:name="_Toc74355581"/>
      <w:bookmarkStart w:id="272" w:name="_Toc324924942"/>
      <w:bookmarkStart w:id="273" w:name="_Toc280813222"/>
      <w:r>
        <w:rPr>
          <w:szCs w:val="22"/>
        </w:rPr>
        <w:t>Successors and Assigns</w:t>
      </w:r>
      <w:bookmarkEnd w:id="270"/>
      <w:bookmarkEnd w:id="271"/>
      <w:bookmarkEnd w:id="272"/>
      <w:bookmarkEnd w:id="273"/>
    </w:p>
    <w:p w:rsidR="0094006C" w:rsidRDefault="0094006C">
      <w:pPr>
        <w:pStyle w:val="Standardeinzug"/>
        <w:rPr>
          <w:lang w:val="en-GB"/>
        </w:rPr>
      </w:pPr>
      <w:r>
        <w:rPr>
          <w:lang w:val="en-GB"/>
        </w:rPr>
        <w:t>This Agreement shall be binding upon and shall inure to the benefit of the Parties and their r</w:t>
      </w:r>
      <w:r>
        <w:rPr>
          <w:lang w:val="en-GB"/>
        </w:rPr>
        <w:t>e</w:t>
      </w:r>
      <w:r>
        <w:rPr>
          <w:lang w:val="en-GB"/>
        </w:rPr>
        <w:t xml:space="preserve">spective permitted successors and assigns; </w:t>
      </w:r>
      <w:r>
        <w:t>provided</w:t>
      </w:r>
      <w:r>
        <w:rPr>
          <w:lang w:val="en-GB"/>
        </w:rPr>
        <w:t>, however, that neither the Company nor a Shareholder [</w:t>
      </w:r>
      <w:r>
        <w:rPr>
          <w:rStyle w:val="Textproposal"/>
        </w:rPr>
        <w:t>(other than an Investor)</w:t>
      </w:r>
      <w:r>
        <w:rPr>
          <w:lang w:val="en-GB"/>
        </w:rPr>
        <w:t>] shall be entitled to assign or transfer any of the rights or obligations hereunder to any other party except with the prior written consent of each [</w:t>
      </w:r>
      <w:r>
        <w:rPr>
          <w:rStyle w:val="Textproposal"/>
        </w:rPr>
        <w:t>Shar</w:t>
      </w:r>
      <w:r>
        <w:rPr>
          <w:rStyle w:val="Textproposal"/>
        </w:rPr>
        <w:t>e</w:t>
      </w:r>
      <w:r>
        <w:rPr>
          <w:rStyle w:val="Textproposal"/>
        </w:rPr>
        <w:t>holder</w:t>
      </w:r>
      <w:r>
        <w:t xml:space="preserve"> / </w:t>
      </w:r>
      <w:r>
        <w:rPr>
          <w:rStyle w:val="Textproposal"/>
        </w:rPr>
        <w:t>Investor</w:t>
      </w:r>
      <w:r>
        <w:rPr>
          <w:lang w:val="en-GB"/>
        </w:rPr>
        <w:t>].</w:t>
      </w:r>
    </w:p>
    <w:p w:rsidR="0094006C" w:rsidRDefault="0094006C">
      <w:pPr>
        <w:pStyle w:val="berschrift2Neu"/>
        <w:rPr>
          <w:szCs w:val="22"/>
        </w:rPr>
      </w:pPr>
      <w:bookmarkStart w:id="274" w:name="_Toc524436923"/>
      <w:bookmarkStart w:id="275" w:name="_Ref25547677"/>
      <w:bookmarkStart w:id="276" w:name="_Toc74355582"/>
      <w:bookmarkStart w:id="277" w:name="_Ref237836143"/>
      <w:bookmarkStart w:id="278" w:name="_Ref250476008"/>
      <w:bookmarkStart w:id="279" w:name="_Toc324924943"/>
      <w:bookmarkStart w:id="280" w:name="_Toc280813223"/>
      <w:r>
        <w:rPr>
          <w:szCs w:val="22"/>
        </w:rPr>
        <w:t>Costs and Expenses</w:t>
      </w:r>
      <w:bookmarkEnd w:id="274"/>
      <w:bookmarkEnd w:id="275"/>
      <w:bookmarkEnd w:id="276"/>
      <w:bookmarkEnd w:id="277"/>
      <w:bookmarkEnd w:id="278"/>
      <w:r>
        <w:rPr>
          <w:szCs w:val="22"/>
        </w:rPr>
        <w:t>, Taxes</w:t>
      </w:r>
      <w:bookmarkEnd w:id="279"/>
      <w:bookmarkEnd w:id="280"/>
    </w:p>
    <w:p w:rsidR="0094006C" w:rsidRDefault="0094006C">
      <w:pPr>
        <w:pStyle w:val="Standardeinzug"/>
        <w:rPr>
          <w:lang w:val="en-GB"/>
        </w:rPr>
      </w:pPr>
      <w:r>
        <w:rPr>
          <w:lang w:val="en-GB"/>
        </w:rPr>
        <w:t>Subject to the immediately following paragraph, it is agreed that each Party shall bear its own costs and expenses arising out of or incurred, and any taxes imposed on it, in connection with this Agreement and all transactions contemplated hereby.</w:t>
      </w:r>
    </w:p>
    <w:p w:rsidR="0094006C" w:rsidRDefault="0094006C">
      <w:pPr>
        <w:pStyle w:val="Standardeinzug"/>
        <w:rPr>
          <w:lang w:val="en-GB"/>
        </w:rPr>
      </w:pPr>
      <w:r>
        <w:rPr>
          <w:lang w:val="en-GB"/>
        </w:rPr>
        <w:t>The Company shall bear all Swiss issuance and stamp taxes arising out of the Financing Round [</w:t>
      </w:r>
      <w:r>
        <w:rPr>
          <w:rStyle w:val="Textproposal"/>
        </w:rPr>
        <w:t>and shall reimburse the Investors for all [reasonable] legal fees and [reasonable] e</w:t>
      </w:r>
      <w:r>
        <w:rPr>
          <w:rStyle w:val="Textproposal"/>
        </w:rPr>
        <w:t>x</w:t>
      </w:r>
      <w:r>
        <w:rPr>
          <w:rStyle w:val="Textproposal"/>
        </w:rPr>
        <w:t>penses incurred by the Investors and their advisors in connection with the transactions co</w:t>
      </w:r>
      <w:r>
        <w:rPr>
          <w:rStyle w:val="Textproposal"/>
        </w:rPr>
        <w:t>n</w:t>
      </w:r>
      <w:r>
        <w:rPr>
          <w:rStyle w:val="Textproposal"/>
        </w:rPr>
        <w:t>templated by this Agree</w:t>
      </w:r>
      <w:r>
        <w:rPr>
          <w:rStyle w:val="FormatvorlageTextproposalNichtunterstrichen"/>
        </w:rPr>
        <w:t>ment [up to an amount not exceeding CHF </w:t>
      </w:r>
      <w:r>
        <w:rPr>
          <w:rStyle w:val="Textproposal"/>
        </w:rPr>
        <w:t>[</w:t>
      </w:r>
      <w:r>
        <w:rPr>
          <w:rStyle w:val="Texttofillin"/>
          <w:szCs w:val="22"/>
        </w:rPr>
        <w:t>amount</w:t>
      </w:r>
      <w:r>
        <w:rPr>
          <w:rStyle w:val="Textproposal"/>
        </w:rPr>
        <w:t>]]. Such rei</w:t>
      </w:r>
      <w:r>
        <w:rPr>
          <w:rStyle w:val="Textproposal"/>
        </w:rPr>
        <w:t>m</w:t>
      </w:r>
      <w:r>
        <w:rPr>
          <w:rStyle w:val="Textproposal"/>
        </w:rPr>
        <w:t>bursement shall be paid to the Investors within ten Business Days after the Full Consumm</w:t>
      </w:r>
      <w:r>
        <w:rPr>
          <w:rStyle w:val="Textproposal"/>
        </w:rPr>
        <w:t>a</w:t>
      </w:r>
      <w:r>
        <w:rPr>
          <w:rStyle w:val="Textproposal"/>
        </w:rPr>
        <w:t>tion of the Capital Increase]</w:t>
      </w:r>
      <w:r>
        <w:t>.</w:t>
      </w:r>
    </w:p>
    <w:p w:rsidR="0094006C" w:rsidRDefault="0094006C">
      <w:pPr>
        <w:pStyle w:val="berschrift2Neu"/>
        <w:rPr>
          <w:szCs w:val="22"/>
        </w:rPr>
      </w:pPr>
      <w:bookmarkStart w:id="281" w:name="_Toc524436924"/>
      <w:bookmarkStart w:id="282" w:name="_Ref22488537"/>
      <w:bookmarkStart w:id="283" w:name="_Toc74355583"/>
      <w:bookmarkStart w:id="284" w:name="_Toc324924944"/>
      <w:bookmarkStart w:id="285" w:name="_Toc280813224"/>
      <w:r>
        <w:rPr>
          <w:szCs w:val="22"/>
        </w:rPr>
        <w:t>Notices</w:t>
      </w:r>
      <w:bookmarkEnd w:id="281"/>
      <w:bookmarkEnd w:id="282"/>
      <w:bookmarkEnd w:id="283"/>
      <w:bookmarkEnd w:id="284"/>
      <w:bookmarkEnd w:id="285"/>
    </w:p>
    <w:p w:rsidR="0094006C" w:rsidRDefault="0094006C">
      <w:pPr>
        <w:pStyle w:val="Standardeinzug"/>
        <w:rPr>
          <w:lang w:val="en-GB"/>
        </w:rPr>
      </w:pPr>
      <w:r>
        <w:rPr>
          <w:lang w:val="en-GB"/>
        </w:rPr>
        <w:t xml:space="preserve">All notices and other communications made </w:t>
      </w:r>
      <w:r>
        <w:t xml:space="preserve">or to be made </w:t>
      </w:r>
      <w:r>
        <w:rPr>
          <w:lang w:val="en-GB"/>
        </w:rPr>
        <w:t>under this Agreement shall be gi</w:t>
      </w:r>
      <w:r>
        <w:rPr>
          <w:lang w:val="en-GB"/>
        </w:rPr>
        <w:t>v</w:t>
      </w:r>
      <w:r>
        <w:rPr>
          <w:lang w:val="en-GB"/>
        </w:rPr>
        <w:t>en in writing by [</w:t>
      </w:r>
      <w:r>
        <w:rPr>
          <w:rStyle w:val="Textproposal"/>
        </w:rPr>
        <w:t>email,</w:t>
      </w:r>
      <w:r>
        <w:rPr>
          <w:lang w:val="en-GB"/>
        </w:rPr>
        <w:t xml:space="preserve"> ]fax or courier to the following addresses:</w:t>
      </w:r>
    </w:p>
    <w:p w:rsidR="0094006C" w:rsidRDefault="0094006C">
      <w:pPr>
        <w:pStyle w:val="NoticesAdresses"/>
      </w:pPr>
      <w:r>
        <w:lastRenderedPageBreak/>
        <w:t>If to Investor 1:</w:t>
      </w:r>
      <w:r>
        <w:tab/>
        <w:t>[</w:t>
      </w:r>
      <w:r>
        <w:rPr>
          <w:rStyle w:val="Texttofillin"/>
          <w:szCs w:val="22"/>
        </w:rPr>
        <w:t>contact details</w:t>
      </w:r>
      <w:r>
        <w:t>]</w:t>
      </w:r>
    </w:p>
    <w:p w:rsidR="0094006C" w:rsidRDefault="0094006C">
      <w:pPr>
        <w:pStyle w:val="NoticesAdresses"/>
      </w:pPr>
      <w:r>
        <w:t>If to Investor 2:</w:t>
      </w:r>
      <w:r>
        <w:tab/>
        <w:t>[</w:t>
      </w:r>
      <w:r>
        <w:rPr>
          <w:rStyle w:val="Texttofillin"/>
          <w:szCs w:val="22"/>
        </w:rPr>
        <w:t>contact details</w:t>
      </w:r>
      <w:r>
        <w:t>]</w:t>
      </w:r>
    </w:p>
    <w:p w:rsidR="0094006C" w:rsidRDefault="0094006C">
      <w:pPr>
        <w:pStyle w:val="NoticesAdresses"/>
      </w:pPr>
      <w:r>
        <w:t>If to Investor 3:</w:t>
      </w:r>
      <w:r>
        <w:tab/>
        <w:t>[</w:t>
      </w:r>
      <w:r>
        <w:rPr>
          <w:rStyle w:val="Texttofillin"/>
          <w:szCs w:val="22"/>
        </w:rPr>
        <w:t>contact details</w:t>
      </w:r>
      <w:r>
        <w:t>]</w:t>
      </w:r>
    </w:p>
    <w:p w:rsidR="0094006C" w:rsidRDefault="0094006C">
      <w:pPr>
        <w:pStyle w:val="NoticesAdresses"/>
      </w:pPr>
      <w:r>
        <w:t>If to Founder 1:</w:t>
      </w:r>
      <w:r>
        <w:tab/>
        <w:t>[</w:t>
      </w:r>
      <w:r>
        <w:rPr>
          <w:rStyle w:val="Texttofillin"/>
          <w:szCs w:val="22"/>
        </w:rPr>
        <w:t>contact details</w:t>
      </w:r>
      <w:r>
        <w:t>]</w:t>
      </w:r>
    </w:p>
    <w:p w:rsidR="0094006C" w:rsidRDefault="0094006C">
      <w:pPr>
        <w:pStyle w:val="NoticesAdresses"/>
      </w:pPr>
      <w:r>
        <w:t>If to Founder 2:</w:t>
      </w:r>
      <w:r>
        <w:tab/>
        <w:t>[</w:t>
      </w:r>
      <w:r>
        <w:rPr>
          <w:rStyle w:val="Texttofillin"/>
          <w:szCs w:val="22"/>
        </w:rPr>
        <w:t>contact details</w:t>
      </w:r>
      <w:r>
        <w:t>]</w:t>
      </w:r>
    </w:p>
    <w:p w:rsidR="0094006C" w:rsidRDefault="0094006C">
      <w:pPr>
        <w:pStyle w:val="NoticesAdresses"/>
      </w:pPr>
      <w:r>
        <w:t>If to Founder 3:</w:t>
      </w:r>
      <w:r>
        <w:tab/>
        <w:t>[</w:t>
      </w:r>
      <w:r>
        <w:rPr>
          <w:rStyle w:val="Texttofillin"/>
          <w:szCs w:val="22"/>
        </w:rPr>
        <w:t>contact details</w:t>
      </w:r>
      <w:r>
        <w:t>]</w:t>
      </w:r>
    </w:p>
    <w:p w:rsidR="0094006C" w:rsidRDefault="0094006C">
      <w:pPr>
        <w:pStyle w:val="NoticesAdresses"/>
      </w:pPr>
      <w:r>
        <w:t>If to Other Shareholder 1:</w:t>
      </w:r>
      <w:r>
        <w:tab/>
        <w:t>[</w:t>
      </w:r>
      <w:r>
        <w:rPr>
          <w:rStyle w:val="Texttofillin"/>
          <w:szCs w:val="22"/>
        </w:rPr>
        <w:t>contact details</w:t>
      </w:r>
      <w:r>
        <w:t>]</w:t>
      </w:r>
    </w:p>
    <w:p w:rsidR="0094006C" w:rsidRDefault="0094006C">
      <w:pPr>
        <w:pStyle w:val="NoticesAdresses"/>
      </w:pPr>
      <w:r>
        <w:t>If to Other Shareholder 2:</w:t>
      </w:r>
      <w:r>
        <w:tab/>
        <w:t>[</w:t>
      </w:r>
      <w:r>
        <w:rPr>
          <w:rStyle w:val="Texttofillin"/>
          <w:szCs w:val="22"/>
        </w:rPr>
        <w:t>contact details</w:t>
      </w:r>
      <w:r>
        <w:t>]</w:t>
      </w:r>
    </w:p>
    <w:p w:rsidR="0094006C" w:rsidRDefault="0094006C">
      <w:pPr>
        <w:pStyle w:val="NoticesAdresses"/>
      </w:pPr>
      <w:r>
        <w:t>If to Other Shareholder 3:</w:t>
      </w:r>
      <w:r>
        <w:tab/>
        <w:t>[</w:t>
      </w:r>
      <w:r>
        <w:rPr>
          <w:rStyle w:val="Texttofillin"/>
          <w:szCs w:val="22"/>
        </w:rPr>
        <w:t>contact details</w:t>
      </w:r>
      <w:r>
        <w:t>]</w:t>
      </w:r>
    </w:p>
    <w:p w:rsidR="0094006C" w:rsidRDefault="0094006C">
      <w:pPr>
        <w:pStyle w:val="NoticesAdresses"/>
      </w:pPr>
      <w:r>
        <w:t>If to the Company:</w:t>
      </w:r>
      <w:r>
        <w:tab/>
        <w:t>Attn. Chairman of the Board</w:t>
      </w:r>
      <w:r>
        <w:br/>
        <w:t>[</w:t>
      </w:r>
      <w:r>
        <w:rPr>
          <w:rStyle w:val="Texttofillin"/>
          <w:szCs w:val="22"/>
        </w:rPr>
        <w:t>contact details</w:t>
      </w:r>
      <w:r>
        <w:t>]</w:t>
      </w:r>
    </w:p>
    <w:p w:rsidR="0094006C" w:rsidRDefault="0094006C">
      <w:pPr>
        <w:pStyle w:val="Standardeinzug"/>
      </w:pPr>
      <w:r>
        <w:t>[</w:t>
      </w:r>
      <w:r>
        <w:rPr>
          <w:rStyle w:val="Remark"/>
        </w:rPr>
        <w:t>Alternative for notices to a larger number of Common Shareholders:</w:t>
      </w:r>
    </w:p>
    <w:p w:rsidR="0094006C" w:rsidRDefault="0094006C">
      <w:pPr>
        <w:pStyle w:val="NoticesAdresses"/>
      </w:pPr>
      <w:r>
        <w:t>If to Common Shareholders:</w:t>
      </w:r>
      <w:r>
        <w:tab/>
        <w:t>To [</w:t>
      </w:r>
      <w:r>
        <w:rPr>
          <w:rStyle w:val="Texttofillin"/>
          <w:szCs w:val="22"/>
        </w:rPr>
        <w:t>the Company</w:t>
      </w:r>
      <w:r>
        <w:t>], Attn. [</w:t>
      </w:r>
      <w:r>
        <w:rPr>
          <w:rStyle w:val="Texttofillin"/>
          <w:szCs w:val="22"/>
        </w:rPr>
        <w:t>CEO / Chairman</w:t>
      </w:r>
      <w:r>
        <w:t>]</w:t>
      </w:r>
      <w:r>
        <w:br/>
        <w:t>[</w:t>
      </w:r>
      <w:r>
        <w:rPr>
          <w:rStyle w:val="Texttofillin"/>
          <w:szCs w:val="22"/>
        </w:rPr>
        <w:t>contact details</w:t>
      </w:r>
      <w:r>
        <w:t xml:space="preserve">], </w:t>
      </w:r>
      <w:r>
        <w:br/>
        <w:t>who shall forward the notices and communications r</w:t>
      </w:r>
      <w:r>
        <w:t>e</w:t>
      </w:r>
      <w:r>
        <w:t>ceived without delay to each of the Common Sharehol</w:t>
      </w:r>
      <w:r>
        <w:t>d</w:t>
      </w:r>
      <w:r>
        <w:t>ers]</w:t>
      </w:r>
    </w:p>
    <w:p w:rsidR="0094006C" w:rsidRDefault="0094006C">
      <w:pPr>
        <w:pStyle w:val="Standardeinzug"/>
        <w:rPr>
          <w:lang w:val="en-GB"/>
        </w:rPr>
      </w:pPr>
      <w:r>
        <w:rPr>
          <w:lang w:val="en-GB"/>
        </w:rPr>
        <w:t>In case of the delivery of a notice to the Company on behalf of an Existing Shareholder in a</w:t>
      </w:r>
      <w:r>
        <w:rPr>
          <w:lang w:val="en-GB"/>
        </w:rPr>
        <w:t>c</w:t>
      </w:r>
      <w:r>
        <w:rPr>
          <w:lang w:val="en-GB"/>
        </w:rPr>
        <w:t>cordance with this Agreement, receipt by the Company of the notice shall be relevant for the compliance with the applicable deadlines. Each Existing Shareholder hereby appoints the Company as receiver of such notices on behalf of it. The Company shall send copies of such notices to the Existing Shareholders timely upon receipt.</w:t>
      </w:r>
    </w:p>
    <w:p w:rsidR="0094006C" w:rsidRDefault="0094006C">
      <w:pPr>
        <w:pStyle w:val="Standardeinzug"/>
        <w:rPr>
          <w:lang w:val="en-GB"/>
        </w:rPr>
      </w:pPr>
      <w:r>
        <w:rPr>
          <w:lang w:val="en-GB"/>
        </w:rPr>
        <w:t>Each Party may change or amend the addresses given above or designate additional addresses for the purposes of this Section </w:t>
      </w:r>
      <w:r w:rsidR="00604E65">
        <w:fldChar w:fldCharType="begin"/>
      </w:r>
      <w:r w:rsidR="00604E65">
        <w:instrText xml:space="preserve"> REF _Ref22488537 \r \h  \* MERGEFORMAT </w:instrText>
      </w:r>
      <w:r w:rsidR="00604E65">
        <w:fldChar w:fldCharType="separate"/>
      </w:r>
      <w:r>
        <w:rPr>
          <w:lang w:val="en-GB"/>
        </w:rPr>
        <w:t>11.5</w:t>
      </w:r>
      <w:r w:rsidR="00604E65">
        <w:fldChar w:fldCharType="end"/>
      </w:r>
      <w:r>
        <w:rPr>
          <w:lang w:val="en-GB"/>
        </w:rPr>
        <w:t xml:space="preserve"> by giving the other Parties written notice of the new a</w:t>
      </w:r>
      <w:r>
        <w:rPr>
          <w:lang w:val="en-GB"/>
        </w:rPr>
        <w:t>d</w:t>
      </w:r>
      <w:r>
        <w:rPr>
          <w:lang w:val="en-GB"/>
        </w:rPr>
        <w:t>dress in the manner set forth in this Section </w:t>
      </w:r>
      <w:r w:rsidR="00604E65">
        <w:fldChar w:fldCharType="begin"/>
      </w:r>
      <w:r w:rsidR="00604E65">
        <w:instrText xml:space="preserve"> REF _Ref22488537 \r \h  \* MERGEFORMAT </w:instrText>
      </w:r>
      <w:r w:rsidR="00604E65">
        <w:fldChar w:fldCharType="separate"/>
      </w:r>
      <w:r>
        <w:rPr>
          <w:lang w:val="en-GB"/>
        </w:rPr>
        <w:t>11.5</w:t>
      </w:r>
      <w:r w:rsidR="00604E65">
        <w:fldChar w:fldCharType="end"/>
      </w:r>
      <w:r>
        <w:rPr>
          <w:lang w:val="en-GB"/>
        </w:rPr>
        <w:t>.</w:t>
      </w:r>
    </w:p>
    <w:p w:rsidR="0094006C" w:rsidRDefault="0094006C">
      <w:pPr>
        <w:pStyle w:val="berschrift2Neu"/>
        <w:rPr>
          <w:szCs w:val="22"/>
        </w:rPr>
      </w:pPr>
      <w:bookmarkStart w:id="286" w:name="_Toc258413507"/>
      <w:bookmarkStart w:id="287" w:name="_Toc524436925"/>
      <w:bookmarkStart w:id="288" w:name="_Toc74355584"/>
      <w:bookmarkStart w:id="289" w:name="_Toc324924945"/>
      <w:bookmarkStart w:id="290" w:name="_Toc280813225"/>
      <w:bookmarkEnd w:id="286"/>
      <w:r>
        <w:rPr>
          <w:szCs w:val="22"/>
        </w:rPr>
        <w:t>Entire Agreement</w:t>
      </w:r>
      <w:bookmarkEnd w:id="287"/>
      <w:bookmarkEnd w:id="288"/>
      <w:bookmarkEnd w:id="289"/>
      <w:bookmarkEnd w:id="290"/>
    </w:p>
    <w:p w:rsidR="0094006C" w:rsidRDefault="0094006C">
      <w:pPr>
        <w:pStyle w:val="Standardeinzug"/>
        <w:rPr>
          <w:lang w:val="en-GB"/>
        </w:rPr>
      </w:pPr>
      <w:r>
        <w:t>With the exception of the Shareholders Agreement</w:t>
      </w:r>
      <w:r>
        <w:rPr>
          <w:rStyle w:val="Textproposal"/>
        </w:rPr>
        <w:t xml:space="preserve"> [and the non-disclosure agreement dated [</w:t>
      </w:r>
      <w:r>
        <w:rPr>
          <w:rStyle w:val="Texttofillin"/>
          <w:szCs w:val="22"/>
        </w:rPr>
        <w:t>date</w:t>
      </w:r>
      <w:r>
        <w:rPr>
          <w:rStyle w:val="Textproposal"/>
        </w:rPr>
        <w:t>]</w:t>
      </w:r>
      <w:r>
        <w:t>], t</w:t>
      </w:r>
      <w:r>
        <w:rPr>
          <w:lang w:val="en-GB"/>
        </w:rPr>
        <w:t>his Agreement including its Appendices constitutes the entire agreement among the Parties with respect to the subject matter hereof and supersedes any agreement or understan</w:t>
      </w:r>
      <w:r>
        <w:rPr>
          <w:lang w:val="en-GB"/>
        </w:rPr>
        <w:t>d</w:t>
      </w:r>
      <w:r>
        <w:rPr>
          <w:lang w:val="en-GB"/>
        </w:rPr>
        <w:t>ing that may have been concluded with respect to the subject matter hereof between any of the Parties prior to the date of this Agreement[</w:t>
      </w:r>
      <w:r>
        <w:rPr>
          <w:rStyle w:val="Textproposal"/>
        </w:rPr>
        <w:t xml:space="preserve">, except for the confidentiality agreement dated </w:t>
      </w:r>
      <w:r>
        <w:t>[</w:t>
      </w:r>
      <w:r>
        <w:rPr>
          <w:rStyle w:val="Texttofillin"/>
          <w:szCs w:val="22"/>
        </w:rPr>
        <w:t>date</w:t>
      </w:r>
      <w:r>
        <w:t>]], which shall continue to apply to the extent that its provisions are more restrictive than those set out in Section </w:t>
      </w:r>
      <w:r>
        <w:rPr>
          <w:lang w:val="en-GB"/>
        </w:rPr>
        <w:fldChar w:fldCharType="begin"/>
      </w:r>
      <w:r>
        <w:rPr>
          <w:lang w:val="en-GB"/>
        </w:rPr>
        <w:instrText xml:space="preserve"> REF _Ref22487789 \n \h </w:instrText>
      </w:r>
      <w:r>
        <w:rPr>
          <w:lang w:val="en-GB"/>
        </w:rPr>
      </w:r>
      <w:r>
        <w:rPr>
          <w:lang w:val="en-GB"/>
        </w:rPr>
        <w:fldChar w:fldCharType="separate"/>
      </w:r>
      <w:r>
        <w:rPr>
          <w:lang w:val="en-GB"/>
        </w:rPr>
        <w:t>11.2</w:t>
      </w:r>
      <w:r>
        <w:rPr>
          <w:lang w:val="en-GB"/>
        </w:rPr>
        <w:fldChar w:fldCharType="end"/>
      </w:r>
      <w:r>
        <w:rPr>
          <w:lang w:val="en-GB"/>
        </w:rPr>
        <w:t>.</w:t>
      </w:r>
    </w:p>
    <w:p w:rsidR="0094006C" w:rsidRDefault="0094006C">
      <w:pPr>
        <w:pStyle w:val="Standardeinzug"/>
        <w:rPr>
          <w:lang w:val="en-GB"/>
        </w:rPr>
      </w:pPr>
      <w:r>
        <w:rPr>
          <w:lang w:val="en-GB"/>
        </w:rPr>
        <w:lastRenderedPageBreak/>
        <w:t>[</w:t>
      </w:r>
      <w:r>
        <w:rPr>
          <w:rStyle w:val="Textproposal"/>
        </w:rPr>
        <w:t xml:space="preserve">The Parties confirm that in addition to this Agreement, there are no side agreements relating to the subject matter hereof between any of them </w:t>
      </w:r>
      <w:r>
        <w:t>[</w:t>
      </w:r>
      <w:r>
        <w:rPr>
          <w:rStyle w:val="Textproposal"/>
        </w:rPr>
        <w:t>that have not been disclosed to the other Parties and the terms of which may affect any of the rights granted to any of the Parties her</w:t>
      </w:r>
      <w:r>
        <w:rPr>
          <w:rStyle w:val="Textproposal"/>
        </w:rPr>
        <w:t>e</w:t>
      </w:r>
      <w:r>
        <w:rPr>
          <w:rStyle w:val="Textproposal"/>
        </w:rPr>
        <w:t>under</w:t>
      </w:r>
      <w:r>
        <w:t>]</w:t>
      </w:r>
      <w:r>
        <w:rPr>
          <w:rStyle w:val="Textproposal"/>
        </w:rPr>
        <w:t>.</w:t>
      </w:r>
      <w:r>
        <w:t>]</w:t>
      </w:r>
    </w:p>
    <w:p w:rsidR="0094006C" w:rsidRDefault="0094006C">
      <w:pPr>
        <w:pStyle w:val="berschrift2Neu"/>
        <w:rPr>
          <w:szCs w:val="22"/>
        </w:rPr>
      </w:pPr>
      <w:bookmarkStart w:id="291" w:name="_Toc524436926"/>
      <w:bookmarkStart w:id="292" w:name="_Toc74355585"/>
      <w:bookmarkStart w:id="293" w:name="_Toc324924946"/>
      <w:bookmarkStart w:id="294" w:name="_Toc280813226"/>
      <w:r>
        <w:rPr>
          <w:szCs w:val="22"/>
        </w:rPr>
        <w:t>Severability</w:t>
      </w:r>
      <w:bookmarkEnd w:id="291"/>
      <w:bookmarkEnd w:id="292"/>
      <w:bookmarkEnd w:id="293"/>
      <w:bookmarkEnd w:id="294"/>
    </w:p>
    <w:p w:rsidR="0094006C" w:rsidRDefault="0094006C">
      <w:pPr>
        <w:pStyle w:val="Standardeinzug"/>
        <w:rPr>
          <w:lang w:val="en-GB"/>
        </w:rPr>
      </w:pPr>
      <w:r>
        <w:rPr>
          <w:lang w:val="en-GB"/>
        </w:rPr>
        <w:t>If at any time any provision of this Agreement or any part thereof is or becomes invalid or u</w:t>
      </w:r>
      <w:r>
        <w:rPr>
          <w:lang w:val="en-GB"/>
        </w:rPr>
        <w:t>n</w:t>
      </w:r>
      <w:r>
        <w:rPr>
          <w:lang w:val="en-GB"/>
        </w:rPr>
        <w:t>enforceable, then neither the validity nor the enforceability of the remaining provisions or the remaining part of the provision shall in any way be affected or impaired thereby. The Parties agree to replace the invalid or unenforceable provision or part thereof by a valid or enforce</w:t>
      </w:r>
      <w:r>
        <w:rPr>
          <w:lang w:val="en-GB"/>
        </w:rPr>
        <w:t>a</w:t>
      </w:r>
      <w:r>
        <w:rPr>
          <w:lang w:val="en-GB"/>
        </w:rPr>
        <w:t>ble provision which shall best reflect the Parties' original intention and shall to the extent po</w:t>
      </w:r>
      <w:r>
        <w:rPr>
          <w:lang w:val="en-GB"/>
        </w:rPr>
        <w:t>s</w:t>
      </w:r>
      <w:r>
        <w:rPr>
          <w:lang w:val="en-GB"/>
        </w:rPr>
        <w:t>sible achieve the same economic result.</w:t>
      </w:r>
    </w:p>
    <w:p w:rsidR="0094006C" w:rsidRDefault="0094006C">
      <w:pPr>
        <w:pStyle w:val="berschrift2Neu"/>
        <w:rPr>
          <w:lang w:val="en-US"/>
        </w:rPr>
      </w:pPr>
      <w:bookmarkStart w:id="295" w:name="_Ref250475737"/>
      <w:bookmarkStart w:id="296" w:name="_Toc324924947"/>
      <w:bookmarkStart w:id="297" w:name="_Toc280813227"/>
      <w:r>
        <w:rPr>
          <w:lang w:val="en-US"/>
        </w:rPr>
        <w:t>Survival</w:t>
      </w:r>
      <w:bookmarkEnd w:id="295"/>
      <w:bookmarkEnd w:id="296"/>
      <w:bookmarkEnd w:id="297"/>
    </w:p>
    <w:p w:rsidR="0094006C" w:rsidRDefault="0094006C">
      <w:pPr>
        <w:pStyle w:val="Standardeinzug"/>
      </w:pPr>
      <w:r>
        <w:t xml:space="preserve">Notwithstanding any termination and rescission of this Agreement (and the Shareholders Agreement and any documents, instruments or deeds executed by any of the </w:t>
      </w:r>
      <w:r>
        <w:rPr>
          <w:lang w:val="en-GB"/>
        </w:rPr>
        <w:t>Investors inclu</w:t>
      </w:r>
      <w:r>
        <w:rPr>
          <w:lang w:val="en-GB"/>
        </w:rPr>
        <w:t>d</w:t>
      </w:r>
      <w:r>
        <w:rPr>
          <w:lang w:val="en-GB"/>
        </w:rPr>
        <w:t>ing, but not limited to, the Subscription Forms) pursuant to Section </w:t>
      </w:r>
      <w:r>
        <w:rPr>
          <w:lang w:val="en-GB"/>
        </w:rPr>
        <w:fldChar w:fldCharType="begin"/>
      </w:r>
      <w:r>
        <w:rPr>
          <w:lang w:val="en-GB"/>
        </w:rPr>
        <w:instrText xml:space="preserve"> REF _Ref219607577 \w \h </w:instrText>
      </w:r>
      <w:r>
        <w:rPr>
          <w:lang w:val="en-GB"/>
        </w:rPr>
      </w:r>
      <w:r>
        <w:rPr>
          <w:lang w:val="en-GB"/>
        </w:rPr>
        <w:fldChar w:fldCharType="separate"/>
      </w:r>
      <w:r>
        <w:rPr>
          <w:lang w:val="en-GB"/>
        </w:rPr>
        <w:t>8</w:t>
      </w:r>
      <w:r>
        <w:rPr>
          <w:lang w:val="en-GB"/>
        </w:rPr>
        <w:fldChar w:fldCharType="end"/>
      </w:r>
      <w:r>
        <w:rPr>
          <w:lang w:val="en-GB"/>
        </w:rPr>
        <w:t>, it is acknowledged and agreed that Sections [</w:t>
      </w:r>
      <w:r w:rsidR="00604E65">
        <w:fldChar w:fldCharType="begin"/>
      </w:r>
      <w:r w:rsidR="00604E65">
        <w:instrText xml:space="preserve"> REF _Ref219607577 \w \h  \* MERGEFORMAT </w:instrText>
      </w:r>
      <w:r w:rsidR="00604E65">
        <w:fldChar w:fldCharType="separate"/>
      </w:r>
      <w:r>
        <w:t>8</w:t>
      </w:r>
      <w:r w:rsidR="00604E65">
        <w:fldChar w:fldCharType="end"/>
      </w:r>
      <w:r>
        <w:rPr>
          <w:rStyle w:val="Textproposal"/>
        </w:rPr>
        <w:t xml:space="preserve">, </w:t>
      </w:r>
      <w:r w:rsidR="00604E65">
        <w:fldChar w:fldCharType="begin"/>
      </w:r>
      <w:r w:rsidR="00604E65">
        <w:instrText xml:space="preserve"> REF _Ref24267206 \w \h  \* MERGEFORMAT </w:instrText>
      </w:r>
      <w:r w:rsidR="00604E65">
        <w:fldChar w:fldCharType="separate"/>
      </w:r>
      <w:r>
        <w:rPr>
          <w:rStyle w:val="Textproposal"/>
          <w:szCs w:val="22"/>
        </w:rPr>
        <w:t>11</w:t>
      </w:r>
      <w:r w:rsidR="00604E65">
        <w:fldChar w:fldCharType="end"/>
      </w:r>
      <w:r>
        <w:rPr>
          <w:rStyle w:val="Textproposal"/>
        </w:rPr>
        <w:t xml:space="preserve">, and </w:t>
      </w:r>
      <w:r>
        <w:rPr>
          <w:rStyle w:val="Textproposal"/>
          <w:szCs w:val="22"/>
        </w:rPr>
        <w:fldChar w:fldCharType="begin"/>
      </w:r>
      <w:r>
        <w:rPr>
          <w:rStyle w:val="Textproposal"/>
          <w:szCs w:val="22"/>
        </w:rPr>
        <w:instrText xml:space="preserve"> REF _Ref308554474 \r \h </w:instrText>
      </w:r>
      <w:r>
        <w:rPr>
          <w:rStyle w:val="Textproposal"/>
          <w:szCs w:val="22"/>
        </w:rPr>
      </w:r>
      <w:r>
        <w:rPr>
          <w:rStyle w:val="Textproposal"/>
          <w:szCs w:val="22"/>
        </w:rPr>
        <w:fldChar w:fldCharType="separate"/>
      </w:r>
      <w:r>
        <w:rPr>
          <w:rStyle w:val="Textproposal"/>
          <w:szCs w:val="22"/>
        </w:rPr>
        <w:t>12</w:t>
      </w:r>
      <w:r>
        <w:rPr>
          <w:rStyle w:val="Textproposal"/>
          <w:szCs w:val="22"/>
        </w:rPr>
        <w:fldChar w:fldCharType="end"/>
      </w:r>
      <w:r>
        <w:rPr>
          <w:lang w:val="en-GB"/>
        </w:rPr>
        <w:t>] shall survive any such termination and rescission and co</w:t>
      </w:r>
      <w:r>
        <w:rPr>
          <w:lang w:val="en-GB"/>
        </w:rPr>
        <w:t>n</w:t>
      </w:r>
      <w:r>
        <w:rPr>
          <w:lang w:val="en-GB"/>
        </w:rPr>
        <w:t>tinue to be effective as if no such termination and rescission had occurred.</w:t>
      </w:r>
    </w:p>
    <w:p w:rsidR="0094006C" w:rsidRDefault="0094006C">
      <w:pPr>
        <w:pStyle w:val="berschrift2Neu"/>
        <w:rPr>
          <w:szCs w:val="22"/>
        </w:rPr>
      </w:pPr>
      <w:bookmarkStart w:id="298" w:name="_Toc524436927"/>
      <w:bookmarkStart w:id="299" w:name="_Ref22488570"/>
      <w:bookmarkStart w:id="300" w:name="_Toc74355586"/>
      <w:bookmarkStart w:id="301" w:name="_Toc324924948"/>
      <w:bookmarkStart w:id="302" w:name="_Toc280813228"/>
      <w:r>
        <w:rPr>
          <w:szCs w:val="22"/>
        </w:rPr>
        <w:t>Amendments</w:t>
      </w:r>
      <w:bookmarkEnd w:id="298"/>
      <w:bookmarkEnd w:id="299"/>
      <w:bookmarkEnd w:id="300"/>
      <w:bookmarkEnd w:id="301"/>
      <w:bookmarkEnd w:id="302"/>
    </w:p>
    <w:p w:rsidR="0094006C" w:rsidRDefault="0094006C">
      <w:pPr>
        <w:pStyle w:val="Standardeinzug"/>
        <w:rPr>
          <w:lang w:val="en-GB"/>
        </w:rPr>
      </w:pPr>
      <w:r>
        <w:rPr>
          <w:lang w:val="en-GB"/>
        </w:rPr>
        <w:t>This Agreement (including this Section </w:t>
      </w:r>
      <w:r w:rsidR="00604E65">
        <w:fldChar w:fldCharType="begin"/>
      </w:r>
      <w:r w:rsidR="00604E65">
        <w:instrText xml:space="preserve"> REF _Ref22488570 \r \h  \* MERGEFORMAT </w:instrText>
      </w:r>
      <w:r w:rsidR="00604E65">
        <w:fldChar w:fldCharType="separate"/>
      </w:r>
      <w:r>
        <w:rPr>
          <w:lang w:val="en-GB"/>
        </w:rPr>
        <w:t>11.9</w:t>
      </w:r>
      <w:r w:rsidR="00604E65">
        <w:fldChar w:fldCharType="end"/>
      </w:r>
      <w:r>
        <w:rPr>
          <w:lang w:val="en-GB"/>
        </w:rPr>
        <w:t>) may be amended only in writing by an instr</w:t>
      </w:r>
      <w:r>
        <w:rPr>
          <w:lang w:val="en-GB"/>
        </w:rPr>
        <w:t>u</w:t>
      </w:r>
      <w:r>
        <w:rPr>
          <w:lang w:val="en-GB"/>
        </w:rPr>
        <w:t>ment signed by all Parties.</w:t>
      </w:r>
    </w:p>
    <w:p w:rsidR="0094006C" w:rsidRDefault="0094006C">
      <w:pPr>
        <w:pStyle w:val="berschrift2Neu"/>
        <w:rPr>
          <w:szCs w:val="22"/>
        </w:rPr>
      </w:pPr>
      <w:bookmarkStart w:id="303" w:name="_Toc524436928"/>
      <w:bookmarkStart w:id="304" w:name="_Toc74355587"/>
      <w:bookmarkStart w:id="305" w:name="_Toc324924949"/>
      <w:bookmarkStart w:id="306" w:name="_Toc280813229"/>
      <w:r>
        <w:rPr>
          <w:szCs w:val="22"/>
        </w:rPr>
        <w:t>Waiver of Rights</w:t>
      </w:r>
      <w:bookmarkEnd w:id="303"/>
      <w:bookmarkEnd w:id="304"/>
      <w:bookmarkEnd w:id="305"/>
      <w:bookmarkEnd w:id="306"/>
    </w:p>
    <w:p w:rsidR="0094006C" w:rsidRDefault="0094006C">
      <w:pPr>
        <w:pStyle w:val="Standardeinzug"/>
        <w:rPr>
          <w:lang w:val="en-GB"/>
        </w:rPr>
      </w:pPr>
      <w:r>
        <w:rPr>
          <w:lang w:val="en-GB"/>
        </w:rPr>
        <w:t>No waiver by a Party of a failure of any other Party to perform any provision of this Agre</w:t>
      </w:r>
      <w:r>
        <w:rPr>
          <w:lang w:val="en-GB"/>
        </w:rPr>
        <w:t>e</w:t>
      </w:r>
      <w:r>
        <w:rPr>
          <w:lang w:val="en-GB"/>
        </w:rPr>
        <w:t>ment shall operate or be construed as a waiver in respect of any other or further failure whet</w:t>
      </w:r>
      <w:r>
        <w:rPr>
          <w:lang w:val="en-GB"/>
        </w:rPr>
        <w:t>h</w:t>
      </w:r>
      <w:r>
        <w:rPr>
          <w:lang w:val="en-GB"/>
        </w:rPr>
        <w:t>er of a similar or different character.</w:t>
      </w:r>
    </w:p>
    <w:p w:rsidR="0094006C" w:rsidRDefault="0094006C">
      <w:pPr>
        <w:pStyle w:val="berschrift1"/>
        <w:rPr>
          <w:lang w:val="en-GB"/>
        </w:rPr>
      </w:pPr>
      <w:bookmarkStart w:id="307" w:name="_Toc280813230"/>
      <w:bookmarkStart w:id="308" w:name="_Ref308554474"/>
      <w:bookmarkStart w:id="309" w:name="_Toc324924950"/>
      <w:bookmarkStart w:id="310" w:name="_Toc524436929"/>
      <w:bookmarkStart w:id="311" w:name="_Ref25547690"/>
      <w:bookmarkStart w:id="312" w:name="_Ref25912336"/>
      <w:bookmarkStart w:id="313" w:name="_Toc74355588"/>
      <w:bookmarkStart w:id="314" w:name="_Ref219605395"/>
      <w:bookmarkStart w:id="315" w:name="_Ref250476027"/>
      <w:r>
        <w:rPr>
          <w:lang w:val="en-GB"/>
        </w:rPr>
        <w:t>Governing Law and [Arbitration] / [Jurisdiction</w:t>
      </w:r>
      <w:bookmarkEnd w:id="307"/>
      <w:r>
        <w:rPr>
          <w:lang w:val="en-GB"/>
        </w:rPr>
        <w:t>]</w:t>
      </w:r>
      <w:bookmarkEnd w:id="308"/>
      <w:bookmarkEnd w:id="309"/>
    </w:p>
    <w:p w:rsidR="0094006C" w:rsidRDefault="0094006C">
      <w:pPr>
        <w:pStyle w:val="berschrift2Neu"/>
        <w:rPr>
          <w:szCs w:val="22"/>
        </w:rPr>
      </w:pPr>
      <w:bookmarkStart w:id="316" w:name="_Toc324924951"/>
      <w:r>
        <w:rPr>
          <w:szCs w:val="22"/>
        </w:rPr>
        <w:t>Governing Law</w:t>
      </w:r>
      <w:bookmarkEnd w:id="310"/>
      <w:bookmarkEnd w:id="311"/>
      <w:bookmarkEnd w:id="312"/>
      <w:bookmarkEnd w:id="313"/>
      <w:bookmarkEnd w:id="314"/>
      <w:bookmarkEnd w:id="315"/>
      <w:bookmarkEnd w:id="316"/>
    </w:p>
    <w:p w:rsidR="0094006C" w:rsidRDefault="0094006C">
      <w:pPr>
        <w:pStyle w:val="Standardeinzug"/>
        <w:rPr>
          <w:lang w:val="en-GB"/>
        </w:rPr>
      </w:pPr>
      <w:r>
        <w:rPr>
          <w:lang w:val="en-GB"/>
        </w:rPr>
        <w:t>This Agreement shall in all respects be governed by and construed in accordance with Swiss law.</w:t>
      </w:r>
    </w:p>
    <w:p w:rsidR="0094006C" w:rsidRDefault="0094006C">
      <w:pPr>
        <w:pStyle w:val="berschrift2Neu"/>
        <w:rPr>
          <w:szCs w:val="22"/>
        </w:rPr>
      </w:pPr>
      <w:bookmarkStart w:id="317" w:name="_Toc324924952"/>
      <w:r>
        <w:rPr>
          <w:szCs w:val="22"/>
        </w:rPr>
        <w:t>[Arbitration] / [Jurisdiction]</w:t>
      </w:r>
      <w:bookmarkEnd w:id="317"/>
    </w:p>
    <w:p w:rsidR="0094006C" w:rsidRDefault="0094006C">
      <w:pPr>
        <w:pStyle w:val="Standardeinzug"/>
        <w:rPr>
          <w:lang w:val="en-GB"/>
        </w:rPr>
      </w:pPr>
      <w:r>
        <w:rPr>
          <w:lang w:val="en-GB"/>
        </w:rPr>
        <w:t>[Any dispute, controversy or claim arising out of or in connection with this Agreement, i</w:t>
      </w:r>
      <w:r>
        <w:rPr>
          <w:lang w:val="en-GB"/>
        </w:rPr>
        <w:t>n</w:t>
      </w:r>
      <w:r>
        <w:rPr>
          <w:lang w:val="en-GB"/>
        </w:rPr>
        <w:t>cluding its conclusion, validity, binding effect, amendment, breach, termination or rescission, shall be resolved by arbitration in accordance with the Swiss Rules of International Arbitration of the Swiss Chambers of Commerce in force on the date when the Notice of Arbitration is submitted in accordance with these Rules. The number of arbitrators shall be [</w:t>
      </w:r>
      <w:r>
        <w:rPr>
          <w:rStyle w:val="Textproposal"/>
        </w:rPr>
        <w:t>one</w:t>
      </w:r>
      <w:r>
        <w:t xml:space="preserve"> / </w:t>
      </w:r>
      <w:r>
        <w:rPr>
          <w:rStyle w:val="Textproposal"/>
        </w:rPr>
        <w:t>three</w:t>
      </w:r>
      <w:r>
        <w:rPr>
          <w:lang w:val="en-GB"/>
        </w:rPr>
        <w:t>]. The seat of the arbitration shall be [</w:t>
      </w:r>
      <w:r>
        <w:rPr>
          <w:rStyle w:val="Textproposal"/>
        </w:rPr>
        <w:t>Zurich</w:t>
      </w:r>
      <w:r>
        <w:t xml:space="preserve"> / </w:t>
      </w:r>
      <w:r>
        <w:rPr>
          <w:rStyle w:val="Textproposal"/>
        </w:rPr>
        <w:t>Geneva</w:t>
      </w:r>
      <w:r>
        <w:rPr>
          <w:lang w:val="en-GB"/>
        </w:rPr>
        <w:t>] and the arbitral proceedings shall be conduc</w:t>
      </w:r>
      <w:r>
        <w:rPr>
          <w:lang w:val="en-GB"/>
        </w:rPr>
        <w:t>t</w:t>
      </w:r>
      <w:r>
        <w:rPr>
          <w:lang w:val="en-GB"/>
        </w:rPr>
        <w:t>ed in [</w:t>
      </w:r>
      <w:r>
        <w:rPr>
          <w:rStyle w:val="Textproposal"/>
        </w:rPr>
        <w:t>English</w:t>
      </w:r>
      <w:r>
        <w:rPr>
          <w:lang w:val="en-GB"/>
        </w:rPr>
        <w:t>]</w:t>
      </w:r>
      <w:r>
        <w:t>[</w:t>
      </w:r>
      <w:r>
        <w:rPr>
          <w:rStyle w:val="Textproposal"/>
        </w:rPr>
        <w:t xml:space="preserve">; provided that evidence may be submitted to the arbitral tribunal in </w:t>
      </w:r>
      <w:r>
        <w:t>[</w:t>
      </w:r>
      <w:r>
        <w:rPr>
          <w:rStyle w:val="Textproposal"/>
        </w:rPr>
        <w:t>German</w:t>
      </w:r>
      <w:r>
        <w:t xml:space="preserve"> / </w:t>
      </w:r>
      <w:r>
        <w:rPr>
          <w:rStyle w:val="Textproposal"/>
        </w:rPr>
        <w:t>French</w:t>
      </w:r>
      <w:r>
        <w:t xml:space="preserve"> / </w:t>
      </w:r>
      <w:r>
        <w:rPr>
          <w:rStyle w:val="Textproposal"/>
        </w:rPr>
        <w:t>Italian] without translation into English</w:t>
      </w:r>
      <w:r>
        <w:rPr>
          <w:lang w:val="en-GB"/>
        </w:rPr>
        <w:t>].]</w:t>
      </w:r>
    </w:p>
    <w:p w:rsidR="0094006C" w:rsidRDefault="0094006C">
      <w:pPr>
        <w:pStyle w:val="Standardeinzug"/>
        <w:rPr>
          <w:lang w:val="en-GB"/>
        </w:rPr>
      </w:pPr>
      <w:r>
        <w:rPr>
          <w:lang w:val="en-GB"/>
        </w:rPr>
        <w:lastRenderedPageBreak/>
        <w:t>[</w:t>
      </w:r>
      <w:r>
        <w:rPr>
          <w:rStyle w:val="Textproposal"/>
        </w:rPr>
        <w:t>All disputes arising out of or in connection with this Agreement, including disputes regarding its conclusion, validity, binding effect, amendment, breach, termination or rescission, shall be subject to the exclusive jurisdiction of the [ordina</w:t>
      </w:r>
      <w:r>
        <w:rPr>
          <w:rStyle w:val="FormatvorlageTextproposalNichtunterstrichen"/>
        </w:rPr>
        <w:t>ry</w:t>
      </w:r>
      <w:r>
        <w:t xml:space="preserve"> / </w:t>
      </w:r>
      <w:r>
        <w:rPr>
          <w:rStyle w:val="FormatvorlageTextproposalNichtunterstrichen"/>
        </w:rPr>
        <w:t xml:space="preserve">commercial] court[s] of the Canton of </w:t>
      </w:r>
      <w:r>
        <w:rPr>
          <w:rStyle w:val="Textproposal"/>
        </w:rPr>
        <w:t>[</w:t>
      </w:r>
      <w:r>
        <w:rPr>
          <w:rStyle w:val="Texttofillin"/>
        </w:rPr>
        <w:t>canton of domicile of the Company</w:t>
      </w:r>
      <w:r>
        <w:rPr>
          <w:rStyle w:val="Textproposal"/>
        </w:rPr>
        <w:t>], the venue being [</w:t>
      </w:r>
      <w:r>
        <w:rPr>
          <w:rStyle w:val="Texttofillin"/>
        </w:rPr>
        <w:t>city</w:t>
      </w:r>
      <w:r>
        <w:rPr>
          <w:rStyle w:val="Textproposal"/>
        </w:rPr>
        <w:t>].</w:t>
      </w:r>
      <w:r>
        <w:rPr>
          <w:lang w:val="en-GB"/>
        </w:rPr>
        <w:t>]</w:t>
      </w:r>
    </w:p>
    <w:p w:rsidR="0094006C" w:rsidRDefault="0094006C"/>
    <w:p w:rsidR="0094006C" w:rsidRDefault="0094006C"/>
    <w:p w:rsidR="0094006C" w:rsidRDefault="0094006C">
      <w:pPr>
        <w:jc w:val="center"/>
      </w:pPr>
      <w:r>
        <w:rPr>
          <w:szCs w:val="22"/>
        </w:rPr>
        <w:t>* * * * *</w:t>
      </w:r>
    </w:p>
    <w:p w:rsidR="0094006C" w:rsidRDefault="0094006C"/>
    <w:p w:rsidR="0094006C" w:rsidRDefault="0094006C"/>
    <w:p w:rsidR="0094006C" w:rsidRDefault="0094006C">
      <w:pPr>
        <w:jc w:val="center"/>
      </w:pPr>
      <w:r>
        <w:t>[Signature page to follow]</w:t>
      </w:r>
    </w:p>
    <w:p w:rsidR="0094006C" w:rsidRDefault="0094006C"/>
    <w:p w:rsidR="0094006C" w:rsidRDefault="0094006C">
      <w:r>
        <w:rPr>
          <w:b/>
          <w:bCs/>
          <w:szCs w:val="22"/>
          <w:lang w:val="en-GB"/>
        </w:rPr>
        <w:br w:type="page"/>
      </w:r>
      <w:r>
        <w:rPr>
          <w:b/>
          <w:bCs/>
          <w:szCs w:val="22"/>
        </w:rPr>
        <w:lastRenderedPageBreak/>
        <w:t>IN WITNESS WHEREOF</w:t>
      </w:r>
      <w:r>
        <w:t>, the Parties have signed this Agreement on the date first written above</w:t>
      </w:r>
    </w:p>
    <w:p w:rsidR="0094006C" w:rsidRDefault="0094006C"/>
    <w:p w:rsidR="0094006C" w:rsidRDefault="0094006C"/>
    <w:p w:rsidR="0094006C" w:rsidRDefault="0094006C">
      <w:pPr>
        <w:keepNext/>
        <w:keepLines/>
      </w:pPr>
      <w:r>
        <w:t>[</w:t>
      </w:r>
      <w:r>
        <w:rPr>
          <w:rStyle w:val="Texttofillin"/>
          <w:b/>
          <w:szCs w:val="22"/>
        </w:rPr>
        <w:t>Investor 1</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t>[</w:t>
      </w:r>
      <w:r>
        <w:rPr>
          <w:rStyle w:val="Texttofillin"/>
          <w:b/>
          <w:szCs w:val="22"/>
        </w:rPr>
        <w:t>Investor 2</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t>[</w:t>
      </w:r>
      <w:r>
        <w:rPr>
          <w:rStyle w:val="Texttofillin"/>
          <w:b/>
          <w:szCs w:val="22"/>
        </w:rPr>
        <w:t>Investor 3</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 w:rsidR="0094006C" w:rsidRDefault="0094006C">
      <w:pPr>
        <w:keepNext/>
        <w:keepLines/>
      </w:pPr>
      <w:r>
        <w:t>[</w:t>
      </w:r>
      <w:r>
        <w:rPr>
          <w:rStyle w:val="Texttofillin"/>
          <w:b/>
          <w:szCs w:val="22"/>
        </w:rPr>
        <w:t>Founder 1</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t>[</w:t>
      </w:r>
      <w:r>
        <w:rPr>
          <w:rStyle w:val="Texttofillin"/>
          <w:b/>
          <w:szCs w:val="22"/>
        </w:rPr>
        <w:t>Founder 2</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t>[</w:t>
      </w:r>
      <w:r>
        <w:rPr>
          <w:rStyle w:val="Texttofillin"/>
          <w:b/>
          <w:szCs w:val="22"/>
        </w:rPr>
        <w:t>Founder 3</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 w:rsidR="0094006C" w:rsidRDefault="0094006C">
      <w:pPr>
        <w:keepNext/>
        <w:keepLines/>
      </w:pPr>
      <w:r>
        <w:t>[</w:t>
      </w:r>
      <w:r>
        <w:rPr>
          <w:rStyle w:val="Texttofillin"/>
          <w:b/>
          <w:szCs w:val="22"/>
        </w:rPr>
        <w:t>Other Shareholder 1</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lastRenderedPageBreak/>
        <w:t>[</w:t>
      </w:r>
      <w:r>
        <w:rPr>
          <w:rStyle w:val="Texttofillin"/>
          <w:b/>
          <w:szCs w:val="22"/>
        </w:rPr>
        <w:t>Other Shareholder 2</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Pr>
        <w:keepNext/>
        <w:keepLines/>
      </w:pPr>
      <w:r>
        <w:t>[</w:t>
      </w:r>
      <w:r>
        <w:rPr>
          <w:rStyle w:val="Texttofillin"/>
          <w:b/>
          <w:szCs w:val="22"/>
        </w:rPr>
        <w:t>Other Shareholder 3</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 w:rsidR="0094006C" w:rsidRDefault="0094006C"/>
    <w:p w:rsidR="0094006C" w:rsidRDefault="0094006C">
      <w:pPr>
        <w:keepNext/>
        <w:keepLines/>
      </w:pPr>
      <w:r>
        <w:t>solely in respect of the obligations of the Company under Sections [</w:t>
      </w:r>
      <w:r w:rsidR="00604E65">
        <w:fldChar w:fldCharType="begin"/>
      </w:r>
      <w:r w:rsidR="00604E65">
        <w:instrText xml:space="preserve"> REF _Ref252731635 \r \h  \* MERGEFORMAT </w:instrText>
      </w:r>
      <w:r w:rsidR="00604E65">
        <w:fldChar w:fldCharType="separate"/>
      </w:r>
      <w:r>
        <w:t>3</w:t>
      </w:r>
      <w:r w:rsidR="00604E65">
        <w:fldChar w:fldCharType="end"/>
      </w:r>
      <w:r w:rsidR="00604E65">
        <w:fldChar w:fldCharType="begin"/>
      </w:r>
      <w:r w:rsidR="00604E65">
        <w:instrText xml:space="preserve"> REF _Ref252731624 \r \h  \* MERGEFORMAT </w:instrText>
      </w:r>
      <w:r w:rsidR="00604E65">
        <w:fldChar w:fldCharType="separate"/>
      </w:r>
      <w:r>
        <w:t>(b)</w:t>
      </w:r>
      <w:r w:rsidR="00604E65">
        <w:fldChar w:fldCharType="end"/>
      </w:r>
      <w:r>
        <w:t xml:space="preserve">, </w:t>
      </w:r>
      <w:r w:rsidR="00604E65">
        <w:fldChar w:fldCharType="begin"/>
      </w:r>
      <w:r w:rsidR="00604E65">
        <w:instrText xml:space="preserve"> REF _Ref258410108 \r \h  \* MERGEFORMAT </w:instrText>
      </w:r>
      <w:r w:rsidR="00604E65">
        <w:fldChar w:fldCharType="separate"/>
      </w:r>
      <w:r>
        <w:t>3.1.1</w:t>
      </w:r>
      <w:r w:rsidR="00604E65">
        <w:fldChar w:fldCharType="end"/>
      </w:r>
      <w:r w:rsidR="00604E65">
        <w:fldChar w:fldCharType="begin"/>
      </w:r>
      <w:r w:rsidR="00604E65">
        <w:instrText xml:space="preserve"> REF _Ref258410110 \r \h  \* MERGEFORMAT </w:instrText>
      </w:r>
      <w:r w:rsidR="00604E65">
        <w:fldChar w:fldCharType="separate"/>
      </w:r>
      <w:r>
        <w:t>(a)</w:t>
      </w:r>
      <w:r w:rsidR="00604E65">
        <w:fldChar w:fldCharType="end"/>
      </w:r>
      <w:r>
        <w:t xml:space="preserve">, </w:t>
      </w:r>
      <w:r w:rsidR="00604E65">
        <w:fldChar w:fldCharType="begin"/>
      </w:r>
      <w:r w:rsidR="00604E65">
        <w:instrText xml:space="preserve"> REF _Ref258410229 \r \h  \* MERGEFORMAT </w:instrText>
      </w:r>
      <w:r w:rsidR="00604E65">
        <w:fldChar w:fldCharType="separate"/>
      </w:r>
      <w:r>
        <w:t>3.1.2</w:t>
      </w:r>
      <w:r w:rsidR="00604E65">
        <w:fldChar w:fldCharType="end"/>
      </w:r>
      <w:r>
        <w:t xml:space="preserve">, </w:t>
      </w:r>
      <w:r w:rsidR="00604E65">
        <w:fldChar w:fldCharType="begin"/>
      </w:r>
      <w:r w:rsidR="00604E65">
        <w:instrText xml:space="preserve"> REF _Ref194403794 \r \h  \* MERGEFORMAT </w:instrText>
      </w:r>
      <w:r w:rsidR="00604E65">
        <w:fldChar w:fldCharType="separate"/>
      </w:r>
      <w:r>
        <w:t>6</w:t>
      </w:r>
      <w:r w:rsidR="00604E65">
        <w:fldChar w:fldCharType="end"/>
      </w:r>
      <w:r>
        <w:t xml:space="preserve">, </w:t>
      </w:r>
      <w:r w:rsidR="00604E65">
        <w:fldChar w:fldCharType="begin"/>
      </w:r>
      <w:r w:rsidR="00604E65">
        <w:instrText xml:space="preserve"> REF _Ref258398292 \w \h  \* MERGEFORMAT </w:instrText>
      </w:r>
      <w:r w:rsidR="00604E65">
        <w:fldChar w:fldCharType="separate"/>
      </w:r>
      <w:r>
        <w:t>7.3.1</w:t>
      </w:r>
      <w:r w:rsidR="00604E65">
        <w:fldChar w:fldCharType="end"/>
      </w:r>
      <w:r w:rsidR="00604E65">
        <w:fldChar w:fldCharType="begin"/>
      </w:r>
      <w:r w:rsidR="00604E65">
        <w:instrText xml:space="preserve"> REF _Ref258398287 \w \h  \* MERGEFORMAT </w:instrText>
      </w:r>
      <w:r w:rsidR="00604E65">
        <w:fldChar w:fldCharType="separate"/>
      </w:r>
      <w:r>
        <w:t>(a)</w:t>
      </w:r>
      <w:r w:rsidR="00604E65">
        <w:fldChar w:fldCharType="end"/>
      </w:r>
      <w:r>
        <w:t xml:space="preserve">, </w:t>
      </w:r>
      <w:r w:rsidR="00604E65">
        <w:fldChar w:fldCharType="begin"/>
      </w:r>
      <w:r w:rsidR="00604E65">
        <w:instrText xml:space="preserve"> REF _Ref258410442 \n \h  \* MERGEFORMAT </w:instrText>
      </w:r>
      <w:r w:rsidR="00604E65">
        <w:fldChar w:fldCharType="separate"/>
      </w:r>
      <w:r>
        <w:t>7.3.3</w:t>
      </w:r>
      <w:r w:rsidR="00604E65">
        <w:fldChar w:fldCharType="end"/>
      </w:r>
      <w:r>
        <w:t xml:space="preserve">, </w:t>
      </w:r>
      <w:r w:rsidR="00604E65">
        <w:fldChar w:fldCharType="begin"/>
      </w:r>
      <w:r w:rsidR="00604E65">
        <w:instrText xml:space="preserve"> REF _Ref22482962 \n \h  \* MERGEFORMAT </w:instrText>
      </w:r>
      <w:r w:rsidR="00604E65">
        <w:fldChar w:fldCharType="separate"/>
      </w:r>
      <w:r>
        <w:t>7.4</w:t>
      </w:r>
      <w:r w:rsidR="00604E65">
        <w:fldChar w:fldCharType="end"/>
      </w:r>
      <w:r>
        <w:t xml:space="preserve">, </w:t>
      </w:r>
      <w:r w:rsidR="00604E65">
        <w:fldChar w:fldCharType="begin"/>
      </w:r>
      <w:r w:rsidR="00604E65">
        <w:instrText xml:space="preserve"> REF _Ref219607577 \w \h  \* MERGEFORMAT </w:instrText>
      </w:r>
      <w:r w:rsidR="00604E65">
        <w:fldChar w:fldCharType="separate"/>
      </w:r>
      <w:r>
        <w:t>8</w:t>
      </w:r>
      <w:r w:rsidR="00604E65">
        <w:fldChar w:fldCharType="end"/>
      </w:r>
      <w:r>
        <w:t xml:space="preserve">, </w:t>
      </w:r>
      <w:r w:rsidR="00604E65">
        <w:fldChar w:fldCharType="begin"/>
      </w:r>
      <w:r w:rsidR="00604E65">
        <w:instrText xml:space="preserve"> REF _Ref24267206 \w \h  \* MERGEFORMAT </w:instrText>
      </w:r>
      <w:r w:rsidR="00604E65">
        <w:fldChar w:fldCharType="separate"/>
      </w:r>
      <w:r>
        <w:t>11</w:t>
      </w:r>
      <w:r w:rsidR="00604E65">
        <w:fldChar w:fldCharType="end"/>
      </w:r>
      <w:r>
        <w:t xml:space="preserve"> and </w:t>
      </w:r>
      <w:r>
        <w:fldChar w:fldCharType="begin"/>
      </w:r>
      <w:r>
        <w:instrText xml:space="preserve"> REF _Ref308554474 \n \h </w:instrText>
      </w:r>
      <w:r>
        <w:fldChar w:fldCharType="separate"/>
      </w:r>
      <w:r>
        <w:t>12</w:t>
      </w:r>
      <w:r>
        <w:fldChar w:fldCharType="end"/>
      </w:r>
      <w:r>
        <w:t>]:</w:t>
      </w:r>
    </w:p>
    <w:p w:rsidR="0094006C" w:rsidRDefault="0094006C">
      <w:pPr>
        <w:keepNext/>
        <w:keepLines/>
      </w:pPr>
    </w:p>
    <w:p w:rsidR="0094006C" w:rsidRDefault="0094006C">
      <w:pPr>
        <w:keepNext/>
        <w:keepLines/>
      </w:pPr>
      <w:r>
        <w:t>[</w:t>
      </w:r>
      <w:r>
        <w:rPr>
          <w:rStyle w:val="Texttofillin"/>
          <w:b/>
          <w:szCs w:val="22"/>
        </w:rPr>
        <w:t>Company</w:t>
      </w:r>
      <w:r>
        <w:t>]</w:t>
      </w:r>
    </w:p>
    <w:p w:rsidR="0094006C" w:rsidRDefault="0094006C">
      <w:pPr>
        <w:keepNext/>
        <w:keepLines/>
      </w:pPr>
    </w:p>
    <w:p w:rsidR="0094006C" w:rsidRDefault="0094006C">
      <w:pPr>
        <w:keepNext/>
        <w:keepLines/>
        <w:spacing w:after="120"/>
        <w:rPr>
          <w:szCs w:val="22"/>
        </w:rPr>
      </w:pPr>
      <w:r>
        <w:rPr>
          <w:szCs w:val="22"/>
        </w:rPr>
        <w:t>By:</w:t>
      </w:r>
      <w:r>
        <w:rPr>
          <w:szCs w:val="22"/>
        </w:rPr>
        <w:tab/>
        <w:t>___________________________</w:t>
      </w:r>
    </w:p>
    <w:p w:rsidR="0094006C" w:rsidRDefault="0094006C">
      <w:pPr>
        <w:keepNext/>
        <w:keepLines/>
        <w:spacing w:after="120"/>
        <w:rPr>
          <w:szCs w:val="22"/>
        </w:rPr>
      </w:pPr>
      <w:r>
        <w:rPr>
          <w:szCs w:val="22"/>
        </w:rPr>
        <w:t>Names:</w:t>
      </w:r>
      <w:r>
        <w:rPr>
          <w:szCs w:val="22"/>
        </w:rPr>
        <w:tab/>
        <w:t>___________________________</w:t>
      </w:r>
    </w:p>
    <w:p w:rsidR="0094006C" w:rsidRDefault="0094006C">
      <w:pPr>
        <w:rPr>
          <w:szCs w:val="22"/>
        </w:rPr>
      </w:pPr>
      <w:r>
        <w:rPr>
          <w:szCs w:val="22"/>
        </w:rPr>
        <w:t>Titles:</w:t>
      </w:r>
      <w:r>
        <w:rPr>
          <w:szCs w:val="22"/>
        </w:rPr>
        <w:tab/>
        <w:t>___________________________</w:t>
      </w:r>
    </w:p>
    <w:p w:rsidR="0094006C" w:rsidRDefault="0094006C"/>
    <w:p w:rsidR="0094006C" w:rsidRDefault="0094006C"/>
    <w:p w:rsidR="0094006C" w:rsidRDefault="0094006C">
      <w:pPr>
        <w:jc w:val="center"/>
        <w:rPr>
          <w:b/>
        </w:rPr>
      </w:pPr>
      <w:r>
        <w:br w:type="page"/>
      </w:r>
      <w:r>
        <w:rPr>
          <w:b/>
        </w:rPr>
        <w:lastRenderedPageBreak/>
        <w:t>List of Appendices</w:t>
      </w:r>
    </w:p>
    <w:p w:rsidR="0094006C" w:rsidRDefault="0094006C">
      <w:pPr>
        <w:pStyle w:val="ListofAppendixes"/>
        <w:rPr>
          <w:rStyle w:val="Definition"/>
          <w:bCs/>
        </w:rPr>
      </w:pPr>
    </w:p>
    <w:p w:rsidR="0094006C" w:rsidRDefault="0094006C">
      <w:pPr>
        <w:pStyle w:val="ListofAppendixes"/>
      </w:pPr>
      <w:r>
        <w:t>Appendix </w:t>
      </w:r>
      <w:r>
        <w:fldChar w:fldCharType="begin"/>
      </w:r>
      <w:r>
        <w:instrText xml:space="preserve"> REF _Ref308554758 \r \h </w:instrText>
      </w:r>
      <w:r>
        <w:fldChar w:fldCharType="separate"/>
      </w:r>
      <w:r>
        <w:t>D)</w:t>
      </w:r>
      <w:r>
        <w:fldChar w:fldCharType="end"/>
      </w:r>
      <w:r>
        <w:t>:</w:t>
      </w:r>
      <w:r>
        <w:tab/>
        <w:t>Shareholders Agreement</w:t>
      </w:r>
    </w:p>
    <w:p w:rsidR="0094006C" w:rsidRDefault="0094006C">
      <w:pPr>
        <w:pStyle w:val="ListofAppendixes"/>
      </w:pPr>
      <w:r>
        <w:t>Appendix </w:t>
      </w:r>
      <w:r w:rsidR="00604E65">
        <w:fldChar w:fldCharType="begin"/>
      </w:r>
      <w:r w:rsidR="00604E65">
        <w:instrText xml:space="preserve"> REF _Ref250363320 \r \h  \* MERGEFORMAT </w:instrText>
      </w:r>
      <w:r w:rsidR="00604E65">
        <w:fldChar w:fldCharType="separate"/>
      </w:r>
      <w:r>
        <w:t>1</w:t>
      </w:r>
      <w:r w:rsidR="00604E65">
        <w:fldChar w:fldCharType="end"/>
      </w:r>
      <w:r>
        <w:t>:</w:t>
      </w:r>
      <w:r>
        <w:tab/>
        <w:t>Defined Terms</w:t>
      </w:r>
    </w:p>
    <w:p w:rsidR="0094006C" w:rsidRDefault="0094006C">
      <w:pPr>
        <w:pStyle w:val="ListofAppendixes"/>
      </w:pPr>
      <w:r>
        <w:t>Appendix </w:t>
      </w:r>
      <w:r w:rsidR="00604E65">
        <w:fldChar w:fldCharType="begin"/>
      </w:r>
      <w:r w:rsidR="00604E65">
        <w:instrText xml:space="preserve"> REF _Ref22365005 \w \h  \* MERGEFORMAT </w:instrText>
      </w:r>
      <w:r w:rsidR="00604E65">
        <w:fldChar w:fldCharType="separate"/>
      </w:r>
      <w:r>
        <w:t>3.1.3</w:t>
      </w:r>
      <w:r w:rsidR="00604E65">
        <w:fldChar w:fldCharType="end"/>
      </w:r>
      <w:r w:rsidR="00604E65">
        <w:fldChar w:fldCharType="begin"/>
      </w:r>
      <w:r w:rsidR="00604E65">
        <w:instrText xml:space="preserve"> REF _Ref74297209 \w \h  \* MERGEFORMAT </w:instrText>
      </w:r>
      <w:r w:rsidR="00604E65">
        <w:fldChar w:fldCharType="separate"/>
      </w:r>
      <w:r>
        <w:t>(a)</w:t>
      </w:r>
      <w:r w:rsidR="00604E65">
        <w:fldChar w:fldCharType="end"/>
      </w:r>
      <w:r>
        <w:t>:</w:t>
      </w:r>
      <w:r>
        <w:tab/>
        <w:t>Articles</w:t>
      </w:r>
    </w:p>
    <w:p w:rsidR="0094006C" w:rsidRDefault="0094006C">
      <w:pPr>
        <w:pStyle w:val="ListofAppendixes"/>
      </w:pPr>
      <w:r>
        <w:t>Appendix </w:t>
      </w:r>
      <w:r w:rsidR="00604E65">
        <w:fldChar w:fldCharType="begin"/>
      </w:r>
      <w:r w:rsidR="00604E65">
        <w:instrText xml:space="preserve"> REF _Ref219621118 \w \h  \* MERGEFORMAT </w:instrText>
      </w:r>
      <w:r w:rsidR="00604E65">
        <w:fldChar w:fldCharType="separate"/>
      </w:r>
      <w:r>
        <w:t>3.2</w:t>
      </w:r>
      <w:r w:rsidR="00604E65">
        <w:fldChar w:fldCharType="end"/>
      </w:r>
      <w:r w:rsidR="00604E65">
        <w:fldChar w:fldCharType="begin"/>
      </w:r>
      <w:r w:rsidR="00604E65">
        <w:instrText xml:space="preserve"> REF _Ref219620438 \w \h  \* MERGEFORMAT </w:instrText>
      </w:r>
      <w:r w:rsidR="00604E65">
        <w:fldChar w:fldCharType="separate"/>
      </w:r>
      <w:r>
        <w:t>(c)</w:t>
      </w:r>
      <w:r w:rsidR="00604E65">
        <w:fldChar w:fldCharType="end"/>
      </w:r>
      <w:r>
        <w:t>:</w:t>
      </w:r>
      <w:r>
        <w:tab/>
        <w:t>Board Regulations</w:t>
      </w:r>
    </w:p>
    <w:p w:rsidR="0094006C" w:rsidRDefault="0094006C">
      <w:pPr>
        <w:pStyle w:val="ListofAppendixes"/>
      </w:pPr>
      <w:r>
        <w:t>Appendix </w:t>
      </w:r>
      <w:r w:rsidR="00604E65">
        <w:fldChar w:fldCharType="begin"/>
      </w:r>
      <w:r w:rsidR="00604E65">
        <w:instrText xml:space="preserve"> REF _Ref22710934 \w \h  \* MERGEFORMAT </w:instrText>
      </w:r>
      <w:r w:rsidR="00604E65">
        <w:fldChar w:fldCharType="separate"/>
      </w:r>
      <w:r>
        <w:t>4.1</w:t>
      </w:r>
      <w:r w:rsidR="00604E65">
        <w:fldChar w:fldCharType="end"/>
      </w:r>
      <w:r w:rsidR="00604E65">
        <w:fldChar w:fldCharType="begin"/>
      </w:r>
      <w:r w:rsidR="00604E65">
        <w:instrText xml:space="preserve"> REF _Ref24267335 \w \h  \* MERGEFORMAT </w:instrText>
      </w:r>
      <w:r w:rsidR="00604E65">
        <w:fldChar w:fldCharType="separate"/>
      </w:r>
      <w:r>
        <w:t>(a)</w:t>
      </w:r>
      <w:r w:rsidR="00604E65">
        <w:fldChar w:fldCharType="end"/>
      </w:r>
      <w:r>
        <w:t>:</w:t>
      </w:r>
      <w:r>
        <w:tab/>
        <w:t>Subscription Form for Investor 1</w:t>
      </w:r>
    </w:p>
    <w:p w:rsidR="0094006C" w:rsidRDefault="0094006C">
      <w:pPr>
        <w:pStyle w:val="ListofAppendixes"/>
      </w:pPr>
      <w:r>
        <w:t>Appendix </w:t>
      </w:r>
      <w:r w:rsidR="00604E65">
        <w:fldChar w:fldCharType="begin"/>
      </w:r>
      <w:r w:rsidR="00604E65">
        <w:instrText xml:space="preserve"> REF _Ref22710934 \w \h  \* MERGEFORMAT </w:instrText>
      </w:r>
      <w:r w:rsidR="00604E65">
        <w:fldChar w:fldCharType="separate"/>
      </w:r>
      <w:r>
        <w:t>4.1</w:t>
      </w:r>
      <w:r w:rsidR="00604E65">
        <w:fldChar w:fldCharType="end"/>
      </w:r>
      <w:r w:rsidR="00604E65">
        <w:fldChar w:fldCharType="begin"/>
      </w:r>
      <w:r w:rsidR="00604E65">
        <w:instrText xml:space="preserve"> REF _Ref219621135 \w \h  \* MERGEFORMAT </w:instrText>
      </w:r>
      <w:r w:rsidR="00604E65">
        <w:fldChar w:fldCharType="separate"/>
      </w:r>
      <w:r>
        <w:t>(b)</w:t>
      </w:r>
      <w:r w:rsidR="00604E65">
        <w:fldChar w:fldCharType="end"/>
      </w:r>
      <w:r>
        <w:t>:</w:t>
      </w:r>
      <w:r>
        <w:tab/>
        <w:t>Subscription Form for Investor 2</w:t>
      </w:r>
    </w:p>
    <w:p w:rsidR="0094006C" w:rsidRDefault="0094006C">
      <w:pPr>
        <w:pStyle w:val="ListofAppendixes"/>
      </w:pPr>
      <w:r>
        <w:t>Appendix </w:t>
      </w:r>
      <w:r w:rsidR="00604E65">
        <w:fldChar w:fldCharType="begin"/>
      </w:r>
      <w:r w:rsidR="00604E65">
        <w:instrText xml:space="preserve"> REF _Ref22710934 \w \h  \* MERGEFORMAT </w:instrText>
      </w:r>
      <w:r w:rsidR="00604E65">
        <w:fldChar w:fldCharType="separate"/>
      </w:r>
      <w:r>
        <w:t>4.1</w:t>
      </w:r>
      <w:r w:rsidR="00604E65">
        <w:fldChar w:fldCharType="end"/>
      </w:r>
      <w:r w:rsidR="00604E65">
        <w:fldChar w:fldCharType="begin"/>
      </w:r>
      <w:r w:rsidR="00604E65">
        <w:instrText xml:space="preserve"> REF _Ref258395751 \r \h  \* MERGEFORMAT </w:instrText>
      </w:r>
      <w:r w:rsidR="00604E65">
        <w:fldChar w:fldCharType="separate"/>
      </w:r>
      <w:r>
        <w:t>(c)</w:t>
      </w:r>
      <w:r w:rsidR="00604E65">
        <w:fldChar w:fldCharType="end"/>
      </w:r>
      <w:r>
        <w:t>:</w:t>
      </w:r>
      <w:r>
        <w:tab/>
        <w:t>Subscription Form for Investor 3</w:t>
      </w:r>
    </w:p>
    <w:p w:rsidR="0094006C" w:rsidRDefault="0094006C">
      <w:pPr>
        <w:pStyle w:val="ListofAppendixes"/>
      </w:pPr>
      <w:r>
        <w:t>Appendix </w:t>
      </w:r>
      <w:r w:rsidR="00604E65">
        <w:fldChar w:fldCharType="begin"/>
      </w:r>
      <w:r w:rsidR="00604E65">
        <w:instrText xml:space="preserve"> REF _Ref509216457 \w \h  \* MERGEFORMAT </w:instrText>
      </w:r>
      <w:r w:rsidR="00604E65">
        <w:fldChar w:fldCharType="separate"/>
      </w:r>
      <w:r>
        <w:t>5</w:t>
      </w:r>
      <w:r w:rsidR="00604E65">
        <w:fldChar w:fldCharType="end"/>
      </w:r>
      <w:r>
        <w:t>:</w:t>
      </w:r>
      <w:r>
        <w:tab/>
        <w:t>Ownership Structure after Completion of Capital Increase (Cap Table)</w:t>
      </w:r>
    </w:p>
    <w:p w:rsidR="0094006C" w:rsidRDefault="0094006C">
      <w:pPr>
        <w:pStyle w:val="ListofAppendixes"/>
      </w:pPr>
      <w:r>
        <w:t>[</w:t>
      </w:r>
      <w:r>
        <w:rPr>
          <w:rStyle w:val="Textproposal"/>
        </w:rPr>
        <w:t>Appendix </w:t>
      </w:r>
      <w:r w:rsidR="00604E65">
        <w:fldChar w:fldCharType="begin"/>
      </w:r>
      <w:r w:rsidR="00604E65">
        <w:instrText xml:space="preserve"> REF _Ref258398292 \w \h  \* MERGEFORMAT </w:instrText>
      </w:r>
      <w:r w:rsidR="00604E65">
        <w:fldChar w:fldCharType="separate"/>
      </w:r>
      <w:r>
        <w:rPr>
          <w:rStyle w:val="Textproposal"/>
        </w:rPr>
        <w:t>7.3.1</w:t>
      </w:r>
      <w:r w:rsidR="00604E65">
        <w:fldChar w:fldCharType="end"/>
      </w:r>
      <w:r w:rsidR="00604E65">
        <w:fldChar w:fldCharType="begin"/>
      </w:r>
      <w:r w:rsidR="00604E65">
        <w:instrText xml:space="preserve"> REF _Ref258398287 \w \h  \* MERGEFORMAT </w:instrText>
      </w:r>
      <w:r w:rsidR="00604E65">
        <w:fldChar w:fldCharType="separate"/>
      </w:r>
      <w:r>
        <w:rPr>
          <w:rStyle w:val="Textproposal"/>
        </w:rPr>
        <w:t>(a)</w:t>
      </w:r>
      <w:r w:rsidR="00604E65">
        <w:fldChar w:fldCharType="end"/>
      </w:r>
      <w:r>
        <w:rPr>
          <w:rStyle w:val="Textproposal"/>
        </w:rPr>
        <w:t>:</w:t>
      </w:r>
      <w:r>
        <w:rPr>
          <w:rStyle w:val="Textproposal"/>
        </w:rPr>
        <w:tab/>
        <w:t>Form of Bring-down Certificate</w:t>
      </w:r>
      <w:r>
        <w:t>]</w:t>
      </w:r>
    </w:p>
    <w:p w:rsidR="0094006C" w:rsidRDefault="0094006C">
      <w:pPr>
        <w:pStyle w:val="ListofAppendixes"/>
      </w:pPr>
      <w:r>
        <w:t>[</w:t>
      </w:r>
      <w:r>
        <w:rPr>
          <w:rStyle w:val="Textproposal"/>
        </w:rPr>
        <w:t>Appendix </w:t>
      </w:r>
      <w:r w:rsidR="00604E65">
        <w:fldChar w:fldCharType="begin"/>
      </w:r>
      <w:r w:rsidR="00604E65">
        <w:instrText xml:space="preserve"> REF _Ref258398292 \w \h  \* MERGEFORMAT </w:instrText>
      </w:r>
      <w:r w:rsidR="00604E65">
        <w:fldChar w:fldCharType="separate"/>
      </w:r>
      <w:r>
        <w:rPr>
          <w:rStyle w:val="Textproposal"/>
        </w:rPr>
        <w:t>7.3.1</w:t>
      </w:r>
      <w:r w:rsidR="00604E65">
        <w:fldChar w:fldCharType="end"/>
      </w:r>
      <w:r w:rsidR="00604E65">
        <w:fldChar w:fldCharType="begin"/>
      </w:r>
      <w:r w:rsidR="00604E65">
        <w:instrText xml:space="preserve"> REF _Ref258398934 \w \h  \* MERGEFORMAT </w:instrText>
      </w:r>
      <w:r w:rsidR="00604E65">
        <w:fldChar w:fldCharType="separate"/>
      </w:r>
      <w:r>
        <w:rPr>
          <w:rStyle w:val="Textproposal"/>
        </w:rPr>
        <w:t>(b)</w:t>
      </w:r>
      <w:r w:rsidR="00604E65">
        <w:fldChar w:fldCharType="end"/>
      </w:r>
      <w:r>
        <w:rPr>
          <w:rStyle w:val="Textproposal"/>
        </w:rPr>
        <w:t>:</w:t>
      </w:r>
      <w:r>
        <w:rPr>
          <w:rStyle w:val="Textproposal"/>
        </w:rPr>
        <w:tab/>
        <w:t>Form of Resignation Letter</w:t>
      </w:r>
      <w:r>
        <w:t>]</w:t>
      </w:r>
    </w:p>
    <w:p w:rsidR="0094006C" w:rsidRDefault="0094006C">
      <w:pPr>
        <w:pStyle w:val="ListofAppendixes"/>
      </w:pPr>
      <w:r>
        <w:t>Appendix </w:t>
      </w:r>
      <w:r w:rsidR="00604E65">
        <w:fldChar w:fldCharType="begin"/>
      </w:r>
      <w:r w:rsidR="00604E65">
        <w:instrText xml:space="preserve"> REF _Ref258398292 \w \h  \* MERGEFORMAT </w:instrText>
      </w:r>
      <w:r w:rsidR="00604E65">
        <w:fldChar w:fldCharType="separate"/>
      </w:r>
      <w:r>
        <w:t>7.3.1</w:t>
      </w:r>
      <w:r w:rsidR="00604E65">
        <w:fldChar w:fldCharType="end"/>
      </w:r>
      <w:r w:rsidR="00604E65">
        <w:fldChar w:fldCharType="begin"/>
      </w:r>
      <w:r w:rsidR="00604E65">
        <w:instrText xml:space="preserve"> REF _Ref258398936 \w \h  \* MERGEFORMAT </w:instrText>
      </w:r>
      <w:r w:rsidR="00604E65">
        <w:fldChar w:fldCharType="separate"/>
      </w:r>
      <w:r>
        <w:t>(c)</w:t>
      </w:r>
      <w:r w:rsidR="00604E65">
        <w:fldChar w:fldCharType="end"/>
      </w:r>
      <w:r>
        <w:t>:</w:t>
      </w:r>
      <w:r>
        <w:tab/>
        <w:t>Form of Acceptance Declarations</w:t>
      </w:r>
    </w:p>
    <w:p w:rsidR="0094006C" w:rsidRDefault="0094006C">
      <w:pPr>
        <w:pStyle w:val="ListofAppendixes"/>
      </w:pPr>
      <w:r>
        <w:t>[</w:t>
      </w:r>
      <w:r>
        <w:rPr>
          <w:rStyle w:val="Textproposal"/>
        </w:rPr>
        <w:t>Appendix </w:t>
      </w:r>
      <w:r w:rsidR="00604E65">
        <w:fldChar w:fldCharType="begin"/>
      </w:r>
      <w:r w:rsidR="00604E65">
        <w:instrText xml:space="preserve"> REF _Ref258398292 \w \h  \* MERGEFORMAT </w:instrText>
      </w:r>
      <w:r w:rsidR="00604E65">
        <w:fldChar w:fldCharType="separate"/>
      </w:r>
      <w:r>
        <w:rPr>
          <w:rStyle w:val="Textproposal"/>
        </w:rPr>
        <w:t>7.3.1</w:t>
      </w:r>
      <w:r w:rsidR="00604E65">
        <w:fldChar w:fldCharType="end"/>
      </w:r>
      <w:r>
        <w:rPr>
          <w:rStyle w:val="Textproposal"/>
        </w:rPr>
        <w:t xml:space="preserve"> </w:t>
      </w:r>
      <w:r w:rsidR="00604E65">
        <w:fldChar w:fldCharType="begin"/>
      </w:r>
      <w:r w:rsidR="00604E65">
        <w:instrText xml:space="preserve"> REF _Ref258398939 \w \h  \* MERGEFORMAT </w:instrText>
      </w:r>
      <w:r w:rsidR="00604E65">
        <w:fldChar w:fldCharType="separate"/>
      </w:r>
      <w:r>
        <w:rPr>
          <w:rStyle w:val="Textproposal"/>
        </w:rPr>
        <w:t>(e)</w:t>
      </w:r>
      <w:r w:rsidR="00604E65">
        <w:fldChar w:fldCharType="end"/>
      </w:r>
      <w:r>
        <w:rPr>
          <w:rStyle w:val="Textproposal"/>
        </w:rPr>
        <w:t>:</w:t>
      </w:r>
      <w:r>
        <w:rPr>
          <w:rStyle w:val="Textproposal"/>
        </w:rPr>
        <w:tab/>
        <w:t>Form of Proxies</w:t>
      </w:r>
      <w:r>
        <w:t>]</w:t>
      </w:r>
    </w:p>
    <w:p w:rsidR="0094006C" w:rsidRDefault="0094006C">
      <w:pPr>
        <w:pStyle w:val="ListofAppendixes"/>
      </w:pPr>
      <w:r>
        <w:t>Appendix </w:t>
      </w:r>
      <w:r w:rsidR="00604E65">
        <w:fldChar w:fldCharType="begin"/>
      </w:r>
      <w:r w:rsidR="00604E65">
        <w:instrText xml:space="preserve"> REF _Ref258398292 \w \h  \* MERGEFORMAT </w:instrText>
      </w:r>
      <w:r w:rsidR="00604E65">
        <w:fldChar w:fldCharType="separate"/>
      </w:r>
      <w:r>
        <w:t>7.3.1</w:t>
      </w:r>
      <w:r w:rsidR="00604E65">
        <w:fldChar w:fldCharType="end"/>
      </w:r>
      <w:r w:rsidR="00604E65">
        <w:fldChar w:fldCharType="begin"/>
      </w:r>
      <w:r w:rsidR="00604E65">
        <w:instrText xml:space="preserve"> REF _Ref258398940 \w \h  \* MERGEFORMAT </w:instrText>
      </w:r>
      <w:r w:rsidR="00604E65">
        <w:fldChar w:fldCharType="separate"/>
      </w:r>
      <w:r>
        <w:t>(f)</w:t>
      </w:r>
      <w:r w:rsidR="00604E65">
        <w:fldChar w:fldCharType="end"/>
      </w:r>
      <w:r>
        <w:t>:</w:t>
      </w:r>
      <w:r>
        <w:tab/>
        <w:t>Form of Application to Commercial Register</w:t>
      </w:r>
    </w:p>
    <w:p w:rsidR="0094006C" w:rsidRDefault="0094006C">
      <w:pPr>
        <w:pStyle w:val="ListofAppendixes"/>
      </w:pPr>
      <w:r>
        <w:t>[</w:t>
      </w:r>
      <w:r>
        <w:rPr>
          <w:rStyle w:val="Textproposal"/>
        </w:rPr>
        <w:t>Appendix </w:t>
      </w:r>
      <w:r w:rsidR="00604E65">
        <w:fldChar w:fldCharType="begin"/>
      </w:r>
      <w:r w:rsidR="00604E65">
        <w:instrText xml:space="preserve"> REF _Ref258398292 \w \h  \* MERGEFORMAT </w:instrText>
      </w:r>
      <w:r w:rsidR="00604E65">
        <w:fldChar w:fldCharType="separate"/>
      </w:r>
      <w:r>
        <w:rPr>
          <w:rStyle w:val="Textproposal"/>
        </w:rPr>
        <w:t>7.3.1</w:t>
      </w:r>
      <w:r w:rsidR="00604E65">
        <w:fldChar w:fldCharType="end"/>
      </w:r>
      <w:r w:rsidR="00604E65">
        <w:fldChar w:fldCharType="begin"/>
      </w:r>
      <w:r w:rsidR="00604E65">
        <w:instrText xml:space="preserve"> REF _Ref250477977 \w \h  \* MERGEFORMAT </w:instrText>
      </w:r>
      <w:r w:rsidR="00604E65">
        <w:fldChar w:fldCharType="separate"/>
      </w:r>
      <w:r>
        <w:rPr>
          <w:rStyle w:val="Textproposal"/>
        </w:rPr>
        <w:t>(h)</w:t>
      </w:r>
      <w:r w:rsidR="00604E65">
        <w:fldChar w:fldCharType="end"/>
      </w:r>
      <w:r>
        <w:rPr>
          <w:rStyle w:val="Textproposal"/>
        </w:rPr>
        <w:t>:</w:t>
      </w:r>
      <w:r>
        <w:rPr>
          <w:rStyle w:val="Textproposal"/>
        </w:rPr>
        <w:tab/>
        <w:t>Form of Employment Agreements</w:t>
      </w:r>
      <w:r>
        <w:t>]</w:t>
      </w:r>
    </w:p>
    <w:p w:rsidR="0094006C" w:rsidRDefault="0094006C">
      <w:pPr>
        <w:pStyle w:val="ListofAppendixes"/>
      </w:pPr>
      <w:r>
        <w:t>Appendix </w:t>
      </w:r>
      <w:r w:rsidR="00604E65">
        <w:fldChar w:fldCharType="begin"/>
      </w:r>
      <w:r w:rsidR="00604E65">
        <w:instrText xml:space="preserve"> REF _Ref258398292 \w \h  \* MERGEFORMAT </w:instrText>
      </w:r>
      <w:r w:rsidR="00604E65">
        <w:fldChar w:fldCharType="separate"/>
      </w:r>
      <w:r>
        <w:t>7.3.1</w:t>
      </w:r>
      <w:r w:rsidR="00604E65">
        <w:fldChar w:fldCharType="end"/>
      </w:r>
      <w:r>
        <w:fldChar w:fldCharType="begin"/>
      </w:r>
      <w:r>
        <w:instrText xml:space="preserve"> REF _Ref258407739 \n \h </w:instrText>
      </w:r>
      <w:r>
        <w:fldChar w:fldCharType="separate"/>
      </w:r>
      <w:r>
        <w:t>(k)</w:t>
      </w:r>
      <w:r>
        <w:fldChar w:fldCharType="end"/>
      </w:r>
      <w:r>
        <w:t>:</w:t>
      </w:r>
      <w:r>
        <w:tab/>
        <w:t>Form of Board Resolutions</w:t>
      </w:r>
    </w:p>
    <w:p w:rsidR="0094006C" w:rsidRDefault="0094006C">
      <w:pPr>
        <w:pStyle w:val="ListofAppendixes"/>
      </w:pPr>
      <w:r>
        <w:t>Appendix </w:t>
      </w:r>
      <w:r w:rsidR="00604E65">
        <w:fldChar w:fldCharType="begin"/>
      </w:r>
      <w:r w:rsidR="00604E65">
        <w:instrText xml:space="preserve"> REF _Ref258398292 \w \h  \* MERGEFORMAT </w:instrText>
      </w:r>
      <w:r w:rsidR="00604E65">
        <w:fldChar w:fldCharType="separate"/>
      </w:r>
      <w:r>
        <w:t>7.3.1</w:t>
      </w:r>
      <w:r w:rsidR="00604E65">
        <w:fldChar w:fldCharType="end"/>
      </w:r>
      <w:r w:rsidR="00604E65">
        <w:fldChar w:fldCharType="begin"/>
      </w:r>
      <w:r w:rsidR="00604E65">
        <w:instrText xml:space="preserve"> REF _Ref258398952 \w \h  \* MERGEFORMAT </w:instrText>
      </w:r>
      <w:r w:rsidR="00604E65">
        <w:fldChar w:fldCharType="separate"/>
      </w:r>
      <w:r>
        <w:t>(l)</w:t>
      </w:r>
      <w:r w:rsidR="00604E65">
        <w:fldChar w:fldCharType="end"/>
      </w:r>
      <w:r>
        <w:t xml:space="preserve"> :</w:t>
      </w:r>
      <w:r>
        <w:tab/>
        <w:t>Form of Board Resolutions (Board Regulations and Share Register)</w:t>
      </w:r>
    </w:p>
    <w:p w:rsidR="0094006C" w:rsidRDefault="0094006C">
      <w:pPr>
        <w:pStyle w:val="ListofAppendixes"/>
      </w:pPr>
      <w:r>
        <w:t>Appendix </w:t>
      </w:r>
      <w:r w:rsidR="00604E65">
        <w:fldChar w:fldCharType="begin"/>
      </w:r>
      <w:r w:rsidR="00604E65">
        <w:instrText xml:space="preserve"> REF _Ref258405467 \n \h  \* MERGEFORMAT </w:instrText>
      </w:r>
      <w:r w:rsidR="00604E65">
        <w:fldChar w:fldCharType="separate"/>
      </w:r>
      <w:r>
        <w:t>7.3.2</w:t>
      </w:r>
      <w:r w:rsidR="00604E65">
        <w:fldChar w:fldCharType="end"/>
      </w:r>
      <w:r>
        <w:t>(</w:t>
      </w:r>
      <w:r w:rsidR="00604E65">
        <w:fldChar w:fldCharType="begin"/>
      </w:r>
      <w:r w:rsidR="00604E65">
        <w:instrText xml:space="preserve"> REF _Ref258405468 \n \h  \* MERGEFORMAT </w:instrText>
      </w:r>
      <w:r w:rsidR="00604E65">
        <w:fldChar w:fldCharType="separate"/>
      </w:r>
      <w:r>
        <w:t>(a)</w:t>
      </w:r>
      <w:r w:rsidR="00604E65">
        <w:fldChar w:fldCharType="end"/>
      </w:r>
      <w:r>
        <w:t>):</w:t>
      </w:r>
      <w:r>
        <w:tab/>
        <w:t>Form of Public Deed of Extraordinary General Meeting of Shareholders</w:t>
      </w:r>
    </w:p>
    <w:p w:rsidR="0094006C" w:rsidRDefault="0094006C">
      <w:pPr>
        <w:pStyle w:val="ListofAppendixes"/>
      </w:pPr>
      <w:r>
        <w:t>Appendix </w:t>
      </w:r>
      <w:r w:rsidR="00604E65">
        <w:fldChar w:fldCharType="begin"/>
      </w:r>
      <w:r w:rsidR="00604E65">
        <w:instrText xml:space="preserve"> REF _Ref219621227 \w \h  \* MERGEFORMAT </w:instrText>
      </w:r>
      <w:r w:rsidR="00604E65">
        <w:fldChar w:fldCharType="separate"/>
      </w:r>
      <w:r>
        <w:t>9.1</w:t>
      </w:r>
      <w:r w:rsidR="00604E65">
        <w:fldChar w:fldCharType="end"/>
      </w:r>
      <w:r>
        <w:t>:</w:t>
      </w:r>
      <w:r>
        <w:tab/>
        <w:t>Representations and Warranties of Existing Shareholders</w:t>
      </w:r>
    </w:p>
    <w:p w:rsidR="0094006C" w:rsidRDefault="0094006C">
      <w:pPr>
        <w:pStyle w:val="ListofAppendixes"/>
      </w:pPr>
      <w:r>
        <w:t>Appendix </w:t>
      </w:r>
      <w:r w:rsidR="00604E65">
        <w:fldChar w:fldCharType="begin"/>
      </w:r>
      <w:r w:rsidR="00604E65">
        <w:instrText xml:space="preserve"> REF _Ref219602196 \w \h  \* MERGEFORMAT </w:instrText>
      </w:r>
      <w:r w:rsidR="00604E65">
        <w:fldChar w:fldCharType="separate"/>
      </w:r>
      <w:r>
        <w:t>9.2</w:t>
      </w:r>
      <w:r w:rsidR="00604E65">
        <w:fldChar w:fldCharType="end"/>
      </w:r>
      <w:r>
        <w:t>:</w:t>
      </w:r>
      <w:r>
        <w:tab/>
        <w:t>Representations and Warranties of Investors</w:t>
      </w:r>
    </w:p>
    <w:p w:rsidR="0094006C" w:rsidRDefault="0094006C">
      <w:pPr>
        <w:pStyle w:val="ListofAppendixes"/>
      </w:pPr>
    </w:p>
    <w:p w:rsidR="0094006C" w:rsidRDefault="0094006C">
      <w:pPr>
        <w:pStyle w:val="AppendixNr"/>
      </w:pPr>
      <w:r>
        <w:br w:type="page"/>
      </w:r>
      <w:r>
        <w:lastRenderedPageBreak/>
        <w:t>Appendix 1</w:t>
      </w:r>
    </w:p>
    <w:p w:rsidR="0094006C" w:rsidRDefault="0094006C"/>
    <w:p w:rsidR="0094006C" w:rsidRDefault="0094006C">
      <w:pPr>
        <w:pStyle w:val="berschriftAppendix"/>
      </w:pPr>
      <w:r>
        <w:t>Defined Terms</w:t>
      </w:r>
    </w:p>
    <w:p w:rsidR="0094006C" w:rsidRDefault="0094006C"/>
    <w:p w:rsidR="0094006C" w:rsidRDefault="0094006C">
      <w:pPr>
        <w:pStyle w:val="DefinitionsAbsatz"/>
      </w:pPr>
      <w:r>
        <w:t>"</w:t>
      </w:r>
      <w:r>
        <w:rPr>
          <w:rStyle w:val="Definition"/>
          <w:bCs/>
          <w:szCs w:val="22"/>
        </w:rPr>
        <w:t>Affiliate</w:t>
      </w:r>
      <w:r>
        <w:t>" shall mean any person or entity that directly, or indirectly through one or more i</w:t>
      </w:r>
      <w:r>
        <w:t>n</w:t>
      </w:r>
      <w:r>
        <w:t>termediaries, controls or is controlled by or is under common control with the person or entity specified and includes funds, investment vehicles or other entities formed or incorporated in any jurisdiction which are managed by any of the Investors.</w:t>
      </w:r>
    </w:p>
    <w:p w:rsidR="0094006C" w:rsidRDefault="0094006C">
      <w:pPr>
        <w:pStyle w:val="DefinitionsAbsatz"/>
      </w:pPr>
      <w:r>
        <w:t>"</w:t>
      </w:r>
      <w:r>
        <w:rPr>
          <w:rStyle w:val="Definition"/>
          <w:bCs/>
          <w:szCs w:val="22"/>
        </w:rPr>
        <w:t>Agreement</w:t>
      </w:r>
      <w:r>
        <w:t>" shall mean this investment and subscription agreement.</w:t>
      </w:r>
    </w:p>
    <w:p w:rsidR="0094006C" w:rsidRDefault="0094006C">
      <w:pPr>
        <w:pStyle w:val="DefinitionsAbsatz"/>
      </w:pPr>
      <w:r>
        <w:t>"</w:t>
      </w:r>
      <w:r>
        <w:rPr>
          <w:rStyle w:val="Definition"/>
          <w:bCs/>
          <w:szCs w:val="22"/>
        </w:rPr>
        <w:t>Application</w:t>
      </w:r>
      <w:r>
        <w:t>" shall have the meaning set forth in Section </w:t>
      </w:r>
      <w:r>
        <w:fldChar w:fldCharType="begin"/>
      </w:r>
      <w:r>
        <w:instrText xml:space="preserve"> REF _Ref258398292 \r \h </w:instrText>
      </w:r>
      <w:r>
        <w:fldChar w:fldCharType="separate"/>
      </w:r>
      <w:r>
        <w:t>7.3.1</w:t>
      </w:r>
      <w:r>
        <w:fldChar w:fldCharType="end"/>
      </w:r>
      <w:r>
        <w:t>(f).</w:t>
      </w:r>
    </w:p>
    <w:p w:rsidR="0094006C" w:rsidRDefault="0094006C">
      <w:pPr>
        <w:pStyle w:val="DefinitionsAbsatz"/>
      </w:pPr>
      <w:r>
        <w:t>"</w:t>
      </w:r>
      <w:r>
        <w:rPr>
          <w:rStyle w:val="Definition"/>
          <w:bCs/>
          <w:szCs w:val="22"/>
        </w:rPr>
        <w:t>Articles</w:t>
      </w:r>
      <w:r>
        <w:t>" shall mean the articles of incorporation (</w:t>
      </w:r>
      <w:proofErr w:type="spellStart"/>
      <w:r>
        <w:rPr>
          <w:rStyle w:val="Deutscher-FranzsischerText"/>
        </w:rPr>
        <w:t>Statuten</w:t>
      </w:r>
      <w:proofErr w:type="spellEnd"/>
      <w:r>
        <w:rPr>
          <w:rStyle w:val="Deutscher-FranzsischerText"/>
        </w:rPr>
        <w:t xml:space="preserve">; </w:t>
      </w:r>
      <w:proofErr w:type="spellStart"/>
      <w:r>
        <w:rPr>
          <w:rStyle w:val="Deutscher-FranzsischerText"/>
        </w:rPr>
        <w:t>statuts</w:t>
      </w:r>
      <w:proofErr w:type="spellEnd"/>
      <w:r>
        <w:t>) of the Company substa</w:t>
      </w:r>
      <w:r>
        <w:t>n</w:t>
      </w:r>
      <w:r>
        <w:t>tially in the form attached to this Agreement as Appendix </w:t>
      </w:r>
      <w:r>
        <w:fldChar w:fldCharType="begin"/>
      </w:r>
      <w:r>
        <w:instrText xml:space="preserve"> REF _Ref22365005 \r \h </w:instrText>
      </w:r>
      <w:r>
        <w:fldChar w:fldCharType="separate"/>
      </w:r>
      <w:r>
        <w:t>3.1.3</w:t>
      </w:r>
      <w:r>
        <w:fldChar w:fldCharType="end"/>
      </w:r>
      <w:r>
        <w:t>(a)] and as amended from time to time in accordance with [</w:t>
      </w:r>
      <w:r>
        <w:rPr>
          <w:rStyle w:val="Textproposal"/>
        </w:rPr>
        <w:t>this Agreement and</w:t>
      </w:r>
      <w:r>
        <w:t>] the Shareholders Agreement.</w:t>
      </w:r>
    </w:p>
    <w:p w:rsidR="0094006C" w:rsidRDefault="0094006C">
      <w:pPr>
        <w:pStyle w:val="DefinitionsAbsatz"/>
      </w:pPr>
      <w:r>
        <w:t>"</w:t>
      </w:r>
      <w:r>
        <w:rPr>
          <w:rStyle w:val="Definition"/>
        </w:rPr>
        <w:t>Assets</w:t>
      </w:r>
      <w:r>
        <w:t>" shall mean all assets owned by the Company other than Intellectual Property.</w:t>
      </w:r>
    </w:p>
    <w:p w:rsidR="0094006C" w:rsidRDefault="0094006C">
      <w:pPr>
        <w:pStyle w:val="DefinitionsAbsatz"/>
      </w:pPr>
      <w:r>
        <w:t>"</w:t>
      </w:r>
      <w:r>
        <w:rPr>
          <w:rStyle w:val="Definition"/>
        </w:rPr>
        <w:t>Authorizations</w:t>
      </w:r>
      <w:r>
        <w:t>" shall mean all official authorizations, orders, permissions, product registr</w:t>
      </w:r>
      <w:r>
        <w:t>a</w:t>
      </w:r>
      <w:r>
        <w:t>tions, certifications, certificates, approvals, notices or consents (including all written amen</w:t>
      </w:r>
      <w:r>
        <w:t>d</w:t>
      </w:r>
      <w:r>
        <w:t>ments, supplements or replacements).</w:t>
      </w:r>
    </w:p>
    <w:p w:rsidR="0094006C" w:rsidRDefault="0094006C">
      <w:pPr>
        <w:pStyle w:val="DefinitionsAbsatz"/>
      </w:pPr>
      <w:r>
        <w:t>"</w:t>
      </w:r>
      <w:r>
        <w:rPr>
          <w:rStyle w:val="Definition"/>
        </w:rPr>
        <w:t>Benefit Plans</w:t>
      </w:r>
      <w:r>
        <w:t>" shall mean all social security, pension fund or similar payments due by the Company in favour of the employees under the law or any benefit plans.</w:t>
      </w:r>
    </w:p>
    <w:p w:rsidR="0094006C" w:rsidRDefault="0094006C">
      <w:pPr>
        <w:pStyle w:val="DefinitionsAbsatz"/>
      </w:pPr>
      <w:r>
        <w:t>"</w:t>
      </w:r>
      <w:r>
        <w:rPr>
          <w:rStyle w:val="Definition"/>
          <w:bCs/>
          <w:szCs w:val="22"/>
        </w:rPr>
        <w:t>Board</w:t>
      </w:r>
      <w:r>
        <w:t>" shall mean the board of directors of the Company, as appointed from time to time in accordance with the terms of this Agreement and the Shareholders Agreement.</w:t>
      </w:r>
    </w:p>
    <w:p w:rsidR="0094006C" w:rsidRDefault="0094006C">
      <w:pPr>
        <w:pStyle w:val="DefinitionsAbsatz"/>
      </w:pPr>
      <w:r>
        <w:t>"</w:t>
      </w:r>
      <w:r>
        <w:rPr>
          <w:rStyle w:val="Definition"/>
          <w:bCs/>
          <w:szCs w:val="22"/>
        </w:rPr>
        <w:t>Board Regulations</w:t>
      </w:r>
      <w:r>
        <w:t>" shall mean the organisational regulations (</w:t>
      </w:r>
      <w:proofErr w:type="spellStart"/>
      <w:r>
        <w:rPr>
          <w:rStyle w:val="Deutscher-FranzsischerText"/>
        </w:rPr>
        <w:t>Organisationsreglement</w:t>
      </w:r>
      <w:proofErr w:type="spellEnd"/>
      <w:r>
        <w:rPr>
          <w:rStyle w:val="Deutscher-FranzsischerText"/>
        </w:rPr>
        <w:t xml:space="preserve">; </w:t>
      </w:r>
      <w:proofErr w:type="spellStart"/>
      <w:r>
        <w:rPr>
          <w:rStyle w:val="Deutscher-FranzsischerText"/>
        </w:rPr>
        <w:t>règlement</w:t>
      </w:r>
      <w:proofErr w:type="spellEnd"/>
      <w:r>
        <w:rPr>
          <w:rStyle w:val="Deutscher-FranzsischerText"/>
        </w:rPr>
        <w:t xml:space="preserve"> </w:t>
      </w:r>
      <w:proofErr w:type="spellStart"/>
      <w:r>
        <w:rPr>
          <w:rStyle w:val="Deutscher-FranzsischerText"/>
        </w:rPr>
        <w:t>d’organisation</w:t>
      </w:r>
      <w:proofErr w:type="spellEnd"/>
      <w:r>
        <w:t>) of the Board substantially in the form attached to this Agreement as Appendix </w:t>
      </w:r>
      <w:r>
        <w:fldChar w:fldCharType="begin"/>
      </w:r>
      <w:r>
        <w:instrText xml:space="preserve"> REF _Ref22389263 \r \h </w:instrText>
      </w:r>
      <w:r>
        <w:fldChar w:fldCharType="separate"/>
      </w:r>
      <w:r>
        <w:t>3.2</w:t>
      </w:r>
      <w:r>
        <w:fldChar w:fldCharType="end"/>
      </w:r>
      <w:r>
        <w:t>(c) and as amended from time to time in accordance with [</w:t>
      </w:r>
      <w:r>
        <w:rPr>
          <w:rStyle w:val="Textproposal"/>
        </w:rPr>
        <w:t>this Agreement and</w:t>
      </w:r>
      <w:r>
        <w:t>] the Shareholders Agreement.</w:t>
      </w:r>
    </w:p>
    <w:p w:rsidR="0094006C" w:rsidRDefault="0094006C">
      <w:pPr>
        <w:pStyle w:val="DefinitionsAbsatz"/>
        <w:rPr>
          <w:highlight w:val="yellow"/>
        </w:rPr>
      </w:pPr>
      <w:r>
        <w:t>"</w:t>
      </w:r>
      <w:r>
        <w:rPr>
          <w:rStyle w:val="Definition"/>
          <w:bCs/>
          <w:szCs w:val="22"/>
        </w:rPr>
        <w:t>Bring-down Certificates</w:t>
      </w:r>
      <w:r>
        <w:t>" shall have the meaning set forth in Section </w:t>
      </w:r>
      <w:r>
        <w:fldChar w:fldCharType="begin"/>
      </w:r>
      <w:r>
        <w:instrText xml:space="preserve"> REF _Ref258398292 \r \h </w:instrText>
      </w:r>
      <w:r>
        <w:fldChar w:fldCharType="separate"/>
      </w:r>
      <w:r>
        <w:t>7.3.1</w:t>
      </w:r>
      <w:r>
        <w:fldChar w:fldCharType="end"/>
      </w:r>
      <w:r>
        <w:t>(a).</w:t>
      </w:r>
    </w:p>
    <w:p w:rsidR="0094006C" w:rsidRDefault="0094006C">
      <w:pPr>
        <w:pStyle w:val="DefinitionsAbsatz"/>
      </w:pPr>
      <w:r>
        <w:t>"</w:t>
      </w:r>
      <w:r>
        <w:rPr>
          <w:rStyle w:val="Definition"/>
          <w:bCs/>
          <w:szCs w:val="22"/>
        </w:rPr>
        <w:t>Business</w:t>
      </w:r>
      <w:r>
        <w:t>" shall have the meaning set forth in Preamble </w:t>
      </w:r>
      <w:r>
        <w:fldChar w:fldCharType="begin"/>
      </w:r>
      <w:r>
        <w:instrText xml:space="preserve"> REF _Ref308553350 \r \h </w:instrText>
      </w:r>
      <w:r>
        <w:fldChar w:fldCharType="separate"/>
      </w:r>
      <w:r>
        <w:t>B)</w:t>
      </w:r>
      <w:r>
        <w:fldChar w:fldCharType="end"/>
      </w:r>
      <w:r>
        <w:t>.</w:t>
      </w:r>
    </w:p>
    <w:p w:rsidR="0094006C" w:rsidRDefault="0094006C">
      <w:pPr>
        <w:pStyle w:val="DefinitionsAbsatz"/>
        <w:rPr>
          <w:highlight w:val="yellow"/>
        </w:rPr>
      </w:pPr>
      <w:r>
        <w:t>"</w:t>
      </w:r>
      <w:r>
        <w:rPr>
          <w:rStyle w:val="Definition"/>
          <w:bCs/>
          <w:szCs w:val="22"/>
        </w:rPr>
        <w:t>Business Day</w:t>
      </w:r>
      <w:r>
        <w:t>" shall mean any day other than Saturday or Sunday on which banks are open for business in [</w:t>
      </w:r>
      <w:r>
        <w:rPr>
          <w:rStyle w:val="Texttofillin"/>
          <w:szCs w:val="22"/>
        </w:rPr>
        <w:t>city/canton</w:t>
      </w:r>
      <w:r>
        <w:t>].</w:t>
      </w:r>
    </w:p>
    <w:p w:rsidR="0094006C" w:rsidRDefault="0094006C">
      <w:pPr>
        <w:pStyle w:val="DefinitionsAbsatz"/>
      </w:pPr>
      <w:r>
        <w:t>"</w:t>
      </w:r>
      <w:r>
        <w:rPr>
          <w:rStyle w:val="Definition"/>
        </w:rPr>
        <w:t>Business IP</w:t>
      </w:r>
      <w:r>
        <w:t>" shall mean all Intellectual Property which is being used, and/or is required, in or in relation to the business operations of the Company.</w:t>
      </w:r>
    </w:p>
    <w:p w:rsidR="0094006C" w:rsidRDefault="0094006C">
      <w:pPr>
        <w:pStyle w:val="DefinitionsAbsatz"/>
      </w:pPr>
      <w:r>
        <w:t>[</w:t>
      </w:r>
      <w:r>
        <w:rPr>
          <w:rStyle w:val="Textproposal"/>
        </w:rPr>
        <w:t>"</w:t>
      </w:r>
      <w:r>
        <w:rPr>
          <w:rStyle w:val="Definition"/>
          <w:bCs/>
          <w:szCs w:val="22"/>
        </w:rPr>
        <w:t>Business Plan</w:t>
      </w:r>
      <w:r>
        <w:rPr>
          <w:rStyle w:val="Textproposal"/>
        </w:rPr>
        <w:t>" shall mean the business plan from time to time adopted by the Board, setting out [</w:t>
      </w:r>
      <w:r>
        <w:rPr>
          <w:rStyle w:val="Texttofillin"/>
          <w:szCs w:val="22"/>
        </w:rPr>
        <w:t>specify</w:t>
      </w:r>
      <w:r>
        <w:rPr>
          <w:rStyle w:val="Textproposal"/>
        </w:rPr>
        <w:t>].</w:t>
      </w:r>
      <w:r>
        <w:t>]</w:t>
      </w:r>
    </w:p>
    <w:p w:rsidR="0094006C" w:rsidRDefault="0094006C">
      <w:pPr>
        <w:pStyle w:val="DefinitionsAbsatz"/>
      </w:pPr>
      <w:r>
        <w:t>"</w:t>
      </w:r>
      <w:r>
        <w:rPr>
          <w:rStyle w:val="Definition"/>
          <w:bCs/>
          <w:szCs w:val="22"/>
        </w:rPr>
        <w:t>Capital Increase</w:t>
      </w:r>
      <w:r>
        <w:t>" shall have the meaning set forth in Preamble </w:t>
      </w:r>
      <w:r>
        <w:fldChar w:fldCharType="begin"/>
      </w:r>
      <w:r>
        <w:instrText xml:space="preserve"> REF _Ref308552881 \r \h </w:instrText>
      </w:r>
      <w:r>
        <w:fldChar w:fldCharType="separate"/>
      </w:r>
      <w:r>
        <w:t>C)</w:t>
      </w:r>
      <w:r>
        <w:fldChar w:fldCharType="end"/>
      </w:r>
      <w:r>
        <w:t>.</w:t>
      </w:r>
    </w:p>
    <w:p w:rsidR="0094006C" w:rsidRDefault="0094006C">
      <w:pPr>
        <w:pStyle w:val="DefinitionsAbsatz"/>
      </w:pPr>
      <w:r>
        <w:t>"</w:t>
      </w:r>
      <w:r>
        <w:rPr>
          <w:rStyle w:val="Definition"/>
          <w:bCs/>
          <w:szCs w:val="22"/>
        </w:rPr>
        <w:t>CEO</w:t>
      </w:r>
      <w:r>
        <w:t>" shall mean the Chief Executive Officer of the Company appointed from time to time in accordance with this Agreement and the Board Regulations.</w:t>
      </w:r>
    </w:p>
    <w:p w:rsidR="0094006C" w:rsidRDefault="0094006C">
      <w:pPr>
        <w:pStyle w:val="DefinitionsAbsatz"/>
      </w:pPr>
      <w:r>
        <w:t>"</w:t>
      </w:r>
      <w:r>
        <w:rPr>
          <w:rStyle w:val="Definition"/>
          <w:bCs/>
          <w:szCs w:val="22"/>
        </w:rPr>
        <w:t>Chairman</w:t>
      </w:r>
      <w:r>
        <w:t>" shall mean the chairman of the Board (</w:t>
      </w:r>
      <w:proofErr w:type="spellStart"/>
      <w:r>
        <w:rPr>
          <w:rStyle w:val="Deutscher-FranzsischerText"/>
        </w:rPr>
        <w:t>Verwaltungsratspräsident</w:t>
      </w:r>
      <w:proofErr w:type="spellEnd"/>
      <w:r>
        <w:rPr>
          <w:rStyle w:val="Deutscher-FranzsischerText"/>
        </w:rPr>
        <w:t xml:space="preserve">; </w:t>
      </w:r>
      <w:proofErr w:type="spellStart"/>
      <w:r>
        <w:rPr>
          <w:rStyle w:val="Deutscher-FranzsischerText"/>
        </w:rPr>
        <w:t>président</w:t>
      </w:r>
      <w:proofErr w:type="spellEnd"/>
      <w:r>
        <w:rPr>
          <w:rStyle w:val="Deutscher-FranzsischerText"/>
        </w:rPr>
        <w:t xml:space="preserve"> du </w:t>
      </w:r>
      <w:proofErr w:type="spellStart"/>
      <w:r>
        <w:rPr>
          <w:rStyle w:val="Deutscher-FranzsischerText"/>
        </w:rPr>
        <w:t>conseil</w:t>
      </w:r>
      <w:proofErr w:type="spellEnd"/>
      <w:r>
        <w:rPr>
          <w:rStyle w:val="Deutscher-FranzsischerText"/>
        </w:rPr>
        <w:t xml:space="preserve"> </w:t>
      </w:r>
      <w:proofErr w:type="spellStart"/>
      <w:r>
        <w:rPr>
          <w:rStyle w:val="Deutscher-FranzsischerText"/>
        </w:rPr>
        <w:t>d’administration</w:t>
      </w:r>
      <w:proofErr w:type="spellEnd"/>
      <w:r>
        <w:t>).</w:t>
      </w:r>
    </w:p>
    <w:p w:rsidR="0094006C" w:rsidRDefault="0094006C">
      <w:pPr>
        <w:pStyle w:val="DefinitionsAbsatz"/>
      </w:pPr>
      <w:r>
        <w:t>"</w:t>
      </w:r>
      <w:r>
        <w:rPr>
          <w:rStyle w:val="Definition"/>
        </w:rPr>
        <w:t>Claim</w:t>
      </w:r>
      <w:r>
        <w:t>" shall mean any claim, legal action, proceeding, suit, litigation, prosecution, investig</w:t>
      </w:r>
      <w:r>
        <w:t>a</w:t>
      </w:r>
      <w:r>
        <w:t>tion, enquiry or arbitration, whether actual or threatened, whether as claimant or as defendant, whether domestic or foreign, whether civil, criminal or administrative.</w:t>
      </w:r>
    </w:p>
    <w:p w:rsidR="0094006C" w:rsidRDefault="0094006C">
      <w:pPr>
        <w:pStyle w:val="DefinitionsAbsatz"/>
      </w:pPr>
      <w:r>
        <w:t>"</w:t>
      </w:r>
      <w:r>
        <w:rPr>
          <w:rStyle w:val="Definition"/>
          <w:bCs/>
          <w:szCs w:val="22"/>
        </w:rPr>
        <w:t>Closing</w:t>
      </w:r>
      <w:r>
        <w:t>" shall mean the closing of the Capital Increase as set forth in Section </w:t>
      </w:r>
      <w:r>
        <w:fldChar w:fldCharType="begin"/>
      </w:r>
      <w:r>
        <w:instrText xml:space="preserve"> REF _Ref22452463 \r \h </w:instrText>
      </w:r>
      <w:r>
        <w:fldChar w:fldCharType="separate"/>
      </w:r>
      <w:r>
        <w:t>7</w:t>
      </w:r>
      <w:r>
        <w:fldChar w:fldCharType="end"/>
      </w:r>
      <w:r>
        <w:t>.</w:t>
      </w:r>
    </w:p>
    <w:p w:rsidR="0094006C" w:rsidRDefault="0094006C">
      <w:pPr>
        <w:pStyle w:val="DefinitionsAbsatz"/>
      </w:pPr>
      <w:r>
        <w:t>"</w:t>
      </w:r>
      <w:r>
        <w:rPr>
          <w:rStyle w:val="Definition"/>
          <w:bCs/>
          <w:szCs w:val="22"/>
        </w:rPr>
        <w:t>Closing Date</w:t>
      </w:r>
      <w:r>
        <w:t>" shall have the meaning set forth in Section </w:t>
      </w:r>
      <w:r>
        <w:fldChar w:fldCharType="begin"/>
      </w:r>
      <w:r>
        <w:instrText xml:space="preserve"> REF _Ref308553424 \r \h </w:instrText>
      </w:r>
      <w:r>
        <w:fldChar w:fldCharType="separate"/>
      </w:r>
      <w:r>
        <w:t>7.1</w:t>
      </w:r>
      <w:r>
        <w:fldChar w:fldCharType="end"/>
      </w:r>
      <w:r>
        <w:t>.</w:t>
      </w:r>
    </w:p>
    <w:p w:rsidR="0094006C" w:rsidRDefault="0094006C">
      <w:pPr>
        <w:pStyle w:val="DefinitionsAbsatz"/>
        <w:rPr>
          <w:highlight w:val="yellow"/>
        </w:rPr>
      </w:pPr>
      <w:r>
        <w:t>"</w:t>
      </w:r>
      <w:r>
        <w:rPr>
          <w:rStyle w:val="Definition"/>
          <w:bCs/>
          <w:szCs w:val="22"/>
        </w:rPr>
        <w:t>CO</w:t>
      </w:r>
      <w:r>
        <w:t>" shall mean the Swiss Code of Obligations as of March 30, 1911, as amended from time to time.</w:t>
      </w:r>
    </w:p>
    <w:p w:rsidR="0094006C" w:rsidRDefault="0094006C">
      <w:pPr>
        <w:pStyle w:val="DefinitionsAbsatz"/>
      </w:pPr>
      <w:r>
        <w:lastRenderedPageBreak/>
        <w:t>"</w:t>
      </w:r>
      <w:r>
        <w:rPr>
          <w:rStyle w:val="Definition"/>
          <w:bCs/>
          <w:szCs w:val="22"/>
        </w:rPr>
        <w:t>Company</w:t>
      </w:r>
      <w:r>
        <w:t>" shall mean [</w:t>
      </w:r>
      <w:r>
        <w:rPr>
          <w:rStyle w:val="Texttofillin"/>
          <w:szCs w:val="22"/>
        </w:rPr>
        <w:t>specify</w:t>
      </w:r>
      <w:r>
        <w:t>].</w:t>
      </w:r>
    </w:p>
    <w:p w:rsidR="0094006C" w:rsidRDefault="0094006C">
      <w:pPr>
        <w:pStyle w:val="DefinitionsAbsatz"/>
      </w:pPr>
      <w:r>
        <w:t>"</w:t>
      </w:r>
      <w:r>
        <w:rPr>
          <w:rStyle w:val="Definition"/>
        </w:rPr>
        <w:t>Computer Systems</w:t>
      </w:r>
      <w:r>
        <w:t>" shall mean all computer systems used by or on behalf of the Company at any time including, without prejudice to the generality of the foregoing, computer proce</w:t>
      </w:r>
      <w:r>
        <w:t>s</w:t>
      </w:r>
      <w:r>
        <w:t>sors, computer programs, technical or other documentation, telecommunication systems and equipment, data entered into, created or stored by such computer systems and all other co</w:t>
      </w:r>
      <w:r>
        <w:t>m</w:t>
      </w:r>
      <w:r>
        <w:t>puter-related hardware, software or peripherals.</w:t>
      </w:r>
    </w:p>
    <w:p w:rsidR="0094006C" w:rsidRDefault="0094006C">
      <w:pPr>
        <w:pStyle w:val="DefinitionsAbsatz"/>
      </w:pPr>
      <w:r>
        <w:t>"</w:t>
      </w:r>
      <w:r>
        <w:rPr>
          <w:rStyle w:val="Definition"/>
          <w:bCs/>
          <w:szCs w:val="22"/>
        </w:rPr>
        <w:t>Confidential Information</w:t>
      </w:r>
      <w:r>
        <w:t>" shall have the meaning set forth in Section </w:t>
      </w:r>
      <w:r>
        <w:fldChar w:fldCharType="begin"/>
      </w:r>
      <w:r>
        <w:instrText xml:space="preserve"> REF _Ref22487789 \r \h </w:instrText>
      </w:r>
      <w:r>
        <w:fldChar w:fldCharType="separate"/>
      </w:r>
      <w:r>
        <w:t>11.2</w:t>
      </w:r>
      <w:r>
        <w:fldChar w:fldCharType="end"/>
      </w:r>
      <w:r>
        <w:t>.</w:t>
      </w:r>
    </w:p>
    <w:p w:rsidR="0094006C" w:rsidRDefault="0094006C">
      <w:pPr>
        <w:pStyle w:val="DefinitionsAbsatz"/>
      </w:pPr>
      <w:r>
        <w:t>[</w:t>
      </w:r>
      <w:r>
        <w:rPr>
          <w:rStyle w:val="Textproposal"/>
        </w:rPr>
        <w:t>"</w:t>
      </w:r>
      <w:r>
        <w:rPr>
          <w:rStyle w:val="Definition"/>
          <w:bCs/>
          <w:szCs w:val="22"/>
        </w:rPr>
        <w:t>Current Business Plan</w:t>
      </w:r>
      <w:r>
        <w:rPr>
          <w:rStyle w:val="Textproposal"/>
        </w:rPr>
        <w:t>" shall mean the business plan of the Company attached hereto as Schedule 4 to Appendix </w:t>
      </w:r>
      <w:r>
        <w:rPr>
          <w:rStyle w:val="Textproposal"/>
          <w:szCs w:val="22"/>
        </w:rPr>
        <w:fldChar w:fldCharType="begin"/>
      </w:r>
      <w:r>
        <w:rPr>
          <w:rStyle w:val="Textproposal"/>
          <w:szCs w:val="22"/>
        </w:rPr>
        <w:instrText xml:space="preserve"> REF _Ref325629057 \r \h </w:instrText>
      </w:r>
      <w:r>
        <w:rPr>
          <w:rStyle w:val="Textproposal"/>
          <w:szCs w:val="22"/>
        </w:rPr>
      </w:r>
      <w:r>
        <w:rPr>
          <w:rStyle w:val="Textproposal"/>
          <w:szCs w:val="22"/>
        </w:rPr>
        <w:fldChar w:fldCharType="separate"/>
      </w:r>
      <w:r>
        <w:rPr>
          <w:rStyle w:val="Textproposal"/>
          <w:szCs w:val="22"/>
        </w:rPr>
        <w:t>9.1</w:t>
      </w:r>
      <w:r>
        <w:rPr>
          <w:rStyle w:val="Textproposal"/>
          <w:szCs w:val="22"/>
        </w:rPr>
        <w:fldChar w:fldCharType="end"/>
      </w:r>
      <w:r>
        <w:rPr>
          <w:rStyle w:val="Textproposal"/>
        </w:rPr>
        <w:t>.</w:t>
      </w:r>
      <w:r>
        <w:t>]</w:t>
      </w:r>
    </w:p>
    <w:p w:rsidR="0094006C" w:rsidRDefault="0094006C">
      <w:pPr>
        <w:pStyle w:val="DefinitionsAbsatz"/>
      </w:pPr>
      <w:r>
        <w:t>"</w:t>
      </w:r>
      <w:r>
        <w:rPr>
          <w:rStyle w:val="Definition"/>
          <w:bCs/>
          <w:szCs w:val="22"/>
        </w:rPr>
        <w:t>Defaulting Party</w:t>
      </w:r>
      <w:r>
        <w:t>" shall have the meaning set forth in Section </w:t>
      </w:r>
      <w:r>
        <w:fldChar w:fldCharType="begin"/>
      </w:r>
      <w:r>
        <w:instrText xml:space="preserve"> REF _Ref308555093 \r \h </w:instrText>
      </w:r>
      <w:r>
        <w:fldChar w:fldCharType="separate"/>
      </w:r>
      <w:r>
        <w:t>11.1</w:t>
      </w:r>
      <w:r>
        <w:fldChar w:fldCharType="end"/>
      </w:r>
      <w:r>
        <w:t>.</w:t>
      </w:r>
    </w:p>
    <w:p w:rsidR="0094006C" w:rsidRDefault="0094006C">
      <w:pPr>
        <w:pStyle w:val="DefinitionsAbsatz"/>
      </w:pPr>
      <w:r>
        <w:t>"</w:t>
      </w:r>
      <w:r>
        <w:rPr>
          <w:rStyle w:val="Definition"/>
          <w:bCs/>
          <w:szCs w:val="22"/>
        </w:rPr>
        <w:t>Director</w:t>
      </w:r>
      <w:r>
        <w:t>" shall mean a member of the Board appointed from time to time in accordance with the terms of this Agreement.</w:t>
      </w:r>
    </w:p>
    <w:p w:rsidR="0094006C" w:rsidRDefault="0094006C">
      <w:pPr>
        <w:pStyle w:val="DefinitionsAbsatz"/>
      </w:pPr>
      <w:r>
        <w:t>"</w:t>
      </w:r>
      <w:r>
        <w:rPr>
          <w:rStyle w:val="Definition"/>
        </w:rPr>
        <w:t>Encumbrance</w:t>
      </w:r>
      <w:r>
        <w:t>" shall mean any claim, charge, pledge, mortgage, security, lien, option, equ</w:t>
      </w:r>
      <w:r>
        <w:t>i</w:t>
      </w:r>
      <w:r>
        <w:t>ty, power of sale, hypothecation, usufruct, retention of title, right of pre-emption, right of first refusal or other third party rights or security interest of any kind or an agreement to create any of the foregoing.</w:t>
      </w:r>
    </w:p>
    <w:p w:rsidR="0094006C" w:rsidRDefault="0094006C">
      <w:pPr>
        <w:pStyle w:val="DefinitionsAbsatz"/>
      </w:pPr>
      <w:r>
        <w:t>"</w:t>
      </w:r>
      <w:r>
        <w:rPr>
          <w:rStyle w:val="Definition"/>
        </w:rPr>
        <w:t>Environmental Law</w:t>
      </w:r>
      <w:r>
        <w:t>" shall mean any national, supranational or local laws, legislation or o</w:t>
      </w:r>
      <w:r>
        <w:t>r</w:t>
      </w:r>
      <w:r>
        <w:t>ders in Switzerland or in any country where the Company has any Business interests and that are applicable to the Business and which concern or relate to compensation in respect to da</w:t>
      </w:r>
      <w:r>
        <w:t>m</w:t>
      </w:r>
      <w:r>
        <w:t>age to the environment (including, without limitation, laws relating to hygiene, emissions, di</w:t>
      </w:r>
      <w:r>
        <w:t>s</w:t>
      </w:r>
      <w:r>
        <w:t>charges or threatened releases of Hazardous Substances into the environment, or to the pr</w:t>
      </w:r>
      <w:r>
        <w:t>o</w:t>
      </w:r>
      <w:r>
        <w:t>duction, processing, distribution, management, use, treatment, storage, burial, disposal, transport or handling of Hazardous Substances).</w:t>
      </w:r>
    </w:p>
    <w:p w:rsidR="0094006C" w:rsidRDefault="0094006C">
      <w:pPr>
        <w:pStyle w:val="DefinitionsAbsatz"/>
      </w:pPr>
      <w:r>
        <w:t>"</w:t>
      </w:r>
      <w:r>
        <w:rPr>
          <w:rStyle w:val="Definition"/>
        </w:rPr>
        <w:t>Environmental Permit</w:t>
      </w:r>
      <w:r>
        <w:t>" shall mean any Authorization which is necessary under Enviro</w:t>
      </w:r>
      <w:r>
        <w:t>n</w:t>
      </w:r>
      <w:r>
        <w:t>mental Law for the operation of the Business at the date of this Agreement.</w:t>
      </w:r>
    </w:p>
    <w:p w:rsidR="0094006C" w:rsidRDefault="0094006C">
      <w:pPr>
        <w:pStyle w:val="DefinitionsAbsatz"/>
      </w:pPr>
      <w:r>
        <w:t>"</w:t>
      </w:r>
      <w:r>
        <w:rPr>
          <w:rStyle w:val="Definition"/>
          <w:bCs/>
          <w:szCs w:val="22"/>
        </w:rPr>
        <w:t>Existing Articles</w:t>
      </w:r>
      <w:r>
        <w:t>" shall mean the existing articles of incorporation (</w:t>
      </w:r>
      <w:proofErr w:type="spellStart"/>
      <w:r>
        <w:rPr>
          <w:rStyle w:val="Deutscher-FranzsischerText"/>
        </w:rPr>
        <w:t>Statuten</w:t>
      </w:r>
      <w:proofErr w:type="spellEnd"/>
      <w:r>
        <w:rPr>
          <w:rStyle w:val="Deutscher-FranzsischerText"/>
        </w:rPr>
        <w:t xml:space="preserve">; </w:t>
      </w:r>
      <w:proofErr w:type="spellStart"/>
      <w:r>
        <w:rPr>
          <w:rStyle w:val="Deutscher-FranzsischerText"/>
        </w:rPr>
        <w:t>statuts</w:t>
      </w:r>
      <w:proofErr w:type="spellEnd"/>
      <w:r>
        <w:t>) of the Company as in effect and in force as per the date of this Agreement.</w:t>
      </w:r>
    </w:p>
    <w:p w:rsidR="0094006C" w:rsidRDefault="0094006C">
      <w:pPr>
        <w:pStyle w:val="DefinitionsAbsatz"/>
      </w:pPr>
      <w:r>
        <w:t>"</w:t>
      </w:r>
      <w:r>
        <w:rPr>
          <w:rStyle w:val="Definition"/>
          <w:bCs/>
          <w:szCs w:val="22"/>
        </w:rPr>
        <w:t>Existing Board Regulations</w:t>
      </w:r>
      <w:r>
        <w:t>" shall mean the existing organisational regulations (</w:t>
      </w:r>
      <w:proofErr w:type="spellStart"/>
      <w:r>
        <w:rPr>
          <w:rStyle w:val="Deutscher-FranzsischerText"/>
        </w:rPr>
        <w:t>Organis</w:t>
      </w:r>
      <w:r>
        <w:rPr>
          <w:rStyle w:val="Deutscher-FranzsischerText"/>
        </w:rPr>
        <w:t>a</w:t>
      </w:r>
      <w:r>
        <w:rPr>
          <w:rStyle w:val="Deutscher-FranzsischerText"/>
        </w:rPr>
        <w:t>tionsreglement</w:t>
      </w:r>
      <w:proofErr w:type="spellEnd"/>
      <w:r>
        <w:rPr>
          <w:rStyle w:val="Deutscher-FranzsischerText"/>
        </w:rPr>
        <w:t xml:space="preserve">; </w:t>
      </w:r>
      <w:proofErr w:type="spellStart"/>
      <w:r>
        <w:rPr>
          <w:rStyle w:val="Deutscher-FranzsischerText"/>
        </w:rPr>
        <w:t>règlement</w:t>
      </w:r>
      <w:proofErr w:type="spellEnd"/>
      <w:r>
        <w:rPr>
          <w:rStyle w:val="Deutscher-FranzsischerText"/>
        </w:rPr>
        <w:t xml:space="preserve"> </w:t>
      </w:r>
      <w:proofErr w:type="spellStart"/>
      <w:r>
        <w:rPr>
          <w:rStyle w:val="Deutscher-FranzsischerText"/>
        </w:rPr>
        <w:t>d’organisation</w:t>
      </w:r>
      <w:proofErr w:type="spellEnd"/>
      <w:r>
        <w:t>) of the Board as in effect and in force as per the date of this Agreement.</w:t>
      </w:r>
    </w:p>
    <w:p w:rsidR="0094006C" w:rsidRDefault="0094006C">
      <w:pPr>
        <w:pStyle w:val="DefinitionsAbsatz"/>
      </w:pPr>
      <w:r>
        <w:t>"</w:t>
      </w:r>
      <w:r>
        <w:rPr>
          <w:rStyle w:val="Definition"/>
          <w:bCs/>
          <w:szCs w:val="22"/>
        </w:rPr>
        <w:t>Existing Shareholder(s)</w:t>
      </w:r>
      <w:r>
        <w:t>" shall have the meaning set forth on Page 1.</w:t>
      </w:r>
    </w:p>
    <w:p w:rsidR="0094006C" w:rsidRDefault="0094006C">
      <w:pPr>
        <w:pStyle w:val="DefinitionsAbsatz"/>
      </w:pPr>
      <w:r>
        <w:t>"</w:t>
      </w:r>
      <w:r>
        <w:rPr>
          <w:rStyle w:val="Definition"/>
          <w:bCs/>
          <w:szCs w:val="22"/>
        </w:rPr>
        <w:t>Existing Shares</w:t>
      </w:r>
      <w:r>
        <w:t>" shall have the meaning set forth in Section </w:t>
      </w:r>
      <w:r>
        <w:fldChar w:fldCharType="begin"/>
      </w:r>
      <w:r>
        <w:instrText xml:space="preserve"> REF _Ref328498821 \n \h </w:instrText>
      </w:r>
      <w:r>
        <w:fldChar w:fldCharType="separate"/>
      </w:r>
      <w:r>
        <w:t>2</w:t>
      </w:r>
      <w:r>
        <w:fldChar w:fldCharType="end"/>
      </w:r>
      <w:r>
        <w:t>.</w:t>
      </w:r>
    </w:p>
    <w:p w:rsidR="0094006C" w:rsidRDefault="0094006C">
      <w:pPr>
        <w:pStyle w:val="DefinitionsAbsatz"/>
      </w:pPr>
      <w:r>
        <w:t>"</w:t>
      </w:r>
      <w:r>
        <w:rPr>
          <w:rStyle w:val="Definition"/>
          <w:bCs/>
          <w:szCs w:val="22"/>
        </w:rPr>
        <w:t>Extraordinary General Meeting</w:t>
      </w:r>
      <w:r>
        <w:t>" shall have the meaning set forth in Section </w:t>
      </w:r>
      <w:r>
        <w:fldChar w:fldCharType="begin"/>
      </w:r>
      <w:r>
        <w:instrText xml:space="preserve"> REF _Ref258410108 \r \h </w:instrText>
      </w:r>
      <w:r>
        <w:fldChar w:fldCharType="separate"/>
      </w:r>
      <w:r>
        <w:t>3.1.1</w:t>
      </w:r>
      <w:r>
        <w:fldChar w:fldCharType="end"/>
      </w:r>
      <w:r>
        <w:t>(a).</w:t>
      </w:r>
    </w:p>
    <w:p w:rsidR="0094006C" w:rsidRDefault="0094006C">
      <w:pPr>
        <w:pStyle w:val="DefinitionsAbsatz"/>
      </w:pPr>
      <w:r>
        <w:t>"</w:t>
      </w:r>
      <w:r>
        <w:rPr>
          <w:rStyle w:val="Definition"/>
        </w:rPr>
        <w:t>Financial Statements</w:t>
      </w:r>
      <w:r>
        <w:t>" shall have the meaning set forth in section 3.1 of Appendix </w:t>
      </w:r>
      <w:r>
        <w:fldChar w:fldCharType="begin"/>
      </w:r>
      <w:r>
        <w:instrText xml:space="preserve"> REF _Ref325629177 \r \h </w:instrText>
      </w:r>
      <w:r>
        <w:fldChar w:fldCharType="separate"/>
      </w:r>
      <w:r>
        <w:t>9.1</w:t>
      </w:r>
      <w:r>
        <w:fldChar w:fldCharType="end"/>
      </w:r>
      <w:r>
        <w:t>.</w:t>
      </w:r>
    </w:p>
    <w:p w:rsidR="0094006C" w:rsidRDefault="0094006C">
      <w:pPr>
        <w:pStyle w:val="DefinitionsAbsatz"/>
      </w:pPr>
      <w:r>
        <w:t>"</w:t>
      </w:r>
      <w:r>
        <w:rPr>
          <w:rStyle w:val="Definition"/>
          <w:bCs/>
          <w:szCs w:val="22"/>
        </w:rPr>
        <w:t>Financing Round</w:t>
      </w:r>
      <w:r>
        <w:t>" shall have the meaning set forth in Preamble </w:t>
      </w:r>
      <w:r>
        <w:fldChar w:fldCharType="begin"/>
      </w:r>
      <w:r>
        <w:instrText xml:space="preserve"> REF _Ref308552881 \r \h </w:instrText>
      </w:r>
      <w:r>
        <w:fldChar w:fldCharType="separate"/>
      </w:r>
      <w:r>
        <w:t>C)</w:t>
      </w:r>
      <w:r>
        <w:fldChar w:fldCharType="end"/>
      </w:r>
      <w:r>
        <w:t>.</w:t>
      </w:r>
    </w:p>
    <w:p w:rsidR="0094006C" w:rsidRDefault="0094006C">
      <w:pPr>
        <w:pStyle w:val="DefinitionsAbsatz"/>
      </w:pPr>
      <w:r>
        <w:t>"</w:t>
      </w:r>
      <w:r>
        <w:rPr>
          <w:rStyle w:val="Definition"/>
          <w:bCs/>
          <w:szCs w:val="22"/>
        </w:rPr>
        <w:t>Founder</w:t>
      </w:r>
      <w:r>
        <w:t>" and "</w:t>
      </w:r>
      <w:r>
        <w:rPr>
          <w:rStyle w:val="Definition"/>
          <w:bCs/>
          <w:szCs w:val="22"/>
        </w:rPr>
        <w:t>Founders</w:t>
      </w:r>
      <w:r>
        <w:t>" shall have the meaning set forth on Page 1.</w:t>
      </w:r>
    </w:p>
    <w:p w:rsidR="0094006C" w:rsidRDefault="0094006C">
      <w:pPr>
        <w:pStyle w:val="DefinitionsAbsatz"/>
      </w:pPr>
      <w:r>
        <w:t>"</w:t>
      </w:r>
      <w:r>
        <w:rPr>
          <w:rStyle w:val="Definition"/>
          <w:bCs/>
          <w:szCs w:val="22"/>
        </w:rPr>
        <w:t>Full Consummation</w:t>
      </w:r>
      <w:r>
        <w:t>" shall mean that the Preferred Shares issued in connection with the Capital Increase have been registered in the commercial register in accordance with Se</w:t>
      </w:r>
      <w:r>
        <w:t>c</w:t>
      </w:r>
      <w:r>
        <w:t>tion </w:t>
      </w:r>
      <w:r>
        <w:fldChar w:fldCharType="begin"/>
      </w:r>
      <w:r>
        <w:instrText xml:space="preserve"> REF _Ref258410442 \r \h </w:instrText>
      </w:r>
      <w:r>
        <w:fldChar w:fldCharType="separate"/>
      </w:r>
      <w:r>
        <w:t>7.3.3</w:t>
      </w:r>
      <w:r>
        <w:fldChar w:fldCharType="end"/>
      </w:r>
      <w:r>
        <w:t>.</w:t>
      </w:r>
    </w:p>
    <w:p w:rsidR="0094006C" w:rsidRDefault="0094006C">
      <w:pPr>
        <w:pStyle w:val="DefinitionsAbsatz"/>
      </w:pPr>
      <w:r>
        <w:t>"</w:t>
      </w:r>
      <w:r>
        <w:rPr>
          <w:rStyle w:val="Definition"/>
        </w:rPr>
        <w:t>Hazardous Substances</w:t>
      </w:r>
      <w:r>
        <w:t>" shall mean any wastes, pollutants, contaminants or other substances (including, without limitation, electromagnetic fields, radioactive substances, liquids, solids, gases, noise, heat and vibration) which are materially harmful to human health or other life or the environment by virtue of their toxic, explosive, radioactive, corrosive, noisy, caustic or noxious properties.</w:t>
      </w:r>
    </w:p>
    <w:p w:rsidR="0094006C" w:rsidRDefault="0094006C">
      <w:pPr>
        <w:pStyle w:val="DefinitionsAbsatz"/>
      </w:pPr>
      <w:r>
        <w:lastRenderedPageBreak/>
        <w:t>"</w:t>
      </w:r>
      <w:r>
        <w:rPr>
          <w:rStyle w:val="Definition"/>
        </w:rPr>
        <w:t>Intellectual Property</w:t>
      </w:r>
      <w:r>
        <w:t>" shall mean any trademarks, service marks, trade names, domain names, logos, patents, inventions, trade secrets and other rights in know-how, design rights, utility models, copyrights, software, rights in databases and all other similar proprietary rights anywhere in the world, including, where such rights are obtained or enhanced by registration, any registration of such rights and applications and rights to apply for such registrations.</w:t>
      </w:r>
    </w:p>
    <w:p w:rsidR="0094006C" w:rsidRDefault="0094006C">
      <w:pPr>
        <w:pStyle w:val="DefinitionsAbsatz"/>
      </w:pPr>
      <w:r>
        <w:t>"</w:t>
      </w:r>
      <w:r>
        <w:rPr>
          <w:rStyle w:val="Definition"/>
          <w:bCs/>
          <w:szCs w:val="22"/>
        </w:rPr>
        <w:t>Investor</w:t>
      </w:r>
      <w:r>
        <w:t>" and "</w:t>
      </w:r>
      <w:r>
        <w:rPr>
          <w:rStyle w:val="Definition"/>
          <w:bCs/>
          <w:szCs w:val="22"/>
        </w:rPr>
        <w:t>Investors</w:t>
      </w:r>
      <w:r>
        <w:t>" shall have the meaning set forth on Page 1.</w:t>
      </w:r>
    </w:p>
    <w:p w:rsidR="0094006C" w:rsidRDefault="0094006C">
      <w:pPr>
        <w:pStyle w:val="DefinitionsAbsatz"/>
      </w:pPr>
      <w:r>
        <w:t>"</w:t>
      </w:r>
      <w:r>
        <w:rPr>
          <w:rStyle w:val="Definition"/>
          <w:bCs/>
          <w:szCs w:val="22"/>
        </w:rPr>
        <w:t>Investor 1 Subscription Amount</w:t>
      </w:r>
      <w:r>
        <w:t>" shall have the meaning set forth in Section </w:t>
      </w:r>
      <w:r>
        <w:fldChar w:fldCharType="begin"/>
      </w:r>
      <w:r>
        <w:instrText xml:space="preserve"> REF _Ref22710934 \r \h </w:instrText>
      </w:r>
      <w:r>
        <w:fldChar w:fldCharType="separate"/>
      </w:r>
      <w:r>
        <w:t>4.1</w:t>
      </w:r>
      <w:r>
        <w:fldChar w:fldCharType="end"/>
      </w:r>
      <w:r>
        <w:t>(a).</w:t>
      </w:r>
    </w:p>
    <w:p w:rsidR="0094006C" w:rsidRDefault="0094006C">
      <w:pPr>
        <w:pStyle w:val="DefinitionsAbsatz"/>
      </w:pPr>
      <w:r>
        <w:t>"</w:t>
      </w:r>
      <w:r>
        <w:rPr>
          <w:rStyle w:val="Definition"/>
          <w:bCs/>
          <w:szCs w:val="22"/>
        </w:rPr>
        <w:t>Investor 2 Subscription Amount</w:t>
      </w:r>
      <w:r>
        <w:t>" shall have the meaning set forth in Section </w:t>
      </w:r>
      <w:r>
        <w:fldChar w:fldCharType="begin"/>
      </w:r>
      <w:r>
        <w:instrText xml:space="preserve"> REF _Ref22710934 \r \h </w:instrText>
      </w:r>
      <w:r>
        <w:fldChar w:fldCharType="separate"/>
      </w:r>
      <w:r>
        <w:t>4.1</w:t>
      </w:r>
      <w:r>
        <w:fldChar w:fldCharType="end"/>
      </w:r>
      <w:r>
        <w:t>(a).</w:t>
      </w:r>
    </w:p>
    <w:p w:rsidR="0094006C" w:rsidRDefault="0094006C">
      <w:pPr>
        <w:pStyle w:val="DefinitionsAbsatz"/>
      </w:pPr>
      <w:r>
        <w:t>"</w:t>
      </w:r>
      <w:r>
        <w:rPr>
          <w:rStyle w:val="Definition"/>
          <w:bCs/>
          <w:szCs w:val="22"/>
        </w:rPr>
        <w:t>Investor 3 Subscription Amount</w:t>
      </w:r>
      <w:r>
        <w:t>" shall have the meaning set forth in Section </w:t>
      </w:r>
      <w:r>
        <w:fldChar w:fldCharType="begin"/>
      </w:r>
      <w:r>
        <w:instrText xml:space="preserve"> REF _Ref22710934 \r \h </w:instrText>
      </w:r>
      <w:r>
        <w:fldChar w:fldCharType="separate"/>
      </w:r>
      <w:r>
        <w:t>4.1</w:t>
      </w:r>
      <w:r>
        <w:fldChar w:fldCharType="end"/>
      </w:r>
      <w:r>
        <w:t>(a).</w:t>
      </w:r>
    </w:p>
    <w:p w:rsidR="0094006C" w:rsidRDefault="0094006C">
      <w:pPr>
        <w:pStyle w:val="DefinitionsAbsatz"/>
      </w:pPr>
      <w:r>
        <w:t>"</w:t>
      </w:r>
      <w:r>
        <w:rPr>
          <w:rStyle w:val="Definition"/>
          <w:bCs/>
          <w:szCs w:val="22"/>
        </w:rPr>
        <w:t>Issue Price</w:t>
      </w:r>
      <w:r>
        <w:t>" shall have the meaning set forth in Section </w:t>
      </w:r>
      <w:r>
        <w:fldChar w:fldCharType="begin"/>
      </w:r>
      <w:r>
        <w:instrText xml:space="preserve"> REF _Ref22365005 \r \h </w:instrText>
      </w:r>
      <w:r>
        <w:fldChar w:fldCharType="separate"/>
      </w:r>
      <w:r>
        <w:t>3.1.3</w:t>
      </w:r>
      <w:r>
        <w:fldChar w:fldCharType="end"/>
      </w:r>
      <w:r>
        <w:t>(b).</w:t>
      </w:r>
    </w:p>
    <w:p w:rsidR="0094006C" w:rsidRDefault="0094006C">
      <w:pPr>
        <w:pStyle w:val="DefinitionsAbsatz"/>
      </w:pPr>
      <w:r>
        <w:t>["</w:t>
      </w:r>
      <w:r>
        <w:rPr>
          <w:rStyle w:val="Definition"/>
          <w:bCs/>
          <w:szCs w:val="22"/>
        </w:rPr>
        <w:t>Key Employee</w:t>
      </w:r>
      <w:r>
        <w:rPr>
          <w:rStyle w:val="Textproposal"/>
        </w:rPr>
        <w:t>" shall mean each member or the Management and [</w:t>
      </w:r>
      <w:r>
        <w:rPr>
          <w:rStyle w:val="Texttofillin"/>
          <w:szCs w:val="22"/>
        </w:rPr>
        <w:t>specify additional key employees, as appropriate</w:t>
      </w:r>
      <w:r>
        <w:rPr>
          <w:rStyle w:val="Textproposal"/>
        </w:rPr>
        <w:t>]</w:t>
      </w:r>
      <w:r>
        <w:t>.]</w:t>
      </w:r>
    </w:p>
    <w:p w:rsidR="0094006C" w:rsidRDefault="0094006C">
      <w:pPr>
        <w:pStyle w:val="DefinitionsAbsatz"/>
      </w:pPr>
      <w:r>
        <w:t>"</w:t>
      </w:r>
      <w:r>
        <w:rPr>
          <w:rStyle w:val="Definition"/>
          <w:bCs/>
          <w:szCs w:val="22"/>
        </w:rPr>
        <w:t>Management</w:t>
      </w:r>
      <w:r>
        <w:t>" shall mean the [</w:t>
      </w:r>
      <w:r>
        <w:rPr>
          <w:rStyle w:val="Textproposal"/>
        </w:rPr>
        <w:t>CEO, CFO, CIO</w:t>
      </w:r>
      <w:r>
        <w:t>] and [</w:t>
      </w:r>
      <w:r>
        <w:rPr>
          <w:rStyle w:val="Texttofillin"/>
          <w:szCs w:val="22"/>
        </w:rPr>
        <w:t>specify additional key members of management, as appropriate</w:t>
      </w:r>
      <w:r>
        <w:t>] of the Company.</w:t>
      </w:r>
    </w:p>
    <w:p w:rsidR="0094006C" w:rsidRDefault="0094006C">
      <w:pPr>
        <w:pStyle w:val="DefinitionsAbsatz"/>
      </w:pPr>
      <w:r>
        <w:t>"</w:t>
      </w:r>
      <w:r>
        <w:rPr>
          <w:rStyle w:val="Definition"/>
          <w:bCs/>
          <w:szCs w:val="22"/>
        </w:rPr>
        <w:t>Material Adverse Change</w:t>
      </w:r>
      <w:r>
        <w:t>" shall mean any adverse change relating to the structure, bus</w:t>
      </w:r>
      <w:r>
        <w:t>i</w:t>
      </w:r>
      <w:r>
        <w:t>ness, financial condition, prospects, assets and liabilities, or results of operations of or other material adverse effect on the Company that would cause, or is likely to cause, a reasonable investor to abstain from entering into and/or consummating the transactions contemplated u</w:t>
      </w:r>
      <w:r>
        <w:t>n</w:t>
      </w:r>
      <w:r>
        <w:t>der this Agreement.</w:t>
      </w:r>
    </w:p>
    <w:p w:rsidR="0094006C" w:rsidRDefault="0094006C">
      <w:pPr>
        <w:pStyle w:val="DefinitionsAbsatz"/>
      </w:pPr>
      <w:r>
        <w:t>"</w:t>
      </w:r>
      <w:r>
        <w:rPr>
          <w:rStyle w:val="Definition"/>
        </w:rPr>
        <w:t>Material Agreements</w:t>
      </w:r>
      <w:r>
        <w:t>" shall mean as defined in section 9.4.a) of Appendix </w:t>
      </w:r>
      <w:r>
        <w:fldChar w:fldCharType="begin"/>
      </w:r>
      <w:r>
        <w:instrText xml:space="preserve"> REF _Ref325629208 \r \h </w:instrText>
      </w:r>
      <w:r>
        <w:fldChar w:fldCharType="separate"/>
      </w:r>
      <w:r>
        <w:t>9.1</w:t>
      </w:r>
      <w:r>
        <w:fldChar w:fldCharType="end"/>
      </w:r>
      <w:r>
        <w:t>."</w:t>
      </w:r>
      <w:r>
        <w:rPr>
          <w:rStyle w:val="Definition"/>
          <w:bCs/>
          <w:szCs w:val="22"/>
        </w:rPr>
        <w:t>New Dire</w:t>
      </w:r>
      <w:r>
        <w:rPr>
          <w:rStyle w:val="Definition"/>
          <w:bCs/>
          <w:szCs w:val="22"/>
        </w:rPr>
        <w:t>c</w:t>
      </w:r>
      <w:r>
        <w:rPr>
          <w:rStyle w:val="Definition"/>
          <w:bCs/>
          <w:szCs w:val="22"/>
        </w:rPr>
        <w:t>tor</w:t>
      </w:r>
      <w:r>
        <w:t>" shall mean each of the persons, who are elected as new members of the Board upon no</w:t>
      </w:r>
      <w:r>
        <w:t>m</w:t>
      </w:r>
      <w:r>
        <w:t>ination in accordance with Section </w:t>
      </w:r>
      <w:r>
        <w:fldChar w:fldCharType="begin"/>
      </w:r>
      <w:r>
        <w:instrText xml:space="preserve"> REF _Ref22365005 \r \h </w:instrText>
      </w:r>
      <w:r>
        <w:fldChar w:fldCharType="separate"/>
      </w:r>
      <w:r>
        <w:t>3.1.3</w:t>
      </w:r>
      <w:r>
        <w:fldChar w:fldCharType="end"/>
      </w:r>
      <w:r>
        <w:t>(c) and Section </w:t>
      </w:r>
      <w:r>
        <w:fldChar w:fldCharType="begin"/>
      </w:r>
      <w:r>
        <w:instrText xml:space="preserve"> REF _Ref258398292 \r \h </w:instrText>
      </w:r>
      <w:r>
        <w:fldChar w:fldCharType="separate"/>
      </w:r>
      <w:r>
        <w:t>7.3.1</w:t>
      </w:r>
      <w:r>
        <w:fldChar w:fldCharType="end"/>
      </w:r>
      <w:r>
        <w:t>(b).</w:t>
      </w:r>
    </w:p>
    <w:p w:rsidR="0094006C" w:rsidRDefault="0094006C">
      <w:pPr>
        <w:pStyle w:val="DefinitionsAbsatz"/>
      </w:pPr>
      <w:r>
        <w:t>"</w:t>
      </w:r>
      <w:r>
        <w:rPr>
          <w:rStyle w:val="Definition"/>
          <w:bCs/>
          <w:szCs w:val="22"/>
        </w:rPr>
        <w:t>Other Shareholder(s)</w:t>
      </w:r>
      <w:r>
        <w:t>" shall have the meaning set forth on Page 1.</w:t>
      </w:r>
    </w:p>
    <w:p w:rsidR="0094006C" w:rsidRDefault="0094006C">
      <w:pPr>
        <w:pStyle w:val="DefinitionsAbsatz"/>
      </w:pPr>
      <w:r>
        <w:t>"</w:t>
      </w:r>
      <w:r>
        <w:rPr>
          <w:rStyle w:val="Definition"/>
          <w:bCs/>
          <w:szCs w:val="22"/>
        </w:rPr>
        <w:t>Page</w:t>
      </w:r>
      <w:r>
        <w:t>" shall mean a page of this Agreement.</w:t>
      </w:r>
    </w:p>
    <w:p w:rsidR="0094006C" w:rsidRDefault="0094006C">
      <w:pPr>
        <w:pStyle w:val="DefinitionsAbsatz"/>
      </w:pPr>
      <w:r>
        <w:t>"</w:t>
      </w:r>
      <w:r>
        <w:rPr>
          <w:rStyle w:val="Definition"/>
          <w:bCs/>
          <w:szCs w:val="22"/>
        </w:rPr>
        <w:t>Party</w:t>
      </w:r>
      <w:r>
        <w:t>" and "</w:t>
      </w:r>
      <w:r>
        <w:rPr>
          <w:rStyle w:val="Definition"/>
          <w:bCs/>
          <w:szCs w:val="22"/>
        </w:rPr>
        <w:t>Parties</w:t>
      </w:r>
      <w:r>
        <w:t>" shall have the meaning set forth on Page 1.</w:t>
      </w:r>
    </w:p>
    <w:p w:rsidR="0094006C" w:rsidRDefault="0094006C">
      <w:pPr>
        <w:pStyle w:val="DefinitionsAbsatz"/>
      </w:pPr>
      <w:r>
        <w:t>"</w:t>
      </w:r>
      <w:r>
        <w:rPr>
          <w:rStyle w:val="Definition"/>
          <w:bCs/>
          <w:szCs w:val="22"/>
        </w:rPr>
        <w:t>Preamble</w:t>
      </w:r>
      <w:r>
        <w:t>" shall mean a preamble of this Agreement.</w:t>
      </w:r>
    </w:p>
    <w:p w:rsidR="0094006C" w:rsidRDefault="0094006C">
      <w:pPr>
        <w:pStyle w:val="DefinitionsAbsatz"/>
      </w:pPr>
      <w:r>
        <w:t>"</w:t>
      </w:r>
      <w:r>
        <w:rPr>
          <w:rStyle w:val="Definition"/>
          <w:bCs/>
          <w:szCs w:val="22"/>
        </w:rPr>
        <w:t>Preferred Shares</w:t>
      </w:r>
      <w:r>
        <w:t>" shall mean preferred shares (</w:t>
      </w:r>
      <w:proofErr w:type="spellStart"/>
      <w:r>
        <w:rPr>
          <w:rStyle w:val="Deutscher-FranzsischerText"/>
        </w:rPr>
        <w:t>Vorzugsaktien</w:t>
      </w:r>
      <w:proofErr w:type="spellEnd"/>
      <w:r>
        <w:rPr>
          <w:rStyle w:val="Deutscher-FranzsischerText"/>
        </w:rPr>
        <w:t xml:space="preserve">; actions </w:t>
      </w:r>
      <w:proofErr w:type="spellStart"/>
      <w:r>
        <w:rPr>
          <w:rStyle w:val="Deutscher-FranzsischerText"/>
        </w:rPr>
        <w:t>privilégiées</w:t>
      </w:r>
      <w:proofErr w:type="spellEnd"/>
      <w:r>
        <w:t>) with a nominal value of CHF [</w:t>
      </w:r>
      <w:r>
        <w:rPr>
          <w:rStyle w:val="Texttofillin"/>
          <w:szCs w:val="22"/>
        </w:rPr>
        <w:t>amount</w:t>
      </w:r>
      <w:r>
        <w:t>] per Preferred Share, each to be fully paid in in cash pursuant to the terms of this Agreement and having the preferences set forth in the Articles and the Shareholders Agreement.</w:t>
      </w:r>
    </w:p>
    <w:p w:rsidR="0094006C" w:rsidRDefault="0094006C">
      <w:pPr>
        <w:pStyle w:val="DefinitionsAbsatz"/>
      </w:pPr>
      <w:r>
        <w:t>"</w:t>
      </w:r>
      <w:r>
        <w:rPr>
          <w:rStyle w:val="Definition"/>
        </w:rPr>
        <w:t>Premises</w:t>
      </w:r>
      <w:r>
        <w:t>" shall mean any premises required by the Company to conduct its Business.</w:t>
      </w:r>
    </w:p>
    <w:p w:rsidR="0094006C" w:rsidRDefault="0094006C">
      <w:pPr>
        <w:pStyle w:val="DefinitionsAbsatz"/>
      </w:pPr>
      <w:r>
        <w:t>"</w:t>
      </w:r>
      <w:r>
        <w:rPr>
          <w:rStyle w:val="Definition"/>
          <w:bCs/>
          <w:szCs w:val="22"/>
        </w:rPr>
        <w:t>Proxy Holder</w:t>
      </w:r>
      <w:r>
        <w:t>" shall mean the proxy holder whose name is entered in the proxy as the person who is appointed to represent and act for the issuer of the proxy.</w:t>
      </w:r>
    </w:p>
    <w:p w:rsidR="0094006C" w:rsidRDefault="0094006C">
      <w:pPr>
        <w:pStyle w:val="DefinitionsAbsatz"/>
      </w:pPr>
      <w:r>
        <w:t>"</w:t>
      </w:r>
      <w:r>
        <w:rPr>
          <w:rStyle w:val="Definition"/>
        </w:rPr>
        <w:t>Required Consents</w:t>
      </w:r>
      <w:r>
        <w:t>" shall mean as defined in section 2.5b of Appendix </w:t>
      </w:r>
      <w:r>
        <w:fldChar w:fldCharType="begin"/>
      </w:r>
      <w:r>
        <w:instrText xml:space="preserve"> REF _Ref325629208 \r \h </w:instrText>
      </w:r>
      <w:r>
        <w:fldChar w:fldCharType="separate"/>
      </w:r>
      <w:r>
        <w:t>9.1</w:t>
      </w:r>
      <w:r>
        <w:fldChar w:fldCharType="end"/>
      </w:r>
      <w:r>
        <w:t>."</w:t>
      </w:r>
      <w:r>
        <w:rPr>
          <w:rStyle w:val="Definition"/>
          <w:bCs/>
          <w:szCs w:val="22"/>
        </w:rPr>
        <w:t>Section</w:t>
      </w:r>
      <w:r>
        <w:t>" shall mean a section of this Agreement.</w:t>
      </w:r>
    </w:p>
    <w:p w:rsidR="0094006C" w:rsidRDefault="0094006C">
      <w:pPr>
        <w:pStyle w:val="DefinitionsAbsatz"/>
      </w:pPr>
      <w:r>
        <w:t>"</w:t>
      </w:r>
      <w:r>
        <w:rPr>
          <w:rStyle w:val="Definition"/>
        </w:rPr>
        <w:t>Share Certificates</w:t>
      </w:r>
      <w:r>
        <w:t>" shall mean all shares and share certificates which as of the date of this Agreement validly represent the Shares.</w:t>
      </w:r>
    </w:p>
    <w:p w:rsidR="0094006C" w:rsidRDefault="0094006C">
      <w:pPr>
        <w:pStyle w:val="DefinitionsAbsatz"/>
      </w:pPr>
      <w:r>
        <w:t>"</w:t>
      </w:r>
      <w:r>
        <w:rPr>
          <w:rStyle w:val="Definition"/>
          <w:bCs/>
          <w:szCs w:val="22"/>
        </w:rPr>
        <w:t>Shareholder</w:t>
      </w:r>
      <w:r>
        <w:t>" shall mean each shareholder of the Company.</w:t>
      </w:r>
    </w:p>
    <w:p w:rsidR="0094006C" w:rsidRDefault="0094006C">
      <w:pPr>
        <w:pStyle w:val="DefinitionsAbsatz"/>
      </w:pPr>
      <w:r>
        <w:t>"</w:t>
      </w:r>
      <w:r>
        <w:rPr>
          <w:rStyle w:val="Definition"/>
          <w:bCs/>
          <w:szCs w:val="22"/>
        </w:rPr>
        <w:t>Shareholders Agreement</w:t>
      </w:r>
      <w:r>
        <w:t>" shall have the meaning set forth in Preamble </w:t>
      </w:r>
      <w:r>
        <w:fldChar w:fldCharType="begin"/>
      </w:r>
      <w:r>
        <w:instrText xml:space="preserve"> REF _Ref308552919 \r \h </w:instrText>
      </w:r>
      <w:r>
        <w:fldChar w:fldCharType="separate"/>
      </w:r>
      <w:r>
        <w:t>D)</w:t>
      </w:r>
      <w:r>
        <w:fldChar w:fldCharType="end"/>
      </w:r>
      <w:r>
        <w:t>.</w:t>
      </w:r>
    </w:p>
    <w:p w:rsidR="0094006C" w:rsidRDefault="0094006C">
      <w:pPr>
        <w:pStyle w:val="DefinitionsAbsatz"/>
      </w:pPr>
      <w:r>
        <w:t>"</w:t>
      </w:r>
      <w:r>
        <w:rPr>
          <w:rStyle w:val="Definition"/>
          <w:bCs/>
          <w:szCs w:val="22"/>
        </w:rPr>
        <w:t>Subscription Amount</w:t>
      </w:r>
      <w:r>
        <w:t>" shall mean the total of the subscription amounts payable by the r</w:t>
      </w:r>
      <w:r>
        <w:t>e</w:t>
      </w:r>
      <w:r>
        <w:t>spective Investor for all of its Preferred Shares in accordance with Section </w:t>
      </w:r>
      <w:r>
        <w:fldChar w:fldCharType="begin"/>
      </w:r>
      <w:r>
        <w:instrText xml:space="preserve"> REF _Ref22710934 \r \h </w:instrText>
      </w:r>
      <w:r>
        <w:fldChar w:fldCharType="separate"/>
      </w:r>
      <w:r>
        <w:t>4.1</w:t>
      </w:r>
      <w:r>
        <w:fldChar w:fldCharType="end"/>
      </w:r>
      <w:r>
        <w:t>(a) to (c).</w:t>
      </w:r>
    </w:p>
    <w:p w:rsidR="0094006C" w:rsidRDefault="0094006C">
      <w:pPr>
        <w:pStyle w:val="DefinitionsAbsatz"/>
      </w:pPr>
      <w:r>
        <w:t>"</w:t>
      </w:r>
      <w:r>
        <w:rPr>
          <w:rStyle w:val="Definition"/>
          <w:bCs/>
          <w:szCs w:val="22"/>
        </w:rPr>
        <w:t>Subscription Form</w:t>
      </w:r>
      <w:r>
        <w:t>" shall mean the subscription forms to be executed by the Investors in a</w:t>
      </w:r>
      <w:r>
        <w:t>c</w:t>
      </w:r>
      <w:r>
        <w:t>cordance with the terms of this Agreement, substantially in the form attached to this Agre</w:t>
      </w:r>
      <w:r>
        <w:t>e</w:t>
      </w:r>
      <w:r>
        <w:t>ment as Appendices </w:t>
      </w:r>
      <w:r>
        <w:fldChar w:fldCharType="begin"/>
      </w:r>
      <w:r>
        <w:instrText xml:space="preserve"> REF _Ref22710934 \r \h </w:instrText>
      </w:r>
      <w:r>
        <w:fldChar w:fldCharType="separate"/>
      </w:r>
      <w:r>
        <w:t>4.1</w:t>
      </w:r>
      <w:r>
        <w:fldChar w:fldCharType="end"/>
      </w:r>
      <w:r>
        <w:t>(a) to (c).</w:t>
      </w:r>
    </w:p>
    <w:p w:rsidR="0094006C" w:rsidRDefault="0094006C">
      <w:pPr>
        <w:pStyle w:val="DefinitionsAbsatz"/>
      </w:pPr>
      <w:r>
        <w:lastRenderedPageBreak/>
        <w:t>"</w:t>
      </w:r>
      <w:r>
        <w:rPr>
          <w:rStyle w:val="Definition"/>
        </w:rPr>
        <w:t>Taxes</w:t>
      </w:r>
      <w:r>
        <w:t>" shall mean all forms of taxation and statutory, governmental, state, federal, provi</w:t>
      </w:r>
      <w:r>
        <w:t>n</w:t>
      </w:r>
      <w:r>
        <w:t>cial, local, government or municipal charges, duties, imposts, contributions, levies, withhol</w:t>
      </w:r>
      <w:r>
        <w:t>d</w:t>
      </w:r>
      <w:r>
        <w:t>ings or liabilities wherever chargeable and whether of Switzerland or any other jurisdiction, and any penalty, fine, surcharge, interest, charges or costs relating thereto or to any account, record, form, return or computation required to be kept, preserved, maintained or submitted to any Tax Authority, and Taxation shall have the same meaning.</w:t>
      </w:r>
    </w:p>
    <w:p w:rsidR="0094006C" w:rsidRDefault="0094006C">
      <w:pPr>
        <w:pStyle w:val="DefinitionsAbsatz"/>
      </w:pPr>
      <w:r>
        <w:t>"</w:t>
      </w:r>
      <w:r>
        <w:rPr>
          <w:rStyle w:val="Definition"/>
        </w:rPr>
        <w:t>Tax Authorities</w:t>
      </w:r>
      <w:r>
        <w:t>" shall mean any governmental or other authority whatsoever competent to impose, collect or assess any Taxes, whether in Switzerland or elsewhere.</w:t>
      </w:r>
    </w:p>
    <w:p w:rsidR="0094006C" w:rsidRDefault="0094006C">
      <w:pPr>
        <w:pStyle w:val="DefinitionsAbsatz"/>
      </w:pPr>
      <w:r>
        <w:t>"</w:t>
      </w:r>
      <w:r>
        <w:rPr>
          <w:rStyle w:val="Definition"/>
        </w:rPr>
        <w:t>Tax Returns</w:t>
      </w:r>
      <w:r>
        <w:t>" shall mean any and all returns, reports and forms required to be filed with a Tax Authority with respect to any Tax.</w:t>
      </w:r>
    </w:p>
    <w:p w:rsidR="0094006C" w:rsidRDefault="0094006C">
      <w:pPr>
        <w:pStyle w:val="DefinitionsAbsatz"/>
      </w:pPr>
    </w:p>
    <w:p w:rsidR="0094006C" w:rsidRDefault="0094006C">
      <w:pPr>
        <w:pStyle w:val="DefinitionsAbsatz"/>
      </w:pPr>
    </w:p>
    <w:p w:rsidR="0094006C" w:rsidRDefault="0094006C">
      <w:pPr>
        <w:pStyle w:val="AppendixNr"/>
      </w:pPr>
      <w:r>
        <w:br w:type="page"/>
      </w:r>
      <w:bookmarkStart w:id="318" w:name="_Toc246934870"/>
      <w:bookmarkStart w:id="319" w:name="_Ref79848521"/>
      <w:bookmarkStart w:id="320" w:name="_Toc246934876"/>
      <w:r>
        <w:lastRenderedPageBreak/>
        <w:t>Appendix 9.1</w:t>
      </w:r>
    </w:p>
    <w:p w:rsidR="0094006C" w:rsidRDefault="0094006C"/>
    <w:p w:rsidR="0094006C" w:rsidRDefault="0094006C">
      <w:pPr>
        <w:pStyle w:val="berschriftAppendix"/>
      </w:pPr>
      <w:r>
        <w:t>Representations and Warranties of Existing Shareholders</w:t>
      </w:r>
    </w:p>
    <w:p w:rsidR="0094006C" w:rsidRDefault="0094006C"/>
    <w:p w:rsidR="0094006C" w:rsidRDefault="0094006C"/>
    <w:p w:rsidR="0094006C" w:rsidRDefault="0094006C">
      <w:pPr>
        <w:pStyle w:val="ZAnhang4"/>
        <w:rPr>
          <w:lang w:val="en-GB"/>
        </w:rPr>
      </w:pPr>
      <w:bookmarkStart w:id="321" w:name="_Ref241490057"/>
      <w:bookmarkStart w:id="322" w:name="_Toc246934878"/>
      <w:bookmarkEnd w:id="318"/>
      <w:bookmarkEnd w:id="319"/>
      <w:bookmarkEnd w:id="320"/>
      <w:r>
        <w:rPr>
          <w:lang w:val="en-GB"/>
        </w:rPr>
        <w:t xml:space="preserve">Capacity and Title of </w:t>
      </w:r>
      <w:bookmarkEnd w:id="321"/>
      <w:bookmarkEnd w:id="322"/>
      <w:r>
        <w:rPr>
          <w:lang w:val="en-GB"/>
        </w:rPr>
        <w:t>Existing Shareholders</w:t>
      </w:r>
    </w:p>
    <w:p w:rsidR="0094006C" w:rsidRDefault="0094006C">
      <w:pPr>
        <w:pStyle w:val="ZAnhang5"/>
      </w:pPr>
      <w:r>
        <w:t>Authority</w:t>
      </w:r>
    </w:p>
    <w:p w:rsidR="0094006C" w:rsidRDefault="0094006C">
      <w:pPr>
        <w:pStyle w:val="Standardeinzug"/>
      </w:pPr>
      <w:r>
        <w:t>Each of the Existing Shareholders has the unrestricted right and authority to enter into this Agreement and to perform all undertakings under or in connection with this Agreement. This Agreement constitutes a valid, legal and binding obligation of the Existing Shareholders, e</w:t>
      </w:r>
      <w:r>
        <w:t>n</w:t>
      </w:r>
      <w:r>
        <w:t>forceable against the Existing Shareholders in accordance with its terms. Neither of the Exis</w:t>
      </w:r>
      <w:r>
        <w:t>t</w:t>
      </w:r>
      <w:r>
        <w:t>ing Shareholders is over-indebted (</w:t>
      </w:r>
      <w:proofErr w:type="spellStart"/>
      <w:r>
        <w:rPr>
          <w:rStyle w:val="Deutscher-FranzsischerText"/>
        </w:rPr>
        <w:t>überschuldet</w:t>
      </w:r>
      <w:proofErr w:type="spellEnd"/>
      <w:r>
        <w:rPr>
          <w:rStyle w:val="Deutscher-FranzsischerText"/>
        </w:rPr>
        <w:t xml:space="preserve">; </w:t>
      </w:r>
      <w:proofErr w:type="spellStart"/>
      <w:r>
        <w:rPr>
          <w:rStyle w:val="Deutscher-FranzsischerText"/>
        </w:rPr>
        <w:t>surendetté</w:t>
      </w:r>
      <w:proofErr w:type="spellEnd"/>
      <w:r>
        <w:t>), insolvent (</w:t>
      </w:r>
      <w:r>
        <w:rPr>
          <w:rStyle w:val="Deutscher-FranzsischerText"/>
        </w:rPr>
        <w:t>insolvent; insolvable</w:t>
      </w:r>
      <w:r>
        <w:t>) nor unable to pay its debts as they fall due (</w:t>
      </w:r>
      <w:r>
        <w:rPr>
          <w:rStyle w:val="Deutscher-FranzsischerText"/>
        </w:rPr>
        <w:t xml:space="preserve">illiquid; non </w:t>
      </w:r>
      <w:proofErr w:type="spellStart"/>
      <w:r>
        <w:rPr>
          <w:rStyle w:val="Deutscher-FranzsischerText"/>
        </w:rPr>
        <w:t>liquide</w:t>
      </w:r>
      <w:proofErr w:type="spellEnd"/>
      <w:r>
        <w:t>) and there are no circumstan</w:t>
      </w:r>
      <w:r>
        <w:t>c</w:t>
      </w:r>
      <w:r>
        <w:t>es that indicate any over-indebtedness or insolvency or illiquidity of the Existing Shareholders in the foreseeable future.</w:t>
      </w:r>
    </w:p>
    <w:p w:rsidR="0094006C" w:rsidRDefault="0094006C">
      <w:pPr>
        <w:pStyle w:val="ZAnhang5"/>
      </w:pPr>
      <w:proofErr w:type="spellStart"/>
      <w:r>
        <w:t>Execution</w:t>
      </w:r>
      <w:proofErr w:type="spellEnd"/>
      <w:r>
        <w:t xml:space="preserve"> </w:t>
      </w:r>
      <w:proofErr w:type="spellStart"/>
      <w:r>
        <w:t>and</w:t>
      </w:r>
      <w:proofErr w:type="spellEnd"/>
      <w:r>
        <w:t xml:space="preserve"> Performance</w:t>
      </w:r>
    </w:p>
    <w:p w:rsidR="0094006C" w:rsidRDefault="0094006C">
      <w:pPr>
        <w:pStyle w:val="Standardeinzug"/>
      </w:pPr>
      <w:r>
        <w:t>The execution and the performance of this Agreement by the Existing Shareholders have been authorized by all necessary, if applicable, corporate action of each of the Existing Sharehol</w:t>
      </w:r>
      <w:r>
        <w:t>d</w:t>
      </w:r>
      <w:r>
        <w:t>ers and it will not:</w:t>
      </w:r>
    </w:p>
    <w:p w:rsidR="0094006C" w:rsidRDefault="0094006C">
      <w:pPr>
        <w:pStyle w:val="ZAnhang7"/>
        <w:rPr>
          <w:lang w:val="en-GB"/>
        </w:rPr>
      </w:pPr>
      <w:r>
        <w:rPr>
          <w:lang w:val="en-GB"/>
        </w:rPr>
        <w:t>With regard to Existing Shareholders who are legal entities, result in a breach of any provision of the constitutional documents, such as the articles of incorporation or Board Regulations, of any of the Existing Shareholders; or</w:t>
      </w:r>
    </w:p>
    <w:p w:rsidR="0094006C" w:rsidRDefault="0094006C">
      <w:pPr>
        <w:pStyle w:val="ZAnhang7"/>
        <w:rPr>
          <w:lang w:val="en-GB"/>
        </w:rPr>
      </w:pPr>
      <w:r>
        <w:rPr>
          <w:lang w:val="en-GB"/>
        </w:rPr>
        <w:t>result in a breach, or default under, any term or provision of any agreement, license or other instrument or of any order, judgment or decree of any court, governmental age</w:t>
      </w:r>
      <w:r>
        <w:rPr>
          <w:lang w:val="en-GB"/>
        </w:rPr>
        <w:t>n</w:t>
      </w:r>
      <w:r>
        <w:rPr>
          <w:lang w:val="en-GB"/>
        </w:rPr>
        <w:t>cy or regulatory body to which any of the Existing Shareholders is a party or by which any of the Existing Shareholders is bound.</w:t>
      </w:r>
    </w:p>
    <w:p w:rsidR="0094006C" w:rsidRDefault="0094006C">
      <w:pPr>
        <w:pStyle w:val="ZAnhang5"/>
      </w:pPr>
      <w:proofErr w:type="spellStart"/>
      <w:r>
        <w:t>No</w:t>
      </w:r>
      <w:proofErr w:type="spellEnd"/>
      <w:r>
        <w:t xml:space="preserve"> </w:t>
      </w:r>
      <w:proofErr w:type="spellStart"/>
      <w:r>
        <w:t>Consents</w:t>
      </w:r>
      <w:proofErr w:type="spellEnd"/>
      <w:r>
        <w:t xml:space="preserve"> </w:t>
      </w:r>
      <w:proofErr w:type="spellStart"/>
      <w:r>
        <w:t>Required</w:t>
      </w:r>
      <w:proofErr w:type="spellEnd"/>
    </w:p>
    <w:p w:rsidR="0094006C" w:rsidRDefault="0094006C">
      <w:pPr>
        <w:pStyle w:val="Standardeinzug"/>
      </w:pPr>
      <w:r>
        <w:t>None of the Existing Shareholders requires any notice, consent, waiver, approval or clearance by any governmental agency or regulatory body of any nature or any other person other than mentioned in this Agreement to enter into this Agreement and to consummate the transactions contemplated by this Agreement. There are no proceedings or investigations whatsoever pen</w:t>
      </w:r>
      <w:r>
        <w:t>d</w:t>
      </w:r>
      <w:r>
        <w:t>ing or threatened against any of the Existing Shareholders that could compromise the co</w:t>
      </w:r>
      <w:r>
        <w:t>n</w:t>
      </w:r>
      <w:r>
        <w:t>summation of the transactions contemplated by this Agreement.</w:t>
      </w:r>
    </w:p>
    <w:p w:rsidR="0094006C" w:rsidRDefault="0094006C">
      <w:pPr>
        <w:pStyle w:val="ZAnhang5"/>
      </w:pPr>
      <w:r>
        <w:t xml:space="preserve">Ownership </w:t>
      </w:r>
      <w:proofErr w:type="spellStart"/>
      <w:r>
        <w:t>of</w:t>
      </w:r>
      <w:proofErr w:type="spellEnd"/>
      <w:r>
        <w:t xml:space="preserve"> </w:t>
      </w:r>
      <w:proofErr w:type="spellStart"/>
      <w:r>
        <w:t>Existing</w:t>
      </w:r>
      <w:proofErr w:type="spellEnd"/>
      <w:r>
        <w:t xml:space="preserve"> Shares</w:t>
      </w:r>
    </w:p>
    <w:p w:rsidR="0094006C" w:rsidRDefault="0094006C">
      <w:pPr>
        <w:pStyle w:val="Standardeinzug"/>
      </w:pPr>
      <w:r>
        <w:t>The Existing Shareholders are the sole legal and beneficial owners of the Existing Shares, free and clear of any Encumbrance. [</w:t>
      </w:r>
      <w:r>
        <w:rPr>
          <w:rStyle w:val="Textproposal"/>
        </w:rPr>
        <w:t>The Existing Shareholders each have physical possession of all shares and share certificates representing the Existing Shares.</w:t>
      </w:r>
      <w:r>
        <w:t>]</w:t>
      </w:r>
    </w:p>
    <w:p w:rsidR="0094006C" w:rsidRDefault="0094006C">
      <w:pPr>
        <w:pStyle w:val="ZAnhang4"/>
      </w:pPr>
      <w:bookmarkStart w:id="323" w:name="_Ref241490063"/>
      <w:bookmarkStart w:id="324" w:name="_Toc246934879"/>
      <w:r>
        <w:t xml:space="preserve">Status </w:t>
      </w:r>
      <w:proofErr w:type="spellStart"/>
      <w:r>
        <w:t>of</w:t>
      </w:r>
      <w:proofErr w:type="spellEnd"/>
      <w:r>
        <w:t xml:space="preserve"> </w:t>
      </w:r>
      <w:proofErr w:type="spellStart"/>
      <w:r>
        <w:t>the</w:t>
      </w:r>
      <w:proofErr w:type="spellEnd"/>
      <w:r>
        <w:t xml:space="preserve"> Company</w:t>
      </w:r>
      <w:bookmarkEnd w:id="323"/>
      <w:bookmarkEnd w:id="324"/>
    </w:p>
    <w:p w:rsidR="0094006C" w:rsidRDefault="0094006C">
      <w:pPr>
        <w:pStyle w:val="ZAnhang5"/>
      </w:pPr>
      <w:bookmarkStart w:id="325" w:name="_Ref79850119"/>
      <w:proofErr w:type="spellStart"/>
      <w:r>
        <w:t>Incorporation</w:t>
      </w:r>
      <w:proofErr w:type="spellEnd"/>
      <w:r>
        <w:t xml:space="preserve"> </w:t>
      </w:r>
      <w:proofErr w:type="spellStart"/>
      <w:r>
        <w:t>and</w:t>
      </w:r>
      <w:proofErr w:type="spellEnd"/>
      <w:r>
        <w:t xml:space="preserve"> Authority</w:t>
      </w:r>
      <w:bookmarkEnd w:id="325"/>
    </w:p>
    <w:p w:rsidR="0094006C" w:rsidRDefault="0094006C">
      <w:pPr>
        <w:pStyle w:val="Standardeinzug"/>
      </w:pPr>
      <w:r>
        <w:t>The Company is a corporation duly incorporated and validly existing under the laws of Swi</w:t>
      </w:r>
      <w:r>
        <w:t>t</w:t>
      </w:r>
      <w:r>
        <w:t>zerland. [</w:t>
      </w:r>
      <w:r>
        <w:rPr>
          <w:rStyle w:val="Textproposal"/>
        </w:rPr>
        <w:t>In particular, in the context of the incorporation of the Company and/or subsequent capital increases, there have not been any undisclosed intended acquisitions of assets (</w:t>
      </w:r>
      <w:proofErr w:type="spellStart"/>
      <w:r>
        <w:rPr>
          <w:rStyle w:val="Deutscher-FranzsischerText"/>
        </w:rPr>
        <w:t>b</w:t>
      </w:r>
      <w:r>
        <w:rPr>
          <w:rStyle w:val="Deutscher-FranzsischerText"/>
        </w:rPr>
        <w:t>e</w:t>
      </w:r>
      <w:r>
        <w:rPr>
          <w:rStyle w:val="Deutscher-FranzsischerText"/>
        </w:rPr>
        <w:lastRenderedPageBreak/>
        <w:t>absichtigte</w:t>
      </w:r>
      <w:proofErr w:type="spellEnd"/>
      <w:r>
        <w:rPr>
          <w:rStyle w:val="Deutscher-FranzsischerText"/>
        </w:rPr>
        <w:t xml:space="preserve"> </w:t>
      </w:r>
      <w:proofErr w:type="spellStart"/>
      <w:r>
        <w:rPr>
          <w:rStyle w:val="Deutscher-FranzsischerText"/>
        </w:rPr>
        <w:t>Sachübernahmen</w:t>
      </w:r>
      <w:proofErr w:type="spellEnd"/>
      <w:r>
        <w:rPr>
          <w:rStyle w:val="Deutscher-FranzsischerText"/>
        </w:rPr>
        <w:t xml:space="preserve">; reprises de </w:t>
      </w:r>
      <w:proofErr w:type="spellStart"/>
      <w:r>
        <w:rPr>
          <w:rStyle w:val="Deutscher-FranzsischerText"/>
        </w:rPr>
        <w:t>biens</w:t>
      </w:r>
      <w:proofErr w:type="spellEnd"/>
      <w:r>
        <w:rPr>
          <w:rStyle w:val="Deutscher-FranzsischerText"/>
        </w:rPr>
        <w:t xml:space="preserve"> </w:t>
      </w:r>
      <w:proofErr w:type="spellStart"/>
      <w:r>
        <w:rPr>
          <w:rStyle w:val="Deutscher-FranzsischerText"/>
        </w:rPr>
        <w:t>envisagées</w:t>
      </w:r>
      <w:proofErr w:type="spellEnd"/>
      <w:r>
        <w:t>)</w:t>
      </w:r>
      <w:r>
        <w:rPr>
          <w:rStyle w:val="Textproposal"/>
        </w:rPr>
        <w:t>.</w:t>
      </w:r>
      <w:r>
        <w:t>] The Company has the full corp</w:t>
      </w:r>
      <w:r>
        <w:t>o</w:t>
      </w:r>
      <w:r>
        <w:t>rate power and authority to own its property and assets and to carry on its Business as presen</w:t>
      </w:r>
      <w:r>
        <w:t>t</w:t>
      </w:r>
      <w:r>
        <w:t xml:space="preserve">ly conducted. The articles of incorporation and the excerpt of the commercial register relating to the Company contained in </w:t>
      </w:r>
      <w:r>
        <w:rPr>
          <w:rStyle w:val="Appendix-ScheduleReference"/>
        </w:rPr>
        <w:t>Schedule </w:t>
      </w:r>
      <w:r w:rsidR="00604E65">
        <w:fldChar w:fldCharType="begin"/>
      </w:r>
      <w:r w:rsidR="00604E65">
        <w:instrText xml:space="preserve"> REF _Ref79850119 \n \h  \* MERGEFORMAT </w:instrText>
      </w:r>
      <w:r w:rsidR="00604E65">
        <w:fldChar w:fldCharType="separate"/>
      </w:r>
      <w:r>
        <w:rPr>
          <w:rStyle w:val="Appendix-ScheduleReference"/>
        </w:rPr>
        <w:t>2.1</w:t>
      </w:r>
      <w:r w:rsidR="00604E65">
        <w:fldChar w:fldCharType="end"/>
      </w:r>
      <w:r>
        <w:t xml:space="preserve"> are complete and correct and reflect the current factual and legal circumstances of the Company. There are no further applications to the commercial register that are not (yet) reflected in the documents attached in </w:t>
      </w:r>
      <w:r>
        <w:rPr>
          <w:rStyle w:val="Appendix-ScheduleReference"/>
        </w:rPr>
        <w:t>Schedule </w:t>
      </w:r>
      <w:r w:rsidR="00604E65">
        <w:fldChar w:fldCharType="begin"/>
      </w:r>
      <w:r w:rsidR="00604E65">
        <w:instrText xml:space="preserve"> REF _Ref79850119 \n \h  \* MERGEFORMAT </w:instrText>
      </w:r>
      <w:r w:rsidR="00604E65">
        <w:fldChar w:fldCharType="separate"/>
      </w:r>
      <w:r>
        <w:rPr>
          <w:rStyle w:val="Appendix-ScheduleReference"/>
        </w:rPr>
        <w:t>2.1</w:t>
      </w:r>
      <w:r w:rsidR="00604E65">
        <w:fldChar w:fldCharType="end"/>
      </w:r>
      <w:r>
        <w:t xml:space="preserve">. There is no further or more extensive authority to sign on behalf of the Company than those set forth in </w:t>
      </w:r>
      <w:r>
        <w:rPr>
          <w:rStyle w:val="Appendix-ScheduleReference"/>
        </w:rPr>
        <w:t>Schedule </w:t>
      </w:r>
      <w:r w:rsidR="00604E65">
        <w:fldChar w:fldCharType="begin"/>
      </w:r>
      <w:r w:rsidR="00604E65">
        <w:instrText xml:space="preserve"> REF _Ref79850119 \n \h  \* MERGEFORMAT </w:instrText>
      </w:r>
      <w:r w:rsidR="00604E65">
        <w:fldChar w:fldCharType="separate"/>
      </w:r>
      <w:r>
        <w:rPr>
          <w:rStyle w:val="Appendix-ScheduleReference"/>
        </w:rPr>
        <w:t>2.1</w:t>
      </w:r>
      <w:r w:rsidR="00604E65">
        <w:fldChar w:fldCharType="end"/>
      </w:r>
      <w:r>
        <w:t>.</w:t>
      </w:r>
    </w:p>
    <w:p w:rsidR="0094006C" w:rsidRDefault="0094006C">
      <w:pPr>
        <w:pStyle w:val="ZAnhang5"/>
      </w:pPr>
      <w:proofErr w:type="spellStart"/>
      <w:r>
        <w:t>No</w:t>
      </w:r>
      <w:proofErr w:type="spellEnd"/>
      <w:r>
        <w:t xml:space="preserve"> Dissolution, </w:t>
      </w:r>
      <w:proofErr w:type="spellStart"/>
      <w:r>
        <w:t>Bankruptcy</w:t>
      </w:r>
      <w:proofErr w:type="spellEnd"/>
      <w:r>
        <w:t xml:space="preserve"> </w:t>
      </w:r>
      <w:proofErr w:type="spellStart"/>
      <w:r>
        <w:t>or</w:t>
      </w:r>
      <w:proofErr w:type="spellEnd"/>
      <w:r>
        <w:t xml:space="preserve"> </w:t>
      </w:r>
      <w:proofErr w:type="spellStart"/>
      <w:r>
        <w:t>Insolvency</w:t>
      </w:r>
      <w:proofErr w:type="spellEnd"/>
    </w:p>
    <w:p w:rsidR="0094006C" w:rsidRDefault="0094006C">
      <w:pPr>
        <w:pStyle w:val="Standardeinzug"/>
      </w:pPr>
      <w:r>
        <w:t>No measures have been taken for the dissolution and liquidation or declaration of bankruptcy of the Company. In particular:</w:t>
      </w:r>
    </w:p>
    <w:p w:rsidR="0094006C" w:rsidRDefault="0094006C">
      <w:pPr>
        <w:pStyle w:val="ZAnhang7"/>
        <w:rPr>
          <w:lang w:val="en-GB"/>
        </w:rPr>
      </w:pPr>
      <w:r>
        <w:rPr>
          <w:lang w:val="en-GB"/>
        </w:rPr>
        <w:t>No order has been made, petition presented, resolution passed or meeting convened for the winding up (or other process whereby the Business is terminated and the assets of the Company are distributed amongst the creditors and/or shareholders or other contributors) of the Company and there are no cases or proceedings under applicable insolvency, bankruptcy, composition, moratorium, reorganization, or similar laws and no events have occurred which would justify any such case or proceedings.</w:t>
      </w:r>
    </w:p>
    <w:p w:rsidR="0094006C" w:rsidRDefault="0094006C">
      <w:pPr>
        <w:pStyle w:val="ZAnhang7"/>
        <w:rPr>
          <w:lang w:val="en-GB"/>
        </w:rPr>
      </w:pPr>
      <w:r>
        <w:rPr>
          <w:lang w:val="en-GB"/>
        </w:rPr>
        <w:t>No receiver (including an administrative receiver), liquidator, administrator, commi</w:t>
      </w:r>
      <w:r>
        <w:rPr>
          <w:lang w:val="en-GB"/>
        </w:rPr>
        <w:t>s</w:t>
      </w:r>
      <w:r>
        <w:rPr>
          <w:lang w:val="en-GB"/>
        </w:rPr>
        <w:t>sioner or similar official has been appointed in respect of the Company and no step has been taken for or with a view to the appointment of such a person.</w:t>
      </w:r>
    </w:p>
    <w:p w:rsidR="0094006C" w:rsidRDefault="0094006C">
      <w:pPr>
        <w:pStyle w:val="ZAnhang7"/>
        <w:rPr>
          <w:lang w:val="en-GB"/>
        </w:rPr>
      </w:pPr>
      <w:r>
        <w:rPr>
          <w:lang w:val="en-GB"/>
        </w:rPr>
        <w:t>The Company is neither over-indebted (</w:t>
      </w:r>
      <w:proofErr w:type="spellStart"/>
      <w:r>
        <w:rPr>
          <w:rStyle w:val="Deutscher-FranzsischerText"/>
          <w:lang w:val="en-GB"/>
        </w:rPr>
        <w:t>überschuldet</w:t>
      </w:r>
      <w:proofErr w:type="spellEnd"/>
      <w:r>
        <w:rPr>
          <w:rStyle w:val="Deutscher-FranzsischerText"/>
          <w:lang w:val="en-GB"/>
        </w:rPr>
        <w:t xml:space="preserve">; </w:t>
      </w:r>
      <w:proofErr w:type="spellStart"/>
      <w:r>
        <w:rPr>
          <w:rStyle w:val="Deutscher-FranzsischerText"/>
          <w:lang w:val="en-GB"/>
        </w:rPr>
        <w:t>surendettée</w:t>
      </w:r>
      <w:proofErr w:type="spellEnd"/>
      <w:r>
        <w:rPr>
          <w:lang w:val="en-GB"/>
        </w:rPr>
        <w:t>), nor insolvent (</w:t>
      </w:r>
      <w:r>
        <w:rPr>
          <w:rStyle w:val="Deutscher-FranzsischerText"/>
          <w:lang w:val="en-GB"/>
        </w:rPr>
        <w:t>i</w:t>
      </w:r>
      <w:r>
        <w:rPr>
          <w:rStyle w:val="Deutscher-FranzsischerText"/>
          <w:lang w:val="en-GB"/>
        </w:rPr>
        <w:t>n</w:t>
      </w:r>
      <w:r>
        <w:rPr>
          <w:rStyle w:val="Deutscher-FranzsischerText"/>
          <w:lang w:val="en-GB"/>
        </w:rPr>
        <w:t>solvent; insolvable</w:t>
      </w:r>
      <w:r>
        <w:rPr>
          <w:lang w:val="en-GB"/>
        </w:rPr>
        <w:t>) nor unable to pay its debts as they fall due (</w:t>
      </w:r>
      <w:r>
        <w:rPr>
          <w:rStyle w:val="Deutscher-FranzsischerText"/>
          <w:lang w:val="en-GB"/>
        </w:rPr>
        <w:t xml:space="preserve">illiquid; non </w:t>
      </w:r>
      <w:proofErr w:type="spellStart"/>
      <w:r>
        <w:rPr>
          <w:rStyle w:val="Deutscher-FranzsischerText"/>
          <w:lang w:val="en-GB"/>
        </w:rPr>
        <w:t>liquide</w:t>
      </w:r>
      <w:proofErr w:type="spellEnd"/>
      <w:r>
        <w:rPr>
          <w:lang w:val="en-GB"/>
        </w:rPr>
        <w:t>).</w:t>
      </w:r>
    </w:p>
    <w:p w:rsidR="0094006C" w:rsidRDefault="0094006C">
      <w:pPr>
        <w:pStyle w:val="ZAnhang5"/>
      </w:pPr>
      <w:r>
        <w:t xml:space="preserve">Corporate Books </w:t>
      </w:r>
      <w:proofErr w:type="spellStart"/>
      <w:r>
        <w:t>and</w:t>
      </w:r>
      <w:proofErr w:type="spellEnd"/>
      <w:r>
        <w:t xml:space="preserve"> Registers</w:t>
      </w:r>
    </w:p>
    <w:p w:rsidR="0094006C" w:rsidRDefault="0094006C">
      <w:pPr>
        <w:pStyle w:val="Standardeinzug"/>
      </w:pPr>
      <w:r>
        <w:t>The corporate books and registers of the Company are up to date [</w:t>
      </w:r>
      <w:r>
        <w:rPr>
          <w:rStyle w:val="Textproposal"/>
        </w:rPr>
        <w:t>in all material respects</w:t>
      </w:r>
      <w:r>
        <w:t>] and contain records which are complete and accurate [</w:t>
      </w:r>
      <w:r>
        <w:rPr>
          <w:rStyle w:val="Textproposal"/>
        </w:rPr>
        <w:t>in all material respects</w:t>
      </w:r>
      <w:r>
        <w:t>] of all matters since its incorporation required to be dealt with in such books and registers.</w:t>
      </w:r>
    </w:p>
    <w:p w:rsidR="0094006C" w:rsidRDefault="0094006C">
      <w:pPr>
        <w:pStyle w:val="ZAnhang5"/>
      </w:pPr>
      <w:r>
        <w:t xml:space="preserve">Capital </w:t>
      </w:r>
      <w:proofErr w:type="spellStart"/>
      <w:r>
        <w:t>Structure</w:t>
      </w:r>
      <w:proofErr w:type="spellEnd"/>
      <w:r>
        <w:t xml:space="preserve"> </w:t>
      </w:r>
      <w:proofErr w:type="spellStart"/>
      <w:r>
        <w:t>and</w:t>
      </w:r>
      <w:proofErr w:type="spellEnd"/>
      <w:r>
        <w:t xml:space="preserve"> </w:t>
      </w:r>
      <w:proofErr w:type="spellStart"/>
      <w:r>
        <w:t>Existing</w:t>
      </w:r>
      <w:proofErr w:type="spellEnd"/>
      <w:r>
        <w:t xml:space="preserve"> Shares</w:t>
      </w:r>
    </w:p>
    <w:p w:rsidR="0094006C" w:rsidRDefault="0094006C">
      <w:pPr>
        <w:pStyle w:val="Standardeinzug"/>
      </w:pPr>
      <w:r>
        <w:t>The Company has a share capital of CHF [</w:t>
      </w:r>
      <w:r>
        <w:rPr>
          <w:rStyle w:val="Texttofillin"/>
        </w:rPr>
        <w:t>amount</w:t>
      </w:r>
      <w:r>
        <w:t>], divided into [</w:t>
      </w:r>
      <w:r>
        <w:rPr>
          <w:rStyle w:val="Texttofillin"/>
        </w:rPr>
        <w:t>number</w:t>
      </w:r>
      <w:r>
        <w:t>] fully paid up regi</w:t>
      </w:r>
      <w:r>
        <w:t>s</w:t>
      </w:r>
      <w:r>
        <w:t>tered shares with a nominal value of CHF [</w:t>
      </w:r>
      <w:r>
        <w:rPr>
          <w:rStyle w:val="Texttofillin"/>
        </w:rPr>
        <w:t>amount</w:t>
      </w:r>
      <w:r>
        <w:t>] each. The Existing Shares have been va</w:t>
      </w:r>
      <w:r>
        <w:t>l</w:t>
      </w:r>
      <w:r>
        <w:t>idly issued and are fully paid up and constitute the entire issued share capital of the Company. The Preferred Shares, if issued in accordance with the Investment and Subscription Agre</w:t>
      </w:r>
      <w:r>
        <w:t>e</w:t>
      </w:r>
      <w:r>
        <w:t>ment, will be validly issued and fully paid-up. No rights, contracts, commitments or derivative instruments are outstanding that could require the Company to sell, transfer or issue any of its capital stock. No shares or share certificates have ever been issued by the Company [</w:t>
      </w:r>
      <w:r>
        <w:rPr>
          <w:rStyle w:val="Textproposal"/>
        </w:rPr>
        <w:t>other than the Share Certificates</w:t>
      </w:r>
      <w:r>
        <w:t>].</w:t>
      </w:r>
    </w:p>
    <w:p w:rsidR="0094006C" w:rsidRDefault="0094006C">
      <w:pPr>
        <w:pStyle w:val="ZAnhang5"/>
      </w:pPr>
      <w:bookmarkStart w:id="326" w:name="_Ref79851032"/>
      <w:proofErr w:type="spellStart"/>
      <w:r>
        <w:t>Execution</w:t>
      </w:r>
      <w:proofErr w:type="spellEnd"/>
      <w:r>
        <w:t xml:space="preserve"> </w:t>
      </w:r>
      <w:proofErr w:type="spellStart"/>
      <w:r>
        <w:t>and</w:t>
      </w:r>
      <w:proofErr w:type="spellEnd"/>
      <w:r>
        <w:t xml:space="preserve"> Performance</w:t>
      </w:r>
      <w:bookmarkEnd w:id="326"/>
    </w:p>
    <w:p w:rsidR="0094006C" w:rsidRDefault="0094006C">
      <w:pPr>
        <w:pStyle w:val="Standardeinzug"/>
      </w:pPr>
      <w:r>
        <w:t>The execution and the performance by the Company of its obligations under, this Agreement and the consummation of the transactions contemplated by this Agreement will not:</w:t>
      </w:r>
    </w:p>
    <w:p w:rsidR="0094006C" w:rsidRDefault="0094006C">
      <w:pPr>
        <w:pStyle w:val="ZAnhang7"/>
        <w:rPr>
          <w:lang w:val="en-GB"/>
        </w:rPr>
      </w:pPr>
      <w:r>
        <w:rPr>
          <w:lang w:val="en-GB"/>
        </w:rPr>
        <w:t>result in a breach of any provision of the constitutional documents, such as the articles of incorporation or Board Regulations, of the Company; or</w:t>
      </w:r>
    </w:p>
    <w:p w:rsidR="0094006C" w:rsidRDefault="0094006C">
      <w:pPr>
        <w:pStyle w:val="ZAnhang7"/>
        <w:rPr>
          <w:lang w:val="en-GB"/>
        </w:rPr>
      </w:pPr>
      <w:bookmarkStart w:id="327" w:name="_Ref79851035"/>
      <w:r>
        <w:rPr>
          <w:lang w:val="en-GB"/>
        </w:rPr>
        <w:lastRenderedPageBreak/>
        <w:t xml:space="preserve">result in a breach, or default under, any term or provision of any agreement, license or other instrument or of any order, judgement or decree of any court, governmental agency or regulatory body to which the Company is a party or by which the Company is bound. </w:t>
      </w:r>
      <w:r>
        <w:rPr>
          <w:rStyle w:val="Appendix-ScheduleReference"/>
        </w:rPr>
        <w:t>Schedule </w:t>
      </w:r>
      <w:r w:rsidR="00604E65">
        <w:fldChar w:fldCharType="begin"/>
      </w:r>
      <w:r w:rsidR="00604E65" w:rsidRPr="00604E65">
        <w:rPr>
          <w:lang w:val="en-GB"/>
        </w:rPr>
        <w:instrText xml:space="preserve"> REF _Ref79851032 \n \h  \* MERGEFORMAT </w:instrText>
      </w:r>
      <w:r w:rsidR="00604E65">
        <w:fldChar w:fldCharType="separate"/>
      </w:r>
      <w:r>
        <w:rPr>
          <w:rStyle w:val="Appendix-ScheduleReference"/>
        </w:rPr>
        <w:t>2.5</w:t>
      </w:r>
      <w:r w:rsidR="00604E65">
        <w:fldChar w:fldCharType="end"/>
      </w:r>
      <w:r w:rsidR="00604E65">
        <w:fldChar w:fldCharType="begin"/>
      </w:r>
      <w:r w:rsidR="00604E65" w:rsidRPr="00604E65">
        <w:rPr>
          <w:lang w:val="en-GB"/>
        </w:rPr>
        <w:instrText xml:space="preserve"> REF _Ref79851035 \n \h  \* MERGEFORMAT </w:instrText>
      </w:r>
      <w:r w:rsidR="00604E65">
        <w:fldChar w:fldCharType="separate"/>
      </w:r>
      <w:r>
        <w:rPr>
          <w:rStyle w:val="Appendix-ScheduleReference"/>
        </w:rPr>
        <w:t>(b)</w:t>
      </w:r>
      <w:r w:rsidR="00604E65">
        <w:fldChar w:fldCharType="end"/>
      </w:r>
      <w:r>
        <w:rPr>
          <w:lang w:val="en-GB"/>
        </w:rPr>
        <w:t xml:space="preserve"> sets forth a complete and correct list of any notice, consent, waiver, approval or clearance required as a result of or in connection with the sale of the Shares contemplated by this Agreement, or under any agreement, instrument or permit of the Company or by which the Company is bound ("</w:t>
      </w:r>
      <w:r>
        <w:rPr>
          <w:rStyle w:val="Definition"/>
        </w:rPr>
        <w:t>Required Consents</w:t>
      </w:r>
      <w:r>
        <w:rPr>
          <w:lang w:val="en-GB"/>
        </w:rPr>
        <w:t>").</w:t>
      </w:r>
      <w:bookmarkEnd w:id="327"/>
    </w:p>
    <w:p w:rsidR="0094006C" w:rsidRDefault="0094006C">
      <w:pPr>
        <w:pStyle w:val="ZAnhang4"/>
      </w:pPr>
      <w:bookmarkStart w:id="328" w:name="_Toc246934880"/>
      <w:r>
        <w:t>Financial Statements</w:t>
      </w:r>
      <w:bookmarkEnd w:id="328"/>
    </w:p>
    <w:p w:rsidR="0094006C" w:rsidRDefault="0094006C">
      <w:pPr>
        <w:pStyle w:val="ZAnhang5"/>
      </w:pPr>
      <w:r>
        <w:t xml:space="preserve">Compliance </w:t>
      </w:r>
      <w:proofErr w:type="spellStart"/>
      <w:r>
        <w:t>with</w:t>
      </w:r>
      <w:proofErr w:type="spellEnd"/>
      <w:r>
        <w:t xml:space="preserve"> Auditing </w:t>
      </w:r>
      <w:proofErr w:type="spellStart"/>
      <w:r>
        <w:t>Principles</w:t>
      </w:r>
      <w:proofErr w:type="spellEnd"/>
    </w:p>
    <w:p w:rsidR="0094006C" w:rsidRDefault="0094006C">
      <w:pPr>
        <w:pStyle w:val="Standardeinzug"/>
      </w:pPr>
      <w:r>
        <w:t>Each of the audited statutory financial statements of the Company for the last [</w:t>
      </w:r>
      <w:r>
        <w:rPr>
          <w:rStyle w:val="Textproposal"/>
        </w:rPr>
        <w:t>three</w:t>
      </w:r>
      <w:r>
        <w:t>] comple</w:t>
      </w:r>
      <w:r>
        <w:t>t</w:t>
      </w:r>
      <w:r>
        <w:t>ed business year[s], the unaudited statutory financial statements of the Company as of [</w:t>
      </w:r>
      <w:r>
        <w:rPr>
          <w:rStyle w:val="Texttofillin"/>
        </w:rPr>
        <w:t>date</w:t>
      </w:r>
      <w:r>
        <w:t>] and the management profit and loss statement and management balance sheet as of [</w:t>
      </w:r>
      <w:r>
        <w:rPr>
          <w:rStyle w:val="Texttofillin"/>
        </w:rPr>
        <w:t>date</w:t>
      </w:r>
      <w:r>
        <w:t>] (co</w:t>
      </w:r>
      <w:r>
        <w:t>l</w:t>
      </w:r>
      <w:r>
        <w:t>lectively, "</w:t>
      </w:r>
      <w:r>
        <w:rPr>
          <w:rStyle w:val="Definition"/>
        </w:rPr>
        <w:t>Financial Statements</w:t>
      </w:r>
      <w:r>
        <w:t>") were prepared in accordance with [</w:t>
      </w:r>
      <w:r>
        <w:rPr>
          <w:rStyle w:val="Textproposal"/>
        </w:rPr>
        <w:t>the International Fina</w:t>
      </w:r>
      <w:r>
        <w:rPr>
          <w:rStyle w:val="Textproposal"/>
        </w:rPr>
        <w:t>n</w:t>
      </w:r>
      <w:r>
        <w:rPr>
          <w:rStyle w:val="Textproposal"/>
        </w:rPr>
        <w:t>cial Reporting Standards (IFRS)</w:t>
      </w:r>
      <w:r>
        <w:t xml:space="preserve"> / </w:t>
      </w:r>
      <w:r>
        <w:rPr>
          <w:rStyle w:val="Textproposal"/>
        </w:rPr>
        <w:t>US GAAP</w:t>
      </w:r>
      <w:r>
        <w:t xml:space="preserve"> / </w:t>
      </w:r>
      <w:r>
        <w:rPr>
          <w:rStyle w:val="Textproposal"/>
        </w:rPr>
        <w:t>Swiss GAAP FER</w:t>
      </w:r>
      <w:r>
        <w:t xml:space="preserve"> / </w:t>
      </w:r>
      <w:r>
        <w:rPr>
          <w:rStyle w:val="Textproposal"/>
        </w:rPr>
        <w:t>the CO</w:t>
      </w:r>
      <w:r>
        <w:t>], including balance sheet consistency and valuation consistency. The Financial Statements (</w:t>
      </w:r>
      <w:proofErr w:type="spellStart"/>
      <w:r>
        <w:t>i</w:t>
      </w:r>
      <w:proofErr w:type="spellEnd"/>
      <w:r>
        <w:t>) are free from any misstatement and reflect the financial position of the Company in all respects at the respective dates thereof and the results of the operations and cash flows of the Company for the period indicated, and (ii) completely and correctly reflect all of the Company’s assets and liabilities in all respects at the respective dates thereof. The books of account and all supporting books and records of the Company, all of which have been made available to the Investors, have been properly kept, are up-to-date and reflect all assets, liabilities and expenditures of the Company.</w:t>
      </w:r>
    </w:p>
    <w:p w:rsidR="0094006C" w:rsidRDefault="0094006C">
      <w:pPr>
        <w:pStyle w:val="ZAnhang5"/>
        <w:rPr>
          <w:lang w:val="en-GB"/>
        </w:rPr>
      </w:pPr>
      <w:bookmarkStart w:id="329" w:name="_Ref78349876"/>
      <w:bookmarkStart w:id="330" w:name="_Ref78349888"/>
      <w:r>
        <w:rPr>
          <w:lang w:val="en-GB"/>
        </w:rPr>
        <w:t>Absence of Contingent or Undisclosed Liabilities</w:t>
      </w:r>
      <w:bookmarkEnd w:id="329"/>
      <w:bookmarkEnd w:id="330"/>
    </w:p>
    <w:p w:rsidR="0094006C" w:rsidRDefault="0094006C">
      <w:pPr>
        <w:pStyle w:val="Standardeinzug"/>
      </w:pPr>
      <w:r>
        <w:t>There are no contingent or other liabilities of the Company, other than those stated in the F</w:t>
      </w:r>
      <w:r>
        <w:t>i</w:t>
      </w:r>
      <w:r>
        <w:t>nancial Statements (including the notes to the Financial Statements, subject to non-material changes due to the ordinary course of business.</w:t>
      </w:r>
    </w:p>
    <w:p w:rsidR="0094006C" w:rsidRDefault="0094006C">
      <w:pPr>
        <w:pStyle w:val="ZAnhang5"/>
        <w:rPr>
          <w:lang w:val="en-GB"/>
        </w:rPr>
      </w:pPr>
      <w:bookmarkStart w:id="331" w:name="_Ref241490132"/>
      <w:r>
        <w:rPr>
          <w:lang w:val="en-GB"/>
        </w:rPr>
        <w:t>Assets (other than Intellectual Property)</w:t>
      </w:r>
      <w:bookmarkEnd w:id="331"/>
    </w:p>
    <w:p w:rsidR="0094006C" w:rsidRDefault="0094006C">
      <w:pPr>
        <w:pStyle w:val="ZAnhang7"/>
        <w:rPr>
          <w:lang w:val="en-GB"/>
        </w:rPr>
      </w:pPr>
      <w:r>
        <w:rPr>
          <w:lang w:val="en-GB"/>
        </w:rPr>
        <w:t>All Assets are the property of the Company and none are the subject of any assig</w:t>
      </w:r>
      <w:r>
        <w:rPr>
          <w:lang w:val="en-GB"/>
        </w:rPr>
        <w:t>n</w:t>
      </w:r>
      <w:r>
        <w:rPr>
          <w:lang w:val="en-GB"/>
        </w:rPr>
        <w:t>ment or Encumbrance. There are no obligations to sell the Assets other than in the normal course of business.</w:t>
      </w:r>
    </w:p>
    <w:p w:rsidR="0094006C" w:rsidRDefault="0094006C">
      <w:pPr>
        <w:pStyle w:val="ZAnhang7"/>
        <w:rPr>
          <w:lang w:val="en-GB"/>
        </w:rPr>
      </w:pPr>
      <w:r>
        <w:rPr>
          <w:lang w:val="en-GB"/>
        </w:rPr>
        <w:t>Assets are, where capable of possession, in the possession of or under the control of the Company or will be by Closing, or the Company is entitled and able to take po</w:t>
      </w:r>
      <w:r>
        <w:rPr>
          <w:lang w:val="en-GB"/>
        </w:rPr>
        <w:t>s</w:t>
      </w:r>
      <w:r>
        <w:rPr>
          <w:lang w:val="en-GB"/>
        </w:rPr>
        <w:t>session or control of such assets.</w:t>
      </w:r>
    </w:p>
    <w:p w:rsidR="0094006C" w:rsidRDefault="0094006C">
      <w:pPr>
        <w:pStyle w:val="ZAnhang7"/>
        <w:rPr>
          <w:lang w:val="en-GB"/>
        </w:rPr>
      </w:pPr>
      <w:r>
        <w:rPr>
          <w:lang w:val="en-GB"/>
        </w:rPr>
        <w:t>The Assets comprise all the material assets necessary for the carrying on of the Bus</w:t>
      </w:r>
      <w:r>
        <w:rPr>
          <w:lang w:val="en-GB"/>
        </w:rPr>
        <w:t>i</w:t>
      </w:r>
      <w:r>
        <w:rPr>
          <w:lang w:val="en-GB"/>
        </w:rPr>
        <w:t>ness to the extent to which the Company is conducting it immediately prior to the Closing Date.</w:t>
      </w:r>
    </w:p>
    <w:p w:rsidR="0094006C" w:rsidRDefault="0094006C">
      <w:pPr>
        <w:pStyle w:val="ZAnhang7"/>
        <w:rPr>
          <w:lang w:val="en-GB"/>
        </w:rPr>
      </w:pPr>
      <w:r>
        <w:rPr>
          <w:lang w:val="en-GB"/>
        </w:rPr>
        <w:t>All existing use, with respect to the Business, of the Company’s Properties is permi</w:t>
      </w:r>
      <w:r>
        <w:rPr>
          <w:lang w:val="en-GB"/>
        </w:rPr>
        <w:t>t</w:t>
      </w:r>
      <w:r>
        <w:rPr>
          <w:lang w:val="en-GB"/>
        </w:rPr>
        <w:t>ted under all relevant planning and other legislation and there are no restrictions to the continued use of the Property, and no restrictions are threatened which would prevent the carrying on of the Business in any respect.</w:t>
      </w:r>
    </w:p>
    <w:p w:rsidR="0094006C" w:rsidRDefault="0094006C">
      <w:pPr>
        <w:pStyle w:val="ZAnhang4"/>
      </w:pPr>
      <w:bookmarkStart w:id="332" w:name="_Ref325628928"/>
      <w:bookmarkStart w:id="333" w:name="_Toc246934881"/>
      <w:bookmarkStart w:id="334" w:name="_Ref79912517"/>
      <w:r>
        <w:lastRenderedPageBreak/>
        <w:t>[</w:t>
      </w:r>
      <w:proofErr w:type="spellStart"/>
      <w:r>
        <w:t>Current</w:t>
      </w:r>
      <w:proofErr w:type="spellEnd"/>
      <w:r>
        <w:t xml:space="preserve"> Business Plan]</w:t>
      </w:r>
      <w:bookmarkEnd w:id="332"/>
    </w:p>
    <w:p w:rsidR="0094006C" w:rsidRDefault="0094006C">
      <w:pPr>
        <w:pStyle w:val="Standardeinzug"/>
      </w:pPr>
      <w:r>
        <w:t>[</w:t>
      </w:r>
      <w:r>
        <w:rPr>
          <w:rStyle w:val="Textproposal"/>
        </w:rPr>
        <w:t>The Current Business Plan as attached hereto as</w:t>
      </w:r>
      <w:r>
        <w:t xml:space="preserve"> </w:t>
      </w:r>
      <w:r>
        <w:rPr>
          <w:rStyle w:val="Appendix-ScheduleReference"/>
        </w:rPr>
        <w:t>Schedule </w:t>
      </w:r>
      <w:r w:rsidR="00604E65">
        <w:fldChar w:fldCharType="begin"/>
      </w:r>
      <w:r w:rsidR="00604E65">
        <w:instrText xml:space="preserve"> REF _Ref325628928 \r \h  \* MERGEFORMAT </w:instrText>
      </w:r>
      <w:r w:rsidR="00604E65">
        <w:fldChar w:fldCharType="separate"/>
      </w:r>
      <w:r>
        <w:t>4</w:t>
      </w:r>
      <w:r w:rsidR="00604E65">
        <w:fldChar w:fldCharType="end"/>
      </w:r>
      <w:r>
        <w:rPr>
          <w:rStyle w:val="Textproposal"/>
        </w:rPr>
        <w:t xml:space="preserve"> has been prepared by the Co</w:t>
      </w:r>
      <w:r>
        <w:rPr>
          <w:rStyle w:val="Textproposal"/>
        </w:rPr>
        <w:t>m</w:t>
      </w:r>
      <w:r>
        <w:rPr>
          <w:rStyle w:val="Textproposal"/>
        </w:rPr>
        <w:t>pany's management with the care of a duly acting business person and has been reviewed by the Company's management as of Signing and/or Closing. All statements of opinion, forecasts, projections and budgets contained or referred to in the Current Business Plan have been ho</w:t>
      </w:r>
      <w:r>
        <w:rPr>
          <w:rStyle w:val="Textproposal"/>
        </w:rPr>
        <w:t>n</w:t>
      </w:r>
      <w:r>
        <w:rPr>
          <w:rStyle w:val="Textproposal"/>
        </w:rPr>
        <w:t>estly and reasonably made, have been properly prepared on bases and assumptions which are fair and reasonable and are fair and reasonable in the circumstances. No material facts have been omitted from the Current Business Plan which would render the information contained in it misleading and it contains all information necessary to enable the Investors to make an i</w:t>
      </w:r>
      <w:r>
        <w:rPr>
          <w:rStyle w:val="Textproposal"/>
        </w:rPr>
        <w:t>n</w:t>
      </w:r>
      <w:r>
        <w:rPr>
          <w:rStyle w:val="Textproposal"/>
        </w:rPr>
        <w:t>formed assessment of the assets, liabilities, financial position, profits, losses and prospects of the Company. There are no essential facts and/or circumstances upon which the assumptions in the Current Business Plan are based that are not or no longer existing as of Signing and/or Closing. The Parties are in agreement that the foregoing does not encompass any kind of gua</w:t>
      </w:r>
      <w:r>
        <w:rPr>
          <w:rStyle w:val="Textproposal"/>
        </w:rPr>
        <w:t>r</w:t>
      </w:r>
      <w:r>
        <w:rPr>
          <w:rStyle w:val="Textproposal"/>
        </w:rPr>
        <w:t>antee or warranty that the anticipated sales revenues, earnings or other expectations contained in the documents actually will be achieved.</w:t>
      </w:r>
      <w:r>
        <w:t>]</w:t>
      </w:r>
    </w:p>
    <w:p w:rsidR="0094006C" w:rsidRDefault="0094006C">
      <w:pPr>
        <w:pStyle w:val="ZAnhang4"/>
        <w:rPr>
          <w:lang w:val="en-GB"/>
        </w:rPr>
      </w:pPr>
      <w:r>
        <w:rPr>
          <w:lang w:val="en-GB"/>
        </w:rPr>
        <w:t>Ordinary Course of Business; No Material Adverse Change</w:t>
      </w:r>
      <w:bookmarkEnd w:id="333"/>
    </w:p>
    <w:p w:rsidR="0094006C" w:rsidRDefault="0094006C">
      <w:pPr>
        <w:pStyle w:val="Standardeinzug"/>
      </w:pPr>
      <w:r>
        <w:t>Subsequently to [</w:t>
      </w:r>
      <w:r>
        <w:rPr>
          <w:rStyle w:val="Texttofillin"/>
        </w:rPr>
        <w:t>date of last Financial Statement</w:t>
      </w:r>
      <w:r>
        <w:t>] until Signing and as of Closing,</w:t>
      </w:r>
    </w:p>
    <w:p w:rsidR="0094006C" w:rsidRDefault="0094006C">
      <w:pPr>
        <w:pStyle w:val="ZAnhang7"/>
        <w:rPr>
          <w:lang w:val="en-GB"/>
        </w:rPr>
      </w:pPr>
      <w:r>
        <w:rPr>
          <w:lang w:val="en-GB"/>
        </w:rPr>
        <w:t>the Business has been operated in the ordinary course of business and consistent with past practice;</w:t>
      </w:r>
    </w:p>
    <w:p w:rsidR="0094006C" w:rsidRDefault="0094006C">
      <w:pPr>
        <w:pStyle w:val="ZAnhang7"/>
        <w:rPr>
          <w:lang w:val="en-GB"/>
        </w:rPr>
      </w:pPr>
      <w:r>
        <w:rPr>
          <w:lang w:val="en-GB"/>
        </w:rPr>
        <w:t>no</w:t>
      </w:r>
      <w:r>
        <w:rPr>
          <w:bCs/>
          <w:iCs/>
          <w:lang w:val="en-GB"/>
        </w:rPr>
        <w:t>ne</w:t>
      </w:r>
      <w:r>
        <w:rPr>
          <w:lang w:val="en-GB"/>
        </w:rPr>
        <w:t xml:space="preserve"> of the business decisions listed in Appendix 6 to the Shareholders Agreement have been taken or implemented by the Company or its shareholders during that time period</w:t>
      </w:r>
      <w:r>
        <w:rPr>
          <w:bCs/>
          <w:iCs/>
          <w:lang w:val="en-GB"/>
        </w:rPr>
        <w:t>; and</w:t>
      </w:r>
    </w:p>
    <w:p w:rsidR="0094006C" w:rsidRDefault="0094006C">
      <w:pPr>
        <w:pStyle w:val="ZAnhang7"/>
        <w:rPr>
          <w:lang w:val="en-GB"/>
        </w:rPr>
      </w:pPr>
      <w:r>
        <w:rPr>
          <w:lang w:val="en-GB"/>
        </w:rPr>
        <w:t>no Material Adverse Change has occurred.</w:t>
      </w:r>
    </w:p>
    <w:p w:rsidR="0094006C" w:rsidRDefault="0094006C">
      <w:pPr>
        <w:pStyle w:val="ZAnhang4"/>
      </w:pPr>
      <w:bookmarkStart w:id="335" w:name="_Toc246934882"/>
      <w:proofErr w:type="spellStart"/>
      <w:r>
        <w:t>Taxes</w:t>
      </w:r>
      <w:bookmarkEnd w:id="334"/>
      <w:bookmarkEnd w:id="335"/>
      <w:proofErr w:type="spellEnd"/>
    </w:p>
    <w:p w:rsidR="0094006C" w:rsidRDefault="0094006C">
      <w:pPr>
        <w:pStyle w:val="ZAnhang7"/>
        <w:rPr>
          <w:lang w:val="en-GB"/>
        </w:rPr>
      </w:pPr>
      <w:r>
        <w:rPr>
          <w:lang w:val="en-GB"/>
        </w:rPr>
        <w:t>All notices, reports, accounts, computations, statements, assessments, registrations and any other necessary information which the Company was legally obliged to submit to any Tax Authority for the purposes of Taxation, have been submitted by the Company within applicable time limits and were accurate and complete [</w:t>
      </w:r>
      <w:r>
        <w:rPr>
          <w:rStyle w:val="Textproposal"/>
        </w:rPr>
        <w:t>in all material respects</w:t>
      </w:r>
      <w:r>
        <w:rPr>
          <w:lang w:val="en-GB"/>
        </w:rPr>
        <w:t>].</w:t>
      </w:r>
    </w:p>
    <w:p w:rsidR="0094006C" w:rsidRDefault="0094006C">
      <w:pPr>
        <w:pStyle w:val="ZAnhang7"/>
        <w:rPr>
          <w:lang w:val="en-GB"/>
        </w:rPr>
      </w:pPr>
      <w:r>
        <w:rPr>
          <w:lang w:val="en-GB"/>
        </w:rPr>
        <w:t>All Taxes (whether of Switzerland or elsewhere), for which the Company has been l</w:t>
      </w:r>
      <w:r>
        <w:rPr>
          <w:lang w:val="en-GB"/>
        </w:rPr>
        <w:t>i</w:t>
      </w:r>
      <w:r>
        <w:rPr>
          <w:lang w:val="en-GB"/>
        </w:rPr>
        <w:t>able or is liable to account for, have been duly and timely paid.</w:t>
      </w:r>
    </w:p>
    <w:p w:rsidR="0094006C" w:rsidRDefault="0094006C">
      <w:pPr>
        <w:pStyle w:val="ZAnhang7"/>
        <w:rPr>
          <w:lang w:val="en-GB"/>
        </w:rPr>
      </w:pPr>
      <w:r>
        <w:rPr>
          <w:lang w:val="en-GB"/>
        </w:rPr>
        <w:t>The Company has, in accordance with applicable time limits, maintained all records in relation to Taxes as required by law and such records are sufficient to enable the Company to accurately calculate its Tax liability.</w:t>
      </w:r>
    </w:p>
    <w:p w:rsidR="0094006C" w:rsidRDefault="0094006C">
      <w:pPr>
        <w:pStyle w:val="ZAnhang7"/>
        <w:rPr>
          <w:lang w:val="en-GB"/>
        </w:rPr>
      </w:pPr>
      <w:r>
        <w:rPr>
          <w:lang w:val="en-GB"/>
        </w:rPr>
        <w:t>The Company has complied within applicable time limits with all notices lawfully served on it and any other requirements lawfully imposed on it by any Tax Authority.</w:t>
      </w:r>
    </w:p>
    <w:p w:rsidR="0094006C" w:rsidRDefault="0094006C">
      <w:pPr>
        <w:pStyle w:val="ZAnhang7"/>
        <w:rPr>
          <w:lang w:val="en-GB"/>
        </w:rPr>
      </w:pPr>
      <w:r>
        <w:rPr>
          <w:lang w:val="en-GB"/>
        </w:rPr>
        <w:t>With respect to Taxes, the Company has not paid, within the past seven years ending on the date of this Agreement, and will not become liable to pay, any material penalty, fine, surcharge or interest charged.</w:t>
      </w:r>
    </w:p>
    <w:p w:rsidR="0094006C" w:rsidRDefault="0094006C">
      <w:pPr>
        <w:pStyle w:val="ZAnhang7"/>
        <w:rPr>
          <w:lang w:val="en-GB"/>
        </w:rPr>
      </w:pPr>
      <w:r>
        <w:rPr>
          <w:lang w:val="en-GB"/>
        </w:rPr>
        <w:t xml:space="preserve">The Company is not involved in any dispute with any Tax Authority and has not, within the past 12 months, been subject to any visit, audit, investigation, discovery or access order by any Tax Authority. The Company is not aware of any circumstances </w:t>
      </w:r>
      <w:r>
        <w:rPr>
          <w:lang w:val="en-GB"/>
        </w:rPr>
        <w:lastRenderedPageBreak/>
        <w:t>existing which make it likely that a visit, audit, investigation, discovery or access o</w:t>
      </w:r>
      <w:r>
        <w:rPr>
          <w:lang w:val="en-GB"/>
        </w:rPr>
        <w:t>r</w:t>
      </w:r>
      <w:r>
        <w:rPr>
          <w:lang w:val="en-GB"/>
        </w:rPr>
        <w:t>der with respect to Taxes will be made in the next 12 months.</w:t>
      </w:r>
    </w:p>
    <w:p w:rsidR="0094006C" w:rsidRDefault="0094006C">
      <w:pPr>
        <w:pStyle w:val="ZAnhang7"/>
        <w:rPr>
          <w:lang w:val="en-GB"/>
        </w:rPr>
      </w:pPr>
      <w:r>
        <w:rPr>
          <w:lang w:val="en-GB"/>
        </w:rPr>
        <w:t>In the Financial Statements the Company has made full provision or reserve for any period ended on or before the relevant accounts date for all Taxation assessed or liable to be assessed on it.</w:t>
      </w:r>
    </w:p>
    <w:p w:rsidR="0094006C" w:rsidRDefault="0094006C">
      <w:pPr>
        <w:pStyle w:val="ZAnhang4"/>
      </w:pPr>
      <w:bookmarkStart w:id="336" w:name="_Toc246934883"/>
      <w:proofErr w:type="spellStart"/>
      <w:r>
        <w:t>Authorizations</w:t>
      </w:r>
      <w:bookmarkEnd w:id="336"/>
      <w:proofErr w:type="spellEnd"/>
    </w:p>
    <w:p w:rsidR="0094006C" w:rsidRDefault="0094006C">
      <w:pPr>
        <w:pStyle w:val="Standardeinzug"/>
      </w:pPr>
      <w:r>
        <w:t>All Authorizations necessary for the carrying on by the Company of its business operations have been obtained, are in full force and effect and have been and are being complied with [</w:t>
      </w:r>
      <w:r>
        <w:rPr>
          <w:rStyle w:val="Textproposal"/>
        </w:rPr>
        <w:t>in all material respects</w:t>
      </w:r>
      <w:r>
        <w:t>]. There is no investigation, inquiry or proceeding outstanding which is likely to result in the suspension, cancellation, modification or revocation of any of such A</w:t>
      </w:r>
      <w:r>
        <w:t>u</w:t>
      </w:r>
      <w:r>
        <w:t>thorizations in any material respect and none of such Authorizations has been breached in any material respect. The execution and consummation of this Agreement will not lead to the te</w:t>
      </w:r>
      <w:r>
        <w:t>r</w:t>
      </w:r>
      <w:r>
        <w:t>mination or otherwise affect any of the Authorizations nor will it give any right to the comp</w:t>
      </w:r>
      <w:r>
        <w:t>e</w:t>
      </w:r>
      <w:r>
        <w:t>tent authorities or other third parties to terminate or alter such Authorizations.</w:t>
      </w:r>
    </w:p>
    <w:p w:rsidR="0094006C" w:rsidRDefault="0094006C">
      <w:pPr>
        <w:pStyle w:val="ZAnhang4"/>
      </w:pPr>
      <w:bookmarkStart w:id="337" w:name="_Toc246934884"/>
      <w:r>
        <w:t xml:space="preserve">Compliance </w:t>
      </w:r>
      <w:proofErr w:type="spellStart"/>
      <w:r>
        <w:t>with</w:t>
      </w:r>
      <w:proofErr w:type="spellEnd"/>
      <w:r>
        <w:t xml:space="preserve"> Laws </w:t>
      </w:r>
      <w:proofErr w:type="spellStart"/>
      <w:r>
        <w:t>and</w:t>
      </w:r>
      <w:proofErr w:type="spellEnd"/>
      <w:r>
        <w:t xml:space="preserve"> </w:t>
      </w:r>
      <w:proofErr w:type="spellStart"/>
      <w:r>
        <w:t>Regulations</w:t>
      </w:r>
      <w:bookmarkEnd w:id="337"/>
      <w:proofErr w:type="spellEnd"/>
    </w:p>
    <w:p w:rsidR="0094006C" w:rsidRDefault="0094006C">
      <w:pPr>
        <w:pStyle w:val="Standardeinzug"/>
      </w:pPr>
      <w:r>
        <w:t>The Company carried on is carrying on its business and operations so that there are no [</w:t>
      </w:r>
      <w:r>
        <w:rPr>
          <w:rStyle w:val="Textproposal"/>
        </w:rPr>
        <w:t>mat</w:t>
      </w:r>
      <w:r>
        <w:rPr>
          <w:rStyle w:val="Textproposal"/>
        </w:rPr>
        <w:t>e</w:t>
      </w:r>
      <w:r>
        <w:rPr>
          <w:rStyle w:val="Textproposal"/>
        </w:rPr>
        <w:t>rial</w:t>
      </w:r>
      <w:r>
        <w:t xml:space="preserve">] breaches of applicable laws, regulations, by-laws or of its constitutional documents, and there is no investigation or enquiry by, or order, decree, decision or </w:t>
      </w:r>
      <w:proofErr w:type="spellStart"/>
      <w:r>
        <w:t>judgement</w:t>
      </w:r>
      <w:proofErr w:type="spellEnd"/>
      <w:r>
        <w:t xml:space="preserve"> of, any court, tribunal, arbitrator, governmental agency or regulatory body regarding any matter against the Company, or any person for whose acts or defaults the Company may be liable, nor is there any notice or other communication (official or otherwise) from any court, tribunal, arbitrator, governmental agency or regulatory body with respect to an alleged violation and/or failure to comply with any such applicable law, regulation, by-laws or constitutional documents, or r</w:t>
      </w:r>
      <w:r>
        <w:t>e</w:t>
      </w:r>
      <w:r>
        <w:t>quiring them to take or omit any action. In particular, the Board and the Company's manag</w:t>
      </w:r>
      <w:r>
        <w:t>e</w:t>
      </w:r>
      <w:r>
        <w:t>ment are aware of the Swiss Corruption Penal Code, and especially among others, of art</w:t>
      </w:r>
      <w:r>
        <w:t>i</w:t>
      </w:r>
      <w:r>
        <w:t>cle 102 and article 322ter et seqq. of the Swiss Penal Code in connection with article 4a of the Federal Law Against Unfair Competition and article 59 of the Swiss Federal Tax Law co</w:t>
      </w:r>
      <w:r>
        <w:t>n</w:t>
      </w:r>
      <w:r>
        <w:t>cerning the Direct Federal Income Taxes. The legal and tax consequences of these laws are generally known within the Company; the Board and the Company's management have taken the necessary measures in time that the Company's employees act in accordance with these l</w:t>
      </w:r>
      <w:r>
        <w:t>e</w:t>
      </w:r>
      <w:r>
        <w:t>gal requirements.</w:t>
      </w:r>
    </w:p>
    <w:p w:rsidR="0094006C" w:rsidRDefault="0094006C">
      <w:pPr>
        <w:pStyle w:val="ZAnhang4"/>
      </w:pPr>
      <w:bookmarkStart w:id="338" w:name="_Toc246934885"/>
      <w:r>
        <w:t>Agreements</w:t>
      </w:r>
      <w:bookmarkEnd w:id="338"/>
    </w:p>
    <w:p w:rsidR="0094006C" w:rsidRDefault="0094006C">
      <w:pPr>
        <w:pStyle w:val="ZAnhang5"/>
        <w:rPr>
          <w:lang w:val="en-GB"/>
        </w:rPr>
      </w:pPr>
      <w:bookmarkStart w:id="339" w:name="_Ref310961754"/>
      <w:bookmarkStart w:id="340" w:name="_Ref80197409"/>
      <w:r>
        <w:rPr>
          <w:lang w:val="en-GB"/>
        </w:rPr>
        <w:t>All Agreements in the Ordinary Course of Business</w:t>
      </w:r>
      <w:bookmarkEnd w:id="339"/>
    </w:p>
    <w:p w:rsidR="0094006C" w:rsidRDefault="0094006C">
      <w:pPr>
        <w:pStyle w:val="Standardeinzug"/>
      </w:pPr>
      <w:r>
        <w:t xml:space="preserve">With the exception of the agreements listed in </w:t>
      </w:r>
      <w:r>
        <w:rPr>
          <w:rStyle w:val="Appendix-ScheduleReference"/>
        </w:rPr>
        <w:t>Schedule </w:t>
      </w:r>
      <w:r w:rsidR="00604E65">
        <w:fldChar w:fldCharType="begin"/>
      </w:r>
      <w:r w:rsidR="00604E65">
        <w:instrText xml:space="preserve"> REF _Ref310961754 \r \h  \* MERGEFORMAT </w:instrText>
      </w:r>
      <w:r w:rsidR="00604E65">
        <w:fldChar w:fldCharType="separate"/>
      </w:r>
      <w:r>
        <w:rPr>
          <w:rStyle w:val="Appendix-ScheduleReference"/>
        </w:rPr>
        <w:t>9.1</w:t>
      </w:r>
      <w:r w:rsidR="00604E65">
        <w:fldChar w:fldCharType="end"/>
      </w:r>
      <w:r>
        <w:t>, the Company is not party to any contract, agreement, arrangement or understanding, which has not been entered into in the o</w:t>
      </w:r>
      <w:r>
        <w:t>r</w:t>
      </w:r>
      <w:r>
        <w:t>dinary course of its Business.</w:t>
      </w:r>
    </w:p>
    <w:p w:rsidR="0094006C" w:rsidRDefault="0094006C">
      <w:pPr>
        <w:pStyle w:val="ZAnhang5"/>
      </w:pPr>
      <w:bookmarkStart w:id="341" w:name="_Ref310961757"/>
      <w:proofErr w:type="spellStart"/>
      <w:r>
        <w:t>Arm’s</w:t>
      </w:r>
      <w:proofErr w:type="spellEnd"/>
      <w:r>
        <w:t xml:space="preserve"> </w:t>
      </w:r>
      <w:proofErr w:type="spellStart"/>
      <w:r>
        <w:t>Length</w:t>
      </w:r>
      <w:proofErr w:type="spellEnd"/>
      <w:r>
        <w:t xml:space="preserve"> Terms </w:t>
      </w:r>
      <w:proofErr w:type="spellStart"/>
      <w:r>
        <w:t>and</w:t>
      </w:r>
      <w:proofErr w:type="spellEnd"/>
      <w:r>
        <w:t xml:space="preserve"> </w:t>
      </w:r>
      <w:proofErr w:type="spellStart"/>
      <w:r>
        <w:t>Conditions</w:t>
      </w:r>
      <w:bookmarkEnd w:id="341"/>
      <w:proofErr w:type="spellEnd"/>
    </w:p>
    <w:p w:rsidR="0094006C" w:rsidRDefault="0094006C">
      <w:pPr>
        <w:pStyle w:val="Standardeinzug"/>
      </w:pPr>
      <w:r>
        <w:t>The Company is not party to any contract, agreement, arrangement or understanding, which is not at arm’s length.</w:t>
      </w:r>
    </w:p>
    <w:p w:rsidR="0094006C" w:rsidRDefault="0094006C">
      <w:pPr>
        <w:pStyle w:val="ZAnhang5"/>
      </w:pPr>
      <w:bookmarkStart w:id="342" w:name="_Ref310961805"/>
      <w:r>
        <w:t xml:space="preserve">Arrangements </w:t>
      </w:r>
      <w:proofErr w:type="spellStart"/>
      <w:r>
        <w:t>with</w:t>
      </w:r>
      <w:proofErr w:type="spellEnd"/>
      <w:r>
        <w:t xml:space="preserve"> </w:t>
      </w:r>
      <w:proofErr w:type="spellStart"/>
      <w:r>
        <w:t>Related</w:t>
      </w:r>
      <w:proofErr w:type="spellEnd"/>
      <w:r>
        <w:t xml:space="preserve"> </w:t>
      </w:r>
      <w:proofErr w:type="spellStart"/>
      <w:r>
        <w:t>Persons</w:t>
      </w:r>
      <w:bookmarkEnd w:id="340"/>
      <w:bookmarkEnd w:id="342"/>
      <w:proofErr w:type="spellEnd"/>
    </w:p>
    <w:p w:rsidR="0094006C" w:rsidRDefault="0094006C">
      <w:pPr>
        <w:pStyle w:val="Standardeinzug"/>
        <w:rPr>
          <w:lang w:val="en-GB"/>
        </w:rPr>
      </w:pPr>
      <w:bookmarkStart w:id="343" w:name="_Ref80197412"/>
      <w:r>
        <w:rPr>
          <w:lang w:val="en-GB"/>
        </w:rPr>
        <w:t xml:space="preserve">With the exception of the agreements listed in </w:t>
      </w:r>
      <w:r>
        <w:rPr>
          <w:rStyle w:val="Appendix-ScheduleReference"/>
        </w:rPr>
        <w:t>Schedule </w:t>
      </w:r>
      <w:r w:rsidR="00604E65">
        <w:fldChar w:fldCharType="begin"/>
      </w:r>
      <w:r w:rsidR="00604E65">
        <w:instrText xml:space="preserve"> REF _Ref310961805 \r \h  \* MERGEFORMAT </w:instrText>
      </w:r>
      <w:r w:rsidR="00604E65">
        <w:fldChar w:fldCharType="separate"/>
      </w:r>
      <w:r>
        <w:rPr>
          <w:rStyle w:val="Appendix-ScheduleReference"/>
        </w:rPr>
        <w:t>9.3</w:t>
      </w:r>
      <w:r w:rsidR="00604E65">
        <w:fldChar w:fldCharType="end"/>
      </w:r>
      <w:r>
        <w:rPr>
          <w:lang w:val="en-GB"/>
        </w:rPr>
        <w:t>, the Company is not and has not been party to any contract, agreement, arrangement or understanding with any Existing Shar</w:t>
      </w:r>
      <w:r>
        <w:rPr>
          <w:lang w:val="en-GB"/>
        </w:rPr>
        <w:t>e</w:t>
      </w:r>
      <w:r>
        <w:rPr>
          <w:lang w:val="en-GB"/>
        </w:rPr>
        <w:lastRenderedPageBreak/>
        <w:t>holders or any person related to or connected with the Existing Shareholders or in which any such person is interested (whether directly or indirectly).</w:t>
      </w:r>
      <w:bookmarkEnd w:id="343"/>
    </w:p>
    <w:p w:rsidR="0094006C" w:rsidRDefault="0094006C">
      <w:pPr>
        <w:pStyle w:val="ZAnhang5"/>
      </w:pPr>
      <w:bookmarkStart w:id="344" w:name="_Ref79851889"/>
      <w:proofErr w:type="spellStart"/>
      <w:r>
        <w:t>With</w:t>
      </w:r>
      <w:proofErr w:type="spellEnd"/>
      <w:r>
        <w:t xml:space="preserve"> </w:t>
      </w:r>
      <w:proofErr w:type="spellStart"/>
      <w:r>
        <w:t>Respect</w:t>
      </w:r>
      <w:proofErr w:type="spellEnd"/>
      <w:r>
        <w:t xml:space="preserve"> </w:t>
      </w:r>
      <w:proofErr w:type="spellStart"/>
      <w:r>
        <w:t>to</w:t>
      </w:r>
      <w:proofErr w:type="spellEnd"/>
      <w:r>
        <w:t xml:space="preserve"> Material Agreements</w:t>
      </w:r>
      <w:bookmarkEnd w:id="344"/>
    </w:p>
    <w:p w:rsidR="0094006C" w:rsidRDefault="0094006C">
      <w:pPr>
        <w:pStyle w:val="ZAnhang7"/>
        <w:rPr>
          <w:lang w:val="en-GB"/>
        </w:rPr>
      </w:pPr>
      <w:bookmarkStart w:id="345" w:name="_Ref79852983"/>
      <w:r>
        <w:rPr>
          <w:lang w:val="en-GB"/>
        </w:rPr>
        <w:t>All contracts, agreements, arrangements or obligations to which the Company is a pa</w:t>
      </w:r>
      <w:r>
        <w:rPr>
          <w:lang w:val="en-GB"/>
        </w:rPr>
        <w:t>r</w:t>
      </w:r>
      <w:r>
        <w:rPr>
          <w:lang w:val="en-GB"/>
        </w:rPr>
        <w:t xml:space="preserve">ty and which are of material importance to the Business are listed in </w:t>
      </w:r>
      <w:r>
        <w:rPr>
          <w:rStyle w:val="Appendix-ScheduleReference"/>
        </w:rPr>
        <w:t>Schedule </w:t>
      </w:r>
      <w:r w:rsidR="00604E65">
        <w:fldChar w:fldCharType="begin"/>
      </w:r>
      <w:r w:rsidR="00604E65" w:rsidRPr="00604E65">
        <w:rPr>
          <w:lang w:val="en-GB"/>
        </w:rPr>
        <w:instrText xml:space="preserve"> REF _Ref79851889 \r \h  \* MERGEFORMAT </w:instrText>
      </w:r>
      <w:r w:rsidR="00604E65">
        <w:fldChar w:fldCharType="separate"/>
      </w:r>
      <w:r>
        <w:rPr>
          <w:rStyle w:val="Appendix-ScheduleReference"/>
        </w:rPr>
        <w:t>9.4</w:t>
      </w:r>
      <w:r w:rsidR="00604E65">
        <w:fldChar w:fldCharType="end"/>
      </w:r>
      <w:r w:rsidR="00604E65">
        <w:fldChar w:fldCharType="begin"/>
      </w:r>
      <w:r w:rsidR="00604E65" w:rsidRPr="00604E65">
        <w:rPr>
          <w:lang w:val="en-GB"/>
        </w:rPr>
        <w:instrText xml:space="preserve"> REF _Ref79852983 \n \h  \* MERGEFORMAT </w:instrText>
      </w:r>
      <w:r w:rsidR="00604E65">
        <w:fldChar w:fldCharType="separate"/>
      </w:r>
      <w:r>
        <w:rPr>
          <w:rStyle w:val="Appendix-ScheduleReference"/>
        </w:rPr>
        <w:t>(a)</w:t>
      </w:r>
      <w:r w:rsidR="00604E65">
        <w:fldChar w:fldCharType="end"/>
      </w:r>
      <w:r>
        <w:rPr>
          <w:lang w:val="en-GB"/>
        </w:rPr>
        <w:t xml:space="preserve"> ("</w:t>
      </w:r>
      <w:r>
        <w:rPr>
          <w:rStyle w:val="Definition"/>
        </w:rPr>
        <w:t>Material Agreements</w:t>
      </w:r>
      <w:r>
        <w:rPr>
          <w:lang w:val="en-GB"/>
        </w:rPr>
        <w:t>"), including without limitation:</w:t>
      </w:r>
    </w:p>
    <w:p w:rsidR="0094006C" w:rsidRDefault="0094006C">
      <w:pPr>
        <w:pStyle w:val="ZAnhang8"/>
        <w:rPr>
          <w:lang w:val="en-GB"/>
        </w:rPr>
      </w:pPr>
      <w:r>
        <w:rPr>
          <w:lang w:val="en-GB"/>
        </w:rPr>
        <w:t>any contract, agreement or commitment relating to the Business providing for the payment by the Company in one or several instalments of an amount in excess of CHF [</w:t>
      </w:r>
      <w:r>
        <w:rPr>
          <w:rStyle w:val="Texttofillin"/>
        </w:rPr>
        <w:t>amount</w:t>
      </w:r>
      <w:r>
        <w:rPr>
          <w:lang w:val="en-GB"/>
        </w:rPr>
        <w:t>] or the equivalent thereof;</w:t>
      </w:r>
    </w:p>
    <w:p w:rsidR="0094006C" w:rsidRDefault="0094006C">
      <w:pPr>
        <w:pStyle w:val="ZAnhang8"/>
        <w:rPr>
          <w:lang w:val="en-GB"/>
        </w:rPr>
      </w:pPr>
      <w:r>
        <w:rPr>
          <w:lang w:val="en-GB"/>
        </w:rPr>
        <w:t>any contract, agreement or commitment concerning confidentiality, ownership of inventions or non-competition;</w:t>
      </w:r>
    </w:p>
    <w:p w:rsidR="0094006C" w:rsidRDefault="0094006C">
      <w:pPr>
        <w:pStyle w:val="ZAnhang8"/>
      </w:pPr>
      <w:proofErr w:type="spellStart"/>
      <w:r>
        <w:t>any</w:t>
      </w:r>
      <w:proofErr w:type="spellEnd"/>
      <w:r>
        <w:t xml:space="preserve"> </w:t>
      </w:r>
      <w:proofErr w:type="spellStart"/>
      <w:r>
        <w:t>financing</w:t>
      </w:r>
      <w:proofErr w:type="spellEnd"/>
      <w:r>
        <w:t xml:space="preserve"> </w:t>
      </w:r>
      <w:proofErr w:type="spellStart"/>
      <w:r>
        <w:t>contract</w:t>
      </w:r>
      <w:proofErr w:type="spellEnd"/>
      <w:r>
        <w:t>;</w:t>
      </w:r>
    </w:p>
    <w:p w:rsidR="0094006C" w:rsidRDefault="0094006C">
      <w:pPr>
        <w:pStyle w:val="ZAnhang8"/>
        <w:rPr>
          <w:lang w:val="en-GB"/>
        </w:rPr>
      </w:pPr>
      <w:r>
        <w:rPr>
          <w:lang w:val="en-GB"/>
        </w:rPr>
        <w:t>any contract, agreement or commitment with any employee of or consultant to the Company;</w:t>
      </w:r>
    </w:p>
    <w:p w:rsidR="0094006C" w:rsidRDefault="0094006C">
      <w:pPr>
        <w:pStyle w:val="ZAnhang8"/>
        <w:rPr>
          <w:lang w:val="en-GB"/>
        </w:rPr>
      </w:pPr>
      <w:r>
        <w:rPr>
          <w:lang w:val="en-GB"/>
        </w:rPr>
        <w:t>any joint venture, consortium, partnership or other unincorporated association (other than a recognised trade association);</w:t>
      </w:r>
    </w:p>
    <w:p w:rsidR="0094006C" w:rsidRDefault="0094006C">
      <w:pPr>
        <w:pStyle w:val="ZAnhang8"/>
        <w:rPr>
          <w:lang w:val="en-GB"/>
        </w:rPr>
      </w:pPr>
      <w:r>
        <w:rPr>
          <w:lang w:val="en-GB"/>
        </w:rPr>
        <w:t>any contract, agreement or commitment with [</w:t>
      </w:r>
      <w:r>
        <w:rPr>
          <w:rStyle w:val="Textproposal"/>
        </w:rPr>
        <w:t>all</w:t>
      </w:r>
      <w:r>
        <w:rPr>
          <w:lang w:val="en-GB"/>
        </w:rPr>
        <w:t xml:space="preserve"> / </w:t>
      </w:r>
      <w:r>
        <w:rPr>
          <w:rStyle w:val="Textproposal"/>
        </w:rPr>
        <w:t>the top ten</w:t>
      </w:r>
      <w:r>
        <w:rPr>
          <w:lang w:val="en-GB"/>
        </w:rPr>
        <w:t>] distributors or resellers of the Company;</w:t>
      </w:r>
    </w:p>
    <w:p w:rsidR="0094006C" w:rsidRDefault="0094006C">
      <w:pPr>
        <w:pStyle w:val="ZAnhang8"/>
        <w:rPr>
          <w:lang w:val="en-GB"/>
        </w:rPr>
      </w:pPr>
      <w:r>
        <w:rPr>
          <w:lang w:val="en-GB"/>
        </w:rPr>
        <w:t>any contract, agreement or commitment with [</w:t>
      </w:r>
      <w:r>
        <w:rPr>
          <w:rStyle w:val="Textproposal"/>
        </w:rPr>
        <w:t>all</w:t>
      </w:r>
      <w:r>
        <w:rPr>
          <w:lang w:val="en-GB"/>
        </w:rPr>
        <w:t xml:space="preserve"> / </w:t>
      </w:r>
      <w:r>
        <w:rPr>
          <w:rStyle w:val="Textproposal"/>
        </w:rPr>
        <w:t>the top ten</w:t>
      </w:r>
      <w:r>
        <w:rPr>
          <w:lang w:val="en-GB"/>
        </w:rPr>
        <w:t>] customers of the Company;</w:t>
      </w:r>
    </w:p>
    <w:p w:rsidR="0094006C" w:rsidRDefault="0094006C">
      <w:pPr>
        <w:pStyle w:val="ZAnhang8"/>
        <w:rPr>
          <w:lang w:val="en-GB"/>
        </w:rPr>
      </w:pPr>
      <w:bookmarkStart w:id="346" w:name="_Ref79851891"/>
      <w:bookmarkEnd w:id="345"/>
      <w:r>
        <w:rPr>
          <w:lang w:val="en-GB"/>
        </w:rPr>
        <w:t>any contract, agreement or commitment with [</w:t>
      </w:r>
      <w:r>
        <w:rPr>
          <w:rStyle w:val="Textproposal"/>
        </w:rPr>
        <w:t>all</w:t>
      </w:r>
      <w:r>
        <w:rPr>
          <w:lang w:val="en-GB"/>
        </w:rPr>
        <w:t xml:space="preserve"> / </w:t>
      </w:r>
      <w:r>
        <w:rPr>
          <w:rStyle w:val="Textproposal"/>
        </w:rPr>
        <w:t>the top ten</w:t>
      </w:r>
      <w:r>
        <w:rPr>
          <w:lang w:val="en-GB"/>
        </w:rPr>
        <w:t>] suppliers of the Company; and</w:t>
      </w:r>
    </w:p>
    <w:p w:rsidR="0094006C" w:rsidRDefault="0094006C">
      <w:pPr>
        <w:pStyle w:val="ZAnhang8"/>
      </w:pPr>
      <w:proofErr w:type="spellStart"/>
      <w:r>
        <w:t>any</w:t>
      </w:r>
      <w:proofErr w:type="spellEnd"/>
      <w:r>
        <w:t xml:space="preserve"> lease </w:t>
      </w:r>
      <w:proofErr w:type="spellStart"/>
      <w:r>
        <w:t>agreement</w:t>
      </w:r>
      <w:proofErr w:type="spellEnd"/>
      <w:r>
        <w:t>.</w:t>
      </w:r>
    </w:p>
    <w:p w:rsidR="0094006C" w:rsidRDefault="0094006C">
      <w:pPr>
        <w:pStyle w:val="ZAnhang7"/>
        <w:rPr>
          <w:lang w:val="en-GB"/>
        </w:rPr>
      </w:pPr>
      <w:r>
        <w:rPr>
          <w:lang w:val="en-GB"/>
        </w:rPr>
        <w:t>Each Material Agreement is valid and in full force and effect, and has been disclosed in full to the Investors.</w:t>
      </w:r>
    </w:p>
    <w:p w:rsidR="0094006C" w:rsidRDefault="0094006C">
      <w:pPr>
        <w:pStyle w:val="ZAnhang7"/>
        <w:rPr>
          <w:lang w:val="en-GB"/>
        </w:rPr>
      </w:pPr>
      <w:r>
        <w:rPr>
          <w:lang w:val="en-GB"/>
        </w:rPr>
        <w:t>The Company has neither received nor given notice of termination of any Material Agreement. The Company is not in default under or in breach of any Material Agre</w:t>
      </w:r>
      <w:r>
        <w:rPr>
          <w:lang w:val="en-GB"/>
        </w:rPr>
        <w:t>e</w:t>
      </w:r>
      <w:r>
        <w:rPr>
          <w:lang w:val="en-GB"/>
        </w:rPr>
        <w:t>ment, and no party to any Material Agreement has the right to terminate or modify its obligations as a result of the transactions contemplated by this Agreement.</w:t>
      </w:r>
      <w:bookmarkEnd w:id="346"/>
    </w:p>
    <w:p w:rsidR="0094006C" w:rsidRDefault="0094006C">
      <w:pPr>
        <w:pStyle w:val="ZAnhang7"/>
        <w:rPr>
          <w:lang w:val="en-GB"/>
        </w:rPr>
      </w:pPr>
      <w:r>
        <w:rPr>
          <w:lang w:val="en-GB"/>
        </w:rPr>
        <w:t>The Company is not, except as consistent with the ordinary course of business, a party to any agency, distributorship, marketing, purchasing, manufacturing or licensing agreement or arrangement or any agreement or arrangement that restricts its freedom to carry on its business in any material respect;</w:t>
      </w:r>
    </w:p>
    <w:p w:rsidR="0094006C" w:rsidRDefault="0094006C">
      <w:pPr>
        <w:pStyle w:val="ZAnhang7"/>
        <w:rPr>
          <w:lang w:val="en-GB"/>
        </w:rPr>
      </w:pPr>
      <w:r>
        <w:rPr>
          <w:lang w:val="en-GB"/>
        </w:rPr>
        <w:t>No offer, tender or the like which is capable of being converted into an obligation of the Company CHF [</w:t>
      </w:r>
      <w:r>
        <w:rPr>
          <w:rStyle w:val="Texttofillin"/>
        </w:rPr>
        <w:t>amount</w:t>
      </w:r>
      <w:r>
        <w:rPr>
          <w:lang w:val="en-GB"/>
        </w:rPr>
        <w:t>] by acceptance or other act of a third party is outstanding to the exclusion of offers, tenders or the like made in the ordinary course of business.</w:t>
      </w:r>
    </w:p>
    <w:p w:rsidR="0094006C" w:rsidRDefault="0094006C">
      <w:pPr>
        <w:pStyle w:val="ZAnhang7"/>
        <w:rPr>
          <w:lang w:val="en-GB"/>
        </w:rPr>
      </w:pPr>
      <w:r>
        <w:rPr>
          <w:lang w:val="en-GB"/>
        </w:rPr>
        <w:t>There is no outstanding guarantee, indemnity, surety or comfort letter (whether or not legally binding) in excess of CHF [</w:t>
      </w:r>
      <w:r>
        <w:rPr>
          <w:rStyle w:val="Texttofillin"/>
        </w:rPr>
        <w:t>amount</w:t>
      </w:r>
      <w:r>
        <w:rPr>
          <w:lang w:val="en-GB"/>
        </w:rPr>
        <w:t>].</w:t>
      </w:r>
    </w:p>
    <w:p w:rsidR="0094006C" w:rsidRDefault="0094006C">
      <w:pPr>
        <w:pStyle w:val="ZAnhang7"/>
        <w:rPr>
          <w:lang w:val="en-GB"/>
        </w:rPr>
      </w:pPr>
      <w:r>
        <w:rPr>
          <w:lang w:val="en-GB"/>
        </w:rPr>
        <w:t xml:space="preserve">Except for Required Consents, no agreement between the Company and a third party, including, without limitation, lease agreements for the Properties, may be terminated </w:t>
      </w:r>
      <w:r>
        <w:rPr>
          <w:lang w:val="en-GB"/>
        </w:rPr>
        <w:lastRenderedPageBreak/>
        <w:t>or altered by such third party by reason of the conclusion or implementation of this Agreement.</w:t>
      </w:r>
    </w:p>
    <w:p w:rsidR="0094006C" w:rsidRDefault="0094006C">
      <w:pPr>
        <w:pStyle w:val="ZAnhang4"/>
      </w:pPr>
      <w:bookmarkStart w:id="347" w:name="_Ref79852069"/>
      <w:bookmarkStart w:id="348" w:name="_Toc246934886"/>
      <w:proofErr w:type="spellStart"/>
      <w:r>
        <w:t>Employees</w:t>
      </w:r>
      <w:bookmarkEnd w:id="347"/>
      <w:bookmarkEnd w:id="348"/>
      <w:proofErr w:type="spellEnd"/>
    </w:p>
    <w:p w:rsidR="0094006C" w:rsidRDefault="0094006C">
      <w:pPr>
        <w:pStyle w:val="ZAnhang7"/>
        <w:rPr>
          <w:lang w:val="en-GB"/>
        </w:rPr>
      </w:pPr>
      <w:bookmarkStart w:id="349" w:name="_Ref328502374"/>
      <w:r>
        <w:rPr>
          <w:rStyle w:val="Appendix-ScheduleReference"/>
        </w:rPr>
        <w:t>Schedule </w:t>
      </w:r>
      <w:r w:rsidR="00604E65">
        <w:fldChar w:fldCharType="begin"/>
      </w:r>
      <w:r w:rsidR="00604E65" w:rsidRPr="00604E65">
        <w:rPr>
          <w:lang w:val="en-GB"/>
        </w:rPr>
        <w:instrText xml:space="preserve"> REF _Ref79852069 \n \h  \* MERGEFORMAT </w:instrText>
      </w:r>
      <w:r w:rsidR="00604E65">
        <w:fldChar w:fldCharType="separate"/>
      </w:r>
      <w:r>
        <w:rPr>
          <w:rStyle w:val="Appendix-ScheduleReference"/>
        </w:rPr>
        <w:t>10</w:t>
      </w:r>
      <w:r w:rsidR="00604E65">
        <w:fldChar w:fldCharType="end"/>
      </w:r>
      <w:r w:rsidR="00604E65">
        <w:fldChar w:fldCharType="begin"/>
      </w:r>
      <w:r w:rsidR="00604E65" w:rsidRPr="00604E65">
        <w:rPr>
          <w:lang w:val="en-GB"/>
        </w:rPr>
        <w:instrText xml:space="preserve"> REF _Ref328502374 \n \h  \* MERGEFORMAT </w:instrText>
      </w:r>
      <w:r w:rsidR="00604E65">
        <w:fldChar w:fldCharType="separate"/>
      </w:r>
      <w:r>
        <w:rPr>
          <w:rStyle w:val="Appendix-ScheduleReference"/>
        </w:rPr>
        <w:t>(a)</w:t>
      </w:r>
      <w:r w:rsidR="00604E65">
        <w:fldChar w:fldCharType="end"/>
      </w:r>
      <w:r>
        <w:rPr>
          <w:lang w:val="en-GB"/>
        </w:rPr>
        <w:t xml:space="preserve"> contains a list of all employees of the Company indicating name, birth date, date of entry, position, signature authority, termination periods, and all rem</w:t>
      </w:r>
      <w:r>
        <w:rPr>
          <w:lang w:val="en-GB"/>
        </w:rPr>
        <w:t>u</w:t>
      </w:r>
      <w:r>
        <w:rPr>
          <w:lang w:val="en-GB"/>
        </w:rPr>
        <w:t>neration payable including bonus, incentives, severance payments, rights to pension promises and other benefits, if any. At Closing, all employment agreements between the Company and its employees are in writing and contain only customary terms and conditions. As at the date of this Agreement, no material salary increases have been resolved but not yet implemented.</w:t>
      </w:r>
      <w:bookmarkEnd w:id="349"/>
    </w:p>
    <w:p w:rsidR="0094006C" w:rsidRDefault="0094006C">
      <w:pPr>
        <w:pStyle w:val="ZAnhang7"/>
        <w:rPr>
          <w:lang w:val="en-GB"/>
        </w:rPr>
      </w:pPr>
      <w:r>
        <w:rPr>
          <w:lang w:val="en-GB"/>
        </w:rPr>
        <w:t>The Financial Statements contain any and all overtime claims of all employees of the Company and all outstanding holidays of all employees of the Company as per the re</w:t>
      </w:r>
      <w:r>
        <w:rPr>
          <w:lang w:val="en-GB"/>
        </w:rPr>
        <w:t>l</w:t>
      </w:r>
      <w:r>
        <w:rPr>
          <w:lang w:val="en-GB"/>
        </w:rPr>
        <w:t>evant accounts date. Since such accounts date, overtime claims and outstanding hol</w:t>
      </w:r>
      <w:r>
        <w:rPr>
          <w:lang w:val="en-GB"/>
        </w:rPr>
        <w:t>i</w:t>
      </w:r>
      <w:r>
        <w:rPr>
          <w:lang w:val="en-GB"/>
        </w:rPr>
        <w:t>day entitlements accrued only in the ordinary course of business.</w:t>
      </w:r>
    </w:p>
    <w:p w:rsidR="0094006C" w:rsidRDefault="0094006C">
      <w:pPr>
        <w:pStyle w:val="ZAnhang7"/>
        <w:rPr>
          <w:lang w:val="en-GB"/>
        </w:rPr>
      </w:pPr>
      <w:r>
        <w:rPr>
          <w:lang w:val="en-GB"/>
        </w:rPr>
        <w:t>The Company does not, as at the Closing Date, have in existence any share incentive scheme.</w:t>
      </w:r>
    </w:p>
    <w:p w:rsidR="0094006C" w:rsidRDefault="0094006C">
      <w:pPr>
        <w:pStyle w:val="ZAnhang7"/>
        <w:rPr>
          <w:lang w:val="en-GB"/>
        </w:rPr>
      </w:pPr>
      <w:r>
        <w:rPr>
          <w:lang w:val="en-GB"/>
        </w:rPr>
        <w:t xml:space="preserve">The Company has in relation to each of its employees complied with all obligations imposed by all relevant laws, ordinances and collective </w:t>
      </w:r>
      <w:proofErr w:type="spellStart"/>
      <w:r>
        <w:rPr>
          <w:lang w:val="en-GB"/>
        </w:rPr>
        <w:t>labor</w:t>
      </w:r>
      <w:proofErr w:type="spellEnd"/>
      <w:r>
        <w:rPr>
          <w:lang w:val="en-GB"/>
        </w:rPr>
        <w:t xml:space="preserve"> agreements. All emplo</w:t>
      </w:r>
      <w:r>
        <w:rPr>
          <w:lang w:val="en-GB"/>
        </w:rPr>
        <w:t>y</w:t>
      </w:r>
      <w:r>
        <w:rPr>
          <w:lang w:val="en-GB"/>
        </w:rPr>
        <w:t>ees of the Company have the necessary working permits or are Swiss citizens.</w:t>
      </w:r>
    </w:p>
    <w:p w:rsidR="0094006C" w:rsidRDefault="0094006C">
      <w:pPr>
        <w:pStyle w:val="ZAnhang7"/>
        <w:rPr>
          <w:lang w:val="en-GB"/>
        </w:rPr>
      </w:pPr>
      <w:r>
        <w:rPr>
          <w:lang w:val="en-GB"/>
        </w:rPr>
        <w:t xml:space="preserve">No collective </w:t>
      </w:r>
      <w:proofErr w:type="spellStart"/>
      <w:r>
        <w:rPr>
          <w:lang w:val="en-GB"/>
        </w:rPr>
        <w:t>labor</w:t>
      </w:r>
      <w:proofErr w:type="spellEnd"/>
      <w:r>
        <w:rPr>
          <w:lang w:val="en-GB"/>
        </w:rPr>
        <w:t xml:space="preserve"> agreement (</w:t>
      </w:r>
      <w:r>
        <w:rPr>
          <w:rStyle w:val="Deutscher-FranzsischerText"/>
          <w:lang w:val="en-GB"/>
        </w:rPr>
        <w:t>GAV; CCT</w:t>
      </w:r>
      <w:r>
        <w:rPr>
          <w:lang w:val="en-GB"/>
        </w:rPr>
        <w:t>) is applicable to the Company and/or its employees. There is no and has never been any employee unrest or strike action and there are no current disputes with any governmental or self-regulatory authority, any works council or other employee representatives.</w:t>
      </w:r>
    </w:p>
    <w:p w:rsidR="0094006C" w:rsidRDefault="0094006C">
      <w:pPr>
        <w:pStyle w:val="ZAnhang7"/>
        <w:rPr>
          <w:lang w:val="en-GB"/>
        </w:rPr>
      </w:pPr>
      <w:r>
        <w:rPr>
          <w:lang w:val="en-GB"/>
        </w:rPr>
        <w:t>The Company has no obligation to make any severance, change-of-control or transa</w:t>
      </w:r>
      <w:r>
        <w:rPr>
          <w:lang w:val="en-GB"/>
        </w:rPr>
        <w:t>c</w:t>
      </w:r>
      <w:r>
        <w:rPr>
          <w:lang w:val="en-GB"/>
        </w:rPr>
        <w:t>tion bonus payment, or any payment of compensation for loss of office, employment or redundancy to any present or former employee who has performed services for the Business or to any director as a consequence of the transactions contemplated by this Agreement.</w:t>
      </w:r>
    </w:p>
    <w:p w:rsidR="0094006C" w:rsidRDefault="0094006C">
      <w:pPr>
        <w:pStyle w:val="ZAnhang7"/>
        <w:rPr>
          <w:lang w:val="en-GB"/>
        </w:rPr>
      </w:pPr>
      <w:bookmarkStart w:id="350" w:name="_Ref79852072"/>
      <w:r>
        <w:rPr>
          <w:lang w:val="en-GB"/>
        </w:rPr>
        <w:t xml:space="preserve">None of the key employees of the Company listed in </w:t>
      </w:r>
      <w:r>
        <w:rPr>
          <w:rStyle w:val="Appendix-ScheduleReference"/>
        </w:rPr>
        <w:t>Schedule </w:t>
      </w:r>
      <w:r w:rsidR="00604E65">
        <w:fldChar w:fldCharType="begin"/>
      </w:r>
      <w:r w:rsidR="00604E65" w:rsidRPr="00604E65">
        <w:rPr>
          <w:lang w:val="en-GB"/>
        </w:rPr>
        <w:instrText xml:space="preserve"> REF _Ref79852069 \n \h  \* MERGEFORMAT </w:instrText>
      </w:r>
      <w:r w:rsidR="00604E65">
        <w:fldChar w:fldCharType="separate"/>
      </w:r>
      <w:r>
        <w:rPr>
          <w:rStyle w:val="Appendix-ScheduleReference"/>
        </w:rPr>
        <w:t>10</w:t>
      </w:r>
      <w:r w:rsidR="00604E65">
        <w:fldChar w:fldCharType="end"/>
      </w:r>
      <w:r w:rsidR="00604E65">
        <w:fldChar w:fldCharType="begin"/>
      </w:r>
      <w:r w:rsidR="00604E65" w:rsidRPr="00604E65">
        <w:rPr>
          <w:lang w:val="en-GB"/>
        </w:rPr>
        <w:instrText xml:space="preserve"> REF _Ref79852072 \n \h  \* MERGEFORMAT </w:instrText>
      </w:r>
      <w:r w:rsidR="00604E65">
        <w:fldChar w:fldCharType="separate"/>
      </w:r>
      <w:r>
        <w:rPr>
          <w:rStyle w:val="Appendix-ScheduleReference"/>
        </w:rPr>
        <w:t>(g)</w:t>
      </w:r>
      <w:r w:rsidR="00604E65">
        <w:fldChar w:fldCharType="end"/>
      </w:r>
      <w:r>
        <w:rPr>
          <w:lang w:val="en-GB"/>
        </w:rPr>
        <w:t xml:space="preserve"> has at Signing given, or has been given, notice of termination of her/his employment or has indicated an intention to terminate her/his employment.</w:t>
      </w:r>
      <w:bookmarkEnd w:id="350"/>
    </w:p>
    <w:p w:rsidR="0094006C" w:rsidRDefault="0094006C">
      <w:pPr>
        <w:pStyle w:val="ZAnhang7"/>
        <w:rPr>
          <w:lang w:val="en-GB"/>
        </w:rPr>
      </w:pPr>
      <w:bookmarkStart w:id="351" w:name="_Ref328502661"/>
      <w:r>
        <w:rPr>
          <w:lang w:val="en-GB"/>
        </w:rPr>
        <w:t xml:space="preserve">The Company has no obligation, other than those disclosed in </w:t>
      </w:r>
      <w:r>
        <w:rPr>
          <w:rStyle w:val="Appendix-ScheduleReference"/>
        </w:rPr>
        <w:t>Schedule </w:t>
      </w:r>
      <w:r w:rsidR="00604E65">
        <w:fldChar w:fldCharType="begin"/>
      </w:r>
      <w:r w:rsidR="00604E65" w:rsidRPr="00604E65">
        <w:rPr>
          <w:lang w:val="en-GB"/>
        </w:rPr>
        <w:instrText xml:space="preserve"> REF _Ref79852069 \n \h  \* MERGEFORMAT </w:instrText>
      </w:r>
      <w:r w:rsidR="00604E65">
        <w:fldChar w:fldCharType="separate"/>
      </w:r>
      <w:r>
        <w:rPr>
          <w:rStyle w:val="Appendix-ScheduleReference"/>
        </w:rPr>
        <w:t>10</w:t>
      </w:r>
      <w:r w:rsidR="00604E65">
        <w:fldChar w:fldCharType="end"/>
      </w:r>
      <w:r w:rsidR="00604E65">
        <w:fldChar w:fldCharType="begin"/>
      </w:r>
      <w:r w:rsidR="00604E65" w:rsidRPr="00604E65">
        <w:rPr>
          <w:lang w:val="en-GB"/>
        </w:rPr>
        <w:instrText xml:space="preserve"> REF _Ref328502661 \r \h  \* MERGEFORMAT </w:instrText>
      </w:r>
      <w:r w:rsidR="00604E65">
        <w:fldChar w:fldCharType="separate"/>
      </w:r>
      <w:r>
        <w:rPr>
          <w:rStyle w:val="Appendix-ScheduleReference"/>
        </w:rPr>
        <w:t>(h)</w:t>
      </w:r>
      <w:r w:rsidR="00604E65">
        <w:fldChar w:fldCharType="end"/>
      </w:r>
      <w:r>
        <w:rPr>
          <w:lang w:val="en-GB"/>
        </w:rPr>
        <w:t>, to pay any bonus or similar payments to any present or former employee.</w:t>
      </w:r>
      <w:bookmarkEnd w:id="351"/>
    </w:p>
    <w:p w:rsidR="0094006C" w:rsidRDefault="0094006C">
      <w:pPr>
        <w:pStyle w:val="ZAnhang4"/>
      </w:pPr>
      <w:bookmarkStart w:id="352" w:name="_Ref79912535"/>
      <w:bookmarkStart w:id="353" w:name="_Toc246934887"/>
      <w:proofErr w:type="spellStart"/>
      <w:r>
        <w:t>Social</w:t>
      </w:r>
      <w:proofErr w:type="spellEnd"/>
      <w:r>
        <w:t xml:space="preserve"> Security </w:t>
      </w:r>
      <w:proofErr w:type="spellStart"/>
      <w:r>
        <w:t>and</w:t>
      </w:r>
      <w:proofErr w:type="spellEnd"/>
      <w:r>
        <w:t xml:space="preserve"> </w:t>
      </w:r>
      <w:proofErr w:type="spellStart"/>
      <w:r>
        <w:t>Pensions</w:t>
      </w:r>
      <w:bookmarkEnd w:id="352"/>
      <w:bookmarkEnd w:id="353"/>
      <w:proofErr w:type="spellEnd"/>
    </w:p>
    <w:p w:rsidR="0094006C" w:rsidRDefault="0094006C">
      <w:pPr>
        <w:pStyle w:val="Standardeinzug"/>
      </w:pPr>
      <w:r>
        <w:t>All Benefit Plans for any period ending before Closing have been fully paid, or, as regards employees of the Company, provided for in the relevant financial statements. All contributions required to be made under the terms of any such Benefit Plans until the Closing have been timely made or provided for in the relevant financial statements. On the basis of and compared to the funding requirements of applicable law, none of the Benefit Plans has any accumulated funding deficiency.</w:t>
      </w:r>
    </w:p>
    <w:p w:rsidR="0094006C" w:rsidRDefault="0094006C">
      <w:pPr>
        <w:pStyle w:val="ZAnhang4"/>
      </w:pPr>
      <w:bookmarkStart w:id="354" w:name="_Ref80197552"/>
      <w:bookmarkStart w:id="355" w:name="_Ref80197618"/>
      <w:bookmarkStart w:id="356" w:name="_Ref241490153"/>
      <w:bookmarkStart w:id="357" w:name="_Toc246934888"/>
      <w:proofErr w:type="spellStart"/>
      <w:r>
        <w:lastRenderedPageBreak/>
        <w:t>Intellectual</w:t>
      </w:r>
      <w:proofErr w:type="spellEnd"/>
      <w:r>
        <w:t xml:space="preserve"> Property</w:t>
      </w:r>
      <w:bookmarkEnd w:id="354"/>
      <w:bookmarkEnd w:id="355"/>
      <w:bookmarkEnd w:id="356"/>
      <w:bookmarkEnd w:id="357"/>
    </w:p>
    <w:p w:rsidR="0094006C" w:rsidRDefault="0094006C">
      <w:pPr>
        <w:pStyle w:val="ZAnhang7"/>
        <w:rPr>
          <w:lang w:val="en-GB"/>
        </w:rPr>
      </w:pPr>
      <w:bookmarkStart w:id="358" w:name="_Ref80197555"/>
      <w:r>
        <w:rPr>
          <w:lang w:val="en-GB"/>
        </w:rPr>
        <w:t xml:space="preserve">All Business IP is listed in </w:t>
      </w:r>
      <w:r>
        <w:rPr>
          <w:rStyle w:val="Appendix-ScheduleReference"/>
        </w:rPr>
        <w:t>Schedule </w:t>
      </w:r>
      <w:r w:rsidR="00604E65">
        <w:fldChar w:fldCharType="begin"/>
      </w:r>
      <w:r w:rsidR="00604E65" w:rsidRPr="00604E65">
        <w:rPr>
          <w:lang w:val="en-GB"/>
        </w:rPr>
        <w:instrText xml:space="preserve"> REF _Ref80197552 \n \h  \* MERGEFORMAT </w:instrText>
      </w:r>
      <w:r w:rsidR="00604E65">
        <w:fldChar w:fldCharType="separate"/>
      </w:r>
      <w:r>
        <w:rPr>
          <w:rStyle w:val="Appendix-ScheduleReference"/>
        </w:rPr>
        <w:t>12</w:t>
      </w:r>
      <w:r w:rsidR="00604E65">
        <w:fldChar w:fldCharType="end"/>
      </w:r>
      <w:r w:rsidR="00604E65">
        <w:fldChar w:fldCharType="begin"/>
      </w:r>
      <w:r w:rsidR="00604E65" w:rsidRPr="00604E65">
        <w:rPr>
          <w:lang w:val="en-GB"/>
        </w:rPr>
        <w:instrText xml:space="preserve"> REF _Ref80197555 \n \h  \* MERGEFORMAT </w:instrText>
      </w:r>
      <w:r w:rsidR="00604E65">
        <w:fldChar w:fldCharType="separate"/>
      </w:r>
      <w:r>
        <w:rPr>
          <w:rStyle w:val="Appendix-ScheduleReference"/>
        </w:rPr>
        <w:t>(a)</w:t>
      </w:r>
      <w:r w:rsidR="00604E65">
        <w:fldChar w:fldCharType="end"/>
      </w:r>
      <w:r>
        <w:rPr>
          <w:lang w:val="en-GB"/>
        </w:rPr>
        <w:t xml:space="preserve"> and is (or, where appropriate in the case of pending applications, will be):</w:t>
      </w:r>
      <w:bookmarkEnd w:id="358"/>
    </w:p>
    <w:p w:rsidR="0094006C" w:rsidRDefault="0094006C">
      <w:pPr>
        <w:pStyle w:val="ZAnhang8"/>
        <w:rPr>
          <w:lang w:val="en-GB"/>
        </w:rPr>
      </w:pPr>
      <w:bookmarkStart w:id="359" w:name="_Ref241490160"/>
      <w:r>
        <w:rPr>
          <w:lang w:val="en-GB"/>
        </w:rPr>
        <w:t>legally and beneficially owned by the Company or lawfully used with the co</w:t>
      </w:r>
      <w:r>
        <w:rPr>
          <w:lang w:val="en-GB"/>
        </w:rPr>
        <w:t>n</w:t>
      </w:r>
      <w:r>
        <w:rPr>
          <w:lang w:val="en-GB"/>
        </w:rPr>
        <w:t>sent of the owner under a license;</w:t>
      </w:r>
      <w:bookmarkEnd w:id="359"/>
    </w:p>
    <w:p w:rsidR="0094006C" w:rsidRDefault="0094006C">
      <w:pPr>
        <w:pStyle w:val="ZAnhang8"/>
        <w:rPr>
          <w:lang w:val="en-GB"/>
        </w:rPr>
      </w:pPr>
      <w:r>
        <w:rPr>
          <w:lang w:val="en-GB"/>
        </w:rPr>
        <w:t>valid and not being infringed or challenged or opposed by any person in any manner and there is no reason to anticipate such infringement, challenge or opposition;</w:t>
      </w:r>
    </w:p>
    <w:p w:rsidR="0094006C" w:rsidRDefault="0094006C">
      <w:pPr>
        <w:pStyle w:val="ZAnhang8"/>
        <w:rPr>
          <w:lang w:val="en-GB"/>
        </w:rPr>
      </w:pPr>
      <w:r>
        <w:rPr>
          <w:lang w:val="en-GB"/>
        </w:rPr>
        <w:t>not subject to any Encumbrance or any license in favour of another;</w:t>
      </w:r>
    </w:p>
    <w:p w:rsidR="0094006C" w:rsidRDefault="0094006C">
      <w:pPr>
        <w:pStyle w:val="ZAnhang8"/>
        <w:rPr>
          <w:lang w:val="en-GB"/>
        </w:rPr>
      </w:pPr>
      <w:r>
        <w:rPr>
          <w:lang w:val="en-GB"/>
        </w:rPr>
        <w:t>in the case of rights in such Intellectual Property as are registered or the su</w:t>
      </w:r>
      <w:r>
        <w:rPr>
          <w:lang w:val="en-GB"/>
        </w:rPr>
        <w:t>b</w:t>
      </w:r>
      <w:r>
        <w:rPr>
          <w:lang w:val="en-GB"/>
        </w:rPr>
        <w:t xml:space="preserve">ject of applications for registration, including without limitation the Business IP listed in </w:t>
      </w:r>
      <w:r>
        <w:rPr>
          <w:rStyle w:val="Appendix-ScheduleReference"/>
        </w:rPr>
        <w:t>Schedule </w:t>
      </w:r>
      <w:r w:rsidR="00604E65">
        <w:fldChar w:fldCharType="begin"/>
      </w:r>
      <w:r w:rsidR="00604E65" w:rsidRPr="00604E65">
        <w:rPr>
          <w:lang w:val="en-GB"/>
        </w:rPr>
        <w:instrText xml:space="preserve"> REF _Ref80197552 \n \h  \* MERGEFORMAT </w:instrText>
      </w:r>
      <w:r w:rsidR="00604E65">
        <w:fldChar w:fldCharType="separate"/>
      </w:r>
      <w:r>
        <w:rPr>
          <w:rStyle w:val="Appendix-ScheduleReference"/>
        </w:rPr>
        <w:t>12</w:t>
      </w:r>
      <w:r w:rsidR="00604E65">
        <w:fldChar w:fldCharType="end"/>
      </w:r>
      <w:r w:rsidR="00604E65">
        <w:fldChar w:fldCharType="begin"/>
      </w:r>
      <w:r w:rsidR="00604E65" w:rsidRPr="00604E65">
        <w:rPr>
          <w:lang w:val="en-GB"/>
        </w:rPr>
        <w:instrText xml:space="preserve"> REF _Ref80197555 \n \h  \* MERGEFORMAT </w:instrText>
      </w:r>
      <w:r w:rsidR="00604E65">
        <w:fldChar w:fldCharType="separate"/>
      </w:r>
      <w:r>
        <w:rPr>
          <w:rStyle w:val="Appendix-ScheduleReference"/>
        </w:rPr>
        <w:t>(a)</w:t>
      </w:r>
      <w:r w:rsidR="00604E65">
        <w:fldChar w:fldCharType="end"/>
      </w:r>
      <w:r>
        <w:rPr>
          <w:lang w:val="en-GB"/>
        </w:rPr>
        <w:t>, are validly registered or applied for in the name of the Company, have been properly used to maintain their validity, and all regi</w:t>
      </w:r>
      <w:r>
        <w:rPr>
          <w:lang w:val="en-GB"/>
        </w:rPr>
        <w:t>s</w:t>
      </w:r>
      <w:r>
        <w:rPr>
          <w:lang w:val="en-GB"/>
        </w:rPr>
        <w:t>tration or renewal fees which are due have been paid and all steps which are required for their registration, maintenance and protection have been taken; and</w:t>
      </w:r>
    </w:p>
    <w:p w:rsidR="0094006C" w:rsidRDefault="0094006C">
      <w:pPr>
        <w:pStyle w:val="ZAnhang8"/>
        <w:rPr>
          <w:lang w:val="en-GB"/>
        </w:rPr>
      </w:pPr>
      <w:r>
        <w:rPr>
          <w:lang w:val="en-GB"/>
        </w:rPr>
        <w:t>in the case of Intellectual Property related to software developed for use with the Company’s products, is fully and solely owned by the Company and the Company has the right to sell or distribute such software without restriction.</w:t>
      </w:r>
    </w:p>
    <w:p w:rsidR="0094006C" w:rsidRDefault="0094006C">
      <w:pPr>
        <w:pStyle w:val="ZAnhang7"/>
        <w:rPr>
          <w:lang w:val="en-GB"/>
        </w:rPr>
      </w:pPr>
      <w:r>
        <w:rPr>
          <w:lang w:val="en-GB"/>
        </w:rPr>
        <w:t>The business operations of the Company do not infringe, and have not in the past i</w:t>
      </w:r>
      <w:r>
        <w:rPr>
          <w:lang w:val="en-GB"/>
        </w:rPr>
        <w:t>n</w:t>
      </w:r>
      <w:r>
        <w:rPr>
          <w:lang w:val="en-GB"/>
        </w:rPr>
        <w:t>fringed, any Intellectual Property of any third party (or would not do so if the same was valid). Without prejudice to the foregoing, the Company has not (except as co</w:t>
      </w:r>
      <w:r>
        <w:rPr>
          <w:lang w:val="en-GB"/>
        </w:rPr>
        <w:t>n</w:t>
      </w:r>
      <w:r>
        <w:rPr>
          <w:lang w:val="en-GB"/>
        </w:rPr>
        <w:t>sistent with the ordinary course of business):</w:t>
      </w:r>
    </w:p>
    <w:p w:rsidR="0094006C" w:rsidRDefault="0094006C">
      <w:pPr>
        <w:pStyle w:val="ZAnhang8"/>
        <w:rPr>
          <w:lang w:val="en-GB"/>
        </w:rPr>
      </w:pPr>
      <w:r>
        <w:rPr>
          <w:lang w:val="en-GB"/>
        </w:rPr>
        <w:t>granted any licenses in respect of any Intellectual Property required by the Business;</w:t>
      </w:r>
    </w:p>
    <w:p w:rsidR="0094006C" w:rsidRDefault="0094006C">
      <w:pPr>
        <w:pStyle w:val="ZAnhang8"/>
        <w:rPr>
          <w:lang w:val="en-GB"/>
        </w:rPr>
      </w:pPr>
      <w:r>
        <w:rPr>
          <w:lang w:val="en-GB"/>
        </w:rPr>
        <w:t>knowingly permitted or caused, in connection with the Business, any i</w:t>
      </w:r>
      <w:r>
        <w:rPr>
          <w:lang w:val="en-GB"/>
        </w:rPr>
        <w:t>n</w:t>
      </w:r>
      <w:r>
        <w:rPr>
          <w:lang w:val="en-GB"/>
        </w:rPr>
        <w:t>fringement of Intellectual Property owned by a third party without taking a</w:t>
      </w:r>
      <w:r>
        <w:rPr>
          <w:lang w:val="en-GB"/>
        </w:rPr>
        <w:t>c</w:t>
      </w:r>
      <w:r>
        <w:rPr>
          <w:lang w:val="en-GB"/>
        </w:rPr>
        <w:t>tion in relation to that infringement and remedying it; or</w:t>
      </w:r>
    </w:p>
    <w:p w:rsidR="0094006C" w:rsidRDefault="0094006C">
      <w:pPr>
        <w:pStyle w:val="ZAnhang8"/>
        <w:rPr>
          <w:lang w:val="en-GB"/>
        </w:rPr>
      </w:pPr>
      <w:r>
        <w:rPr>
          <w:lang w:val="en-GB"/>
        </w:rPr>
        <w:t>entered into any charge, mortgage or other Encumbrance in relation to the I</w:t>
      </w:r>
      <w:r>
        <w:rPr>
          <w:lang w:val="en-GB"/>
        </w:rPr>
        <w:t>n</w:t>
      </w:r>
      <w:r>
        <w:rPr>
          <w:lang w:val="en-GB"/>
        </w:rPr>
        <w:t>tellectual Property required by the Business.</w:t>
      </w:r>
    </w:p>
    <w:p w:rsidR="0094006C" w:rsidRDefault="0094006C">
      <w:pPr>
        <w:pStyle w:val="ZAnhang7"/>
        <w:rPr>
          <w:lang w:val="en-GB"/>
        </w:rPr>
      </w:pPr>
      <w:r>
        <w:rPr>
          <w:lang w:val="en-GB"/>
        </w:rPr>
        <w:t>The Company has taken all measures to maintain the confidentiality of its trade secrets and know-how.</w:t>
      </w:r>
    </w:p>
    <w:p w:rsidR="0094006C" w:rsidRDefault="0094006C">
      <w:pPr>
        <w:pStyle w:val="ZAnhang7"/>
        <w:rPr>
          <w:lang w:val="en-GB"/>
        </w:rPr>
      </w:pPr>
      <w:r>
        <w:rPr>
          <w:lang w:val="en-GB"/>
        </w:rPr>
        <w:t>As to Intellectual Property or know-how licensed to the Company, each license is in full force and effect without default by any party thereto, the Company has paid all royalties due thereunder, and is not anticipated that any such license may terminate or change as a result of the transaction contemplated by this Agreement.</w:t>
      </w:r>
    </w:p>
    <w:p w:rsidR="0094006C" w:rsidRDefault="0094006C">
      <w:pPr>
        <w:pStyle w:val="ZAnhang7"/>
        <w:rPr>
          <w:lang w:val="en-GB"/>
        </w:rPr>
      </w:pPr>
      <w:r>
        <w:rPr>
          <w:lang w:val="en-GB"/>
        </w:rPr>
        <w:t>The Existing Shareholders have disclosed to the Investors all correspondence relating to the Business IP and/or the Intellectual Property of the Company.</w:t>
      </w:r>
    </w:p>
    <w:p w:rsidR="0094006C" w:rsidRDefault="0094006C">
      <w:pPr>
        <w:pStyle w:val="ZAnhang4"/>
      </w:pPr>
      <w:bookmarkStart w:id="360" w:name="_Ref79851322"/>
      <w:bookmarkStart w:id="361" w:name="_Ref201732854"/>
      <w:bookmarkStart w:id="362" w:name="_Toc246934890"/>
      <w:r>
        <w:t>Real Property</w:t>
      </w:r>
      <w:bookmarkEnd w:id="360"/>
      <w:bookmarkEnd w:id="361"/>
      <w:bookmarkEnd w:id="362"/>
    </w:p>
    <w:p w:rsidR="0094006C" w:rsidRDefault="0094006C">
      <w:pPr>
        <w:pStyle w:val="ZAnhang7"/>
        <w:rPr>
          <w:lang w:val="en-GB"/>
        </w:rPr>
      </w:pPr>
      <w:r>
        <w:rPr>
          <w:lang w:val="en-GB"/>
        </w:rPr>
        <w:t>The Company does not own any real property.</w:t>
      </w:r>
    </w:p>
    <w:p w:rsidR="0094006C" w:rsidRDefault="0094006C">
      <w:pPr>
        <w:pStyle w:val="ZAnhang7"/>
        <w:rPr>
          <w:lang w:val="en-GB"/>
        </w:rPr>
      </w:pPr>
      <w:bookmarkStart w:id="363" w:name="_Ref79851316"/>
      <w:r>
        <w:rPr>
          <w:lang w:val="en-GB"/>
        </w:rPr>
        <w:lastRenderedPageBreak/>
        <w:t>The Company has good and valid title as lessee to all real property used for the oper</w:t>
      </w:r>
      <w:r>
        <w:rPr>
          <w:lang w:val="en-GB"/>
        </w:rPr>
        <w:t>a</w:t>
      </w:r>
      <w:r>
        <w:rPr>
          <w:lang w:val="en-GB"/>
        </w:rPr>
        <w:t xml:space="preserve">tion of its business and such real property is accurately and comprehensively listed in </w:t>
      </w:r>
      <w:r>
        <w:rPr>
          <w:rStyle w:val="Appendix-ScheduleReference"/>
        </w:rPr>
        <w:t>Schedule </w:t>
      </w:r>
      <w:r w:rsidR="00604E65">
        <w:fldChar w:fldCharType="begin"/>
      </w:r>
      <w:r w:rsidR="00604E65" w:rsidRPr="00604E65">
        <w:rPr>
          <w:lang w:val="en-GB"/>
        </w:rPr>
        <w:instrText xml:space="preserve"> REF _Ref79851322 \n \h  \* MERGEFORMAT </w:instrText>
      </w:r>
      <w:r w:rsidR="00604E65">
        <w:fldChar w:fldCharType="separate"/>
      </w:r>
      <w:r>
        <w:rPr>
          <w:rStyle w:val="Appendix-ScheduleReference"/>
        </w:rPr>
        <w:t>13</w:t>
      </w:r>
      <w:r w:rsidR="00604E65">
        <w:fldChar w:fldCharType="end"/>
      </w:r>
      <w:r w:rsidR="00604E65">
        <w:fldChar w:fldCharType="begin"/>
      </w:r>
      <w:r w:rsidR="00604E65" w:rsidRPr="00604E65">
        <w:rPr>
          <w:lang w:val="en-GB"/>
        </w:rPr>
        <w:instrText xml:space="preserve"> REF _Ref79851316 \n \h  \* MERGEFORMAT </w:instrText>
      </w:r>
      <w:r w:rsidR="00604E65">
        <w:fldChar w:fldCharType="separate"/>
      </w:r>
      <w:r>
        <w:rPr>
          <w:rStyle w:val="Appendix-ScheduleReference"/>
        </w:rPr>
        <w:t>(b)</w:t>
      </w:r>
      <w:r w:rsidR="00604E65">
        <w:fldChar w:fldCharType="end"/>
      </w:r>
      <w:r>
        <w:rPr>
          <w:lang w:val="en-GB"/>
        </w:rPr>
        <w:t>.</w:t>
      </w:r>
      <w:bookmarkEnd w:id="363"/>
    </w:p>
    <w:p w:rsidR="0094006C" w:rsidRDefault="0094006C">
      <w:pPr>
        <w:pStyle w:val="ZAnhang7"/>
        <w:rPr>
          <w:lang w:val="en-GB"/>
        </w:rPr>
      </w:pPr>
      <w:r>
        <w:rPr>
          <w:lang w:val="en-GB"/>
        </w:rPr>
        <w:t>There are no liabilities outstanding due to any reconstruction of the real property ren</w:t>
      </w:r>
      <w:r>
        <w:rPr>
          <w:lang w:val="en-GB"/>
        </w:rPr>
        <w:t>t</w:t>
      </w:r>
      <w:r>
        <w:rPr>
          <w:lang w:val="en-GB"/>
        </w:rPr>
        <w:t>ed or leased by the Company and all payment obligations related thereto have been discharged.</w:t>
      </w:r>
    </w:p>
    <w:p w:rsidR="0094006C" w:rsidRDefault="0094006C">
      <w:pPr>
        <w:pStyle w:val="ZAnhang4"/>
      </w:pPr>
      <w:bookmarkStart w:id="364" w:name="_Toc246934891"/>
      <w:r>
        <w:t xml:space="preserve">Plant </w:t>
      </w:r>
      <w:proofErr w:type="spellStart"/>
      <w:r>
        <w:t>and</w:t>
      </w:r>
      <w:proofErr w:type="spellEnd"/>
      <w:r>
        <w:t xml:space="preserve"> </w:t>
      </w:r>
      <w:proofErr w:type="spellStart"/>
      <w:r>
        <w:t>Machinery</w:t>
      </w:r>
      <w:bookmarkEnd w:id="364"/>
      <w:proofErr w:type="spellEnd"/>
    </w:p>
    <w:p w:rsidR="0094006C" w:rsidRDefault="0094006C">
      <w:pPr>
        <w:pStyle w:val="Standardeinzug"/>
      </w:pPr>
      <w:r>
        <w:t>The material plant, machinery, vehicles and all other equipment and stock owned or used in connection with the Business:</w:t>
      </w:r>
    </w:p>
    <w:p w:rsidR="0094006C" w:rsidRDefault="0094006C">
      <w:pPr>
        <w:pStyle w:val="ZAnhang7"/>
        <w:rPr>
          <w:lang w:val="en-GB"/>
        </w:rPr>
      </w:pPr>
      <w:r>
        <w:rPr>
          <w:lang w:val="en-GB"/>
        </w:rPr>
        <w:t>are in good repair and condition and reasonable working order, subject to ordinary wear and tear; and</w:t>
      </w:r>
    </w:p>
    <w:p w:rsidR="0094006C" w:rsidRDefault="0094006C">
      <w:pPr>
        <w:pStyle w:val="ZAnhang7"/>
        <w:rPr>
          <w:lang w:val="en-GB"/>
        </w:rPr>
      </w:pPr>
      <w:r>
        <w:rPr>
          <w:lang w:val="en-GB"/>
        </w:rPr>
        <w:t>have been regularly and properly maintained as recommended by the relevant man</w:t>
      </w:r>
      <w:r>
        <w:rPr>
          <w:lang w:val="en-GB"/>
        </w:rPr>
        <w:t>u</w:t>
      </w:r>
      <w:r>
        <w:rPr>
          <w:lang w:val="en-GB"/>
        </w:rPr>
        <w:t>facturer.</w:t>
      </w:r>
    </w:p>
    <w:p w:rsidR="0094006C" w:rsidRDefault="0094006C">
      <w:pPr>
        <w:pStyle w:val="ZAnhang4"/>
      </w:pPr>
      <w:bookmarkStart w:id="365" w:name="_Ref79851477"/>
      <w:bookmarkStart w:id="366" w:name="_Toc246934892"/>
      <w:r>
        <w:t>Insurance</w:t>
      </w:r>
      <w:bookmarkEnd w:id="365"/>
      <w:bookmarkEnd w:id="366"/>
    </w:p>
    <w:p w:rsidR="0094006C" w:rsidRDefault="0094006C">
      <w:pPr>
        <w:pStyle w:val="ZAnhang7"/>
        <w:rPr>
          <w:lang w:val="en-GB"/>
        </w:rPr>
      </w:pPr>
      <w:r>
        <w:rPr>
          <w:lang w:val="en-GB"/>
        </w:rPr>
        <w:t>The Company has, and has had since its inception, adequate insurance coverage rela</w:t>
      </w:r>
      <w:r>
        <w:rPr>
          <w:lang w:val="en-GB"/>
        </w:rPr>
        <w:t>t</w:t>
      </w:r>
      <w:r>
        <w:rPr>
          <w:lang w:val="en-GB"/>
        </w:rPr>
        <w:t>ing to the Business and for which it is customary in the Company’s line of business to obtain insurance coverage, including without limitation product liability, general li</w:t>
      </w:r>
      <w:r>
        <w:rPr>
          <w:lang w:val="en-GB"/>
        </w:rPr>
        <w:t>a</w:t>
      </w:r>
      <w:r>
        <w:rPr>
          <w:lang w:val="en-GB"/>
        </w:rPr>
        <w:t>bility, property and workers’ compensation insurance.</w:t>
      </w:r>
    </w:p>
    <w:p w:rsidR="0094006C" w:rsidRDefault="0094006C">
      <w:pPr>
        <w:pStyle w:val="ZAnhang7"/>
        <w:rPr>
          <w:lang w:val="en-GB"/>
        </w:rPr>
      </w:pPr>
      <w:r>
        <w:rPr>
          <w:lang w:val="en-GB"/>
        </w:rPr>
        <w:t>All insurance policies are in full force and effect and no material act, omission, mi</w:t>
      </w:r>
      <w:r>
        <w:rPr>
          <w:lang w:val="en-GB"/>
        </w:rPr>
        <w:t>s</w:t>
      </w:r>
      <w:r>
        <w:rPr>
          <w:lang w:val="en-GB"/>
        </w:rPr>
        <w:t>representation or non-disclosure has occurred which makes any of these policies voi</w:t>
      </w:r>
      <w:r>
        <w:rPr>
          <w:lang w:val="en-GB"/>
        </w:rPr>
        <w:t>d</w:t>
      </w:r>
      <w:r>
        <w:rPr>
          <w:lang w:val="en-GB"/>
        </w:rPr>
        <w:t>able, nor have any circumstances arisen which would render any of these policies void or unenforceable for illegality or otherwise, nor has there been any breach of the terms, conditions and warranties of any of the policies that would entitle insurers to decline to pay all or any part of any claim made under the policies. The Company has not breached and is not in arrears with any of its obligations under the insurance co</w:t>
      </w:r>
      <w:r>
        <w:rPr>
          <w:lang w:val="en-GB"/>
        </w:rPr>
        <w:t>n</w:t>
      </w:r>
      <w:r>
        <w:rPr>
          <w:lang w:val="en-GB"/>
        </w:rPr>
        <w:t>tracts, nor has the insurer communicated the intention to terminate any of these pol</w:t>
      </w:r>
      <w:r>
        <w:rPr>
          <w:lang w:val="en-GB"/>
        </w:rPr>
        <w:t>i</w:t>
      </w:r>
      <w:r>
        <w:rPr>
          <w:lang w:val="en-GB"/>
        </w:rPr>
        <w:t>cies or contracts; in particular, all insurance premiums have been paid when due.</w:t>
      </w:r>
    </w:p>
    <w:p w:rsidR="0094006C" w:rsidRDefault="0094006C">
      <w:pPr>
        <w:pStyle w:val="ZAnhang7"/>
        <w:rPr>
          <w:lang w:val="en-GB"/>
        </w:rPr>
      </w:pPr>
      <w:bookmarkStart w:id="367" w:name="_Ref79851482"/>
      <w:r>
        <w:rPr>
          <w:lang w:val="en-GB"/>
        </w:rPr>
        <w:t>No product liability, professional liability or similar claim has ever been made against the Company.</w:t>
      </w:r>
      <w:bookmarkEnd w:id="367"/>
    </w:p>
    <w:p w:rsidR="0094006C" w:rsidRDefault="0094006C">
      <w:pPr>
        <w:pStyle w:val="ZAnhang4"/>
      </w:pPr>
      <w:bookmarkStart w:id="368" w:name="_Ref79851506"/>
      <w:bookmarkStart w:id="369" w:name="_Toc246934893"/>
      <w:proofErr w:type="spellStart"/>
      <w:r>
        <w:t>Litigation</w:t>
      </w:r>
      <w:proofErr w:type="spellEnd"/>
      <w:r>
        <w:t xml:space="preserve"> </w:t>
      </w:r>
      <w:proofErr w:type="spellStart"/>
      <w:r>
        <w:t>and</w:t>
      </w:r>
      <w:proofErr w:type="spellEnd"/>
      <w:r>
        <w:t xml:space="preserve"> </w:t>
      </w:r>
      <w:proofErr w:type="spellStart"/>
      <w:r>
        <w:t>Proceedings</w:t>
      </w:r>
      <w:bookmarkEnd w:id="368"/>
      <w:bookmarkEnd w:id="369"/>
      <w:proofErr w:type="spellEnd"/>
    </w:p>
    <w:p w:rsidR="0094006C" w:rsidRDefault="0094006C">
      <w:pPr>
        <w:pStyle w:val="ZAnhang7"/>
        <w:rPr>
          <w:lang w:val="en-GB"/>
        </w:rPr>
      </w:pPr>
      <w:bookmarkStart w:id="370" w:name="_Ref79851509"/>
      <w:r>
        <w:rPr>
          <w:lang w:val="en-GB"/>
        </w:rPr>
        <w:t>The Company (and any person for whose acts or defaults the Company may be liable) is involved in, whether as plaintiff or defendant or other party, or threatened with or threatening any Claim. Neither the Company nor the Existing Shareholders have knowledge of the existence of any fact or circumstance which is reasonably likely to give rise to a Claim.</w:t>
      </w:r>
      <w:bookmarkEnd w:id="370"/>
    </w:p>
    <w:p w:rsidR="0094006C" w:rsidRDefault="0094006C">
      <w:pPr>
        <w:pStyle w:val="ZAnhang7"/>
        <w:rPr>
          <w:lang w:val="en-GB"/>
        </w:rPr>
      </w:pPr>
      <w:r>
        <w:rPr>
          <w:lang w:val="en-GB"/>
        </w:rPr>
        <w:t>There is no outstanding judgement, order, decree, arbitral award or other decision of a court, tribunal, arbitrator or governmental agency against the Company (or a person for whose act or default the Company is liable).</w:t>
      </w:r>
    </w:p>
    <w:p w:rsidR="0094006C" w:rsidRDefault="0094006C">
      <w:pPr>
        <w:pStyle w:val="ZAnhang4"/>
      </w:pPr>
      <w:bookmarkStart w:id="371" w:name="_Toc246934894"/>
      <w:proofErr w:type="spellStart"/>
      <w:r>
        <w:t>Competition</w:t>
      </w:r>
      <w:proofErr w:type="spellEnd"/>
      <w:r>
        <w:t xml:space="preserve"> Law</w:t>
      </w:r>
      <w:bookmarkEnd w:id="371"/>
    </w:p>
    <w:p w:rsidR="0094006C" w:rsidRDefault="0094006C">
      <w:pPr>
        <w:pStyle w:val="Standardeinzug"/>
      </w:pPr>
      <w:r>
        <w:t>The Company has complied with all applicable antitrust and competition laws in any jurisdi</w:t>
      </w:r>
      <w:r>
        <w:t>c</w:t>
      </w:r>
      <w:r>
        <w:t xml:space="preserve">tion and no action, suit, proceeding, hearing, investigation, charge, complaint, claim, demand, </w:t>
      </w:r>
      <w:r>
        <w:lastRenderedPageBreak/>
        <w:t>or notice has been filed or commenced against it alleging any failure to comply with such ant</w:t>
      </w:r>
      <w:r>
        <w:t>i</w:t>
      </w:r>
      <w:r>
        <w:t xml:space="preserve">trust and competition laws. </w:t>
      </w:r>
    </w:p>
    <w:p w:rsidR="0094006C" w:rsidRDefault="0094006C">
      <w:pPr>
        <w:pStyle w:val="ZAnhang4"/>
      </w:pPr>
      <w:bookmarkStart w:id="372" w:name="_Ref79912556"/>
      <w:bookmarkStart w:id="373" w:name="_Ref81220174"/>
      <w:bookmarkStart w:id="374" w:name="_Toc246934895"/>
      <w:r>
        <w:t>[Environment</w:t>
      </w:r>
      <w:bookmarkEnd w:id="372"/>
      <w:bookmarkEnd w:id="373"/>
      <w:bookmarkEnd w:id="374"/>
      <w:r>
        <w:t>]</w:t>
      </w:r>
    </w:p>
    <w:p w:rsidR="0094006C" w:rsidRDefault="0094006C">
      <w:pPr>
        <w:pStyle w:val="ZAnhang7"/>
        <w:rPr>
          <w:rStyle w:val="Textproposal"/>
        </w:rPr>
      </w:pPr>
      <w:r>
        <w:rPr>
          <w:lang w:val="en-GB"/>
        </w:rPr>
        <w:t>[</w:t>
      </w:r>
      <w:r>
        <w:rPr>
          <w:rStyle w:val="Textproposal"/>
        </w:rPr>
        <w:t>The business operations of the Company have been and are being carried on in co</w:t>
      </w:r>
      <w:r>
        <w:rPr>
          <w:rStyle w:val="Textproposal"/>
        </w:rPr>
        <w:t>m</w:t>
      </w:r>
      <w:r>
        <w:rPr>
          <w:rStyle w:val="Textproposal"/>
        </w:rPr>
        <w:t>pliance with all Environmental Laws. The Company has not caused pollution of the environment so as to give rise to a duty of environmental remediation or to liability for compensation. All assets used by the Company comply and have in the past complied with all Environmental Laws.</w:t>
      </w:r>
    </w:p>
    <w:p w:rsidR="0094006C" w:rsidRDefault="0094006C">
      <w:pPr>
        <w:pStyle w:val="ZAnhang7"/>
        <w:rPr>
          <w:lang w:val="en-GB"/>
        </w:rPr>
      </w:pPr>
      <w:r>
        <w:rPr>
          <w:rStyle w:val="Textproposal"/>
        </w:rPr>
        <w:t>All Environmental Permits necessary for the carrying on of the Business as well as for carrying on the Business as conducted in the past and as now carried on have been o</w:t>
      </w:r>
      <w:r>
        <w:rPr>
          <w:rStyle w:val="Textproposal"/>
        </w:rPr>
        <w:t>b</w:t>
      </w:r>
      <w:r>
        <w:rPr>
          <w:rStyle w:val="Textproposal"/>
        </w:rPr>
        <w:t>tained, are in full force and effect and have been and are being complied with in all r</w:t>
      </w:r>
      <w:r>
        <w:rPr>
          <w:rStyle w:val="Textproposal"/>
        </w:rPr>
        <w:t>e</w:t>
      </w:r>
      <w:r>
        <w:rPr>
          <w:rStyle w:val="Textproposal"/>
        </w:rPr>
        <w:t>spects. There are no investigations, enquiries or proceedings outstanding with respect to the Business (as well as the business as conducted by the Company today and in the past), which are likely to result in the suspension, cancellation, refusal or revocation of any Environmental Permit.</w:t>
      </w:r>
      <w:r>
        <w:rPr>
          <w:lang w:val="en-GB"/>
        </w:rPr>
        <w:t>]</w:t>
      </w:r>
    </w:p>
    <w:p w:rsidR="0094006C" w:rsidRDefault="0094006C">
      <w:pPr>
        <w:pStyle w:val="ZAnhang4"/>
      </w:pPr>
      <w:bookmarkStart w:id="375" w:name="_Toc156620383"/>
      <w:bookmarkStart w:id="376" w:name="_Toc156816046"/>
      <w:bookmarkStart w:id="377" w:name="_Toc31258085"/>
      <w:bookmarkStart w:id="378" w:name="_Toc246934896"/>
      <w:proofErr w:type="spellStart"/>
      <w:r>
        <w:t>No</w:t>
      </w:r>
      <w:proofErr w:type="spellEnd"/>
      <w:r>
        <w:t xml:space="preserve"> </w:t>
      </w:r>
      <w:proofErr w:type="spellStart"/>
      <w:r>
        <w:t>Brokerage</w:t>
      </w:r>
      <w:proofErr w:type="spellEnd"/>
      <w:r>
        <w:t xml:space="preserve"> </w:t>
      </w:r>
      <w:proofErr w:type="spellStart"/>
      <w:r>
        <w:t>or</w:t>
      </w:r>
      <w:proofErr w:type="spellEnd"/>
      <w:r>
        <w:t xml:space="preserve"> </w:t>
      </w:r>
      <w:proofErr w:type="spellStart"/>
      <w:r>
        <w:t>Commissions</w:t>
      </w:r>
      <w:bookmarkEnd w:id="375"/>
      <w:bookmarkEnd w:id="376"/>
      <w:bookmarkEnd w:id="377"/>
      <w:bookmarkEnd w:id="378"/>
      <w:proofErr w:type="spellEnd"/>
    </w:p>
    <w:p w:rsidR="0094006C" w:rsidRDefault="0094006C">
      <w:pPr>
        <w:pStyle w:val="Standardeinzug"/>
      </w:pPr>
      <w:r>
        <w:t>No person is entitled to receive from the Company any options, a finder’s fee, brokerage, commission or other form of remuneration in connection with the transactions implemented or contemplated by this Agreement or anything in it and the Company is not liable to pay to any of its board members, managers, employees, agents and advisers any sum whatsoever or grant any options to such persons in connection with this Agreement.</w:t>
      </w:r>
    </w:p>
    <w:p w:rsidR="0094006C" w:rsidRDefault="0094006C">
      <w:pPr>
        <w:pStyle w:val="ZAnhang4"/>
      </w:pPr>
      <w:bookmarkStart w:id="379" w:name="_Toc246934897"/>
      <w:r>
        <w:t>[</w:t>
      </w:r>
      <w:proofErr w:type="spellStart"/>
      <w:r>
        <w:t>Disclosure</w:t>
      </w:r>
      <w:bookmarkEnd w:id="379"/>
      <w:proofErr w:type="spellEnd"/>
      <w:r>
        <w:t>]</w:t>
      </w:r>
    </w:p>
    <w:p w:rsidR="0094006C" w:rsidRDefault="0094006C">
      <w:pPr>
        <w:pStyle w:val="Standardeinzug"/>
      </w:pPr>
      <w:r>
        <w:t>[</w:t>
      </w:r>
      <w:r>
        <w:rPr>
          <w:rStyle w:val="Textproposal"/>
        </w:rPr>
        <w:t>The Existing Shareholders have disclosed to the Investors all material information relating to the Company and the Business.</w:t>
      </w:r>
      <w:r>
        <w:t>]</w:t>
      </w:r>
    </w:p>
    <w:p w:rsidR="0094006C" w:rsidRDefault="0094006C">
      <w:pPr>
        <w:pStyle w:val="AppendixNr"/>
      </w:pPr>
      <w:r>
        <w:br w:type="page"/>
      </w:r>
      <w:r>
        <w:lastRenderedPageBreak/>
        <w:t>Appendix 9.2</w:t>
      </w:r>
    </w:p>
    <w:p w:rsidR="0094006C" w:rsidRDefault="0094006C"/>
    <w:p w:rsidR="0094006C" w:rsidRDefault="0094006C">
      <w:pPr>
        <w:pStyle w:val="berschriftAppendix"/>
      </w:pPr>
      <w:r>
        <w:t>Representations and Warranties of Investors</w:t>
      </w:r>
    </w:p>
    <w:p w:rsidR="0094006C" w:rsidRDefault="0094006C"/>
    <w:p w:rsidR="0094006C" w:rsidRDefault="0094006C"/>
    <w:p w:rsidR="0094006C" w:rsidRDefault="0094006C">
      <w:pPr>
        <w:pStyle w:val="ZAnhang4"/>
        <w:numPr>
          <w:ilvl w:val="3"/>
          <w:numId w:val="22"/>
        </w:numPr>
      </w:pPr>
      <w:proofErr w:type="spellStart"/>
      <w:r>
        <w:t>Capacity</w:t>
      </w:r>
      <w:proofErr w:type="spellEnd"/>
      <w:r>
        <w:t xml:space="preserve"> </w:t>
      </w:r>
      <w:proofErr w:type="spellStart"/>
      <w:r>
        <w:t>of</w:t>
      </w:r>
      <w:proofErr w:type="spellEnd"/>
      <w:r>
        <w:t xml:space="preserve"> Investors</w:t>
      </w:r>
    </w:p>
    <w:p w:rsidR="0094006C" w:rsidRDefault="0094006C">
      <w:pPr>
        <w:pStyle w:val="ZAnhang5"/>
      </w:pPr>
      <w:r>
        <w:t>Authority</w:t>
      </w:r>
    </w:p>
    <w:p w:rsidR="0094006C" w:rsidRDefault="0094006C">
      <w:pPr>
        <w:pStyle w:val="Standardeinzug"/>
      </w:pPr>
      <w:r>
        <w:t>Each of the Investors has the unrestricted right and authority to enter into this Agreement and to perform all undertakings under or in connection with this Agreement. This Agreement co</w:t>
      </w:r>
      <w:r>
        <w:t>n</w:t>
      </w:r>
      <w:r>
        <w:t>stitutes a valid, legal and binding obligation of the Investors, enforceable against the Investors in accordance with its terms. Neither of the Investors is over-indebted (</w:t>
      </w:r>
      <w:proofErr w:type="spellStart"/>
      <w:r>
        <w:rPr>
          <w:rStyle w:val="Deutscher-FranzsischerText"/>
        </w:rPr>
        <w:t>überschuldet</w:t>
      </w:r>
      <w:proofErr w:type="spellEnd"/>
      <w:r>
        <w:rPr>
          <w:rStyle w:val="Deutscher-FranzsischerText"/>
        </w:rPr>
        <w:t xml:space="preserve">; </w:t>
      </w:r>
      <w:proofErr w:type="spellStart"/>
      <w:r>
        <w:rPr>
          <w:rStyle w:val="Deutscher-FranzsischerText"/>
        </w:rPr>
        <w:t>sure</w:t>
      </w:r>
      <w:r>
        <w:rPr>
          <w:rStyle w:val="Deutscher-FranzsischerText"/>
        </w:rPr>
        <w:t>n</w:t>
      </w:r>
      <w:r>
        <w:rPr>
          <w:rStyle w:val="Deutscher-FranzsischerText"/>
        </w:rPr>
        <w:t>detté</w:t>
      </w:r>
      <w:proofErr w:type="spellEnd"/>
      <w:r>
        <w:t>), insolvent (</w:t>
      </w:r>
      <w:r>
        <w:rPr>
          <w:rStyle w:val="Deutscher-FranzsischerText"/>
        </w:rPr>
        <w:t>insolvent; insolvable</w:t>
      </w:r>
      <w:r>
        <w:t>) or unable to pay its debts as they fall due (</w:t>
      </w:r>
      <w:r>
        <w:rPr>
          <w:rStyle w:val="Deutscher-FranzsischerText"/>
        </w:rPr>
        <w:t xml:space="preserve">illiquid; non </w:t>
      </w:r>
      <w:proofErr w:type="spellStart"/>
      <w:r>
        <w:rPr>
          <w:rStyle w:val="Deutscher-FranzsischerText"/>
        </w:rPr>
        <w:t>liquide</w:t>
      </w:r>
      <w:proofErr w:type="spellEnd"/>
      <w:r>
        <w:t>) and there are no circumstances that indicate any over-indebtedness or insolvency or i</w:t>
      </w:r>
      <w:r>
        <w:t>l</w:t>
      </w:r>
      <w:r>
        <w:t>liquidity of the Investors in the foreseeable future.</w:t>
      </w:r>
    </w:p>
    <w:p w:rsidR="0094006C" w:rsidRDefault="0094006C">
      <w:pPr>
        <w:pStyle w:val="ZAnhang5"/>
      </w:pPr>
      <w:proofErr w:type="spellStart"/>
      <w:r>
        <w:t>Execution</w:t>
      </w:r>
      <w:proofErr w:type="spellEnd"/>
      <w:r>
        <w:t xml:space="preserve"> </w:t>
      </w:r>
      <w:proofErr w:type="spellStart"/>
      <w:r>
        <w:t>and</w:t>
      </w:r>
      <w:proofErr w:type="spellEnd"/>
      <w:r>
        <w:t xml:space="preserve"> Performance</w:t>
      </w:r>
    </w:p>
    <w:p w:rsidR="0094006C" w:rsidRDefault="0094006C">
      <w:pPr>
        <w:pStyle w:val="Standardeinzug"/>
      </w:pPr>
      <w:r>
        <w:t>The execution and the performance of this Agreement by the Investors have been authorized by all necessary corporate action of each of the Investors and it will not:</w:t>
      </w:r>
    </w:p>
    <w:p w:rsidR="0094006C" w:rsidRDefault="0094006C">
      <w:pPr>
        <w:pStyle w:val="ZAnhang7"/>
        <w:rPr>
          <w:lang w:val="en-GB"/>
        </w:rPr>
      </w:pPr>
      <w:r>
        <w:rPr>
          <w:lang w:val="en-GB"/>
        </w:rPr>
        <w:t>result in a breach of any provision of the constitutional documents, such as the articles of incorporation or board regulations, of any of the Investors; or</w:t>
      </w:r>
    </w:p>
    <w:p w:rsidR="0094006C" w:rsidRDefault="0094006C">
      <w:pPr>
        <w:pStyle w:val="ZAnhang7"/>
        <w:rPr>
          <w:lang w:val="en-GB"/>
        </w:rPr>
      </w:pPr>
      <w:r>
        <w:rPr>
          <w:lang w:val="en-GB"/>
        </w:rPr>
        <w:t>result in a breach, or default under, any term or provision of any agreement, license or other instrument or of any order, judgment or decree of any court, governmental age</w:t>
      </w:r>
      <w:r>
        <w:rPr>
          <w:lang w:val="en-GB"/>
        </w:rPr>
        <w:t>n</w:t>
      </w:r>
      <w:r>
        <w:rPr>
          <w:lang w:val="en-GB"/>
        </w:rPr>
        <w:t>cy or regulatory body to which any of the Investors is a party or by which any of the Investors is bound.</w:t>
      </w:r>
    </w:p>
    <w:p w:rsidR="0094006C" w:rsidRDefault="0094006C">
      <w:pPr>
        <w:pStyle w:val="ZAnhang5"/>
      </w:pPr>
      <w:proofErr w:type="spellStart"/>
      <w:r>
        <w:t>No</w:t>
      </w:r>
      <w:proofErr w:type="spellEnd"/>
      <w:r>
        <w:t xml:space="preserve"> </w:t>
      </w:r>
      <w:proofErr w:type="spellStart"/>
      <w:r>
        <w:t>Consents</w:t>
      </w:r>
      <w:proofErr w:type="spellEnd"/>
      <w:r>
        <w:t xml:space="preserve"> </w:t>
      </w:r>
      <w:proofErr w:type="spellStart"/>
      <w:r>
        <w:t>Required</w:t>
      </w:r>
      <w:proofErr w:type="spellEnd"/>
    </w:p>
    <w:p w:rsidR="0094006C" w:rsidRDefault="0094006C" w:rsidP="00354639">
      <w:pPr>
        <w:pStyle w:val="Standardeinzug"/>
      </w:pPr>
      <w:r>
        <w:t>None of the Investors requires any notice, consent, waiver, approval or clearance by any go</w:t>
      </w:r>
      <w:r>
        <w:t>v</w:t>
      </w:r>
      <w:r>
        <w:t>ernmental agency or regulatory body of any nature other than mentioned in this Agreement to enter into this Agreement and to consummate the transactions contemplated by this Agre</w:t>
      </w:r>
      <w:r>
        <w:t>e</w:t>
      </w:r>
      <w:r>
        <w:t>ment. There are no proceedings or investigations whatsoever pending or threatened against any of the Investors that could compromise the consummation of the transactions contempla</w:t>
      </w:r>
      <w:r>
        <w:t>t</w:t>
      </w:r>
      <w:r>
        <w:t>ed by this Agreement.</w:t>
      </w:r>
    </w:p>
    <w:sectPr w:rsidR="0094006C" w:rsidSect="00E40CC9">
      <w:headerReference w:type="default" r:id="rId15"/>
      <w:footerReference w:type="first" r:id="rId16"/>
      <w:pgSz w:w="11906" w:h="16838" w:code="9"/>
      <w:pgMar w:top="1077" w:right="1418" w:bottom="902" w:left="1418" w:header="482"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06C" w:rsidRDefault="0094006C">
      <w:r>
        <w:separator/>
      </w:r>
    </w:p>
  </w:endnote>
  <w:endnote w:type="continuationSeparator" w:id="0">
    <w:p w:rsidR="0094006C" w:rsidRDefault="0094006C">
      <w:r>
        <w:continuationSeparator/>
      </w:r>
    </w:p>
  </w:endnote>
  <w:endnote w:type="continuationNotice" w:id="1">
    <w:p w:rsidR="0094006C" w:rsidRDefault="00940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imes New Roman Fet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rPr>
        <w:szCs w:val="20"/>
      </w:rPr>
    </w:pPr>
    <w:r>
      <w:rPr>
        <w:sz w:val="20"/>
      </w:rPr>
      <w:t xml:space="preserve">S </w:t>
    </w:r>
    <w:r>
      <w:rPr>
        <w:sz w:val="20"/>
        <w:szCs w:val="20"/>
      </w:rPr>
      <w:sym w:font="Wingdings" w:char="F09F"/>
    </w:r>
    <w:r>
      <w:rPr>
        <w:sz w:val="20"/>
      </w:rPr>
      <w:t xml:space="preserve"> E </w:t>
    </w:r>
    <w:r>
      <w:rPr>
        <w:sz w:val="20"/>
        <w:szCs w:val="20"/>
      </w:rPr>
      <w:sym w:font="Wingdings" w:char="F09F"/>
    </w:r>
    <w:r>
      <w:rPr>
        <w:sz w:val="20"/>
      </w:rPr>
      <w:t xml:space="preserve"> C </w:t>
    </w:r>
    <w:r>
      <w:rPr>
        <w:sz w:val="20"/>
        <w:szCs w:val="20"/>
      </w:rPr>
      <w:sym w:font="Wingdings" w:char="F09F"/>
    </w:r>
    <w:r>
      <w:rPr>
        <w:sz w:val="20"/>
      </w:rPr>
      <w:t xml:space="preserve"> </w:t>
    </w:r>
    <w:r>
      <w:rPr>
        <w:sz w:val="20"/>
        <w:szCs w:val="20"/>
      </w:rPr>
      <w:t xml:space="preserve">A    INVESTMENT </w:t>
    </w:r>
    <w:smartTag w:uri="urn:schemas-microsoft-com:office:smarttags" w:element="stockticker">
      <w:r>
        <w:rPr>
          <w:sz w:val="20"/>
          <w:szCs w:val="20"/>
        </w:rPr>
        <w:t>AND</w:t>
      </w:r>
    </w:smartTag>
    <w:r>
      <w:rPr>
        <w:sz w:val="20"/>
        <w:szCs w:val="20"/>
      </w:rPr>
      <w:t xml:space="preserve"> SUBSCRIPTION </w:t>
    </w:r>
    <w:r>
      <w:rPr>
        <w:sz w:val="20"/>
      </w:rPr>
      <w:t>AGREEMENT – VERSION JULY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ind w:left="180"/>
    </w:pPr>
    <w:r>
      <w:rPr>
        <w:sz w:val="20"/>
      </w:rPr>
      <w:t xml:space="preserve">S </w:t>
    </w:r>
    <w:r>
      <w:rPr>
        <w:sz w:val="20"/>
        <w:szCs w:val="20"/>
      </w:rPr>
      <w:sym w:font="Wingdings" w:char="F09F"/>
    </w:r>
    <w:r>
      <w:rPr>
        <w:sz w:val="20"/>
      </w:rPr>
      <w:t xml:space="preserve"> E </w:t>
    </w:r>
    <w:r>
      <w:rPr>
        <w:sz w:val="20"/>
        <w:szCs w:val="20"/>
      </w:rPr>
      <w:sym w:font="Wingdings" w:char="F09F"/>
    </w:r>
    <w:r>
      <w:rPr>
        <w:sz w:val="20"/>
      </w:rPr>
      <w:t xml:space="preserve"> C </w:t>
    </w:r>
    <w:r>
      <w:rPr>
        <w:sz w:val="20"/>
        <w:szCs w:val="20"/>
      </w:rPr>
      <w:sym w:font="Wingdings" w:char="F09F"/>
    </w:r>
    <w:r>
      <w:rPr>
        <w:sz w:val="20"/>
      </w:rPr>
      <w:t xml:space="preserve"> </w:t>
    </w:r>
    <w:r>
      <w:rPr>
        <w:sz w:val="20"/>
        <w:szCs w:val="20"/>
      </w:rPr>
      <w:t xml:space="preserve">A   INVESTMENT </w:t>
    </w:r>
    <w:smartTag w:uri="urn:schemas-microsoft-com:office:smarttags" w:element="stockticker">
      <w:r>
        <w:rPr>
          <w:sz w:val="20"/>
          <w:szCs w:val="20"/>
        </w:rPr>
        <w:t>AND</w:t>
      </w:r>
    </w:smartTag>
    <w:r>
      <w:rPr>
        <w:sz w:val="20"/>
        <w:szCs w:val="20"/>
      </w:rPr>
      <w:t xml:space="preserve"> SUBSCRIPTION </w:t>
    </w:r>
    <w:r>
      <w:rPr>
        <w:sz w:val="20"/>
      </w:rPr>
      <w:t>AGREEMENT – VERSION JULY 2012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pStyle w:val="berschrift1"/>
      <w:keepNext w:val="0"/>
      <w:widowControl w:val="0"/>
      <w:numPr>
        <w:ilvl w:val="0"/>
        <w:numId w:val="0"/>
      </w:numPr>
      <w:jc w:val="left"/>
      <w:rPr>
        <w:b w:val="0"/>
        <w:sz w:val="20"/>
        <w:szCs w:val="20"/>
        <w:lang w:val="en-GB"/>
      </w:rPr>
    </w:pPr>
    <w:r>
      <w:rPr>
        <w:b w:val="0"/>
        <w:sz w:val="20"/>
        <w:szCs w:val="20"/>
        <w:lang w:val="en-GB"/>
      </w:rPr>
      <w:t xml:space="preserve">S </w:t>
    </w:r>
    <w:r>
      <w:rPr>
        <w:b w:val="0"/>
        <w:sz w:val="20"/>
        <w:szCs w:val="20"/>
      </w:rPr>
      <w:sym w:font="Wingdings" w:char="F09F"/>
    </w:r>
    <w:r>
      <w:rPr>
        <w:b w:val="0"/>
        <w:sz w:val="20"/>
        <w:szCs w:val="20"/>
        <w:lang w:val="en-GB"/>
      </w:rPr>
      <w:t xml:space="preserve"> E </w:t>
    </w:r>
    <w:r>
      <w:rPr>
        <w:b w:val="0"/>
        <w:sz w:val="20"/>
        <w:szCs w:val="20"/>
      </w:rPr>
      <w:sym w:font="Wingdings" w:char="F09F"/>
    </w:r>
    <w:r>
      <w:rPr>
        <w:b w:val="0"/>
        <w:sz w:val="20"/>
        <w:szCs w:val="20"/>
        <w:lang w:val="en-GB"/>
      </w:rPr>
      <w:t xml:space="preserve"> C </w:t>
    </w:r>
    <w:r>
      <w:rPr>
        <w:b w:val="0"/>
        <w:sz w:val="20"/>
        <w:szCs w:val="20"/>
      </w:rPr>
      <w:sym w:font="Wingdings" w:char="F09F"/>
    </w:r>
    <w:r>
      <w:rPr>
        <w:b w:val="0"/>
        <w:sz w:val="20"/>
        <w:szCs w:val="20"/>
        <w:lang w:val="en-GB"/>
      </w:rPr>
      <w:t xml:space="preserve"> A    Shareholders Agreement – January 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06C" w:rsidRDefault="0094006C">
      <w:r>
        <w:separator/>
      </w:r>
    </w:p>
  </w:footnote>
  <w:footnote w:type="continuationSeparator" w:id="0">
    <w:p w:rsidR="0094006C" w:rsidRDefault="0094006C">
      <w:r>
        <w:continuationSeparator/>
      </w:r>
    </w:p>
  </w:footnote>
  <w:footnote w:type="continuationNotice" w:id="1">
    <w:p w:rsidR="0094006C" w:rsidRDefault="009400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604E65">
    <w:pPr>
      <w:framePr w:wrap="around" w:vAnchor="text" w:hAnchor="margin" w:xAlign="right" w:y="1"/>
    </w:pPr>
    <w:r>
      <w:fldChar w:fldCharType="begin"/>
    </w:r>
    <w:r>
      <w:instrText xml:space="preserve">PAGE  </w:instrText>
    </w:r>
    <w:r>
      <w:fldChar w:fldCharType="separate"/>
    </w:r>
    <w:r w:rsidR="0094006C">
      <w:rPr>
        <w:noProof/>
      </w:rPr>
      <w:t>XX</w:t>
    </w:r>
    <w:r>
      <w:rPr>
        <w:noProof/>
      </w:rPr>
      <w:fldChar w:fldCharType="end"/>
    </w:r>
  </w:p>
  <w:p w:rsidR="0094006C" w:rsidRDefault="0094006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jc w:val="right"/>
    </w:pPr>
  </w:p>
  <w:p w:rsidR="0094006C" w:rsidRDefault="009400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jc w:val="right"/>
      <w:rPr>
        <w:lang w:val="de-CH"/>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604E65">
    <w:pPr>
      <w:framePr w:wrap="around" w:vAnchor="text" w:hAnchor="margin" w:xAlign="right" w:y="1"/>
    </w:pPr>
    <w:r>
      <w:fldChar w:fldCharType="begin"/>
    </w:r>
    <w:r>
      <w:instrText xml:space="preserve">PAGE  </w:instrText>
    </w:r>
    <w:r>
      <w:fldChar w:fldCharType="separate"/>
    </w:r>
    <w:r w:rsidR="008E0383">
      <w:rPr>
        <w:noProof/>
      </w:rPr>
      <w:t>I</w:t>
    </w:r>
    <w:r>
      <w:rPr>
        <w:noProof/>
      </w:rPr>
      <w:fldChar w:fldCharType="end"/>
    </w:r>
  </w:p>
  <w:p w:rsidR="0094006C" w:rsidRDefault="0094006C">
    <w:pPr>
      <w:ind w:right="36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06C" w:rsidRDefault="0094006C">
    <w:pPr>
      <w:jc w:val="right"/>
      <w:rPr>
        <w:szCs w:val="22"/>
      </w:rPr>
    </w:pPr>
    <w:r>
      <w:rPr>
        <w:szCs w:val="22"/>
      </w:rPr>
      <w:fldChar w:fldCharType="begin"/>
    </w:r>
    <w:r>
      <w:rPr>
        <w:szCs w:val="22"/>
      </w:rPr>
      <w:instrText xml:space="preserve"> PAGE </w:instrText>
    </w:r>
    <w:r>
      <w:rPr>
        <w:szCs w:val="22"/>
      </w:rPr>
      <w:fldChar w:fldCharType="separate"/>
    </w:r>
    <w:r w:rsidR="008E0383">
      <w:rPr>
        <w:noProof/>
        <w:szCs w:val="22"/>
      </w:rPr>
      <w:t>35</w:t>
    </w:r>
    <w:r>
      <w:rPr>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B92"/>
    <w:multiLevelType w:val="hybridMultilevel"/>
    <w:tmpl w:val="C7769D9C"/>
    <w:lvl w:ilvl="0" w:tplc="CF06A056">
      <w:start w:val="1"/>
      <w:numFmt w:val="upperLetter"/>
      <w:lvlText w:val="%1."/>
      <w:lvlJc w:val="left"/>
      <w:pPr>
        <w:tabs>
          <w:tab w:val="num" w:pos="567"/>
        </w:tabs>
        <w:ind w:left="567" w:hanging="567"/>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
    <w:nsid w:val="22E13C90"/>
    <w:multiLevelType w:val="multilevel"/>
    <w:tmpl w:val="958A3BDA"/>
    <w:lvl w:ilvl="0">
      <w:start w:val="1"/>
      <w:numFmt w:val="lowerRoman"/>
      <w:lvlText w:val="(%1)"/>
      <w:lvlJc w:val="left"/>
      <w:pPr>
        <w:tabs>
          <w:tab w:val="num" w:pos="427"/>
        </w:tabs>
        <w:ind w:left="427" w:hanging="851"/>
      </w:pPr>
      <w:rPr>
        <w:rFonts w:cs="Times New Roman" w:hint="default"/>
      </w:rPr>
    </w:lvl>
    <w:lvl w:ilvl="1" w:tentative="1">
      <w:start w:val="1"/>
      <w:numFmt w:val="lowerLetter"/>
      <w:lvlText w:val="%2."/>
      <w:lvlJc w:val="left"/>
      <w:pPr>
        <w:tabs>
          <w:tab w:val="num" w:pos="-685"/>
        </w:tabs>
        <w:ind w:left="-685" w:hanging="360"/>
      </w:pPr>
      <w:rPr>
        <w:rFonts w:cs="Times New Roman"/>
      </w:rPr>
    </w:lvl>
    <w:lvl w:ilvl="2" w:tentative="1">
      <w:start w:val="1"/>
      <w:numFmt w:val="lowerRoman"/>
      <w:lvlText w:val="%3."/>
      <w:lvlJc w:val="right"/>
      <w:pPr>
        <w:tabs>
          <w:tab w:val="num" w:pos="35"/>
        </w:tabs>
        <w:ind w:left="35" w:hanging="180"/>
      </w:pPr>
      <w:rPr>
        <w:rFonts w:cs="Times New Roman"/>
      </w:rPr>
    </w:lvl>
    <w:lvl w:ilvl="3" w:tentative="1">
      <w:start w:val="1"/>
      <w:numFmt w:val="decimal"/>
      <w:lvlText w:val="%4."/>
      <w:lvlJc w:val="left"/>
      <w:pPr>
        <w:tabs>
          <w:tab w:val="num" w:pos="755"/>
        </w:tabs>
        <w:ind w:left="755" w:hanging="360"/>
      </w:pPr>
      <w:rPr>
        <w:rFonts w:cs="Times New Roman"/>
      </w:rPr>
    </w:lvl>
    <w:lvl w:ilvl="4" w:tentative="1">
      <w:start w:val="1"/>
      <w:numFmt w:val="lowerLetter"/>
      <w:lvlText w:val="%5."/>
      <w:lvlJc w:val="left"/>
      <w:pPr>
        <w:tabs>
          <w:tab w:val="num" w:pos="1475"/>
        </w:tabs>
        <w:ind w:left="1475" w:hanging="360"/>
      </w:pPr>
      <w:rPr>
        <w:rFonts w:cs="Times New Roman"/>
      </w:rPr>
    </w:lvl>
    <w:lvl w:ilvl="5" w:tentative="1">
      <w:start w:val="1"/>
      <w:numFmt w:val="lowerRoman"/>
      <w:lvlText w:val="%6."/>
      <w:lvlJc w:val="right"/>
      <w:pPr>
        <w:tabs>
          <w:tab w:val="num" w:pos="2195"/>
        </w:tabs>
        <w:ind w:left="2195" w:hanging="180"/>
      </w:pPr>
      <w:rPr>
        <w:rFonts w:cs="Times New Roman"/>
      </w:rPr>
    </w:lvl>
    <w:lvl w:ilvl="6" w:tentative="1">
      <w:start w:val="1"/>
      <w:numFmt w:val="decimal"/>
      <w:lvlText w:val="%7."/>
      <w:lvlJc w:val="left"/>
      <w:pPr>
        <w:tabs>
          <w:tab w:val="num" w:pos="2915"/>
        </w:tabs>
        <w:ind w:left="2915" w:hanging="360"/>
      </w:pPr>
      <w:rPr>
        <w:rFonts w:cs="Times New Roman"/>
      </w:rPr>
    </w:lvl>
    <w:lvl w:ilvl="7" w:tentative="1">
      <w:start w:val="1"/>
      <w:numFmt w:val="lowerLetter"/>
      <w:lvlText w:val="%8."/>
      <w:lvlJc w:val="left"/>
      <w:pPr>
        <w:tabs>
          <w:tab w:val="num" w:pos="3635"/>
        </w:tabs>
        <w:ind w:left="3635" w:hanging="360"/>
      </w:pPr>
      <w:rPr>
        <w:rFonts w:cs="Times New Roman"/>
      </w:rPr>
    </w:lvl>
    <w:lvl w:ilvl="8" w:tentative="1">
      <w:start w:val="1"/>
      <w:numFmt w:val="lowerRoman"/>
      <w:lvlText w:val="%9."/>
      <w:lvlJc w:val="right"/>
      <w:pPr>
        <w:tabs>
          <w:tab w:val="num" w:pos="4355"/>
        </w:tabs>
        <w:ind w:left="4355" w:hanging="180"/>
      </w:pPr>
      <w:rPr>
        <w:rFonts w:cs="Times New Roman"/>
      </w:rPr>
    </w:lvl>
  </w:abstractNum>
  <w:abstractNum w:abstractNumId="2">
    <w:nsid w:val="275C3D19"/>
    <w:multiLevelType w:val="multilevel"/>
    <w:tmpl w:val="DF762D2C"/>
    <w:lvl w:ilvl="0">
      <w:start w:val="1"/>
      <w:numFmt w:val="decimal"/>
      <w:pStyle w:val="berschrift1"/>
      <w:lvlText w:val="%1."/>
      <w:lvlJc w:val="left"/>
      <w:pPr>
        <w:tabs>
          <w:tab w:val="num" w:pos="851"/>
        </w:tabs>
        <w:ind w:left="851" w:hanging="851"/>
      </w:pPr>
      <w:rPr>
        <w:rFonts w:ascii="Times New Roman" w:hAnsi="Times New Roman" w:cs="Times New Roman" w:hint="default"/>
        <w:b/>
        <w:i w:val="0"/>
        <w:caps/>
        <w:sz w:val="22"/>
      </w:rPr>
    </w:lvl>
    <w:lvl w:ilvl="1">
      <w:start w:val="1"/>
      <w:numFmt w:val="decimal"/>
      <w:pStyle w:val="berschrift2Neu"/>
      <w:lvlText w:val="%1.%2"/>
      <w:lvlJc w:val="left"/>
      <w:pPr>
        <w:tabs>
          <w:tab w:val="num" w:pos="851"/>
        </w:tabs>
        <w:ind w:left="851" w:hanging="851"/>
      </w:pPr>
      <w:rPr>
        <w:rFonts w:ascii="Times New Roman" w:hAnsi="Times New Roman" w:cs="Times New Roman" w:hint="default"/>
        <w:b/>
        <w:i w:val="0"/>
        <w:caps w:val="0"/>
        <w:sz w:val="22"/>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i w:val="0"/>
        <w:sz w:val="22"/>
        <w:szCs w:val="22"/>
      </w:rPr>
    </w:lvl>
    <w:lvl w:ilvl="3">
      <w:start w:val="1"/>
      <w:numFmt w:val="lowerLetter"/>
      <w:pStyle w:val="berschrift4"/>
      <w:lvlText w:val="(%4)"/>
      <w:lvlJc w:val="left"/>
      <w:pPr>
        <w:tabs>
          <w:tab w:val="num" w:pos="1418"/>
        </w:tabs>
        <w:ind w:left="1418" w:hanging="567"/>
      </w:pPr>
      <w:rPr>
        <w:rFonts w:ascii="Times New Roman" w:hAnsi="Times New Roman" w:cs="Times New Roman" w:hint="default"/>
        <w:sz w:val="22"/>
      </w:rPr>
    </w:lvl>
    <w:lvl w:ilvl="4">
      <w:start w:val="1"/>
      <w:numFmt w:val="lowerRoman"/>
      <w:pStyle w:val="berschrift5"/>
      <w:lvlText w:val="(%5)"/>
      <w:lvlJc w:val="left"/>
      <w:pPr>
        <w:tabs>
          <w:tab w:val="num" w:pos="2138"/>
        </w:tabs>
        <w:ind w:left="1985" w:hanging="567"/>
      </w:pPr>
      <w:rPr>
        <w:rFonts w:ascii="Times New Roman" w:hAnsi="Times New Roman" w:cs="Times New Roman" w:hint="default"/>
        <w:sz w:val="22"/>
      </w:rPr>
    </w:lvl>
    <w:lvl w:ilvl="5">
      <w:start w:val="1"/>
      <w:numFmt w:val="decimal"/>
      <w:pStyle w:val="berschrift6"/>
      <w:lvlText w:val="(%6)"/>
      <w:lvlJc w:val="left"/>
      <w:pPr>
        <w:tabs>
          <w:tab w:val="num" w:pos="2705"/>
        </w:tabs>
        <w:ind w:left="2552" w:hanging="567"/>
      </w:pPr>
      <w:rPr>
        <w:rFonts w:cs="Times New Roman" w:hint="default"/>
        <w:sz w:val="22"/>
      </w:rPr>
    </w:lvl>
    <w:lvl w:ilvl="6">
      <w:start w:val="1"/>
      <w:numFmt w:val="bullet"/>
      <w:pStyle w:val="berschrift7"/>
      <w:lvlText w:val="-"/>
      <w:lvlJc w:val="left"/>
      <w:pPr>
        <w:tabs>
          <w:tab w:val="num" w:pos="3119"/>
        </w:tabs>
        <w:ind w:left="3119" w:hanging="567"/>
      </w:pPr>
      <w:rPr>
        <w:rFonts w:hint="default"/>
        <w:sz w:val="22"/>
      </w:rPr>
    </w:lvl>
    <w:lvl w:ilvl="7">
      <w:start w:val="1"/>
      <w:numFmt w:val="none"/>
      <w:pStyle w:val="berschrift8"/>
      <w:lvlText w:val="--"/>
      <w:lvlJc w:val="left"/>
      <w:pPr>
        <w:tabs>
          <w:tab w:val="num" w:pos="3686"/>
        </w:tabs>
        <w:ind w:left="3686" w:hanging="567"/>
      </w:pPr>
      <w:rPr>
        <w:rFonts w:cs="Times New Roman" w:hint="default"/>
        <w:sz w:val="22"/>
      </w:rPr>
    </w:lvl>
    <w:lvl w:ilvl="8">
      <w:start w:val="1"/>
      <w:numFmt w:val="bullet"/>
      <w:lvlRestart w:val="0"/>
      <w:pStyle w:val="berschrift9"/>
      <w:lvlText w:val=""/>
      <w:lvlJc w:val="left"/>
      <w:pPr>
        <w:tabs>
          <w:tab w:val="num" w:pos="2628"/>
        </w:tabs>
        <w:ind w:left="567" w:firstLine="1701"/>
      </w:pPr>
      <w:rPr>
        <w:rFonts w:ascii="Symbol" w:hAnsi="Symbol" w:hint="default"/>
        <w:b/>
        <w:i w:val="0"/>
        <w:caps/>
        <w:strike w:val="0"/>
        <w:dstrike w:val="0"/>
        <w:outline w:val="0"/>
        <w:shadow w:val="0"/>
        <w:emboss w:val="0"/>
        <w:imprint w:val="0"/>
        <w:vanish w:val="0"/>
        <w:sz w:val="22"/>
        <w:vertAlign w:val="baseline"/>
      </w:rPr>
    </w:lvl>
  </w:abstractNum>
  <w:abstractNum w:abstractNumId="3">
    <w:nsid w:val="41B04DBF"/>
    <w:multiLevelType w:val="multilevel"/>
    <w:tmpl w:val="BB2C0D4E"/>
    <w:lvl w:ilvl="0">
      <w:start w:val="1"/>
      <w:numFmt w:val="none"/>
      <w:pStyle w:val="ZAnhang9"/>
      <w:suff w:val="nothing"/>
      <w:lvlText w:val="%1"/>
      <w:lvlJc w:val="left"/>
      <w:pPr>
        <w:ind w:left="2126"/>
      </w:pPr>
      <w:rPr>
        <w:rFonts w:cs="Times New Roman" w:hint="default"/>
      </w:rPr>
    </w:lvl>
    <w:lvl w:ilvl="1">
      <w:start w:val="1"/>
      <w:numFmt w:val="upperLetter"/>
      <w:pStyle w:val="ZAnhang2"/>
      <w:lvlText w:val="%1%2."/>
      <w:lvlJc w:val="left"/>
      <w:pPr>
        <w:tabs>
          <w:tab w:val="num" w:pos="2835"/>
        </w:tabs>
        <w:ind w:left="2835" w:hanging="709"/>
      </w:pPr>
      <w:rPr>
        <w:rFonts w:cs="Times New Roman" w:hint="default"/>
        <w:b/>
        <w:i w:val="0"/>
      </w:rPr>
    </w:lvl>
    <w:lvl w:ilvl="2">
      <w:start w:val="1"/>
      <w:numFmt w:val="upperRoman"/>
      <w:pStyle w:val="ZAnhang3"/>
      <w:lvlText w:val="%1%3."/>
      <w:lvlJc w:val="left"/>
      <w:pPr>
        <w:tabs>
          <w:tab w:val="num" w:pos="2835"/>
        </w:tabs>
        <w:ind w:left="2835" w:hanging="709"/>
      </w:pPr>
      <w:rPr>
        <w:rFonts w:cs="Times New Roman" w:hint="default"/>
        <w:b/>
        <w:i w:val="0"/>
      </w:rPr>
    </w:lvl>
    <w:lvl w:ilvl="3">
      <w:start w:val="1"/>
      <w:numFmt w:val="decimal"/>
      <w:pStyle w:val="ZAnhang4"/>
      <w:lvlText w:val="%4."/>
      <w:lvlJc w:val="left"/>
      <w:pPr>
        <w:tabs>
          <w:tab w:val="num" w:pos="2835"/>
        </w:tabs>
        <w:ind w:left="2835" w:hanging="709"/>
      </w:pPr>
      <w:rPr>
        <w:rFonts w:cs="Times New Roman" w:hint="default"/>
        <w:b/>
        <w:i w:val="0"/>
      </w:rPr>
    </w:lvl>
    <w:lvl w:ilvl="4">
      <w:start w:val="1"/>
      <w:numFmt w:val="decimal"/>
      <w:pStyle w:val="ZAnhang5"/>
      <w:lvlText w:val="%4.%5"/>
      <w:lvlJc w:val="left"/>
      <w:pPr>
        <w:tabs>
          <w:tab w:val="num" w:pos="2835"/>
        </w:tabs>
        <w:ind w:left="2835" w:hanging="709"/>
      </w:pPr>
      <w:rPr>
        <w:rFonts w:cs="Times New Roman" w:hint="default"/>
        <w:b/>
        <w:i w:val="0"/>
      </w:rPr>
    </w:lvl>
    <w:lvl w:ilvl="5">
      <w:start w:val="1"/>
      <w:numFmt w:val="decimal"/>
      <w:pStyle w:val="ZAnhang6"/>
      <w:lvlText w:val="%4.%5.%6"/>
      <w:lvlJc w:val="left"/>
      <w:pPr>
        <w:tabs>
          <w:tab w:val="num" w:pos="2835"/>
        </w:tabs>
        <w:ind w:left="2835" w:hanging="709"/>
      </w:pPr>
      <w:rPr>
        <w:rFonts w:cs="Times New Roman" w:hint="default"/>
        <w:b/>
        <w:i w:val="0"/>
      </w:rPr>
    </w:lvl>
    <w:lvl w:ilvl="6">
      <w:start w:val="1"/>
      <w:numFmt w:val="lowerLetter"/>
      <w:pStyle w:val="ZAnhang7"/>
      <w:lvlText w:val="(%7)"/>
      <w:lvlJc w:val="left"/>
      <w:pPr>
        <w:tabs>
          <w:tab w:val="num" w:pos="2835"/>
        </w:tabs>
        <w:ind w:left="2835" w:hanging="709"/>
      </w:pPr>
      <w:rPr>
        <w:rFonts w:cs="Times New Roman" w:hint="default"/>
        <w:b w:val="0"/>
        <w:i w:val="0"/>
      </w:rPr>
    </w:lvl>
    <w:lvl w:ilvl="7">
      <w:start w:val="27"/>
      <w:numFmt w:val="lowerLetter"/>
      <w:pStyle w:val="ZAnhang8"/>
      <w:lvlText w:val="(%8)"/>
      <w:lvlJc w:val="left"/>
      <w:pPr>
        <w:tabs>
          <w:tab w:val="num" w:pos="2835"/>
        </w:tabs>
        <w:ind w:left="2835" w:hanging="709"/>
      </w:pPr>
      <w:rPr>
        <w:rFonts w:cs="Times New Roman" w:hint="default"/>
        <w:b w:val="0"/>
        <w:i w:val="0"/>
      </w:rPr>
    </w:lvl>
    <w:lvl w:ilvl="8">
      <w:start w:val="53"/>
      <w:numFmt w:val="lowerLetter"/>
      <w:pStyle w:val="ZAnhang9"/>
      <w:lvlText w:val="(%9)"/>
      <w:lvlJc w:val="left"/>
      <w:pPr>
        <w:tabs>
          <w:tab w:val="num" w:pos="2835"/>
        </w:tabs>
        <w:ind w:left="2835" w:hanging="709"/>
      </w:pPr>
      <w:rPr>
        <w:rFonts w:cs="Times New Roman" w:hint="default"/>
        <w:b w:val="0"/>
        <w:i w:val="0"/>
      </w:rPr>
    </w:lvl>
  </w:abstractNum>
  <w:abstractNum w:abstractNumId="4">
    <w:nsid w:val="42D41157"/>
    <w:multiLevelType w:val="multilevel"/>
    <w:tmpl w:val="4EBAC338"/>
    <w:lvl w:ilvl="0">
      <w:start w:val="1"/>
      <w:numFmt w:val="decimal"/>
      <w:pStyle w:val="Sprechblasentext"/>
      <w:lvlText w:val="%1."/>
      <w:lvlJc w:val="left"/>
      <w:pPr>
        <w:tabs>
          <w:tab w:val="num" w:pos="720"/>
        </w:tabs>
        <w:ind w:left="720" w:hanging="720"/>
      </w:pPr>
      <w:rPr>
        <w:rFonts w:ascii="Times New Roman" w:hAnsi="Times New Roman" w:cs="Times New Roman" w:hint="default"/>
        <w:b w:val="0"/>
        <w:i w:val="0"/>
        <w:sz w:val="24"/>
      </w:rPr>
    </w:lvl>
    <w:lvl w:ilvl="1">
      <w:start w:val="1"/>
      <w:numFmt w:val="decimal"/>
      <w:lvlText w:val="%1.%2"/>
      <w:lvlJc w:val="left"/>
      <w:pPr>
        <w:tabs>
          <w:tab w:val="num" w:pos="720"/>
        </w:tabs>
        <w:ind w:left="720" w:hanging="720"/>
      </w:pPr>
      <w:rPr>
        <w:rFonts w:ascii="Times New Roman" w:hAnsi="Times New Roman" w:cs="Times New Roman" w:hint="default"/>
        <w:b w:val="0"/>
        <w:i w:val="0"/>
        <w:sz w:val="24"/>
      </w:rPr>
    </w:lvl>
    <w:lvl w:ilvl="2">
      <w:start w:val="1"/>
      <w:numFmt w:val="lowerLetter"/>
      <w:lvlText w:val="(%3)"/>
      <w:lvlJc w:val="left"/>
      <w:pPr>
        <w:tabs>
          <w:tab w:val="num" w:pos="1440"/>
        </w:tabs>
        <w:ind w:left="1440" w:hanging="720"/>
      </w:pPr>
      <w:rPr>
        <w:rFonts w:ascii="Times New Roman" w:hAnsi="Times New Roman" w:cs="Times New Roman" w:hint="default"/>
        <w:b w:val="0"/>
        <w:i w:val="0"/>
        <w:sz w:val="24"/>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rPr>
    </w:lvl>
    <w:lvl w:ilvl="4">
      <w:start w:val="1"/>
      <w:numFmt w:val="upperLetter"/>
      <w:lvlText w:val="(%5)"/>
      <w:lvlJc w:val="left"/>
      <w:pPr>
        <w:tabs>
          <w:tab w:val="num" w:pos="720"/>
        </w:tabs>
        <w:ind w:left="720" w:hanging="720"/>
      </w:pPr>
      <w:rPr>
        <w:rFonts w:cs="Times New Roman" w:hint="default"/>
        <w:b w:val="0"/>
        <w:i w:val="0"/>
        <w:sz w:val="24"/>
      </w:rPr>
    </w:lvl>
    <w:lvl w:ilvl="5">
      <w:start w:val="1"/>
      <w:numFmt w:val="decimal"/>
      <w:lvlText w:val="%6."/>
      <w:lvlJc w:val="left"/>
      <w:pPr>
        <w:tabs>
          <w:tab w:val="num" w:pos="720"/>
        </w:tabs>
        <w:ind w:left="720" w:hanging="720"/>
      </w:pPr>
      <w:rPr>
        <w:rFonts w:ascii="Times New Roman" w:hAnsi="Times New Roman" w:cs="Times New Roman" w:hint="default"/>
        <w:b w:val="0"/>
        <w:i w:val="0"/>
        <w:sz w:val="24"/>
      </w:rPr>
    </w:lvl>
    <w:lvl w:ilvl="6">
      <w:start w:val="1"/>
      <w:numFmt w:val="decimal"/>
      <w:lvlText w:val="%6.%7"/>
      <w:lvlJc w:val="left"/>
      <w:pPr>
        <w:tabs>
          <w:tab w:val="num" w:pos="720"/>
        </w:tabs>
        <w:ind w:left="720" w:hanging="72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5">
    <w:nsid w:val="4BD90557"/>
    <w:multiLevelType w:val="multilevel"/>
    <w:tmpl w:val="94FE62B4"/>
    <w:lvl w:ilvl="0">
      <w:start w:val="1"/>
      <w:numFmt w:val="none"/>
      <w:lvlRestart w:val="0"/>
      <w:suff w:val="nothing"/>
      <w:lvlText w:val="%1"/>
      <w:lvlJc w:val="right"/>
      <w:rPr>
        <w:rFonts w:cs="Times New Roman" w:hint="default"/>
      </w:rPr>
    </w:lvl>
    <w:lvl w:ilvl="1">
      <w:start w:val="1"/>
      <w:numFmt w:val="decimal"/>
      <w:lvlText w:val="%2"/>
      <w:lvlJc w:val="right"/>
      <w:pPr>
        <w:tabs>
          <w:tab w:val="num" w:pos="0"/>
        </w:tabs>
        <w:ind w:hanging="425"/>
      </w:pPr>
      <w:rPr>
        <w:rFonts w:cs="Times New Roman" w:hint="default"/>
      </w:rPr>
    </w:lvl>
    <w:lvl w:ilvl="2">
      <w:start w:val="1"/>
      <w:numFmt w:val="decimal"/>
      <w:lvlText w:val="%2.%3"/>
      <w:lvlJc w:val="right"/>
      <w:pPr>
        <w:tabs>
          <w:tab w:val="num" w:pos="0"/>
        </w:tabs>
        <w:ind w:hanging="425"/>
      </w:pPr>
      <w:rPr>
        <w:rFonts w:cs="Times New Roman" w:hint="default"/>
      </w:rPr>
    </w:lvl>
    <w:lvl w:ilvl="3">
      <w:start w:val="1"/>
      <w:numFmt w:val="decimal"/>
      <w:lvlText w:val="%2.%3.%4"/>
      <w:lvlJc w:val="right"/>
      <w:pPr>
        <w:tabs>
          <w:tab w:val="num" w:pos="0"/>
        </w:tabs>
        <w:ind w:hanging="425"/>
      </w:pPr>
      <w:rPr>
        <w:rFonts w:cs="Times New Roman" w:hint="default"/>
      </w:rPr>
    </w:lvl>
    <w:lvl w:ilvl="4">
      <w:start w:val="1"/>
      <w:numFmt w:val="upperLetter"/>
      <w:pStyle w:val="Liste"/>
      <w:lvlText w:val="%5)"/>
      <w:lvlJc w:val="left"/>
      <w:pPr>
        <w:tabs>
          <w:tab w:val="num" w:pos="595"/>
        </w:tabs>
        <w:ind w:left="595" w:hanging="595"/>
      </w:pPr>
      <w:rPr>
        <w:rFonts w:cs="Times New Roman" w:hint="default"/>
      </w:rPr>
    </w:lvl>
    <w:lvl w:ilvl="5">
      <w:start w:val="1"/>
      <w:numFmt w:val="lowerRoman"/>
      <w:lvlText w:val="%6)"/>
      <w:lvlJc w:val="left"/>
      <w:pPr>
        <w:tabs>
          <w:tab w:val="num" w:pos="595"/>
        </w:tabs>
        <w:ind w:left="595" w:hanging="595"/>
      </w:pPr>
      <w:rPr>
        <w:rFonts w:cs="Times New Roman" w:hint="default"/>
      </w:rPr>
    </w:lvl>
    <w:lvl w:ilvl="6">
      <w:start w:val="1"/>
      <w:numFmt w:val="lowerLetter"/>
      <w:lvlText w:val="(%7)"/>
      <w:lvlJc w:val="left"/>
      <w:pPr>
        <w:tabs>
          <w:tab w:val="num" w:pos="1191"/>
        </w:tabs>
        <w:ind w:left="1191" w:hanging="596"/>
      </w:pPr>
      <w:rPr>
        <w:rFonts w:cs="Times New Roman" w:hint="default"/>
      </w:rPr>
    </w:lvl>
    <w:lvl w:ilvl="7">
      <w:start w:val="1"/>
      <w:numFmt w:val="lowerRoman"/>
      <w:lvlText w:val="(%8)"/>
      <w:lvlJc w:val="left"/>
      <w:pPr>
        <w:tabs>
          <w:tab w:val="num" w:pos="1315"/>
        </w:tabs>
        <w:ind w:left="1191" w:hanging="596"/>
      </w:pPr>
      <w:rPr>
        <w:rFonts w:cs="Times New Roman" w:hint="default"/>
      </w:rPr>
    </w:lvl>
    <w:lvl w:ilvl="8">
      <w:start w:val="27"/>
      <w:numFmt w:val="lowerLetter"/>
      <w:lvlText w:val="(%9)"/>
      <w:lvlJc w:val="left"/>
      <w:pPr>
        <w:tabs>
          <w:tab w:val="num" w:pos="1191"/>
        </w:tabs>
        <w:ind w:left="1191" w:hanging="596"/>
      </w:pPr>
      <w:rPr>
        <w:rFonts w:cs="Times New Roman" w:hint="default"/>
      </w:rPr>
    </w:lvl>
  </w:abstractNum>
  <w:abstractNum w:abstractNumId="6">
    <w:nsid w:val="612F09E9"/>
    <w:multiLevelType w:val="hybridMultilevel"/>
    <w:tmpl w:val="B2BA2E96"/>
    <w:lvl w:ilvl="0" w:tplc="6666C580">
      <w:start w:val="1"/>
      <w:numFmt w:val="bullet"/>
      <w:lvlText w:val="o"/>
      <w:lvlJc w:val="left"/>
      <w:pPr>
        <w:tabs>
          <w:tab w:val="num" w:pos="360"/>
        </w:tabs>
        <w:ind w:left="360" w:hanging="360"/>
      </w:pPr>
      <w:rPr>
        <w:rFonts w:ascii="Courier New" w:hAnsi="Courier New" w:hint="default"/>
      </w:rPr>
    </w:lvl>
    <w:lvl w:ilvl="1" w:tplc="04070019" w:tentative="1">
      <w:start w:val="1"/>
      <w:numFmt w:val="bullet"/>
      <w:lvlText w:val="o"/>
      <w:lvlJc w:val="left"/>
      <w:pPr>
        <w:tabs>
          <w:tab w:val="num" w:pos="1080"/>
        </w:tabs>
        <w:ind w:left="1080" w:hanging="360"/>
      </w:pPr>
      <w:rPr>
        <w:rFonts w:ascii="Courier New" w:hAnsi="Courier New" w:hint="default"/>
      </w:rPr>
    </w:lvl>
    <w:lvl w:ilvl="2" w:tplc="0407001B" w:tentative="1">
      <w:start w:val="1"/>
      <w:numFmt w:val="bullet"/>
      <w:lvlText w:val=""/>
      <w:lvlJc w:val="left"/>
      <w:pPr>
        <w:tabs>
          <w:tab w:val="num" w:pos="1800"/>
        </w:tabs>
        <w:ind w:left="1800" w:hanging="360"/>
      </w:pPr>
      <w:rPr>
        <w:rFonts w:ascii="Wingdings" w:hAnsi="Wingdings" w:hint="default"/>
      </w:rPr>
    </w:lvl>
    <w:lvl w:ilvl="3" w:tplc="0407000F" w:tentative="1">
      <w:start w:val="1"/>
      <w:numFmt w:val="bullet"/>
      <w:lvlText w:val=""/>
      <w:lvlJc w:val="left"/>
      <w:pPr>
        <w:tabs>
          <w:tab w:val="num" w:pos="2520"/>
        </w:tabs>
        <w:ind w:left="2520" w:hanging="360"/>
      </w:pPr>
      <w:rPr>
        <w:rFonts w:ascii="Symbol" w:hAnsi="Symbol" w:hint="default"/>
      </w:rPr>
    </w:lvl>
    <w:lvl w:ilvl="4" w:tplc="04070019" w:tentative="1">
      <w:start w:val="1"/>
      <w:numFmt w:val="bullet"/>
      <w:lvlText w:val="o"/>
      <w:lvlJc w:val="left"/>
      <w:pPr>
        <w:tabs>
          <w:tab w:val="num" w:pos="3240"/>
        </w:tabs>
        <w:ind w:left="3240" w:hanging="360"/>
      </w:pPr>
      <w:rPr>
        <w:rFonts w:ascii="Courier New" w:hAnsi="Courier New" w:hint="default"/>
      </w:rPr>
    </w:lvl>
    <w:lvl w:ilvl="5" w:tplc="0407001B" w:tentative="1">
      <w:start w:val="1"/>
      <w:numFmt w:val="bullet"/>
      <w:lvlText w:val=""/>
      <w:lvlJc w:val="left"/>
      <w:pPr>
        <w:tabs>
          <w:tab w:val="num" w:pos="3960"/>
        </w:tabs>
        <w:ind w:left="3960" w:hanging="360"/>
      </w:pPr>
      <w:rPr>
        <w:rFonts w:ascii="Wingdings" w:hAnsi="Wingdings" w:hint="default"/>
      </w:rPr>
    </w:lvl>
    <w:lvl w:ilvl="6" w:tplc="0407000F" w:tentative="1">
      <w:start w:val="1"/>
      <w:numFmt w:val="bullet"/>
      <w:lvlText w:val=""/>
      <w:lvlJc w:val="left"/>
      <w:pPr>
        <w:tabs>
          <w:tab w:val="num" w:pos="4680"/>
        </w:tabs>
        <w:ind w:left="4680" w:hanging="360"/>
      </w:pPr>
      <w:rPr>
        <w:rFonts w:ascii="Symbol" w:hAnsi="Symbol" w:hint="default"/>
      </w:rPr>
    </w:lvl>
    <w:lvl w:ilvl="7" w:tplc="04070019" w:tentative="1">
      <w:start w:val="1"/>
      <w:numFmt w:val="bullet"/>
      <w:lvlText w:val="o"/>
      <w:lvlJc w:val="left"/>
      <w:pPr>
        <w:tabs>
          <w:tab w:val="num" w:pos="5400"/>
        </w:tabs>
        <w:ind w:left="5400" w:hanging="360"/>
      </w:pPr>
      <w:rPr>
        <w:rFonts w:ascii="Courier New" w:hAnsi="Courier New" w:hint="default"/>
      </w:rPr>
    </w:lvl>
    <w:lvl w:ilvl="8" w:tplc="0407001B" w:tentative="1">
      <w:start w:val="1"/>
      <w:numFmt w:val="bullet"/>
      <w:lvlText w:val=""/>
      <w:lvlJc w:val="left"/>
      <w:pPr>
        <w:tabs>
          <w:tab w:val="num" w:pos="6120"/>
        </w:tabs>
        <w:ind w:left="6120" w:hanging="360"/>
      </w:pPr>
      <w:rPr>
        <w:rFonts w:ascii="Wingdings" w:hAnsi="Wingdings" w:hint="default"/>
      </w:rPr>
    </w:lvl>
  </w:abstractNum>
  <w:abstractNum w:abstractNumId="7">
    <w:nsid w:val="6CF42AB3"/>
    <w:multiLevelType w:val="multilevel"/>
    <w:tmpl w:val="BB2C0D4E"/>
    <w:lvl w:ilvl="0">
      <w:start w:val="1"/>
      <w:numFmt w:val="none"/>
      <w:suff w:val="nothing"/>
      <w:lvlText w:val="%1"/>
      <w:lvlJc w:val="left"/>
      <w:pPr>
        <w:ind w:left="2126"/>
      </w:pPr>
      <w:rPr>
        <w:rFonts w:cs="Times New Roman" w:hint="default"/>
      </w:rPr>
    </w:lvl>
    <w:lvl w:ilvl="1">
      <w:start w:val="1"/>
      <w:numFmt w:val="upperLetter"/>
      <w:lvlText w:val="%1%2."/>
      <w:lvlJc w:val="left"/>
      <w:pPr>
        <w:tabs>
          <w:tab w:val="num" w:pos="2835"/>
        </w:tabs>
        <w:ind w:left="2835" w:hanging="709"/>
      </w:pPr>
      <w:rPr>
        <w:rFonts w:cs="Times New Roman" w:hint="default"/>
        <w:b/>
        <w:i w:val="0"/>
      </w:rPr>
    </w:lvl>
    <w:lvl w:ilvl="2">
      <w:start w:val="1"/>
      <w:numFmt w:val="upperRoman"/>
      <w:lvlText w:val="%1%3."/>
      <w:lvlJc w:val="left"/>
      <w:pPr>
        <w:tabs>
          <w:tab w:val="num" w:pos="2835"/>
        </w:tabs>
        <w:ind w:left="2835" w:hanging="709"/>
      </w:pPr>
      <w:rPr>
        <w:rFonts w:cs="Times New Roman" w:hint="default"/>
        <w:b/>
        <w:i w:val="0"/>
      </w:rPr>
    </w:lvl>
    <w:lvl w:ilvl="3">
      <w:start w:val="1"/>
      <w:numFmt w:val="decimal"/>
      <w:lvlText w:val="%4."/>
      <w:lvlJc w:val="left"/>
      <w:pPr>
        <w:tabs>
          <w:tab w:val="num" w:pos="2835"/>
        </w:tabs>
        <w:ind w:left="2835" w:hanging="709"/>
      </w:pPr>
      <w:rPr>
        <w:rFonts w:cs="Times New Roman" w:hint="default"/>
        <w:b/>
        <w:i w:val="0"/>
      </w:rPr>
    </w:lvl>
    <w:lvl w:ilvl="4">
      <w:start w:val="1"/>
      <w:numFmt w:val="decimal"/>
      <w:lvlText w:val="%4.%5"/>
      <w:lvlJc w:val="left"/>
      <w:pPr>
        <w:tabs>
          <w:tab w:val="num" w:pos="2835"/>
        </w:tabs>
        <w:ind w:left="2835" w:hanging="709"/>
      </w:pPr>
      <w:rPr>
        <w:rFonts w:cs="Times New Roman" w:hint="default"/>
        <w:b/>
        <w:i w:val="0"/>
      </w:rPr>
    </w:lvl>
    <w:lvl w:ilvl="5">
      <w:start w:val="1"/>
      <w:numFmt w:val="decimal"/>
      <w:lvlText w:val="%4.%5.%6"/>
      <w:lvlJc w:val="left"/>
      <w:pPr>
        <w:tabs>
          <w:tab w:val="num" w:pos="2835"/>
        </w:tabs>
        <w:ind w:left="2835" w:hanging="709"/>
      </w:pPr>
      <w:rPr>
        <w:rFonts w:cs="Times New Roman" w:hint="default"/>
        <w:b/>
        <w:i w:val="0"/>
      </w:rPr>
    </w:lvl>
    <w:lvl w:ilvl="6">
      <w:start w:val="1"/>
      <w:numFmt w:val="lowerLetter"/>
      <w:lvlText w:val="(%7)"/>
      <w:lvlJc w:val="left"/>
      <w:pPr>
        <w:tabs>
          <w:tab w:val="num" w:pos="2835"/>
        </w:tabs>
        <w:ind w:left="2835" w:hanging="709"/>
      </w:pPr>
      <w:rPr>
        <w:rFonts w:cs="Times New Roman" w:hint="default"/>
        <w:b w:val="0"/>
        <w:i w:val="0"/>
      </w:rPr>
    </w:lvl>
    <w:lvl w:ilvl="7">
      <w:start w:val="27"/>
      <w:numFmt w:val="lowerLetter"/>
      <w:lvlText w:val="(%8)"/>
      <w:lvlJc w:val="left"/>
      <w:pPr>
        <w:tabs>
          <w:tab w:val="num" w:pos="2835"/>
        </w:tabs>
        <w:ind w:left="2835" w:hanging="709"/>
      </w:pPr>
      <w:rPr>
        <w:rFonts w:cs="Times New Roman" w:hint="default"/>
        <w:b w:val="0"/>
        <w:i w:val="0"/>
      </w:rPr>
    </w:lvl>
    <w:lvl w:ilvl="8">
      <w:start w:val="53"/>
      <w:numFmt w:val="lowerLetter"/>
      <w:lvlText w:val="(%9)"/>
      <w:lvlJc w:val="left"/>
      <w:pPr>
        <w:tabs>
          <w:tab w:val="num" w:pos="2835"/>
        </w:tabs>
        <w:ind w:left="2835" w:hanging="709"/>
      </w:pPr>
      <w:rPr>
        <w:rFonts w:cs="Times New Roman" w:hint="default"/>
        <w:b w:val="0"/>
        <w:i w:val="0"/>
      </w:rPr>
    </w:lvl>
  </w:abstractNum>
  <w:abstractNum w:abstractNumId="8">
    <w:nsid w:val="727F32EF"/>
    <w:multiLevelType w:val="hybridMultilevel"/>
    <w:tmpl w:val="32C40F96"/>
    <w:lvl w:ilvl="0" w:tplc="498848EA">
      <w:start w:val="1"/>
      <w:numFmt w:val="lowerLetter"/>
      <w:pStyle w:val="Aufzhlunga"/>
      <w:lvlText w:val="(%1)"/>
      <w:lvlJc w:val="left"/>
      <w:pPr>
        <w:tabs>
          <w:tab w:val="num" w:pos="2149"/>
        </w:tabs>
        <w:ind w:left="2149" w:hanging="720"/>
      </w:pPr>
      <w:rPr>
        <w:rFonts w:cs="Times New Roman" w:hint="default"/>
        <w:b w:val="0"/>
        <w:i w:val="0"/>
      </w:rPr>
    </w:lvl>
    <w:lvl w:ilvl="1" w:tplc="B14AE238">
      <w:numFmt w:val="bullet"/>
      <w:lvlText w:val="-"/>
      <w:lvlJc w:val="left"/>
      <w:pPr>
        <w:tabs>
          <w:tab w:val="num" w:pos="2509"/>
        </w:tabs>
        <w:ind w:left="2509" w:hanging="720"/>
      </w:pPr>
      <w:rPr>
        <w:rFonts w:ascii="Arial" w:eastAsia="Batang" w:hAnsi="Arial" w:hint="default"/>
        <w:b w:val="0"/>
        <w:i w:val="0"/>
      </w:rPr>
    </w:lvl>
    <w:lvl w:ilvl="2" w:tplc="2DC65E00" w:tentative="1">
      <w:start w:val="1"/>
      <w:numFmt w:val="lowerRoman"/>
      <w:lvlText w:val="%3."/>
      <w:lvlJc w:val="right"/>
      <w:pPr>
        <w:tabs>
          <w:tab w:val="num" w:pos="2869"/>
        </w:tabs>
        <w:ind w:left="2869" w:hanging="180"/>
      </w:pPr>
      <w:rPr>
        <w:rFonts w:cs="Times New Roman"/>
      </w:rPr>
    </w:lvl>
    <w:lvl w:ilvl="3" w:tplc="786C5724" w:tentative="1">
      <w:start w:val="1"/>
      <w:numFmt w:val="decimal"/>
      <w:lvlText w:val="%4."/>
      <w:lvlJc w:val="left"/>
      <w:pPr>
        <w:tabs>
          <w:tab w:val="num" w:pos="3589"/>
        </w:tabs>
        <w:ind w:left="3589" w:hanging="360"/>
      </w:pPr>
      <w:rPr>
        <w:rFonts w:cs="Times New Roman"/>
      </w:rPr>
    </w:lvl>
    <w:lvl w:ilvl="4" w:tplc="94E45808" w:tentative="1">
      <w:start w:val="1"/>
      <w:numFmt w:val="lowerLetter"/>
      <w:lvlText w:val="%5."/>
      <w:lvlJc w:val="left"/>
      <w:pPr>
        <w:tabs>
          <w:tab w:val="num" w:pos="4309"/>
        </w:tabs>
        <w:ind w:left="4309" w:hanging="360"/>
      </w:pPr>
      <w:rPr>
        <w:rFonts w:cs="Times New Roman"/>
      </w:rPr>
    </w:lvl>
    <w:lvl w:ilvl="5" w:tplc="7BA25480" w:tentative="1">
      <w:start w:val="1"/>
      <w:numFmt w:val="lowerRoman"/>
      <w:lvlText w:val="%6."/>
      <w:lvlJc w:val="right"/>
      <w:pPr>
        <w:tabs>
          <w:tab w:val="num" w:pos="5029"/>
        </w:tabs>
        <w:ind w:left="5029" w:hanging="180"/>
      </w:pPr>
      <w:rPr>
        <w:rFonts w:cs="Times New Roman"/>
      </w:rPr>
    </w:lvl>
    <w:lvl w:ilvl="6" w:tplc="060AE668" w:tentative="1">
      <w:start w:val="1"/>
      <w:numFmt w:val="decimal"/>
      <w:lvlText w:val="%7."/>
      <w:lvlJc w:val="left"/>
      <w:pPr>
        <w:tabs>
          <w:tab w:val="num" w:pos="5749"/>
        </w:tabs>
        <w:ind w:left="5749" w:hanging="360"/>
      </w:pPr>
      <w:rPr>
        <w:rFonts w:cs="Times New Roman"/>
      </w:rPr>
    </w:lvl>
    <w:lvl w:ilvl="7" w:tplc="D6B8E7EC" w:tentative="1">
      <w:start w:val="1"/>
      <w:numFmt w:val="lowerLetter"/>
      <w:lvlText w:val="%8."/>
      <w:lvlJc w:val="left"/>
      <w:pPr>
        <w:tabs>
          <w:tab w:val="num" w:pos="6469"/>
        </w:tabs>
        <w:ind w:left="6469" w:hanging="360"/>
      </w:pPr>
      <w:rPr>
        <w:rFonts w:cs="Times New Roman"/>
      </w:rPr>
    </w:lvl>
    <w:lvl w:ilvl="8" w:tplc="DC2C058C" w:tentative="1">
      <w:start w:val="1"/>
      <w:numFmt w:val="lowerRoman"/>
      <w:lvlText w:val="%9."/>
      <w:lvlJc w:val="right"/>
      <w:pPr>
        <w:tabs>
          <w:tab w:val="num" w:pos="7189"/>
        </w:tabs>
        <w:ind w:left="7189" w:hanging="180"/>
      </w:pPr>
      <w:rPr>
        <w:rFonts w:cs="Times New Roman"/>
      </w:rPr>
    </w:lvl>
  </w:abstractNum>
  <w:abstractNum w:abstractNumId="9">
    <w:nsid w:val="78F5134B"/>
    <w:multiLevelType w:val="multilevel"/>
    <w:tmpl w:val="6BAC3C2E"/>
    <w:lvl w:ilvl="0">
      <w:start w:val="1"/>
      <w:numFmt w:val="none"/>
      <w:lvlRestart w:val="0"/>
      <w:suff w:val="nothing"/>
      <w:lvlText w:val="%1"/>
      <w:lvlJc w:val="right"/>
      <w:rPr>
        <w:rFonts w:cs="Times New Roman" w:hint="default"/>
      </w:rPr>
    </w:lvl>
    <w:lvl w:ilvl="1">
      <w:start w:val="1"/>
      <w:numFmt w:val="decimal"/>
      <w:lvlText w:val="%2"/>
      <w:lvlJc w:val="right"/>
      <w:pPr>
        <w:tabs>
          <w:tab w:val="num" w:pos="0"/>
        </w:tabs>
        <w:ind w:hanging="425"/>
      </w:pPr>
      <w:rPr>
        <w:rFonts w:cs="Times New Roman" w:hint="default"/>
      </w:rPr>
    </w:lvl>
    <w:lvl w:ilvl="2">
      <w:start w:val="1"/>
      <w:numFmt w:val="decimal"/>
      <w:lvlText w:val="%2.%3"/>
      <w:lvlJc w:val="right"/>
      <w:pPr>
        <w:tabs>
          <w:tab w:val="num" w:pos="0"/>
        </w:tabs>
        <w:ind w:hanging="425"/>
      </w:pPr>
      <w:rPr>
        <w:rFonts w:cs="Times New Roman" w:hint="default"/>
      </w:rPr>
    </w:lvl>
    <w:lvl w:ilvl="3">
      <w:start w:val="1"/>
      <w:numFmt w:val="decimal"/>
      <w:lvlText w:val="%2.%3.%4"/>
      <w:lvlJc w:val="right"/>
      <w:pPr>
        <w:tabs>
          <w:tab w:val="num" w:pos="0"/>
        </w:tabs>
        <w:ind w:hanging="425"/>
      </w:pPr>
      <w:rPr>
        <w:rFonts w:cs="Times New Roman" w:hint="default"/>
      </w:rPr>
    </w:lvl>
    <w:lvl w:ilvl="4">
      <w:start w:val="1"/>
      <w:numFmt w:val="upperLetter"/>
      <w:lvlText w:val="%5)"/>
      <w:lvlJc w:val="left"/>
      <w:pPr>
        <w:tabs>
          <w:tab w:val="num" w:pos="595"/>
        </w:tabs>
        <w:ind w:left="595" w:hanging="595"/>
      </w:pPr>
      <w:rPr>
        <w:rFonts w:cs="Times New Roman" w:hint="default"/>
      </w:rPr>
    </w:lvl>
    <w:lvl w:ilvl="5">
      <w:start w:val="1"/>
      <w:numFmt w:val="lowerRoman"/>
      <w:lvlText w:val="%6)"/>
      <w:lvlJc w:val="left"/>
      <w:pPr>
        <w:tabs>
          <w:tab w:val="num" w:pos="595"/>
        </w:tabs>
        <w:ind w:left="595" w:hanging="595"/>
      </w:pPr>
      <w:rPr>
        <w:rFonts w:cs="Times New Roman" w:hint="default"/>
      </w:rPr>
    </w:lvl>
    <w:lvl w:ilvl="6">
      <w:start w:val="1"/>
      <w:numFmt w:val="lowerLetter"/>
      <w:lvlText w:val="(%7)"/>
      <w:lvlJc w:val="left"/>
      <w:pPr>
        <w:tabs>
          <w:tab w:val="num" w:pos="1191"/>
        </w:tabs>
        <w:ind w:left="1191" w:hanging="596"/>
      </w:pPr>
      <w:rPr>
        <w:rFonts w:cs="Times New Roman" w:hint="default"/>
      </w:rPr>
    </w:lvl>
    <w:lvl w:ilvl="7">
      <w:start w:val="1"/>
      <w:numFmt w:val="lowerRoman"/>
      <w:lvlText w:val="(%8)"/>
      <w:lvlJc w:val="left"/>
      <w:pPr>
        <w:tabs>
          <w:tab w:val="num" w:pos="1315"/>
        </w:tabs>
        <w:ind w:left="1191" w:hanging="596"/>
      </w:pPr>
      <w:rPr>
        <w:rFonts w:cs="Times New Roman" w:hint="default"/>
      </w:rPr>
    </w:lvl>
    <w:lvl w:ilvl="8">
      <w:start w:val="27"/>
      <w:numFmt w:val="lowerLetter"/>
      <w:lvlText w:val="(%9)"/>
      <w:lvlJc w:val="left"/>
      <w:pPr>
        <w:tabs>
          <w:tab w:val="num" w:pos="1191"/>
        </w:tabs>
        <w:ind w:left="1191" w:hanging="596"/>
      </w:pPr>
      <w:rPr>
        <w:rFonts w:cs="Times New Roman" w:hint="default"/>
      </w:rPr>
    </w:lvl>
  </w:abstractNum>
  <w:num w:numId="1">
    <w:abstractNumId w:val="5"/>
  </w:num>
  <w:num w:numId="2">
    <w:abstractNumId w:val="4"/>
  </w:num>
  <w:num w:numId="3">
    <w:abstractNumId w:val="6"/>
  </w:num>
  <w:num w:numId="4">
    <w:abstractNumId w:val="2"/>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
  </w:num>
  <w:num w:numId="20">
    <w:abstractNumId w:val="3"/>
  </w:num>
  <w:num w:numId="21">
    <w:abstractNumId w:val="7"/>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7"/>
    </w:lvlOverride>
    <w:lvlOverride w:ilvl="8">
      <w:startOverride w:val="53"/>
    </w:lvlOverride>
  </w:num>
  <w:num w:numId="23">
    <w:abstractNumId w:val="9"/>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960"/>
    <w:rsid w:val="000A5F27"/>
    <w:rsid w:val="00130082"/>
    <w:rsid w:val="00237618"/>
    <w:rsid w:val="00354639"/>
    <w:rsid w:val="00604E65"/>
    <w:rsid w:val="006F0507"/>
    <w:rsid w:val="00804F52"/>
    <w:rsid w:val="008727F8"/>
    <w:rsid w:val="008E0383"/>
    <w:rsid w:val="0094006C"/>
    <w:rsid w:val="00A04CA7"/>
    <w:rsid w:val="00C84242"/>
    <w:rsid w:val="00C93960"/>
    <w:rsid w:val="00CE32F8"/>
    <w:rsid w:val="00D06A94"/>
    <w:rsid w:val="00E40CC9"/>
    <w:rsid w:val="00EE1C7C"/>
    <w:rsid w:val="00FD2662"/>
    <w:rsid w:val="00FD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D06A94"/>
    <w:pPr>
      <w:jc w:val="both"/>
    </w:pPr>
    <w:rPr>
      <w:szCs w:val="24"/>
      <w:lang w:eastAsia="de-DE"/>
    </w:rPr>
  </w:style>
  <w:style w:type="paragraph" w:styleId="berschrift1">
    <w:name w:val="heading 1"/>
    <w:basedOn w:val="Standard"/>
    <w:next w:val="Standardeinzug"/>
    <w:link w:val="berschrift1Zchn"/>
    <w:uiPriority w:val="99"/>
    <w:qFormat/>
    <w:rsid w:val="00D06A94"/>
    <w:pPr>
      <w:keepNext/>
      <w:numPr>
        <w:numId w:val="4"/>
      </w:numPr>
      <w:tabs>
        <w:tab w:val="left" w:pos="709"/>
      </w:tabs>
      <w:spacing w:before="360" w:after="240" w:line="240" w:lineRule="atLeast"/>
      <w:outlineLvl w:val="0"/>
    </w:pPr>
    <w:rPr>
      <w:rFonts w:cs="Arial"/>
      <w:b/>
      <w:bCs/>
      <w:caps/>
      <w:szCs w:val="26"/>
      <w:lang w:val="de-DE"/>
    </w:rPr>
  </w:style>
  <w:style w:type="paragraph" w:styleId="berschrift2">
    <w:name w:val="heading 2"/>
    <w:aliases w:val="h2"/>
    <w:basedOn w:val="Standard"/>
    <w:next w:val="Standardeinzug"/>
    <w:link w:val="berschrift2Zchn"/>
    <w:uiPriority w:val="99"/>
    <w:qFormat/>
    <w:rsid w:val="00D06A94"/>
    <w:pPr>
      <w:keepNext/>
      <w:keepLines/>
      <w:tabs>
        <w:tab w:val="left" w:pos="709"/>
      </w:tabs>
      <w:spacing w:before="360" w:after="240" w:line="360" w:lineRule="exact"/>
      <w:outlineLvl w:val="1"/>
    </w:pPr>
    <w:rPr>
      <w:rFonts w:cs="Arial"/>
      <w:b/>
      <w:bCs/>
      <w:iCs/>
      <w:szCs w:val="28"/>
      <w:lang w:val="de-DE"/>
    </w:rPr>
  </w:style>
  <w:style w:type="paragraph" w:styleId="berschrift3">
    <w:name w:val="heading 3"/>
    <w:basedOn w:val="Standard"/>
    <w:next w:val="Standardeinzug"/>
    <w:link w:val="berschrift3Zchn"/>
    <w:uiPriority w:val="99"/>
    <w:qFormat/>
    <w:rsid w:val="00D06A94"/>
    <w:pPr>
      <w:keepNext/>
      <w:keepLines/>
      <w:numPr>
        <w:ilvl w:val="2"/>
        <w:numId w:val="4"/>
      </w:numPr>
      <w:tabs>
        <w:tab w:val="left" w:pos="709"/>
      </w:tabs>
      <w:spacing w:before="240" w:after="180" w:line="300" w:lineRule="atLeast"/>
      <w:outlineLvl w:val="2"/>
    </w:pPr>
    <w:rPr>
      <w:rFonts w:cs="Arial"/>
      <w:bCs/>
      <w:szCs w:val="26"/>
      <w:lang w:val="en-GB"/>
    </w:rPr>
  </w:style>
  <w:style w:type="paragraph" w:styleId="berschrift4">
    <w:name w:val="heading 4"/>
    <w:aliases w:val="h4"/>
    <w:basedOn w:val="Standard"/>
    <w:next w:val="Standard"/>
    <w:link w:val="berschrift4Zchn"/>
    <w:uiPriority w:val="99"/>
    <w:qFormat/>
    <w:rsid w:val="00D06A94"/>
    <w:pPr>
      <w:keepNext/>
      <w:numPr>
        <w:ilvl w:val="3"/>
        <w:numId w:val="4"/>
      </w:numPr>
      <w:tabs>
        <w:tab w:val="left" w:pos="567"/>
      </w:tabs>
      <w:spacing w:before="240" w:after="120" w:line="300" w:lineRule="exact"/>
      <w:outlineLvl w:val="3"/>
    </w:pPr>
    <w:rPr>
      <w:bCs/>
      <w:szCs w:val="22"/>
      <w:lang w:val="de-DE"/>
    </w:rPr>
  </w:style>
  <w:style w:type="paragraph" w:styleId="berschrift5">
    <w:name w:val="heading 5"/>
    <w:aliases w:val="h5"/>
    <w:basedOn w:val="Standard"/>
    <w:next w:val="Standard"/>
    <w:link w:val="berschrift5Zchn"/>
    <w:uiPriority w:val="99"/>
    <w:qFormat/>
    <w:rsid w:val="00D06A94"/>
    <w:pPr>
      <w:numPr>
        <w:ilvl w:val="4"/>
        <w:numId w:val="4"/>
      </w:numPr>
      <w:tabs>
        <w:tab w:val="left" w:pos="567"/>
      </w:tabs>
      <w:spacing w:before="240" w:after="120" w:line="300" w:lineRule="exact"/>
      <w:outlineLvl w:val="4"/>
    </w:pPr>
    <w:rPr>
      <w:bCs/>
      <w:iCs/>
      <w:szCs w:val="26"/>
      <w:lang w:val="de-DE"/>
    </w:rPr>
  </w:style>
  <w:style w:type="paragraph" w:styleId="berschrift6">
    <w:name w:val="heading 6"/>
    <w:basedOn w:val="Standard"/>
    <w:next w:val="Standard"/>
    <w:link w:val="berschrift6Zchn"/>
    <w:uiPriority w:val="99"/>
    <w:qFormat/>
    <w:rsid w:val="00D06A94"/>
    <w:pPr>
      <w:numPr>
        <w:ilvl w:val="5"/>
        <w:numId w:val="4"/>
      </w:numPr>
      <w:tabs>
        <w:tab w:val="left" w:pos="567"/>
      </w:tabs>
      <w:spacing w:line="300" w:lineRule="exact"/>
      <w:outlineLvl w:val="5"/>
    </w:pPr>
    <w:rPr>
      <w:lang w:val="de-CH"/>
    </w:rPr>
  </w:style>
  <w:style w:type="paragraph" w:styleId="berschrift7">
    <w:name w:val="heading 7"/>
    <w:basedOn w:val="Standard"/>
    <w:next w:val="Standard"/>
    <w:link w:val="berschrift7Zchn"/>
    <w:uiPriority w:val="99"/>
    <w:qFormat/>
    <w:rsid w:val="00D06A94"/>
    <w:pPr>
      <w:numPr>
        <w:ilvl w:val="6"/>
        <w:numId w:val="4"/>
      </w:numPr>
      <w:spacing w:before="240" w:after="60" w:line="300" w:lineRule="atLeast"/>
      <w:outlineLvl w:val="6"/>
    </w:pPr>
    <w:rPr>
      <w:sz w:val="20"/>
      <w:szCs w:val="20"/>
    </w:rPr>
  </w:style>
  <w:style w:type="paragraph" w:styleId="berschrift8">
    <w:name w:val="heading 8"/>
    <w:basedOn w:val="Standard"/>
    <w:next w:val="Standard"/>
    <w:link w:val="berschrift8Zchn"/>
    <w:uiPriority w:val="99"/>
    <w:qFormat/>
    <w:rsid w:val="00D06A94"/>
    <w:pPr>
      <w:numPr>
        <w:ilvl w:val="7"/>
        <w:numId w:val="4"/>
      </w:numPr>
      <w:spacing w:before="240" w:after="60" w:line="300" w:lineRule="atLeast"/>
      <w:outlineLvl w:val="7"/>
    </w:pPr>
    <w:rPr>
      <w:i/>
      <w:sz w:val="20"/>
      <w:szCs w:val="20"/>
    </w:rPr>
  </w:style>
  <w:style w:type="paragraph" w:styleId="berschrift9">
    <w:name w:val="heading 9"/>
    <w:aliases w:val="Heading 9 (defunct)"/>
    <w:basedOn w:val="Standard"/>
    <w:next w:val="Standard"/>
    <w:link w:val="berschrift9Zchn"/>
    <w:uiPriority w:val="99"/>
    <w:qFormat/>
    <w:rsid w:val="00D06A94"/>
    <w:pPr>
      <w:numPr>
        <w:ilvl w:val="8"/>
        <w:numId w:val="4"/>
      </w:numPr>
      <w:spacing w:before="240" w:after="60" w:line="300" w:lineRule="atLeast"/>
      <w:outlineLvl w:val="8"/>
    </w:pPr>
    <w:rPr>
      <w:b/>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D06A94"/>
    <w:rPr>
      <w:rFonts w:cs="Arial"/>
      <w:b/>
      <w:bCs/>
      <w:caps/>
      <w:sz w:val="26"/>
      <w:szCs w:val="26"/>
      <w:lang w:val="de-DE" w:eastAsia="de-DE" w:bidi="ar-SA"/>
    </w:rPr>
  </w:style>
  <w:style w:type="character" w:customStyle="1" w:styleId="berschrift2Zchn">
    <w:name w:val="Überschrift 2 Zchn"/>
    <w:aliases w:val="h2 Zchn"/>
    <w:basedOn w:val="Absatz-Standardschriftart"/>
    <w:link w:val="berschrift2"/>
    <w:uiPriority w:val="99"/>
    <w:semiHidden/>
    <w:locked/>
    <w:rsid w:val="00D06A94"/>
    <w:rPr>
      <w:rFonts w:ascii="Cambria" w:hAnsi="Cambria" w:cs="Times New Roman"/>
      <w:b/>
      <w:bCs/>
      <w:i/>
      <w:iCs/>
      <w:sz w:val="28"/>
      <w:szCs w:val="28"/>
      <w:lang w:val="en-US" w:eastAsia="de-DE"/>
    </w:rPr>
  </w:style>
  <w:style w:type="character" w:customStyle="1" w:styleId="berschrift3Zchn">
    <w:name w:val="Überschrift 3 Zchn"/>
    <w:basedOn w:val="Absatz-Standardschriftart"/>
    <w:link w:val="berschrift3"/>
    <w:uiPriority w:val="99"/>
    <w:semiHidden/>
    <w:locked/>
    <w:rsid w:val="00D06A94"/>
    <w:rPr>
      <w:rFonts w:cs="Arial"/>
      <w:bCs/>
      <w:sz w:val="26"/>
      <w:szCs w:val="26"/>
      <w:lang w:val="en-GB" w:eastAsia="de-DE" w:bidi="ar-SA"/>
    </w:rPr>
  </w:style>
  <w:style w:type="character" w:customStyle="1" w:styleId="berschrift4Zchn">
    <w:name w:val="Überschrift 4 Zchn"/>
    <w:aliases w:val="h4 Zchn"/>
    <w:basedOn w:val="Absatz-Standardschriftart"/>
    <w:link w:val="berschrift4"/>
    <w:uiPriority w:val="99"/>
    <w:semiHidden/>
    <w:locked/>
    <w:rsid w:val="00D06A94"/>
    <w:rPr>
      <w:rFonts w:cs="Times New Roman"/>
      <w:bCs/>
      <w:sz w:val="22"/>
      <w:szCs w:val="22"/>
      <w:lang w:val="de-DE" w:eastAsia="de-DE" w:bidi="ar-SA"/>
    </w:rPr>
  </w:style>
  <w:style w:type="character" w:customStyle="1" w:styleId="berschrift5Zchn">
    <w:name w:val="Überschrift 5 Zchn"/>
    <w:aliases w:val="h5 Zchn"/>
    <w:basedOn w:val="Absatz-Standardschriftart"/>
    <w:link w:val="berschrift5"/>
    <w:uiPriority w:val="99"/>
    <w:semiHidden/>
    <w:locked/>
    <w:rsid w:val="00D06A94"/>
    <w:rPr>
      <w:rFonts w:cs="Times New Roman"/>
      <w:bCs/>
      <w:iCs/>
      <w:sz w:val="26"/>
      <w:szCs w:val="26"/>
      <w:lang w:val="de-DE" w:eastAsia="de-DE" w:bidi="ar-SA"/>
    </w:rPr>
  </w:style>
  <w:style w:type="character" w:customStyle="1" w:styleId="berschrift6Zchn">
    <w:name w:val="Überschrift 6 Zchn"/>
    <w:basedOn w:val="Absatz-Standardschriftart"/>
    <w:link w:val="berschrift6"/>
    <w:uiPriority w:val="99"/>
    <w:semiHidden/>
    <w:locked/>
    <w:rsid w:val="00D06A94"/>
    <w:rPr>
      <w:rFonts w:cs="Times New Roman"/>
      <w:sz w:val="24"/>
      <w:szCs w:val="24"/>
      <w:lang w:val="de-CH" w:eastAsia="de-DE" w:bidi="ar-SA"/>
    </w:rPr>
  </w:style>
  <w:style w:type="character" w:customStyle="1" w:styleId="berschrift7Zchn">
    <w:name w:val="Überschrift 7 Zchn"/>
    <w:basedOn w:val="Absatz-Standardschriftart"/>
    <w:link w:val="berschrift7"/>
    <w:uiPriority w:val="99"/>
    <w:semiHidden/>
    <w:locked/>
    <w:rsid w:val="00D06A94"/>
    <w:rPr>
      <w:rFonts w:cs="Times New Roman"/>
      <w:lang w:val="en-US" w:eastAsia="de-DE" w:bidi="ar-SA"/>
    </w:rPr>
  </w:style>
  <w:style w:type="character" w:customStyle="1" w:styleId="berschrift8Zchn">
    <w:name w:val="Überschrift 8 Zchn"/>
    <w:basedOn w:val="Absatz-Standardschriftart"/>
    <w:link w:val="berschrift8"/>
    <w:uiPriority w:val="99"/>
    <w:semiHidden/>
    <w:locked/>
    <w:rsid w:val="00D06A94"/>
    <w:rPr>
      <w:rFonts w:cs="Times New Roman"/>
      <w:i/>
      <w:lang w:val="en-US" w:eastAsia="de-DE" w:bidi="ar-SA"/>
    </w:rPr>
  </w:style>
  <w:style w:type="character" w:customStyle="1" w:styleId="berschrift9Zchn">
    <w:name w:val="Überschrift 9 Zchn"/>
    <w:aliases w:val="Heading 9 (defunct) Zchn"/>
    <w:basedOn w:val="Absatz-Standardschriftart"/>
    <w:link w:val="berschrift9"/>
    <w:uiPriority w:val="99"/>
    <w:semiHidden/>
    <w:locked/>
    <w:rsid w:val="00D06A94"/>
    <w:rPr>
      <w:rFonts w:cs="Times New Roman"/>
      <w:b/>
      <w:i/>
      <w:sz w:val="18"/>
      <w:lang w:val="en-US" w:eastAsia="de-DE" w:bidi="ar-SA"/>
    </w:rPr>
  </w:style>
  <w:style w:type="paragraph" w:styleId="Standardeinzug">
    <w:name w:val="Normal Indent"/>
    <w:basedOn w:val="Standard"/>
    <w:link w:val="StandardeinzugZchn"/>
    <w:uiPriority w:val="99"/>
    <w:rsid w:val="00D06A94"/>
    <w:pPr>
      <w:spacing w:after="180" w:line="300" w:lineRule="exact"/>
      <w:ind w:left="709"/>
    </w:pPr>
    <w:rPr>
      <w:szCs w:val="20"/>
    </w:rPr>
  </w:style>
  <w:style w:type="character" w:customStyle="1" w:styleId="StandardeinzugZchn">
    <w:name w:val="Standardeinzug Zchn"/>
    <w:link w:val="Standardeinzug"/>
    <w:uiPriority w:val="99"/>
    <w:locked/>
    <w:rsid w:val="00D06A94"/>
    <w:rPr>
      <w:sz w:val="22"/>
      <w:lang w:val="en-US" w:eastAsia="de-DE"/>
    </w:rPr>
  </w:style>
  <w:style w:type="paragraph" w:styleId="Verzeichnis3">
    <w:name w:val="toc 3"/>
    <w:basedOn w:val="Standard"/>
    <w:next w:val="Standard"/>
    <w:uiPriority w:val="99"/>
    <w:semiHidden/>
    <w:rsid w:val="00D06A94"/>
    <w:pPr>
      <w:keepLines/>
      <w:spacing w:line="240" w:lineRule="atLeast"/>
      <w:ind w:left="1134" w:hanging="1134"/>
    </w:pPr>
    <w:rPr>
      <w:b/>
      <w:smallCaps/>
      <w:szCs w:val="22"/>
      <w:lang w:val="de-CH" w:eastAsia="en-US"/>
    </w:rPr>
  </w:style>
  <w:style w:type="paragraph" w:customStyle="1" w:styleId="PartiesDefinition">
    <w:name w:val="Parties Definition"/>
    <w:basedOn w:val="Parties"/>
    <w:uiPriority w:val="99"/>
    <w:rsid w:val="00D06A94"/>
    <w:pPr>
      <w:ind w:right="70"/>
    </w:pPr>
  </w:style>
  <w:style w:type="paragraph" w:customStyle="1" w:styleId="Aufzhlunga">
    <w:name w:val="Aufzählung (a)"/>
    <w:basedOn w:val="Standard"/>
    <w:link w:val="AufzhlungaZchn"/>
    <w:uiPriority w:val="99"/>
    <w:rsid w:val="00D06A94"/>
    <w:pPr>
      <w:numPr>
        <w:numId w:val="5"/>
      </w:numPr>
      <w:tabs>
        <w:tab w:val="left" w:pos="1418"/>
      </w:tabs>
      <w:spacing w:after="180" w:line="300" w:lineRule="exact"/>
      <w:ind w:left="1418" w:hanging="709"/>
    </w:pPr>
    <w:rPr>
      <w:szCs w:val="20"/>
      <w:lang w:val="en-GB"/>
    </w:rPr>
  </w:style>
  <w:style w:type="character" w:customStyle="1" w:styleId="AufzhlungaZchn">
    <w:name w:val="Aufzählung (a) Zchn"/>
    <w:link w:val="Aufzhlunga"/>
    <w:uiPriority w:val="99"/>
    <w:locked/>
    <w:rsid w:val="00D06A94"/>
    <w:rPr>
      <w:sz w:val="22"/>
      <w:lang w:val="en-GB" w:eastAsia="de-DE"/>
    </w:rPr>
  </w:style>
  <w:style w:type="paragraph" w:styleId="Fuzeile">
    <w:name w:val="footer"/>
    <w:basedOn w:val="Standard"/>
    <w:link w:val="FuzeileZchn"/>
    <w:uiPriority w:val="99"/>
    <w:rsid w:val="00D06A94"/>
    <w:pPr>
      <w:tabs>
        <w:tab w:val="center" w:pos="4536"/>
        <w:tab w:val="right" w:pos="9072"/>
      </w:tabs>
    </w:pPr>
  </w:style>
  <w:style w:type="character" w:customStyle="1" w:styleId="FuzeileZchn">
    <w:name w:val="Fußzeile Zchn"/>
    <w:basedOn w:val="Absatz-Standardschriftart"/>
    <w:link w:val="Fuzeile"/>
    <w:uiPriority w:val="99"/>
    <w:semiHidden/>
    <w:locked/>
    <w:rsid w:val="00D06A94"/>
    <w:rPr>
      <w:rFonts w:cs="Times New Roman"/>
      <w:sz w:val="24"/>
      <w:szCs w:val="24"/>
      <w:lang w:val="en-US" w:eastAsia="de-DE"/>
    </w:rPr>
  </w:style>
  <w:style w:type="character" w:customStyle="1" w:styleId="Texttofillin">
    <w:name w:val="Text to fill in"/>
    <w:uiPriority w:val="99"/>
    <w:rsid w:val="00D06A94"/>
    <w:rPr>
      <w:i/>
      <w:sz w:val="22"/>
      <w:lang w:val="en-GB"/>
    </w:rPr>
  </w:style>
  <w:style w:type="paragraph" w:styleId="Kommentartext">
    <w:name w:val="annotation text"/>
    <w:basedOn w:val="Standard"/>
    <w:link w:val="KommentartextZchn"/>
    <w:uiPriority w:val="99"/>
    <w:semiHidden/>
    <w:rsid w:val="00D06A94"/>
    <w:pPr>
      <w:ind w:left="595" w:right="595"/>
    </w:pPr>
    <w:rPr>
      <w:i/>
      <w:szCs w:val="20"/>
    </w:rPr>
  </w:style>
  <w:style w:type="character" w:customStyle="1" w:styleId="KommentartextZchn">
    <w:name w:val="Kommentartext Zchn"/>
    <w:basedOn w:val="Absatz-Standardschriftart"/>
    <w:link w:val="Kommentartext"/>
    <w:uiPriority w:val="99"/>
    <w:semiHidden/>
    <w:locked/>
    <w:rsid w:val="00D06A94"/>
    <w:rPr>
      <w:rFonts w:cs="Times New Roman"/>
      <w:sz w:val="20"/>
      <w:szCs w:val="20"/>
      <w:lang w:val="en-US" w:eastAsia="de-DE"/>
    </w:rPr>
  </w:style>
  <w:style w:type="paragraph" w:styleId="Liste">
    <w:name w:val="List"/>
    <w:basedOn w:val="Standard"/>
    <w:link w:val="ListeZchn"/>
    <w:uiPriority w:val="99"/>
    <w:rsid w:val="00D06A94"/>
    <w:pPr>
      <w:numPr>
        <w:ilvl w:val="4"/>
        <w:numId w:val="1"/>
      </w:numPr>
      <w:spacing w:after="240" w:line="300" w:lineRule="atLeast"/>
    </w:pPr>
    <w:rPr>
      <w:szCs w:val="20"/>
    </w:rPr>
  </w:style>
  <w:style w:type="character" w:customStyle="1" w:styleId="ListeZchn">
    <w:name w:val="Liste Zchn"/>
    <w:link w:val="Liste"/>
    <w:uiPriority w:val="99"/>
    <w:locked/>
    <w:rsid w:val="00D06A94"/>
    <w:rPr>
      <w:sz w:val="22"/>
      <w:lang w:val="en-US" w:eastAsia="de-DE"/>
    </w:rPr>
  </w:style>
  <w:style w:type="paragraph" w:styleId="Verzeichnis1">
    <w:name w:val="toc 1"/>
    <w:basedOn w:val="Standard"/>
    <w:next w:val="Standard"/>
    <w:uiPriority w:val="99"/>
    <w:rsid w:val="00D06A94"/>
    <w:pPr>
      <w:tabs>
        <w:tab w:val="right" w:pos="567"/>
        <w:tab w:val="right" w:leader="dot" w:pos="9061"/>
      </w:tabs>
      <w:suppressAutoHyphens/>
      <w:spacing w:line="300" w:lineRule="atLeast"/>
      <w:ind w:left="425" w:hanging="425"/>
    </w:pPr>
    <w:rPr>
      <w:rFonts w:ascii="Times New Roman Fett" w:hAnsi="Times New Roman Fett"/>
      <w:b/>
      <w:szCs w:val="20"/>
    </w:rPr>
  </w:style>
  <w:style w:type="paragraph" w:styleId="Verzeichnis4">
    <w:name w:val="toc 4"/>
    <w:aliases w:val="BK/E4"/>
    <w:basedOn w:val="Standard"/>
    <w:next w:val="Verzeichnis1"/>
    <w:uiPriority w:val="99"/>
    <w:semiHidden/>
    <w:rsid w:val="00D06A94"/>
    <w:pPr>
      <w:tabs>
        <w:tab w:val="right" w:leader="dot" w:pos="8277"/>
      </w:tabs>
      <w:suppressAutoHyphens/>
      <w:spacing w:before="140" w:after="20"/>
      <w:ind w:left="907" w:hanging="312"/>
    </w:pPr>
  </w:style>
  <w:style w:type="paragraph" w:styleId="Verzeichnis5">
    <w:name w:val="toc 5"/>
    <w:aliases w:val="BK/E5"/>
    <w:basedOn w:val="Standard"/>
    <w:next w:val="Verzeichnis1"/>
    <w:uiPriority w:val="99"/>
    <w:semiHidden/>
    <w:rsid w:val="00D06A94"/>
    <w:pPr>
      <w:tabs>
        <w:tab w:val="right" w:leader="dot" w:pos="8277"/>
      </w:tabs>
      <w:suppressAutoHyphens/>
      <w:spacing w:before="140" w:after="20"/>
      <w:ind w:left="1531" w:hanging="624"/>
    </w:pPr>
  </w:style>
  <w:style w:type="paragraph" w:styleId="Verzeichnis6">
    <w:name w:val="toc 6"/>
    <w:basedOn w:val="Standard"/>
    <w:next w:val="Verzeichnis1"/>
    <w:uiPriority w:val="99"/>
    <w:semiHidden/>
    <w:rsid w:val="00D06A94"/>
    <w:pPr>
      <w:tabs>
        <w:tab w:val="right" w:leader="dot" w:pos="8277"/>
      </w:tabs>
      <w:suppressAutoHyphens/>
      <w:spacing w:before="140" w:after="20"/>
      <w:ind w:left="1531" w:hanging="624"/>
    </w:pPr>
  </w:style>
  <w:style w:type="character" w:styleId="Kommentarzeichen">
    <w:name w:val="annotation reference"/>
    <w:basedOn w:val="Absatz-Standardschriftart"/>
    <w:uiPriority w:val="99"/>
    <w:semiHidden/>
    <w:rsid w:val="00D06A94"/>
    <w:rPr>
      <w:rFonts w:cs="Times New Roman"/>
      <w:sz w:val="16"/>
    </w:rPr>
  </w:style>
  <w:style w:type="paragraph" w:styleId="Sprechblasentext">
    <w:name w:val="Balloon Text"/>
    <w:basedOn w:val="Standard"/>
    <w:link w:val="SprechblasentextZchn"/>
    <w:uiPriority w:val="99"/>
    <w:semiHidden/>
    <w:rsid w:val="00D06A94"/>
    <w:pPr>
      <w:numPr>
        <w:numId w:val="2"/>
      </w:numPr>
      <w:spacing w:line="300" w:lineRule="atLeast"/>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06A94"/>
    <w:rPr>
      <w:rFonts w:ascii="Tahoma" w:hAnsi="Tahoma" w:cs="Tahoma"/>
      <w:sz w:val="16"/>
      <w:szCs w:val="16"/>
      <w:lang w:val="en-US" w:eastAsia="de-DE" w:bidi="ar-SA"/>
    </w:rPr>
  </w:style>
  <w:style w:type="paragraph" w:customStyle="1" w:styleId="CoverpageTitle">
    <w:name w:val="Coverpage Title"/>
    <w:basedOn w:val="Standard"/>
    <w:uiPriority w:val="99"/>
    <w:rsid w:val="00D06A94"/>
    <w:pPr>
      <w:framePr w:hSpace="141" w:wrap="around" w:hAnchor="margin" w:y="904"/>
      <w:spacing w:line="360" w:lineRule="atLeast"/>
      <w:jc w:val="center"/>
    </w:pPr>
    <w:rPr>
      <w:b/>
      <w:smallCaps/>
      <w:szCs w:val="20"/>
      <w:lang w:val="en-GB"/>
    </w:rPr>
  </w:style>
  <w:style w:type="paragraph" w:styleId="Verzeichnis2">
    <w:name w:val="toc 2"/>
    <w:basedOn w:val="Standard"/>
    <w:next w:val="Standard"/>
    <w:autoRedefine/>
    <w:uiPriority w:val="99"/>
    <w:rsid w:val="00D06A94"/>
    <w:pPr>
      <w:tabs>
        <w:tab w:val="left" w:pos="851"/>
        <w:tab w:val="right" w:leader="dot" w:pos="9060"/>
      </w:tabs>
      <w:spacing w:line="300" w:lineRule="atLeast"/>
    </w:pPr>
  </w:style>
  <w:style w:type="paragraph" w:styleId="Kommentarthema">
    <w:name w:val="annotation subject"/>
    <w:basedOn w:val="Kommentartext"/>
    <w:next w:val="Kommentartext"/>
    <w:link w:val="KommentarthemaZchn"/>
    <w:uiPriority w:val="99"/>
    <w:semiHidden/>
    <w:rsid w:val="00D06A94"/>
    <w:pPr>
      <w:spacing w:line="288" w:lineRule="auto"/>
      <w:ind w:left="0" w:right="0"/>
    </w:pPr>
    <w:rPr>
      <w:b/>
      <w:bCs/>
      <w:i w:val="0"/>
    </w:rPr>
  </w:style>
  <w:style w:type="character" w:customStyle="1" w:styleId="KommentarthemaZchn">
    <w:name w:val="Kommentarthema Zchn"/>
    <w:basedOn w:val="KommentartextZchn"/>
    <w:link w:val="Kommentarthema"/>
    <w:uiPriority w:val="99"/>
    <w:semiHidden/>
    <w:locked/>
    <w:rsid w:val="00D06A94"/>
    <w:rPr>
      <w:rFonts w:cs="Times New Roman"/>
      <w:b/>
      <w:bCs/>
      <w:sz w:val="20"/>
      <w:szCs w:val="20"/>
      <w:lang w:val="en-US" w:eastAsia="de-DE"/>
    </w:rPr>
  </w:style>
  <w:style w:type="paragraph" w:styleId="Funotentext">
    <w:name w:val="footnote text"/>
    <w:basedOn w:val="Standard"/>
    <w:link w:val="FunotentextZchn"/>
    <w:uiPriority w:val="99"/>
    <w:semiHidden/>
    <w:rsid w:val="00D06A94"/>
    <w:pPr>
      <w:spacing w:line="300" w:lineRule="atLeast"/>
    </w:pPr>
    <w:rPr>
      <w:szCs w:val="20"/>
    </w:rPr>
  </w:style>
  <w:style w:type="character" w:customStyle="1" w:styleId="FunotentextZchn">
    <w:name w:val="Fußnotentext Zchn"/>
    <w:basedOn w:val="Absatz-Standardschriftart"/>
    <w:link w:val="Funotentext"/>
    <w:uiPriority w:val="99"/>
    <w:semiHidden/>
    <w:locked/>
    <w:rsid w:val="00D06A94"/>
    <w:rPr>
      <w:rFonts w:cs="Times New Roman"/>
      <w:sz w:val="20"/>
      <w:szCs w:val="20"/>
      <w:lang w:val="en-US" w:eastAsia="de-DE"/>
    </w:rPr>
  </w:style>
  <w:style w:type="character" w:styleId="Funotenzeichen">
    <w:name w:val="footnote reference"/>
    <w:basedOn w:val="Absatz-Standardschriftart"/>
    <w:uiPriority w:val="99"/>
    <w:semiHidden/>
    <w:rsid w:val="00D06A94"/>
    <w:rPr>
      <w:rFonts w:cs="Times New Roman"/>
      <w:vertAlign w:val="superscript"/>
    </w:rPr>
  </w:style>
  <w:style w:type="paragraph" w:customStyle="1" w:styleId="berschrift2Neu">
    <w:name w:val="Überschrift 2  Neu"/>
    <w:basedOn w:val="berschrift2"/>
    <w:uiPriority w:val="99"/>
    <w:rsid w:val="00D06A94"/>
    <w:pPr>
      <w:numPr>
        <w:ilvl w:val="1"/>
        <w:numId w:val="4"/>
      </w:numPr>
      <w:spacing w:after="180" w:line="300" w:lineRule="atLeast"/>
    </w:pPr>
    <w:rPr>
      <w:rFonts w:cs="Times New Roman"/>
      <w:iCs w:val="0"/>
      <w:szCs w:val="20"/>
      <w:lang w:val="en-GB"/>
    </w:rPr>
  </w:style>
  <w:style w:type="paragraph" w:customStyle="1" w:styleId="Parties">
    <w:name w:val="Parties"/>
    <w:basedOn w:val="Standard"/>
    <w:link w:val="PartiesZchn"/>
    <w:uiPriority w:val="99"/>
    <w:rsid w:val="00D06A94"/>
    <w:pPr>
      <w:tabs>
        <w:tab w:val="right" w:pos="9072"/>
      </w:tabs>
      <w:spacing w:after="180" w:line="300" w:lineRule="exact"/>
      <w:ind w:left="720" w:right="3670" w:hanging="720"/>
      <w:jc w:val="left"/>
    </w:pPr>
    <w:rPr>
      <w:szCs w:val="20"/>
      <w:lang w:val="en-GB"/>
    </w:rPr>
  </w:style>
  <w:style w:type="character" w:customStyle="1" w:styleId="PartiesZchn">
    <w:name w:val="Parties Zchn"/>
    <w:link w:val="Parties"/>
    <w:uiPriority w:val="99"/>
    <w:locked/>
    <w:rsid w:val="00D06A94"/>
    <w:rPr>
      <w:sz w:val="22"/>
      <w:lang w:val="en-GB" w:eastAsia="de-DE"/>
    </w:rPr>
  </w:style>
  <w:style w:type="paragraph" w:customStyle="1" w:styleId="ListofAppendixes">
    <w:name w:val="List of Appendixes"/>
    <w:basedOn w:val="Standard"/>
    <w:uiPriority w:val="99"/>
    <w:rsid w:val="00D06A94"/>
    <w:pPr>
      <w:tabs>
        <w:tab w:val="left" w:pos="1985"/>
      </w:tabs>
      <w:spacing w:after="180" w:line="280" w:lineRule="atLeast"/>
      <w:ind w:left="1985" w:hanging="1985"/>
    </w:pPr>
    <w:rPr>
      <w:szCs w:val="22"/>
      <w:lang w:val="en-GB"/>
    </w:rPr>
  </w:style>
  <w:style w:type="paragraph" w:customStyle="1" w:styleId="berschriftAppendix">
    <w:name w:val="Überschrift Appendix"/>
    <w:uiPriority w:val="99"/>
    <w:rsid w:val="00D06A94"/>
    <w:pPr>
      <w:tabs>
        <w:tab w:val="left" w:pos="2160"/>
      </w:tabs>
      <w:spacing w:line="300" w:lineRule="atLeast"/>
      <w:jc w:val="center"/>
    </w:pPr>
    <w:rPr>
      <w:b/>
      <w:u w:val="single"/>
      <w:lang w:val="en-GB" w:eastAsia="de-DE"/>
    </w:rPr>
  </w:style>
  <w:style w:type="paragraph" w:styleId="Dokumentstruktur">
    <w:name w:val="Document Map"/>
    <w:basedOn w:val="Standard"/>
    <w:link w:val="DokumentstrukturZchn"/>
    <w:uiPriority w:val="99"/>
    <w:semiHidden/>
    <w:rsid w:val="00D06A94"/>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locked/>
    <w:rsid w:val="00D06A94"/>
    <w:rPr>
      <w:rFonts w:cs="Times New Roman"/>
      <w:sz w:val="2"/>
      <w:lang w:val="en-US" w:eastAsia="de-DE"/>
    </w:rPr>
  </w:style>
  <w:style w:type="character" w:customStyle="1" w:styleId="Deutscher-FranzsischerText">
    <w:name w:val="Deutscher-Französischer Text"/>
    <w:uiPriority w:val="99"/>
    <w:rsid w:val="00D06A94"/>
    <w:rPr>
      <w:i/>
    </w:rPr>
  </w:style>
  <w:style w:type="character" w:customStyle="1" w:styleId="Definition">
    <w:name w:val="Definition"/>
    <w:uiPriority w:val="99"/>
    <w:rsid w:val="00D06A94"/>
    <w:rPr>
      <w:b/>
      <w:sz w:val="22"/>
      <w:lang w:val="en-GB"/>
    </w:rPr>
  </w:style>
  <w:style w:type="character" w:customStyle="1" w:styleId="Textproposal">
    <w:name w:val="Text proposal"/>
    <w:uiPriority w:val="99"/>
    <w:rsid w:val="00D06A94"/>
    <w:rPr>
      <w:sz w:val="22"/>
      <w:u w:val="none"/>
      <w:lang w:val="en-GB"/>
    </w:rPr>
  </w:style>
  <w:style w:type="paragraph" w:customStyle="1" w:styleId="Coverpage">
    <w:name w:val="Coverpage"/>
    <w:basedOn w:val="Standard"/>
    <w:uiPriority w:val="99"/>
    <w:rsid w:val="00D06A94"/>
    <w:pPr>
      <w:spacing w:before="240" w:after="360"/>
      <w:jc w:val="center"/>
    </w:pPr>
    <w:rPr>
      <w:szCs w:val="20"/>
      <w:lang w:val="en-GB" w:eastAsia="en-US"/>
    </w:rPr>
  </w:style>
  <w:style w:type="character" w:customStyle="1" w:styleId="Remark">
    <w:name w:val="Remark"/>
    <w:uiPriority w:val="99"/>
    <w:rsid w:val="00D06A94"/>
    <w:rPr>
      <w:i/>
    </w:rPr>
  </w:style>
  <w:style w:type="character" w:customStyle="1" w:styleId="FormatvorlageTextproposalNichtunterstrichen">
    <w:name w:val="Formatvorlage Text proposal + Nicht unterstrichen"/>
    <w:basedOn w:val="Textproposal"/>
    <w:uiPriority w:val="99"/>
    <w:rsid w:val="00D06A94"/>
    <w:rPr>
      <w:rFonts w:cs="Times New Roman"/>
      <w:sz w:val="22"/>
      <w:u w:val="none"/>
      <w:lang w:val="en-GB"/>
    </w:rPr>
  </w:style>
  <w:style w:type="paragraph" w:customStyle="1" w:styleId="AppendixNr">
    <w:name w:val="Appendix Nr."/>
    <w:basedOn w:val="berschriftAppendix"/>
    <w:uiPriority w:val="99"/>
    <w:rsid w:val="00D06A94"/>
    <w:pPr>
      <w:jc w:val="right"/>
    </w:pPr>
    <w:rPr>
      <w:u w:val="none"/>
    </w:rPr>
  </w:style>
  <w:style w:type="paragraph" w:customStyle="1" w:styleId="DefinitionsAbsatz">
    <w:name w:val="Definitions Absatz"/>
    <w:basedOn w:val="Standard"/>
    <w:uiPriority w:val="99"/>
    <w:rsid w:val="00D06A94"/>
    <w:pPr>
      <w:spacing w:after="60" w:line="300" w:lineRule="atLeast"/>
      <w:ind w:left="709"/>
    </w:pPr>
    <w:rPr>
      <w:szCs w:val="20"/>
      <w:lang w:val="en-GB"/>
    </w:rPr>
  </w:style>
  <w:style w:type="character" w:customStyle="1" w:styleId="SECA">
    <w:name w:val="SECA"/>
    <w:uiPriority w:val="99"/>
    <w:rsid w:val="00D06A94"/>
    <w:rPr>
      <w:b/>
      <w:sz w:val="48"/>
    </w:rPr>
  </w:style>
  <w:style w:type="paragraph" w:customStyle="1" w:styleId="9pt">
    <w:name w:val="9 pt"/>
    <w:basedOn w:val="Standard"/>
    <w:uiPriority w:val="99"/>
    <w:rsid w:val="00D06A94"/>
    <w:pPr>
      <w:jc w:val="left"/>
    </w:pPr>
    <w:rPr>
      <w:sz w:val="18"/>
      <w:szCs w:val="20"/>
      <w:lang w:val="en-GB"/>
    </w:rPr>
  </w:style>
  <w:style w:type="paragraph" w:customStyle="1" w:styleId="9ptKursiv">
    <w:name w:val="9 pt Kursiv"/>
    <w:basedOn w:val="9pt"/>
    <w:uiPriority w:val="99"/>
    <w:rsid w:val="00D06A94"/>
    <w:pPr>
      <w:spacing w:before="120" w:after="120"/>
    </w:pPr>
    <w:rPr>
      <w:i/>
    </w:rPr>
  </w:style>
  <w:style w:type="paragraph" w:customStyle="1" w:styleId="Zwischentitel">
    <w:name w:val="Zwischentitel"/>
    <w:basedOn w:val="Standard"/>
    <w:uiPriority w:val="99"/>
    <w:rsid w:val="00D06A94"/>
    <w:pPr>
      <w:spacing w:line="360" w:lineRule="atLeast"/>
    </w:pPr>
    <w:rPr>
      <w:b/>
      <w:szCs w:val="20"/>
      <w:lang w:val="en-GB"/>
    </w:rPr>
  </w:style>
  <w:style w:type="paragraph" w:customStyle="1" w:styleId="Introduction">
    <w:name w:val="Introduction"/>
    <w:basedOn w:val="Standard"/>
    <w:uiPriority w:val="99"/>
    <w:rsid w:val="00D06A94"/>
    <w:pPr>
      <w:spacing w:before="120" w:after="60"/>
      <w:jc w:val="left"/>
    </w:pPr>
    <w:rPr>
      <w:szCs w:val="20"/>
      <w:lang w:val="en-GB"/>
    </w:rPr>
  </w:style>
  <w:style w:type="paragraph" w:customStyle="1" w:styleId="NoticesAdresses">
    <w:name w:val="Notices Adresses"/>
    <w:basedOn w:val="Standardeinzug"/>
    <w:uiPriority w:val="99"/>
    <w:rsid w:val="00D06A94"/>
    <w:pPr>
      <w:spacing w:after="360"/>
      <w:ind w:left="3958" w:hanging="3249"/>
      <w:jc w:val="left"/>
    </w:pPr>
  </w:style>
  <w:style w:type="paragraph" w:styleId="berarbeitung">
    <w:name w:val="Revision"/>
    <w:hidden/>
    <w:uiPriority w:val="99"/>
    <w:semiHidden/>
    <w:rsid w:val="00D06A94"/>
    <w:rPr>
      <w:szCs w:val="24"/>
      <w:lang w:eastAsia="de-DE"/>
    </w:rPr>
  </w:style>
  <w:style w:type="paragraph" w:customStyle="1" w:styleId="ZAnhang1">
    <w:name w:val="ZAnhang1"/>
    <w:basedOn w:val="Standard"/>
    <w:uiPriority w:val="99"/>
    <w:rsid w:val="00D06A94"/>
    <w:pPr>
      <w:spacing w:after="280" w:line="280" w:lineRule="exact"/>
      <w:jc w:val="left"/>
    </w:pPr>
    <w:rPr>
      <w:b/>
      <w:caps/>
      <w:szCs w:val="22"/>
      <w:lang w:val="de-CH" w:eastAsia="en-US"/>
    </w:rPr>
  </w:style>
  <w:style w:type="paragraph" w:customStyle="1" w:styleId="ZAnhang2">
    <w:name w:val="ZAnhang2"/>
    <w:basedOn w:val="Standard"/>
    <w:uiPriority w:val="99"/>
    <w:rsid w:val="00D06A94"/>
    <w:pPr>
      <w:numPr>
        <w:ilvl w:val="1"/>
        <w:numId w:val="20"/>
      </w:numPr>
      <w:spacing w:after="280" w:line="280" w:lineRule="exact"/>
      <w:jc w:val="left"/>
    </w:pPr>
    <w:rPr>
      <w:b/>
      <w:caps/>
      <w:szCs w:val="22"/>
      <w:lang w:val="de-CH" w:eastAsia="en-US"/>
    </w:rPr>
  </w:style>
  <w:style w:type="paragraph" w:customStyle="1" w:styleId="ZAnhang3">
    <w:name w:val="ZAnhang3"/>
    <w:basedOn w:val="Standard"/>
    <w:uiPriority w:val="99"/>
    <w:rsid w:val="00D06A94"/>
    <w:pPr>
      <w:numPr>
        <w:ilvl w:val="2"/>
        <w:numId w:val="20"/>
      </w:numPr>
      <w:spacing w:after="280" w:line="280" w:lineRule="exact"/>
      <w:jc w:val="left"/>
    </w:pPr>
    <w:rPr>
      <w:b/>
      <w:smallCaps/>
      <w:szCs w:val="22"/>
      <w:lang w:val="de-CH" w:eastAsia="en-US"/>
    </w:rPr>
  </w:style>
  <w:style w:type="paragraph" w:customStyle="1" w:styleId="ZAnhang4">
    <w:name w:val="ZAnhang4"/>
    <w:basedOn w:val="Standard"/>
    <w:uiPriority w:val="99"/>
    <w:rsid w:val="00D06A94"/>
    <w:pPr>
      <w:keepNext/>
      <w:keepLines/>
      <w:numPr>
        <w:ilvl w:val="3"/>
        <w:numId w:val="20"/>
      </w:numPr>
      <w:tabs>
        <w:tab w:val="left" w:pos="709"/>
      </w:tabs>
      <w:spacing w:after="180" w:line="300" w:lineRule="exact"/>
      <w:ind w:left="709"/>
      <w:jc w:val="left"/>
    </w:pPr>
    <w:rPr>
      <w:b/>
      <w:szCs w:val="22"/>
      <w:lang w:val="de-CH" w:eastAsia="en-US"/>
    </w:rPr>
  </w:style>
  <w:style w:type="paragraph" w:customStyle="1" w:styleId="ZAnhang5">
    <w:name w:val="ZAnhang5"/>
    <w:basedOn w:val="Standard"/>
    <w:uiPriority w:val="99"/>
    <w:rsid w:val="00D06A94"/>
    <w:pPr>
      <w:keepNext/>
      <w:keepLines/>
      <w:numPr>
        <w:ilvl w:val="4"/>
        <w:numId w:val="20"/>
      </w:numPr>
      <w:tabs>
        <w:tab w:val="left" w:pos="709"/>
      </w:tabs>
      <w:spacing w:after="180" w:line="300" w:lineRule="exact"/>
      <w:ind w:left="709"/>
      <w:jc w:val="left"/>
    </w:pPr>
    <w:rPr>
      <w:b/>
      <w:szCs w:val="22"/>
      <w:lang w:val="de-CH" w:eastAsia="en-US"/>
    </w:rPr>
  </w:style>
  <w:style w:type="paragraph" w:customStyle="1" w:styleId="ZAnhang6">
    <w:name w:val="ZAnhang6"/>
    <w:basedOn w:val="Standard"/>
    <w:uiPriority w:val="99"/>
    <w:rsid w:val="00D06A94"/>
    <w:pPr>
      <w:numPr>
        <w:ilvl w:val="5"/>
        <w:numId w:val="20"/>
      </w:numPr>
      <w:tabs>
        <w:tab w:val="left" w:pos="709"/>
      </w:tabs>
      <w:spacing w:after="180" w:line="300" w:lineRule="exact"/>
      <w:ind w:left="709"/>
      <w:jc w:val="left"/>
    </w:pPr>
    <w:rPr>
      <w:b/>
      <w:szCs w:val="22"/>
      <w:lang w:val="de-CH" w:eastAsia="en-US"/>
    </w:rPr>
  </w:style>
  <w:style w:type="paragraph" w:customStyle="1" w:styleId="ZAnhang7">
    <w:name w:val="ZAnhang7"/>
    <w:basedOn w:val="Standard"/>
    <w:uiPriority w:val="99"/>
    <w:rsid w:val="00D06A94"/>
    <w:pPr>
      <w:numPr>
        <w:ilvl w:val="6"/>
        <w:numId w:val="20"/>
      </w:numPr>
      <w:tabs>
        <w:tab w:val="left" w:pos="1418"/>
      </w:tabs>
      <w:spacing w:after="180" w:line="300" w:lineRule="exact"/>
      <w:ind w:left="1418"/>
    </w:pPr>
    <w:rPr>
      <w:szCs w:val="22"/>
      <w:lang w:val="de-CH" w:eastAsia="en-US"/>
    </w:rPr>
  </w:style>
  <w:style w:type="paragraph" w:customStyle="1" w:styleId="ZAnhang8">
    <w:name w:val="ZAnhang8"/>
    <w:basedOn w:val="Standard"/>
    <w:link w:val="ZAnhang8Zchn"/>
    <w:uiPriority w:val="99"/>
    <w:rsid w:val="00D06A94"/>
    <w:pPr>
      <w:numPr>
        <w:ilvl w:val="7"/>
        <w:numId w:val="20"/>
      </w:numPr>
      <w:tabs>
        <w:tab w:val="left" w:pos="2126"/>
      </w:tabs>
      <w:spacing w:after="120" w:line="300" w:lineRule="exact"/>
      <w:ind w:left="2127"/>
      <w:jc w:val="left"/>
    </w:pPr>
    <w:rPr>
      <w:szCs w:val="22"/>
      <w:lang w:val="de-CH" w:eastAsia="en-US"/>
    </w:rPr>
  </w:style>
  <w:style w:type="paragraph" w:customStyle="1" w:styleId="ZAnhang9">
    <w:name w:val="ZAnhang9"/>
    <w:basedOn w:val="Standard"/>
    <w:uiPriority w:val="99"/>
    <w:rsid w:val="00D06A94"/>
    <w:pPr>
      <w:numPr>
        <w:ilvl w:val="8"/>
        <w:numId w:val="20"/>
      </w:numPr>
      <w:tabs>
        <w:tab w:val="left" w:pos="2268"/>
      </w:tabs>
      <w:spacing w:after="120" w:line="300" w:lineRule="exact"/>
      <w:jc w:val="left"/>
    </w:pPr>
    <w:rPr>
      <w:szCs w:val="22"/>
      <w:lang w:val="de-CH" w:eastAsia="en-US"/>
    </w:rPr>
  </w:style>
  <w:style w:type="character" w:customStyle="1" w:styleId="ZAnhang8Zchn">
    <w:name w:val="ZAnhang8 Zchn"/>
    <w:basedOn w:val="Absatz-Standardschriftart"/>
    <w:link w:val="ZAnhang8"/>
    <w:uiPriority w:val="99"/>
    <w:locked/>
    <w:rsid w:val="00D06A94"/>
    <w:rPr>
      <w:rFonts w:cs="Times New Roman"/>
      <w:sz w:val="22"/>
      <w:szCs w:val="22"/>
      <w:lang w:val="de-CH" w:eastAsia="en-US" w:bidi="ar-SA"/>
    </w:rPr>
  </w:style>
  <w:style w:type="character" w:customStyle="1" w:styleId="Appendix-ScheduleReference">
    <w:name w:val="Appendix-Schedule Reference"/>
    <w:basedOn w:val="Definition"/>
    <w:uiPriority w:val="99"/>
    <w:rsid w:val="00D06A94"/>
    <w:rPr>
      <w:rFonts w:cs="Times New Roman"/>
      <w:b/>
      <w:sz w:val="22"/>
      <w:szCs w:val="22"/>
      <w:lang w:val="en-GB"/>
    </w:rPr>
  </w:style>
  <w:style w:type="paragraph" w:styleId="StandardWeb">
    <w:name w:val="Normal (Web)"/>
    <w:basedOn w:val="Standard"/>
    <w:uiPriority w:val="99"/>
    <w:semiHidden/>
    <w:unhideWhenUsed/>
    <w:locked/>
    <w:rsid w:val="00604E65"/>
    <w:pPr>
      <w:spacing w:before="100" w:beforeAutospacing="1" w:after="100" w:afterAutospacing="1"/>
      <w:jc w:val="left"/>
    </w:pPr>
    <w:rPr>
      <w:sz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0577D-E776-4753-9D2F-A98A652FA179}"/>
</file>

<file path=customXml/itemProps2.xml><?xml version="1.0" encoding="utf-8"?>
<ds:datastoreItem xmlns:ds="http://schemas.openxmlformats.org/officeDocument/2006/customXml" ds:itemID="{FEB9C29C-F946-4368-953E-6A07A93FFD13}"/>
</file>

<file path=customXml/itemProps3.xml><?xml version="1.0" encoding="utf-8"?>
<ds:datastoreItem xmlns:ds="http://schemas.openxmlformats.org/officeDocument/2006/customXml" ds:itemID="{4A5AC7CE-6E4E-4456-97C6-8C423B5B5836}"/>
</file>

<file path=docProps/app.xml><?xml version="1.0" encoding="utf-8"?>
<Properties xmlns="http://schemas.openxmlformats.org/officeDocument/2006/extended-properties" xmlns:vt="http://schemas.openxmlformats.org/officeDocument/2006/docPropsVTypes">
  <Template>Normal</Template>
  <TotalTime>0</TotalTime>
  <Pages>38</Pages>
  <Words>13846</Words>
  <Characters>85459</Characters>
  <Application>Microsoft Office Word</Application>
  <DocSecurity>0</DocSecurity>
  <Lines>712</Lines>
  <Paragraphs>198</Paragraphs>
  <ScaleCrop>false</ScaleCrop>
  <Company/>
  <LinksUpToDate>false</LinksUpToDate>
  <CharactersWithSpaces>99107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3</cp:revision>
  <cp:lastPrinted>2010-08-17T14:18:00Z</cp:lastPrinted>
  <dcterms:created xsi:type="dcterms:W3CDTF">2012-12-04T13:22:00Z</dcterms:created>
  <dcterms:modified xsi:type="dcterms:W3CDTF">2012-12-06T13:20:00Z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