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B26" w:rsidRPr="007C3DB8" w:rsidRDefault="00E964AC" w:rsidP="00EC384D">
      <w:pPr>
        <w:pStyle w:val="Header"/>
        <w:tabs>
          <w:tab w:val="clear" w:pos="4320"/>
          <w:tab w:val="clear" w:pos="8640"/>
        </w:tabs>
        <w:jc w:val="center"/>
        <w:rPr>
          <w:rFonts w:ascii="Arial" w:hAnsi="Arial" w:cs="Arial"/>
        </w:rPr>
      </w:pPr>
      <w:r w:rsidRPr="007C3DB8">
        <w:rPr>
          <w:rFonts w:ascii="Arial" w:hAnsi="Arial" w:cs="Arial"/>
        </w:rPr>
        <w:t xml:space="preserve">These Articles of Agreement are made as of the </w:t>
      </w:r>
      <w:bookmarkStart w:id="0" w:name="Text1"/>
      <w:r w:rsidR="005A49AA">
        <w:rPr>
          <w:rFonts w:ascii="Arial" w:hAnsi="Arial" w:cs="Arial"/>
          <w:i/>
          <w:highlight w:val="yellow"/>
          <w:lang w:val="en-CA"/>
        </w:rPr>
        <w:fldChar w:fldCharType="begin">
          <w:ffData>
            <w:name w:val="Text1"/>
            <w:enabled/>
            <w:calcOnExit w:val="0"/>
            <w:textInput>
              <w:default w:val="(insert date) day of (insert month), (insert year)"/>
            </w:textInput>
          </w:ffData>
        </w:fldChar>
      </w:r>
      <w:r w:rsidR="007222F5">
        <w:rPr>
          <w:rFonts w:ascii="Arial" w:hAnsi="Arial" w:cs="Arial"/>
          <w:i/>
          <w:highlight w:val="yellow"/>
          <w:lang w:val="en-CA"/>
        </w:rPr>
        <w:instrText xml:space="preserve"> FORMTEXT </w:instrText>
      </w:r>
      <w:r w:rsidR="005A49AA">
        <w:rPr>
          <w:rFonts w:ascii="Arial" w:hAnsi="Arial" w:cs="Arial"/>
          <w:i/>
          <w:highlight w:val="yellow"/>
          <w:lang w:val="en-CA"/>
        </w:rPr>
      </w:r>
      <w:r w:rsidR="005A49AA">
        <w:rPr>
          <w:rFonts w:ascii="Arial" w:hAnsi="Arial" w:cs="Arial"/>
          <w:i/>
          <w:highlight w:val="yellow"/>
          <w:lang w:val="en-CA"/>
        </w:rPr>
        <w:fldChar w:fldCharType="separate"/>
      </w:r>
      <w:r w:rsidR="007222F5">
        <w:rPr>
          <w:rFonts w:ascii="Arial" w:hAnsi="Arial" w:cs="Arial"/>
          <w:i/>
          <w:noProof/>
          <w:highlight w:val="yellow"/>
          <w:lang w:val="en-CA"/>
        </w:rPr>
        <w:t>(insert date) day of (insert month), (insert year)</w:t>
      </w:r>
      <w:r w:rsidR="005A49AA">
        <w:rPr>
          <w:rFonts w:ascii="Arial" w:hAnsi="Arial" w:cs="Arial"/>
          <w:i/>
          <w:highlight w:val="yellow"/>
          <w:lang w:val="en-CA"/>
        </w:rPr>
        <w:fldChar w:fldCharType="end"/>
      </w:r>
      <w:bookmarkEnd w:id="0"/>
    </w:p>
    <w:p w:rsidR="00D70B26" w:rsidRPr="007C3DB8" w:rsidRDefault="00D70B26" w:rsidP="00EC384D">
      <w:pPr>
        <w:pStyle w:val="Header"/>
        <w:tabs>
          <w:tab w:val="clear" w:pos="4320"/>
          <w:tab w:val="clear" w:pos="8640"/>
        </w:tabs>
        <w:jc w:val="center"/>
        <w:rPr>
          <w:rFonts w:ascii="Arial" w:hAnsi="Arial" w:cs="Arial"/>
        </w:rPr>
      </w:pPr>
    </w:p>
    <w:p w:rsidR="00E964AC" w:rsidRPr="007C3DB8" w:rsidRDefault="00E964AC" w:rsidP="00EC384D">
      <w:pPr>
        <w:pStyle w:val="Header"/>
        <w:tabs>
          <w:tab w:val="clear" w:pos="4320"/>
          <w:tab w:val="clear" w:pos="8640"/>
        </w:tabs>
        <w:jc w:val="center"/>
        <w:rPr>
          <w:rFonts w:ascii="Arial" w:hAnsi="Arial" w:cs="Arial"/>
        </w:rPr>
      </w:pPr>
      <w:proofErr w:type="gramStart"/>
      <w:r w:rsidRPr="007C3DB8">
        <w:rPr>
          <w:rFonts w:ascii="Arial" w:hAnsi="Arial" w:cs="Arial"/>
        </w:rPr>
        <w:t>between</w:t>
      </w:r>
      <w:proofErr w:type="gramEnd"/>
    </w:p>
    <w:p w:rsidR="00B73C09" w:rsidRPr="007C3DB8" w:rsidRDefault="00B73C09" w:rsidP="00320976">
      <w:pPr>
        <w:pStyle w:val="Header"/>
        <w:tabs>
          <w:tab w:val="clear" w:pos="4320"/>
          <w:tab w:val="clear" w:pos="8640"/>
        </w:tabs>
        <w:rPr>
          <w:rFonts w:ascii="Arial" w:hAnsi="Arial" w:cs="Arial"/>
        </w:rPr>
      </w:pPr>
    </w:p>
    <w:p w:rsidR="00B73C09" w:rsidRPr="00EF7595" w:rsidRDefault="00E964AC" w:rsidP="00B73C09">
      <w:pPr>
        <w:jc w:val="center"/>
        <w:rPr>
          <w:rFonts w:ascii="Arial" w:hAnsi="Arial" w:cs="Arial"/>
          <w:b/>
        </w:rPr>
      </w:pPr>
      <w:r w:rsidRPr="00EF7595">
        <w:rPr>
          <w:rFonts w:ascii="Arial" w:hAnsi="Arial" w:cs="Arial"/>
          <w:b/>
        </w:rPr>
        <w:t>Her Majesty the Queen in right of Canada</w:t>
      </w:r>
      <w:r w:rsidR="00B73C09" w:rsidRPr="00EF7595">
        <w:rPr>
          <w:rFonts w:ascii="Arial" w:hAnsi="Arial" w:cs="Arial"/>
          <w:b/>
        </w:rPr>
        <w:t>,</w:t>
      </w:r>
      <w:r w:rsidRPr="00EF7595">
        <w:rPr>
          <w:rFonts w:ascii="Arial" w:hAnsi="Arial" w:cs="Arial"/>
          <w:b/>
        </w:rPr>
        <w:t xml:space="preserve"> </w:t>
      </w:r>
      <w:r w:rsidR="001658DE" w:rsidRPr="00EF7595">
        <w:rPr>
          <w:rFonts w:ascii="Arial" w:hAnsi="Arial" w:cs="Arial"/>
          <w:b/>
        </w:rPr>
        <w:t xml:space="preserve">as </w:t>
      </w:r>
      <w:r w:rsidRPr="00EF7595">
        <w:rPr>
          <w:rFonts w:ascii="Arial" w:hAnsi="Arial" w:cs="Arial"/>
          <w:b/>
        </w:rPr>
        <w:t xml:space="preserve">represented by </w:t>
      </w:r>
      <w:r w:rsidR="001658DE" w:rsidRPr="00EF7595">
        <w:rPr>
          <w:rFonts w:ascii="Arial" w:hAnsi="Arial" w:cs="Arial"/>
          <w:b/>
        </w:rPr>
        <w:t>Chief of Defence Staff</w:t>
      </w:r>
    </w:p>
    <w:p w:rsidR="00D70B26" w:rsidRPr="00EF7595" w:rsidRDefault="00E964AC" w:rsidP="00D70B26">
      <w:pPr>
        <w:pStyle w:val="Heading1"/>
        <w:rPr>
          <w:rFonts w:ascii="Arial" w:hAnsi="Arial" w:cs="Arial"/>
          <w:sz w:val="20"/>
        </w:rPr>
      </w:pPr>
      <w:r w:rsidRPr="00EF7595">
        <w:rPr>
          <w:rFonts w:ascii="Arial" w:hAnsi="Arial" w:cs="Arial"/>
          <w:sz w:val="20"/>
        </w:rPr>
        <w:t xml:space="preserve"> </w:t>
      </w:r>
      <w:proofErr w:type="gramStart"/>
      <w:r w:rsidR="001658DE" w:rsidRPr="00EF7595">
        <w:rPr>
          <w:rFonts w:ascii="Arial" w:hAnsi="Arial" w:cs="Arial"/>
          <w:sz w:val="20"/>
        </w:rPr>
        <w:t>in</w:t>
      </w:r>
      <w:proofErr w:type="gramEnd"/>
      <w:r w:rsidR="001658DE" w:rsidRPr="00EF7595">
        <w:rPr>
          <w:rFonts w:ascii="Arial" w:hAnsi="Arial" w:cs="Arial"/>
          <w:sz w:val="20"/>
        </w:rPr>
        <w:t xml:space="preserve"> his Non-Public property capacity</w:t>
      </w:r>
      <w:r w:rsidR="00E018B2" w:rsidRPr="00EF7595">
        <w:rPr>
          <w:rFonts w:ascii="Arial" w:hAnsi="Arial" w:cs="Arial"/>
          <w:sz w:val="20"/>
        </w:rPr>
        <w:t xml:space="preserve"> through</w:t>
      </w:r>
    </w:p>
    <w:p w:rsidR="00D70B26" w:rsidRPr="007C3DB8" w:rsidRDefault="00D70B26" w:rsidP="007222F5">
      <w:pPr>
        <w:pStyle w:val="Heading1"/>
        <w:rPr>
          <w:rFonts w:ascii="Arial" w:hAnsi="Arial" w:cs="Arial"/>
          <w:b w:val="0"/>
          <w:sz w:val="20"/>
          <w:lang w:val="en-CA"/>
        </w:rPr>
      </w:pPr>
      <w:r w:rsidRPr="007C3DB8">
        <w:rPr>
          <w:rFonts w:ascii="Arial" w:hAnsi="Arial" w:cs="Arial"/>
          <w:b w:val="0"/>
          <w:sz w:val="20"/>
          <w:lang w:val="en-CA"/>
        </w:rPr>
        <w:t xml:space="preserve"> </w:t>
      </w:r>
      <w:bookmarkStart w:id="1" w:name="Text2"/>
      <w:r w:rsidR="005A49AA" w:rsidRPr="007222F5">
        <w:rPr>
          <w:rFonts w:ascii="Arial" w:hAnsi="Arial" w:cs="Arial"/>
          <w:b w:val="0"/>
          <w:sz w:val="20"/>
          <w:highlight w:val="yellow"/>
          <w:lang w:val="en-CA"/>
        </w:rPr>
        <w:fldChar w:fldCharType="begin">
          <w:ffData>
            <w:name w:val="Text2"/>
            <w:enabled/>
            <w:calcOnExit w:val="0"/>
            <w:textInput>
              <w:default w:val="(insert Canadian Forces Morale and Welfare Services or"/>
            </w:textInput>
          </w:ffData>
        </w:fldChar>
      </w:r>
      <w:r w:rsidR="007222F5" w:rsidRPr="007222F5">
        <w:rPr>
          <w:rFonts w:ascii="Arial" w:hAnsi="Arial" w:cs="Arial"/>
          <w:b w:val="0"/>
          <w:sz w:val="20"/>
          <w:highlight w:val="yellow"/>
          <w:lang w:val="en-CA"/>
        </w:rPr>
        <w:instrText xml:space="preserve"> FORMTEXT </w:instrText>
      </w:r>
      <w:r w:rsidR="005A49AA" w:rsidRPr="007222F5">
        <w:rPr>
          <w:rFonts w:ascii="Arial" w:hAnsi="Arial" w:cs="Arial"/>
          <w:b w:val="0"/>
          <w:sz w:val="20"/>
          <w:highlight w:val="yellow"/>
          <w:lang w:val="en-CA"/>
        </w:rPr>
      </w:r>
      <w:r w:rsidR="005A49AA" w:rsidRPr="007222F5">
        <w:rPr>
          <w:rFonts w:ascii="Arial" w:hAnsi="Arial" w:cs="Arial"/>
          <w:b w:val="0"/>
          <w:sz w:val="20"/>
          <w:highlight w:val="yellow"/>
          <w:lang w:val="en-CA"/>
        </w:rPr>
        <w:fldChar w:fldCharType="separate"/>
      </w:r>
      <w:r w:rsidR="007222F5" w:rsidRPr="007222F5">
        <w:rPr>
          <w:rFonts w:ascii="Arial" w:hAnsi="Arial" w:cs="Arial"/>
          <w:b w:val="0"/>
          <w:noProof/>
          <w:sz w:val="20"/>
          <w:highlight w:val="yellow"/>
          <w:lang w:val="en-CA"/>
        </w:rPr>
        <w:t>(insert Canadian Forces Morale and Welfare Services or</w:t>
      </w:r>
      <w:r w:rsidR="005A49AA" w:rsidRPr="007222F5">
        <w:rPr>
          <w:rFonts w:ascii="Arial" w:hAnsi="Arial" w:cs="Arial"/>
          <w:b w:val="0"/>
          <w:sz w:val="20"/>
          <w:highlight w:val="yellow"/>
          <w:lang w:val="en-CA"/>
        </w:rPr>
        <w:fldChar w:fldCharType="end"/>
      </w:r>
      <w:bookmarkEnd w:id="1"/>
      <w:r w:rsidR="00960F65">
        <w:rPr>
          <w:rFonts w:ascii="Arial" w:hAnsi="Arial" w:cs="Arial"/>
          <w:b w:val="0"/>
          <w:sz w:val="20"/>
          <w:lang w:val="en-CA"/>
        </w:rPr>
        <w:br/>
      </w:r>
      <w:bookmarkStart w:id="2" w:name="Text56"/>
      <w:r w:rsidR="005A49AA" w:rsidRPr="00960F65">
        <w:rPr>
          <w:rFonts w:ascii="Arial" w:hAnsi="Arial" w:cs="Arial"/>
          <w:b w:val="0"/>
          <w:sz w:val="20"/>
          <w:highlight w:val="yellow"/>
          <w:lang w:val="en-CA"/>
        </w:rPr>
        <w:fldChar w:fldCharType="begin">
          <w:ffData>
            <w:name w:val="Text56"/>
            <w:enabled/>
            <w:calcOnExit w:val="0"/>
            <w:textInput>
              <w:default w:val="Canadian Forces  (Base/Wing/Unit name as appropriate)"/>
            </w:textInput>
          </w:ffData>
        </w:fldChar>
      </w:r>
      <w:r w:rsidR="00960F65" w:rsidRPr="00960F65">
        <w:rPr>
          <w:rFonts w:ascii="Arial" w:hAnsi="Arial" w:cs="Arial"/>
          <w:b w:val="0"/>
          <w:sz w:val="20"/>
          <w:highlight w:val="yellow"/>
          <w:lang w:val="en-CA"/>
        </w:rPr>
        <w:instrText xml:space="preserve"> FORMTEXT </w:instrText>
      </w:r>
      <w:r w:rsidR="005A49AA" w:rsidRPr="00960F65">
        <w:rPr>
          <w:rFonts w:ascii="Arial" w:hAnsi="Arial" w:cs="Arial"/>
          <w:b w:val="0"/>
          <w:sz w:val="20"/>
          <w:highlight w:val="yellow"/>
          <w:lang w:val="en-CA"/>
        </w:rPr>
      </w:r>
      <w:r w:rsidR="005A49AA" w:rsidRPr="00960F65">
        <w:rPr>
          <w:rFonts w:ascii="Arial" w:hAnsi="Arial" w:cs="Arial"/>
          <w:b w:val="0"/>
          <w:sz w:val="20"/>
          <w:highlight w:val="yellow"/>
          <w:lang w:val="en-CA"/>
        </w:rPr>
        <w:fldChar w:fldCharType="separate"/>
      </w:r>
      <w:r w:rsidR="00960F65" w:rsidRPr="00960F65">
        <w:rPr>
          <w:rFonts w:ascii="Arial" w:hAnsi="Arial" w:cs="Arial"/>
          <w:b w:val="0"/>
          <w:noProof/>
          <w:sz w:val="20"/>
          <w:highlight w:val="yellow"/>
          <w:lang w:val="en-CA"/>
        </w:rPr>
        <w:t>Canadian Forces  (Base/Wing/Unit name as appropriate)</w:t>
      </w:r>
      <w:r w:rsidR="005A49AA" w:rsidRPr="00960F65">
        <w:rPr>
          <w:rFonts w:ascii="Arial" w:hAnsi="Arial" w:cs="Arial"/>
          <w:b w:val="0"/>
          <w:sz w:val="20"/>
          <w:highlight w:val="yellow"/>
          <w:lang w:val="en-CA"/>
        </w:rPr>
        <w:fldChar w:fldCharType="end"/>
      </w:r>
      <w:bookmarkEnd w:id="2"/>
      <w:r w:rsidRPr="007C3DB8">
        <w:rPr>
          <w:rFonts w:ascii="Arial" w:hAnsi="Arial" w:cs="Arial"/>
          <w:b w:val="0"/>
          <w:sz w:val="20"/>
          <w:lang w:val="en-CA"/>
        </w:rPr>
        <w:t xml:space="preserve"> </w:t>
      </w:r>
    </w:p>
    <w:p w:rsidR="00F55759" w:rsidRPr="007C3DB8" w:rsidRDefault="00F55759" w:rsidP="00B73C09">
      <w:pPr>
        <w:tabs>
          <w:tab w:val="left" w:pos="-1440"/>
          <w:tab w:val="left" w:pos="-720"/>
        </w:tabs>
        <w:suppressAutoHyphens/>
        <w:jc w:val="right"/>
        <w:rPr>
          <w:rFonts w:ascii="Arial" w:hAnsi="Arial" w:cs="Arial"/>
        </w:rPr>
      </w:pPr>
    </w:p>
    <w:p w:rsidR="00B73C09" w:rsidRPr="007C3DB8" w:rsidRDefault="00B73C09" w:rsidP="00B73C09">
      <w:pPr>
        <w:tabs>
          <w:tab w:val="left" w:pos="-1440"/>
          <w:tab w:val="left" w:pos="-720"/>
        </w:tabs>
        <w:suppressAutoHyphens/>
        <w:jc w:val="right"/>
        <w:rPr>
          <w:rFonts w:ascii="Arial" w:hAnsi="Arial" w:cs="Arial"/>
        </w:rPr>
      </w:pPr>
      <w:r w:rsidRPr="007C3DB8">
        <w:rPr>
          <w:rFonts w:ascii="Arial" w:hAnsi="Arial" w:cs="Arial"/>
        </w:rPr>
        <w:t>(</w:t>
      </w:r>
      <w:proofErr w:type="gramStart"/>
      <w:r w:rsidRPr="007C3DB8">
        <w:rPr>
          <w:rFonts w:ascii="Arial" w:hAnsi="Arial" w:cs="Arial"/>
        </w:rPr>
        <w:t>referred</w:t>
      </w:r>
      <w:proofErr w:type="gramEnd"/>
      <w:r w:rsidRPr="007C3DB8">
        <w:rPr>
          <w:rFonts w:ascii="Arial" w:hAnsi="Arial" w:cs="Arial"/>
        </w:rPr>
        <w:t xml:space="preserve"> to in the contract as "Her Majesty")</w:t>
      </w:r>
    </w:p>
    <w:p w:rsidR="00E964AC" w:rsidRPr="007C3DB8" w:rsidRDefault="00E964AC">
      <w:pPr>
        <w:pStyle w:val="Header"/>
        <w:tabs>
          <w:tab w:val="clear" w:pos="4320"/>
          <w:tab w:val="clear" w:pos="8640"/>
        </w:tabs>
        <w:rPr>
          <w:rFonts w:ascii="Arial" w:hAnsi="Arial" w:cs="Arial"/>
          <w:noProof/>
        </w:rPr>
      </w:pPr>
    </w:p>
    <w:p w:rsidR="00E964AC" w:rsidRPr="007C3DB8" w:rsidRDefault="00E964AC">
      <w:pPr>
        <w:rPr>
          <w:rFonts w:ascii="Arial" w:hAnsi="Arial" w:cs="Arial"/>
          <w:b/>
          <w:noProof/>
        </w:rPr>
      </w:pPr>
      <w:r w:rsidRPr="007C3DB8">
        <w:rPr>
          <w:rFonts w:ascii="Arial" w:hAnsi="Arial" w:cs="Arial"/>
          <w:noProof/>
        </w:rPr>
        <w:t xml:space="preserve">and </w:t>
      </w:r>
    </w:p>
    <w:p w:rsidR="00E964AC" w:rsidRPr="007C3DB8" w:rsidRDefault="00E964AC">
      <w:pPr>
        <w:rPr>
          <w:rFonts w:ascii="Arial" w:hAnsi="Arial" w:cs="Arial"/>
          <w:b/>
          <w:noProof/>
        </w:rPr>
      </w:pPr>
    </w:p>
    <w:p w:rsidR="00E964AC" w:rsidRPr="007C3DB8" w:rsidRDefault="00E964AC">
      <w:pPr>
        <w:pStyle w:val="Document1"/>
        <w:keepNext w:val="0"/>
        <w:keepLines w:val="0"/>
        <w:tabs>
          <w:tab w:val="clear" w:pos="-720"/>
        </w:tabs>
        <w:suppressAutoHyphens w:val="0"/>
        <w:rPr>
          <w:rFonts w:ascii="Arial" w:hAnsi="Arial" w:cs="Arial"/>
        </w:rPr>
      </w:pPr>
      <w:r w:rsidRPr="007C3DB8">
        <w:rPr>
          <w:rFonts w:ascii="Arial" w:hAnsi="Arial" w:cs="Arial"/>
          <w:lang w:val="en-CA"/>
        </w:rPr>
        <w:tab/>
      </w:r>
      <w:r w:rsidR="00EE2715" w:rsidRPr="007C3DB8">
        <w:rPr>
          <w:rFonts w:ascii="Arial" w:hAnsi="Arial" w:cs="Arial"/>
          <w:lang w:val="en-CA"/>
        </w:rPr>
        <w:t xml:space="preserve">     </w:t>
      </w:r>
      <w:r w:rsidRPr="007C3DB8">
        <w:rPr>
          <w:rFonts w:ascii="Arial" w:hAnsi="Arial" w:cs="Arial"/>
          <w:lang w:val="en-CA"/>
        </w:rPr>
        <w:tab/>
      </w:r>
    </w:p>
    <w:bookmarkStart w:id="3" w:name="Text3"/>
    <w:p w:rsidR="00D70B26" w:rsidRPr="00282102" w:rsidRDefault="005A49AA" w:rsidP="00D70B26">
      <w:pPr>
        <w:jc w:val="center"/>
        <w:rPr>
          <w:rFonts w:ascii="Arial" w:hAnsi="Arial" w:cs="Arial"/>
          <w:b/>
          <w:i/>
          <w:lang w:val="en-CA"/>
        </w:rPr>
      </w:pPr>
      <w:r w:rsidRPr="00282102">
        <w:rPr>
          <w:rFonts w:ascii="Arial" w:hAnsi="Arial" w:cs="Arial"/>
          <w:b/>
          <w:highlight w:val="yellow"/>
          <w:lang w:val="en-CA"/>
        </w:rPr>
        <w:fldChar w:fldCharType="begin">
          <w:ffData>
            <w:name w:val="Text3"/>
            <w:enabled/>
            <w:calcOnExit w:val="0"/>
            <w:textInput>
              <w:default w:val="(Insert name, title and legal status and full, current mailing address of Contractor)"/>
            </w:textInput>
          </w:ffData>
        </w:fldChar>
      </w:r>
      <w:r w:rsidR="007222F5" w:rsidRPr="00282102">
        <w:rPr>
          <w:rFonts w:ascii="Arial" w:hAnsi="Arial" w:cs="Arial"/>
          <w:b/>
          <w:highlight w:val="yellow"/>
          <w:lang w:val="en-CA"/>
        </w:rPr>
        <w:instrText xml:space="preserve"> FORMTEXT </w:instrText>
      </w:r>
      <w:r w:rsidRPr="00282102">
        <w:rPr>
          <w:rFonts w:ascii="Arial" w:hAnsi="Arial" w:cs="Arial"/>
          <w:b/>
          <w:highlight w:val="yellow"/>
          <w:lang w:val="en-CA"/>
        </w:rPr>
      </w:r>
      <w:r w:rsidRPr="00282102">
        <w:rPr>
          <w:rFonts w:ascii="Arial" w:hAnsi="Arial" w:cs="Arial"/>
          <w:b/>
          <w:highlight w:val="yellow"/>
          <w:lang w:val="en-CA"/>
        </w:rPr>
        <w:fldChar w:fldCharType="separate"/>
      </w:r>
      <w:r w:rsidR="007222F5" w:rsidRPr="00282102">
        <w:rPr>
          <w:rFonts w:ascii="Arial" w:hAnsi="Arial" w:cs="Arial"/>
          <w:b/>
          <w:noProof/>
          <w:highlight w:val="yellow"/>
          <w:lang w:val="en-CA"/>
        </w:rPr>
        <w:t>(Insert name, title and legal status and full, current mailing address of Contractor)</w:t>
      </w:r>
      <w:r w:rsidRPr="00282102">
        <w:rPr>
          <w:rFonts w:ascii="Arial" w:hAnsi="Arial" w:cs="Arial"/>
          <w:b/>
          <w:highlight w:val="yellow"/>
          <w:lang w:val="en-CA"/>
        </w:rPr>
        <w:fldChar w:fldCharType="end"/>
      </w:r>
      <w:bookmarkEnd w:id="3"/>
    </w:p>
    <w:p w:rsidR="00E964AC" w:rsidRPr="007C3DB8" w:rsidRDefault="00434A14">
      <w:pPr>
        <w:tabs>
          <w:tab w:val="left" w:pos="-1440"/>
          <w:tab w:val="left" w:pos="-720"/>
        </w:tabs>
        <w:suppressAutoHyphens/>
        <w:rPr>
          <w:rFonts w:ascii="Arial" w:hAnsi="Arial" w:cs="Arial"/>
        </w:rPr>
      </w:pPr>
      <w:r w:rsidRPr="007C3DB8">
        <w:rPr>
          <w:rFonts w:ascii="Arial" w:hAnsi="Arial" w:cs="Arial"/>
        </w:rPr>
        <w:tab/>
      </w:r>
      <w:r w:rsidRPr="007C3DB8">
        <w:rPr>
          <w:rFonts w:ascii="Arial" w:hAnsi="Arial" w:cs="Arial"/>
        </w:rPr>
        <w:tab/>
      </w:r>
      <w:r w:rsidRPr="007C3DB8">
        <w:rPr>
          <w:rFonts w:ascii="Arial" w:hAnsi="Arial" w:cs="Arial"/>
        </w:rPr>
        <w:tab/>
      </w:r>
      <w:r w:rsidRPr="007C3DB8">
        <w:rPr>
          <w:rFonts w:ascii="Arial" w:hAnsi="Arial" w:cs="Arial"/>
        </w:rPr>
        <w:tab/>
      </w:r>
      <w:r w:rsidRPr="007C3DB8">
        <w:rPr>
          <w:rFonts w:ascii="Arial" w:hAnsi="Arial" w:cs="Arial"/>
        </w:rPr>
        <w:tab/>
      </w:r>
    </w:p>
    <w:p w:rsidR="00E964AC" w:rsidRPr="007C3DB8" w:rsidRDefault="00E964AC" w:rsidP="00B73C09">
      <w:pPr>
        <w:tabs>
          <w:tab w:val="left" w:pos="-1440"/>
          <w:tab w:val="left" w:pos="-720"/>
        </w:tabs>
        <w:suppressAutoHyphens/>
        <w:jc w:val="right"/>
        <w:rPr>
          <w:rFonts w:ascii="Arial" w:hAnsi="Arial" w:cs="Arial"/>
        </w:rPr>
      </w:pPr>
      <w:r w:rsidRPr="007C3DB8">
        <w:rPr>
          <w:rFonts w:ascii="Arial" w:hAnsi="Arial" w:cs="Arial"/>
        </w:rPr>
        <w:t>(</w:t>
      </w:r>
      <w:proofErr w:type="gramStart"/>
      <w:r w:rsidRPr="007C3DB8">
        <w:rPr>
          <w:rFonts w:ascii="Arial" w:hAnsi="Arial" w:cs="Arial"/>
        </w:rPr>
        <w:t>referred</w:t>
      </w:r>
      <w:proofErr w:type="gramEnd"/>
      <w:r w:rsidRPr="007C3DB8">
        <w:rPr>
          <w:rFonts w:ascii="Arial" w:hAnsi="Arial" w:cs="Arial"/>
        </w:rPr>
        <w:t xml:space="preserve"> to in the contract as the </w:t>
      </w:r>
      <w:r w:rsidR="001D30AA">
        <w:rPr>
          <w:rFonts w:ascii="Arial" w:hAnsi="Arial" w:cs="Arial"/>
        </w:rPr>
        <w:t>“</w:t>
      </w:r>
      <w:r w:rsidRPr="007C3DB8">
        <w:rPr>
          <w:rFonts w:ascii="Arial" w:hAnsi="Arial" w:cs="Arial"/>
        </w:rPr>
        <w:t>Co</w:t>
      </w:r>
      <w:r w:rsidR="00B73C09" w:rsidRPr="007C3DB8">
        <w:rPr>
          <w:rFonts w:ascii="Arial" w:hAnsi="Arial" w:cs="Arial"/>
        </w:rPr>
        <w:t>ntractor</w:t>
      </w:r>
      <w:r w:rsidR="001D30AA">
        <w:rPr>
          <w:rFonts w:ascii="Arial" w:hAnsi="Arial" w:cs="Arial"/>
        </w:rPr>
        <w:t>”</w:t>
      </w:r>
      <w:r w:rsidR="00B73C09" w:rsidRPr="007C3DB8">
        <w:rPr>
          <w:rFonts w:ascii="Arial" w:hAnsi="Arial" w:cs="Arial"/>
        </w:rPr>
        <w:t>)</w:t>
      </w:r>
    </w:p>
    <w:p w:rsidR="00E964AC" w:rsidRDefault="00E964AC">
      <w:pPr>
        <w:tabs>
          <w:tab w:val="left" w:pos="-1440"/>
          <w:tab w:val="left" w:pos="-720"/>
        </w:tabs>
        <w:suppressAutoHyphens/>
      </w:pPr>
    </w:p>
    <w:p w:rsidR="00E964AC" w:rsidRPr="009F6B80" w:rsidRDefault="00E964AC" w:rsidP="00EF7595">
      <w:pPr>
        <w:tabs>
          <w:tab w:val="left" w:pos="-1440"/>
          <w:tab w:val="left" w:pos="-720"/>
        </w:tabs>
        <w:suppressAutoHyphens/>
        <w:jc w:val="both"/>
        <w:rPr>
          <w:rFonts w:ascii="Arial" w:hAnsi="Arial" w:cs="Arial"/>
        </w:rPr>
      </w:pPr>
      <w:r w:rsidRPr="009F6B80">
        <w:rPr>
          <w:rFonts w:ascii="Arial" w:hAnsi="Arial" w:cs="Arial"/>
        </w:rPr>
        <w:t>Her Majesty and the Contractor agree as follows:</w:t>
      </w:r>
    </w:p>
    <w:p w:rsidR="00E964AC" w:rsidRPr="009F6B80" w:rsidRDefault="00E964AC" w:rsidP="00EF7595">
      <w:pPr>
        <w:tabs>
          <w:tab w:val="left" w:pos="-1440"/>
          <w:tab w:val="left" w:pos="-720"/>
        </w:tabs>
        <w:suppressAutoHyphens/>
        <w:jc w:val="both"/>
        <w:rPr>
          <w:rFonts w:ascii="Arial" w:hAnsi="Arial" w:cs="Arial"/>
          <w:b/>
        </w:rPr>
      </w:pPr>
    </w:p>
    <w:p w:rsidR="00E964AC" w:rsidRPr="009F6B80" w:rsidRDefault="007C3DB8" w:rsidP="00EF7595">
      <w:pPr>
        <w:tabs>
          <w:tab w:val="left" w:pos="-1440"/>
          <w:tab w:val="left" w:pos="-720"/>
          <w:tab w:val="left" w:pos="0"/>
        </w:tabs>
        <w:suppressAutoHyphens/>
        <w:ind w:left="720" w:hanging="720"/>
        <w:jc w:val="both"/>
        <w:rPr>
          <w:rFonts w:ascii="Arial" w:hAnsi="Arial" w:cs="Arial"/>
        </w:rPr>
      </w:pPr>
      <w:r>
        <w:rPr>
          <w:rFonts w:ascii="Arial" w:hAnsi="Arial" w:cs="Arial"/>
          <w:b/>
        </w:rPr>
        <w:t>1.</w:t>
      </w:r>
      <w:r>
        <w:rPr>
          <w:rFonts w:ascii="Arial" w:hAnsi="Arial" w:cs="Arial"/>
          <w:b/>
        </w:rPr>
        <w:tab/>
      </w:r>
      <w:r w:rsidR="00E964AC" w:rsidRPr="009F6B80">
        <w:rPr>
          <w:rFonts w:ascii="Arial" w:hAnsi="Arial" w:cs="Arial"/>
          <w:b/>
        </w:rPr>
        <w:t>Contract</w:t>
      </w:r>
    </w:p>
    <w:p w:rsidR="00E964AC" w:rsidRPr="009F6B80" w:rsidRDefault="00E964AC" w:rsidP="00EF7595">
      <w:pPr>
        <w:tabs>
          <w:tab w:val="left" w:pos="-1440"/>
          <w:tab w:val="left" w:pos="-720"/>
        </w:tabs>
        <w:suppressAutoHyphens/>
        <w:jc w:val="both"/>
        <w:rPr>
          <w:rFonts w:ascii="Arial" w:hAnsi="Arial" w:cs="Arial"/>
        </w:rPr>
      </w:pPr>
    </w:p>
    <w:p w:rsidR="00E964AC" w:rsidRPr="009F6B80" w:rsidRDefault="00E964AC" w:rsidP="00EF7595">
      <w:pPr>
        <w:numPr>
          <w:ilvl w:val="1"/>
          <w:numId w:val="2"/>
        </w:numPr>
        <w:tabs>
          <w:tab w:val="clear" w:pos="360"/>
          <w:tab w:val="left" w:pos="-1440"/>
          <w:tab w:val="left" w:pos="-720"/>
          <w:tab w:val="left" w:pos="0"/>
          <w:tab w:val="num" w:pos="720"/>
        </w:tabs>
        <w:suppressAutoHyphens/>
        <w:ind w:left="720" w:hanging="720"/>
        <w:jc w:val="both"/>
        <w:rPr>
          <w:rFonts w:ascii="Arial" w:hAnsi="Arial" w:cs="Arial"/>
        </w:rPr>
      </w:pPr>
      <w:r w:rsidRPr="009F6B80">
        <w:rPr>
          <w:rFonts w:ascii="Arial" w:hAnsi="Arial" w:cs="Arial"/>
        </w:rPr>
        <w:t xml:space="preserve">The following documents and any amendments relating thereto form the contract between </w:t>
      </w:r>
      <w:r w:rsidR="008836E8">
        <w:rPr>
          <w:rFonts w:ascii="Arial" w:hAnsi="Arial" w:cs="Arial"/>
        </w:rPr>
        <w:t>H</w:t>
      </w:r>
      <w:r w:rsidR="008836E8" w:rsidRPr="009F6B80">
        <w:rPr>
          <w:rFonts w:ascii="Arial" w:hAnsi="Arial" w:cs="Arial"/>
        </w:rPr>
        <w:t xml:space="preserve">er </w:t>
      </w:r>
      <w:r w:rsidRPr="009F6B80">
        <w:rPr>
          <w:rFonts w:ascii="Arial" w:hAnsi="Arial" w:cs="Arial"/>
        </w:rPr>
        <w:t>Majesty and the contractor:</w:t>
      </w:r>
    </w:p>
    <w:p w:rsidR="00E964AC" w:rsidRPr="009F6B80" w:rsidRDefault="00E964AC" w:rsidP="00EF7595">
      <w:pPr>
        <w:tabs>
          <w:tab w:val="left" w:pos="-1440"/>
          <w:tab w:val="left" w:pos="-720"/>
          <w:tab w:val="left" w:pos="0"/>
        </w:tabs>
        <w:suppressAutoHyphens/>
        <w:jc w:val="both"/>
        <w:rPr>
          <w:rFonts w:ascii="Arial" w:hAnsi="Arial" w:cs="Arial"/>
        </w:rPr>
      </w:pPr>
    </w:p>
    <w:p w:rsidR="00E964AC" w:rsidRPr="009F6B80" w:rsidRDefault="00E964AC" w:rsidP="00EF7595">
      <w:pPr>
        <w:tabs>
          <w:tab w:val="left" w:pos="-1440"/>
        </w:tabs>
        <w:ind w:left="1440" w:hanging="720"/>
        <w:jc w:val="both"/>
        <w:rPr>
          <w:rFonts w:ascii="Arial" w:hAnsi="Arial" w:cs="Arial"/>
        </w:rPr>
      </w:pPr>
      <w:r w:rsidRPr="009F6B80">
        <w:rPr>
          <w:rFonts w:ascii="Arial" w:hAnsi="Arial" w:cs="Arial"/>
        </w:rPr>
        <w:t>1.1.1</w:t>
      </w:r>
      <w:r w:rsidRPr="009F6B80">
        <w:rPr>
          <w:rFonts w:ascii="Arial" w:hAnsi="Arial" w:cs="Arial"/>
        </w:rPr>
        <w:tab/>
      </w:r>
      <w:proofErr w:type="gramStart"/>
      <w:r w:rsidRPr="009F6B80">
        <w:rPr>
          <w:rFonts w:ascii="Arial" w:hAnsi="Arial" w:cs="Arial"/>
        </w:rPr>
        <w:t>these</w:t>
      </w:r>
      <w:proofErr w:type="gramEnd"/>
      <w:r w:rsidRPr="009F6B80">
        <w:rPr>
          <w:rFonts w:ascii="Arial" w:hAnsi="Arial" w:cs="Arial"/>
        </w:rPr>
        <w:t xml:space="preserve"> Articles of Agreements;</w:t>
      </w:r>
    </w:p>
    <w:p w:rsidR="00E964AC" w:rsidRPr="009F6B80" w:rsidRDefault="00E964AC" w:rsidP="00EF7595">
      <w:pPr>
        <w:ind w:left="720"/>
        <w:jc w:val="both"/>
        <w:rPr>
          <w:rFonts w:ascii="Arial" w:hAnsi="Arial" w:cs="Arial"/>
        </w:rPr>
      </w:pPr>
    </w:p>
    <w:p w:rsidR="009C2A7E" w:rsidRPr="009F6B80" w:rsidRDefault="00E964AC" w:rsidP="00EF7595">
      <w:pPr>
        <w:numPr>
          <w:ilvl w:val="2"/>
          <w:numId w:val="5"/>
        </w:numPr>
        <w:tabs>
          <w:tab w:val="left" w:pos="-1440"/>
        </w:tabs>
        <w:jc w:val="both"/>
        <w:rPr>
          <w:rFonts w:ascii="Arial" w:hAnsi="Arial" w:cs="Arial"/>
        </w:rPr>
      </w:pPr>
      <w:r w:rsidRPr="009F6B80">
        <w:rPr>
          <w:rFonts w:ascii="Arial" w:hAnsi="Arial" w:cs="Arial"/>
        </w:rPr>
        <w:t>the Statement of Work at Annex “A”;</w:t>
      </w:r>
    </w:p>
    <w:p w:rsidR="009C2A7E" w:rsidRPr="009F6B80" w:rsidRDefault="009C2A7E" w:rsidP="00EF7595">
      <w:pPr>
        <w:tabs>
          <w:tab w:val="left" w:pos="-1440"/>
        </w:tabs>
        <w:ind w:left="720"/>
        <w:jc w:val="both"/>
        <w:rPr>
          <w:rFonts w:ascii="Arial" w:hAnsi="Arial" w:cs="Arial"/>
        </w:rPr>
      </w:pPr>
    </w:p>
    <w:p w:rsidR="009C2A7E" w:rsidRPr="009F6B80" w:rsidRDefault="007135F9" w:rsidP="00EF7595">
      <w:pPr>
        <w:numPr>
          <w:ilvl w:val="2"/>
          <w:numId w:val="5"/>
        </w:numPr>
        <w:tabs>
          <w:tab w:val="left" w:pos="-1440"/>
        </w:tabs>
        <w:jc w:val="both"/>
        <w:rPr>
          <w:rFonts w:ascii="Arial" w:hAnsi="Arial" w:cs="Arial"/>
          <w:lang w:val="en-CA" w:eastAsia="en-CA"/>
        </w:rPr>
      </w:pPr>
      <w:r w:rsidRPr="009F6B80">
        <w:rPr>
          <w:rFonts w:ascii="Arial" w:hAnsi="Arial" w:cs="Arial"/>
          <w:lang w:val="en-CA" w:eastAsia="en-CA"/>
        </w:rPr>
        <w:t xml:space="preserve">The document attached hereto as Annex "B" entitled "General Conditions </w:t>
      </w:r>
      <w:r w:rsidR="009C2A7E" w:rsidRPr="009F6B80">
        <w:rPr>
          <w:rFonts w:ascii="Arial" w:hAnsi="Arial" w:cs="Arial"/>
          <w:lang w:val="en-CA" w:eastAsia="en-CA"/>
        </w:rPr>
        <w:t>–</w:t>
      </w:r>
      <w:r w:rsidRPr="009F6B80">
        <w:rPr>
          <w:rFonts w:ascii="Arial" w:hAnsi="Arial" w:cs="Arial"/>
          <w:lang w:val="en-CA" w:eastAsia="en-CA"/>
        </w:rPr>
        <w:t xml:space="preserve"> Services</w:t>
      </w:r>
      <w:r w:rsidR="00F818EE" w:rsidRPr="009F6B80">
        <w:rPr>
          <w:rFonts w:ascii="Arial" w:hAnsi="Arial" w:cs="Arial"/>
          <w:lang w:val="en-CA" w:eastAsia="en-CA"/>
        </w:rPr>
        <w:t>”</w:t>
      </w:r>
    </w:p>
    <w:p w:rsidR="00E964AC" w:rsidRPr="009F6B80" w:rsidRDefault="00E964AC" w:rsidP="00EF7595">
      <w:pPr>
        <w:numPr>
          <w:ilvl w:val="12"/>
          <w:numId w:val="0"/>
        </w:numPr>
        <w:tabs>
          <w:tab w:val="left" w:pos="-1440"/>
        </w:tabs>
        <w:ind w:left="720"/>
        <w:jc w:val="both"/>
        <w:rPr>
          <w:rFonts w:ascii="Arial" w:hAnsi="Arial" w:cs="Arial"/>
        </w:rPr>
      </w:pPr>
    </w:p>
    <w:p w:rsidR="00E964AC" w:rsidRPr="009F6B80" w:rsidRDefault="00E964AC" w:rsidP="00EF7595">
      <w:pPr>
        <w:tabs>
          <w:tab w:val="left" w:pos="-1440"/>
          <w:tab w:val="left" w:pos="-720"/>
          <w:tab w:val="left" w:pos="0"/>
        </w:tabs>
        <w:suppressAutoHyphens/>
        <w:ind w:left="720" w:hanging="720"/>
        <w:jc w:val="both"/>
        <w:rPr>
          <w:rFonts w:ascii="Arial" w:hAnsi="Arial" w:cs="Arial"/>
        </w:rPr>
      </w:pPr>
      <w:r w:rsidRPr="009F6B80">
        <w:rPr>
          <w:rFonts w:ascii="Arial" w:hAnsi="Arial" w:cs="Arial"/>
        </w:rPr>
        <w:t>1.2</w:t>
      </w:r>
      <w:r w:rsidRPr="009F6B80">
        <w:rPr>
          <w:rFonts w:ascii="Arial" w:hAnsi="Arial" w:cs="Arial"/>
        </w:rPr>
        <w:tab/>
        <w:t>In the event of discrepancies, inconsistencies or ambiguities of the wording of these documents, the wording of the document that first appears on the above list shall prevail over the wording of a document subsequently appearing on the list.</w:t>
      </w:r>
    </w:p>
    <w:p w:rsidR="00E964AC" w:rsidRPr="009F6B80" w:rsidRDefault="00E964AC">
      <w:pPr>
        <w:tabs>
          <w:tab w:val="left" w:pos="-1440"/>
          <w:tab w:val="left" w:pos="-720"/>
        </w:tabs>
        <w:suppressAutoHyphens/>
        <w:rPr>
          <w:rFonts w:ascii="Arial" w:hAnsi="Arial" w:cs="Arial"/>
          <w:b/>
        </w:rPr>
      </w:pPr>
    </w:p>
    <w:p w:rsidR="00E964AC" w:rsidRPr="009F6B80" w:rsidRDefault="007C3DB8" w:rsidP="00EF7595">
      <w:pPr>
        <w:widowControl w:val="0"/>
        <w:tabs>
          <w:tab w:val="left" w:pos="-144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lang w:val="en-GB"/>
        </w:rPr>
      </w:pPr>
      <w:r>
        <w:rPr>
          <w:rFonts w:ascii="Arial" w:hAnsi="Arial" w:cs="Arial"/>
          <w:b/>
          <w:lang w:val="en-GB"/>
        </w:rPr>
        <w:t>2.</w:t>
      </w:r>
      <w:r>
        <w:rPr>
          <w:rFonts w:ascii="Arial" w:hAnsi="Arial" w:cs="Arial"/>
          <w:b/>
          <w:lang w:val="en-GB"/>
        </w:rPr>
        <w:tab/>
      </w:r>
      <w:r w:rsidR="00E964AC" w:rsidRPr="009F6B80">
        <w:rPr>
          <w:rFonts w:ascii="Arial" w:hAnsi="Arial" w:cs="Arial"/>
          <w:b/>
          <w:lang w:val="en-GB"/>
        </w:rPr>
        <w:t>S</w:t>
      </w:r>
      <w:r>
        <w:rPr>
          <w:rFonts w:ascii="Arial" w:hAnsi="Arial" w:cs="Arial"/>
          <w:b/>
          <w:lang w:val="en-GB"/>
        </w:rPr>
        <w:t xml:space="preserve">ecurity </w:t>
      </w:r>
      <w:r w:rsidR="00E964AC" w:rsidRPr="009F6B80">
        <w:rPr>
          <w:rFonts w:ascii="Arial" w:hAnsi="Arial" w:cs="Arial"/>
          <w:b/>
          <w:lang w:val="en-GB"/>
        </w:rPr>
        <w:t>– U</w:t>
      </w:r>
      <w:r>
        <w:rPr>
          <w:rFonts w:ascii="Arial" w:hAnsi="Arial" w:cs="Arial"/>
          <w:b/>
          <w:lang w:val="en-GB"/>
        </w:rPr>
        <w:t>nclassified</w:t>
      </w:r>
      <w:r w:rsidR="00EE2715" w:rsidRPr="009F6B80">
        <w:rPr>
          <w:rFonts w:ascii="Arial" w:hAnsi="Arial" w:cs="Arial"/>
          <w:b/>
          <w:lang w:val="en-GB"/>
        </w:rPr>
        <w:t xml:space="preserve"> </w:t>
      </w:r>
    </w:p>
    <w:p w:rsidR="00E964AC" w:rsidRPr="009F6B80" w:rsidRDefault="00E964AC" w:rsidP="00EF7595">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GB"/>
        </w:rPr>
      </w:pPr>
    </w:p>
    <w:p w:rsidR="00E964AC" w:rsidRPr="009F6B80" w:rsidRDefault="00E964AC" w:rsidP="00EF7595">
      <w:pPr>
        <w:widowControl w:val="0"/>
        <w:numPr>
          <w:ilvl w:val="1"/>
          <w:numId w:val="1"/>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lang w:val="en-GB"/>
        </w:rPr>
      </w:pPr>
      <w:r w:rsidRPr="009F6B80">
        <w:rPr>
          <w:rFonts w:ascii="Arial" w:hAnsi="Arial" w:cs="Arial"/>
          <w:lang w:val="en-GB"/>
        </w:rPr>
        <w:t>This requirement is Unclassified and no classified information is involved.</w:t>
      </w:r>
    </w:p>
    <w:p w:rsidR="00E964AC" w:rsidRPr="009F6B80" w:rsidRDefault="00E964AC" w:rsidP="00EF7595">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lang w:val="en-GB"/>
        </w:rPr>
      </w:pPr>
    </w:p>
    <w:p w:rsidR="00E964AC" w:rsidRPr="009F6B80" w:rsidRDefault="007C3DB8" w:rsidP="00EF7595">
      <w:pPr>
        <w:tabs>
          <w:tab w:val="left" w:pos="-1440"/>
          <w:tab w:val="left" w:pos="-720"/>
          <w:tab w:val="left" w:pos="0"/>
        </w:tabs>
        <w:suppressAutoHyphens/>
        <w:ind w:left="720" w:hanging="720"/>
        <w:jc w:val="both"/>
        <w:rPr>
          <w:rFonts w:ascii="Arial" w:hAnsi="Arial" w:cs="Arial"/>
        </w:rPr>
      </w:pPr>
      <w:r>
        <w:rPr>
          <w:rFonts w:ascii="Arial" w:hAnsi="Arial" w:cs="Arial"/>
          <w:b/>
        </w:rPr>
        <w:t>3.</w:t>
      </w:r>
      <w:r>
        <w:rPr>
          <w:rFonts w:ascii="Arial" w:hAnsi="Arial" w:cs="Arial"/>
          <w:b/>
        </w:rPr>
        <w:tab/>
      </w:r>
      <w:r w:rsidR="00E964AC" w:rsidRPr="009F6B80">
        <w:rPr>
          <w:rFonts w:ascii="Arial" w:hAnsi="Arial" w:cs="Arial"/>
          <w:b/>
        </w:rPr>
        <w:t xml:space="preserve">Date of Completion of Work and Description </w:t>
      </w:r>
      <w:r w:rsidR="00C35242" w:rsidRPr="009F6B80">
        <w:rPr>
          <w:rFonts w:ascii="Arial" w:hAnsi="Arial" w:cs="Arial"/>
          <w:b/>
        </w:rPr>
        <w:t>of</w:t>
      </w:r>
      <w:r w:rsidR="00E964AC" w:rsidRPr="009F6B80">
        <w:rPr>
          <w:rFonts w:ascii="Arial" w:hAnsi="Arial" w:cs="Arial"/>
          <w:b/>
        </w:rPr>
        <w:t xml:space="preserve"> Work</w:t>
      </w:r>
    </w:p>
    <w:p w:rsidR="00E964AC" w:rsidRPr="009F6B80" w:rsidRDefault="00E964AC" w:rsidP="00EF7595">
      <w:pPr>
        <w:tabs>
          <w:tab w:val="left" w:pos="-1440"/>
          <w:tab w:val="left" w:pos="-720"/>
        </w:tabs>
        <w:suppressAutoHyphens/>
        <w:jc w:val="both"/>
        <w:rPr>
          <w:rFonts w:ascii="Arial" w:hAnsi="Arial" w:cs="Arial"/>
        </w:rPr>
      </w:pPr>
    </w:p>
    <w:p w:rsidR="00E964AC" w:rsidRPr="009F6B80" w:rsidRDefault="00E964AC" w:rsidP="00930E59">
      <w:pPr>
        <w:numPr>
          <w:ilvl w:val="1"/>
          <w:numId w:val="3"/>
        </w:numPr>
        <w:tabs>
          <w:tab w:val="clear" w:pos="360"/>
          <w:tab w:val="left" w:pos="-1440"/>
          <w:tab w:val="num" w:pos="720"/>
        </w:tabs>
        <w:ind w:left="720" w:hanging="720"/>
        <w:jc w:val="both"/>
        <w:rPr>
          <w:rFonts w:ascii="Arial" w:hAnsi="Arial" w:cs="Arial"/>
        </w:rPr>
      </w:pPr>
      <w:r w:rsidRPr="009F6B80">
        <w:rPr>
          <w:rFonts w:ascii="Arial" w:hAnsi="Arial" w:cs="Arial"/>
        </w:rPr>
        <w:t xml:space="preserve">The Contractor shall between </w:t>
      </w:r>
      <w:bookmarkStart w:id="4" w:name="Text51"/>
      <w:r w:rsidR="005A49AA" w:rsidRPr="0066723C">
        <w:rPr>
          <w:rFonts w:ascii="Arial" w:hAnsi="Arial" w:cs="Arial"/>
          <w:i/>
          <w:highlight w:val="yellow"/>
        </w:rPr>
        <w:fldChar w:fldCharType="begin">
          <w:ffData>
            <w:name w:val="Text51"/>
            <w:enabled/>
            <w:calcOnExit w:val="0"/>
            <w:textInput>
              <w:default w:val="(insert date)"/>
            </w:textInput>
          </w:ffData>
        </w:fldChar>
      </w:r>
      <w:r w:rsidR="0066723C" w:rsidRPr="0066723C">
        <w:rPr>
          <w:rFonts w:ascii="Arial" w:hAnsi="Arial" w:cs="Arial"/>
          <w:i/>
          <w:highlight w:val="yellow"/>
        </w:rPr>
        <w:instrText xml:space="preserve"> FORMTEXT </w:instrText>
      </w:r>
      <w:r w:rsidR="005A49AA" w:rsidRPr="0066723C">
        <w:rPr>
          <w:rFonts w:ascii="Arial" w:hAnsi="Arial" w:cs="Arial"/>
          <w:i/>
          <w:highlight w:val="yellow"/>
        </w:rPr>
      </w:r>
      <w:r w:rsidR="005A49AA" w:rsidRPr="0066723C">
        <w:rPr>
          <w:rFonts w:ascii="Arial" w:hAnsi="Arial" w:cs="Arial"/>
          <w:i/>
          <w:highlight w:val="yellow"/>
        </w:rPr>
        <w:fldChar w:fldCharType="separate"/>
      </w:r>
      <w:r w:rsidR="0066723C" w:rsidRPr="0066723C">
        <w:rPr>
          <w:rFonts w:ascii="Arial" w:hAnsi="Arial" w:cs="Arial"/>
          <w:i/>
          <w:noProof/>
          <w:highlight w:val="yellow"/>
        </w:rPr>
        <w:t>(insert date)</w:t>
      </w:r>
      <w:r w:rsidR="005A49AA" w:rsidRPr="0066723C">
        <w:rPr>
          <w:rFonts w:ascii="Arial" w:hAnsi="Arial" w:cs="Arial"/>
          <w:i/>
          <w:highlight w:val="yellow"/>
        </w:rPr>
        <w:fldChar w:fldCharType="end"/>
      </w:r>
      <w:bookmarkEnd w:id="4"/>
      <w:r w:rsidR="0066723C">
        <w:rPr>
          <w:rFonts w:ascii="Arial" w:hAnsi="Arial" w:cs="Arial"/>
          <w:i/>
        </w:rPr>
        <w:t xml:space="preserve"> </w:t>
      </w:r>
      <w:r w:rsidR="0066723C">
        <w:rPr>
          <w:rFonts w:ascii="Arial" w:hAnsi="Arial" w:cs="Arial"/>
        </w:rPr>
        <w:t xml:space="preserve">day of </w:t>
      </w:r>
      <w:bookmarkStart w:id="5" w:name="Text52"/>
      <w:r w:rsidR="005A49AA" w:rsidRPr="0066723C">
        <w:rPr>
          <w:rFonts w:ascii="Arial" w:hAnsi="Arial" w:cs="Arial"/>
          <w:i/>
          <w:highlight w:val="yellow"/>
        </w:rPr>
        <w:fldChar w:fldCharType="begin">
          <w:ffData>
            <w:name w:val="Text52"/>
            <w:enabled/>
            <w:calcOnExit w:val="0"/>
            <w:textInput>
              <w:default w:val="(insert month), (insert year)"/>
            </w:textInput>
          </w:ffData>
        </w:fldChar>
      </w:r>
      <w:r w:rsidR="0066723C" w:rsidRPr="0066723C">
        <w:rPr>
          <w:rFonts w:ascii="Arial" w:hAnsi="Arial" w:cs="Arial"/>
          <w:i/>
          <w:highlight w:val="yellow"/>
        </w:rPr>
        <w:instrText xml:space="preserve"> FORMTEXT </w:instrText>
      </w:r>
      <w:r w:rsidR="005A49AA" w:rsidRPr="0066723C">
        <w:rPr>
          <w:rFonts w:ascii="Arial" w:hAnsi="Arial" w:cs="Arial"/>
          <w:i/>
          <w:highlight w:val="yellow"/>
        </w:rPr>
      </w:r>
      <w:r w:rsidR="005A49AA" w:rsidRPr="0066723C">
        <w:rPr>
          <w:rFonts w:ascii="Arial" w:hAnsi="Arial" w:cs="Arial"/>
          <w:i/>
          <w:highlight w:val="yellow"/>
        </w:rPr>
        <w:fldChar w:fldCharType="separate"/>
      </w:r>
      <w:r w:rsidR="0066723C" w:rsidRPr="0066723C">
        <w:rPr>
          <w:rFonts w:ascii="Arial" w:hAnsi="Arial" w:cs="Arial"/>
          <w:i/>
          <w:noProof/>
          <w:highlight w:val="yellow"/>
        </w:rPr>
        <w:t>(insert month), (insert year)</w:t>
      </w:r>
      <w:r w:rsidR="005A49AA" w:rsidRPr="0066723C">
        <w:rPr>
          <w:rFonts w:ascii="Arial" w:hAnsi="Arial" w:cs="Arial"/>
          <w:i/>
          <w:highlight w:val="yellow"/>
        </w:rPr>
        <w:fldChar w:fldCharType="end"/>
      </w:r>
      <w:bookmarkEnd w:id="5"/>
      <w:r w:rsidR="00F55759" w:rsidRPr="001533EA">
        <w:rPr>
          <w:rFonts w:ascii="Arial" w:hAnsi="Arial"/>
          <w:b/>
          <w:i/>
          <w:lang w:val="en-CA"/>
        </w:rPr>
        <w:t xml:space="preserve"> </w:t>
      </w:r>
      <w:r w:rsidR="00B73C09" w:rsidRPr="009F6B80">
        <w:rPr>
          <w:rFonts w:ascii="Arial" w:hAnsi="Arial" w:cs="Arial"/>
        </w:rPr>
        <w:t xml:space="preserve">and </w:t>
      </w:r>
      <w:bookmarkStart w:id="6" w:name="Text53"/>
      <w:r w:rsidR="005A49AA" w:rsidRPr="0066723C">
        <w:rPr>
          <w:rFonts w:ascii="Arial" w:hAnsi="Arial"/>
          <w:i/>
          <w:noProof/>
          <w:highlight w:val="yellow"/>
          <w:lang w:val="en-CA"/>
        </w:rPr>
        <w:fldChar w:fldCharType="begin">
          <w:ffData>
            <w:name w:val="Text53"/>
            <w:enabled/>
            <w:calcOnExit w:val="0"/>
            <w:textInput>
              <w:default w:val="(insert date) "/>
            </w:textInput>
          </w:ffData>
        </w:fldChar>
      </w:r>
      <w:r w:rsidR="0066723C" w:rsidRPr="0066723C">
        <w:rPr>
          <w:rFonts w:ascii="Arial" w:hAnsi="Arial"/>
          <w:i/>
          <w:noProof/>
          <w:highlight w:val="yellow"/>
          <w:lang w:val="en-CA"/>
        </w:rPr>
        <w:instrText xml:space="preserve"> FORMTEXT </w:instrText>
      </w:r>
      <w:r w:rsidR="005A49AA" w:rsidRPr="0066723C">
        <w:rPr>
          <w:rFonts w:ascii="Arial" w:hAnsi="Arial"/>
          <w:i/>
          <w:noProof/>
          <w:highlight w:val="yellow"/>
          <w:lang w:val="en-CA"/>
        </w:rPr>
      </w:r>
      <w:r w:rsidR="005A49AA" w:rsidRPr="0066723C">
        <w:rPr>
          <w:rFonts w:ascii="Arial" w:hAnsi="Arial"/>
          <w:i/>
          <w:noProof/>
          <w:highlight w:val="yellow"/>
          <w:lang w:val="en-CA"/>
        </w:rPr>
        <w:fldChar w:fldCharType="separate"/>
      </w:r>
      <w:r w:rsidR="0066723C" w:rsidRPr="0066723C">
        <w:rPr>
          <w:rFonts w:ascii="Arial" w:hAnsi="Arial"/>
          <w:i/>
          <w:noProof/>
          <w:highlight w:val="yellow"/>
          <w:lang w:val="en-CA"/>
        </w:rPr>
        <w:t xml:space="preserve">(insert date) </w:t>
      </w:r>
      <w:r w:rsidR="005A49AA" w:rsidRPr="0066723C">
        <w:rPr>
          <w:rFonts w:ascii="Arial" w:hAnsi="Arial"/>
          <w:i/>
          <w:noProof/>
          <w:highlight w:val="yellow"/>
          <w:lang w:val="en-CA"/>
        </w:rPr>
        <w:fldChar w:fldCharType="end"/>
      </w:r>
      <w:bookmarkEnd w:id="6"/>
      <w:r w:rsidR="0066723C">
        <w:rPr>
          <w:rFonts w:ascii="Arial" w:hAnsi="Arial"/>
          <w:noProof/>
          <w:lang w:val="en-CA"/>
        </w:rPr>
        <w:t xml:space="preserve">day of </w:t>
      </w:r>
      <w:bookmarkStart w:id="7" w:name="Text54"/>
      <w:r w:rsidR="005A49AA" w:rsidRPr="0066723C">
        <w:rPr>
          <w:rFonts w:ascii="Arial" w:hAnsi="Arial"/>
          <w:i/>
          <w:noProof/>
          <w:highlight w:val="yellow"/>
          <w:lang w:val="en-CA"/>
        </w:rPr>
        <w:fldChar w:fldCharType="begin">
          <w:ffData>
            <w:name w:val="Text54"/>
            <w:enabled/>
            <w:calcOnExit w:val="0"/>
            <w:textInput>
              <w:default w:val="(insert month), (insert year)"/>
            </w:textInput>
          </w:ffData>
        </w:fldChar>
      </w:r>
      <w:r w:rsidR="0066723C" w:rsidRPr="0066723C">
        <w:rPr>
          <w:rFonts w:ascii="Arial" w:hAnsi="Arial"/>
          <w:i/>
          <w:noProof/>
          <w:highlight w:val="yellow"/>
          <w:lang w:val="en-CA"/>
        </w:rPr>
        <w:instrText xml:space="preserve"> FORMTEXT </w:instrText>
      </w:r>
      <w:r w:rsidR="005A49AA" w:rsidRPr="0066723C">
        <w:rPr>
          <w:rFonts w:ascii="Arial" w:hAnsi="Arial"/>
          <w:i/>
          <w:noProof/>
          <w:highlight w:val="yellow"/>
          <w:lang w:val="en-CA"/>
        </w:rPr>
      </w:r>
      <w:r w:rsidR="005A49AA" w:rsidRPr="0066723C">
        <w:rPr>
          <w:rFonts w:ascii="Arial" w:hAnsi="Arial"/>
          <w:i/>
          <w:noProof/>
          <w:highlight w:val="yellow"/>
          <w:lang w:val="en-CA"/>
        </w:rPr>
        <w:fldChar w:fldCharType="separate"/>
      </w:r>
      <w:r w:rsidR="0066723C" w:rsidRPr="0066723C">
        <w:rPr>
          <w:rFonts w:ascii="Arial" w:hAnsi="Arial"/>
          <w:i/>
          <w:noProof/>
          <w:highlight w:val="yellow"/>
          <w:lang w:val="en-CA"/>
        </w:rPr>
        <w:t>(insert month), (insert year)</w:t>
      </w:r>
      <w:r w:rsidR="005A49AA" w:rsidRPr="0066723C">
        <w:rPr>
          <w:rFonts w:ascii="Arial" w:hAnsi="Arial"/>
          <w:i/>
          <w:noProof/>
          <w:highlight w:val="yellow"/>
          <w:lang w:val="en-CA"/>
        </w:rPr>
        <w:fldChar w:fldCharType="end"/>
      </w:r>
      <w:bookmarkEnd w:id="7"/>
      <w:r w:rsidR="00F55759" w:rsidRPr="001533EA">
        <w:rPr>
          <w:rFonts w:ascii="Arial" w:hAnsi="Arial"/>
          <w:b/>
          <w:i/>
          <w:lang w:val="en-CA"/>
        </w:rPr>
        <w:t xml:space="preserve"> </w:t>
      </w:r>
      <w:r w:rsidRPr="009F6B80">
        <w:rPr>
          <w:rFonts w:ascii="Arial" w:hAnsi="Arial" w:cs="Arial"/>
        </w:rPr>
        <w:t>perform and complete with care, skill, diligence and efficiency the work that is des</w:t>
      </w:r>
      <w:r w:rsidR="00EC384D" w:rsidRPr="009F6B80">
        <w:rPr>
          <w:rFonts w:ascii="Arial" w:hAnsi="Arial" w:cs="Arial"/>
        </w:rPr>
        <w:t xml:space="preserve">cribed in the Statement of Work </w:t>
      </w:r>
      <w:r w:rsidR="00F55759">
        <w:rPr>
          <w:rFonts w:ascii="Arial" w:hAnsi="Arial" w:cs="Arial"/>
        </w:rPr>
        <w:t>at Annex A.</w:t>
      </w:r>
    </w:p>
    <w:p w:rsidR="00E018B2" w:rsidRPr="009F6B80" w:rsidRDefault="007C3DB8" w:rsidP="00EF7595">
      <w:pPr>
        <w:spacing w:before="216"/>
        <w:jc w:val="both"/>
        <w:rPr>
          <w:rFonts w:ascii="Arial" w:hAnsi="Arial" w:cs="Arial"/>
          <w:b/>
          <w:color w:val="000000"/>
          <w:spacing w:val="-5"/>
          <w:w w:val="105"/>
        </w:rPr>
      </w:pPr>
      <w:r>
        <w:rPr>
          <w:rFonts w:ascii="Arial" w:hAnsi="Arial" w:cs="Arial"/>
          <w:b/>
          <w:color w:val="000000"/>
          <w:spacing w:val="-5"/>
          <w:w w:val="105"/>
        </w:rPr>
        <w:t>4.</w:t>
      </w:r>
      <w:r>
        <w:rPr>
          <w:rFonts w:ascii="Arial" w:hAnsi="Arial" w:cs="Arial"/>
          <w:b/>
          <w:color w:val="000000"/>
          <w:spacing w:val="-5"/>
          <w:w w:val="105"/>
        </w:rPr>
        <w:tab/>
      </w:r>
      <w:r w:rsidR="00E018B2" w:rsidRPr="009F6B80">
        <w:rPr>
          <w:rFonts w:ascii="Arial" w:hAnsi="Arial" w:cs="Arial"/>
          <w:b/>
          <w:color w:val="000000"/>
          <w:spacing w:val="-5"/>
          <w:w w:val="105"/>
        </w:rPr>
        <w:t>Contractor’s Duties and Obligations</w:t>
      </w:r>
    </w:p>
    <w:p w:rsidR="00E018B2" w:rsidRPr="009F6B80" w:rsidRDefault="00E018B2" w:rsidP="00282102">
      <w:pPr>
        <w:numPr>
          <w:ilvl w:val="1"/>
          <w:numId w:val="10"/>
        </w:numPr>
        <w:tabs>
          <w:tab w:val="clear" w:pos="360"/>
          <w:tab w:val="left" w:pos="720"/>
        </w:tabs>
        <w:spacing w:before="252"/>
        <w:ind w:left="720" w:right="72"/>
        <w:jc w:val="both"/>
        <w:rPr>
          <w:rFonts w:ascii="Arial" w:hAnsi="Arial" w:cs="Arial"/>
          <w:color w:val="000000"/>
          <w:spacing w:val="-2"/>
        </w:rPr>
      </w:pPr>
      <w:r w:rsidRPr="009F6B80">
        <w:rPr>
          <w:rFonts w:ascii="Arial" w:hAnsi="Arial" w:cs="Arial"/>
          <w:color w:val="000000"/>
          <w:spacing w:val="-4"/>
        </w:rPr>
        <w:t xml:space="preserve">The Contractor will provide the specified services to the </w:t>
      </w:r>
      <w:r w:rsidR="00F55759">
        <w:rPr>
          <w:rFonts w:ascii="Arial" w:hAnsi="Arial" w:cs="Arial"/>
          <w:color w:val="000000"/>
          <w:spacing w:val="-4"/>
        </w:rPr>
        <w:t>CFMWS/</w:t>
      </w:r>
      <w:r w:rsidRPr="009F6B80">
        <w:rPr>
          <w:rFonts w:ascii="Arial" w:hAnsi="Arial" w:cs="Arial"/>
          <w:color w:val="000000"/>
          <w:spacing w:val="-5"/>
          <w:w w:val="105"/>
        </w:rPr>
        <w:t xml:space="preserve">Canadian Forces Base </w:t>
      </w:r>
      <w:bookmarkStart w:id="8" w:name="Text6"/>
      <w:r w:rsidR="005A49AA">
        <w:rPr>
          <w:rFonts w:ascii="Arial" w:hAnsi="Arial" w:cs="Arial"/>
          <w:color w:val="000000"/>
          <w:spacing w:val="-5"/>
          <w:w w:val="105"/>
          <w:highlight w:val="yellow"/>
        </w:rPr>
        <w:fldChar w:fldCharType="begin">
          <w:ffData>
            <w:name w:val="Text6"/>
            <w:enabled/>
            <w:calcOnExit w:val="0"/>
            <w:textInput>
              <w:default w:val="(insert location)"/>
            </w:textInput>
          </w:ffData>
        </w:fldChar>
      </w:r>
      <w:r w:rsidR="00282102">
        <w:rPr>
          <w:rFonts w:ascii="Arial" w:hAnsi="Arial" w:cs="Arial"/>
          <w:color w:val="000000"/>
          <w:spacing w:val="-5"/>
          <w:w w:val="105"/>
          <w:highlight w:val="yellow"/>
        </w:rPr>
        <w:instrText xml:space="preserve"> FORMTEXT </w:instrText>
      </w:r>
      <w:r w:rsidR="005A49AA">
        <w:rPr>
          <w:rFonts w:ascii="Arial" w:hAnsi="Arial" w:cs="Arial"/>
          <w:color w:val="000000"/>
          <w:spacing w:val="-5"/>
          <w:w w:val="105"/>
          <w:highlight w:val="yellow"/>
        </w:rPr>
      </w:r>
      <w:r w:rsidR="005A49AA">
        <w:rPr>
          <w:rFonts w:ascii="Arial" w:hAnsi="Arial" w:cs="Arial"/>
          <w:color w:val="000000"/>
          <w:spacing w:val="-5"/>
          <w:w w:val="105"/>
          <w:highlight w:val="yellow"/>
        </w:rPr>
        <w:fldChar w:fldCharType="separate"/>
      </w:r>
      <w:r w:rsidR="00282102">
        <w:rPr>
          <w:rFonts w:ascii="Arial" w:hAnsi="Arial" w:cs="Arial"/>
          <w:noProof/>
          <w:color w:val="000000"/>
          <w:spacing w:val="-5"/>
          <w:w w:val="105"/>
          <w:highlight w:val="yellow"/>
        </w:rPr>
        <w:t>(insert location)</w:t>
      </w:r>
      <w:r w:rsidR="005A49AA">
        <w:rPr>
          <w:rFonts w:ascii="Arial" w:hAnsi="Arial" w:cs="Arial"/>
          <w:color w:val="000000"/>
          <w:spacing w:val="-5"/>
          <w:w w:val="105"/>
          <w:highlight w:val="yellow"/>
        </w:rPr>
        <w:fldChar w:fldCharType="end"/>
      </w:r>
      <w:bookmarkEnd w:id="8"/>
      <w:r w:rsidR="00F55759">
        <w:rPr>
          <w:rFonts w:ascii="Arial" w:hAnsi="Arial" w:cs="Arial"/>
          <w:color w:val="000000"/>
          <w:spacing w:val="-5"/>
          <w:w w:val="105"/>
        </w:rPr>
        <w:t xml:space="preserve"> </w:t>
      </w:r>
      <w:r w:rsidRPr="009F6B80">
        <w:rPr>
          <w:rFonts w:ascii="Arial" w:hAnsi="Arial" w:cs="Arial"/>
          <w:color w:val="000000"/>
          <w:spacing w:val="-4"/>
        </w:rPr>
        <w:t xml:space="preserve">in a diligent, </w:t>
      </w:r>
      <w:r w:rsidRPr="009F6B80">
        <w:rPr>
          <w:rFonts w:ascii="Arial" w:hAnsi="Arial" w:cs="Arial"/>
          <w:color w:val="000000"/>
        </w:rPr>
        <w:t xml:space="preserve">efficient, and professional manner. </w:t>
      </w:r>
      <w:r w:rsidRPr="009F6B80">
        <w:rPr>
          <w:rFonts w:ascii="Arial" w:hAnsi="Arial" w:cs="Arial"/>
          <w:color w:val="000000"/>
          <w:spacing w:val="-2"/>
        </w:rPr>
        <w:t xml:space="preserve">In providing the services, the Contractor understands </w:t>
      </w:r>
      <w:r w:rsidRPr="009F6B80">
        <w:rPr>
          <w:rFonts w:ascii="Arial" w:hAnsi="Arial" w:cs="Arial"/>
          <w:color w:val="000000"/>
        </w:rPr>
        <w:t>and agrees to:</w:t>
      </w:r>
    </w:p>
    <w:p w:rsidR="00E018B2" w:rsidRPr="00282102" w:rsidRDefault="00E018B2" w:rsidP="00930E59">
      <w:pPr>
        <w:numPr>
          <w:ilvl w:val="0"/>
          <w:numId w:val="6"/>
        </w:numPr>
        <w:tabs>
          <w:tab w:val="clear" w:pos="720"/>
          <w:tab w:val="decimal" w:pos="1512"/>
        </w:tabs>
        <w:spacing w:before="252"/>
        <w:ind w:left="1512" w:right="720" w:hanging="720"/>
        <w:jc w:val="both"/>
        <w:rPr>
          <w:rFonts w:ascii="Arial" w:hAnsi="Arial" w:cs="Arial"/>
          <w:color w:val="000000"/>
        </w:rPr>
      </w:pPr>
      <w:r w:rsidRPr="00282102">
        <w:rPr>
          <w:rFonts w:ascii="Arial" w:hAnsi="Arial" w:cs="Arial"/>
          <w:color w:val="000000"/>
        </w:rPr>
        <w:t>comply with all rules and regulations governing the use of both Non-public property and DND property, facilities and equipment;</w:t>
      </w:r>
    </w:p>
    <w:p w:rsidR="00E018B2" w:rsidRPr="009F6B80" w:rsidRDefault="00E018B2" w:rsidP="00930E59">
      <w:pPr>
        <w:numPr>
          <w:ilvl w:val="0"/>
          <w:numId w:val="6"/>
        </w:numPr>
        <w:tabs>
          <w:tab w:val="clear" w:pos="720"/>
          <w:tab w:val="decimal" w:pos="1512"/>
        </w:tabs>
        <w:spacing w:before="216"/>
        <w:ind w:left="1512" w:right="144" w:hanging="720"/>
        <w:jc w:val="both"/>
        <w:rPr>
          <w:rFonts w:ascii="Arial" w:hAnsi="Arial" w:cs="Arial"/>
          <w:color w:val="000000"/>
          <w:spacing w:val="-5"/>
        </w:rPr>
      </w:pPr>
      <w:r w:rsidRPr="009F6B80">
        <w:rPr>
          <w:rFonts w:ascii="Arial" w:hAnsi="Arial" w:cs="Arial"/>
          <w:color w:val="000000"/>
          <w:spacing w:val="-5"/>
        </w:rPr>
        <w:lastRenderedPageBreak/>
        <w:t xml:space="preserve">comply with all rules, regulations, and signs dealing with access to </w:t>
      </w:r>
      <w:r w:rsidR="00F55759" w:rsidRPr="009F6B80">
        <w:rPr>
          <w:rFonts w:ascii="Arial" w:hAnsi="Arial" w:cs="Arial"/>
          <w:color w:val="000000"/>
          <w:spacing w:val="-4"/>
        </w:rPr>
        <w:t xml:space="preserve">the </w:t>
      </w:r>
      <w:r w:rsidR="00F55759">
        <w:rPr>
          <w:rFonts w:ascii="Arial" w:hAnsi="Arial" w:cs="Arial"/>
          <w:color w:val="000000"/>
          <w:spacing w:val="-4"/>
        </w:rPr>
        <w:t>CFMWS</w:t>
      </w:r>
      <w:r w:rsidR="00F55759">
        <w:rPr>
          <w:rFonts w:ascii="Arial" w:hAnsi="Arial" w:cs="Arial"/>
          <w:color w:val="000000"/>
          <w:spacing w:val="-5"/>
          <w:w w:val="105"/>
        </w:rPr>
        <w:t>/</w:t>
      </w:r>
      <w:r w:rsidRPr="009F6B80">
        <w:rPr>
          <w:rFonts w:ascii="Arial" w:hAnsi="Arial" w:cs="Arial"/>
          <w:color w:val="000000"/>
          <w:spacing w:val="-5"/>
          <w:w w:val="105"/>
        </w:rPr>
        <w:t xml:space="preserve">Canadian Forces Base </w:t>
      </w:r>
      <w:bookmarkStart w:id="9" w:name="Text7"/>
      <w:r w:rsidR="005A49AA">
        <w:rPr>
          <w:rFonts w:ascii="Arial" w:hAnsi="Arial" w:cs="Arial"/>
          <w:color w:val="000000"/>
          <w:spacing w:val="-5"/>
          <w:w w:val="105"/>
          <w:highlight w:val="yellow"/>
        </w:rPr>
        <w:fldChar w:fldCharType="begin">
          <w:ffData>
            <w:name w:val="Text7"/>
            <w:enabled/>
            <w:calcOnExit w:val="0"/>
            <w:textInput>
              <w:default w:val="(insert location)"/>
            </w:textInput>
          </w:ffData>
        </w:fldChar>
      </w:r>
      <w:r w:rsidR="00282102">
        <w:rPr>
          <w:rFonts w:ascii="Arial" w:hAnsi="Arial" w:cs="Arial"/>
          <w:color w:val="000000"/>
          <w:spacing w:val="-5"/>
          <w:w w:val="105"/>
          <w:highlight w:val="yellow"/>
        </w:rPr>
        <w:instrText xml:space="preserve"> FORMTEXT </w:instrText>
      </w:r>
      <w:r w:rsidR="005A49AA">
        <w:rPr>
          <w:rFonts w:ascii="Arial" w:hAnsi="Arial" w:cs="Arial"/>
          <w:color w:val="000000"/>
          <w:spacing w:val="-5"/>
          <w:w w:val="105"/>
          <w:highlight w:val="yellow"/>
        </w:rPr>
      </w:r>
      <w:r w:rsidR="005A49AA">
        <w:rPr>
          <w:rFonts w:ascii="Arial" w:hAnsi="Arial" w:cs="Arial"/>
          <w:color w:val="000000"/>
          <w:spacing w:val="-5"/>
          <w:w w:val="105"/>
          <w:highlight w:val="yellow"/>
        </w:rPr>
        <w:fldChar w:fldCharType="separate"/>
      </w:r>
      <w:r w:rsidR="00282102">
        <w:rPr>
          <w:rFonts w:ascii="Arial" w:hAnsi="Arial" w:cs="Arial"/>
          <w:noProof/>
          <w:color w:val="000000"/>
          <w:spacing w:val="-5"/>
          <w:w w:val="105"/>
          <w:highlight w:val="yellow"/>
        </w:rPr>
        <w:t>(insert location)</w:t>
      </w:r>
      <w:r w:rsidR="005A49AA">
        <w:rPr>
          <w:rFonts w:ascii="Arial" w:hAnsi="Arial" w:cs="Arial"/>
          <w:color w:val="000000"/>
          <w:spacing w:val="-5"/>
          <w:w w:val="105"/>
          <w:highlight w:val="yellow"/>
        </w:rPr>
        <w:fldChar w:fldCharType="end"/>
      </w:r>
      <w:bookmarkEnd w:id="9"/>
      <w:r w:rsidRPr="009F6B80">
        <w:rPr>
          <w:rFonts w:ascii="Arial" w:hAnsi="Arial" w:cs="Arial"/>
          <w:i/>
          <w:color w:val="000000"/>
          <w:spacing w:val="-5"/>
          <w:w w:val="105"/>
        </w:rPr>
        <w:t xml:space="preserve"> </w:t>
      </w:r>
      <w:r w:rsidRPr="009F6B80">
        <w:rPr>
          <w:rFonts w:ascii="Arial" w:hAnsi="Arial" w:cs="Arial"/>
          <w:color w:val="000000"/>
          <w:spacing w:val="-1"/>
        </w:rPr>
        <w:t>and all facilities included thereon;</w:t>
      </w:r>
    </w:p>
    <w:p w:rsidR="00E018B2" w:rsidRPr="009F6B80" w:rsidRDefault="00E018B2" w:rsidP="00930E59">
      <w:pPr>
        <w:numPr>
          <w:ilvl w:val="0"/>
          <w:numId w:val="6"/>
        </w:numPr>
        <w:tabs>
          <w:tab w:val="clear" w:pos="720"/>
          <w:tab w:val="decimal" w:pos="1512"/>
        </w:tabs>
        <w:spacing w:before="252"/>
        <w:ind w:left="1512" w:right="288" w:hanging="720"/>
        <w:jc w:val="both"/>
        <w:rPr>
          <w:rFonts w:ascii="Arial" w:hAnsi="Arial" w:cs="Arial"/>
          <w:spacing w:val="-2"/>
        </w:rPr>
      </w:pPr>
      <w:r w:rsidRPr="009F6B80">
        <w:rPr>
          <w:rFonts w:ascii="Arial" w:hAnsi="Arial" w:cs="Arial"/>
          <w:spacing w:val="-2"/>
        </w:rPr>
        <w:t xml:space="preserve">be solely responsible for compliance with all rules and regulations covering any </w:t>
      </w:r>
      <w:r w:rsidRPr="009F6B80">
        <w:rPr>
          <w:rFonts w:ascii="Arial" w:hAnsi="Arial" w:cs="Arial"/>
          <w:spacing w:val="-5"/>
        </w:rPr>
        <w:t xml:space="preserve">personal injury or disability incurred while performing services for </w:t>
      </w:r>
      <w:r w:rsidR="00F55759" w:rsidRPr="009F6B80">
        <w:rPr>
          <w:rFonts w:ascii="Arial" w:hAnsi="Arial" w:cs="Arial"/>
          <w:color w:val="000000"/>
          <w:spacing w:val="-4"/>
        </w:rPr>
        <w:t xml:space="preserve">the </w:t>
      </w:r>
      <w:r w:rsidR="00F55759">
        <w:rPr>
          <w:rFonts w:ascii="Arial" w:hAnsi="Arial" w:cs="Arial"/>
          <w:color w:val="000000"/>
          <w:spacing w:val="-4"/>
        </w:rPr>
        <w:t>CFMWS</w:t>
      </w:r>
      <w:r w:rsidR="00F55759">
        <w:rPr>
          <w:rFonts w:ascii="Arial" w:hAnsi="Arial" w:cs="Arial"/>
          <w:color w:val="000000"/>
          <w:spacing w:val="-5"/>
          <w:w w:val="105"/>
        </w:rPr>
        <w:t>/</w:t>
      </w:r>
      <w:r w:rsidR="00F55759" w:rsidRPr="009F6B80">
        <w:rPr>
          <w:rFonts w:ascii="Arial" w:hAnsi="Arial" w:cs="Arial"/>
          <w:color w:val="000000"/>
          <w:spacing w:val="-5"/>
          <w:w w:val="105"/>
        </w:rPr>
        <w:t xml:space="preserve">Canadian Forces Base </w:t>
      </w:r>
      <w:bookmarkStart w:id="10" w:name="Text8"/>
      <w:r w:rsidR="005A49AA">
        <w:rPr>
          <w:rFonts w:ascii="Arial" w:hAnsi="Arial" w:cs="Arial"/>
          <w:color w:val="000000"/>
          <w:spacing w:val="-5"/>
          <w:w w:val="105"/>
          <w:highlight w:val="yellow"/>
        </w:rPr>
        <w:fldChar w:fldCharType="begin">
          <w:ffData>
            <w:name w:val="Text8"/>
            <w:enabled/>
            <w:calcOnExit w:val="0"/>
            <w:textInput>
              <w:default w:val="(insert location)"/>
            </w:textInput>
          </w:ffData>
        </w:fldChar>
      </w:r>
      <w:r w:rsidR="00282102">
        <w:rPr>
          <w:rFonts w:ascii="Arial" w:hAnsi="Arial" w:cs="Arial"/>
          <w:color w:val="000000"/>
          <w:spacing w:val="-5"/>
          <w:w w:val="105"/>
          <w:highlight w:val="yellow"/>
        </w:rPr>
        <w:instrText xml:space="preserve"> FORMTEXT </w:instrText>
      </w:r>
      <w:r w:rsidR="005A49AA">
        <w:rPr>
          <w:rFonts w:ascii="Arial" w:hAnsi="Arial" w:cs="Arial"/>
          <w:color w:val="000000"/>
          <w:spacing w:val="-5"/>
          <w:w w:val="105"/>
          <w:highlight w:val="yellow"/>
        </w:rPr>
      </w:r>
      <w:r w:rsidR="005A49AA">
        <w:rPr>
          <w:rFonts w:ascii="Arial" w:hAnsi="Arial" w:cs="Arial"/>
          <w:color w:val="000000"/>
          <w:spacing w:val="-5"/>
          <w:w w:val="105"/>
          <w:highlight w:val="yellow"/>
        </w:rPr>
        <w:fldChar w:fldCharType="separate"/>
      </w:r>
      <w:r w:rsidR="00282102">
        <w:rPr>
          <w:rFonts w:ascii="Arial" w:hAnsi="Arial" w:cs="Arial"/>
          <w:noProof/>
          <w:color w:val="000000"/>
          <w:spacing w:val="-5"/>
          <w:w w:val="105"/>
          <w:highlight w:val="yellow"/>
        </w:rPr>
        <w:t>(insert location)</w:t>
      </w:r>
      <w:r w:rsidR="005A49AA">
        <w:rPr>
          <w:rFonts w:ascii="Arial" w:hAnsi="Arial" w:cs="Arial"/>
          <w:color w:val="000000"/>
          <w:spacing w:val="-5"/>
          <w:w w:val="105"/>
          <w:highlight w:val="yellow"/>
        </w:rPr>
        <w:fldChar w:fldCharType="end"/>
      </w:r>
      <w:bookmarkEnd w:id="10"/>
      <w:r w:rsidRPr="009F6B80">
        <w:rPr>
          <w:rFonts w:ascii="Arial" w:hAnsi="Arial" w:cs="Arial"/>
          <w:spacing w:val="-5"/>
          <w:w w:val="105"/>
        </w:rPr>
        <w:t>;</w:t>
      </w:r>
    </w:p>
    <w:p w:rsidR="00E018B2" w:rsidRPr="009F6B80" w:rsidRDefault="00E018B2" w:rsidP="00930E59">
      <w:pPr>
        <w:numPr>
          <w:ilvl w:val="0"/>
          <w:numId w:val="6"/>
        </w:numPr>
        <w:tabs>
          <w:tab w:val="clear" w:pos="720"/>
          <w:tab w:val="decimal" w:pos="1512"/>
        </w:tabs>
        <w:spacing w:before="252"/>
        <w:ind w:left="1512" w:right="720" w:hanging="720"/>
        <w:jc w:val="both"/>
        <w:rPr>
          <w:rFonts w:ascii="Arial" w:hAnsi="Arial" w:cs="Arial"/>
          <w:color w:val="000000"/>
          <w:spacing w:val="-5"/>
        </w:rPr>
      </w:pPr>
      <w:r w:rsidRPr="009F6B80">
        <w:rPr>
          <w:rFonts w:ascii="Arial" w:hAnsi="Arial" w:cs="Arial"/>
          <w:color w:val="000000"/>
          <w:spacing w:val="-5"/>
        </w:rPr>
        <w:t xml:space="preserve">be solely responsible for the payment of any and all taxes and other statutory </w:t>
      </w:r>
      <w:r w:rsidRPr="009F6B80">
        <w:rPr>
          <w:rFonts w:ascii="Arial" w:hAnsi="Arial" w:cs="Arial"/>
          <w:color w:val="000000"/>
        </w:rPr>
        <w:t>deductions or payments applicable to the agreed fee;</w:t>
      </w:r>
      <w:r w:rsidR="008836E8">
        <w:rPr>
          <w:rFonts w:ascii="Arial" w:hAnsi="Arial" w:cs="Arial"/>
          <w:color w:val="000000"/>
        </w:rPr>
        <w:t xml:space="preserve"> and</w:t>
      </w:r>
    </w:p>
    <w:p w:rsidR="00E018B2" w:rsidRPr="009F6B80" w:rsidRDefault="00E018B2" w:rsidP="00930E59">
      <w:pPr>
        <w:numPr>
          <w:ilvl w:val="0"/>
          <w:numId w:val="6"/>
        </w:numPr>
        <w:tabs>
          <w:tab w:val="clear" w:pos="720"/>
          <w:tab w:val="decimal" w:pos="1512"/>
        </w:tabs>
        <w:spacing w:before="180"/>
        <w:ind w:left="1512" w:hanging="720"/>
        <w:jc w:val="both"/>
        <w:rPr>
          <w:rFonts w:ascii="Arial" w:hAnsi="Arial" w:cs="Arial"/>
          <w:color w:val="000000"/>
          <w:spacing w:val="-3"/>
        </w:rPr>
      </w:pPr>
      <w:proofErr w:type="gramStart"/>
      <w:r w:rsidRPr="009F6B80">
        <w:rPr>
          <w:rFonts w:ascii="Arial" w:hAnsi="Arial" w:cs="Arial"/>
          <w:color w:val="000000"/>
          <w:spacing w:val="-4"/>
        </w:rPr>
        <w:t>deal</w:t>
      </w:r>
      <w:proofErr w:type="gramEnd"/>
      <w:r w:rsidRPr="009F6B80">
        <w:rPr>
          <w:rFonts w:ascii="Arial" w:hAnsi="Arial" w:cs="Arial"/>
          <w:color w:val="000000"/>
          <w:spacing w:val="-4"/>
        </w:rPr>
        <w:t xml:space="preserve"> with the public in a friendly, courteous and professional manner</w:t>
      </w:r>
      <w:r w:rsidRPr="009F6B80">
        <w:rPr>
          <w:rFonts w:ascii="Arial" w:hAnsi="Arial" w:cs="Arial"/>
          <w:color w:val="000000"/>
          <w:spacing w:val="-3"/>
        </w:rPr>
        <w:t>.</w:t>
      </w:r>
    </w:p>
    <w:p w:rsidR="00E018B2" w:rsidRPr="009F6B80" w:rsidRDefault="00E018B2">
      <w:pPr>
        <w:tabs>
          <w:tab w:val="left" w:pos="-1440"/>
        </w:tabs>
        <w:ind w:left="720" w:hanging="720"/>
        <w:rPr>
          <w:rFonts w:ascii="Arial" w:hAnsi="Arial" w:cs="Arial"/>
          <w:b/>
          <w:lang w:val="en-CA"/>
        </w:rPr>
      </w:pPr>
    </w:p>
    <w:p w:rsidR="00E964AC" w:rsidRPr="009F6B80" w:rsidRDefault="007C3DB8" w:rsidP="00EF7595">
      <w:pPr>
        <w:tabs>
          <w:tab w:val="left" w:pos="-1440"/>
        </w:tabs>
        <w:ind w:left="720" w:hanging="720"/>
        <w:jc w:val="both"/>
        <w:rPr>
          <w:rFonts w:ascii="Arial" w:hAnsi="Arial" w:cs="Arial"/>
          <w:lang w:val="en-CA"/>
        </w:rPr>
      </w:pPr>
      <w:r>
        <w:rPr>
          <w:rFonts w:ascii="Arial" w:hAnsi="Arial" w:cs="Arial"/>
          <w:b/>
          <w:lang w:val="en-CA"/>
        </w:rPr>
        <w:t>5.</w:t>
      </w:r>
      <w:r>
        <w:rPr>
          <w:rFonts w:ascii="Arial" w:hAnsi="Arial" w:cs="Arial"/>
          <w:b/>
          <w:lang w:val="en-CA"/>
        </w:rPr>
        <w:tab/>
      </w:r>
      <w:r w:rsidR="00E964AC" w:rsidRPr="009F6B80">
        <w:rPr>
          <w:rFonts w:ascii="Arial" w:hAnsi="Arial" w:cs="Arial"/>
          <w:b/>
          <w:lang w:val="en-CA"/>
        </w:rPr>
        <w:t>Contract Amount</w:t>
      </w:r>
    </w:p>
    <w:p w:rsidR="00E964AC" w:rsidRPr="009F6B80" w:rsidRDefault="00E964AC" w:rsidP="00EF7595">
      <w:pPr>
        <w:jc w:val="both"/>
        <w:rPr>
          <w:rFonts w:ascii="Arial" w:hAnsi="Arial" w:cs="Arial"/>
          <w:lang w:val="en-CA"/>
        </w:rPr>
      </w:pPr>
    </w:p>
    <w:p w:rsidR="00E964AC" w:rsidRPr="009F6B80" w:rsidRDefault="007C3DB8" w:rsidP="00EF7595">
      <w:pPr>
        <w:numPr>
          <w:ilvl w:val="1"/>
          <w:numId w:val="11"/>
        </w:numPr>
        <w:tabs>
          <w:tab w:val="left" w:pos="-1440"/>
        </w:tabs>
        <w:jc w:val="both"/>
        <w:rPr>
          <w:rFonts w:ascii="Arial" w:hAnsi="Arial" w:cs="Arial"/>
          <w:lang w:val="en-CA"/>
        </w:rPr>
      </w:pPr>
      <w:r>
        <w:rPr>
          <w:rFonts w:ascii="Arial" w:hAnsi="Arial" w:cs="Arial"/>
          <w:lang w:val="en-CA"/>
        </w:rPr>
        <w:tab/>
      </w:r>
      <w:r w:rsidR="00E964AC" w:rsidRPr="009F6B80">
        <w:rPr>
          <w:rFonts w:ascii="Arial" w:hAnsi="Arial" w:cs="Arial"/>
          <w:lang w:val="en-CA"/>
        </w:rPr>
        <w:t xml:space="preserve">Subject to the terms and conditions of this contract and in consideration for the performance of </w:t>
      </w:r>
      <w:r>
        <w:rPr>
          <w:rFonts w:ascii="Arial" w:hAnsi="Arial" w:cs="Arial"/>
          <w:lang w:val="en-CA"/>
        </w:rPr>
        <w:tab/>
      </w:r>
      <w:r w:rsidR="00E964AC" w:rsidRPr="009F6B80">
        <w:rPr>
          <w:rFonts w:ascii="Arial" w:hAnsi="Arial" w:cs="Arial"/>
          <w:lang w:val="en-CA"/>
        </w:rPr>
        <w:t>the work, Her Majesty shall pay to the Contractor:</w:t>
      </w:r>
    </w:p>
    <w:p w:rsidR="00E964AC" w:rsidRPr="009F6B80" w:rsidRDefault="00E964AC" w:rsidP="00EF7595">
      <w:pPr>
        <w:tabs>
          <w:tab w:val="left" w:pos="-1440"/>
        </w:tabs>
        <w:jc w:val="both"/>
        <w:rPr>
          <w:rFonts w:ascii="Arial" w:hAnsi="Arial" w:cs="Arial"/>
          <w:lang w:val="en-CA"/>
        </w:rPr>
      </w:pPr>
    </w:p>
    <w:p w:rsidR="00EF7595" w:rsidRPr="00282102" w:rsidRDefault="00F140F7" w:rsidP="00282102">
      <w:pPr>
        <w:numPr>
          <w:ilvl w:val="1"/>
          <w:numId w:val="11"/>
        </w:numPr>
        <w:tabs>
          <w:tab w:val="clear" w:pos="360"/>
          <w:tab w:val="left" w:pos="-1440"/>
          <w:tab w:val="num" w:pos="720"/>
        </w:tabs>
        <w:ind w:left="720" w:hanging="720"/>
        <w:jc w:val="both"/>
        <w:rPr>
          <w:rFonts w:ascii="Arial" w:hAnsi="Arial" w:cs="Arial"/>
        </w:rPr>
      </w:pPr>
      <w:r w:rsidRPr="00282102">
        <w:rPr>
          <w:rFonts w:ascii="Arial" w:hAnsi="Arial" w:cs="Arial"/>
          <w:lang w:val="en-CA"/>
        </w:rPr>
        <w:t>A</w:t>
      </w:r>
      <w:r w:rsidR="00E964AC" w:rsidRPr="00282102">
        <w:rPr>
          <w:rFonts w:ascii="Arial" w:hAnsi="Arial" w:cs="Arial"/>
          <w:lang w:val="en-CA"/>
        </w:rPr>
        <w:t xml:space="preserve"> sum not to exceed </w:t>
      </w:r>
      <w:bookmarkStart w:id="11" w:name="Text9"/>
      <w:r w:rsidR="005A49AA" w:rsidRPr="00282102">
        <w:rPr>
          <w:rFonts w:ascii="Arial" w:hAnsi="Arial" w:cs="Arial"/>
          <w:color w:val="000000"/>
          <w:w w:val="105"/>
          <w:highlight w:val="yellow"/>
        </w:rPr>
        <w:fldChar w:fldCharType="begin">
          <w:ffData>
            <w:name w:val="Text9"/>
            <w:enabled/>
            <w:calcOnExit w:val="0"/>
            <w:textInput>
              <w:default w:val="(insert amount)"/>
            </w:textInput>
          </w:ffData>
        </w:fldChar>
      </w:r>
      <w:r w:rsidR="00282102" w:rsidRPr="00282102">
        <w:rPr>
          <w:rFonts w:ascii="Arial" w:hAnsi="Arial" w:cs="Arial"/>
          <w:color w:val="000000"/>
          <w:w w:val="105"/>
          <w:highlight w:val="yellow"/>
        </w:rPr>
        <w:instrText xml:space="preserve"> FORMTEXT </w:instrText>
      </w:r>
      <w:r w:rsidR="005A49AA" w:rsidRPr="00282102">
        <w:rPr>
          <w:rFonts w:ascii="Arial" w:hAnsi="Arial" w:cs="Arial"/>
          <w:color w:val="000000"/>
          <w:w w:val="105"/>
          <w:highlight w:val="yellow"/>
        </w:rPr>
      </w:r>
      <w:r w:rsidR="005A49AA" w:rsidRPr="00282102">
        <w:rPr>
          <w:rFonts w:ascii="Arial" w:hAnsi="Arial" w:cs="Arial"/>
          <w:color w:val="000000"/>
          <w:w w:val="105"/>
          <w:highlight w:val="yellow"/>
        </w:rPr>
        <w:fldChar w:fldCharType="separate"/>
      </w:r>
      <w:r w:rsidR="00282102" w:rsidRPr="00282102">
        <w:rPr>
          <w:rFonts w:ascii="Arial" w:hAnsi="Arial" w:cs="Arial"/>
          <w:noProof/>
          <w:color w:val="000000"/>
          <w:w w:val="105"/>
          <w:highlight w:val="yellow"/>
        </w:rPr>
        <w:t>(insert amount)</w:t>
      </w:r>
      <w:r w:rsidR="005A49AA" w:rsidRPr="00282102">
        <w:rPr>
          <w:rFonts w:ascii="Arial" w:hAnsi="Arial" w:cs="Arial"/>
          <w:color w:val="000000"/>
          <w:w w:val="105"/>
          <w:highlight w:val="yellow"/>
        </w:rPr>
        <w:fldChar w:fldCharType="end"/>
      </w:r>
      <w:bookmarkEnd w:id="11"/>
      <w:r w:rsidR="00F55759" w:rsidRPr="00282102">
        <w:rPr>
          <w:rFonts w:ascii="Arial" w:hAnsi="Arial" w:cs="Arial"/>
          <w:i/>
          <w:color w:val="000000"/>
          <w:w w:val="105"/>
        </w:rPr>
        <w:t xml:space="preserve"> </w:t>
      </w:r>
      <w:r w:rsidR="007C3DB8" w:rsidRPr="00282102">
        <w:rPr>
          <w:rFonts w:ascii="Arial" w:hAnsi="Arial" w:cs="Arial"/>
          <w:lang w:val="en-CA"/>
        </w:rPr>
        <w:t xml:space="preserve">per annual year, plus </w:t>
      </w:r>
      <w:r w:rsidR="008D71FE" w:rsidRPr="00282102">
        <w:rPr>
          <w:rFonts w:ascii="Arial" w:hAnsi="Arial" w:cs="Arial"/>
          <w:bCs/>
          <w:lang w:val="en-CA"/>
        </w:rPr>
        <w:t xml:space="preserve">the applicable </w:t>
      </w:r>
      <w:r w:rsidR="007C3DB8" w:rsidRPr="00282102">
        <w:rPr>
          <w:rFonts w:ascii="Arial" w:hAnsi="Arial" w:cs="Arial"/>
        </w:rPr>
        <w:t>Goods and Services Tax (GST)/Harmonized Sales Tax (HST) as applicable</w:t>
      </w:r>
      <w:r w:rsidR="007C3DB8" w:rsidRPr="00282102">
        <w:rPr>
          <w:rFonts w:ascii="Arial" w:hAnsi="Arial" w:cs="Arial"/>
          <w:bCs/>
          <w:lang w:val="en-CA"/>
        </w:rPr>
        <w:t xml:space="preserve">, </w:t>
      </w:r>
      <w:r w:rsidR="008D71FE" w:rsidRPr="00282102">
        <w:rPr>
          <w:rFonts w:ascii="Arial" w:hAnsi="Arial" w:cs="Arial"/>
          <w:bCs/>
          <w:lang w:val="en-CA"/>
        </w:rPr>
        <w:t xml:space="preserve">for a period of </w:t>
      </w:r>
      <w:bookmarkStart w:id="12" w:name="Text10"/>
      <w:r w:rsidR="005A49AA" w:rsidRPr="00282102">
        <w:rPr>
          <w:rFonts w:ascii="Arial" w:hAnsi="Arial" w:cs="Arial"/>
          <w:bCs/>
          <w:highlight w:val="yellow"/>
          <w:lang w:val="en-CA"/>
        </w:rPr>
        <w:fldChar w:fldCharType="begin">
          <w:ffData>
            <w:name w:val="Text10"/>
            <w:enabled/>
            <w:calcOnExit w:val="0"/>
            <w:textInput>
              <w:default w:val="xx"/>
            </w:textInput>
          </w:ffData>
        </w:fldChar>
      </w:r>
      <w:r w:rsidR="00282102" w:rsidRPr="00282102">
        <w:rPr>
          <w:rFonts w:ascii="Arial" w:hAnsi="Arial" w:cs="Arial"/>
          <w:bCs/>
          <w:highlight w:val="yellow"/>
          <w:lang w:val="en-CA"/>
        </w:rPr>
        <w:instrText xml:space="preserve"> FORMTEXT </w:instrText>
      </w:r>
      <w:r w:rsidR="005A49AA" w:rsidRPr="00282102">
        <w:rPr>
          <w:rFonts w:ascii="Arial" w:hAnsi="Arial" w:cs="Arial"/>
          <w:bCs/>
          <w:highlight w:val="yellow"/>
          <w:lang w:val="en-CA"/>
        </w:rPr>
      </w:r>
      <w:r w:rsidR="005A49AA" w:rsidRPr="00282102">
        <w:rPr>
          <w:rFonts w:ascii="Arial" w:hAnsi="Arial" w:cs="Arial"/>
          <w:bCs/>
          <w:highlight w:val="yellow"/>
          <w:lang w:val="en-CA"/>
        </w:rPr>
        <w:fldChar w:fldCharType="separate"/>
      </w:r>
      <w:r w:rsidR="00282102" w:rsidRPr="00282102">
        <w:rPr>
          <w:rFonts w:ascii="Arial" w:hAnsi="Arial" w:cs="Arial"/>
          <w:bCs/>
          <w:noProof/>
          <w:highlight w:val="yellow"/>
          <w:lang w:val="en-CA"/>
        </w:rPr>
        <w:t>xx</w:t>
      </w:r>
      <w:r w:rsidR="005A49AA" w:rsidRPr="00282102">
        <w:rPr>
          <w:rFonts w:ascii="Arial" w:hAnsi="Arial" w:cs="Arial"/>
          <w:bCs/>
          <w:highlight w:val="yellow"/>
          <w:lang w:val="en-CA"/>
        </w:rPr>
        <w:fldChar w:fldCharType="end"/>
      </w:r>
      <w:bookmarkEnd w:id="12"/>
      <w:r w:rsidR="00F55759" w:rsidRPr="00282102">
        <w:rPr>
          <w:rFonts w:ascii="Arial" w:hAnsi="Arial" w:cs="Arial"/>
          <w:bCs/>
          <w:lang w:val="en-CA"/>
        </w:rPr>
        <w:t xml:space="preserve"> </w:t>
      </w:r>
      <w:r w:rsidR="008D71FE" w:rsidRPr="00282102">
        <w:rPr>
          <w:rFonts w:ascii="Arial" w:hAnsi="Arial" w:cs="Arial"/>
          <w:bCs/>
          <w:lang w:val="en-CA"/>
        </w:rPr>
        <w:t>years</w:t>
      </w:r>
      <w:r w:rsidR="00EC384D" w:rsidRPr="00282102">
        <w:rPr>
          <w:rFonts w:ascii="Arial" w:hAnsi="Arial" w:cs="Arial"/>
          <w:bCs/>
          <w:lang w:val="en-CA"/>
        </w:rPr>
        <w:t>,</w:t>
      </w:r>
      <w:r w:rsidR="00EC384D" w:rsidRPr="00282102">
        <w:rPr>
          <w:rFonts w:ascii="Arial" w:hAnsi="Arial" w:cs="Arial"/>
          <w:b/>
          <w:bCs/>
          <w:lang w:val="en-CA"/>
        </w:rPr>
        <w:t xml:space="preserve"> </w:t>
      </w:r>
      <w:r w:rsidR="00EC384D" w:rsidRPr="00282102">
        <w:rPr>
          <w:rFonts w:ascii="Arial" w:hAnsi="Arial" w:cs="Arial"/>
          <w:bCs/>
          <w:lang w:val="en-CA"/>
        </w:rPr>
        <w:t xml:space="preserve">for a </w:t>
      </w:r>
      <w:r w:rsidR="008D71FE" w:rsidRPr="00282102">
        <w:rPr>
          <w:rFonts w:ascii="Arial" w:hAnsi="Arial" w:cs="Arial"/>
          <w:bCs/>
          <w:lang w:val="en-CA"/>
        </w:rPr>
        <w:t xml:space="preserve">total of </w:t>
      </w:r>
      <w:bookmarkStart w:id="13" w:name="Text11"/>
      <w:r w:rsidR="00282102" w:rsidRPr="00282102">
        <w:rPr>
          <w:rFonts w:ascii="Arial" w:hAnsi="Arial" w:cs="Arial"/>
          <w:bCs/>
          <w:lang w:val="en-CA"/>
        </w:rPr>
        <w:br/>
      </w:r>
      <w:r w:rsidR="005A49AA" w:rsidRPr="00282102">
        <w:rPr>
          <w:rFonts w:ascii="Arial" w:hAnsi="Arial" w:cs="Arial"/>
          <w:color w:val="000000"/>
          <w:w w:val="105"/>
          <w:highlight w:val="yellow"/>
        </w:rPr>
        <w:fldChar w:fldCharType="begin">
          <w:ffData>
            <w:name w:val="Text11"/>
            <w:enabled/>
            <w:calcOnExit w:val="0"/>
            <w:textInput>
              <w:default w:val="(insert amount)"/>
            </w:textInput>
          </w:ffData>
        </w:fldChar>
      </w:r>
      <w:r w:rsidR="00282102" w:rsidRPr="00282102">
        <w:rPr>
          <w:rFonts w:ascii="Arial" w:hAnsi="Arial" w:cs="Arial"/>
          <w:color w:val="000000"/>
          <w:w w:val="105"/>
          <w:highlight w:val="yellow"/>
        </w:rPr>
        <w:instrText xml:space="preserve"> FORMTEXT </w:instrText>
      </w:r>
      <w:r w:rsidR="005A49AA" w:rsidRPr="00282102">
        <w:rPr>
          <w:rFonts w:ascii="Arial" w:hAnsi="Arial" w:cs="Arial"/>
          <w:color w:val="000000"/>
          <w:w w:val="105"/>
          <w:highlight w:val="yellow"/>
        </w:rPr>
      </w:r>
      <w:r w:rsidR="005A49AA" w:rsidRPr="00282102">
        <w:rPr>
          <w:rFonts w:ascii="Arial" w:hAnsi="Arial" w:cs="Arial"/>
          <w:color w:val="000000"/>
          <w:w w:val="105"/>
          <w:highlight w:val="yellow"/>
        </w:rPr>
        <w:fldChar w:fldCharType="separate"/>
      </w:r>
      <w:r w:rsidR="00282102" w:rsidRPr="00282102">
        <w:rPr>
          <w:rFonts w:ascii="Arial" w:hAnsi="Arial" w:cs="Arial"/>
          <w:noProof/>
          <w:color w:val="000000"/>
          <w:w w:val="105"/>
          <w:highlight w:val="yellow"/>
        </w:rPr>
        <w:t>(insert amount)</w:t>
      </w:r>
      <w:r w:rsidR="005A49AA" w:rsidRPr="00282102">
        <w:rPr>
          <w:rFonts w:ascii="Arial" w:hAnsi="Arial" w:cs="Arial"/>
          <w:color w:val="000000"/>
          <w:w w:val="105"/>
          <w:highlight w:val="yellow"/>
        </w:rPr>
        <w:fldChar w:fldCharType="end"/>
      </w:r>
      <w:bookmarkEnd w:id="13"/>
      <w:r w:rsidR="00F55759" w:rsidRPr="00282102">
        <w:rPr>
          <w:rFonts w:ascii="Arial" w:hAnsi="Arial" w:cs="Arial"/>
          <w:i/>
          <w:color w:val="000000"/>
          <w:w w:val="105"/>
        </w:rPr>
        <w:t xml:space="preserve"> </w:t>
      </w:r>
      <w:r w:rsidR="008D71FE" w:rsidRPr="00282102">
        <w:rPr>
          <w:rFonts w:ascii="Arial" w:hAnsi="Arial" w:cs="Arial"/>
          <w:bCs/>
          <w:lang w:val="en-CA"/>
        </w:rPr>
        <w:t>pursuant to this contract.</w:t>
      </w:r>
    </w:p>
    <w:p w:rsidR="00EF7595" w:rsidRDefault="00EF7595" w:rsidP="00EF7595">
      <w:pPr>
        <w:tabs>
          <w:tab w:val="left" w:pos="-1440"/>
        </w:tabs>
        <w:jc w:val="both"/>
        <w:rPr>
          <w:rFonts w:ascii="Arial" w:hAnsi="Arial" w:cs="Arial"/>
        </w:rPr>
      </w:pPr>
    </w:p>
    <w:p w:rsidR="00E964AC" w:rsidRPr="009F6B80" w:rsidRDefault="00EF7595" w:rsidP="00EF7595">
      <w:pPr>
        <w:numPr>
          <w:ilvl w:val="1"/>
          <w:numId w:val="11"/>
        </w:numPr>
        <w:tabs>
          <w:tab w:val="left" w:pos="-1440"/>
        </w:tabs>
        <w:jc w:val="both"/>
        <w:rPr>
          <w:rFonts w:ascii="Arial" w:hAnsi="Arial" w:cs="Arial"/>
        </w:rPr>
      </w:pPr>
      <w:r>
        <w:rPr>
          <w:rFonts w:ascii="Arial" w:hAnsi="Arial" w:cs="Arial"/>
        </w:rPr>
        <w:tab/>
      </w:r>
      <w:r w:rsidR="00E964AC" w:rsidRPr="009F6B80">
        <w:rPr>
          <w:rFonts w:ascii="Arial" w:hAnsi="Arial" w:cs="Arial"/>
        </w:rPr>
        <w:t xml:space="preserve">No increase in the total liability of Her Majesty or in the price of the Work resulting from any design </w:t>
      </w:r>
      <w:r>
        <w:rPr>
          <w:rFonts w:ascii="Arial" w:hAnsi="Arial" w:cs="Arial"/>
        </w:rPr>
        <w:tab/>
      </w:r>
      <w:r w:rsidR="00E964AC" w:rsidRPr="009F6B80">
        <w:rPr>
          <w:rFonts w:ascii="Arial" w:hAnsi="Arial" w:cs="Arial"/>
        </w:rPr>
        <w:t xml:space="preserve">changes, modifications or interpretations of the specifications, will be authorized or paid to the </w:t>
      </w:r>
      <w:r>
        <w:rPr>
          <w:rFonts w:ascii="Arial" w:hAnsi="Arial" w:cs="Arial"/>
        </w:rPr>
        <w:tab/>
      </w:r>
      <w:r w:rsidR="00E964AC" w:rsidRPr="009F6B80">
        <w:rPr>
          <w:rFonts w:ascii="Arial" w:hAnsi="Arial" w:cs="Arial"/>
        </w:rPr>
        <w:t xml:space="preserve">Contractor unless such design changes, modifications or interpretations have been approved, in </w:t>
      </w:r>
      <w:r>
        <w:rPr>
          <w:rFonts w:ascii="Arial" w:hAnsi="Arial" w:cs="Arial"/>
        </w:rPr>
        <w:tab/>
      </w:r>
      <w:r w:rsidR="00E964AC" w:rsidRPr="009F6B80">
        <w:rPr>
          <w:rFonts w:ascii="Arial" w:hAnsi="Arial" w:cs="Arial"/>
        </w:rPr>
        <w:t>writing, by the Contracting Authority prior to their incorporation into the Work.</w:t>
      </w:r>
      <w:r w:rsidR="00EE2715" w:rsidRPr="009F6B80">
        <w:rPr>
          <w:rFonts w:ascii="Arial" w:hAnsi="Arial" w:cs="Arial"/>
        </w:rPr>
        <w:t xml:space="preserve"> </w:t>
      </w:r>
      <w:r w:rsidR="00E964AC" w:rsidRPr="009F6B80">
        <w:rPr>
          <w:rFonts w:ascii="Arial" w:hAnsi="Arial" w:cs="Arial"/>
        </w:rPr>
        <w:t xml:space="preserve">The Contractor shall </w:t>
      </w:r>
      <w:r>
        <w:rPr>
          <w:rFonts w:ascii="Arial" w:hAnsi="Arial" w:cs="Arial"/>
        </w:rPr>
        <w:tab/>
      </w:r>
      <w:r w:rsidR="00E964AC" w:rsidRPr="009F6B80">
        <w:rPr>
          <w:rFonts w:ascii="Arial" w:hAnsi="Arial" w:cs="Arial"/>
        </w:rPr>
        <w:t xml:space="preserve">not be obliged to perform any work or provide any service that would cause the total liability of the </w:t>
      </w:r>
      <w:r>
        <w:rPr>
          <w:rFonts w:ascii="Arial" w:hAnsi="Arial" w:cs="Arial"/>
        </w:rPr>
        <w:tab/>
      </w:r>
      <w:r w:rsidR="00E964AC" w:rsidRPr="009F6B80">
        <w:rPr>
          <w:rFonts w:ascii="Arial" w:hAnsi="Arial" w:cs="Arial"/>
        </w:rPr>
        <w:t>Crown to be exceeded without the prior written approval of the Contracting Authority.</w:t>
      </w:r>
      <w:r w:rsidR="00EE2715" w:rsidRPr="009F6B80">
        <w:rPr>
          <w:rFonts w:ascii="Arial" w:hAnsi="Arial" w:cs="Arial"/>
        </w:rPr>
        <w:t xml:space="preserve"> </w:t>
      </w:r>
      <w:r w:rsidR="00E964AC" w:rsidRPr="009F6B80">
        <w:rPr>
          <w:rFonts w:ascii="Arial" w:hAnsi="Arial" w:cs="Arial"/>
        </w:rPr>
        <w:t xml:space="preserve">The </w:t>
      </w:r>
      <w:r>
        <w:rPr>
          <w:rFonts w:ascii="Arial" w:hAnsi="Arial" w:cs="Arial"/>
        </w:rPr>
        <w:tab/>
      </w:r>
      <w:r w:rsidR="00E964AC" w:rsidRPr="009F6B80">
        <w:rPr>
          <w:rFonts w:ascii="Arial" w:hAnsi="Arial" w:cs="Arial"/>
        </w:rPr>
        <w:t xml:space="preserve">Contractor shall notify the Contracting Authority in writing as to the adequacy of this sum when: </w:t>
      </w:r>
    </w:p>
    <w:p w:rsidR="00E964AC" w:rsidRPr="009F6B80" w:rsidRDefault="00E964AC" w:rsidP="00EF7595">
      <w:pPr>
        <w:tabs>
          <w:tab w:val="left" w:pos="-1440"/>
        </w:tabs>
        <w:jc w:val="both"/>
        <w:rPr>
          <w:rFonts w:ascii="Arial" w:hAnsi="Arial" w:cs="Arial"/>
        </w:rPr>
      </w:pPr>
    </w:p>
    <w:p w:rsidR="00E964AC" w:rsidRPr="009F6B80" w:rsidRDefault="00F52A68" w:rsidP="00EF7595">
      <w:pPr>
        <w:tabs>
          <w:tab w:val="left" w:pos="-1440"/>
        </w:tabs>
        <w:ind w:left="1440"/>
        <w:jc w:val="both"/>
        <w:rPr>
          <w:rFonts w:ascii="Arial" w:hAnsi="Arial" w:cs="Arial"/>
        </w:rPr>
      </w:pPr>
      <w:proofErr w:type="gramStart"/>
      <w:r w:rsidRPr="009F6B80">
        <w:rPr>
          <w:rFonts w:ascii="Arial" w:hAnsi="Arial" w:cs="Arial"/>
        </w:rPr>
        <w:t>a</w:t>
      </w:r>
      <w:proofErr w:type="gramEnd"/>
      <w:r w:rsidRPr="009F6B80">
        <w:rPr>
          <w:rFonts w:ascii="Arial" w:hAnsi="Arial" w:cs="Arial"/>
        </w:rPr>
        <w:t>.</w:t>
      </w:r>
      <w:r w:rsidRPr="009F6B80">
        <w:rPr>
          <w:rFonts w:ascii="Arial" w:hAnsi="Arial" w:cs="Arial"/>
        </w:rPr>
        <w:tab/>
      </w:r>
      <w:r w:rsidR="00E964AC" w:rsidRPr="009F6B80">
        <w:rPr>
          <w:rFonts w:ascii="Arial" w:hAnsi="Arial" w:cs="Arial"/>
        </w:rPr>
        <w:t>it is 95 percent committed, or</w:t>
      </w:r>
    </w:p>
    <w:p w:rsidR="00E964AC" w:rsidRPr="009F6B80" w:rsidRDefault="00F52A68" w:rsidP="00EF7595">
      <w:pPr>
        <w:tabs>
          <w:tab w:val="left" w:pos="-1440"/>
        </w:tabs>
        <w:ind w:left="2160" w:hanging="720"/>
        <w:jc w:val="both"/>
        <w:rPr>
          <w:rFonts w:ascii="Arial" w:hAnsi="Arial" w:cs="Arial"/>
        </w:rPr>
      </w:pPr>
      <w:proofErr w:type="gramStart"/>
      <w:r w:rsidRPr="009F6B80">
        <w:rPr>
          <w:rFonts w:ascii="Arial" w:hAnsi="Arial" w:cs="Arial"/>
        </w:rPr>
        <w:t>b</w:t>
      </w:r>
      <w:proofErr w:type="gramEnd"/>
      <w:r w:rsidRPr="009F6B80">
        <w:rPr>
          <w:rFonts w:ascii="Arial" w:hAnsi="Arial" w:cs="Arial"/>
        </w:rPr>
        <w:t>.</w:t>
      </w:r>
      <w:r w:rsidRPr="009F6B80">
        <w:rPr>
          <w:rFonts w:ascii="Arial" w:hAnsi="Arial" w:cs="Arial"/>
        </w:rPr>
        <w:tab/>
      </w:r>
      <w:r w:rsidR="00E964AC" w:rsidRPr="009F6B80">
        <w:rPr>
          <w:rFonts w:ascii="Arial" w:hAnsi="Arial" w:cs="Arial"/>
        </w:rPr>
        <w:t>if the Contractor considers that the funds provided are inadequate for the completion of the Work,</w:t>
      </w:r>
    </w:p>
    <w:p w:rsidR="002B4A21" w:rsidRPr="009F6B80" w:rsidRDefault="002B4A21" w:rsidP="00EF7595">
      <w:pPr>
        <w:tabs>
          <w:tab w:val="left" w:pos="-1440"/>
          <w:tab w:val="num" w:pos="1980"/>
        </w:tabs>
        <w:ind w:left="1440"/>
        <w:jc w:val="both"/>
        <w:rPr>
          <w:rFonts w:ascii="Arial" w:hAnsi="Arial" w:cs="Arial"/>
        </w:rPr>
      </w:pPr>
    </w:p>
    <w:p w:rsidR="00EF7595" w:rsidRDefault="00E964AC" w:rsidP="00EF7595">
      <w:pPr>
        <w:tabs>
          <w:tab w:val="left" w:pos="-1440"/>
          <w:tab w:val="num" w:pos="1980"/>
        </w:tabs>
        <w:ind w:left="1440"/>
        <w:jc w:val="both"/>
        <w:rPr>
          <w:rFonts w:ascii="Arial" w:hAnsi="Arial" w:cs="Arial"/>
        </w:rPr>
      </w:pPr>
      <w:proofErr w:type="gramStart"/>
      <w:r w:rsidRPr="009F6B80">
        <w:rPr>
          <w:rFonts w:ascii="Arial" w:hAnsi="Arial" w:cs="Arial"/>
        </w:rPr>
        <w:t>whichever</w:t>
      </w:r>
      <w:proofErr w:type="gramEnd"/>
      <w:r w:rsidRPr="009F6B80">
        <w:rPr>
          <w:rFonts w:ascii="Arial" w:hAnsi="Arial" w:cs="Arial"/>
        </w:rPr>
        <w:t xml:space="preserve"> comes first.</w:t>
      </w:r>
    </w:p>
    <w:p w:rsidR="00EF7595" w:rsidRDefault="00EF7595" w:rsidP="00EF7595">
      <w:pPr>
        <w:tabs>
          <w:tab w:val="left" w:pos="-1440"/>
          <w:tab w:val="num" w:pos="1980"/>
        </w:tabs>
        <w:ind w:left="1440"/>
        <w:jc w:val="both"/>
        <w:rPr>
          <w:rFonts w:ascii="Arial" w:hAnsi="Arial" w:cs="Arial"/>
        </w:rPr>
      </w:pPr>
    </w:p>
    <w:p w:rsidR="00E964AC" w:rsidRPr="009F6B80" w:rsidRDefault="00EF7595" w:rsidP="00EF7595">
      <w:pPr>
        <w:tabs>
          <w:tab w:val="left" w:pos="-1440"/>
          <w:tab w:val="num" w:pos="720"/>
        </w:tabs>
        <w:jc w:val="both"/>
        <w:rPr>
          <w:rFonts w:ascii="Arial" w:hAnsi="Arial" w:cs="Arial"/>
        </w:rPr>
      </w:pPr>
      <w:r>
        <w:rPr>
          <w:rFonts w:ascii="Arial" w:hAnsi="Arial" w:cs="Arial"/>
        </w:rPr>
        <w:t>5.4</w:t>
      </w:r>
      <w:r>
        <w:rPr>
          <w:rFonts w:ascii="Arial" w:hAnsi="Arial" w:cs="Arial"/>
        </w:rPr>
        <w:tab/>
      </w:r>
      <w:r w:rsidR="00E964AC" w:rsidRPr="009F6B80">
        <w:rPr>
          <w:rFonts w:ascii="Arial" w:hAnsi="Arial" w:cs="Arial"/>
        </w:rPr>
        <w:t xml:space="preserve">In the event that the notification refers to inadequate funds, the Contractor shall </w:t>
      </w:r>
      <w:r>
        <w:rPr>
          <w:rFonts w:ascii="Arial" w:hAnsi="Arial" w:cs="Arial"/>
        </w:rPr>
        <w:tab/>
      </w:r>
      <w:r w:rsidR="00E964AC" w:rsidRPr="009F6B80">
        <w:rPr>
          <w:rFonts w:ascii="Arial" w:hAnsi="Arial" w:cs="Arial"/>
        </w:rPr>
        <w:t xml:space="preserve">provide to the </w:t>
      </w:r>
      <w:r>
        <w:rPr>
          <w:rFonts w:ascii="Arial" w:hAnsi="Arial" w:cs="Arial"/>
        </w:rPr>
        <w:tab/>
      </w:r>
      <w:r w:rsidR="00E964AC" w:rsidRPr="009F6B80">
        <w:rPr>
          <w:rFonts w:ascii="Arial" w:hAnsi="Arial" w:cs="Arial"/>
        </w:rPr>
        <w:t>Contracting Authority, in writing, an estimate for the additional funds required.</w:t>
      </w:r>
      <w:r w:rsidR="00EE2715" w:rsidRPr="009F6B80">
        <w:rPr>
          <w:rFonts w:ascii="Arial" w:hAnsi="Arial" w:cs="Arial"/>
        </w:rPr>
        <w:t xml:space="preserve"> </w:t>
      </w:r>
      <w:r w:rsidR="00E964AC" w:rsidRPr="009F6B80">
        <w:rPr>
          <w:rFonts w:ascii="Arial" w:hAnsi="Arial" w:cs="Arial"/>
        </w:rPr>
        <w:t xml:space="preserve">Provision of </w:t>
      </w:r>
      <w:r>
        <w:rPr>
          <w:rFonts w:ascii="Arial" w:hAnsi="Arial" w:cs="Arial"/>
        </w:rPr>
        <w:tab/>
      </w:r>
      <w:r w:rsidR="00E964AC" w:rsidRPr="009F6B80">
        <w:rPr>
          <w:rFonts w:ascii="Arial" w:hAnsi="Arial" w:cs="Arial"/>
        </w:rPr>
        <w:t>such notification and estimate for the additional funds does not increase Her Majesty's liability.</w:t>
      </w:r>
    </w:p>
    <w:p w:rsidR="00E964AC" w:rsidRPr="009F6B80" w:rsidRDefault="00E964AC" w:rsidP="00EF7595">
      <w:pPr>
        <w:tabs>
          <w:tab w:val="left" w:pos="-1440"/>
        </w:tabs>
        <w:jc w:val="both"/>
        <w:rPr>
          <w:rFonts w:ascii="Arial" w:hAnsi="Arial" w:cs="Arial"/>
        </w:rPr>
      </w:pPr>
    </w:p>
    <w:p w:rsidR="00E964AC" w:rsidRPr="009F6B80" w:rsidRDefault="00EF7595" w:rsidP="00EF7595">
      <w:pPr>
        <w:tabs>
          <w:tab w:val="left" w:pos="-1440"/>
        </w:tabs>
        <w:ind w:left="720" w:hanging="720"/>
        <w:jc w:val="both"/>
        <w:rPr>
          <w:rFonts w:ascii="Arial" w:hAnsi="Arial" w:cs="Arial"/>
        </w:rPr>
      </w:pPr>
      <w:r>
        <w:rPr>
          <w:rFonts w:ascii="Arial" w:hAnsi="Arial" w:cs="Arial"/>
        </w:rPr>
        <w:t>5.5</w:t>
      </w:r>
      <w:r w:rsidR="00026C02" w:rsidRPr="009F6B80">
        <w:rPr>
          <w:rFonts w:ascii="Arial" w:hAnsi="Arial" w:cs="Arial"/>
        </w:rPr>
        <w:tab/>
      </w:r>
      <w:r w:rsidR="00E964AC" w:rsidRPr="009F6B80">
        <w:rPr>
          <w:rFonts w:ascii="Arial" w:hAnsi="Arial" w:cs="Arial"/>
        </w:rPr>
        <w:t>GST</w:t>
      </w:r>
      <w:r w:rsidR="00A81560" w:rsidRPr="009F6B80">
        <w:rPr>
          <w:rFonts w:ascii="Arial" w:hAnsi="Arial" w:cs="Arial"/>
        </w:rPr>
        <w:t>/HST</w:t>
      </w:r>
      <w:r w:rsidR="00E964AC" w:rsidRPr="009F6B80">
        <w:rPr>
          <w:rFonts w:ascii="Arial" w:hAnsi="Arial" w:cs="Arial"/>
        </w:rPr>
        <w:t>, to the extent applicable, will be incorporated into all invoices and progress claims and shown as a separate item on invoices and progress claims.</w:t>
      </w:r>
      <w:r w:rsidR="00EE2715" w:rsidRPr="009F6B80">
        <w:rPr>
          <w:rFonts w:ascii="Arial" w:hAnsi="Arial" w:cs="Arial"/>
        </w:rPr>
        <w:t xml:space="preserve"> </w:t>
      </w:r>
      <w:r w:rsidR="00E964AC" w:rsidRPr="009F6B80">
        <w:rPr>
          <w:rFonts w:ascii="Arial" w:hAnsi="Arial" w:cs="Arial"/>
        </w:rPr>
        <w:t>All items that are zero-rated, exempt or to which the GST</w:t>
      </w:r>
      <w:r w:rsidR="00A81560" w:rsidRPr="009F6B80">
        <w:rPr>
          <w:rFonts w:ascii="Arial" w:hAnsi="Arial" w:cs="Arial"/>
        </w:rPr>
        <w:t>/HST</w:t>
      </w:r>
      <w:r w:rsidR="00E964AC" w:rsidRPr="009F6B80">
        <w:rPr>
          <w:rFonts w:ascii="Arial" w:hAnsi="Arial" w:cs="Arial"/>
        </w:rPr>
        <w:t xml:space="preserve"> does not apply, are to be identified as such on all invoices.</w:t>
      </w:r>
      <w:r w:rsidR="00EE2715" w:rsidRPr="009F6B80">
        <w:rPr>
          <w:rFonts w:ascii="Arial" w:hAnsi="Arial" w:cs="Arial"/>
        </w:rPr>
        <w:t xml:space="preserve"> </w:t>
      </w:r>
      <w:r w:rsidR="00E964AC" w:rsidRPr="009F6B80">
        <w:rPr>
          <w:rFonts w:ascii="Arial" w:hAnsi="Arial" w:cs="Arial"/>
        </w:rPr>
        <w:t>The Contractor agrees to remit to Canada Revenue Agency any amounts of GST</w:t>
      </w:r>
      <w:r w:rsidR="00A81560" w:rsidRPr="009F6B80">
        <w:rPr>
          <w:rFonts w:ascii="Arial" w:hAnsi="Arial" w:cs="Arial"/>
        </w:rPr>
        <w:t>/HST</w:t>
      </w:r>
      <w:r w:rsidR="00E964AC" w:rsidRPr="009F6B80">
        <w:rPr>
          <w:rFonts w:ascii="Arial" w:hAnsi="Arial" w:cs="Arial"/>
        </w:rPr>
        <w:t xml:space="preserve"> paid or due.</w:t>
      </w:r>
    </w:p>
    <w:p w:rsidR="00E964AC" w:rsidRPr="009F6B80" w:rsidRDefault="00E964AC" w:rsidP="00EF7595">
      <w:pPr>
        <w:tabs>
          <w:tab w:val="left" w:pos="-1440"/>
        </w:tabs>
        <w:jc w:val="both"/>
        <w:rPr>
          <w:rFonts w:ascii="Arial" w:hAnsi="Arial" w:cs="Arial"/>
        </w:rPr>
      </w:pPr>
    </w:p>
    <w:p w:rsidR="00E964AC" w:rsidRPr="009F6B80" w:rsidRDefault="00EF7595" w:rsidP="00EF7595">
      <w:pPr>
        <w:tabs>
          <w:tab w:val="left" w:pos="-1440"/>
        </w:tabs>
        <w:ind w:left="720" w:hanging="720"/>
        <w:jc w:val="both"/>
        <w:rPr>
          <w:rFonts w:ascii="Arial" w:hAnsi="Arial" w:cs="Arial"/>
          <w:b/>
          <w:lang w:val="en-CA"/>
        </w:rPr>
      </w:pPr>
      <w:r>
        <w:rPr>
          <w:rFonts w:ascii="Arial" w:hAnsi="Arial" w:cs="Arial"/>
          <w:b/>
          <w:lang w:val="en-CA"/>
        </w:rPr>
        <w:t>6.</w:t>
      </w:r>
      <w:r>
        <w:rPr>
          <w:rFonts w:ascii="Arial" w:hAnsi="Arial" w:cs="Arial"/>
          <w:b/>
          <w:lang w:val="en-CA"/>
        </w:rPr>
        <w:tab/>
      </w:r>
      <w:r w:rsidR="00026C02" w:rsidRPr="009F6B80">
        <w:rPr>
          <w:rFonts w:ascii="Arial" w:hAnsi="Arial" w:cs="Arial"/>
          <w:b/>
          <w:lang w:val="en-CA"/>
        </w:rPr>
        <w:t>Method of Payment</w:t>
      </w:r>
    </w:p>
    <w:p w:rsidR="00026C02" w:rsidRPr="009F6B80" w:rsidRDefault="00026C02" w:rsidP="00EF7595">
      <w:pPr>
        <w:tabs>
          <w:tab w:val="left" w:pos="-1440"/>
        </w:tabs>
        <w:ind w:left="720" w:hanging="720"/>
        <w:jc w:val="both"/>
        <w:rPr>
          <w:rFonts w:ascii="Arial" w:hAnsi="Arial" w:cs="Arial"/>
          <w:noProof/>
          <w:lang w:val="en-CA"/>
        </w:rPr>
      </w:pPr>
    </w:p>
    <w:p w:rsidR="00E964AC" w:rsidRPr="009F6B80" w:rsidRDefault="00EF7595" w:rsidP="00EF7595">
      <w:pPr>
        <w:tabs>
          <w:tab w:val="left" w:pos="-1440"/>
        </w:tabs>
        <w:jc w:val="both"/>
        <w:rPr>
          <w:rFonts w:ascii="Arial" w:hAnsi="Arial" w:cs="Arial"/>
          <w:noProof/>
          <w:lang w:val="en-CA"/>
        </w:rPr>
      </w:pPr>
      <w:r>
        <w:rPr>
          <w:rFonts w:ascii="Arial" w:hAnsi="Arial" w:cs="Arial"/>
          <w:noProof/>
          <w:lang w:val="en-CA"/>
        </w:rPr>
        <w:t>6.1</w:t>
      </w:r>
      <w:r w:rsidR="00E964AC" w:rsidRPr="009F6B80">
        <w:rPr>
          <w:rFonts w:ascii="Arial" w:hAnsi="Arial" w:cs="Arial"/>
          <w:noProof/>
          <w:lang w:val="en-CA"/>
        </w:rPr>
        <w:tab/>
        <w:t xml:space="preserve">Payment by Her Majesty to the Contractor for the work shall be made within </w:t>
      </w:r>
    </w:p>
    <w:p w:rsidR="00E964AC" w:rsidRPr="009F6B80" w:rsidRDefault="00E964AC" w:rsidP="00EF7595">
      <w:pPr>
        <w:tabs>
          <w:tab w:val="left" w:pos="-1440"/>
        </w:tabs>
        <w:ind w:left="720" w:hanging="720"/>
        <w:jc w:val="both"/>
        <w:rPr>
          <w:rFonts w:ascii="Arial" w:hAnsi="Arial" w:cs="Arial"/>
          <w:noProof/>
          <w:lang w:val="en-CA"/>
        </w:rPr>
      </w:pPr>
    </w:p>
    <w:p w:rsidR="00E964AC" w:rsidRPr="009F6B80" w:rsidRDefault="00EF7595" w:rsidP="00EF7595">
      <w:pPr>
        <w:ind w:left="1440" w:hanging="720"/>
        <w:jc w:val="both"/>
        <w:rPr>
          <w:rFonts w:ascii="Arial" w:hAnsi="Arial" w:cs="Arial"/>
        </w:rPr>
      </w:pPr>
      <w:r>
        <w:rPr>
          <w:rFonts w:ascii="Arial" w:hAnsi="Arial" w:cs="Arial"/>
        </w:rPr>
        <w:t>6.1.1</w:t>
      </w:r>
      <w:r w:rsidR="00026C02" w:rsidRPr="009F6B80">
        <w:rPr>
          <w:rFonts w:ascii="Arial" w:hAnsi="Arial" w:cs="Arial"/>
        </w:rPr>
        <w:tab/>
      </w:r>
      <w:r w:rsidR="00E964AC" w:rsidRPr="009F6B80">
        <w:rPr>
          <w:rFonts w:ascii="Arial" w:hAnsi="Arial" w:cs="Arial"/>
        </w:rPr>
        <w:t xml:space="preserve">thirty (30) days following the date on which all of the Work has been delivered at the delivery point specified in the Contract, not the ultimate destination, and all other Work required to be performed by the Contractor under the terms of the Contract has been completed; or </w:t>
      </w:r>
    </w:p>
    <w:p w:rsidR="00E964AC" w:rsidRPr="009F6B80" w:rsidRDefault="00E964AC">
      <w:pPr>
        <w:ind w:left="720"/>
        <w:rPr>
          <w:rFonts w:ascii="Arial" w:hAnsi="Arial" w:cs="Arial"/>
        </w:rPr>
      </w:pPr>
    </w:p>
    <w:p w:rsidR="00E964AC" w:rsidRPr="009F6B80" w:rsidRDefault="00EF7595" w:rsidP="00EF7595">
      <w:pPr>
        <w:ind w:left="1440" w:hanging="720"/>
        <w:jc w:val="both"/>
        <w:rPr>
          <w:rFonts w:ascii="Arial" w:hAnsi="Arial" w:cs="Arial"/>
        </w:rPr>
      </w:pPr>
      <w:r>
        <w:rPr>
          <w:rFonts w:ascii="Arial" w:hAnsi="Arial" w:cs="Arial"/>
        </w:rPr>
        <w:lastRenderedPageBreak/>
        <w:t>6.1.2</w:t>
      </w:r>
      <w:r w:rsidR="00026C02" w:rsidRPr="009F6B80">
        <w:rPr>
          <w:rFonts w:ascii="Arial" w:hAnsi="Arial" w:cs="Arial"/>
        </w:rPr>
        <w:tab/>
      </w:r>
      <w:r w:rsidR="00E964AC" w:rsidRPr="009F6B80">
        <w:rPr>
          <w:rFonts w:ascii="Arial" w:hAnsi="Arial" w:cs="Arial"/>
        </w:rPr>
        <w:t>thirty (30) days following the date on which an invoice and substantiating documentation are received according to the terms of the Contract;</w:t>
      </w:r>
    </w:p>
    <w:p w:rsidR="00E964AC" w:rsidRPr="009F6B80" w:rsidRDefault="00E964AC" w:rsidP="00EF7595">
      <w:pPr>
        <w:jc w:val="both"/>
        <w:rPr>
          <w:rFonts w:ascii="Arial" w:hAnsi="Arial" w:cs="Arial"/>
        </w:rPr>
      </w:pPr>
    </w:p>
    <w:p w:rsidR="00E964AC" w:rsidRPr="009F6B80" w:rsidRDefault="00E964AC" w:rsidP="00EF7595">
      <w:pPr>
        <w:pStyle w:val="BodyTextIndent2"/>
        <w:widowControl/>
        <w:tabs>
          <w:tab w:val="clear" w:pos="-1440"/>
          <w:tab w:val="clear" w:pos="-72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firstLine="720"/>
        <w:jc w:val="both"/>
        <w:rPr>
          <w:rFonts w:ascii="Arial" w:hAnsi="Arial" w:cs="Arial"/>
          <w:lang w:val="en-US"/>
        </w:rPr>
      </w:pPr>
      <w:proofErr w:type="gramStart"/>
      <w:r w:rsidRPr="009F6B80">
        <w:rPr>
          <w:rFonts w:ascii="Arial" w:hAnsi="Arial" w:cs="Arial"/>
          <w:lang w:val="en-US"/>
        </w:rPr>
        <w:t>whichever</w:t>
      </w:r>
      <w:proofErr w:type="gramEnd"/>
      <w:r w:rsidRPr="009F6B80">
        <w:rPr>
          <w:rFonts w:ascii="Arial" w:hAnsi="Arial" w:cs="Arial"/>
          <w:lang w:val="en-US"/>
        </w:rPr>
        <w:t xml:space="preserve"> date is the later.</w:t>
      </w:r>
    </w:p>
    <w:p w:rsidR="00E964AC" w:rsidRPr="009F6B80" w:rsidRDefault="00E964AC" w:rsidP="00EF7595">
      <w:pPr>
        <w:pStyle w:val="HTMLPreformatted"/>
        <w:jc w:val="both"/>
        <w:rPr>
          <w:rFonts w:ascii="Arial" w:hAnsi="Arial" w:cs="Arial"/>
        </w:rPr>
      </w:pPr>
    </w:p>
    <w:p w:rsidR="00E964AC" w:rsidRPr="009F6B80" w:rsidRDefault="00E964AC" w:rsidP="00EF7595">
      <w:pPr>
        <w:tabs>
          <w:tab w:val="left" w:pos="-1440"/>
          <w:tab w:val="left" w:pos="-720"/>
          <w:tab w:val="left" w:pos="0"/>
          <w:tab w:val="left" w:pos="720"/>
          <w:tab w:val="left" w:pos="1080"/>
          <w:tab w:val="left" w:pos="1440"/>
        </w:tabs>
        <w:suppressAutoHyphens/>
        <w:jc w:val="both"/>
        <w:rPr>
          <w:rFonts w:ascii="Arial" w:hAnsi="Arial" w:cs="Arial"/>
          <w:noProof/>
          <w:lang w:val="en-CA"/>
        </w:rPr>
      </w:pPr>
      <w:r w:rsidRPr="009F6B80">
        <w:rPr>
          <w:rFonts w:ascii="Arial" w:hAnsi="Arial" w:cs="Arial"/>
          <w:lang w:val="en-CA"/>
        </w:rPr>
        <w:tab/>
      </w:r>
      <w:r w:rsidRPr="009F6B80">
        <w:rPr>
          <w:rFonts w:ascii="Arial" w:hAnsi="Arial" w:cs="Arial"/>
          <w:b/>
          <w:noProof/>
          <w:u w:val="single"/>
          <w:lang w:val="en-CA"/>
        </w:rPr>
        <w:t>Invoices are to be submitted to:</w:t>
      </w:r>
    </w:p>
    <w:p w:rsidR="00E964AC" w:rsidRPr="009F6B80" w:rsidRDefault="00E964AC" w:rsidP="00EF7595">
      <w:pPr>
        <w:tabs>
          <w:tab w:val="left" w:pos="-1440"/>
          <w:tab w:val="left" w:pos="-720"/>
          <w:tab w:val="left" w:pos="0"/>
          <w:tab w:val="left" w:pos="720"/>
          <w:tab w:val="left" w:pos="1080"/>
          <w:tab w:val="left" w:pos="1440"/>
        </w:tabs>
        <w:suppressAutoHyphens/>
        <w:jc w:val="both"/>
        <w:rPr>
          <w:rFonts w:ascii="Arial" w:hAnsi="Arial" w:cs="Arial"/>
          <w:noProof/>
          <w:lang w:val="en-CA"/>
        </w:rPr>
      </w:pPr>
    </w:p>
    <w:p w:rsidR="00E964AC" w:rsidRPr="007C3DB8" w:rsidRDefault="00E964AC" w:rsidP="00EF7595">
      <w:pPr>
        <w:tabs>
          <w:tab w:val="left" w:pos="-1440"/>
          <w:tab w:val="left" w:pos="-720"/>
          <w:tab w:val="left" w:pos="0"/>
          <w:tab w:val="left" w:pos="720"/>
          <w:tab w:val="left" w:pos="1080"/>
          <w:tab w:val="left" w:pos="1440"/>
        </w:tabs>
        <w:suppressAutoHyphens/>
        <w:jc w:val="both"/>
        <w:rPr>
          <w:rFonts w:ascii="Arial" w:hAnsi="Arial" w:cs="Arial"/>
          <w:noProof/>
          <w:highlight w:val="yellow"/>
          <w:lang w:val="en-CA"/>
        </w:rPr>
      </w:pPr>
      <w:r w:rsidRPr="009F6B80">
        <w:rPr>
          <w:rFonts w:ascii="Arial" w:hAnsi="Arial" w:cs="Arial"/>
          <w:noProof/>
          <w:lang w:val="en-CA"/>
        </w:rPr>
        <w:tab/>
      </w:r>
      <w:r w:rsidRPr="009F6B80">
        <w:rPr>
          <w:rFonts w:ascii="Arial" w:hAnsi="Arial" w:cs="Arial"/>
          <w:noProof/>
          <w:lang w:val="en-CA"/>
        </w:rPr>
        <w:tab/>
      </w:r>
      <w:bookmarkStart w:id="14" w:name="Text12"/>
      <w:r w:rsidR="005A49AA">
        <w:rPr>
          <w:rFonts w:ascii="Arial" w:hAnsi="Arial" w:cs="Arial"/>
          <w:noProof/>
          <w:highlight w:val="yellow"/>
          <w:lang w:val="en-CA"/>
        </w:rPr>
        <w:fldChar w:fldCharType="begin">
          <w:ffData>
            <w:name w:val="Text12"/>
            <w:enabled/>
            <w:calcOnExit w:val="0"/>
            <w:textInput>
              <w:default w:val="Address:"/>
            </w:textInput>
          </w:ffData>
        </w:fldChar>
      </w:r>
      <w:r w:rsidR="00282102">
        <w:rPr>
          <w:rFonts w:ascii="Arial" w:hAnsi="Arial" w:cs="Arial"/>
          <w:noProof/>
          <w:highlight w:val="yellow"/>
          <w:lang w:val="en-CA"/>
        </w:rPr>
        <w:instrText xml:space="preserve"> FORMTEXT </w:instrText>
      </w:r>
      <w:r w:rsidR="005A49AA">
        <w:rPr>
          <w:rFonts w:ascii="Arial" w:hAnsi="Arial" w:cs="Arial"/>
          <w:noProof/>
          <w:highlight w:val="yellow"/>
          <w:lang w:val="en-CA"/>
        </w:rPr>
      </w:r>
      <w:r w:rsidR="005A49AA">
        <w:rPr>
          <w:rFonts w:ascii="Arial" w:hAnsi="Arial" w:cs="Arial"/>
          <w:noProof/>
          <w:highlight w:val="yellow"/>
          <w:lang w:val="en-CA"/>
        </w:rPr>
        <w:fldChar w:fldCharType="separate"/>
      </w:r>
      <w:r w:rsidR="00282102">
        <w:rPr>
          <w:rFonts w:ascii="Arial" w:hAnsi="Arial" w:cs="Arial"/>
          <w:noProof/>
          <w:highlight w:val="yellow"/>
          <w:lang w:val="en-CA"/>
        </w:rPr>
        <w:t>Address:</w:t>
      </w:r>
      <w:r w:rsidR="005A49AA">
        <w:rPr>
          <w:rFonts w:ascii="Arial" w:hAnsi="Arial" w:cs="Arial"/>
          <w:noProof/>
          <w:highlight w:val="yellow"/>
          <w:lang w:val="en-CA"/>
        </w:rPr>
        <w:fldChar w:fldCharType="end"/>
      </w:r>
      <w:bookmarkEnd w:id="14"/>
    </w:p>
    <w:p w:rsidR="00E964AC" w:rsidRPr="007C3DB8" w:rsidRDefault="00E964AC" w:rsidP="00EF7595">
      <w:pPr>
        <w:pStyle w:val="Header"/>
        <w:tabs>
          <w:tab w:val="clear" w:pos="4320"/>
          <w:tab w:val="clear" w:pos="8640"/>
          <w:tab w:val="left" w:pos="-1440"/>
          <w:tab w:val="left" w:pos="-720"/>
          <w:tab w:val="left" w:pos="0"/>
          <w:tab w:val="left" w:pos="720"/>
          <w:tab w:val="left" w:pos="1080"/>
          <w:tab w:val="left" w:pos="1440"/>
        </w:tabs>
        <w:suppressAutoHyphens/>
        <w:jc w:val="both"/>
        <w:rPr>
          <w:rFonts w:ascii="Arial" w:hAnsi="Arial" w:cs="Arial"/>
          <w:noProof/>
          <w:highlight w:val="yellow"/>
          <w:lang w:val="en-CA"/>
        </w:rPr>
      </w:pPr>
      <w:r w:rsidRPr="00282102">
        <w:rPr>
          <w:rFonts w:ascii="Arial" w:hAnsi="Arial" w:cs="Arial"/>
          <w:noProof/>
          <w:lang w:val="en-CA"/>
        </w:rPr>
        <w:tab/>
      </w:r>
      <w:r w:rsidRPr="00282102">
        <w:rPr>
          <w:rFonts w:ascii="Arial" w:hAnsi="Arial" w:cs="Arial"/>
          <w:noProof/>
          <w:lang w:val="en-CA"/>
        </w:rPr>
        <w:tab/>
      </w:r>
      <w:r w:rsidR="005A49AA">
        <w:rPr>
          <w:rFonts w:ascii="Arial" w:hAnsi="Arial" w:cs="Arial"/>
          <w:noProof/>
          <w:highlight w:val="yellow"/>
          <w:lang w:val="en-CA"/>
        </w:rPr>
        <w:fldChar w:fldCharType="begin">
          <w:ffData>
            <w:name w:val="Text13"/>
            <w:enabled/>
            <w:calcOnExit w:val="0"/>
            <w:textInput/>
          </w:ffData>
        </w:fldChar>
      </w:r>
      <w:bookmarkStart w:id="15" w:name="Text13"/>
      <w:r w:rsidR="00282102">
        <w:rPr>
          <w:rFonts w:ascii="Arial" w:hAnsi="Arial" w:cs="Arial"/>
          <w:noProof/>
          <w:highlight w:val="yellow"/>
          <w:lang w:val="en-CA"/>
        </w:rPr>
        <w:instrText xml:space="preserve"> FORMTEXT </w:instrText>
      </w:r>
      <w:r w:rsidR="005A49AA">
        <w:rPr>
          <w:rFonts w:ascii="Arial" w:hAnsi="Arial" w:cs="Arial"/>
          <w:noProof/>
          <w:highlight w:val="yellow"/>
          <w:lang w:val="en-CA"/>
        </w:rPr>
      </w:r>
      <w:r w:rsidR="005A49AA">
        <w:rPr>
          <w:rFonts w:ascii="Arial" w:hAnsi="Arial" w:cs="Arial"/>
          <w:noProof/>
          <w:highlight w:val="yellow"/>
          <w:lang w:val="en-CA"/>
        </w:rPr>
        <w:fldChar w:fldCharType="separate"/>
      </w:r>
      <w:r w:rsidR="00282102">
        <w:rPr>
          <w:rFonts w:ascii="Arial" w:hAnsi="Arial" w:cs="Arial"/>
          <w:noProof/>
          <w:highlight w:val="yellow"/>
          <w:lang w:val="en-CA"/>
        </w:rPr>
        <w:t> </w:t>
      </w:r>
      <w:r w:rsidR="00282102">
        <w:rPr>
          <w:rFonts w:ascii="Arial" w:hAnsi="Arial" w:cs="Arial"/>
          <w:noProof/>
          <w:highlight w:val="yellow"/>
          <w:lang w:val="en-CA"/>
        </w:rPr>
        <w:t> </w:t>
      </w:r>
      <w:r w:rsidR="00282102">
        <w:rPr>
          <w:rFonts w:ascii="Arial" w:hAnsi="Arial" w:cs="Arial"/>
          <w:noProof/>
          <w:highlight w:val="yellow"/>
          <w:lang w:val="en-CA"/>
        </w:rPr>
        <w:t> </w:t>
      </w:r>
      <w:r w:rsidR="00282102">
        <w:rPr>
          <w:rFonts w:ascii="Arial" w:hAnsi="Arial" w:cs="Arial"/>
          <w:noProof/>
          <w:highlight w:val="yellow"/>
          <w:lang w:val="en-CA"/>
        </w:rPr>
        <w:t> </w:t>
      </w:r>
      <w:r w:rsidR="00282102">
        <w:rPr>
          <w:rFonts w:ascii="Arial" w:hAnsi="Arial" w:cs="Arial"/>
          <w:noProof/>
          <w:highlight w:val="yellow"/>
          <w:lang w:val="en-CA"/>
        </w:rPr>
        <w:t> </w:t>
      </w:r>
      <w:r w:rsidR="005A49AA">
        <w:rPr>
          <w:rFonts w:ascii="Arial" w:hAnsi="Arial" w:cs="Arial"/>
          <w:noProof/>
          <w:highlight w:val="yellow"/>
          <w:lang w:val="en-CA"/>
        </w:rPr>
        <w:fldChar w:fldCharType="end"/>
      </w:r>
      <w:bookmarkEnd w:id="15"/>
    </w:p>
    <w:p w:rsidR="00E964AC" w:rsidRPr="007C3DB8" w:rsidRDefault="00E964AC" w:rsidP="00EF7595">
      <w:pPr>
        <w:pStyle w:val="Header"/>
        <w:tabs>
          <w:tab w:val="clear" w:pos="4320"/>
          <w:tab w:val="clear" w:pos="8640"/>
          <w:tab w:val="left" w:pos="-1440"/>
          <w:tab w:val="left" w:pos="-720"/>
          <w:tab w:val="left" w:pos="0"/>
          <w:tab w:val="left" w:pos="720"/>
          <w:tab w:val="left" w:pos="1080"/>
          <w:tab w:val="left" w:pos="1440"/>
        </w:tabs>
        <w:suppressAutoHyphens/>
        <w:jc w:val="both"/>
        <w:rPr>
          <w:rFonts w:ascii="Arial" w:hAnsi="Arial" w:cs="Arial"/>
          <w:noProof/>
          <w:highlight w:val="yellow"/>
          <w:lang w:val="en-CA"/>
        </w:rPr>
      </w:pPr>
      <w:r w:rsidRPr="00282102">
        <w:rPr>
          <w:rFonts w:ascii="Arial" w:hAnsi="Arial" w:cs="Arial"/>
          <w:noProof/>
          <w:lang w:val="en-CA"/>
        </w:rPr>
        <w:tab/>
      </w:r>
      <w:r w:rsidRPr="00282102">
        <w:rPr>
          <w:rFonts w:ascii="Arial" w:hAnsi="Arial" w:cs="Arial"/>
          <w:noProof/>
          <w:lang w:val="en-CA"/>
        </w:rPr>
        <w:tab/>
      </w:r>
      <w:r w:rsidR="005A49AA">
        <w:rPr>
          <w:rFonts w:ascii="Arial" w:hAnsi="Arial" w:cs="Arial"/>
          <w:noProof/>
          <w:highlight w:val="yellow"/>
          <w:lang w:val="en-CA"/>
        </w:rPr>
        <w:fldChar w:fldCharType="begin">
          <w:ffData>
            <w:name w:val="Text14"/>
            <w:enabled/>
            <w:calcOnExit w:val="0"/>
            <w:textInput/>
          </w:ffData>
        </w:fldChar>
      </w:r>
      <w:bookmarkStart w:id="16" w:name="Text14"/>
      <w:r w:rsidR="00282102">
        <w:rPr>
          <w:rFonts w:ascii="Arial" w:hAnsi="Arial" w:cs="Arial"/>
          <w:noProof/>
          <w:highlight w:val="yellow"/>
          <w:lang w:val="en-CA"/>
        </w:rPr>
        <w:instrText xml:space="preserve"> FORMTEXT </w:instrText>
      </w:r>
      <w:r w:rsidR="005A49AA">
        <w:rPr>
          <w:rFonts w:ascii="Arial" w:hAnsi="Arial" w:cs="Arial"/>
          <w:noProof/>
          <w:highlight w:val="yellow"/>
          <w:lang w:val="en-CA"/>
        </w:rPr>
      </w:r>
      <w:r w:rsidR="005A49AA">
        <w:rPr>
          <w:rFonts w:ascii="Arial" w:hAnsi="Arial" w:cs="Arial"/>
          <w:noProof/>
          <w:highlight w:val="yellow"/>
          <w:lang w:val="en-CA"/>
        </w:rPr>
        <w:fldChar w:fldCharType="separate"/>
      </w:r>
      <w:r w:rsidR="00282102">
        <w:rPr>
          <w:rFonts w:ascii="Arial" w:hAnsi="Arial" w:cs="Arial"/>
          <w:noProof/>
          <w:highlight w:val="yellow"/>
          <w:lang w:val="en-CA"/>
        </w:rPr>
        <w:t> </w:t>
      </w:r>
      <w:r w:rsidR="00282102">
        <w:rPr>
          <w:rFonts w:ascii="Arial" w:hAnsi="Arial" w:cs="Arial"/>
          <w:noProof/>
          <w:highlight w:val="yellow"/>
          <w:lang w:val="en-CA"/>
        </w:rPr>
        <w:t> </w:t>
      </w:r>
      <w:r w:rsidR="00282102">
        <w:rPr>
          <w:rFonts w:ascii="Arial" w:hAnsi="Arial" w:cs="Arial"/>
          <w:noProof/>
          <w:highlight w:val="yellow"/>
          <w:lang w:val="en-CA"/>
        </w:rPr>
        <w:t> </w:t>
      </w:r>
      <w:r w:rsidR="00282102">
        <w:rPr>
          <w:rFonts w:ascii="Arial" w:hAnsi="Arial" w:cs="Arial"/>
          <w:noProof/>
          <w:highlight w:val="yellow"/>
          <w:lang w:val="en-CA"/>
        </w:rPr>
        <w:t> </w:t>
      </w:r>
      <w:r w:rsidR="00282102">
        <w:rPr>
          <w:rFonts w:ascii="Arial" w:hAnsi="Arial" w:cs="Arial"/>
          <w:noProof/>
          <w:highlight w:val="yellow"/>
          <w:lang w:val="en-CA"/>
        </w:rPr>
        <w:t> </w:t>
      </w:r>
      <w:r w:rsidR="005A49AA">
        <w:rPr>
          <w:rFonts w:ascii="Arial" w:hAnsi="Arial" w:cs="Arial"/>
          <w:noProof/>
          <w:highlight w:val="yellow"/>
          <w:lang w:val="en-CA"/>
        </w:rPr>
        <w:fldChar w:fldCharType="end"/>
      </w:r>
      <w:bookmarkEnd w:id="16"/>
      <w:r w:rsidRPr="007C3DB8">
        <w:rPr>
          <w:rFonts w:ascii="Arial" w:hAnsi="Arial" w:cs="Arial"/>
          <w:noProof/>
          <w:highlight w:val="yellow"/>
          <w:lang w:val="en-CA"/>
        </w:rPr>
        <w:t xml:space="preserve"> </w:t>
      </w:r>
    </w:p>
    <w:p w:rsidR="00E964AC" w:rsidRPr="007C3DB8" w:rsidRDefault="006D606B" w:rsidP="00EF7595">
      <w:pPr>
        <w:tabs>
          <w:tab w:val="left" w:pos="-1440"/>
          <w:tab w:val="left" w:pos="-720"/>
          <w:tab w:val="left" w:pos="0"/>
          <w:tab w:val="left" w:pos="720"/>
          <w:tab w:val="left" w:pos="1080"/>
          <w:tab w:val="left" w:pos="1440"/>
        </w:tabs>
        <w:suppressAutoHyphens/>
        <w:jc w:val="both"/>
        <w:rPr>
          <w:rFonts w:ascii="Arial" w:hAnsi="Arial" w:cs="Arial"/>
          <w:noProof/>
          <w:highlight w:val="yellow"/>
          <w:lang w:val="en-CA"/>
        </w:rPr>
      </w:pPr>
      <w:r w:rsidRPr="00282102">
        <w:rPr>
          <w:rFonts w:ascii="Arial" w:hAnsi="Arial" w:cs="Arial"/>
          <w:noProof/>
          <w:lang w:val="en-CA"/>
        </w:rPr>
        <w:tab/>
      </w:r>
      <w:r w:rsidRPr="00282102">
        <w:rPr>
          <w:rFonts w:ascii="Arial" w:hAnsi="Arial" w:cs="Arial"/>
          <w:noProof/>
          <w:lang w:val="en-CA"/>
        </w:rPr>
        <w:tab/>
      </w:r>
      <w:r w:rsidR="005A49AA">
        <w:rPr>
          <w:rFonts w:ascii="Arial" w:hAnsi="Arial" w:cs="Arial"/>
          <w:noProof/>
          <w:highlight w:val="yellow"/>
          <w:lang w:val="en-CA"/>
        </w:rPr>
        <w:fldChar w:fldCharType="begin">
          <w:ffData>
            <w:name w:val="Text15"/>
            <w:enabled/>
            <w:calcOnExit w:val="0"/>
            <w:textInput/>
          </w:ffData>
        </w:fldChar>
      </w:r>
      <w:bookmarkStart w:id="17" w:name="Text15"/>
      <w:r w:rsidR="00282102">
        <w:rPr>
          <w:rFonts w:ascii="Arial" w:hAnsi="Arial" w:cs="Arial"/>
          <w:noProof/>
          <w:highlight w:val="yellow"/>
          <w:lang w:val="en-CA"/>
        </w:rPr>
        <w:instrText xml:space="preserve"> FORMTEXT </w:instrText>
      </w:r>
      <w:r w:rsidR="005A49AA">
        <w:rPr>
          <w:rFonts w:ascii="Arial" w:hAnsi="Arial" w:cs="Arial"/>
          <w:noProof/>
          <w:highlight w:val="yellow"/>
          <w:lang w:val="en-CA"/>
        </w:rPr>
      </w:r>
      <w:r w:rsidR="005A49AA">
        <w:rPr>
          <w:rFonts w:ascii="Arial" w:hAnsi="Arial" w:cs="Arial"/>
          <w:noProof/>
          <w:highlight w:val="yellow"/>
          <w:lang w:val="en-CA"/>
        </w:rPr>
        <w:fldChar w:fldCharType="separate"/>
      </w:r>
      <w:r w:rsidR="00282102">
        <w:rPr>
          <w:rFonts w:ascii="Arial" w:hAnsi="Arial" w:cs="Arial"/>
          <w:noProof/>
          <w:highlight w:val="yellow"/>
          <w:lang w:val="en-CA"/>
        </w:rPr>
        <w:t> </w:t>
      </w:r>
      <w:r w:rsidR="00282102">
        <w:rPr>
          <w:rFonts w:ascii="Arial" w:hAnsi="Arial" w:cs="Arial"/>
          <w:noProof/>
          <w:highlight w:val="yellow"/>
          <w:lang w:val="en-CA"/>
        </w:rPr>
        <w:t> </w:t>
      </w:r>
      <w:r w:rsidR="00282102">
        <w:rPr>
          <w:rFonts w:ascii="Arial" w:hAnsi="Arial" w:cs="Arial"/>
          <w:noProof/>
          <w:highlight w:val="yellow"/>
          <w:lang w:val="en-CA"/>
        </w:rPr>
        <w:t> </w:t>
      </w:r>
      <w:r w:rsidR="00282102">
        <w:rPr>
          <w:rFonts w:ascii="Arial" w:hAnsi="Arial" w:cs="Arial"/>
          <w:noProof/>
          <w:highlight w:val="yellow"/>
          <w:lang w:val="en-CA"/>
        </w:rPr>
        <w:t> </w:t>
      </w:r>
      <w:r w:rsidR="00282102">
        <w:rPr>
          <w:rFonts w:ascii="Arial" w:hAnsi="Arial" w:cs="Arial"/>
          <w:noProof/>
          <w:highlight w:val="yellow"/>
          <w:lang w:val="en-CA"/>
        </w:rPr>
        <w:t> </w:t>
      </w:r>
      <w:r w:rsidR="005A49AA">
        <w:rPr>
          <w:rFonts w:ascii="Arial" w:hAnsi="Arial" w:cs="Arial"/>
          <w:noProof/>
          <w:highlight w:val="yellow"/>
          <w:lang w:val="en-CA"/>
        </w:rPr>
        <w:fldChar w:fldCharType="end"/>
      </w:r>
      <w:bookmarkEnd w:id="17"/>
    </w:p>
    <w:p w:rsidR="00E964AC" w:rsidRPr="007C3DB8" w:rsidRDefault="00E964AC" w:rsidP="00EF7595">
      <w:pPr>
        <w:tabs>
          <w:tab w:val="left" w:pos="-1440"/>
          <w:tab w:val="left" w:pos="-720"/>
          <w:tab w:val="left" w:pos="0"/>
          <w:tab w:val="left" w:pos="720"/>
          <w:tab w:val="left" w:pos="1080"/>
          <w:tab w:val="left" w:pos="1440"/>
        </w:tabs>
        <w:suppressAutoHyphens/>
        <w:jc w:val="both"/>
        <w:rPr>
          <w:rFonts w:ascii="Arial" w:hAnsi="Arial" w:cs="Arial"/>
          <w:noProof/>
          <w:highlight w:val="yellow"/>
          <w:lang w:val="en-CA"/>
        </w:rPr>
      </w:pPr>
    </w:p>
    <w:p w:rsidR="00E964AC" w:rsidRPr="007C3DB8" w:rsidRDefault="00E964AC" w:rsidP="00EF7595">
      <w:pPr>
        <w:widowControl w:val="0"/>
        <w:tabs>
          <w:tab w:val="left" w:pos="-144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b/>
          <w:bCs/>
          <w:highlight w:val="yellow"/>
          <w:lang w:val="en-CA"/>
        </w:rPr>
      </w:pPr>
      <w:r w:rsidRPr="00282102">
        <w:rPr>
          <w:rFonts w:ascii="Arial" w:hAnsi="Arial" w:cs="Arial"/>
          <w:noProof/>
          <w:lang w:val="en-CA"/>
        </w:rPr>
        <w:tab/>
      </w:r>
      <w:r w:rsidRPr="00282102">
        <w:rPr>
          <w:rFonts w:ascii="Arial" w:hAnsi="Arial" w:cs="Arial"/>
          <w:noProof/>
          <w:lang w:val="en-CA"/>
        </w:rPr>
        <w:tab/>
      </w:r>
      <w:bookmarkStart w:id="18" w:name="Text16"/>
      <w:r w:rsidR="005A49AA">
        <w:rPr>
          <w:rFonts w:ascii="Arial" w:hAnsi="Arial" w:cs="Arial"/>
          <w:noProof/>
          <w:highlight w:val="yellow"/>
          <w:lang w:val="en-CA"/>
        </w:rPr>
        <w:fldChar w:fldCharType="begin">
          <w:ffData>
            <w:name w:val="Text16"/>
            <w:enabled/>
            <w:calcOnExit w:val="0"/>
            <w:textInput>
              <w:default w:val="Attention:"/>
            </w:textInput>
          </w:ffData>
        </w:fldChar>
      </w:r>
      <w:r w:rsidR="00282102">
        <w:rPr>
          <w:rFonts w:ascii="Arial" w:hAnsi="Arial" w:cs="Arial"/>
          <w:noProof/>
          <w:highlight w:val="yellow"/>
          <w:lang w:val="en-CA"/>
        </w:rPr>
        <w:instrText xml:space="preserve"> FORMTEXT </w:instrText>
      </w:r>
      <w:r w:rsidR="005A49AA">
        <w:rPr>
          <w:rFonts w:ascii="Arial" w:hAnsi="Arial" w:cs="Arial"/>
          <w:noProof/>
          <w:highlight w:val="yellow"/>
          <w:lang w:val="en-CA"/>
        </w:rPr>
      </w:r>
      <w:r w:rsidR="005A49AA">
        <w:rPr>
          <w:rFonts w:ascii="Arial" w:hAnsi="Arial" w:cs="Arial"/>
          <w:noProof/>
          <w:highlight w:val="yellow"/>
          <w:lang w:val="en-CA"/>
        </w:rPr>
        <w:fldChar w:fldCharType="separate"/>
      </w:r>
      <w:r w:rsidR="00282102">
        <w:rPr>
          <w:rFonts w:ascii="Arial" w:hAnsi="Arial" w:cs="Arial"/>
          <w:noProof/>
          <w:highlight w:val="yellow"/>
          <w:lang w:val="en-CA"/>
        </w:rPr>
        <w:t>Attention:</w:t>
      </w:r>
      <w:r w:rsidR="005A49AA">
        <w:rPr>
          <w:rFonts w:ascii="Arial" w:hAnsi="Arial" w:cs="Arial"/>
          <w:noProof/>
          <w:highlight w:val="yellow"/>
          <w:lang w:val="en-CA"/>
        </w:rPr>
        <w:fldChar w:fldCharType="end"/>
      </w:r>
      <w:bookmarkEnd w:id="18"/>
      <w:r w:rsidRPr="007C3DB8">
        <w:rPr>
          <w:rFonts w:ascii="Arial" w:hAnsi="Arial" w:cs="Arial"/>
          <w:noProof/>
          <w:highlight w:val="yellow"/>
          <w:lang w:val="en-CA"/>
        </w:rPr>
        <w:t xml:space="preserve"> </w:t>
      </w:r>
    </w:p>
    <w:p w:rsidR="00E964AC" w:rsidRPr="007C3DB8" w:rsidRDefault="00E964AC" w:rsidP="00EF7595">
      <w:pPr>
        <w:widowControl w:val="0"/>
        <w:tabs>
          <w:tab w:val="left" w:pos="-144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highlight w:val="yellow"/>
          <w:lang w:val="en-CA"/>
        </w:rPr>
      </w:pPr>
      <w:r w:rsidRPr="00282102">
        <w:rPr>
          <w:rFonts w:ascii="Arial" w:hAnsi="Arial" w:cs="Arial"/>
          <w:b/>
          <w:bCs/>
          <w:lang w:val="en-CA"/>
        </w:rPr>
        <w:tab/>
      </w:r>
      <w:r w:rsidRPr="00282102">
        <w:rPr>
          <w:rFonts w:ascii="Arial" w:hAnsi="Arial" w:cs="Arial"/>
          <w:b/>
          <w:bCs/>
          <w:lang w:val="en-CA"/>
        </w:rPr>
        <w:tab/>
      </w:r>
      <w:bookmarkStart w:id="19" w:name="Text17"/>
      <w:r w:rsidR="005A49AA">
        <w:rPr>
          <w:rFonts w:ascii="Arial" w:hAnsi="Arial" w:cs="Arial"/>
          <w:highlight w:val="yellow"/>
          <w:lang w:val="en-CA"/>
        </w:rPr>
        <w:fldChar w:fldCharType="begin">
          <w:ffData>
            <w:name w:val="Text17"/>
            <w:enabled/>
            <w:calcOnExit w:val="0"/>
            <w:textInput>
              <w:default w:val="Tel:"/>
            </w:textInput>
          </w:ffData>
        </w:fldChar>
      </w:r>
      <w:r w:rsidR="00282102">
        <w:rPr>
          <w:rFonts w:ascii="Arial" w:hAnsi="Arial" w:cs="Arial"/>
          <w:highlight w:val="yellow"/>
          <w:lang w:val="en-CA"/>
        </w:rPr>
        <w:instrText xml:space="preserve"> FORMTEXT </w:instrText>
      </w:r>
      <w:r w:rsidR="005A49AA">
        <w:rPr>
          <w:rFonts w:ascii="Arial" w:hAnsi="Arial" w:cs="Arial"/>
          <w:highlight w:val="yellow"/>
          <w:lang w:val="en-CA"/>
        </w:rPr>
      </w:r>
      <w:r w:rsidR="005A49AA">
        <w:rPr>
          <w:rFonts w:ascii="Arial" w:hAnsi="Arial" w:cs="Arial"/>
          <w:highlight w:val="yellow"/>
          <w:lang w:val="en-CA"/>
        </w:rPr>
        <w:fldChar w:fldCharType="separate"/>
      </w:r>
      <w:r w:rsidR="00282102">
        <w:rPr>
          <w:rFonts w:ascii="Arial" w:hAnsi="Arial" w:cs="Arial"/>
          <w:noProof/>
          <w:highlight w:val="yellow"/>
          <w:lang w:val="en-CA"/>
        </w:rPr>
        <w:t>Tel:</w:t>
      </w:r>
      <w:r w:rsidR="005A49AA">
        <w:rPr>
          <w:rFonts w:ascii="Arial" w:hAnsi="Arial" w:cs="Arial"/>
          <w:highlight w:val="yellow"/>
          <w:lang w:val="en-CA"/>
        </w:rPr>
        <w:fldChar w:fldCharType="end"/>
      </w:r>
      <w:bookmarkEnd w:id="19"/>
    </w:p>
    <w:p w:rsidR="00E964AC" w:rsidRPr="009F6B80" w:rsidRDefault="00E964AC" w:rsidP="00EF7595">
      <w:pPr>
        <w:widowControl w:val="0"/>
        <w:tabs>
          <w:tab w:val="left" w:pos="-144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lang w:val="en-CA"/>
        </w:rPr>
      </w:pPr>
      <w:r w:rsidRPr="00282102">
        <w:rPr>
          <w:rFonts w:ascii="Arial" w:hAnsi="Arial" w:cs="Arial"/>
          <w:lang w:val="en-CA"/>
        </w:rPr>
        <w:tab/>
      </w:r>
      <w:r w:rsidRPr="00282102">
        <w:rPr>
          <w:rFonts w:ascii="Arial" w:hAnsi="Arial" w:cs="Arial"/>
          <w:lang w:val="en-CA"/>
        </w:rPr>
        <w:tab/>
      </w:r>
      <w:bookmarkStart w:id="20" w:name="Text18"/>
      <w:r w:rsidR="005A49AA">
        <w:rPr>
          <w:rFonts w:ascii="Arial" w:hAnsi="Arial" w:cs="Arial"/>
          <w:highlight w:val="yellow"/>
          <w:lang w:val="en-CA"/>
        </w:rPr>
        <w:fldChar w:fldCharType="begin">
          <w:ffData>
            <w:name w:val="Text18"/>
            <w:enabled/>
            <w:calcOnExit w:val="0"/>
            <w:textInput>
              <w:default w:val="Fax:"/>
            </w:textInput>
          </w:ffData>
        </w:fldChar>
      </w:r>
      <w:r w:rsidR="00282102">
        <w:rPr>
          <w:rFonts w:ascii="Arial" w:hAnsi="Arial" w:cs="Arial"/>
          <w:highlight w:val="yellow"/>
          <w:lang w:val="en-CA"/>
        </w:rPr>
        <w:instrText xml:space="preserve"> FORMTEXT </w:instrText>
      </w:r>
      <w:r w:rsidR="005A49AA">
        <w:rPr>
          <w:rFonts w:ascii="Arial" w:hAnsi="Arial" w:cs="Arial"/>
          <w:highlight w:val="yellow"/>
          <w:lang w:val="en-CA"/>
        </w:rPr>
      </w:r>
      <w:r w:rsidR="005A49AA">
        <w:rPr>
          <w:rFonts w:ascii="Arial" w:hAnsi="Arial" w:cs="Arial"/>
          <w:highlight w:val="yellow"/>
          <w:lang w:val="en-CA"/>
        </w:rPr>
        <w:fldChar w:fldCharType="separate"/>
      </w:r>
      <w:r w:rsidR="00282102">
        <w:rPr>
          <w:rFonts w:ascii="Arial" w:hAnsi="Arial" w:cs="Arial"/>
          <w:noProof/>
          <w:highlight w:val="yellow"/>
          <w:lang w:val="en-CA"/>
        </w:rPr>
        <w:t>Fax:</w:t>
      </w:r>
      <w:r w:rsidR="005A49AA">
        <w:rPr>
          <w:rFonts w:ascii="Arial" w:hAnsi="Arial" w:cs="Arial"/>
          <w:highlight w:val="yellow"/>
          <w:lang w:val="en-CA"/>
        </w:rPr>
        <w:fldChar w:fldCharType="end"/>
      </w:r>
      <w:bookmarkEnd w:id="20"/>
      <w:r w:rsidR="00282102">
        <w:rPr>
          <w:rFonts w:ascii="Arial" w:hAnsi="Arial" w:cs="Arial"/>
          <w:highlight w:val="yellow"/>
          <w:lang w:val="en-CA"/>
        </w:rPr>
        <w:t xml:space="preserve"> </w:t>
      </w:r>
      <w:r w:rsidR="00E86F76" w:rsidRPr="007C3DB8">
        <w:rPr>
          <w:rFonts w:ascii="Arial" w:hAnsi="Arial" w:cs="Arial"/>
          <w:highlight w:val="yellow"/>
          <w:lang w:val="en-CA"/>
        </w:rPr>
        <w:t xml:space="preserve"> </w:t>
      </w:r>
    </w:p>
    <w:p w:rsidR="00E964AC" w:rsidRPr="009F6B80" w:rsidRDefault="00E964AC">
      <w:pPr>
        <w:tabs>
          <w:tab w:val="left" w:pos="-1440"/>
          <w:tab w:val="left" w:pos="-720"/>
          <w:tab w:val="left" w:pos="0"/>
          <w:tab w:val="left" w:pos="720"/>
          <w:tab w:val="left" w:pos="1080"/>
          <w:tab w:val="left" w:pos="1440"/>
        </w:tabs>
        <w:suppressAutoHyphens/>
        <w:rPr>
          <w:rFonts w:ascii="Arial" w:hAnsi="Arial" w:cs="Arial"/>
          <w:noProof/>
          <w:lang w:val="en-CA"/>
        </w:rPr>
      </w:pPr>
    </w:p>
    <w:p w:rsidR="00E964AC" w:rsidRPr="009F6B80" w:rsidRDefault="00EF7595" w:rsidP="00EF7595">
      <w:pPr>
        <w:pStyle w:val="TOC6"/>
        <w:tabs>
          <w:tab w:val="clear" w:pos="9360"/>
          <w:tab w:val="left" w:pos="-1440"/>
        </w:tabs>
        <w:suppressAutoHyphens w:val="0"/>
        <w:ind w:left="0" w:firstLine="0"/>
        <w:jc w:val="both"/>
        <w:rPr>
          <w:rFonts w:ascii="Arial" w:hAnsi="Arial" w:cs="Arial"/>
          <w:b/>
          <w:bCs/>
          <w:noProof/>
          <w:lang w:val="en-CA"/>
        </w:rPr>
      </w:pPr>
      <w:r>
        <w:rPr>
          <w:rFonts w:ascii="Arial" w:hAnsi="Arial" w:cs="Arial"/>
          <w:b/>
          <w:bCs/>
          <w:noProof/>
          <w:lang w:val="en-CA"/>
        </w:rPr>
        <w:t>7.</w:t>
      </w:r>
      <w:r>
        <w:rPr>
          <w:rFonts w:ascii="Arial" w:hAnsi="Arial" w:cs="Arial"/>
          <w:b/>
          <w:bCs/>
          <w:noProof/>
          <w:lang w:val="en-CA"/>
        </w:rPr>
        <w:tab/>
      </w:r>
      <w:r w:rsidR="00E964AC" w:rsidRPr="009F6B80">
        <w:rPr>
          <w:rFonts w:ascii="Arial" w:hAnsi="Arial" w:cs="Arial"/>
          <w:b/>
          <w:bCs/>
          <w:noProof/>
          <w:lang w:val="en-CA"/>
        </w:rPr>
        <w:t>Time Verification</w:t>
      </w:r>
    </w:p>
    <w:p w:rsidR="00E964AC" w:rsidRPr="009F6B80" w:rsidRDefault="00E964AC" w:rsidP="00EF7595">
      <w:pPr>
        <w:pStyle w:val="Default"/>
        <w:jc w:val="both"/>
        <w:rPr>
          <w:sz w:val="20"/>
          <w:szCs w:val="20"/>
        </w:rPr>
      </w:pPr>
    </w:p>
    <w:p w:rsidR="00E964AC" w:rsidRPr="009F6B80" w:rsidRDefault="00EF7595" w:rsidP="00EF7595">
      <w:pPr>
        <w:ind w:left="720" w:hanging="720"/>
        <w:jc w:val="both"/>
        <w:rPr>
          <w:rFonts w:ascii="Arial" w:hAnsi="Arial" w:cs="Arial"/>
          <w:color w:val="3366FF"/>
        </w:rPr>
      </w:pPr>
      <w:r>
        <w:rPr>
          <w:rFonts w:ascii="Arial" w:hAnsi="Arial" w:cs="Arial"/>
        </w:rPr>
        <w:t>7.1</w:t>
      </w:r>
      <w:r w:rsidR="00A95A9C" w:rsidRPr="009F6B80">
        <w:rPr>
          <w:rFonts w:ascii="Arial" w:hAnsi="Arial" w:cs="Arial"/>
        </w:rPr>
        <w:tab/>
      </w:r>
      <w:r w:rsidR="00E964AC" w:rsidRPr="009F6B80">
        <w:rPr>
          <w:rFonts w:ascii="Arial" w:hAnsi="Arial" w:cs="Arial"/>
        </w:rPr>
        <w:t xml:space="preserve">Time charged and the accuracy of the Contractor's time recording system may be verified by Her Majesty’s representatives before or after payment is made to the Contractor under the terms and conditions of this article of agreement. If verification is done after payment, the Contractor agrees to repay any overpayment immediately upon demand by </w:t>
      </w:r>
      <w:r w:rsidR="009A0017">
        <w:rPr>
          <w:rFonts w:ascii="Arial" w:hAnsi="Arial" w:cs="Arial"/>
        </w:rPr>
        <w:t>Her Majesty.</w:t>
      </w:r>
    </w:p>
    <w:p w:rsidR="00A95A9C" w:rsidRPr="009F6B80" w:rsidRDefault="00A95A9C" w:rsidP="00EF7595">
      <w:pPr>
        <w:pStyle w:val="TOC6"/>
        <w:tabs>
          <w:tab w:val="clear" w:pos="9360"/>
        </w:tabs>
        <w:suppressAutoHyphens w:val="0"/>
        <w:ind w:left="0" w:firstLine="0"/>
        <w:jc w:val="both"/>
        <w:rPr>
          <w:rFonts w:ascii="Arial" w:hAnsi="Arial" w:cs="Arial"/>
        </w:rPr>
      </w:pPr>
    </w:p>
    <w:p w:rsidR="00E964AC" w:rsidRPr="009F6B80" w:rsidRDefault="00EF7595" w:rsidP="00EF7595">
      <w:pPr>
        <w:pStyle w:val="TOC6"/>
        <w:tabs>
          <w:tab w:val="clear" w:pos="9360"/>
        </w:tabs>
        <w:suppressAutoHyphens w:val="0"/>
        <w:ind w:left="0" w:firstLine="0"/>
        <w:jc w:val="both"/>
        <w:rPr>
          <w:rFonts w:ascii="Arial" w:hAnsi="Arial" w:cs="Arial"/>
          <w:b/>
          <w:bCs/>
        </w:rPr>
      </w:pPr>
      <w:r>
        <w:rPr>
          <w:rFonts w:ascii="Arial" w:hAnsi="Arial" w:cs="Arial"/>
          <w:b/>
          <w:bCs/>
        </w:rPr>
        <w:t>8.</w:t>
      </w:r>
      <w:r>
        <w:rPr>
          <w:rFonts w:ascii="Arial" w:hAnsi="Arial" w:cs="Arial"/>
          <w:b/>
          <w:bCs/>
        </w:rPr>
        <w:tab/>
      </w:r>
      <w:r w:rsidR="00E964AC" w:rsidRPr="009F6B80">
        <w:rPr>
          <w:rFonts w:ascii="Arial" w:hAnsi="Arial" w:cs="Arial"/>
          <w:b/>
          <w:bCs/>
        </w:rPr>
        <w:t>Disbursements – Cost Reimbursable</w:t>
      </w:r>
      <w:r w:rsidR="00E86F76" w:rsidRPr="009F6B80">
        <w:rPr>
          <w:rFonts w:ascii="Arial" w:hAnsi="Arial" w:cs="Arial"/>
          <w:b/>
          <w:bCs/>
        </w:rPr>
        <w:t xml:space="preserve"> (if applicable)</w:t>
      </w:r>
    </w:p>
    <w:p w:rsidR="00E964AC" w:rsidRPr="009F6B80" w:rsidRDefault="00E964AC" w:rsidP="00EF7595">
      <w:pPr>
        <w:pStyle w:val="CommentText"/>
        <w:jc w:val="both"/>
        <w:rPr>
          <w:rFonts w:ascii="Arial" w:hAnsi="Arial" w:cs="Arial"/>
        </w:rPr>
      </w:pPr>
      <w:r w:rsidRPr="009F6B80">
        <w:rPr>
          <w:rFonts w:ascii="Arial" w:hAnsi="Arial" w:cs="Arial"/>
        </w:rPr>
        <w:t xml:space="preserve"> </w:t>
      </w:r>
    </w:p>
    <w:p w:rsidR="00E964AC" w:rsidRPr="009F6B80" w:rsidRDefault="00EF7595" w:rsidP="00EF7595">
      <w:pPr>
        <w:pStyle w:val="BodyTextIndent2"/>
        <w:widowControl/>
        <w:tabs>
          <w:tab w:val="clear" w:pos="-1440"/>
          <w:tab w:val="clear" w:pos="-72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hanging="720"/>
        <w:jc w:val="both"/>
        <w:rPr>
          <w:rFonts w:ascii="Arial" w:hAnsi="Arial" w:cs="Arial"/>
          <w:lang w:val="en-US"/>
        </w:rPr>
      </w:pPr>
      <w:r>
        <w:rPr>
          <w:rFonts w:ascii="Arial" w:hAnsi="Arial" w:cs="Arial"/>
          <w:lang w:val="en-US"/>
        </w:rPr>
        <w:t>8.1</w:t>
      </w:r>
      <w:r w:rsidR="00A95A9C" w:rsidRPr="009F6B80">
        <w:rPr>
          <w:rFonts w:ascii="Arial" w:hAnsi="Arial" w:cs="Arial"/>
          <w:lang w:val="en-US"/>
        </w:rPr>
        <w:tab/>
      </w:r>
      <w:r w:rsidR="00E964AC" w:rsidRPr="009F6B80">
        <w:rPr>
          <w:rFonts w:ascii="Arial" w:hAnsi="Arial" w:cs="Arial"/>
          <w:lang w:val="en-US"/>
        </w:rPr>
        <w:t>The Contractor will be paid its disbursements reasonably and properly incurred in the performance of the Work, without any allowance for overhead or profit</w:t>
      </w:r>
      <w:r w:rsidR="00A81560" w:rsidRPr="009F6B80">
        <w:rPr>
          <w:rFonts w:ascii="Arial" w:hAnsi="Arial" w:cs="Arial"/>
          <w:lang w:val="en-US"/>
        </w:rPr>
        <w:t>.</w:t>
      </w:r>
      <w:r w:rsidR="00E964AC" w:rsidRPr="009F6B80">
        <w:rPr>
          <w:rFonts w:ascii="Arial" w:hAnsi="Arial" w:cs="Arial"/>
          <w:lang w:val="en-US"/>
        </w:rPr>
        <w:t xml:space="preserve"> </w:t>
      </w:r>
    </w:p>
    <w:p w:rsidR="00E964AC" w:rsidRPr="009F6B80" w:rsidRDefault="00E964AC" w:rsidP="00EF7595">
      <w:pPr>
        <w:tabs>
          <w:tab w:val="left" w:pos="-1440"/>
        </w:tabs>
        <w:ind w:left="720" w:hanging="720"/>
        <w:jc w:val="both"/>
        <w:rPr>
          <w:rFonts w:ascii="Arial" w:hAnsi="Arial" w:cs="Arial"/>
        </w:rPr>
      </w:pPr>
    </w:p>
    <w:p w:rsidR="00E964AC" w:rsidRPr="009F6B80" w:rsidRDefault="00EF7595" w:rsidP="00EF7595">
      <w:pPr>
        <w:pStyle w:val="TOC6"/>
        <w:tabs>
          <w:tab w:val="clear" w:pos="9360"/>
          <w:tab w:val="left" w:pos="-1440"/>
        </w:tabs>
        <w:suppressAutoHyphens w:val="0"/>
        <w:jc w:val="both"/>
        <w:rPr>
          <w:rFonts w:ascii="Arial" w:hAnsi="Arial" w:cs="Arial"/>
          <w:lang w:val="en-CA"/>
        </w:rPr>
      </w:pPr>
      <w:r>
        <w:rPr>
          <w:rFonts w:ascii="Arial" w:hAnsi="Arial" w:cs="Arial"/>
        </w:rPr>
        <w:t>8.2</w:t>
      </w:r>
      <w:r w:rsidR="00A95A9C" w:rsidRPr="009F6B80">
        <w:rPr>
          <w:rFonts w:ascii="Arial" w:hAnsi="Arial" w:cs="Arial"/>
        </w:rPr>
        <w:tab/>
      </w:r>
      <w:r w:rsidR="00E964AC" w:rsidRPr="009F6B80">
        <w:rPr>
          <w:rFonts w:ascii="Arial" w:hAnsi="Arial" w:cs="Arial"/>
          <w:lang w:val="en-CA"/>
        </w:rPr>
        <w:t>This is a contract for the performance of a service and the Contractor is e</w:t>
      </w:r>
      <w:r w:rsidR="00A95A9C" w:rsidRPr="009F6B80">
        <w:rPr>
          <w:rFonts w:ascii="Arial" w:hAnsi="Arial" w:cs="Arial"/>
          <w:lang w:val="en-CA"/>
        </w:rPr>
        <w:t>ngaged under the contract as an</w:t>
      </w:r>
      <w:r w:rsidR="0021290C" w:rsidRPr="009F6B80">
        <w:rPr>
          <w:rFonts w:ascii="Arial" w:hAnsi="Arial" w:cs="Arial"/>
          <w:lang w:val="en-CA"/>
        </w:rPr>
        <w:t xml:space="preserve"> </w:t>
      </w:r>
      <w:r w:rsidR="00E964AC" w:rsidRPr="009F6B80">
        <w:rPr>
          <w:rFonts w:ascii="Arial" w:hAnsi="Arial" w:cs="Arial"/>
          <w:lang w:val="en-CA"/>
        </w:rPr>
        <w:t>independent contractor for the sole purpose of providing a service.</w:t>
      </w:r>
      <w:r w:rsidR="00EE2715" w:rsidRPr="009F6B80">
        <w:rPr>
          <w:rFonts w:ascii="Arial" w:hAnsi="Arial" w:cs="Arial"/>
          <w:lang w:val="en-CA"/>
        </w:rPr>
        <w:t xml:space="preserve"> </w:t>
      </w:r>
      <w:r w:rsidR="00E964AC" w:rsidRPr="009F6B80">
        <w:rPr>
          <w:rFonts w:ascii="Arial" w:hAnsi="Arial" w:cs="Arial"/>
          <w:lang w:val="en-CA"/>
        </w:rPr>
        <w:t>Neither the Contractor nor any of the Contractor's personnel is engaged by the contract as an employee, servant or agent of Her Majesty.</w:t>
      </w:r>
      <w:r w:rsidR="00EE2715" w:rsidRPr="009F6B80">
        <w:rPr>
          <w:rFonts w:ascii="Arial" w:hAnsi="Arial" w:cs="Arial"/>
          <w:lang w:val="en-CA"/>
        </w:rPr>
        <w:t xml:space="preserve"> </w:t>
      </w:r>
      <w:r w:rsidR="00E964AC" w:rsidRPr="009F6B80">
        <w:rPr>
          <w:rFonts w:ascii="Arial" w:hAnsi="Arial" w:cs="Arial"/>
          <w:lang w:val="en-CA"/>
        </w:rPr>
        <w:t>The Contractor agrees to be solely responsible for any and all payments and/or deductions required to be made including those required for Canada or Quebec Pension Plans, employment Insurance, Workers' Compensation, or Income Tax.</w:t>
      </w:r>
    </w:p>
    <w:p w:rsidR="00AC5541" w:rsidRPr="009F6B80" w:rsidRDefault="00AC5541">
      <w:pPr>
        <w:rPr>
          <w:rFonts w:ascii="Arial" w:hAnsi="Arial" w:cs="Arial"/>
          <w:lang w:val="en-CA"/>
        </w:rPr>
      </w:pPr>
    </w:p>
    <w:p w:rsidR="00E964AC" w:rsidRPr="009F6B80" w:rsidRDefault="00EF7595" w:rsidP="00EF7595">
      <w:pPr>
        <w:jc w:val="both"/>
        <w:rPr>
          <w:rFonts w:ascii="Arial" w:hAnsi="Arial" w:cs="Arial"/>
          <w:lang w:val="en-CA"/>
        </w:rPr>
      </w:pPr>
      <w:r>
        <w:rPr>
          <w:rFonts w:ascii="Arial" w:hAnsi="Arial" w:cs="Arial"/>
          <w:b/>
          <w:lang w:val="en-CA"/>
        </w:rPr>
        <w:t>9.</w:t>
      </w:r>
      <w:r>
        <w:rPr>
          <w:rFonts w:ascii="Arial" w:hAnsi="Arial" w:cs="Arial"/>
          <w:b/>
          <w:lang w:val="en-CA"/>
        </w:rPr>
        <w:tab/>
      </w:r>
      <w:r w:rsidR="00E964AC" w:rsidRPr="009F6B80">
        <w:rPr>
          <w:rFonts w:ascii="Arial" w:hAnsi="Arial" w:cs="Arial"/>
          <w:b/>
          <w:lang w:val="en-CA"/>
        </w:rPr>
        <w:t>Supplemental Invoicing Instructions</w:t>
      </w:r>
    </w:p>
    <w:p w:rsidR="00E964AC" w:rsidRPr="009F6B80" w:rsidRDefault="00E964AC" w:rsidP="00EF7595">
      <w:pPr>
        <w:jc w:val="both"/>
        <w:rPr>
          <w:rFonts w:ascii="Arial" w:hAnsi="Arial" w:cs="Arial"/>
          <w:lang w:val="en-CA"/>
        </w:rPr>
      </w:pPr>
    </w:p>
    <w:p w:rsidR="00E964AC" w:rsidRPr="009F6B80" w:rsidRDefault="00EF7595" w:rsidP="00EF7595">
      <w:pPr>
        <w:tabs>
          <w:tab w:val="left" w:pos="-1440"/>
        </w:tabs>
        <w:ind w:left="720" w:hanging="720"/>
        <w:jc w:val="both"/>
        <w:rPr>
          <w:rFonts w:ascii="Arial" w:hAnsi="Arial" w:cs="Arial"/>
          <w:lang w:val="en-CA"/>
        </w:rPr>
      </w:pPr>
      <w:r>
        <w:rPr>
          <w:rFonts w:ascii="Arial" w:hAnsi="Arial" w:cs="Arial"/>
          <w:lang w:val="en-CA"/>
        </w:rPr>
        <w:t>9</w:t>
      </w:r>
      <w:r w:rsidR="00E964AC" w:rsidRPr="009F6B80">
        <w:rPr>
          <w:rFonts w:ascii="Arial" w:hAnsi="Arial" w:cs="Arial"/>
          <w:lang w:val="en-CA"/>
        </w:rPr>
        <w:t>.1</w:t>
      </w:r>
      <w:r w:rsidR="00E964AC" w:rsidRPr="009F6B80">
        <w:rPr>
          <w:rFonts w:ascii="Arial" w:hAnsi="Arial" w:cs="Arial"/>
          <w:lang w:val="en-CA"/>
        </w:rPr>
        <w:tab/>
        <w:t xml:space="preserve">Pursuant to paragraph 221 (1)(d) of the Income Tax Act, payments </w:t>
      </w:r>
      <w:r w:rsidR="003244EC">
        <w:rPr>
          <w:rFonts w:ascii="Arial" w:hAnsi="Arial" w:cs="Arial"/>
          <w:lang w:val="en-CA"/>
        </w:rPr>
        <w:t>for</w:t>
      </w:r>
      <w:r w:rsidR="00E964AC" w:rsidRPr="009F6B80">
        <w:rPr>
          <w:rFonts w:ascii="Arial" w:hAnsi="Arial" w:cs="Arial"/>
          <w:lang w:val="en-CA"/>
        </w:rPr>
        <w:t xml:space="preserve"> applicable services contracts (including contracts involving a mix of goods and services) must be reported on a T4-A supplementary slip.</w:t>
      </w:r>
      <w:r w:rsidR="00EE2715" w:rsidRPr="009F6B80">
        <w:rPr>
          <w:rFonts w:ascii="Arial" w:hAnsi="Arial" w:cs="Arial"/>
          <w:lang w:val="en-CA"/>
        </w:rPr>
        <w:t xml:space="preserve"> </w:t>
      </w:r>
      <w:r w:rsidR="00E964AC" w:rsidRPr="009F6B80">
        <w:rPr>
          <w:rFonts w:ascii="Arial" w:hAnsi="Arial" w:cs="Arial"/>
          <w:lang w:val="en-CA"/>
        </w:rPr>
        <w:t>To comply with this requirement, contractors are required to provide the following information on each invoice:</w:t>
      </w:r>
    </w:p>
    <w:p w:rsidR="00E964AC" w:rsidRPr="009F6B80" w:rsidRDefault="00E964AC" w:rsidP="00EF7595">
      <w:pPr>
        <w:jc w:val="both"/>
        <w:rPr>
          <w:rFonts w:ascii="Arial" w:hAnsi="Arial" w:cs="Arial"/>
          <w:lang w:val="en-CA"/>
        </w:rPr>
      </w:pPr>
    </w:p>
    <w:p w:rsidR="00E964AC" w:rsidRPr="009F6B80" w:rsidRDefault="00EF7595" w:rsidP="00EF7595">
      <w:pPr>
        <w:tabs>
          <w:tab w:val="left" w:pos="-1440"/>
        </w:tabs>
        <w:ind w:left="1440" w:hanging="720"/>
        <w:jc w:val="both"/>
        <w:rPr>
          <w:rFonts w:ascii="Arial" w:hAnsi="Arial" w:cs="Arial"/>
          <w:lang w:val="en-CA"/>
        </w:rPr>
      </w:pPr>
      <w:r>
        <w:rPr>
          <w:rFonts w:ascii="Arial" w:hAnsi="Arial" w:cs="Arial"/>
          <w:lang w:val="en-CA"/>
        </w:rPr>
        <w:t>9</w:t>
      </w:r>
      <w:r w:rsidR="0021290C" w:rsidRPr="009F6B80">
        <w:rPr>
          <w:rFonts w:ascii="Arial" w:hAnsi="Arial" w:cs="Arial"/>
          <w:lang w:val="en-CA"/>
        </w:rPr>
        <w:t>.1.1</w:t>
      </w:r>
      <w:r w:rsidR="00E964AC" w:rsidRPr="009F6B80">
        <w:rPr>
          <w:rFonts w:ascii="Arial" w:hAnsi="Arial" w:cs="Arial"/>
          <w:lang w:val="en-CA"/>
        </w:rPr>
        <w:tab/>
      </w:r>
      <w:proofErr w:type="gramStart"/>
      <w:r w:rsidR="00E964AC" w:rsidRPr="009F6B80">
        <w:rPr>
          <w:rFonts w:ascii="Arial" w:hAnsi="Arial" w:cs="Arial"/>
          <w:lang w:val="en-CA"/>
        </w:rPr>
        <w:t>the</w:t>
      </w:r>
      <w:proofErr w:type="gramEnd"/>
      <w:r w:rsidR="00E964AC" w:rsidRPr="009F6B80">
        <w:rPr>
          <w:rFonts w:ascii="Arial" w:hAnsi="Arial" w:cs="Arial"/>
          <w:lang w:val="en-CA"/>
        </w:rPr>
        <w:t xml:space="preserve"> legal name of the entity or individual, as applicable, i.e., the name associated with the Social Insurance Number (SIN) or Business Number (BN), as well as the address and the postal code;</w:t>
      </w:r>
    </w:p>
    <w:p w:rsidR="00E964AC" w:rsidRPr="009F6B80" w:rsidRDefault="00E964AC" w:rsidP="00EF7595">
      <w:pPr>
        <w:jc w:val="both"/>
        <w:rPr>
          <w:rFonts w:ascii="Arial" w:hAnsi="Arial" w:cs="Arial"/>
          <w:lang w:val="en-CA"/>
        </w:rPr>
      </w:pPr>
    </w:p>
    <w:p w:rsidR="00E964AC" w:rsidRPr="009F6B80" w:rsidRDefault="00EF7595" w:rsidP="00EF7595">
      <w:pPr>
        <w:tabs>
          <w:tab w:val="left" w:pos="-1440"/>
        </w:tabs>
        <w:ind w:left="1440" w:hanging="720"/>
        <w:jc w:val="both"/>
        <w:rPr>
          <w:rFonts w:ascii="Arial" w:hAnsi="Arial" w:cs="Arial"/>
          <w:lang w:val="en-CA"/>
        </w:rPr>
      </w:pPr>
      <w:r>
        <w:rPr>
          <w:rFonts w:ascii="Arial" w:hAnsi="Arial" w:cs="Arial"/>
          <w:lang w:val="en-CA"/>
        </w:rPr>
        <w:t>9</w:t>
      </w:r>
      <w:r w:rsidR="0021290C" w:rsidRPr="009F6B80">
        <w:rPr>
          <w:rFonts w:ascii="Arial" w:hAnsi="Arial" w:cs="Arial"/>
          <w:lang w:val="en-CA"/>
        </w:rPr>
        <w:t>.1.2</w:t>
      </w:r>
      <w:r w:rsidR="00E964AC" w:rsidRPr="009F6B80">
        <w:rPr>
          <w:rFonts w:ascii="Arial" w:hAnsi="Arial" w:cs="Arial"/>
          <w:lang w:val="en-CA"/>
        </w:rPr>
        <w:tab/>
      </w:r>
      <w:proofErr w:type="gramStart"/>
      <w:r w:rsidR="00E964AC" w:rsidRPr="009F6B80">
        <w:rPr>
          <w:rFonts w:ascii="Arial" w:hAnsi="Arial" w:cs="Arial"/>
          <w:lang w:val="en-CA"/>
        </w:rPr>
        <w:t>the</w:t>
      </w:r>
      <w:proofErr w:type="gramEnd"/>
      <w:r w:rsidR="00E964AC" w:rsidRPr="009F6B80">
        <w:rPr>
          <w:rFonts w:ascii="Arial" w:hAnsi="Arial" w:cs="Arial"/>
          <w:lang w:val="en-CA"/>
        </w:rPr>
        <w:t xml:space="preserve"> status of the contractor, i.e., individual, unincorporated business, or corporation;</w:t>
      </w:r>
    </w:p>
    <w:p w:rsidR="00E964AC" w:rsidRPr="009F6B80" w:rsidRDefault="00E964AC" w:rsidP="00EF7595">
      <w:pPr>
        <w:jc w:val="both"/>
        <w:rPr>
          <w:rFonts w:ascii="Arial" w:hAnsi="Arial" w:cs="Arial"/>
          <w:lang w:val="en-CA"/>
        </w:rPr>
      </w:pPr>
    </w:p>
    <w:p w:rsidR="00E964AC" w:rsidRPr="009F6B80" w:rsidRDefault="00EF7595" w:rsidP="00EF7595">
      <w:pPr>
        <w:tabs>
          <w:tab w:val="left" w:pos="-1440"/>
        </w:tabs>
        <w:ind w:left="1440" w:hanging="720"/>
        <w:jc w:val="both"/>
        <w:rPr>
          <w:rFonts w:ascii="Arial" w:hAnsi="Arial" w:cs="Arial"/>
          <w:lang w:val="en-CA"/>
        </w:rPr>
      </w:pPr>
      <w:r>
        <w:rPr>
          <w:rFonts w:ascii="Arial" w:hAnsi="Arial" w:cs="Arial"/>
          <w:lang w:val="en-CA"/>
        </w:rPr>
        <w:t>9</w:t>
      </w:r>
      <w:r w:rsidR="0021290C" w:rsidRPr="009F6B80">
        <w:rPr>
          <w:rFonts w:ascii="Arial" w:hAnsi="Arial" w:cs="Arial"/>
          <w:lang w:val="en-CA"/>
        </w:rPr>
        <w:t>.1.3</w:t>
      </w:r>
      <w:r w:rsidR="00E964AC" w:rsidRPr="009F6B80">
        <w:rPr>
          <w:rFonts w:ascii="Arial" w:hAnsi="Arial" w:cs="Arial"/>
          <w:lang w:val="en-CA"/>
        </w:rPr>
        <w:tab/>
      </w:r>
      <w:proofErr w:type="gramStart"/>
      <w:r w:rsidR="00E964AC" w:rsidRPr="009F6B80">
        <w:rPr>
          <w:rFonts w:ascii="Arial" w:hAnsi="Arial" w:cs="Arial"/>
          <w:lang w:val="en-CA"/>
        </w:rPr>
        <w:t>for</w:t>
      </w:r>
      <w:proofErr w:type="gramEnd"/>
      <w:r w:rsidR="00E964AC" w:rsidRPr="009F6B80">
        <w:rPr>
          <w:rFonts w:ascii="Arial" w:hAnsi="Arial" w:cs="Arial"/>
          <w:lang w:val="en-CA"/>
        </w:rPr>
        <w:t xml:space="preserve"> individuals and unincorporated businesses, the contractor's SIN and, if applicable, the BN or if applicable, the Goods and Services Tax (GST)/Harmonized Sales Tax (HST) number;</w:t>
      </w:r>
    </w:p>
    <w:p w:rsidR="00E964AC" w:rsidRPr="009F6B80" w:rsidRDefault="00E964AC" w:rsidP="00EF7595">
      <w:pPr>
        <w:jc w:val="both"/>
        <w:rPr>
          <w:rFonts w:ascii="Arial" w:hAnsi="Arial" w:cs="Arial"/>
          <w:lang w:val="en-CA"/>
        </w:rPr>
      </w:pPr>
      <w:r w:rsidRPr="009F6B80">
        <w:rPr>
          <w:rFonts w:ascii="Arial" w:hAnsi="Arial" w:cs="Arial"/>
          <w:lang w:val="en-CA"/>
        </w:rPr>
        <w:t xml:space="preserve"> </w:t>
      </w:r>
    </w:p>
    <w:p w:rsidR="00E964AC" w:rsidRPr="009F6B80" w:rsidRDefault="00EF7595" w:rsidP="00EF7595">
      <w:pPr>
        <w:tabs>
          <w:tab w:val="left" w:pos="-1440"/>
        </w:tabs>
        <w:ind w:left="1440" w:hanging="720"/>
        <w:jc w:val="both"/>
        <w:rPr>
          <w:rFonts w:ascii="Arial" w:hAnsi="Arial" w:cs="Arial"/>
          <w:lang w:val="en-CA"/>
        </w:rPr>
      </w:pPr>
      <w:r>
        <w:rPr>
          <w:rFonts w:ascii="Arial" w:hAnsi="Arial" w:cs="Arial"/>
          <w:lang w:val="en-CA"/>
        </w:rPr>
        <w:t>9</w:t>
      </w:r>
      <w:r w:rsidR="0021290C" w:rsidRPr="009F6B80">
        <w:rPr>
          <w:rFonts w:ascii="Arial" w:hAnsi="Arial" w:cs="Arial"/>
          <w:lang w:val="en-CA"/>
        </w:rPr>
        <w:t>.1.4</w:t>
      </w:r>
      <w:r w:rsidR="00E964AC" w:rsidRPr="009F6B80">
        <w:rPr>
          <w:rFonts w:ascii="Arial" w:hAnsi="Arial" w:cs="Arial"/>
          <w:lang w:val="en-CA"/>
        </w:rPr>
        <w:tab/>
      </w:r>
      <w:proofErr w:type="gramStart"/>
      <w:r w:rsidR="00E964AC" w:rsidRPr="009F6B80">
        <w:rPr>
          <w:rFonts w:ascii="Arial" w:hAnsi="Arial" w:cs="Arial"/>
          <w:lang w:val="en-CA"/>
        </w:rPr>
        <w:t>for</w:t>
      </w:r>
      <w:proofErr w:type="gramEnd"/>
      <w:r w:rsidR="00E964AC" w:rsidRPr="009F6B80">
        <w:rPr>
          <w:rFonts w:ascii="Arial" w:hAnsi="Arial" w:cs="Arial"/>
          <w:lang w:val="en-CA"/>
        </w:rPr>
        <w:t xml:space="preserve"> corporations, the BN, or if this is not available, the GST/HST number.</w:t>
      </w:r>
      <w:r w:rsidR="00EE2715" w:rsidRPr="009F6B80">
        <w:rPr>
          <w:rFonts w:ascii="Arial" w:hAnsi="Arial" w:cs="Arial"/>
          <w:lang w:val="en-CA"/>
        </w:rPr>
        <w:t xml:space="preserve"> </w:t>
      </w:r>
      <w:r w:rsidR="00E964AC" w:rsidRPr="009F6B80">
        <w:rPr>
          <w:rFonts w:ascii="Arial" w:hAnsi="Arial" w:cs="Arial"/>
          <w:lang w:val="en-CA"/>
        </w:rPr>
        <w:t>If there is no BN or GST/HST number, the T2 Corporation Tax number must be shown; and,</w:t>
      </w:r>
    </w:p>
    <w:p w:rsidR="00E964AC" w:rsidRPr="009F6B80" w:rsidRDefault="00E964AC">
      <w:pPr>
        <w:rPr>
          <w:rFonts w:ascii="Arial" w:hAnsi="Arial" w:cs="Arial"/>
          <w:lang w:val="en-CA"/>
        </w:rPr>
      </w:pPr>
    </w:p>
    <w:p w:rsidR="00E964AC" w:rsidRPr="009F6B80" w:rsidRDefault="00EF7595" w:rsidP="00EF7595">
      <w:pPr>
        <w:tabs>
          <w:tab w:val="left" w:pos="-1440"/>
        </w:tabs>
        <w:ind w:left="1440" w:hanging="720"/>
        <w:jc w:val="both"/>
        <w:rPr>
          <w:rFonts w:ascii="Arial" w:hAnsi="Arial" w:cs="Arial"/>
          <w:lang w:val="en-CA"/>
        </w:rPr>
      </w:pPr>
      <w:r>
        <w:rPr>
          <w:rFonts w:ascii="Arial" w:hAnsi="Arial" w:cs="Arial"/>
          <w:lang w:val="en-CA"/>
        </w:rPr>
        <w:lastRenderedPageBreak/>
        <w:t>9</w:t>
      </w:r>
      <w:r w:rsidR="0021290C" w:rsidRPr="009F6B80">
        <w:rPr>
          <w:rFonts w:ascii="Arial" w:hAnsi="Arial" w:cs="Arial"/>
          <w:lang w:val="en-CA"/>
        </w:rPr>
        <w:t>.1.5</w:t>
      </w:r>
      <w:r w:rsidR="00E964AC" w:rsidRPr="009F6B80">
        <w:rPr>
          <w:rFonts w:ascii="Arial" w:hAnsi="Arial" w:cs="Arial"/>
          <w:lang w:val="en-CA"/>
        </w:rPr>
        <w:tab/>
      </w:r>
      <w:proofErr w:type="gramStart"/>
      <w:r w:rsidR="00E964AC" w:rsidRPr="009F6B80">
        <w:rPr>
          <w:rFonts w:ascii="Arial" w:hAnsi="Arial" w:cs="Arial"/>
          <w:lang w:val="en-CA"/>
        </w:rPr>
        <w:t>the</w:t>
      </w:r>
      <w:proofErr w:type="gramEnd"/>
      <w:r w:rsidR="00E964AC" w:rsidRPr="009F6B80">
        <w:rPr>
          <w:rFonts w:ascii="Arial" w:hAnsi="Arial" w:cs="Arial"/>
          <w:lang w:val="en-CA"/>
        </w:rPr>
        <w:t xml:space="preserve"> following certification signed by the Contractor or an authorized officer.</w:t>
      </w:r>
    </w:p>
    <w:p w:rsidR="00E964AC" w:rsidRPr="009F6B80" w:rsidRDefault="00E964AC" w:rsidP="00EF7595">
      <w:pPr>
        <w:jc w:val="both"/>
        <w:rPr>
          <w:rFonts w:ascii="Arial" w:hAnsi="Arial" w:cs="Arial"/>
          <w:lang w:val="en-CA"/>
        </w:rPr>
      </w:pPr>
    </w:p>
    <w:p w:rsidR="00E964AC" w:rsidRPr="009F6B80" w:rsidRDefault="00E964AC" w:rsidP="00EF7595">
      <w:pPr>
        <w:ind w:left="1440"/>
        <w:jc w:val="both"/>
        <w:rPr>
          <w:rFonts w:ascii="Arial" w:hAnsi="Arial" w:cs="Arial"/>
          <w:lang w:val="en-CA"/>
        </w:rPr>
      </w:pPr>
      <w:r w:rsidRPr="009F6B80">
        <w:rPr>
          <w:rFonts w:ascii="Arial" w:hAnsi="Arial" w:cs="Arial"/>
          <w:lang w:val="en-CA"/>
        </w:rPr>
        <w:t xml:space="preserve">"I certify that I have examined the information provided above, including the legal name, address, and Revenue </w:t>
      </w:r>
      <w:smartTag w:uri="urn:schemas-microsoft-com:office:smarttags" w:element="place">
        <w:smartTag w:uri="urn:schemas-microsoft-com:office:smarttags" w:element="country-region">
          <w:r w:rsidRPr="009F6B80">
            <w:rPr>
              <w:rFonts w:ascii="Arial" w:hAnsi="Arial" w:cs="Arial"/>
              <w:lang w:val="en-CA"/>
            </w:rPr>
            <w:t>Canada</w:t>
          </w:r>
        </w:smartTag>
      </w:smartTag>
      <w:r w:rsidRPr="009F6B80">
        <w:rPr>
          <w:rFonts w:ascii="Arial" w:hAnsi="Arial" w:cs="Arial"/>
          <w:lang w:val="en-CA"/>
        </w:rPr>
        <w:t xml:space="preserve"> identifier, (c) or (d) as applicable, and that it is correct and complete, and fully discloses the identification of this Contractor."</w:t>
      </w:r>
    </w:p>
    <w:p w:rsidR="00E964AC" w:rsidRPr="009F6B80" w:rsidRDefault="00E964AC" w:rsidP="00EF7595">
      <w:pPr>
        <w:jc w:val="both"/>
        <w:rPr>
          <w:rFonts w:ascii="Arial" w:hAnsi="Arial" w:cs="Arial"/>
          <w:b/>
          <w:lang w:val="en-CA"/>
        </w:rPr>
      </w:pPr>
    </w:p>
    <w:p w:rsidR="00E964AC" w:rsidRPr="009F6B80" w:rsidRDefault="00EF7595" w:rsidP="00EF7595">
      <w:pPr>
        <w:tabs>
          <w:tab w:val="left" w:pos="-1440"/>
          <w:tab w:val="left" w:pos="-720"/>
          <w:tab w:val="left" w:pos="0"/>
          <w:tab w:val="left" w:pos="720"/>
          <w:tab w:val="left" w:pos="1080"/>
          <w:tab w:val="left" w:pos="1440"/>
        </w:tabs>
        <w:suppressAutoHyphens/>
        <w:jc w:val="both"/>
        <w:rPr>
          <w:rFonts w:ascii="Arial" w:hAnsi="Arial" w:cs="Arial"/>
          <w:noProof/>
          <w:lang w:val="en-CA"/>
        </w:rPr>
      </w:pPr>
      <w:r>
        <w:rPr>
          <w:rFonts w:ascii="Arial" w:hAnsi="Arial" w:cs="Arial"/>
          <w:b/>
          <w:noProof/>
          <w:lang w:val="en-CA"/>
        </w:rPr>
        <w:t>10.</w:t>
      </w:r>
      <w:r>
        <w:rPr>
          <w:rFonts w:ascii="Arial" w:hAnsi="Arial" w:cs="Arial"/>
          <w:b/>
          <w:noProof/>
          <w:lang w:val="en-CA"/>
        </w:rPr>
        <w:tab/>
      </w:r>
      <w:r w:rsidR="00E964AC" w:rsidRPr="009F6B80">
        <w:rPr>
          <w:rFonts w:ascii="Arial" w:hAnsi="Arial" w:cs="Arial"/>
          <w:b/>
          <w:noProof/>
          <w:lang w:val="en-CA"/>
        </w:rPr>
        <w:t>Conflict of Interest</w:t>
      </w:r>
    </w:p>
    <w:p w:rsidR="00E964AC" w:rsidRPr="009F6B80" w:rsidRDefault="00E964AC" w:rsidP="00EF7595">
      <w:pPr>
        <w:tabs>
          <w:tab w:val="left" w:pos="-1440"/>
          <w:tab w:val="left" w:pos="-720"/>
          <w:tab w:val="left" w:pos="0"/>
          <w:tab w:val="left" w:pos="720"/>
          <w:tab w:val="left" w:pos="1080"/>
          <w:tab w:val="left" w:pos="1440"/>
        </w:tabs>
        <w:suppressAutoHyphens/>
        <w:jc w:val="both"/>
        <w:rPr>
          <w:rFonts w:ascii="Arial" w:hAnsi="Arial" w:cs="Arial"/>
          <w:noProof/>
          <w:lang w:val="en-CA"/>
        </w:rPr>
      </w:pPr>
    </w:p>
    <w:p w:rsidR="00E964AC" w:rsidRPr="009F6B80" w:rsidRDefault="00EF7595" w:rsidP="00EF7595">
      <w:pPr>
        <w:numPr>
          <w:ilvl w:val="1"/>
          <w:numId w:val="12"/>
        </w:numPr>
        <w:tabs>
          <w:tab w:val="left" w:pos="720"/>
        </w:tabs>
        <w:jc w:val="both"/>
        <w:rPr>
          <w:rFonts w:ascii="Arial" w:hAnsi="Arial" w:cs="Arial"/>
          <w:noProof/>
          <w:lang w:val="en-CA"/>
        </w:rPr>
      </w:pPr>
      <w:r>
        <w:rPr>
          <w:rFonts w:ascii="Arial" w:hAnsi="Arial" w:cs="Arial"/>
          <w:noProof/>
          <w:lang w:val="en-CA"/>
        </w:rPr>
        <w:tab/>
      </w:r>
      <w:r w:rsidR="00E964AC" w:rsidRPr="009F6B80">
        <w:rPr>
          <w:rFonts w:ascii="Arial" w:hAnsi="Arial" w:cs="Arial"/>
          <w:noProof/>
          <w:lang w:val="en-CA"/>
        </w:rPr>
        <w:t xml:space="preserve">It is a term of this contract that any persons engaged in the course of this contract and </w:t>
      </w:r>
      <w:r>
        <w:rPr>
          <w:rFonts w:ascii="Arial" w:hAnsi="Arial" w:cs="Arial"/>
          <w:noProof/>
          <w:lang w:val="en-CA"/>
        </w:rPr>
        <w:tab/>
      </w:r>
      <w:r w:rsidR="00E964AC" w:rsidRPr="009F6B80">
        <w:rPr>
          <w:rFonts w:ascii="Arial" w:hAnsi="Arial" w:cs="Arial"/>
          <w:noProof/>
          <w:lang w:val="en-CA"/>
        </w:rPr>
        <w:t xml:space="preserve">subsequent to it shall conduct themselves in manner such that there is not and will not be any </w:t>
      </w:r>
      <w:r>
        <w:rPr>
          <w:rFonts w:ascii="Arial" w:hAnsi="Arial" w:cs="Arial"/>
          <w:noProof/>
          <w:lang w:val="en-CA"/>
        </w:rPr>
        <w:tab/>
      </w:r>
      <w:r w:rsidR="00E964AC" w:rsidRPr="009F6B80">
        <w:rPr>
          <w:rFonts w:ascii="Arial" w:hAnsi="Arial" w:cs="Arial"/>
          <w:noProof/>
          <w:lang w:val="en-CA"/>
        </w:rPr>
        <w:t xml:space="preserve">conflict arising from competing or opposing interest of other clients of the contractor. Should an </w:t>
      </w:r>
      <w:r>
        <w:rPr>
          <w:rFonts w:ascii="Arial" w:hAnsi="Arial" w:cs="Arial"/>
          <w:noProof/>
          <w:lang w:val="en-CA"/>
        </w:rPr>
        <w:tab/>
      </w:r>
      <w:r w:rsidR="00E964AC" w:rsidRPr="009F6B80">
        <w:rPr>
          <w:rFonts w:ascii="Arial" w:hAnsi="Arial" w:cs="Arial"/>
          <w:noProof/>
          <w:lang w:val="en-CA"/>
        </w:rPr>
        <w:t xml:space="preserve">interest be acquired during the life of the contract that would cause a conflict of interest, the </w:t>
      </w:r>
      <w:r>
        <w:rPr>
          <w:rFonts w:ascii="Arial" w:hAnsi="Arial" w:cs="Arial"/>
          <w:noProof/>
          <w:lang w:val="en-CA"/>
        </w:rPr>
        <w:tab/>
      </w:r>
      <w:r w:rsidR="00E964AC" w:rsidRPr="009F6B80">
        <w:rPr>
          <w:rFonts w:ascii="Arial" w:hAnsi="Arial" w:cs="Arial"/>
          <w:noProof/>
          <w:lang w:val="en-CA"/>
        </w:rPr>
        <w:t xml:space="preserve">Contractor shall declare it immediately to </w:t>
      </w:r>
      <w:r w:rsidR="009A0017">
        <w:rPr>
          <w:rFonts w:ascii="Arial" w:hAnsi="Arial" w:cs="Arial"/>
          <w:noProof/>
          <w:lang w:val="en-CA"/>
        </w:rPr>
        <w:t>Her Majesty</w:t>
      </w:r>
      <w:r w:rsidR="00E964AC" w:rsidRPr="009F6B80">
        <w:rPr>
          <w:rFonts w:ascii="Arial" w:hAnsi="Arial" w:cs="Arial"/>
          <w:noProof/>
          <w:lang w:val="en-CA"/>
        </w:rPr>
        <w:t>.</w:t>
      </w:r>
    </w:p>
    <w:p w:rsidR="00E964AC" w:rsidRPr="009F6B80" w:rsidRDefault="00E964AC" w:rsidP="00EF7595">
      <w:pPr>
        <w:jc w:val="both"/>
        <w:rPr>
          <w:rFonts w:ascii="Arial" w:hAnsi="Arial" w:cs="Arial"/>
          <w:b/>
          <w:lang w:val="en-CA"/>
        </w:rPr>
      </w:pPr>
    </w:p>
    <w:p w:rsidR="00E964AC" w:rsidRPr="009F6B80" w:rsidRDefault="00EF7595" w:rsidP="00EF7595">
      <w:pPr>
        <w:pStyle w:val="Heading1"/>
        <w:jc w:val="both"/>
        <w:rPr>
          <w:rFonts w:ascii="Arial" w:hAnsi="Arial" w:cs="Arial"/>
          <w:sz w:val="20"/>
          <w:lang w:val="en-CA"/>
        </w:rPr>
      </w:pPr>
      <w:r>
        <w:rPr>
          <w:rFonts w:ascii="Arial" w:hAnsi="Arial" w:cs="Arial"/>
          <w:sz w:val="20"/>
          <w:lang w:val="en-CA"/>
        </w:rPr>
        <w:t>11.</w:t>
      </w:r>
      <w:r>
        <w:rPr>
          <w:rFonts w:ascii="Arial" w:hAnsi="Arial" w:cs="Arial"/>
          <w:sz w:val="20"/>
          <w:lang w:val="en-CA"/>
        </w:rPr>
        <w:tab/>
      </w:r>
      <w:r w:rsidR="00E964AC" w:rsidRPr="009F6B80">
        <w:rPr>
          <w:rFonts w:ascii="Arial" w:hAnsi="Arial" w:cs="Arial"/>
          <w:sz w:val="20"/>
          <w:lang w:val="en-CA"/>
        </w:rPr>
        <w:t>Appropriate Law</w:t>
      </w:r>
    </w:p>
    <w:p w:rsidR="00E964AC" w:rsidRPr="009F6B80" w:rsidRDefault="00E964AC" w:rsidP="00EF7595">
      <w:pPr>
        <w:jc w:val="both"/>
        <w:rPr>
          <w:rFonts w:ascii="Arial" w:hAnsi="Arial" w:cs="Arial"/>
          <w:lang w:val="en-CA"/>
        </w:rPr>
      </w:pPr>
    </w:p>
    <w:p w:rsidR="00E964AC" w:rsidRPr="009F6B80" w:rsidRDefault="00EF7595" w:rsidP="00EF7595">
      <w:pPr>
        <w:numPr>
          <w:ilvl w:val="1"/>
          <w:numId w:val="13"/>
        </w:numPr>
        <w:tabs>
          <w:tab w:val="left" w:pos="-1440"/>
        </w:tabs>
        <w:jc w:val="both"/>
        <w:rPr>
          <w:rFonts w:ascii="Arial" w:hAnsi="Arial" w:cs="Arial"/>
          <w:lang w:val="en-CA"/>
        </w:rPr>
      </w:pPr>
      <w:r>
        <w:rPr>
          <w:rFonts w:ascii="Arial" w:hAnsi="Arial" w:cs="Arial"/>
          <w:lang w:val="en-CA"/>
        </w:rPr>
        <w:tab/>
      </w:r>
      <w:r w:rsidR="00E964AC" w:rsidRPr="009F6B80">
        <w:rPr>
          <w:rFonts w:ascii="Arial" w:hAnsi="Arial" w:cs="Arial"/>
          <w:lang w:val="en-CA"/>
        </w:rPr>
        <w:t xml:space="preserve">This contract shall be governed by and construed in accordance with the laws in force in the </w:t>
      </w:r>
      <w:r>
        <w:rPr>
          <w:rFonts w:ascii="Arial" w:hAnsi="Arial" w:cs="Arial"/>
          <w:lang w:val="en-CA"/>
        </w:rPr>
        <w:tab/>
      </w:r>
      <w:r w:rsidR="00E964AC" w:rsidRPr="009F6B80">
        <w:rPr>
          <w:rFonts w:ascii="Arial" w:hAnsi="Arial" w:cs="Arial"/>
          <w:lang w:val="en-CA"/>
        </w:rPr>
        <w:t>province of</w:t>
      </w:r>
      <w:r>
        <w:rPr>
          <w:rFonts w:ascii="Arial" w:hAnsi="Arial" w:cs="Arial"/>
          <w:lang w:val="en-CA"/>
        </w:rPr>
        <w:t xml:space="preserve"> </w:t>
      </w:r>
      <w:bookmarkStart w:id="21" w:name="Text19"/>
      <w:r w:rsidR="005A49AA">
        <w:rPr>
          <w:rFonts w:ascii="Arial" w:hAnsi="Arial" w:cs="Arial"/>
          <w:highlight w:val="yellow"/>
          <w:lang w:val="en-CA"/>
        </w:rPr>
        <w:fldChar w:fldCharType="begin">
          <w:ffData>
            <w:name w:val="Text19"/>
            <w:enabled/>
            <w:calcOnExit w:val="0"/>
            <w:textInput>
              <w:default w:val="(insert name of province)."/>
            </w:textInput>
          </w:ffData>
        </w:fldChar>
      </w:r>
      <w:r w:rsidR="00C35242">
        <w:rPr>
          <w:rFonts w:ascii="Arial" w:hAnsi="Arial" w:cs="Arial"/>
          <w:highlight w:val="yellow"/>
          <w:lang w:val="en-CA"/>
        </w:rPr>
        <w:instrText xml:space="preserve"> FORMTEXT </w:instrText>
      </w:r>
      <w:r w:rsidR="005A49AA">
        <w:rPr>
          <w:rFonts w:ascii="Arial" w:hAnsi="Arial" w:cs="Arial"/>
          <w:highlight w:val="yellow"/>
          <w:lang w:val="en-CA"/>
        </w:rPr>
      </w:r>
      <w:r w:rsidR="005A49AA">
        <w:rPr>
          <w:rFonts w:ascii="Arial" w:hAnsi="Arial" w:cs="Arial"/>
          <w:highlight w:val="yellow"/>
          <w:lang w:val="en-CA"/>
        </w:rPr>
        <w:fldChar w:fldCharType="separate"/>
      </w:r>
      <w:r w:rsidR="00C35242">
        <w:rPr>
          <w:rFonts w:ascii="Arial" w:hAnsi="Arial" w:cs="Arial"/>
          <w:noProof/>
          <w:highlight w:val="yellow"/>
          <w:lang w:val="en-CA"/>
        </w:rPr>
        <w:t>(insert name of province).</w:t>
      </w:r>
      <w:r w:rsidR="005A49AA">
        <w:rPr>
          <w:rFonts w:ascii="Arial" w:hAnsi="Arial" w:cs="Arial"/>
          <w:highlight w:val="yellow"/>
          <w:lang w:val="en-CA"/>
        </w:rPr>
        <w:fldChar w:fldCharType="end"/>
      </w:r>
      <w:bookmarkEnd w:id="21"/>
    </w:p>
    <w:p w:rsidR="00E964AC" w:rsidRPr="009F6B80" w:rsidRDefault="00E964AC" w:rsidP="00EF7595">
      <w:pPr>
        <w:tabs>
          <w:tab w:val="left" w:pos="-1440"/>
        </w:tabs>
        <w:jc w:val="both"/>
        <w:rPr>
          <w:rFonts w:ascii="Arial" w:hAnsi="Arial" w:cs="Arial"/>
          <w:lang w:val="en-CA"/>
        </w:rPr>
      </w:pPr>
    </w:p>
    <w:p w:rsidR="00E964AC" w:rsidRPr="009F6B80" w:rsidRDefault="00EF7595" w:rsidP="00EF7595">
      <w:pPr>
        <w:tabs>
          <w:tab w:val="left" w:pos="-1440"/>
        </w:tabs>
        <w:ind w:left="720" w:hanging="720"/>
        <w:jc w:val="both"/>
        <w:rPr>
          <w:rFonts w:ascii="Arial" w:hAnsi="Arial" w:cs="Arial"/>
          <w:lang w:val="en-CA"/>
        </w:rPr>
      </w:pPr>
      <w:r>
        <w:rPr>
          <w:rFonts w:ascii="Arial" w:hAnsi="Arial" w:cs="Arial"/>
          <w:b/>
          <w:lang w:val="en-CA"/>
        </w:rPr>
        <w:t>12.</w:t>
      </w:r>
      <w:r>
        <w:rPr>
          <w:rFonts w:ascii="Arial" w:hAnsi="Arial" w:cs="Arial"/>
          <w:b/>
          <w:lang w:val="en-CA"/>
        </w:rPr>
        <w:tab/>
      </w:r>
      <w:r w:rsidR="003244EC">
        <w:rPr>
          <w:rFonts w:ascii="Arial" w:hAnsi="Arial" w:cs="Arial"/>
          <w:b/>
          <w:lang w:val="en-CA"/>
        </w:rPr>
        <w:t xml:space="preserve">CFMWS/Canadian Forces Base </w:t>
      </w:r>
      <w:r w:rsidR="00E964AC" w:rsidRPr="009F6B80">
        <w:rPr>
          <w:rFonts w:ascii="Arial" w:hAnsi="Arial" w:cs="Arial"/>
          <w:b/>
          <w:lang w:val="en-CA"/>
        </w:rPr>
        <w:t>Representative</w:t>
      </w:r>
    </w:p>
    <w:p w:rsidR="00E964AC" w:rsidRPr="009F6B80" w:rsidRDefault="00E964AC" w:rsidP="00EF7595">
      <w:pPr>
        <w:jc w:val="both"/>
        <w:rPr>
          <w:rFonts w:ascii="Arial" w:hAnsi="Arial" w:cs="Arial"/>
          <w:lang w:val="en-CA"/>
        </w:rPr>
      </w:pPr>
    </w:p>
    <w:p w:rsidR="00E964AC" w:rsidRPr="009F6B80" w:rsidRDefault="00EF7595" w:rsidP="00EF7595">
      <w:pPr>
        <w:tabs>
          <w:tab w:val="left" w:pos="720"/>
        </w:tabs>
        <w:autoSpaceDE w:val="0"/>
        <w:autoSpaceDN w:val="0"/>
        <w:adjustRightInd w:val="0"/>
        <w:ind w:left="720" w:hanging="720"/>
        <w:jc w:val="both"/>
        <w:rPr>
          <w:rFonts w:ascii="Arial" w:hAnsi="Arial" w:cs="Arial"/>
          <w:lang w:val="en-GB"/>
        </w:rPr>
      </w:pPr>
      <w:r>
        <w:rPr>
          <w:rFonts w:ascii="Arial" w:hAnsi="Arial" w:cs="Arial"/>
          <w:lang w:val="en-CA"/>
        </w:rPr>
        <w:t>12</w:t>
      </w:r>
      <w:r w:rsidR="00E964AC" w:rsidRPr="009F6B80">
        <w:rPr>
          <w:rFonts w:ascii="Arial" w:hAnsi="Arial" w:cs="Arial"/>
          <w:lang w:val="en-CA"/>
        </w:rPr>
        <w:t>.1</w:t>
      </w:r>
      <w:r w:rsidR="00E964AC" w:rsidRPr="009F6B80">
        <w:rPr>
          <w:rFonts w:ascii="Arial" w:hAnsi="Arial" w:cs="Arial"/>
          <w:lang w:val="en-CA"/>
        </w:rPr>
        <w:tab/>
      </w:r>
      <w:r w:rsidR="00E964AC" w:rsidRPr="009F6B80">
        <w:rPr>
          <w:rFonts w:ascii="Arial" w:hAnsi="Arial" w:cs="Arial"/>
        </w:rPr>
        <w:t>The Project/Technical Authority named below is the representative of</w:t>
      </w:r>
      <w:r>
        <w:rPr>
          <w:rFonts w:ascii="Arial" w:hAnsi="Arial" w:cs="Arial"/>
        </w:rPr>
        <w:t xml:space="preserve"> </w:t>
      </w:r>
      <w:r w:rsidRPr="009F6B80">
        <w:rPr>
          <w:rFonts w:ascii="Arial" w:hAnsi="Arial" w:cs="Arial"/>
          <w:color w:val="000000"/>
          <w:spacing w:val="-4"/>
        </w:rPr>
        <w:t xml:space="preserve">the </w:t>
      </w:r>
      <w:r>
        <w:rPr>
          <w:rFonts w:ascii="Arial" w:hAnsi="Arial" w:cs="Arial"/>
          <w:color w:val="000000"/>
          <w:spacing w:val="-4"/>
        </w:rPr>
        <w:t>CFMWS/</w:t>
      </w:r>
      <w:r w:rsidRPr="009F6B80">
        <w:rPr>
          <w:rFonts w:ascii="Arial" w:hAnsi="Arial" w:cs="Arial"/>
          <w:color w:val="000000"/>
          <w:spacing w:val="-5"/>
          <w:w w:val="105"/>
        </w:rPr>
        <w:t xml:space="preserve">Canadian Forces Base </w:t>
      </w:r>
      <w:bookmarkStart w:id="22" w:name="Text20"/>
      <w:r w:rsidR="005A49AA">
        <w:rPr>
          <w:rFonts w:ascii="Arial" w:hAnsi="Arial" w:cs="Arial"/>
          <w:color w:val="000000"/>
          <w:spacing w:val="-5"/>
          <w:w w:val="105"/>
          <w:highlight w:val="yellow"/>
        </w:rPr>
        <w:fldChar w:fldCharType="begin">
          <w:ffData>
            <w:name w:val="Text20"/>
            <w:enabled/>
            <w:calcOnExit w:val="0"/>
            <w:textInput>
              <w:default w:val="(insert location)"/>
            </w:textInput>
          </w:ffData>
        </w:fldChar>
      </w:r>
      <w:r w:rsidR="00C35242">
        <w:rPr>
          <w:rFonts w:ascii="Arial" w:hAnsi="Arial" w:cs="Arial"/>
          <w:color w:val="000000"/>
          <w:spacing w:val="-5"/>
          <w:w w:val="105"/>
          <w:highlight w:val="yellow"/>
        </w:rPr>
        <w:instrText xml:space="preserve"> FORMTEXT </w:instrText>
      </w:r>
      <w:r w:rsidR="005A49AA">
        <w:rPr>
          <w:rFonts w:ascii="Arial" w:hAnsi="Arial" w:cs="Arial"/>
          <w:color w:val="000000"/>
          <w:spacing w:val="-5"/>
          <w:w w:val="105"/>
          <w:highlight w:val="yellow"/>
        </w:rPr>
      </w:r>
      <w:r w:rsidR="005A49AA">
        <w:rPr>
          <w:rFonts w:ascii="Arial" w:hAnsi="Arial" w:cs="Arial"/>
          <w:color w:val="000000"/>
          <w:spacing w:val="-5"/>
          <w:w w:val="105"/>
          <w:highlight w:val="yellow"/>
        </w:rPr>
        <w:fldChar w:fldCharType="separate"/>
      </w:r>
      <w:r w:rsidR="00C35242">
        <w:rPr>
          <w:rFonts w:ascii="Arial" w:hAnsi="Arial" w:cs="Arial"/>
          <w:noProof/>
          <w:color w:val="000000"/>
          <w:spacing w:val="-5"/>
          <w:w w:val="105"/>
          <w:highlight w:val="yellow"/>
        </w:rPr>
        <w:t>(insert location)</w:t>
      </w:r>
      <w:r w:rsidR="005A49AA">
        <w:rPr>
          <w:rFonts w:ascii="Arial" w:hAnsi="Arial" w:cs="Arial"/>
          <w:color w:val="000000"/>
          <w:spacing w:val="-5"/>
          <w:w w:val="105"/>
          <w:highlight w:val="yellow"/>
        </w:rPr>
        <w:fldChar w:fldCharType="end"/>
      </w:r>
      <w:bookmarkEnd w:id="22"/>
      <w:r>
        <w:rPr>
          <w:rFonts w:ascii="Arial" w:hAnsi="Arial" w:cs="Arial"/>
          <w:color w:val="000000"/>
          <w:spacing w:val="-5"/>
          <w:w w:val="105"/>
        </w:rPr>
        <w:t xml:space="preserve"> </w:t>
      </w:r>
      <w:r w:rsidR="00E964AC" w:rsidRPr="009F6B80">
        <w:rPr>
          <w:rFonts w:ascii="Arial" w:hAnsi="Arial" w:cs="Arial"/>
        </w:rPr>
        <w:t>for whom the Work is being carried out under the Contract and is responsible for all matters concerning the technical content of the Work under the Contract.</w:t>
      </w:r>
      <w:r w:rsidR="00EE2715" w:rsidRPr="009F6B80">
        <w:rPr>
          <w:rFonts w:ascii="Arial" w:hAnsi="Arial" w:cs="Arial"/>
        </w:rPr>
        <w:t xml:space="preserve"> </w:t>
      </w:r>
      <w:r w:rsidR="00E964AC" w:rsidRPr="009F6B80">
        <w:rPr>
          <w:rFonts w:ascii="Arial" w:hAnsi="Arial" w:cs="Arial"/>
        </w:rPr>
        <w:t>Technical matters may be discussed with the Project/Technical Authority however the Project/Technical Authority has no authority to authorize changes to the scope of the Work.</w:t>
      </w:r>
      <w:r w:rsidR="00EE2715" w:rsidRPr="009F6B80">
        <w:rPr>
          <w:rFonts w:ascii="Arial" w:hAnsi="Arial" w:cs="Arial"/>
        </w:rPr>
        <w:t xml:space="preserve"> </w:t>
      </w:r>
      <w:r w:rsidR="00E964AC" w:rsidRPr="009F6B80">
        <w:rPr>
          <w:rFonts w:ascii="Arial" w:hAnsi="Arial" w:cs="Arial"/>
        </w:rPr>
        <w:t>Changes to the scope of the Work can only be made through a contract amendment issued by the Contracting Authority.</w:t>
      </w:r>
      <w:r w:rsidR="00E964AC" w:rsidRPr="009F6B80">
        <w:rPr>
          <w:rFonts w:ascii="Arial" w:hAnsi="Arial" w:cs="Arial"/>
          <w:lang w:val="en-GB"/>
        </w:rPr>
        <w:t xml:space="preserve"> </w:t>
      </w:r>
    </w:p>
    <w:p w:rsidR="00E964AC" w:rsidRPr="009F6B80" w:rsidRDefault="00E964AC" w:rsidP="00EF7595">
      <w:pPr>
        <w:pStyle w:val="BodyTextIndent2"/>
        <w:jc w:val="both"/>
        <w:rPr>
          <w:rFonts w:ascii="Arial" w:hAnsi="Arial" w:cs="Arial"/>
        </w:rPr>
      </w:pPr>
    </w:p>
    <w:p w:rsidR="009F6B80" w:rsidRDefault="00E964AC">
      <w:pPr>
        <w:pStyle w:val="HTMLPreformatted"/>
        <w:tabs>
          <w:tab w:val="clear" w:pos="916"/>
          <w:tab w:val="clear" w:pos="1832"/>
          <w:tab w:val="left" w:pos="720"/>
          <w:tab w:val="left" w:pos="1440"/>
        </w:tabs>
        <w:ind w:left="720" w:hanging="674"/>
        <w:rPr>
          <w:rFonts w:ascii="Arial" w:hAnsi="Arial" w:cs="Arial"/>
          <w:lang w:val="en-GB"/>
        </w:rPr>
      </w:pPr>
      <w:r w:rsidRPr="009F6B80">
        <w:rPr>
          <w:rFonts w:ascii="Arial" w:hAnsi="Arial" w:cs="Arial"/>
          <w:lang w:val="en-GB"/>
        </w:rPr>
        <w:tab/>
      </w:r>
    </w:p>
    <w:p w:rsidR="00E964AC" w:rsidRPr="009F6B80" w:rsidRDefault="009F6B80" w:rsidP="00EF7595">
      <w:pPr>
        <w:pStyle w:val="HTMLPreformatted"/>
        <w:tabs>
          <w:tab w:val="clear" w:pos="916"/>
          <w:tab w:val="clear" w:pos="1832"/>
          <w:tab w:val="left" w:pos="720"/>
          <w:tab w:val="left" w:pos="1440"/>
        </w:tabs>
        <w:ind w:left="720" w:hanging="674"/>
        <w:jc w:val="both"/>
        <w:rPr>
          <w:rFonts w:ascii="Arial" w:hAnsi="Arial" w:cs="Arial"/>
          <w:lang w:val="en-GB"/>
        </w:rPr>
      </w:pPr>
      <w:r>
        <w:rPr>
          <w:rFonts w:ascii="Arial" w:hAnsi="Arial" w:cs="Arial"/>
          <w:lang w:val="en-GB"/>
        </w:rPr>
        <w:tab/>
      </w:r>
      <w:r w:rsidR="00E964AC" w:rsidRPr="009F6B80">
        <w:rPr>
          <w:rFonts w:ascii="Arial" w:hAnsi="Arial" w:cs="Arial"/>
          <w:u w:val="single"/>
          <w:lang w:val="en-GB"/>
        </w:rPr>
        <w:t>Project/</w:t>
      </w:r>
      <w:r w:rsidR="00E964AC" w:rsidRPr="009F6B80">
        <w:rPr>
          <w:rFonts w:ascii="Arial" w:hAnsi="Arial" w:cs="Arial"/>
          <w:u w:val="single"/>
        </w:rPr>
        <w:t>Technical Authority</w:t>
      </w:r>
      <w:r w:rsidR="00E964AC" w:rsidRPr="009F6B80">
        <w:rPr>
          <w:rFonts w:ascii="Arial" w:hAnsi="Arial" w:cs="Arial"/>
        </w:rPr>
        <w:t>:</w:t>
      </w:r>
      <w:r w:rsidR="00E964AC" w:rsidRPr="009F6B80">
        <w:rPr>
          <w:rFonts w:ascii="Arial" w:hAnsi="Arial" w:cs="Arial"/>
          <w:lang w:val="en-GB"/>
        </w:rPr>
        <w:t xml:space="preserve"> </w:t>
      </w:r>
    </w:p>
    <w:p w:rsidR="00E964AC" w:rsidRPr="009F6B80" w:rsidRDefault="00E964AC" w:rsidP="00EF7595">
      <w:pPr>
        <w:pStyle w:val="HTMLPreformatted"/>
        <w:tabs>
          <w:tab w:val="clear" w:pos="916"/>
          <w:tab w:val="clear" w:pos="1832"/>
          <w:tab w:val="left" w:pos="720"/>
          <w:tab w:val="left" w:pos="1440"/>
        </w:tabs>
        <w:ind w:left="720" w:hanging="674"/>
        <w:jc w:val="both"/>
        <w:rPr>
          <w:rFonts w:ascii="Arial" w:hAnsi="Arial" w:cs="Arial"/>
          <w:u w:val="single"/>
          <w:lang w:val="en-GB"/>
        </w:rPr>
      </w:pPr>
    </w:p>
    <w:bookmarkStart w:id="23" w:name="Text21"/>
    <w:p w:rsidR="00E964AC" w:rsidRPr="00EF7595" w:rsidRDefault="005A49AA" w:rsidP="00EF7595">
      <w:pPr>
        <w:tabs>
          <w:tab w:val="left" w:pos="1440"/>
        </w:tabs>
        <w:autoSpaceDE w:val="0"/>
        <w:autoSpaceDN w:val="0"/>
        <w:adjustRightInd w:val="0"/>
        <w:ind w:left="1440" w:hanging="766"/>
        <w:jc w:val="both"/>
        <w:rPr>
          <w:rFonts w:ascii="Arial" w:hAnsi="Arial" w:cs="Arial"/>
          <w:color w:val="000000"/>
          <w:highlight w:val="yellow"/>
          <w:lang w:val="en-CA"/>
        </w:rPr>
      </w:pPr>
      <w:r>
        <w:rPr>
          <w:rFonts w:ascii="Arial" w:hAnsi="Arial" w:cs="Arial"/>
          <w:color w:val="000000"/>
          <w:highlight w:val="yellow"/>
          <w:lang w:val="en-CA"/>
        </w:rPr>
        <w:fldChar w:fldCharType="begin">
          <w:ffData>
            <w:name w:val="Text21"/>
            <w:enabled/>
            <w:calcOnExit w:val="0"/>
            <w:textInput>
              <w:default w:val="Title:"/>
            </w:textInput>
          </w:ffData>
        </w:fldChar>
      </w:r>
      <w:r w:rsidR="00C35242">
        <w:rPr>
          <w:rFonts w:ascii="Arial" w:hAnsi="Arial" w:cs="Arial"/>
          <w:color w:val="000000"/>
          <w:highlight w:val="yellow"/>
          <w:lang w:val="en-CA"/>
        </w:rPr>
        <w:instrText xml:space="preserve"> FORMTEXT </w:instrText>
      </w:r>
      <w:r>
        <w:rPr>
          <w:rFonts w:ascii="Arial" w:hAnsi="Arial" w:cs="Arial"/>
          <w:color w:val="000000"/>
          <w:highlight w:val="yellow"/>
          <w:lang w:val="en-CA"/>
        </w:rPr>
      </w:r>
      <w:r>
        <w:rPr>
          <w:rFonts w:ascii="Arial" w:hAnsi="Arial" w:cs="Arial"/>
          <w:color w:val="000000"/>
          <w:highlight w:val="yellow"/>
          <w:lang w:val="en-CA"/>
        </w:rPr>
        <w:fldChar w:fldCharType="separate"/>
      </w:r>
      <w:r w:rsidR="00C35242">
        <w:rPr>
          <w:rFonts w:ascii="Arial" w:hAnsi="Arial" w:cs="Arial"/>
          <w:noProof/>
          <w:color w:val="000000"/>
          <w:highlight w:val="yellow"/>
          <w:lang w:val="en-CA"/>
        </w:rPr>
        <w:t>Title:</w:t>
      </w:r>
      <w:r>
        <w:rPr>
          <w:rFonts w:ascii="Arial" w:hAnsi="Arial" w:cs="Arial"/>
          <w:color w:val="000000"/>
          <w:highlight w:val="yellow"/>
          <w:lang w:val="en-CA"/>
        </w:rPr>
        <w:fldChar w:fldCharType="end"/>
      </w:r>
      <w:bookmarkEnd w:id="23"/>
    </w:p>
    <w:bookmarkStart w:id="24" w:name="Text22"/>
    <w:p w:rsidR="00E964AC" w:rsidRPr="00EF7595" w:rsidRDefault="005A49AA" w:rsidP="00EF7595">
      <w:pPr>
        <w:tabs>
          <w:tab w:val="left" w:pos="1440"/>
          <w:tab w:val="left" w:pos="3600"/>
        </w:tabs>
        <w:autoSpaceDE w:val="0"/>
        <w:autoSpaceDN w:val="0"/>
        <w:adjustRightInd w:val="0"/>
        <w:ind w:left="1440" w:hanging="766"/>
        <w:jc w:val="both"/>
        <w:rPr>
          <w:rFonts w:ascii="Arial" w:hAnsi="Arial" w:cs="Arial"/>
          <w:color w:val="000000"/>
          <w:highlight w:val="yellow"/>
          <w:lang w:val="en-CA"/>
        </w:rPr>
      </w:pPr>
      <w:r>
        <w:rPr>
          <w:rFonts w:ascii="Arial" w:hAnsi="Arial" w:cs="Arial"/>
          <w:color w:val="000000"/>
          <w:highlight w:val="yellow"/>
          <w:lang w:val="en-CA"/>
        </w:rPr>
        <w:fldChar w:fldCharType="begin">
          <w:ffData>
            <w:name w:val="Text22"/>
            <w:enabled/>
            <w:calcOnExit w:val="0"/>
            <w:textInput>
              <w:default w:val="Name:"/>
            </w:textInput>
          </w:ffData>
        </w:fldChar>
      </w:r>
      <w:r w:rsidR="00C35242">
        <w:rPr>
          <w:rFonts w:ascii="Arial" w:hAnsi="Arial" w:cs="Arial"/>
          <w:color w:val="000000"/>
          <w:highlight w:val="yellow"/>
          <w:lang w:val="en-CA"/>
        </w:rPr>
        <w:instrText xml:space="preserve"> FORMTEXT </w:instrText>
      </w:r>
      <w:r>
        <w:rPr>
          <w:rFonts w:ascii="Arial" w:hAnsi="Arial" w:cs="Arial"/>
          <w:color w:val="000000"/>
          <w:highlight w:val="yellow"/>
          <w:lang w:val="en-CA"/>
        </w:rPr>
      </w:r>
      <w:r>
        <w:rPr>
          <w:rFonts w:ascii="Arial" w:hAnsi="Arial" w:cs="Arial"/>
          <w:color w:val="000000"/>
          <w:highlight w:val="yellow"/>
          <w:lang w:val="en-CA"/>
        </w:rPr>
        <w:fldChar w:fldCharType="separate"/>
      </w:r>
      <w:r w:rsidR="00C35242">
        <w:rPr>
          <w:rFonts w:ascii="Arial" w:hAnsi="Arial" w:cs="Arial"/>
          <w:noProof/>
          <w:color w:val="000000"/>
          <w:highlight w:val="yellow"/>
          <w:lang w:val="en-CA"/>
        </w:rPr>
        <w:t>Name:</w:t>
      </w:r>
      <w:r>
        <w:rPr>
          <w:rFonts w:ascii="Arial" w:hAnsi="Arial" w:cs="Arial"/>
          <w:color w:val="000000"/>
          <w:highlight w:val="yellow"/>
          <w:lang w:val="en-CA"/>
        </w:rPr>
        <w:fldChar w:fldCharType="end"/>
      </w:r>
      <w:bookmarkEnd w:id="24"/>
      <w:r w:rsidR="00E964AC" w:rsidRPr="00EF7595">
        <w:rPr>
          <w:rFonts w:ascii="Arial" w:hAnsi="Arial" w:cs="Arial"/>
          <w:color w:val="000000"/>
          <w:highlight w:val="yellow"/>
          <w:lang w:val="en-CA"/>
        </w:rPr>
        <w:t xml:space="preserve"> </w:t>
      </w:r>
    </w:p>
    <w:bookmarkStart w:id="25" w:name="Text23"/>
    <w:p w:rsidR="00E964AC" w:rsidRPr="009F6B80" w:rsidRDefault="005A49AA" w:rsidP="00EF7595">
      <w:pPr>
        <w:tabs>
          <w:tab w:val="left" w:pos="1440"/>
          <w:tab w:val="left" w:pos="3600"/>
        </w:tabs>
        <w:autoSpaceDE w:val="0"/>
        <w:autoSpaceDN w:val="0"/>
        <w:adjustRightInd w:val="0"/>
        <w:ind w:left="1440" w:hanging="766"/>
        <w:jc w:val="both"/>
        <w:rPr>
          <w:rFonts w:ascii="Arial" w:hAnsi="Arial" w:cs="Arial"/>
          <w:color w:val="000000"/>
          <w:lang w:val="en-CA"/>
        </w:rPr>
      </w:pPr>
      <w:r>
        <w:rPr>
          <w:rFonts w:ascii="Arial" w:hAnsi="Arial" w:cs="Arial"/>
          <w:color w:val="000000"/>
          <w:highlight w:val="yellow"/>
          <w:lang w:val="en-CA"/>
        </w:rPr>
        <w:fldChar w:fldCharType="begin">
          <w:ffData>
            <w:name w:val="Text23"/>
            <w:enabled/>
            <w:calcOnExit w:val="0"/>
            <w:textInput>
              <w:default w:val="Tel:"/>
            </w:textInput>
          </w:ffData>
        </w:fldChar>
      </w:r>
      <w:r w:rsidR="00C35242">
        <w:rPr>
          <w:rFonts w:ascii="Arial" w:hAnsi="Arial" w:cs="Arial"/>
          <w:color w:val="000000"/>
          <w:highlight w:val="yellow"/>
          <w:lang w:val="en-CA"/>
        </w:rPr>
        <w:instrText xml:space="preserve"> FORMTEXT </w:instrText>
      </w:r>
      <w:r>
        <w:rPr>
          <w:rFonts w:ascii="Arial" w:hAnsi="Arial" w:cs="Arial"/>
          <w:color w:val="000000"/>
          <w:highlight w:val="yellow"/>
          <w:lang w:val="en-CA"/>
        </w:rPr>
      </w:r>
      <w:r>
        <w:rPr>
          <w:rFonts w:ascii="Arial" w:hAnsi="Arial" w:cs="Arial"/>
          <w:color w:val="000000"/>
          <w:highlight w:val="yellow"/>
          <w:lang w:val="en-CA"/>
        </w:rPr>
        <w:fldChar w:fldCharType="separate"/>
      </w:r>
      <w:r w:rsidR="00C35242">
        <w:rPr>
          <w:rFonts w:ascii="Arial" w:hAnsi="Arial" w:cs="Arial"/>
          <w:noProof/>
          <w:color w:val="000000"/>
          <w:highlight w:val="yellow"/>
          <w:lang w:val="en-CA"/>
        </w:rPr>
        <w:t>Tel:</w:t>
      </w:r>
      <w:r>
        <w:rPr>
          <w:rFonts w:ascii="Arial" w:hAnsi="Arial" w:cs="Arial"/>
          <w:color w:val="000000"/>
          <w:highlight w:val="yellow"/>
          <w:lang w:val="en-CA"/>
        </w:rPr>
        <w:fldChar w:fldCharType="end"/>
      </w:r>
      <w:bookmarkEnd w:id="25"/>
      <w:r w:rsidR="00E964AC" w:rsidRPr="00D7337F">
        <w:rPr>
          <w:rFonts w:ascii="Arial" w:hAnsi="Arial" w:cs="Arial"/>
          <w:color w:val="000000"/>
          <w:lang w:val="en-CA"/>
        </w:rPr>
        <w:tab/>
      </w:r>
      <w:bookmarkStart w:id="26" w:name="Text24"/>
      <w:r w:rsidR="00C35242" w:rsidRPr="00D7337F">
        <w:rPr>
          <w:rFonts w:ascii="Arial" w:hAnsi="Arial" w:cs="Arial"/>
          <w:color w:val="000000"/>
          <w:lang w:val="en-CA"/>
        </w:rPr>
        <w:t xml:space="preserve">          </w:t>
      </w:r>
      <w:r w:rsidR="00D7337F">
        <w:rPr>
          <w:rFonts w:ascii="Arial" w:hAnsi="Arial" w:cs="Arial"/>
          <w:color w:val="000000"/>
          <w:lang w:val="en-CA"/>
        </w:rPr>
        <w:t xml:space="preserve">             </w:t>
      </w:r>
      <w:r>
        <w:rPr>
          <w:rFonts w:ascii="Arial" w:hAnsi="Arial" w:cs="Arial"/>
          <w:color w:val="000000"/>
          <w:highlight w:val="yellow"/>
          <w:lang w:val="en-CA"/>
        </w:rPr>
        <w:fldChar w:fldCharType="begin">
          <w:ffData>
            <w:name w:val="Text24"/>
            <w:enabled/>
            <w:calcOnExit w:val="0"/>
            <w:textInput>
              <w:default w:val="Email:"/>
            </w:textInput>
          </w:ffData>
        </w:fldChar>
      </w:r>
      <w:r w:rsidR="00C35242">
        <w:rPr>
          <w:rFonts w:ascii="Arial" w:hAnsi="Arial" w:cs="Arial"/>
          <w:color w:val="000000"/>
          <w:highlight w:val="yellow"/>
          <w:lang w:val="en-CA"/>
        </w:rPr>
        <w:instrText xml:space="preserve"> FORMTEXT </w:instrText>
      </w:r>
      <w:r>
        <w:rPr>
          <w:rFonts w:ascii="Arial" w:hAnsi="Arial" w:cs="Arial"/>
          <w:color w:val="000000"/>
          <w:highlight w:val="yellow"/>
          <w:lang w:val="en-CA"/>
        </w:rPr>
      </w:r>
      <w:r>
        <w:rPr>
          <w:rFonts w:ascii="Arial" w:hAnsi="Arial" w:cs="Arial"/>
          <w:color w:val="000000"/>
          <w:highlight w:val="yellow"/>
          <w:lang w:val="en-CA"/>
        </w:rPr>
        <w:fldChar w:fldCharType="separate"/>
      </w:r>
      <w:r w:rsidR="00C35242">
        <w:rPr>
          <w:rFonts w:ascii="Arial" w:hAnsi="Arial" w:cs="Arial"/>
          <w:noProof/>
          <w:color w:val="000000"/>
          <w:highlight w:val="yellow"/>
          <w:lang w:val="en-CA"/>
        </w:rPr>
        <w:t>Email:</w:t>
      </w:r>
      <w:r>
        <w:rPr>
          <w:rFonts w:ascii="Arial" w:hAnsi="Arial" w:cs="Arial"/>
          <w:color w:val="000000"/>
          <w:highlight w:val="yellow"/>
          <w:lang w:val="en-CA"/>
        </w:rPr>
        <w:fldChar w:fldCharType="end"/>
      </w:r>
      <w:bookmarkEnd w:id="26"/>
      <w:r w:rsidR="00E964AC" w:rsidRPr="00EF7595">
        <w:rPr>
          <w:rFonts w:ascii="Arial" w:hAnsi="Arial" w:cs="Arial"/>
          <w:color w:val="000000"/>
          <w:highlight w:val="yellow"/>
          <w:lang w:val="en-CA"/>
        </w:rPr>
        <w:t xml:space="preserve"> </w:t>
      </w:r>
    </w:p>
    <w:p w:rsidR="00E964AC" w:rsidRPr="009F6B80" w:rsidRDefault="00E964AC" w:rsidP="00EF7595">
      <w:pPr>
        <w:pStyle w:val="HTMLPreformatted"/>
        <w:tabs>
          <w:tab w:val="clear" w:pos="916"/>
          <w:tab w:val="clear" w:pos="1832"/>
          <w:tab w:val="left" w:pos="720"/>
          <w:tab w:val="left" w:pos="1440"/>
        </w:tabs>
        <w:ind w:left="720" w:hanging="674"/>
        <w:jc w:val="both"/>
        <w:rPr>
          <w:rFonts w:ascii="Arial" w:hAnsi="Arial" w:cs="Arial"/>
          <w:lang w:val="en-GB"/>
        </w:rPr>
      </w:pPr>
    </w:p>
    <w:p w:rsidR="00E86F76" w:rsidRPr="009F6B80" w:rsidRDefault="00EF7595" w:rsidP="001D6EE3">
      <w:pPr>
        <w:pStyle w:val="HTMLPreformatted"/>
        <w:numPr>
          <w:ilvl w:val="2"/>
          <w:numId w:val="14"/>
        </w:numPr>
        <w:tabs>
          <w:tab w:val="clear" w:pos="916"/>
          <w:tab w:val="clear" w:pos="1832"/>
          <w:tab w:val="clear" w:pos="8244"/>
          <w:tab w:val="clear" w:pos="9160"/>
          <w:tab w:val="clear" w:pos="10076"/>
          <w:tab w:val="left" w:pos="720"/>
          <w:tab w:val="left" w:pos="1440"/>
        </w:tabs>
        <w:rPr>
          <w:rFonts w:ascii="Arial" w:hAnsi="Arial" w:cs="Arial"/>
        </w:rPr>
      </w:pPr>
      <w:r>
        <w:rPr>
          <w:rFonts w:ascii="Arial" w:hAnsi="Arial" w:cs="Arial"/>
          <w:lang w:val="en-GB"/>
        </w:rPr>
        <w:tab/>
      </w:r>
      <w:r w:rsidR="00E964AC" w:rsidRPr="009F6B80">
        <w:rPr>
          <w:rFonts w:ascii="Arial" w:hAnsi="Arial" w:cs="Arial"/>
        </w:rPr>
        <w:t>The Contracting Authority below must authorize any changes to the Contract in writing.</w:t>
      </w:r>
      <w:r w:rsidR="00EE2715" w:rsidRPr="009F6B80">
        <w:rPr>
          <w:rFonts w:ascii="Arial" w:hAnsi="Arial" w:cs="Arial"/>
        </w:rPr>
        <w:t xml:space="preserve"> </w:t>
      </w:r>
      <w:r w:rsidR="00E964AC" w:rsidRPr="009F6B80">
        <w:rPr>
          <w:rFonts w:ascii="Arial" w:hAnsi="Arial" w:cs="Arial"/>
        </w:rPr>
        <w:t xml:space="preserve">The </w:t>
      </w:r>
      <w:r w:rsidR="001D6EE3">
        <w:rPr>
          <w:rFonts w:ascii="Arial" w:hAnsi="Arial" w:cs="Arial"/>
        </w:rPr>
        <w:t>c</w:t>
      </w:r>
      <w:r w:rsidR="00E964AC" w:rsidRPr="009F6B80">
        <w:rPr>
          <w:rFonts w:ascii="Arial" w:hAnsi="Arial" w:cs="Arial"/>
        </w:rPr>
        <w:t>ontractor must not perform work in excess of or outside the scope of the Contract based on verbal or written requests or instructions from anybody other than the Contracting Authority.</w:t>
      </w:r>
    </w:p>
    <w:p w:rsidR="000B64CB" w:rsidRPr="009F6B80" w:rsidRDefault="000B64CB" w:rsidP="00EF7595">
      <w:pPr>
        <w:pStyle w:val="HTMLPreformatted"/>
        <w:tabs>
          <w:tab w:val="clear" w:pos="916"/>
          <w:tab w:val="clear" w:pos="1832"/>
          <w:tab w:val="left" w:pos="720"/>
          <w:tab w:val="left" w:pos="1440"/>
        </w:tabs>
        <w:ind w:left="46"/>
        <w:jc w:val="both"/>
        <w:rPr>
          <w:rFonts w:ascii="Arial" w:hAnsi="Arial" w:cs="Arial"/>
        </w:rPr>
      </w:pPr>
    </w:p>
    <w:p w:rsidR="00E86F76" w:rsidRPr="00EF7595" w:rsidRDefault="00E964AC" w:rsidP="00EF7595">
      <w:pPr>
        <w:tabs>
          <w:tab w:val="left" w:pos="1440"/>
        </w:tabs>
        <w:autoSpaceDE w:val="0"/>
        <w:autoSpaceDN w:val="0"/>
        <w:adjustRightInd w:val="0"/>
        <w:ind w:left="1440" w:hanging="766"/>
        <w:jc w:val="both"/>
        <w:rPr>
          <w:rFonts w:ascii="Arial" w:hAnsi="Arial" w:cs="Arial"/>
          <w:noProof/>
          <w:color w:val="000000"/>
          <w:highlight w:val="yellow"/>
          <w:lang w:val="en-CA"/>
        </w:rPr>
      </w:pPr>
      <w:r w:rsidRPr="00D7337F">
        <w:rPr>
          <w:rFonts w:ascii="Arial" w:hAnsi="Arial" w:cs="Arial"/>
          <w:noProof/>
          <w:color w:val="000000"/>
          <w:u w:val="single"/>
          <w:lang w:val="en-CA"/>
        </w:rPr>
        <w:t>Contracting Authority</w:t>
      </w:r>
      <w:r w:rsidRPr="00D7337F">
        <w:rPr>
          <w:rFonts w:ascii="Arial" w:hAnsi="Arial" w:cs="Arial"/>
          <w:noProof/>
          <w:color w:val="000000"/>
          <w:lang w:val="en-CA"/>
        </w:rPr>
        <w:t>:</w:t>
      </w:r>
      <w:r w:rsidRPr="00D7337F">
        <w:rPr>
          <w:rFonts w:ascii="Arial" w:hAnsi="Arial" w:cs="Arial"/>
          <w:noProof/>
          <w:color w:val="000000"/>
          <w:lang w:val="en-CA"/>
        </w:rPr>
        <w:tab/>
      </w:r>
    </w:p>
    <w:p w:rsidR="00E86F76" w:rsidRPr="00D7337F" w:rsidRDefault="00E964AC" w:rsidP="00EF7595">
      <w:pPr>
        <w:tabs>
          <w:tab w:val="left" w:pos="1440"/>
        </w:tabs>
        <w:autoSpaceDE w:val="0"/>
        <w:autoSpaceDN w:val="0"/>
        <w:adjustRightInd w:val="0"/>
        <w:ind w:left="1440" w:hanging="766"/>
        <w:jc w:val="both"/>
        <w:rPr>
          <w:rFonts w:ascii="Arial" w:hAnsi="Arial" w:cs="Arial"/>
          <w:noProof/>
          <w:color w:val="000000"/>
          <w:lang w:val="en-CA"/>
        </w:rPr>
      </w:pPr>
      <w:r w:rsidRPr="00D7337F">
        <w:rPr>
          <w:rFonts w:ascii="Arial" w:hAnsi="Arial" w:cs="Arial"/>
          <w:noProof/>
          <w:color w:val="000000"/>
          <w:lang w:val="en-CA"/>
        </w:rPr>
        <w:tab/>
      </w:r>
    </w:p>
    <w:bookmarkStart w:id="27" w:name="Text25"/>
    <w:p w:rsidR="00E86F76" w:rsidRPr="00EF7595" w:rsidRDefault="005A49AA" w:rsidP="00EF7595">
      <w:pPr>
        <w:tabs>
          <w:tab w:val="left" w:pos="1440"/>
        </w:tabs>
        <w:autoSpaceDE w:val="0"/>
        <w:autoSpaceDN w:val="0"/>
        <w:adjustRightInd w:val="0"/>
        <w:ind w:left="1440" w:hanging="766"/>
        <w:jc w:val="both"/>
        <w:rPr>
          <w:rFonts w:ascii="Arial" w:hAnsi="Arial" w:cs="Arial"/>
          <w:color w:val="000000"/>
          <w:highlight w:val="yellow"/>
          <w:lang w:val="en-CA"/>
        </w:rPr>
      </w:pPr>
      <w:r>
        <w:rPr>
          <w:rFonts w:ascii="Arial" w:hAnsi="Arial" w:cs="Arial"/>
          <w:color w:val="000000"/>
          <w:highlight w:val="yellow"/>
          <w:lang w:val="en-CA"/>
        </w:rPr>
        <w:fldChar w:fldCharType="begin">
          <w:ffData>
            <w:name w:val="Text25"/>
            <w:enabled/>
            <w:calcOnExit w:val="0"/>
            <w:textInput>
              <w:default w:val="Title:"/>
            </w:textInput>
          </w:ffData>
        </w:fldChar>
      </w:r>
      <w:r w:rsidR="00D7337F">
        <w:rPr>
          <w:rFonts w:ascii="Arial" w:hAnsi="Arial" w:cs="Arial"/>
          <w:color w:val="000000"/>
          <w:highlight w:val="yellow"/>
          <w:lang w:val="en-CA"/>
        </w:rPr>
        <w:instrText xml:space="preserve"> FORMTEXT </w:instrText>
      </w:r>
      <w:r>
        <w:rPr>
          <w:rFonts w:ascii="Arial" w:hAnsi="Arial" w:cs="Arial"/>
          <w:color w:val="000000"/>
          <w:highlight w:val="yellow"/>
          <w:lang w:val="en-CA"/>
        </w:rPr>
      </w:r>
      <w:r>
        <w:rPr>
          <w:rFonts w:ascii="Arial" w:hAnsi="Arial" w:cs="Arial"/>
          <w:color w:val="000000"/>
          <w:highlight w:val="yellow"/>
          <w:lang w:val="en-CA"/>
        </w:rPr>
        <w:fldChar w:fldCharType="separate"/>
      </w:r>
      <w:r w:rsidR="00D7337F">
        <w:rPr>
          <w:rFonts w:ascii="Arial" w:hAnsi="Arial" w:cs="Arial"/>
          <w:noProof/>
          <w:color w:val="000000"/>
          <w:highlight w:val="yellow"/>
          <w:lang w:val="en-CA"/>
        </w:rPr>
        <w:t>Title:</w:t>
      </w:r>
      <w:r>
        <w:rPr>
          <w:rFonts w:ascii="Arial" w:hAnsi="Arial" w:cs="Arial"/>
          <w:color w:val="000000"/>
          <w:highlight w:val="yellow"/>
          <w:lang w:val="en-CA"/>
        </w:rPr>
        <w:fldChar w:fldCharType="end"/>
      </w:r>
      <w:bookmarkEnd w:id="27"/>
    </w:p>
    <w:bookmarkStart w:id="28" w:name="Text26"/>
    <w:p w:rsidR="00E86F76" w:rsidRPr="00EF7595" w:rsidRDefault="005A49AA" w:rsidP="00EF7595">
      <w:pPr>
        <w:tabs>
          <w:tab w:val="left" w:pos="1440"/>
          <w:tab w:val="left" w:pos="3600"/>
        </w:tabs>
        <w:autoSpaceDE w:val="0"/>
        <w:autoSpaceDN w:val="0"/>
        <w:adjustRightInd w:val="0"/>
        <w:ind w:left="1440" w:hanging="766"/>
        <w:jc w:val="both"/>
        <w:rPr>
          <w:rFonts w:ascii="Arial" w:hAnsi="Arial" w:cs="Arial"/>
          <w:color w:val="000000"/>
          <w:highlight w:val="yellow"/>
          <w:lang w:val="en-CA"/>
        </w:rPr>
      </w:pPr>
      <w:r>
        <w:rPr>
          <w:rFonts w:ascii="Arial" w:hAnsi="Arial" w:cs="Arial"/>
          <w:color w:val="000000"/>
          <w:highlight w:val="yellow"/>
          <w:lang w:val="en-CA"/>
        </w:rPr>
        <w:fldChar w:fldCharType="begin">
          <w:ffData>
            <w:name w:val="Text26"/>
            <w:enabled/>
            <w:calcOnExit w:val="0"/>
            <w:textInput>
              <w:default w:val="Name:"/>
            </w:textInput>
          </w:ffData>
        </w:fldChar>
      </w:r>
      <w:r w:rsidR="00D7337F">
        <w:rPr>
          <w:rFonts w:ascii="Arial" w:hAnsi="Arial" w:cs="Arial"/>
          <w:color w:val="000000"/>
          <w:highlight w:val="yellow"/>
          <w:lang w:val="en-CA"/>
        </w:rPr>
        <w:instrText xml:space="preserve"> FORMTEXT </w:instrText>
      </w:r>
      <w:r>
        <w:rPr>
          <w:rFonts w:ascii="Arial" w:hAnsi="Arial" w:cs="Arial"/>
          <w:color w:val="000000"/>
          <w:highlight w:val="yellow"/>
          <w:lang w:val="en-CA"/>
        </w:rPr>
      </w:r>
      <w:r>
        <w:rPr>
          <w:rFonts w:ascii="Arial" w:hAnsi="Arial" w:cs="Arial"/>
          <w:color w:val="000000"/>
          <w:highlight w:val="yellow"/>
          <w:lang w:val="en-CA"/>
        </w:rPr>
        <w:fldChar w:fldCharType="separate"/>
      </w:r>
      <w:r w:rsidR="00D7337F">
        <w:rPr>
          <w:rFonts w:ascii="Arial" w:hAnsi="Arial" w:cs="Arial"/>
          <w:noProof/>
          <w:color w:val="000000"/>
          <w:highlight w:val="yellow"/>
          <w:lang w:val="en-CA"/>
        </w:rPr>
        <w:t>Name:</w:t>
      </w:r>
      <w:r>
        <w:rPr>
          <w:rFonts w:ascii="Arial" w:hAnsi="Arial" w:cs="Arial"/>
          <w:color w:val="000000"/>
          <w:highlight w:val="yellow"/>
          <w:lang w:val="en-CA"/>
        </w:rPr>
        <w:fldChar w:fldCharType="end"/>
      </w:r>
      <w:bookmarkEnd w:id="28"/>
      <w:r w:rsidR="00E86F76" w:rsidRPr="00EF7595">
        <w:rPr>
          <w:rFonts w:ascii="Arial" w:hAnsi="Arial" w:cs="Arial"/>
          <w:color w:val="000000"/>
          <w:highlight w:val="yellow"/>
          <w:lang w:val="en-CA"/>
        </w:rPr>
        <w:t xml:space="preserve"> </w:t>
      </w:r>
    </w:p>
    <w:bookmarkStart w:id="29" w:name="Text27"/>
    <w:p w:rsidR="00E86F76" w:rsidRPr="009F6B80" w:rsidRDefault="005A49AA" w:rsidP="00EF7595">
      <w:pPr>
        <w:tabs>
          <w:tab w:val="left" w:pos="1440"/>
          <w:tab w:val="left" w:pos="3600"/>
        </w:tabs>
        <w:autoSpaceDE w:val="0"/>
        <w:autoSpaceDN w:val="0"/>
        <w:adjustRightInd w:val="0"/>
        <w:ind w:left="1440" w:hanging="766"/>
        <w:jc w:val="both"/>
        <w:rPr>
          <w:rFonts w:ascii="Arial" w:hAnsi="Arial" w:cs="Arial"/>
          <w:color w:val="000000"/>
          <w:lang w:val="en-CA"/>
        </w:rPr>
      </w:pPr>
      <w:r>
        <w:rPr>
          <w:rFonts w:ascii="Arial" w:hAnsi="Arial" w:cs="Arial"/>
          <w:color w:val="000000"/>
          <w:highlight w:val="yellow"/>
          <w:lang w:val="en-CA"/>
        </w:rPr>
        <w:fldChar w:fldCharType="begin">
          <w:ffData>
            <w:name w:val="Text27"/>
            <w:enabled/>
            <w:calcOnExit w:val="0"/>
            <w:textInput>
              <w:default w:val="Tel:"/>
            </w:textInput>
          </w:ffData>
        </w:fldChar>
      </w:r>
      <w:r w:rsidR="00D7337F">
        <w:rPr>
          <w:rFonts w:ascii="Arial" w:hAnsi="Arial" w:cs="Arial"/>
          <w:color w:val="000000"/>
          <w:highlight w:val="yellow"/>
          <w:lang w:val="en-CA"/>
        </w:rPr>
        <w:instrText xml:space="preserve"> FORMTEXT </w:instrText>
      </w:r>
      <w:r>
        <w:rPr>
          <w:rFonts w:ascii="Arial" w:hAnsi="Arial" w:cs="Arial"/>
          <w:color w:val="000000"/>
          <w:highlight w:val="yellow"/>
          <w:lang w:val="en-CA"/>
        </w:rPr>
      </w:r>
      <w:r>
        <w:rPr>
          <w:rFonts w:ascii="Arial" w:hAnsi="Arial" w:cs="Arial"/>
          <w:color w:val="000000"/>
          <w:highlight w:val="yellow"/>
          <w:lang w:val="en-CA"/>
        </w:rPr>
        <w:fldChar w:fldCharType="separate"/>
      </w:r>
      <w:r w:rsidR="00D7337F">
        <w:rPr>
          <w:rFonts w:ascii="Arial" w:hAnsi="Arial" w:cs="Arial"/>
          <w:noProof/>
          <w:color w:val="000000"/>
          <w:highlight w:val="yellow"/>
          <w:lang w:val="en-CA"/>
        </w:rPr>
        <w:t>Tel:</w:t>
      </w:r>
      <w:r>
        <w:rPr>
          <w:rFonts w:ascii="Arial" w:hAnsi="Arial" w:cs="Arial"/>
          <w:color w:val="000000"/>
          <w:highlight w:val="yellow"/>
          <w:lang w:val="en-CA"/>
        </w:rPr>
        <w:fldChar w:fldCharType="end"/>
      </w:r>
      <w:bookmarkEnd w:id="29"/>
      <w:r w:rsidR="006D606B" w:rsidRPr="00D7337F">
        <w:rPr>
          <w:rFonts w:ascii="Arial" w:hAnsi="Arial" w:cs="Arial"/>
          <w:color w:val="000000"/>
          <w:lang w:val="en-CA"/>
        </w:rPr>
        <w:t xml:space="preserve"> </w:t>
      </w:r>
      <w:bookmarkStart w:id="30" w:name="Text28"/>
      <w:r w:rsidR="00D7337F" w:rsidRPr="00D7337F">
        <w:rPr>
          <w:rFonts w:ascii="Arial" w:hAnsi="Arial" w:cs="Arial"/>
          <w:color w:val="000000"/>
          <w:lang w:val="en-CA"/>
        </w:rPr>
        <w:t xml:space="preserve">                        </w:t>
      </w:r>
      <w:r w:rsidR="00D7337F">
        <w:rPr>
          <w:rFonts w:ascii="Arial" w:hAnsi="Arial" w:cs="Arial"/>
          <w:color w:val="000000"/>
          <w:lang w:val="en-CA"/>
        </w:rPr>
        <w:t xml:space="preserve">      </w:t>
      </w:r>
      <w:r>
        <w:rPr>
          <w:rFonts w:ascii="Arial" w:hAnsi="Arial" w:cs="Arial"/>
          <w:color w:val="000000"/>
          <w:highlight w:val="yellow"/>
          <w:lang w:val="en-CA"/>
        </w:rPr>
        <w:fldChar w:fldCharType="begin">
          <w:ffData>
            <w:name w:val="Text28"/>
            <w:enabled/>
            <w:calcOnExit w:val="0"/>
            <w:textInput>
              <w:default w:val="Email:"/>
            </w:textInput>
          </w:ffData>
        </w:fldChar>
      </w:r>
      <w:r w:rsidR="00D7337F">
        <w:rPr>
          <w:rFonts w:ascii="Arial" w:hAnsi="Arial" w:cs="Arial"/>
          <w:color w:val="000000"/>
          <w:highlight w:val="yellow"/>
          <w:lang w:val="en-CA"/>
        </w:rPr>
        <w:instrText xml:space="preserve"> FORMTEXT </w:instrText>
      </w:r>
      <w:r>
        <w:rPr>
          <w:rFonts w:ascii="Arial" w:hAnsi="Arial" w:cs="Arial"/>
          <w:color w:val="000000"/>
          <w:highlight w:val="yellow"/>
          <w:lang w:val="en-CA"/>
        </w:rPr>
      </w:r>
      <w:r>
        <w:rPr>
          <w:rFonts w:ascii="Arial" w:hAnsi="Arial" w:cs="Arial"/>
          <w:color w:val="000000"/>
          <w:highlight w:val="yellow"/>
          <w:lang w:val="en-CA"/>
        </w:rPr>
        <w:fldChar w:fldCharType="separate"/>
      </w:r>
      <w:r w:rsidR="00D7337F">
        <w:rPr>
          <w:rFonts w:ascii="Arial" w:hAnsi="Arial" w:cs="Arial"/>
          <w:noProof/>
          <w:color w:val="000000"/>
          <w:highlight w:val="yellow"/>
          <w:lang w:val="en-CA"/>
        </w:rPr>
        <w:t>Email:</w:t>
      </w:r>
      <w:r>
        <w:rPr>
          <w:rFonts w:ascii="Arial" w:hAnsi="Arial" w:cs="Arial"/>
          <w:color w:val="000000"/>
          <w:highlight w:val="yellow"/>
          <w:lang w:val="en-CA"/>
        </w:rPr>
        <w:fldChar w:fldCharType="end"/>
      </w:r>
      <w:bookmarkEnd w:id="30"/>
      <w:r w:rsidR="00E86F76" w:rsidRPr="00EF7595">
        <w:rPr>
          <w:rFonts w:ascii="Arial" w:hAnsi="Arial" w:cs="Arial"/>
          <w:color w:val="000000"/>
          <w:highlight w:val="yellow"/>
          <w:lang w:val="en-CA"/>
        </w:rPr>
        <w:t xml:space="preserve"> </w:t>
      </w:r>
    </w:p>
    <w:p w:rsidR="006D606B" w:rsidRPr="009F6B80" w:rsidRDefault="006D606B" w:rsidP="00EF7595">
      <w:pPr>
        <w:tabs>
          <w:tab w:val="left" w:pos="1440"/>
          <w:tab w:val="left" w:pos="3600"/>
        </w:tabs>
        <w:autoSpaceDE w:val="0"/>
        <w:autoSpaceDN w:val="0"/>
        <w:adjustRightInd w:val="0"/>
        <w:ind w:left="1440" w:hanging="766"/>
        <w:jc w:val="both"/>
        <w:rPr>
          <w:rFonts w:ascii="Arial" w:hAnsi="Arial" w:cs="Arial"/>
          <w:color w:val="000000"/>
          <w:lang w:val="en-CA"/>
        </w:rPr>
      </w:pPr>
    </w:p>
    <w:p w:rsidR="00E964AC" w:rsidRPr="009F6B80" w:rsidRDefault="00EF7595" w:rsidP="00EF7595">
      <w:pPr>
        <w:pStyle w:val="Heading2"/>
        <w:jc w:val="both"/>
        <w:rPr>
          <w:rFonts w:ascii="Arial" w:hAnsi="Arial" w:cs="Arial"/>
          <w:sz w:val="20"/>
          <w:lang w:val="en-CA"/>
        </w:rPr>
      </w:pPr>
      <w:r>
        <w:rPr>
          <w:rFonts w:ascii="Arial" w:hAnsi="Arial" w:cs="Arial"/>
          <w:sz w:val="20"/>
          <w:lang w:val="en-CA"/>
        </w:rPr>
        <w:t>13.</w:t>
      </w:r>
      <w:r>
        <w:rPr>
          <w:rFonts w:ascii="Arial" w:hAnsi="Arial" w:cs="Arial"/>
          <w:sz w:val="20"/>
          <w:lang w:val="en-CA"/>
        </w:rPr>
        <w:tab/>
      </w:r>
      <w:r w:rsidR="00E964AC" w:rsidRPr="009F6B80">
        <w:rPr>
          <w:rFonts w:ascii="Arial" w:hAnsi="Arial" w:cs="Arial"/>
          <w:sz w:val="20"/>
          <w:lang w:val="en-CA"/>
        </w:rPr>
        <w:t>Insurance Requirements</w:t>
      </w:r>
    </w:p>
    <w:p w:rsidR="00E964AC" w:rsidRPr="009F6B80" w:rsidRDefault="00E964AC" w:rsidP="00EF7595">
      <w:pPr>
        <w:jc w:val="both"/>
        <w:rPr>
          <w:rFonts w:ascii="Arial" w:hAnsi="Arial" w:cs="Arial"/>
          <w:highlight w:val="yellow"/>
          <w:lang w:val="en-CA"/>
        </w:rPr>
      </w:pPr>
    </w:p>
    <w:p w:rsidR="0024436A" w:rsidRDefault="00EF7595" w:rsidP="0024436A">
      <w:pPr>
        <w:pStyle w:val="PlainText"/>
        <w:ind w:left="720" w:hanging="720"/>
        <w:rPr>
          <w:rFonts w:ascii="Arial" w:hAnsi="Arial" w:cs="Arial"/>
        </w:rPr>
      </w:pPr>
      <w:r>
        <w:rPr>
          <w:rFonts w:ascii="Arial" w:hAnsi="Arial" w:cs="Arial"/>
        </w:rPr>
        <w:t>13</w:t>
      </w:r>
      <w:r w:rsidR="00E964AC" w:rsidRPr="009F6B80">
        <w:rPr>
          <w:rFonts w:ascii="Arial" w:hAnsi="Arial" w:cs="Arial"/>
        </w:rPr>
        <w:t>.1</w:t>
      </w:r>
      <w:r w:rsidR="0024436A">
        <w:rPr>
          <w:rFonts w:ascii="Arial" w:hAnsi="Arial" w:cs="Arial"/>
        </w:rPr>
        <w:tab/>
        <w:t>The Contractor shall provide, at the Contractor sole cost and expense, proof, satisfactory to Her Majesty, as represented by the CDS in his non-public capacity, the following property and liability insurance:</w:t>
      </w:r>
    </w:p>
    <w:p w:rsidR="0024436A" w:rsidRDefault="0024436A" w:rsidP="007916BC">
      <w:pPr>
        <w:pStyle w:val="PlainText"/>
        <w:ind w:left="1440" w:hanging="720"/>
        <w:rPr>
          <w:rFonts w:ascii="Arial" w:hAnsi="Arial" w:cs="Arial"/>
        </w:rPr>
      </w:pPr>
      <w:r>
        <w:rPr>
          <w:rFonts w:ascii="Arial" w:hAnsi="Arial" w:cs="Arial"/>
        </w:rPr>
        <w:lastRenderedPageBreak/>
        <w:t xml:space="preserve">i.          </w:t>
      </w:r>
      <w:r w:rsidR="00D7337F">
        <w:rPr>
          <w:rFonts w:ascii="Arial" w:hAnsi="Arial" w:cs="Arial"/>
        </w:rPr>
        <w:t xml:space="preserve"> </w:t>
      </w:r>
      <w:r>
        <w:rPr>
          <w:rFonts w:ascii="Arial" w:hAnsi="Arial" w:cs="Arial"/>
        </w:rPr>
        <w:t>Comprehensive general liability insurance covering liability for personal injury, bodily injury, death and/or damage to the Property of others;</w:t>
      </w:r>
    </w:p>
    <w:p w:rsidR="0024436A" w:rsidRDefault="0024436A" w:rsidP="001D6EE3">
      <w:pPr>
        <w:pStyle w:val="PlainText"/>
        <w:ind w:left="1440" w:hanging="720"/>
        <w:rPr>
          <w:rFonts w:ascii="Arial" w:hAnsi="Arial" w:cs="Arial"/>
        </w:rPr>
      </w:pPr>
      <w:r>
        <w:rPr>
          <w:rFonts w:ascii="Arial" w:hAnsi="Arial" w:cs="Arial"/>
        </w:rPr>
        <w:t xml:space="preserve">ii.          </w:t>
      </w:r>
      <w:r w:rsidR="001D6EE3">
        <w:rPr>
          <w:rFonts w:ascii="Arial" w:hAnsi="Arial" w:cs="Arial"/>
        </w:rPr>
        <w:t>A</w:t>
      </w:r>
      <w:r>
        <w:rPr>
          <w:rFonts w:ascii="Arial" w:hAnsi="Arial" w:cs="Arial"/>
        </w:rPr>
        <w:t xml:space="preserve">ll risks with </w:t>
      </w:r>
      <w:r w:rsidR="001D6EE3">
        <w:rPr>
          <w:rFonts w:ascii="Arial" w:hAnsi="Arial" w:cs="Arial"/>
        </w:rPr>
        <w:t xml:space="preserve">liability </w:t>
      </w:r>
      <w:r>
        <w:rPr>
          <w:rFonts w:ascii="Arial" w:hAnsi="Arial" w:cs="Arial"/>
        </w:rPr>
        <w:t xml:space="preserve">coverage equivalent to or better than the Insurance Bureau of Canada's standard all risks wording, in respect of all </w:t>
      </w:r>
      <w:r w:rsidR="001D6EE3">
        <w:rPr>
          <w:rFonts w:ascii="Arial" w:hAnsi="Arial" w:cs="Arial"/>
        </w:rPr>
        <w:t>of loss or damage to property of Her Majesty</w:t>
      </w:r>
      <w:r>
        <w:rPr>
          <w:rFonts w:ascii="Arial" w:hAnsi="Arial" w:cs="Arial"/>
        </w:rPr>
        <w:t>; and</w:t>
      </w:r>
    </w:p>
    <w:p w:rsidR="0024436A" w:rsidRDefault="0024436A" w:rsidP="0024436A">
      <w:pPr>
        <w:pStyle w:val="PlainText"/>
        <w:rPr>
          <w:rFonts w:ascii="Arial" w:hAnsi="Arial" w:cs="Arial"/>
        </w:rPr>
      </w:pPr>
      <w:r>
        <w:rPr>
          <w:rFonts w:ascii="Arial" w:hAnsi="Arial" w:cs="Arial"/>
        </w:rPr>
        <w:t>13.2 The insurance purchased by the Contractor shall:</w:t>
      </w:r>
    </w:p>
    <w:p w:rsidR="0024436A" w:rsidRDefault="0024436A" w:rsidP="0024436A">
      <w:pPr>
        <w:pStyle w:val="PlainText"/>
        <w:ind w:left="1440" w:hanging="720"/>
        <w:rPr>
          <w:rFonts w:ascii="Arial" w:hAnsi="Arial" w:cs="Arial"/>
        </w:rPr>
      </w:pPr>
      <w:r>
        <w:rPr>
          <w:rFonts w:ascii="Arial" w:hAnsi="Arial" w:cs="Arial"/>
        </w:rPr>
        <w:t xml:space="preserve">i.          </w:t>
      </w:r>
      <w:r w:rsidR="00BA53E5">
        <w:rPr>
          <w:rFonts w:ascii="Arial" w:hAnsi="Arial" w:cs="Arial"/>
        </w:rPr>
        <w:t xml:space="preserve"> </w:t>
      </w:r>
      <w:r>
        <w:rPr>
          <w:rFonts w:ascii="Arial" w:hAnsi="Arial" w:cs="Arial"/>
        </w:rPr>
        <w:t xml:space="preserve">Have limits of not less than </w:t>
      </w:r>
      <w:r w:rsidR="005A49AA">
        <w:rPr>
          <w:rFonts w:ascii="Arial" w:hAnsi="Arial" w:cs="Arial"/>
          <w:highlight w:val="yellow"/>
        </w:rPr>
        <w:fldChar w:fldCharType="begin">
          <w:ffData>
            <w:name w:val="Text29"/>
            <w:enabled/>
            <w:calcOnExit w:val="0"/>
            <w:textInput>
              <w:default w:val="two million dollars ($2,000,000.00) (In some cases 2M will not be sufficient. This is a business decision as to which amount the Manager, in consultation with the Accounting Office, requires)"/>
            </w:textInput>
          </w:ffData>
        </w:fldChar>
      </w:r>
      <w:bookmarkStart w:id="31" w:name="Text29"/>
      <w:r w:rsidR="00F01AD9">
        <w:rPr>
          <w:rFonts w:ascii="Arial" w:hAnsi="Arial" w:cs="Arial"/>
          <w:highlight w:val="yellow"/>
        </w:rPr>
        <w:instrText xml:space="preserve"> FORMTEXT </w:instrText>
      </w:r>
      <w:r w:rsidR="005A49AA">
        <w:rPr>
          <w:rFonts w:ascii="Arial" w:hAnsi="Arial" w:cs="Arial"/>
          <w:highlight w:val="yellow"/>
        </w:rPr>
      </w:r>
      <w:r w:rsidR="005A49AA">
        <w:rPr>
          <w:rFonts w:ascii="Arial" w:hAnsi="Arial" w:cs="Arial"/>
          <w:highlight w:val="yellow"/>
        </w:rPr>
        <w:fldChar w:fldCharType="separate"/>
      </w:r>
      <w:r w:rsidR="00F01AD9">
        <w:rPr>
          <w:rFonts w:ascii="Arial" w:hAnsi="Arial" w:cs="Arial"/>
          <w:noProof/>
          <w:highlight w:val="yellow"/>
        </w:rPr>
        <w:t>two million dollars ($2,000,000.00) (In some cases 2M will not be sufficient. This is a business decision as to which amount the Manager, in consultation with the Accounting Office, requires)</w:t>
      </w:r>
      <w:r w:rsidR="005A49AA">
        <w:rPr>
          <w:rFonts w:ascii="Arial" w:hAnsi="Arial" w:cs="Arial"/>
          <w:highlight w:val="yellow"/>
        </w:rPr>
        <w:fldChar w:fldCharType="end"/>
      </w:r>
      <w:bookmarkEnd w:id="31"/>
      <w:r>
        <w:rPr>
          <w:rFonts w:ascii="Arial" w:hAnsi="Arial" w:cs="Arial"/>
        </w:rPr>
        <w:t xml:space="preserve"> in respect of any one (1) accident or occurrence;</w:t>
      </w:r>
    </w:p>
    <w:p w:rsidR="0024436A" w:rsidRDefault="0024436A" w:rsidP="0024436A">
      <w:pPr>
        <w:pStyle w:val="PlainText"/>
        <w:ind w:left="1440" w:hanging="720"/>
        <w:rPr>
          <w:rFonts w:ascii="Arial" w:hAnsi="Arial" w:cs="Arial"/>
        </w:rPr>
      </w:pPr>
      <w:r>
        <w:rPr>
          <w:rFonts w:ascii="Arial" w:hAnsi="Arial" w:cs="Arial"/>
        </w:rPr>
        <w:t>ii.          Name the Contractor and Her Majesty in Her Non-Public Property capacity as an additional loss payee(s) as its interest may appear.</w:t>
      </w:r>
    </w:p>
    <w:p w:rsidR="0024436A" w:rsidRDefault="0024436A" w:rsidP="001D6EE3">
      <w:pPr>
        <w:pStyle w:val="PlainText"/>
        <w:ind w:left="720" w:hanging="720"/>
        <w:rPr>
          <w:rFonts w:ascii="Arial" w:hAnsi="Arial" w:cs="Arial"/>
        </w:rPr>
      </w:pPr>
      <w:proofErr w:type="gramStart"/>
      <w:r>
        <w:rPr>
          <w:rFonts w:ascii="Arial" w:hAnsi="Arial" w:cs="Arial"/>
        </w:rPr>
        <w:t>13.3  A</w:t>
      </w:r>
      <w:proofErr w:type="gramEnd"/>
      <w:r>
        <w:rPr>
          <w:rFonts w:ascii="Arial" w:hAnsi="Arial" w:cs="Arial"/>
        </w:rPr>
        <w:t xml:space="preserve"> Failure to provide proof of insurance as set out in 13.1 will constitute an event of default under the contract.</w:t>
      </w:r>
      <w:r w:rsidR="001D6EE3">
        <w:rPr>
          <w:rFonts w:ascii="Arial" w:hAnsi="Arial" w:cs="Arial"/>
        </w:rPr>
        <w:t xml:space="preserve"> </w:t>
      </w:r>
      <w:r w:rsidR="001D6EE3" w:rsidRPr="001D6EE3">
        <w:rPr>
          <w:rFonts w:ascii="Arial" w:hAnsi="Arial" w:cs="Arial"/>
        </w:rPr>
        <w:t>The insurance requirements do</w:t>
      </w:r>
      <w:r w:rsidR="001D6EE3">
        <w:rPr>
          <w:rFonts w:ascii="Arial" w:hAnsi="Arial" w:cs="Arial"/>
        </w:rPr>
        <w:t xml:space="preserve"> </w:t>
      </w:r>
      <w:r w:rsidR="00E964AC" w:rsidRPr="009F6B80">
        <w:rPr>
          <w:rFonts w:ascii="Arial" w:hAnsi="Arial" w:cs="Arial"/>
        </w:rPr>
        <w:t>not release the Contractor from or reduce its liability under the Contract</w:t>
      </w:r>
      <w:r w:rsidR="00E964AC" w:rsidRPr="001D6EE3">
        <w:rPr>
          <w:rFonts w:ascii="Arial" w:hAnsi="Arial" w:cs="Arial"/>
        </w:rPr>
        <w:t>.</w:t>
      </w:r>
      <w:r>
        <w:rPr>
          <w:rFonts w:ascii="Arial" w:hAnsi="Arial" w:cs="Arial"/>
        </w:rPr>
        <w:t xml:space="preserve"> </w:t>
      </w:r>
    </w:p>
    <w:p w:rsidR="001D6EE3" w:rsidRDefault="001D6EE3">
      <w:pPr>
        <w:pStyle w:val="Heading2"/>
        <w:jc w:val="left"/>
        <w:rPr>
          <w:rFonts w:ascii="Arial" w:hAnsi="Arial" w:cs="Arial"/>
          <w:sz w:val="20"/>
          <w:lang w:val="en-CA"/>
        </w:rPr>
      </w:pPr>
    </w:p>
    <w:p w:rsidR="00E964AC" w:rsidRPr="009F6B80" w:rsidRDefault="00EF7595">
      <w:pPr>
        <w:pStyle w:val="Heading2"/>
        <w:jc w:val="left"/>
        <w:rPr>
          <w:rFonts w:ascii="Arial" w:hAnsi="Arial" w:cs="Arial"/>
          <w:b w:val="0"/>
          <w:sz w:val="20"/>
          <w:lang w:val="en-CA"/>
        </w:rPr>
      </w:pPr>
      <w:r>
        <w:rPr>
          <w:rFonts w:ascii="Arial" w:hAnsi="Arial" w:cs="Arial"/>
          <w:sz w:val="20"/>
          <w:lang w:val="en-CA"/>
        </w:rPr>
        <w:t>14.</w:t>
      </w:r>
      <w:r>
        <w:rPr>
          <w:rFonts w:ascii="Arial" w:hAnsi="Arial" w:cs="Arial"/>
          <w:sz w:val="20"/>
          <w:lang w:val="en-CA"/>
        </w:rPr>
        <w:tab/>
      </w:r>
      <w:r w:rsidR="00E964AC" w:rsidRPr="009F6B80">
        <w:rPr>
          <w:rFonts w:ascii="Arial" w:hAnsi="Arial" w:cs="Arial"/>
          <w:sz w:val="20"/>
          <w:lang w:val="en-CA"/>
        </w:rPr>
        <w:t xml:space="preserve">Protection of Personal Information </w:t>
      </w:r>
    </w:p>
    <w:p w:rsidR="00E964AC" w:rsidRPr="009F6B80" w:rsidRDefault="00E964AC">
      <w:pPr>
        <w:pStyle w:val="Header"/>
        <w:tabs>
          <w:tab w:val="clear" w:pos="4320"/>
          <w:tab w:val="clear" w:pos="8640"/>
          <w:tab w:val="left" w:pos="-1440"/>
          <w:tab w:val="left" w:pos="-720"/>
          <w:tab w:val="left" w:pos="0"/>
          <w:tab w:val="left" w:pos="1080"/>
          <w:tab w:val="left" w:pos="1440"/>
        </w:tabs>
        <w:suppressAutoHyphens/>
        <w:rPr>
          <w:rFonts w:ascii="Arial" w:hAnsi="Arial" w:cs="Arial"/>
          <w:highlight w:val="yellow"/>
          <w:lang w:val="en-CA"/>
        </w:rPr>
      </w:pPr>
    </w:p>
    <w:p w:rsidR="00E964AC" w:rsidRPr="009F6B80" w:rsidRDefault="00EF7595" w:rsidP="00EF7595">
      <w:pPr>
        <w:pStyle w:val="Preformatted"/>
        <w:numPr>
          <w:ilvl w:val="1"/>
          <w:numId w:val="15"/>
        </w:numPr>
        <w:tabs>
          <w:tab w:val="clear" w:pos="0"/>
          <w:tab w:val="clear" w:pos="959"/>
          <w:tab w:val="clear" w:pos="1918"/>
          <w:tab w:val="clear" w:pos="9590"/>
          <w:tab w:val="left" w:pos="720"/>
        </w:tabs>
        <w:rPr>
          <w:rFonts w:ascii="Arial" w:hAnsi="Arial" w:cs="Arial"/>
        </w:rPr>
      </w:pPr>
      <w:r>
        <w:rPr>
          <w:rFonts w:ascii="Arial" w:hAnsi="Arial" w:cs="Arial"/>
          <w:lang w:val="en-CA"/>
        </w:rPr>
        <w:tab/>
      </w:r>
      <w:r w:rsidR="00E964AC" w:rsidRPr="009F6B80">
        <w:rPr>
          <w:rFonts w:ascii="Arial" w:hAnsi="Arial" w:cs="Arial"/>
        </w:rPr>
        <w:t xml:space="preserve">The Contractor acknowledges that </w:t>
      </w:r>
      <w:smartTag w:uri="urn:schemas-microsoft-com:office:smarttags" w:element="place">
        <w:smartTag w:uri="urn:schemas-microsoft-com:office:smarttags" w:element="country-region">
          <w:r w:rsidR="00E964AC" w:rsidRPr="009F6B80">
            <w:rPr>
              <w:rFonts w:ascii="Arial" w:hAnsi="Arial" w:cs="Arial"/>
            </w:rPr>
            <w:t>Canada</w:t>
          </w:r>
        </w:smartTag>
      </w:smartTag>
      <w:r w:rsidR="00E964AC" w:rsidRPr="009F6B80">
        <w:rPr>
          <w:rFonts w:ascii="Arial" w:hAnsi="Arial" w:cs="Arial"/>
        </w:rPr>
        <w:t xml:space="preserve"> is bound by the Privacy Act, R.S.C. 1985, </w:t>
      </w:r>
      <w:proofErr w:type="gramStart"/>
      <w:r w:rsidR="00E964AC" w:rsidRPr="009F6B80">
        <w:rPr>
          <w:rFonts w:ascii="Arial" w:hAnsi="Arial" w:cs="Arial"/>
        </w:rPr>
        <w:t>c</w:t>
      </w:r>
      <w:proofErr w:type="gramEnd"/>
      <w:r w:rsidR="00E964AC" w:rsidRPr="009F6B80">
        <w:rPr>
          <w:rFonts w:ascii="Arial" w:hAnsi="Arial" w:cs="Arial"/>
        </w:rPr>
        <w:t>. P-21, with respect to the protection of personal information as defined in that Act. The Contractor shall keep private and confidential any such personal information collected, created or handled by the Contractor under the Contract, and shall not use, copy, disclose, dispose of or destroy such personal information except in accordance with this clause and the delivery provisions of the Contract. All such personal information is the property of Canada</w:t>
      </w:r>
      <w:r w:rsidR="003E670D">
        <w:rPr>
          <w:rFonts w:ascii="Arial" w:hAnsi="Arial" w:cs="Arial"/>
        </w:rPr>
        <w:t xml:space="preserve">, and the Contractor shall have </w:t>
      </w:r>
      <w:r w:rsidR="00E964AC" w:rsidRPr="009F6B80">
        <w:rPr>
          <w:rFonts w:ascii="Arial" w:hAnsi="Arial" w:cs="Arial"/>
        </w:rPr>
        <w:t>no right in or to that information.</w:t>
      </w:r>
      <w:r w:rsidR="00EE2715" w:rsidRPr="009F6B80">
        <w:rPr>
          <w:rFonts w:ascii="Arial" w:hAnsi="Arial" w:cs="Arial"/>
        </w:rPr>
        <w:t xml:space="preserve"> </w:t>
      </w:r>
      <w:r w:rsidR="00E964AC" w:rsidRPr="009F6B80">
        <w:rPr>
          <w:rFonts w:ascii="Arial" w:hAnsi="Arial" w:cs="Arial"/>
        </w:rPr>
        <w:t>The Contractor shall deliver to Canada all such personal</w:t>
      </w:r>
      <w:r w:rsidR="003E670D">
        <w:rPr>
          <w:rFonts w:ascii="Arial" w:hAnsi="Arial" w:cs="Arial"/>
        </w:rPr>
        <w:t xml:space="preserve"> </w:t>
      </w:r>
      <w:r w:rsidR="00E964AC" w:rsidRPr="009F6B80">
        <w:rPr>
          <w:rFonts w:ascii="Arial" w:hAnsi="Arial" w:cs="Arial"/>
        </w:rPr>
        <w:t xml:space="preserve">information in whatever form, including all working papers, notes, memoranda, reports, data in machine-readable format or otherwise, and documentation which have been made or obtained in relation to this Contract, upon the completion or termination of the Contract, or at such earlier time as </w:t>
      </w:r>
      <w:r w:rsidR="004B59BB" w:rsidRPr="009F6B80">
        <w:rPr>
          <w:rFonts w:ascii="Arial" w:hAnsi="Arial" w:cs="Arial"/>
        </w:rPr>
        <w:t xml:space="preserve">the </w:t>
      </w:r>
      <w:r w:rsidR="009C2A7E" w:rsidRPr="009F6B80">
        <w:rPr>
          <w:rFonts w:ascii="Arial" w:hAnsi="Arial" w:cs="Arial"/>
        </w:rPr>
        <w:t>Her Majesty</w:t>
      </w:r>
      <w:r w:rsidR="00E964AC" w:rsidRPr="009F6B80">
        <w:rPr>
          <w:rFonts w:ascii="Arial" w:hAnsi="Arial" w:cs="Arial"/>
        </w:rPr>
        <w:t xml:space="preserve"> may request. Upon delivery of the personal information to Canada, the Contractor shall have no right to retain that information in any form and shall ensure that no record of the personal information remains in the Contractor's possession.</w:t>
      </w:r>
    </w:p>
    <w:p w:rsidR="00E964AC" w:rsidRPr="009F6B80" w:rsidRDefault="00E964AC">
      <w:pPr>
        <w:tabs>
          <w:tab w:val="left" w:pos="-1440"/>
          <w:tab w:val="left" w:pos="-720"/>
          <w:tab w:val="left" w:pos="0"/>
          <w:tab w:val="left" w:pos="720"/>
        </w:tabs>
        <w:suppressAutoHyphens/>
        <w:rPr>
          <w:rFonts w:ascii="Arial" w:hAnsi="Arial" w:cs="Arial"/>
          <w:noProof/>
          <w:color w:val="3366FF"/>
          <w:highlight w:val="yellow"/>
        </w:rPr>
      </w:pPr>
    </w:p>
    <w:p w:rsidR="00285E1F" w:rsidRDefault="004479FF" w:rsidP="00285E1F">
      <w:pPr>
        <w:keepNext/>
        <w:keepLines/>
        <w:rPr>
          <w:rFonts w:ascii="Arial" w:hAnsi="Arial" w:cs="Arial"/>
          <w:lang w:val="en-CA"/>
        </w:rPr>
      </w:pPr>
      <w:r>
        <w:rPr>
          <w:rFonts w:ascii="Arial" w:hAnsi="Arial" w:cs="Arial"/>
          <w:lang w:val="en-CA"/>
        </w:rPr>
        <w:br w:type="page"/>
      </w:r>
      <w:r w:rsidR="00E964AC" w:rsidRPr="009F6B80">
        <w:rPr>
          <w:rFonts w:ascii="Arial" w:hAnsi="Arial" w:cs="Arial"/>
          <w:lang w:val="en-CA"/>
        </w:rPr>
        <w:lastRenderedPageBreak/>
        <w:t xml:space="preserve">This contract has been executed on behalf of the Contractor and on behalf of Her Majesty the Queen in right of </w:t>
      </w:r>
      <w:smartTag w:uri="urn:schemas-microsoft-com:office:smarttags" w:element="place">
        <w:smartTag w:uri="urn:schemas-microsoft-com:office:smarttags" w:element="country-region">
          <w:r w:rsidR="00E964AC" w:rsidRPr="009F6B80">
            <w:rPr>
              <w:rFonts w:ascii="Arial" w:hAnsi="Arial" w:cs="Arial"/>
              <w:lang w:val="en-CA"/>
            </w:rPr>
            <w:t>Canada</w:t>
          </w:r>
        </w:smartTag>
      </w:smartTag>
      <w:r w:rsidR="009F6B80">
        <w:rPr>
          <w:rFonts w:ascii="Arial" w:hAnsi="Arial" w:cs="Arial"/>
          <w:lang w:val="en-CA"/>
        </w:rPr>
        <w:t>,</w:t>
      </w:r>
      <w:r w:rsidR="00E964AC" w:rsidRPr="009F6B80">
        <w:rPr>
          <w:rFonts w:ascii="Arial" w:hAnsi="Arial" w:cs="Arial"/>
          <w:lang w:val="en-CA"/>
        </w:rPr>
        <w:t xml:space="preserve"> </w:t>
      </w:r>
      <w:r w:rsidR="0048430A" w:rsidRPr="009F6B80">
        <w:rPr>
          <w:rFonts w:ascii="Arial" w:hAnsi="Arial" w:cs="Arial"/>
          <w:lang w:val="en-CA"/>
        </w:rPr>
        <w:t xml:space="preserve">as represented by the Chief of Defence Staff in his Non-Public property capacity, </w:t>
      </w:r>
      <w:r w:rsidR="00E964AC" w:rsidRPr="009F6B80">
        <w:rPr>
          <w:rFonts w:ascii="Arial" w:hAnsi="Arial" w:cs="Arial"/>
          <w:lang w:val="en-CA"/>
        </w:rPr>
        <w:t>by their duly authorized officers.</w:t>
      </w:r>
    </w:p>
    <w:p w:rsidR="00285E1F" w:rsidRDefault="00285E1F" w:rsidP="00285E1F">
      <w:pPr>
        <w:keepNext/>
        <w:keepLines/>
        <w:rPr>
          <w:rFonts w:ascii="Arial" w:hAnsi="Arial" w:cs="Arial"/>
          <w:lang w:val="en-CA"/>
        </w:rPr>
      </w:pPr>
    </w:p>
    <w:p w:rsidR="00285E1F" w:rsidRPr="004479FF" w:rsidRDefault="00285E1F" w:rsidP="00285E1F">
      <w:pPr>
        <w:keepNext/>
        <w:keepLines/>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4479FF">
        <w:rPr>
          <w:rFonts w:ascii="Arial" w:hAnsi="Arial" w:cs="Arial"/>
          <w:b/>
        </w:rPr>
        <w:t xml:space="preserve">Her Majesty the Queen in right of </w:t>
      </w:r>
      <w:smartTag w:uri="urn:schemas-microsoft-com:office:smarttags" w:element="place">
        <w:smartTag w:uri="urn:schemas-microsoft-com:office:smarttags" w:element="country-region">
          <w:r w:rsidRPr="004479FF">
            <w:rPr>
              <w:rFonts w:ascii="Arial" w:hAnsi="Arial" w:cs="Arial"/>
              <w:b/>
            </w:rPr>
            <w:t>Canada</w:t>
          </w:r>
        </w:smartTag>
      </w:smartTag>
      <w:r w:rsidRPr="004479FF">
        <w:rPr>
          <w:rFonts w:ascii="Arial" w:hAnsi="Arial" w:cs="Arial"/>
          <w:b/>
        </w:rPr>
        <w:t>,</w:t>
      </w:r>
      <w:r w:rsidRPr="004479FF">
        <w:rPr>
          <w:rFonts w:ascii="Arial" w:hAnsi="Arial" w:cs="Arial"/>
          <w:b/>
          <w:lang w:val="en-CA"/>
        </w:rPr>
        <w:t xml:space="preserve"> </w:t>
      </w:r>
      <w:r w:rsidRPr="004479FF">
        <w:rPr>
          <w:rFonts w:ascii="Arial" w:hAnsi="Arial" w:cs="Arial"/>
          <w:b/>
        </w:rPr>
        <w:t>as</w:t>
      </w:r>
    </w:p>
    <w:p w:rsidR="00285E1F" w:rsidRPr="004479FF" w:rsidRDefault="00285E1F" w:rsidP="00285E1F">
      <w:pPr>
        <w:keepNext/>
        <w:keepLines/>
        <w:rPr>
          <w:rFonts w:ascii="Arial" w:hAnsi="Arial" w:cs="Arial"/>
          <w:b/>
        </w:rPr>
      </w:pPr>
      <w:r w:rsidRPr="004479FF">
        <w:rPr>
          <w:rFonts w:ascii="Arial" w:hAnsi="Arial" w:cs="Arial"/>
          <w:b/>
        </w:rPr>
        <w:tab/>
      </w:r>
      <w:r w:rsidRPr="004479FF">
        <w:rPr>
          <w:rFonts w:ascii="Arial" w:hAnsi="Arial" w:cs="Arial"/>
          <w:b/>
        </w:rPr>
        <w:tab/>
      </w:r>
      <w:r w:rsidRPr="004479FF">
        <w:rPr>
          <w:rFonts w:ascii="Arial" w:hAnsi="Arial" w:cs="Arial"/>
          <w:b/>
        </w:rPr>
        <w:tab/>
      </w:r>
      <w:r w:rsidRPr="004479FF">
        <w:rPr>
          <w:rFonts w:ascii="Arial" w:hAnsi="Arial" w:cs="Arial"/>
          <w:b/>
        </w:rPr>
        <w:tab/>
      </w:r>
      <w:r w:rsidRPr="004479FF">
        <w:rPr>
          <w:rFonts w:ascii="Arial" w:hAnsi="Arial" w:cs="Arial"/>
          <w:b/>
        </w:rPr>
        <w:tab/>
      </w:r>
      <w:r w:rsidRPr="004479FF">
        <w:rPr>
          <w:rFonts w:ascii="Arial" w:hAnsi="Arial" w:cs="Arial"/>
          <w:b/>
        </w:rPr>
        <w:tab/>
      </w:r>
      <w:proofErr w:type="gramStart"/>
      <w:r w:rsidRPr="004479FF">
        <w:rPr>
          <w:rFonts w:ascii="Arial" w:hAnsi="Arial" w:cs="Arial"/>
          <w:b/>
        </w:rPr>
        <w:t>represented</w:t>
      </w:r>
      <w:proofErr w:type="gramEnd"/>
      <w:r w:rsidRPr="004479FF">
        <w:rPr>
          <w:rFonts w:ascii="Arial" w:hAnsi="Arial" w:cs="Arial"/>
          <w:b/>
        </w:rPr>
        <w:t xml:space="preserve"> by the Chief of Defence Staff in his Non-</w:t>
      </w:r>
    </w:p>
    <w:p w:rsidR="00285E1F" w:rsidRPr="004479FF" w:rsidRDefault="00285E1F" w:rsidP="005B7C85">
      <w:pPr>
        <w:keepNext/>
        <w:keepLines/>
        <w:ind w:left="4320" w:hanging="4320"/>
        <w:rPr>
          <w:rFonts w:ascii="Arial" w:hAnsi="Arial" w:cs="Arial"/>
          <w:b/>
          <w:lang w:val="en-CA"/>
        </w:rPr>
      </w:pPr>
      <w:r w:rsidRPr="004479FF">
        <w:rPr>
          <w:rFonts w:ascii="Arial" w:hAnsi="Arial" w:cs="Arial"/>
          <w:b/>
        </w:rPr>
        <w:tab/>
      </w:r>
      <w:r w:rsidRPr="004479FF">
        <w:rPr>
          <w:rFonts w:ascii="Arial" w:hAnsi="Arial" w:cs="Arial"/>
          <w:b/>
        </w:rPr>
        <w:tab/>
      </w:r>
      <w:r w:rsidRPr="004479FF">
        <w:rPr>
          <w:rFonts w:ascii="Arial" w:hAnsi="Arial" w:cs="Arial"/>
          <w:b/>
        </w:rPr>
        <w:tab/>
      </w:r>
      <w:r w:rsidRPr="004479FF">
        <w:rPr>
          <w:rFonts w:ascii="Arial" w:hAnsi="Arial" w:cs="Arial"/>
          <w:b/>
        </w:rPr>
        <w:tab/>
      </w:r>
      <w:r w:rsidRPr="004479FF">
        <w:rPr>
          <w:rFonts w:ascii="Arial" w:hAnsi="Arial" w:cs="Arial"/>
          <w:b/>
        </w:rPr>
        <w:tab/>
      </w:r>
      <w:r w:rsidRPr="004479FF">
        <w:rPr>
          <w:rFonts w:ascii="Arial" w:hAnsi="Arial" w:cs="Arial"/>
          <w:b/>
        </w:rPr>
        <w:tab/>
        <w:t xml:space="preserve">Public property capacity through </w:t>
      </w:r>
      <w:bookmarkStart w:id="32" w:name="Text30"/>
      <w:r w:rsidR="005A49AA" w:rsidRPr="005B7C85">
        <w:rPr>
          <w:rFonts w:ascii="Arial" w:hAnsi="Arial" w:cs="Arial"/>
          <w:b/>
          <w:highlight w:val="yellow"/>
          <w:lang w:val="en-CA"/>
        </w:rPr>
        <w:fldChar w:fldCharType="begin">
          <w:ffData>
            <w:name w:val="Text30"/>
            <w:enabled/>
            <w:calcOnExit w:val="0"/>
            <w:textInput>
              <w:default w:val="(insert Canadian Forces Morale and Welfare Services or Canadian Forces (Base/Wing/Unit name as appropriate)"/>
            </w:textInput>
          </w:ffData>
        </w:fldChar>
      </w:r>
      <w:r w:rsidR="005B7C85" w:rsidRPr="005B7C85">
        <w:rPr>
          <w:rFonts w:ascii="Arial" w:hAnsi="Arial" w:cs="Arial"/>
          <w:b/>
          <w:highlight w:val="yellow"/>
          <w:lang w:val="en-CA"/>
        </w:rPr>
        <w:instrText xml:space="preserve"> FORMTEXT </w:instrText>
      </w:r>
      <w:r w:rsidR="005A49AA" w:rsidRPr="005B7C85">
        <w:rPr>
          <w:rFonts w:ascii="Arial" w:hAnsi="Arial" w:cs="Arial"/>
          <w:b/>
          <w:highlight w:val="yellow"/>
          <w:lang w:val="en-CA"/>
        </w:rPr>
      </w:r>
      <w:r w:rsidR="005A49AA" w:rsidRPr="005B7C85">
        <w:rPr>
          <w:rFonts w:ascii="Arial" w:hAnsi="Arial" w:cs="Arial"/>
          <w:b/>
          <w:highlight w:val="yellow"/>
          <w:lang w:val="en-CA"/>
        </w:rPr>
        <w:fldChar w:fldCharType="separate"/>
      </w:r>
      <w:r w:rsidR="005B7C85" w:rsidRPr="005B7C85">
        <w:rPr>
          <w:rFonts w:ascii="Arial" w:hAnsi="Arial" w:cs="Arial"/>
          <w:b/>
          <w:noProof/>
          <w:highlight w:val="yellow"/>
          <w:lang w:val="en-CA"/>
        </w:rPr>
        <w:t>(insert Canadian Forces Morale and Welfare Services or Canadian Forces (Base/Wing/Unit name as appropriate)</w:t>
      </w:r>
      <w:r w:rsidR="005A49AA" w:rsidRPr="005B7C85">
        <w:rPr>
          <w:rFonts w:ascii="Arial" w:hAnsi="Arial" w:cs="Arial"/>
          <w:b/>
          <w:highlight w:val="yellow"/>
          <w:lang w:val="en-CA"/>
        </w:rPr>
        <w:fldChar w:fldCharType="end"/>
      </w:r>
      <w:bookmarkEnd w:id="32"/>
      <w:r w:rsidRPr="004479FF">
        <w:rPr>
          <w:rFonts w:ascii="Arial" w:hAnsi="Arial" w:cs="Arial"/>
          <w:b/>
          <w:lang w:val="en-CA"/>
        </w:rPr>
        <w:t xml:space="preserve"> </w:t>
      </w:r>
    </w:p>
    <w:p w:rsidR="00285E1F" w:rsidRPr="001533EA" w:rsidRDefault="00285E1F" w:rsidP="00285E1F">
      <w:pPr>
        <w:jc w:val="both"/>
        <w:rPr>
          <w:rFonts w:ascii="Arial" w:hAnsi="Arial"/>
          <w:b/>
          <w:i/>
          <w:lang w:val="en-CA"/>
        </w:rPr>
      </w:pPr>
    </w:p>
    <w:p w:rsidR="00285E1F" w:rsidRPr="001533EA" w:rsidRDefault="00285E1F" w:rsidP="00285E1F">
      <w:pPr>
        <w:jc w:val="both"/>
        <w:rPr>
          <w:rFonts w:ascii="Arial" w:hAnsi="Arial"/>
          <w:b/>
          <w:i/>
          <w:lang w:val="en-CA"/>
        </w:rPr>
      </w:pPr>
    </w:p>
    <w:p w:rsidR="00285E1F" w:rsidRPr="001533EA" w:rsidRDefault="00285E1F" w:rsidP="00285E1F">
      <w:pPr>
        <w:jc w:val="both"/>
        <w:rPr>
          <w:rFonts w:ascii="Arial" w:hAnsi="Arial"/>
          <w:b/>
          <w:i/>
          <w:lang w:val="en-CA"/>
        </w:rPr>
      </w:pPr>
    </w:p>
    <w:p w:rsidR="00285E1F" w:rsidRPr="001533EA" w:rsidRDefault="00285E1F" w:rsidP="00285E1F">
      <w:pPr>
        <w:jc w:val="both"/>
        <w:rPr>
          <w:rFonts w:ascii="Arial" w:hAnsi="Arial"/>
          <w:b/>
          <w:i/>
          <w:lang w:val="en-CA"/>
        </w:rPr>
      </w:pPr>
      <w:r w:rsidRPr="001533EA">
        <w:rPr>
          <w:rFonts w:ascii="Arial" w:hAnsi="Arial"/>
          <w:b/>
          <w:i/>
          <w:lang w:val="en-CA"/>
        </w:rPr>
        <w:tab/>
      </w:r>
      <w:r w:rsidRPr="001533EA">
        <w:rPr>
          <w:rFonts w:ascii="Arial" w:hAnsi="Arial"/>
          <w:b/>
          <w:i/>
          <w:lang w:val="en-CA"/>
        </w:rPr>
        <w:tab/>
      </w:r>
      <w:r w:rsidRPr="001533EA">
        <w:rPr>
          <w:rFonts w:ascii="Arial" w:hAnsi="Arial"/>
          <w:b/>
          <w:i/>
          <w:lang w:val="en-CA"/>
        </w:rPr>
        <w:tab/>
      </w:r>
    </w:p>
    <w:p w:rsidR="00285E1F" w:rsidRPr="001533EA" w:rsidRDefault="00285E1F" w:rsidP="00285E1F">
      <w:pPr>
        <w:jc w:val="both"/>
        <w:rPr>
          <w:rFonts w:ascii="Arial" w:hAnsi="Arial"/>
          <w:b/>
          <w:lang w:val="en-CA"/>
        </w:rPr>
      </w:pPr>
      <w:r w:rsidRPr="001533EA">
        <w:rPr>
          <w:rFonts w:ascii="Arial" w:hAnsi="Arial"/>
          <w:b/>
          <w:i/>
          <w:lang w:val="en-CA"/>
        </w:rPr>
        <w:t>____________________________</w:t>
      </w:r>
      <w:r w:rsidRPr="001533EA">
        <w:rPr>
          <w:rFonts w:ascii="Arial" w:hAnsi="Arial"/>
          <w:b/>
          <w:i/>
          <w:lang w:val="en-CA"/>
        </w:rPr>
        <w:tab/>
      </w:r>
      <w:r w:rsidRPr="001533EA">
        <w:rPr>
          <w:rFonts w:ascii="Arial" w:hAnsi="Arial"/>
          <w:b/>
          <w:i/>
          <w:lang w:val="en-CA"/>
        </w:rPr>
        <w:tab/>
      </w:r>
      <w:proofErr w:type="gramStart"/>
      <w:r w:rsidRPr="001533EA">
        <w:rPr>
          <w:rFonts w:ascii="Arial" w:hAnsi="Arial"/>
          <w:b/>
          <w:lang w:val="en-CA"/>
        </w:rPr>
        <w:t>per</w:t>
      </w:r>
      <w:proofErr w:type="gramEnd"/>
      <w:r w:rsidRPr="001533EA">
        <w:rPr>
          <w:rFonts w:ascii="Arial" w:hAnsi="Arial"/>
          <w:b/>
          <w:lang w:val="en-CA"/>
        </w:rPr>
        <w:t>:_____________________________</w:t>
      </w:r>
    </w:p>
    <w:p w:rsidR="00285E1F" w:rsidRPr="001533EA" w:rsidRDefault="00285E1F" w:rsidP="00285E1F">
      <w:pPr>
        <w:jc w:val="both"/>
        <w:rPr>
          <w:rFonts w:ascii="Arial" w:hAnsi="Arial"/>
          <w:b/>
          <w:i/>
          <w:lang w:val="en-CA"/>
        </w:rPr>
      </w:pPr>
      <w:r w:rsidRPr="001533EA">
        <w:rPr>
          <w:rFonts w:ascii="Arial" w:hAnsi="Arial"/>
          <w:b/>
          <w:lang w:val="en-CA"/>
        </w:rPr>
        <w:t>WITNESS</w:t>
      </w:r>
      <w:r w:rsidRPr="001533EA">
        <w:rPr>
          <w:rFonts w:ascii="Arial" w:hAnsi="Arial"/>
          <w:b/>
          <w:lang w:val="en-CA"/>
        </w:rPr>
        <w:tab/>
      </w:r>
      <w:r w:rsidRPr="001533EA">
        <w:rPr>
          <w:rFonts w:ascii="Arial" w:hAnsi="Arial"/>
          <w:b/>
          <w:lang w:val="en-CA"/>
        </w:rPr>
        <w:tab/>
      </w:r>
      <w:r w:rsidRPr="001533EA">
        <w:rPr>
          <w:rFonts w:ascii="Arial" w:hAnsi="Arial"/>
          <w:b/>
          <w:lang w:val="en-CA"/>
        </w:rPr>
        <w:tab/>
      </w:r>
      <w:r w:rsidRPr="001533EA">
        <w:rPr>
          <w:rFonts w:ascii="Arial" w:hAnsi="Arial"/>
          <w:b/>
          <w:lang w:val="en-CA"/>
        </w:rPr>
        <w:tab/>
      </w:r>
      <w:r w:rsidRPr="001533EA">
        <w:rPr>
          <w:rFonts w:ascii="Arial" w:hAnsi="Arial"/>
          <w:b/>
          <w:lang w:val="en-CA"/>
        </w:rPr>
        <w:tab/>
      </w:r>
      <w:bookmarkStart w:id="33" w:name="Text55"/>
      <w:r w:rsidR="005A49AA" w:rsidRPr="00CB6816">
        <w:rPr>
          <w:rFonts w:ascii="Arial" w:hAnsi="Arial"/>
          <w:b/>
          <w:i/>
          <w:highlight w:val="yellow"/>
          <w:lang w:val="en-CA"/>
        </w:rPr>
        <w:fldChar w:fldCharType="begin">
          <w:ffData>
            <w:name w:val="Text55"/>
            <w:enabled/>
            <w:calcOnExit w:val="0"/>
            <w:textInput>
              <w:default w:val="Insert name &amp; title of signing officer"/>
            </w:textInput>
          </w:ffData>
        </w:fldChar>
      </w:r>
      <w:r w:rsidR="00CB6816" w:rsidRPr="00CB6816">
        <w:rPr>
          <w:rFonts w:ascii="Arial" w:hAnsi="Arial"/>
          <w:b/>
          <w:i/>
          <w:highlight w:val="yellow"/>
          <w:lang w:val="en-CA"/>
        </w:rPr>
        <w:instrText xml:space="preserve"> FORMTEXT </w:instrText>
      </w:r>
      <w:r w:rsidR="005A49AA" w:rsidRPr="00CB6816">
        <w:rPr>
          <w:rFonts w:ascii="Arial" w:hAnsi="Arial"/>
          <w:b/>
          <w:i/>
          <w:highlight w:val="yellow"/>
          <w:lang w:val="en-CA"/>
        </w:rPr>
      </w:r>
      <w:r w:rsidR="005A49AA" w:rsidRPr="00CB6816">
        <w:rPr>
          <w:rFonts w:ascii="Arial" w:hAnsi="Arial"/>
          <w:b/>
          <w:i/>
          <w:highlight w:val="yellow"/>
          <w:lang w:val="en-CA"/>
        </w:rPr>
        <w:fldChar w:fldCharType="separate"/>
      </w:r>
      <w:r w:rsidR="00CB6816" w:rsidRPr="00CB6816">
        <w:rPr>
          <w:rFonts w:ascii="Arial" w:hAnsi="Arial"/>
          <w:b/>
          <w:i/>
          <w:noProof/>
          <w:highlight w:val="yellow"/>
          <w:lang w:val="en-CA"/>
        </w:rPr>
        <w:t>Insert name &amp; title of signing officer</w:t>
      </w:r>
      <w:r w:rsidR="005A49AA" w:rsidRPr="00CB6816">
        <w:rPr>
          <w:rFonts w:ascii="Arial" w:hAnsi="Arial"/>
          <w:b/>
          <w:i/>
          <w:highlight w:val="yellow"/>
          <w:lang w:val="en-CA"/>
        </w:rPr>
        <w:fldChar w:fldCharType="end"/>
      </w:r>
      <w:bookmarkEnd w:id="33"/>
    </w:p>
    <w:p w:rsidR="00285E1F" w:rsidRPr="001533EA" w:rsidRDefault="00285E1F" w:rsidP="00285E1F">
      <w:pPr>
        <w:jc w:val="both"/>
        <w:rPr>
          <w:rFonts w:ascii="Arial" w:hAnsi="Arial"/>
          <w:b/>
          <w:lang w:val="en-CA"/>
        </w:rPr>
      </w:pPr>
      <w:r w:rsidRPr="001533EA">
        <w:rPr>
          <w:rFonts w:ascii="Arial" w:hAnsi="Arial"/>
          <w:b/>
          <w:lang w:val="en-CA"/>
        </w:rPr>
        <w:t>Name;</w:t>
      </w:r>
    </w:p>
    <w:p w:rsidR="00285E1F" w:rsidRPr="001533EA" w:rsidRDefault="00285E1F" w:rsidP="00285E1F">
      <w:pPr>
        <w:jc w:val="both"/>
        <w:rPr>
          <w:rFonts w:ascii="Arial" w:hAnsi="Arial"/>
          <w:b/>
          <w:lang w:val="en-CA"/>
        </w:rPr>
      </w:pPr>
      <w:r w:rsidRPr="001533EA">
        <w:rPr>
          <w:rFonts w:ascii="Arial" w:hAnsi="Arial"/>
          <w:b/>
          <w:lang w:val="en-CA"/>
        </w:rPr>
        <w:t>Address:</w:t>
      </w:r>
    </w:p>
    <w:p w:rsidR="00285E1F" w:rsidRPr="004479FF" w:rsidRDefault="00285E1F" w:rsidP="00285E1F">
      <w:pPr>
        <w:jc w:val="both"/>
        <w:rPr>
          <w:rFonts w:ascii="Arial" w:hAnsi="Arial"/>
          <w:b/>
          <w:i/>
          <w:lang w:val="en-CA"/>
        </w:rPr>
      </w:pPr>
      <w:r w:rsidRPr="001533EA">
        <w:rPr>
          <w:rFonts w:ascii="Arial" w:hAnsi="Arial"/>
          <w:b/>
          <w:lang w:val="en-CA"/>
        </w:rPr>
        <w:tab/>
      </w:r>
      <w:r w:rsidRPr="001533EA">
        <w:rPr>
          <w:rFonts w:ascii="Arial" w:hAnsi="Arial"/>
          <w:b/>
          <w:lang w:val="en-CA"/>
        </w:rPr>
        <w:tab/>
      </w:r>
      <w:r w:rsidRPr="001533EA">
        <w:rPr>
          <w:rFonts w:ascii="Arial" w:hAnsi="Arial"/>
          <w:b/>
          <w:lang w:val="en-CA"/>
        </w:rPr>
        <w:tab/>
      </w:r>
      <w:r w:rsidRPr="001533EA">
        <w:rPr>
          <w:rFonts w:ascii="Arial" w:hAnsi="Arial"/>
          <w:b/>
          <w:lang w:val="en-CA"/>
        </w:rPr>
        <w:tab/>
      </w:r>
      <w:r w:rsidRPr="001533EA">
        <w:rPr>
          <w:rFonts w:ascii="Arial" w:hAnsi="Arial"/>
          <w:b/>
          <w:lang w:val="en-CA"/>
        </w:rPr>
        <w:tab/>
      </w:r>
      <w:r w:rsidRPr="001533EA">
        <w:rPr>
          <w:rFonts w:ascii="Arial" w:hAnsi="Arial"/>
          <w:b/>
          <w:lang w:val="en-CA"/>
        </w:rPr>
        <w:tab/>
      </w:r>
      <w:r w:rsidRPr="004479FF">
        <w:rPr>
          <w:rFonts w:ascii="Arial" w:hAnsi="Arial"/>
          <w:b/>
          <w:i/>
          <w:lang w:val="en-CA"/>
        </w:rPr>
        <w:t>If C</w:t>
      </w:r>
      <w:r w:rsidR="004479FF" w:rsidRPr="004479FF">
        <w:rPr>
          <w:rFonts w:ascii="Arial" w:hAnsi="Arial"/>
          <w:b/>
          <w:i/>
          <w:lang w:val="en-CA"/>
        </w:rPr>
        <w:t>ontractor is a c</w:t>
      </w:r>
      <w:r w:rsidR="00BA7334">
        <w:rPr>
          <w:rFonts w:ascii="Arial" w:hAnsi="Arial"/>
          <w:b/>
          <w:i/>
          <w:lang w:val="en-CA"/>
        </w:rPr>
        <w:t>orporation</w:t>
      </w:r>
      <w:r w:rsidRPr="004479FF">
        <w:rPr>
          <w:rFonts w:ascii="Arial" w:hAnsi="Arial"/>
          <w:b/>
          <w:i/>
          <w:lang w:val="en-CA"/>
        </w:rPr>
        <w:t>:</w:t>
      </w:r>
    </w:p>
    <w:p w:rsidR="00285E1F" w:rsidRPr="001533EA" w:rsidRDefault="00285E1F" w:rsidP="00285E1F">
      <w:pPr>
        <w:jc w:val="both"/>
        <w:rPr>
          <w:rFonts w:ascii="Arial" w:hAnsi="Arial"/>
          <w:b/>
          <w:lang w:val="en-CA"/>
        </w:rPr>
      </w:pPr>
    </w:p>
    <w:p w:rsidR="00285E1F" w:rsidRPr="001533EA" w:rsidRDefault="00285E1F" w:rsidP="00285E1F">
      <w:pPr>
        <w:pStyle w:val="BodyTextIndent"/>
        <w:rPr>
          <w:rFonts w:ascii="Arial" w:hAnsi="Arial"/>
          <w:lang w:val="en-CA"/>
        </w:rPr>
      </w:pPr>
    </w:p>
    <w:p w:rsidR="00285E1F" w:rsidRPr="001533EA" w:rsidRDefault="00285E1F" w:rsidP="00285E1F">
      <w:pPr>
        <w:pStyle w:val="BodyTextIndent"/>
        <w:rPr>
          <w:rFonts w:ascii="Arial" w:hAnsi="Arial"/>
          <w:lang w:val="en-CA"/>
        </w:rPr>
      </w:pPr>
    </w:p>
    <w:p w:rsidR="00285E1F" w:rsidRPr="001533EA" w:rsidRDefault="004479FF" w:rsidP="004479FF">
      <w:pPr>
        <w:pStyle w:val="BodyTextIndent"/>
        <w:rPr>
          <w:rFonts w:ascii="Arial" w:hAnsi="Arial"/>
          <w:lang w:val="en-CA"/>
        </w:rPr>
      </w:pPr>
      <w:r>
        <w:rPr>
          <w:rFonts w:ascii="Arial" w:hAnsi="Arial"/>
          <w:lang w:val="en-CA"/>
        </w:rPr>
        <w:tab/>
      </w:r>
      <w:r>
        <w:rPr>
          <w:rFonts w:ascii="Arial" w:hAnsi="Arial"/>
          <w:lang w:val="en-CA"/>
        </w:rPr>
        <w:tab/>
      </w:r>
      <w:r>
        <w:rPr>
          <w:rFonts w:ascii="Arial" w:hAnsi="Arial"/>
          <w:lang w:val="en-CA"/>
        </w:rPr>
        <w:tab/>
      </w:r>
      <w:r>
        <w:rPr>
          <w:rFonts w:ascii="Arial" w:hAnsi="Arial"/>
          <w:lang w:val="en-CA"/>
        </w:rPr>
        <w:tab/>
      </w:r>
      <w:r>
        <w:rPr>
          <w:rFonts w:ascii="Arial" w:hAnsi="Arial"/>
          <w:lang w:val="en-CA"/>
        </w:rPr>
        <w:tab/>
      </w:r>
      <w:r>
        <w:rPr>
          <w:rFonts w:ascii="Arial" w:hAnsi="Arial"/>
          <w:lang w:val="en-CA"/>
        </w:rPr>
        <w:tab/>
      </w:r>
      <w:r w:rsidR="00285E1F" w:rsidRPr="001533EA">
        <w:rPr>
          <w:rFonts w:ascii="Arial" w:hAnsi="Arial"/>
          <w:lang w:val="en-CA"/>
        </w:rPr>
        <w:t>__________________________________</w:t>
      </w:r>
    </w:p>
    <w:p w:rsidR="00285E1F" w:rsidRPr="004479FF" w:rsidRDefault="004479FF" w:rsidP="005B7C85">
      <w:pPr>
        <w:pStyle w:val="BodyTextIndent"/>
        <w:tabs>
          <w:tab w:val="left" w:pos="1170"/>
        </w:tabs>
        <w:rPr>
          <w:rFonts w:ascii="Arial" w:hAnsi="Arial"/>
          <w:highlight w:val="yellow"/>
          <w:lang w:val="en-CA"/>
        </w:rPr>
      </w:pPr>
      <w:r w:rsidRPr="004479FF">
        <w:rPr>
          <w:rFonts w:ascii="Arial" w:hAnsi="Arial"/>
          <w:lang w:val="en-CA"/>
        </w:rPr>
        <w:tab/>
      </w:r>
      <w:r w:rsidRPr="004479FF">
        <w:rPr>
          <w:rFonts w:ascii="Arial" w:hAnsi="Arial"/>
          <w:lang w:val="en-CA"/>
        </w:rPr>
        <w:tab/>
      </w:r>
      <w:r w:rsidRPr="004479FF">
        <w:rPr>
          <w:rFonts w:ascii="Arial" w:hAnsi="Arial"/>
          <w:lang w:val="en-CA"/>
        </w:rPr>
        <w:tab/>
      </w:r>
      <w:r w:rsidRPr="004479FF">
        <w:rPr>
          <w:rFonts w:ascii="Arial" w:hAnsi="Arial"/>
          <w:lang w:val="en-CA"/>
        </w:rPr>
        <w:tab/>
      </w:r>
      <w:r w:rsidRPr="004479FF">
        <w:rPr>
          <w:rFonts w:ascii="Arial" w:hAnsi="Arial"/>
          <w:lang w:val="en-CA"/>
        </w:rPr>
        <w:tab/>
      </w:r>
      <w:r w:rsidRPr="004479FF">
        <w:rPr>
          <w:rFonts w:ascii="Arial" w:hAnsi="Arial"/>
          <w:lang w:val="en-CA"/>
        </w:rPr>
        <w:tab/>
      </w:r>
      <w:bookmarkStart w:id="34" w:name="Text31"/>
      <w:r w:rsidR="005A49AA">
        <w:rPr>
          <w:rFonts w:ascii="Arial" w:hAnsi="Arial"/>
          <w:highlight w:val="yellow"/>
          <w:lang w:val="en-CA"/>
        </w:rPr>
        <w:fldChar w:fldCharType="begin">
          <w:ffData>
            <w:name w:val="Text31"/>
            <w:enabled/>
            <w:calcOnExit w:val="0"/>
            <w:textInput>
              <w:default w:val="Insert name of corporation/partnership/sole proprietorship"/>
            </w:textInput>
          </w:ffData>
        </w:fldChar>
      </w:r>
      <w:r w:rsidR="005B7C85">
        <w:rPr>
          <w:rFonts w:ascii="Arial" w:hAnsi="Arial"/>
          <w:highlight w:val="yellow"/>
          <w:lang w:val="en-CA"/>
        </w:rPr>
        <w:instrText xml:space="preserve"> FORMTEXT </w:instrText>
      </w:r>
      <w:r w:rsidR="005A49AA">
        <w:rPr>
          <w:rFonts w:ascii="Arial" w:hAnsi="Arial"/>
          <w:highlight w:val="yellow"/>
          <w:lang w:val="en-CA"/>
        </w:rPr>
      </w:r>
      <w:r w:rsidR="005A49AA">
        <w:rPr>
          <w:rFonts w:ascii="Arial" w:hAnsi="Arial"/>
          <w:highlight w:val="yellow"/>
          <w:lang w:val="en-CA"/>
        </w:rPr>
        <w:fldChar w:fldCharType="separate"/>
      </w:r>
      <w:r w:rsidR="005B7C85">
        <w:rPr>
          <w:rFonts w:ascii="Arial" w:hAnsi="Arial"/>
          <w:noProof/>
          <w:highlight w:val="yellow"/>
          <w:lang w:val="en-CA"/>
        </w:rPr>
        <w:t>Insert name of corporation/partnership/sole proprietorship</w:t>
      </w:r>
      <w:r w:rsidR="005A49AA">
        <w:rPr>
          <w:rFonts w:ascii="Arial" w:hAnsi="Arial"/>
          <w:highlight w:val="yellow"/>
          <w:lang w:val="en-CA"/>
        </w:rPr>
        <w:fldChar w:fldCharType="end"/>
      </w:r>
      <w:bookmarkEnd w:id="34"/>
    </w:p>
    <w:p w:rsidR="004479FF" w:rsidRDefault="004479FF" w:rsidP="004479FF">
      <w:pPr>
        <w:pStyle w:val="BodyTextIndent"/>
        <w:rPr>
          <w:rFonts w:ascii="Arial" w:hAnsi="Arial"/>
          <w:lang w:val="en-CA"/>
        </w:rPr>
      </w:pPr>
      <w:r w:rsidRPr="004479FF">
        <w:rPr>
          <w:rFonts w:ascii="Arial" w:hAnsi="Arial"/>
          <w:lang w:val="en-CA"/>
        </w:rPr>
        <w:tab/>
      </w:r>
      <w:r w:rsidRPr="004479FF">
        <w:rPr>
          <w:rFonts w:ascii="Arial" w:hAnsi="Arial"/>
          <w:lang w:val="en-CA"/>
        </w:rPr>
        <w:tab/>
      </w:r>
      <w:r w:rsidRPr="004479FF">
        <w:rPr>
          <w:rFonts w:ascii="Arial" w:hAnsi="Arial"/>
          <w:lang w:val="en-CA"/>
        </w:rPr>
        <w:tab/>
      </w:r>
      <w:r w:rsidRPr="004479FF">
        <w:rPr>
          <w:rFonts w:ascii="Arial" w:hAnsi="Arial"/>
          <w:lang w:val="en-CA"/>
        </w:rPr>
        <w:tab/>
      </w:r>
      <w:r w:rsidRPr="004479FF">
        <w:rPr>
          <w:rFonts w:ascii="Arial" w:hAnsi="Arial"/>
          <w:lang w:val="en-CA"/>
        </w:rPr>
        <w:tab/>
      </w:r>
      <w:r w:rsidRPr="004479FF">
        <w:rPr>
          <w:rFonts w:ascii="Arial" w:hAnsi="Arial"/>
          <w:lang w:val="en-CA"/>
        </w:rPr>
        <w:tab/>
      </w:r>
    </w:p>
    <w:p w:rsidR="004479FF" w:rsidRDefault="004479FF" w:rsidP="004479FF">
      <w:pPr>
        <w:pStyle w:val="BodyTextIndent"/>
        <w:rPr>
          <w:rFonts w:ascii="Arial" w:hAnsi="Arial"/>
          <w:lang w:val="en-CA"/>
        </w:rPr>
      </w:pPr>
    </w:p>
    <w:p w:rsidR="004479FF" w:rsidRDefault="004479FF" w:rsidP="004479FF">
      <w:pPr>
        <w:pStyle w:val="BodyTextIndent"/>
        <w:rPr>
          <w:rFonts w:ascii="Arial" w:hAnsi="Arial"/>
          <w:lang w:val="en-CA"/>
        </w:rPr>
      </w:pPr>
    </w:p>
    <w:p w:rsidR="004479FF" w:rsidRDefault="004479FF" w:rsidP="004479FF">
      <w:pPr>
        <w:pStyle w:val="BodyTextIndent"/>
        <w:rPr>
          <w:rFonts w:ascii="Arial" w:hAnsi="Arial"/>
          <w:i/>
          <w:lang w:val="en-CA"/>
        </w:rPr>
      </w:pPr>
      <w:r>
        <w:rPr>
          <w:rFonts w:ascii="Arial" w:hAnsi="Arial"/>
          <w:lang w:val="en-CA"/>
        </w:rPr>
        <w:tab/>
      </w:r>
      <w:r>
        <w:rPr>
          <w:rFonts w:ascii="Arial" w:hAnsi="Arial"/>
          <w:lang w:val="en-CA"/>
        </w:rPr>
        <w:tab/>
      </w:r>
      <w:r>
        <w:rPr>
          <w:rFonts w:ascii="Arial" w:hAnsi="Arial"/>
          <w:lang w:val="en-CA"/>
        </w:rPr>
        <w:tab/>
      </w:r>
      <w:r>
        <w:rPr>
          <w:rFonts w:ascii="Arial" w:hAnsi="Arial"/>
          <w:lang w:val="en-CA"/>
        </w:rPr>
        <w:tab/>
      </w:r>
      <w:r>
        <w:rPr>
          <w:rFonts w:ascii="Arial" w:hAnsi="Arial"/>
          <w:lang w:val="en-CA"/>
        </w:rPr>
        <w:tab/>
      </w:r>
      <w:r>
        <w:rPr>
          <w:rFonts w:ascii="Arial" w:hAnsi="Arial"/>
          <w:lang w:val="en-CA"/>
        </w:rPr>
        <w:tab/>
      </w:r>
      <w:r w:rsidR="00285E1F" w:rsidRPr="001533EA">
        <w:rPr>
          <w:rFonts w:ascii="Arial" w:hAnsi="Arial"/>
          <w:i/>
          <w:lang w:val="en-CA"/>
        </w:rPr>
        <w:t>I have authority to bind the corporation/</w:t>
      </w:r>
    </w:p>
    <w:p w:rsidR="00285E1F" w:rsidRPr="001533EA" w:rsidRDefault="004479FF" w:rsidP="004479FF">
      <w:pPr>
        <w:pStyle w:val="BodyTextIndent"/>
        <w:rPr>
          <w:rFonts w:ascii="Arial" w:hAnsi="Arial"/>
          <w:i/>
          <w:lang w:val="en-CA"/>
        </w:rPr>
      </w:pPr>
      <w:r>
        <w:rPr>
          <w:rFonts w:ascii="Arial" w:hAnsi="Arial"/>
          <w:i/>
          <w:lang w:val="en-CA"/>
        </w:rPr>
        <w:tab/>
      </w:r>
      <w:r>
        <w:rPr>
          <w:rFonts w:ascii="Arial" w:hAnsi="Arial"/>
          <w:i/>
          <w:lang w:val="en-CA"/>
        </w:rPr>
        <w:tab/>
      </w:r>
      <w:r>
        <w:rPr>
          <w:rFonts w:ascii="Arial" w:hAnsi="Arial"/>
          <w:i/>
          <w:lang w:val="en-CA"/>
        </w:rPr>
        <w:tab/>
      </w:r>
      <w:r>
        <w:rPr>
          <w:rFonts w:ascii="Arial" w:hAnsi="Arial"/>
          <w:i/>
          <w:lang w:val="en-CA"/>
        </w:rPr>
        <w:tab/>
      </w:r>
      <w:r>
        <w:rPr>
          <w:rFonts w:ascii="Arial" w:hAnsi="Arial"/>
          <w:i/>
          <w:lang w:val="en-CA"/>
        </w:rPr>
        <w:tab/>
      </w:r>
      <w:r>
        <w:rPr>
          <w:rFonts w:ascii="Arial" w:hAnsi="Arial"/>
          <w:i/>
          <w:lang w:val="en-CA"/>
        </w:rPr>
        <w:tab/>
      </w:r>
      <w:proofErr w:type="gramStart"/>
      <w:r>
        <w:rPr>
          <w:rFonts w:ascii="Arial" w:hAnsi="Arial"/>
          <w:i/>
          <w:lang w:val="en-CA"/>
        </w:rPr>
        <w:t>partnership/sole</w:t>
      </w:r>
      <w:proofErr w:type="gramEnd"/>
      <w:r>
        <w:rPr>
          <w:rFonts w:ascii="Arial" w:hAnsi="Arial"/>
          <w:i/>
          <w:lang w:val="en-CA"/>
        </w:rPr>
        <w:t xml:space="preserve"> </w:t>
      </w:r>
      <w:r w:rsidR="00285E1F" w:rsidRPr="001533EA">
        <w:rPr>
          <w:rFonts w:ascii="Arial" w:hAnsi="Arial"/>
          <w:i/>
          <w:lang w:val="en-CA"/>
        </w:rPr>
        <w:t>proprietorship.</w:t>
      </w:r>
    </w:p>
    <w:p w:rsidR="00285E1F" w:rsidRPr="001533EA" w:rsidRDefault="00285E1F" w:rsidP="00285E1F">
      <w:pPr>
        <w:pStyle w:val="BodyTextIndent"/>
        <w:ind w:left="0"/>
        <w:rPr>
          <w:rFonts w:ascii="Arial" w:hAnsi="Arial"/>
          <w:i/>
          <w:lang w:val="en-CA"/>
        </w:rPr>
      </w:pPr>
    </w:p>
    <w:p w:rsidR="00285E1F" w:rsidRPr="001533EA" w:rsidRDefault="00285E1F" w:rsidP="00285E1F">
      <w:pPr>
        <w:pStyle w:val="BodyTextIndent"/>
        <w:ind w:left="0"/>
        <w:rPr>
          <w:rFonts w:ascii="Arial" w:hAnsi="Arial"/>
          <w:i/>
          <w:lang w:val="en-CA"/>
        </w:rPr>
      </w:pPr>
    </w:p>
    <w:p w:rsidR="00285E1F" w:rsidRPr="001533EA" w:rsidRDefault="00285E1F" w:rsidP="00285E1F">
      <w:pPr>
        <w:pStyle w:val="BodyTextIndent"/>
        <w:ind w:left="0"/>
        <w:rPr>
          <w:rFonts w:ascii="Arial" w:hAnsi="Arial"/>
          <w:i/>
          <w:lang w:val="en-CA"/>
        </w:rPr>
      </w:pPr>
    </w:p>
    <w:p w:rsidR="00285E1F" w:rsidRPr="001533EA" w:rsidRDefault="00285E1F" w:rsidP="00285E1F">
      <w:pPr>
        <w:pStyle w:val="BodyTextIndent"/>
        <w:ind w:left="0"/>
        <w:rPr>
          <w:rFonts w:ascii="Arial" w:hAnsi="Arial"/>
          <w:i/>
          <w:lang w:val="en-CA"/>
        </w:rPr>
      </w:pPr>
      <w:r w:rsidRPr="001533EA">
        <w:rPr>
          <w:rFonts w:ascii="Arial" w:hAnsi="Arial"/>
          <w:i/>
          <w:lang w:val="en-CA"/>
        </w:rPr>
        <w:t>_____________________________</w:t>
      </w:r>
      <w:r w:rsidRPr="001533EA">
        <w:rPr>
          <w:rFonts w:ascii="Arial" w:hAnsi="Arial"/>
          <w:i/>
          <w:lang w:val="en-CA"/>
        </w:rPr>
        <w:tab/>
      </w:r>
      <w:r w:rsidRPr="001533EA">
        <w:rPr>
          <w:rFonts w:ascii="Arial" w:hAnsi="Arial"/>
          <w:i/>
          <w:lang w:val="en-CA"/>
        </w:rPr>
        <w:tab/>
      </w:r>
      <w:r w:rsidR="00BF2639">
        <w:rPr>
          <w:rFonts w:ascii="Arial" w:hAnsi="Arial"/>
          <w:i/>
          <w:lang w:val="en-CA"/>
        </w:rPr>
        <w:tab/>
      </w:r>
      <w:proofErr w:type="gramStart"/>
      <w:r w:rsidR="00BF2639">
        <w:rPr>
          <w:rFonts w:ascii="Arial" w:hAnsi="Arial"/>
          <w:i/>
          <w:lang w:val="en-CA"/>
        </w:rPr>
        <w:t>p</w:t>
      </w:r>
      <w:r w:rsidRPr="001533EA">
        <w:rPr>
          <w:rFonts w:ascii="Arial" w:hAnsi="Arial"/>
          <w:i/>
          <w:lang w:val="en-CA"/>
        </w:rPr>
        <w:t>er:</w:t>
      </w:r>
      <w:proofErr w:type="gramEnd"/>
      <w:r w:rsidRPr="001533EA">
        <w:rPr>
          <w:rFonts w:ascii="Arial" w:hAnsi="Arial"/>
          <w:i/>
          <w:lang w:val="en-CA"/>
        </w:rPr>
        <w:t>_________________________(seal)__</w:t>
      </w:r>
    </w:p>
    <w:p w:rsidR="00285E1F" w:rsidRPr="001533EA" w:rsidRDefault="00285E1F" w:rsidP="00285E1F">
      <w:pPr>
        <w:jc w:val="both"/>
        <w:rPr>
          <w:rFonts w:ascii="Arial" w:hAnsi="Arial"/>
          <w:b/>
          <w:i/>
          <w:lang w:val="en-CA"/>
        </w:rPr>
      </w:pPr>
      <w:r w:rsidRPr="001533EA">
        <w:rPr>
          <w:rFonts w:ascii="Arial" w:hAnsi="Arial"/>
          <w:b/>
          <w:lang w:val="en-CA"/>
        </w:rPr>
        <w:t>WITNESS</w:t>
      </w:r>
      <w:r w:rsidRPr="001533EA">
        <w:rPr>
          <w:rFonts w:ascii="Arial" w:hAnsi="Arial"/>
          <w:b/>
          <w:lang w:val="en-CA"/>
        </w:rPr>
        <w:tab/>
      </w:r>
      <w:r w:rsidRPr="001533EA">
        <w:rPr>
          <w:rFonts w:ascii="Arial" w:hAnsi="Arial"/>
          <w:b/>
          <w:lang w:val="en-CA"/>
        </w:rPr>
        <w:tab/>
      </w:r>
      <w:r w:rsidRPr="001533EA">
        <w:rPr>
          <w:rFonts w:ascii="Arial" w:hAnsi="Arial"/>
          <w:b/>
          <w:lang w:val="en-CA"/>
        </w:rPr>
        <w:tab/>
      </w:r>
      <w:r w:rsidRPr="001533EA">
        <w:rPr>
          <w:rFonts w:ascii="Arial" w:hAnsi="Arial"/>
          <w:b/>
          <w:lang w:val="en-CA"/>
        </w:rPr>
        <w:tab/>
      </w:r>
      <w:r w:rsidRPr="001533EA">
        <w:rPr>
          <w:rFonts w:ascii="Arial" w:hAnsi="Arial"/>
          <w:b/>
          <w:lang w:val="en-CA"/>
        </w:rPr>
        <w:tab/>
      </w:r>
      <w:r w:rsidRPr="001533EA">
        <w:rPr>
          <w:rFonts w:ascii="Arial" w:hAnsi="Arial"/>
          <w:b/>
          <w:i/>
          <w:lang w:val="en-CA"/>
        </w:rPr>
        <w:t>Insert name and title of duly</w:t>
      </w:r>
    </w:p>
    <w:p w:rsidR="00285E1F" w:rsidRPr="001533EA" w:rsidRDefault="00285E1F" w:rsidP="00285E1F">
      <w:pPr>
        <w:jc w:val="both"/>
        <w:rPr>
          <w:rFonts w:ascii="Arial" w:hAnsi="Arial"/>
          <w:b/>
          <w:i/>
          <w:lang w:val="en-CA"/>
        </w:rPr>
      </w:pPr>
      <w:r w:rsidRPr="001533EA">
        <w:rPr>
          <w:rFonts w:ascii="Arial" w:hAnsi="Arial"/>
          <w:b/>
          <w:lang w:val="en-CA"/>
        </w:rPr>
        <w:t>Name:</w:t>
      </w:r>
      <w:r w:rsidRPr="001533EA">
        <w:rPr>
          <w:rFonts w:ascii="Arial" w:hAnsi="Arial"/>
          <w:b/>
          <w:lang w:val="en-CA"/>
        </w:rPr>
        <w:tab/>
      </w:r>
      <w:r w:rsidRPr="001533EA">
        <w:rPr>
          <w:rFonts w:ascii="Arial" w:hAnsi="Arial"/>
          <w:b/>
          <w:lang w:val="en-CA"/>
        </w:rPr>
        <w:tab/>
      </w:r>
      <w:r w:rsidRPr="001533EA">
        <w:rPr>
          <w:rFonts w:ascii="Arial" w:hAnsi="Arial"/>
          <w:b/>
          <w:lang w:val="en-CA"/>
        </w:rPr>
        <w:tab/>
      </w:r>
      <w:r w:rsidRPr="001533EA">
        <w:rPr>
          <w:rFonts w:ascii="Arial" w:hAnsi="Arial"/>
          <w:b/>
          <w:lang w:val="en-CA"/>
        </w:rPr>
        <w:tab/>
      </w:r>
      <w:r w:rsidRPr="001533EA">
        <w:rPr>
          <w:rFonts w:ascii="Arial" w:hAnsi="Arial"/>
          <w:b/>
          <w:lang w:val="en-CA"/>
        </w:rPr>
        <w:tab/>
      </w:r>
      <w:r w:rsidRPr="001533EA">
        <w:rPr>
          <w:rFonts w:ascii="Arial" w:hAnsi="Arial"/>
          <w:b/>
          <w:lang w:val="en-CA"/>
        </w:rPr>
        <w:tab/>
      </w:r>
      <w:r w:rsidRPr="001533EA">
        <w:rPr>
          <w:rFonts w:ascii="Arial" w:hAnsi="Arial"/>
          <w:b/>
          <w:i/>
          <w:lang w:val="en-CA"/>
        </w:rPr>
        <w:t>authorized signing officer</w:t>
      </w:r>
    </w:p>
    <w:p w:rsidR="00285E1F" w:rsidRPr="001533EA" w:rsidRDefault="00285E1F" w:rsidP="00285E1F">
      <w:pPr>
        <w:jc w:val="both"/>
        <w:rPr>
          <w:rFonts w:ascii="Arial" w:hAnsi="Arial"/>
          <w:b/>
          <w:lang w:val="en-CA"/>
        </w:rPr>
      </w:pPr>
      <w:r w:rsidRPr="001533EA">
        <w:rPr>
          <w:rFonts w:ascii="Arial" w:hAnsi="Arial"/>
          <w:b/>
          <w:lang w:val="en-CA"/>
        </w:rPr>
        <w:t>Address:</w:t>
      </w:r>
      <w:r w:rsidRPr="001533EA">
        <w:rPr>
          <w:rFonts w:ascii="Arial" w:hAnsi="Arial"/>
          <w:b/>
          <w:lang w:val="en-CA"/>
        </w:rPr>
        <w:tab/>
      </w:r>
      <w:r w:rsidRPr="001533EA">
        <w:rPr>
          <w:rFonts w:ascii="Arial" w:hAnsi="Arial"/>
          <w:b/>
          <w:lang w:val="en-CA"/>
        </w:rPr>
        <w:tab/>
      </w:r>
      <w:r w:rsidRPr="001533EA">
        <w:rPr>
          <w:rFonts w:ascii="Arial" w:hAnsi="Arial"/>
          <w:b/>
          <w:lang w:val="en-CA"/>
        </w:rPr>
        <w:tab/>
      </w:r>
      <w:r w:rsidRPr="001533EA">
        <w:rPr>
          <w:rFonts w:ascii="Arial" w:hAnsi="Arial"/>
          <w:b/>
          <w:lang w:val="en-CA"/>
        </w:rPr>
        <w:tab/>
      </w:r>
      <w:r w:rsidRPr="001533EA">
        <w:rPr>
          <w:rFonts w:ascii="Arial" w:hAnsi="Arial"/>
          <w:b/>
          <w:lang w:val="en-CA"/>
        </w:rPr>
        <w:tab/>
      </w:r>
    </w:p>
    <w:p w:rsidR="00285E1F" w:rsidRPr="001533EA" w:rsidRDefault="00285E1F" w:rsidP="00285E1F">
      <w:pPr>
        <w:jc w:val="both"/>
        <w:rPr>
          <w:rFonts w:ascii="Arial" w:hAnsi="Arial"/>
          <w:b/>
          <w:lang w:val="en-CA"/>
        </w:rPr>
      </w:pPr>
      <w:r w:rsidRPr="001533EA">
        <w:rPr>
          <w:rFonts w:ascii="Arial" w:hAnsi="Arial"/>
          <w:b/>
          <w:lang w:val="en-CA"/>
        </w:rPr>
        <w:tab/>
      </w:r>
      <w:r w:rsidRPr="001533EA">
        <w:rPr>
          <w:rFonts w:ascii="Arial" w:hAnsi="Arial"/>
          <w:b/>
          <w:lang w:val="en-CA"/>
        </w:rPr>
        <w:tab/>
      </w:r>
      <w:r w:rsidRPr="001533EA">
        <w:rPr>
          <w:rFonts w:ascii="Arial" w:hAnsi="Arial"/>
          <w:b/>
          <w:lang w:val="en-CA"/>
        </w:rPr>
        <w:tab/>
      </w:r>
      <w:r w:rsidRPr="001533EA">
        <w:rPr>
          <w:rFonts w:ascii="Arial" w:hAnsi="Arial"/>
          <w:b/>
          <w:lang w:val="en-CA"/>
        </w:rPr>
        <w:tab/>
      </w:r>
      <w:r w:rsidRPr="001533EA">
        <w:rPr>
          <w:rFonts w:ascii="Arial" w:hAnsi="Arial"/>
          <w:b/>
          <w:lang w:val="en-CA"/>
        </w:rPr>
        <w:tab/>
      </w:r>
      <w:r w:rsidRPr="001533EA">
        <w:rPr>
          <w:rFonts w:ascii="Arial" w:hAnsi="Arial"/>
          <w:b/>
          <w:lang w:val="en-CA"/>
        </w:rPr>
        <w:tab/>
      </w:r>
    </w:p>
    <w:p w:rsidR="00285E1F" w:rsidRPr="001533EA" w:rsidRDefault="00285E1F" w:rsidP="00285E1F">
      <w:pPr>
        <w:jc w:val="both"/>
        <w:rPr>
          <w:rFonts w:ascii="Arial" w:hAnsi="Arial"/>
          <w:b/>
          <w:lang w:val="en-CA"/>
        </w:rPr>
      </w:pPr>
      <w:r w:rsidRPr="001533EA">
        <w:rPr>
          <w:rFonts w:ascii="Arial" w:hAnsi="Arial"/>
          <w:b/>
          <w:lang w:val="en-CA"/>
        </w:rPr>
        <w:tab/>
      </w:r>
      <w:r w:rsidRPr="001533EA">
        <w:rPr>
          <w:rFonts w:ascii="Arial" w:hAnsi="Arial"/>
          <w:b/>
          <w:lang w:val="en-CA"/>
        </w:rPr>
        <w:tab/>
      </w:r>
    </w:p>
    <w:bookmarkStart w:id="35" w:name="Text32"/>
    <w:p w:rsidR="00285E1F" w:rsidRPr="001533EA" w:rsidRDefault="005A49AA" w:rsidP="00285E1F">
      <w:pPr>
        <w:jc w:val="both"/>
        <w:rPr>
          <w:rFonts w:ascii="Arial" w:hAnsi="Arial"/>
          <w:b/>
          <w:i/>
          <w:lang w:val="en-CA"/>
        </w:rPr>
      </w:pPr>
      <w:r>
        <w:rPr>
          <w:rFonts w:ascii="Arial" w:hAnsi="Arial"/>
          <w:b/>
          <w:highlight w:val="yellow"/>
          <w:lang w:val="en-CA"/>
        </w:rPr>
        <w:fldChar w:fldCharType="begin">
          <w:ffData>
            <w:name w:val="Text32"/>
            <w:enabled/>
            <w:calcOnExit w:val="0"/>
            <w:textInput>
              <w:default w:val="OR:"/>
            </w:textInput>
          </w:ffData>
        </w:fldChar>
      </w:r>
      <w:r w:rsidR="005B7C85">
        <w:rPr>
          <w:rFonts w:ascii="Arial" w:hAnsi="Arial"/>
          <w:b/>
          <w:highlight w:val="yellow"/>
          <w:lang w:val="en-CA"/>
        </w:rPr>
        <w:instrText xml:space="preserve"> FORMTEXT </w:instrText>
      </w:r>
      <w:r>
        <w:rPr>
          <w:rFonts w:ascii="Arial" w:hAnsi="Arial"/>
          <w:b/>
          <w:highlight w:val="yellow"/>
          <w:lang w:val="en-CA"/>
        </w:rPr>
      </w:r>
      <w:r>
        <w:rPr>
          <w:rFonts w:ascii="Arial" w:hAnsi="Arial"/>
          <w:b/>
          <w:highlight w:val="yellow"/>
          <w:lang w:val="en-CA"/>
        </w:rPr>
        <w:fldChar w:fldCharType="separate"/>
      </w:r>
      <w:r w:rsidR="005B7C85">
        <w:rPr>
          <w:rFonts w:ascii="Arial" w:hAnsi="Arial"/>
          <w:b/>
          <w:noProof/>
          <w:highlight w:val="yellow"/>
          <w:lang w:val="en-CA"/>
        </w:rPr>
        <w:t>OR:</w:t>
      </w:r>
      <w:r>
        <w:rPr>
          <w:rFonts w:ascii="Arial" w:hAnsi="Arial"/>
          <w:b/>
          <w:highlight w:val="yellow"/>
          <w:lang w:val="en-CA"/>
        </w:rPr>
        <w:fldChar w:fldCharType="end"/>
      </w:r>
      <w:bookmarkEnd w:id="35"/>
      <w:r w:rsidR="00285E1F" w:rsidRPr="001533EA">
        <w:rPr>
          <w:rFonts w:ascii="Arial" w:hAnsi="Arial"/>
          <w:b/>
          <w:lang w:val="en-CA"/>
        </w:rPr>
        <w:tab/>
      </w:r>
      <w:r w:rsidR="00285E1F" w:rsidRPr="001533EA">
        <w:rPr>
          <w:rFonts w:ascii="Arial" w:hAnsi="Arial"/>
          <w:b/>
          <w:lang w:val="en-CA"/>
        </w:rPr>
        <w:tab/>
      </w:r>
      <w:r w:rsidR="00285E1F" w:rsidRPr="001533EA">
        <w:rPr>
          <w:rFonts w:ascii="Arial" w:hAnsi="Arial"/>
          <w:b/>
          <w:lang w:val="en-CA"/>
        </w:rPr>
        <w:tab/>
      </w:r>
      <w:r w:rsidR="00285E1F" w:rsidRPr="001533EA">
        <w:rPr>
          <w:rFonts w:ascii="Arial" w:hAnsi="Arial"/>
          <w:b/>
          <w:lang w:val="en-CA"/>
        </w:rPr>
        <w:tab/>
      </w:r>
      <w:r w:rsidR="00285E1F" w:rsidRPr="001533EA">
        <w:rPr>
          <w:rFonts w:ascii="Arial" w:hAnsi="Arial"/>
          <w:b/>
          <w:lang w:val="en-CA"/>
        </w:rPr>
        <w:tab/>
      </w:r>
      <w:r w:rsidR="00285E1F" w:rsidRPr="001533EA">
        <w:rPr>
          <w:rFonts w:ascii="Arial" w:hAnsi="Arial"/>
          <w:b/>
          <w:lang w:val="en-CA"/>
        </w:rPr>
        <w:tab/>
      </w:r>
      <w:r w:rsidR="00285E1F" w:rsidRPr="001533EA">
        <w:rPr>
          <w:rFonts w:ascii="Arial" w:hAnsi="Arial"/>
          <w:b/>
          <w:i/>
          <w:lang w:val="en-CA"/>
        </w:rPr>
        <w:t>If Contractor a private individual:</w:t>
      </w:r>
    </w:p>
    <w:p w:rsidR="00285E1F" w:rsidRPr="001533EA" w:rsidRDefault="00285E1F" w:rsidP="00285E1F">
      <w:pPr>
        <w:jc w:val="both"/>
        <w:rPr>
          <w:rFonts w:ascii="Arial" w:hAnsi="Arial"/>
          <w:b/>
          <w:i/>
          <w:lang w:val="en-CA"/>
        </w:rPr>
      </w:pPr>
    </w:p>
    <w:p w:rsidR="00285E1F" w:rsidRPr="001533EA" w:rsidRDefault="00285E1F" w:rsidP="00285E1F">
      <w:pPr>
        <w:jc w:val="both"/>
        <w:rPr>
          <w:rFonts w:ascii="Arial" w:hAnsi="Arial"/>
          <w:b/>
          <w:i/>
          <w:lang w:val="en-CA"/>
        </w:rPr>
      </w:pPr>
    </w:p>
    <w:p w:rsidR="00285E1F" w:rsidRPr="001533EA" w:rsidRDefault="00285E1F" w:rsidP="00285E1F">
      <w:pPr>
        <w:jc w:val="both"/>
        <w:rPr>
          <w:rFonts w:ascii="Arial" w:hAnsi="Arial"/>
          <w:b/>
          <w:i/>
          <w:lang w:val="en-CA"/>
        </w:rPr>
      </w:pPr>
    </w:p>
    <w:p w:rsidR="00285E1F" w:rsidRPr="001533EA" w:rsidRDefault="00285E1F" w:rsidP="00285E1F">
      <w:pPr>
        <w:jc w:val="both"/>
        <w:rPr>
          <w:rFonts w:ascii="Arial" w:hAnsi="Arial"/>
          <w:b/>
          <w:i/>
          <w:lang w:val="en-CA"/>
        </w:rPr>
      </w:pPr>
    </w:p>
    <w:p w:rsidR="00285E1F" w:rsidRPr="001533EA" w:rsidRDefault="00285E1F" w:rsidP="00285E1F">
      <w:pPr>
        <w:jc w:val="both"/>
        <w:rPr>
          <w:rFonts w:ascii="Arial" w:hAnsi="Arial"/>
          <w:b/>
          <w:i/>
          <w:lang w:val="en-CA"/>
        </w:rPr>
      </w:pPr>
      <w:r w:rsidRPr="001533EA">
        <w:rPr>
          <w:rFonts w:ascii="Arial" w:hAnsi="Arial"/>
          <w:b/>
          <w:i/>
          <w:lang w:val="en-CA"/>
        </w:rPr>
        <w:t>______________________________</w:t>
      </w:r>
      <w:r w:rsidRPr="001533EA">
        <w:rPr>
          <w:rFonts w:ascii="Arial" w:hAnsi="Arial"/>
          <w:b/>
          <w:i/>
          <w:lang w:val="en-CA"/>
        </w:rPr>
        <w:tab/>
      </w:r>
      <w:r w:rsidRPr="001533EA">
        <w:rPr>
          <w:rFonts w:ascii="Arial" w:hAnsi="Arial"/>
          <w:b/>
          <w:i/>
          <w:lang w:val="en-CA"/>
        </w:rPr>
        <w:tab/>
        <w:t>____________________________________</w:t>
      </w:r>
    </w:p>
    <w:p w:rsidR="00285E1F" w:rsidRPr="001533EA" w:rsidRDefault="00285E1F" w:rsidP="00285E1F">
      <w:pPr>
        <w:jc w:val="both"/>
        <w:rPr>
          <w:rFonts w:ascii="Arial" w:hAnsi="Arial"/>
          <w:b/>
          <w:lang w:val="en-CA"/>
        </w:rPr>
      </w:pPr>
      <w:r w:rsidRPr="001533EA">
        <w:rPr>
          <w:rFonts w:ascii="Arial" w:hAnsi="Arial"/>
          <w:b/>
          <w:lang w:val="en-CA"/>
        </w:rPr>
        <w:t>WITNESS</w:t>
      </w:r>
      <w:r w:rsidRPr="001533EA">
        <w:rPr>
          <w:rFonts w:ascii="Arial" w:hAnsi="Arial"/>
          <w:b/>
          <w:lang w:val="en-CA"/>
        </w:rPr>
        <w:tab/>
      </w:r>
      <w:r w:rsidRPr="001533EA">
        <w:rPr>
          <w:rFonts w:ascii="Arial" w:hAnsi="Arial"/>
          <w:b/>
          <w:lang w:val="en-CA"/>
        </w:rPr>
        <w:tab/>
      </w:r>
      <w:r w:rsidRPr="001533EA">
        <w:rPr>
          <w:rFonts w:ascii="Arial" w:hAnsi="Arial"/>
          <w:b/>
          <w:lang w:val="en-CA"/>
        </w:rPr>
        <w:tab/>
      </w:r>
      <w:r w:rsidRPr="001533EA">
        <w:rPr>
          <w:rFonts w:ascii="Arial" w:hAnsi="Arial"/>
          <w:b/>
          <w:lang w:val="en-CA"/>
        </w:rPr>
        <w:tab/>
      </w:r>
      <w:r w:rsidRPr="001533EA">
        <w:rPr>
          <w:rFonts w:ascii="Arial" w:hAnsi="Arial"/>
          <w:b/>
          <w:lang w:val="en-CA"/>
        </w:rPr>
        <w:tab/>
      </w:r>
      <w:bookmarkStart w:id="36" w:name="Text33"/>
      <w:r w:rsidR="005A49AA">
        <w:rPr>
          <w:rFonts w:ascii="Arial" w:hAnsi="Arial"/>
          <w:b/>
          <w:i/>
          <w:highlight w:val="yellow"/>
          <w:lang w:val="en-CA"/>
        </w:rPr>
        <w:fldChar w:fldCharType="begin">
          <w:ffData>
            <w:name w:val="Text33"/>
            <w:enabled/>
            <w:calcOnExit w:val="0"/>
            <w:textInput>
              <w:default w:val="Insert name of Contractor"/>
            </w:textInput>
          </w:ffData>
        </w:fldChar>
      </w:r>
      <w:r w:rsidR="005B7C85">
        <w:rPr>
          <w:rFonts w:ascii="Arial" w:hAnsi="Arial"/>
          <w:b/>
          <w:i/>
          <w:highlight w:val="yellow"/>
          <w:lang w:val="en-CA"/>
        </w:rPr>
        <w:instrText xml:space="preserve"> FORMTEXT </w:instrText>
      </w:r>
      <w:r w:rsidR="005A49AA">
        <w:rPr>
          <w:rFonts w:ascii="Arial" w:hAnsi="Arial"/>
          <w:b/>
          <w:i/>
          <w:highlight w:val="yellow"/>
          <w:lang w:val="en-CA"/>
        </w:rPr>
      </w:r>
      <w:r w:rsidR="005A49AA">
        <w:rPr>
          <w:rFonts w:ascii="Arial" w:hAnsi="Arial"/>
          <w:b/>
          <w:i/>
          <w:highlight w:val="yellow"/>
          <w:lang w:val="en-CA"/>
        </w:rPr>
        <w:fldChar w:fldCharType="separate"/>
      </w:r>
      <w:r w:rsidR="005B7C85">
        <w:rPr>
          <w:rFonts w:ascii="Arial" w:hAnsi="Arial"/>
          <w:b/>
          <w:i/>
          <w:noProof/>
          <w:highlight w:val="yellow"/>
          <w:lang w:val="en-CA"/>
        </w:rPr>
        <w:t>Insert name of Contractor</w:t>
      </w:r>
      <w:r w:rsidR="005A49AA">
        <w:rPr>
          <w:rFonts w:ascii="Arial" w:hAnsi="Arial"/>
          <w:b/>
          <w:i/>
          <w:highlight w:val="yellow"/>
          <w:lang w:val="en-CA"/>
        </w:rPr>
        <w:fldChar w:fldCharType="end"/>
      </w:r>
      <w:bookmarkEnd w:id="36"/>
      <w:r w:rsidRPr="001D30AA">
        <w:rPr>
          <w:rFonts w:ascii="Arial" w:hAnsi="Arial"/>
          <w:b/>
          <w:i/>
          <w:highlight w:val="yellow"/>
          <w:lang w:val="en-CA"/>
        </w:rPr>
        <w:t>,</w:t>
      </w:r>
    </w:p>
    <w:p w:rsidR="00285E1F" w:rsidRPr="001533EA" w:rsidRDefault="00285E1F" w:rsidP="00285E1F">
      <w:pPr>
        <w:jc w:val="both"/>
        <w:rPr>
          <w:rFonts w:ascii="Arial" w:hAnsi="Arial"/>
          <w:b/>
          <w:lang w:val="en-CA"/>
        </w:rPr>
      </w:pPr>
      <w:r w:rsidRPr="001533EA">
        <w:rPr>
          <w:rFonts w:ascii="Arial" w:hAnsi="Arial"/>
          <w:b/>
          <w:lang w:val="en-CA"/>
        </w:rPr>
        <w:t>Name:</w:t>
      </w:r>
      <w:r w:rsidRPr="001533EA">
        <w:rPr>
          <w:rFonts w:ascii="Arial" w:hAnsi="Arial"/>
          <w:b/>
          <w:lang w:val="en-CA"/>
        </w:rPr>
        <w:tab/>
      </w:r>
      <w:r w:rsidRPr="001533EA">
        <w:rPr>
          <w:rFonts w:ascii="Arial" w:hAnsi="Arial"/>
          <w:b/>
          <w:lang w:val="en-CA"/>
        </w:rPr>
        <w:tab/>
      </w:r>
      <w:r w:rsidRPr="001533EA">
        <w:rPr>
          <w:rFonts w:ascii="Arial" w:hAnsi="Arial"/>
          <w:b/>
          <w:lang w:val="en-CA"/>
        </w:rPr>
        <w:tab/>
      </w:r>
      <w:r w:rsidRPr="001533EA">
        <w:rPr>
          <w:rFonts w:ascii="Arial" w:hAnsi="Arial"/>
          <w:b/>
          <w:lang w:val="en-CA"/>
        </w:rPr>
        <w:tab/>
      </w:r>
      <w:r w:rsidRPr="001533EA">
        <w:rPr>
          <w:rFonts w:ascii="Arial" w:hAnsi="Arial"/>
          <w:b/>
          <w:lang w:val="en-CA"/>
        </w:rPr>
        <w:tab/>
      </w:r>
      <w:r w:rsidRPr="001533EA">
        <w:rPr>
          <w:rFonts w:ascii="Arial" w:hAnsi="Arial"/>
          <w:b/>
          <w:lang w:val="en-CA"/>
        </w:rPr>
        <w:tab/>
      </w:r>
      <w:bookmarkStart w:id="37" w:name="Text34"/>
      <w:r w:rsidR="005A49AA">
        <w:rPr>
          <w:rFonts w:ascii="Arial" w:hAnsi="Arial"/>
          <w:b/>
          <w:highlight w:val="yellow"/>
          <w:lang w:val="en-CA"/>
        </w:rPr>
        <w:fldChar w:fldCharType="begin">
          <w:ffData>
            <w:name w:val="Text34"/>
            <w:enabled/>
            <w:calcOnExit w:val="0"/>
            <w:textInput>
              <w:default w:val="GST/HST No.:"/>
            </w:textInput>
          </w:ffData>
        </w:fldChar>
      </w:r>
      <w:r w:rsidR="005B7C85">
        <w:rPr>
          <w:rFonts w:ascii="Arial" w:hAnsi="Arial"/>
          <w:b/>
          <w:highlight w:val="yellow"/>
          <w:lang w:val="en-CA"/>
        </w:rPr>
        <w:instrText xml:space="preserve"> FORMTEXT </w:instrText>
      </w:r>
      <w:r w:rsidR="005A49AA">
        <w:rPr>
          <w:rFonts w:ascii="Arial" w:hAnsi="Arial"/>
          <w:b/>
          <w:highlight w:val="yellow"/>
          <w:lang w:val="en-CA"/>
        </w:rPr>
      </w:r>
      <w:r w:rsidR="005A49AA">
        <w:rPr>
          <w:rFonts w:ascii="Arial" w:hAnsi="Arial"/>
          <w:b/>
          <w:highlight w:val="yellow"/>
          <w:lang w:val="en-CA"/>
        </w:rPr>
        <w:fldChar w:fldCharType="separate"/>
      </w:r>
      <w:r w:rsidR="005B7C85">
        <w:rPr>
          <w:rFonts w:ascii="Arial" w:hAnsi="Arial"/>
          <w:b/>
          <w:noProof/>
          <w:highlight w:val="yellow"/>
          <w:lang w:val="en-CA"/>
        </w:rPr>
        <w:t>GST/HST No.:</w:t>
      </w:r>
      <w:r w:rsidR="005A49AA">
        <w:rPr>
          <w:rFonts w:ascii="Arial" w:hAnsi="Arial"/>
          <w:b/>
          <w:highlight w:val="yellow"/>
          <w:lang w:val="en-CA"/>
        </w:rPr>
        <w:fldChar w:fldCharType="end"/>
      </w:r>
      <w:bookmarkEnd w:id="37"/>
    </w:p>
    <w:p w:rsidR="00285E1F" w:rsidRPr="001533EA" w:rsidRDefault="00285E1F" w:rsidP="00285E1F">
      <w:pPr>
        <w:jc w:val="both"/>
        <w:rPr>
          <w:rFonts w:ascii="Arial" w:hAnsi="Arial"/>
          <w:b/>
          <w:lang w:val="en-CA"/>
        </w:rPr>
      </w:pPr>
      <w:r w:rsidRPr="001533EA">
        <w:rPr>
          <w:rFonts w:ascii="Arial" w:hAnsi="Arial"/>
          <w:b/>
          <w:lang w:val="en-CA"/>
        </w:rPr>
        <w:t>Address:</w:t>
      </w:r>
      <w:r w:rsidRPr="001533EA">
        <w:rPr>
          <w:rFonts w:ascii="Arial" w:hAnsi="Arial"/>
          <w:b/>
          <w:lang w:val="en-CA"/>
        </w:rPr>
        <w:tab/>
      </w:r>
      <w:r w:rsidRPr="001533EA">
        <w:rPr>
          <w:rFonts w:ascii="Arial" w:hAnsi="Arial"/>
          <w:b/>
          <w:lang w:val="en-CA"/>
        </w:rPr>
        <w:tab/>
      </w:r>
      <w:r w:rsidRPr="001533EA">
        <w:rPr>
          <w:rFonts w:ascii="Arial" w:hAnsi="Arial"/>
          <w:b/>
          <w:lang w:val="en-CA"/>
        </w:rPr>
        <w:tab/>
      </w:r>
      <w:r w:rsidRPr="001533EA">
        <w:rPr>
          <w:rFonts w:ascii="Arial" w:hAnsi="Arial"/>
          <w:b/>
          <w:lang w:val="en-CA"/>
        </w:rPr>
        <w:tab/>
      </w:r>
      <w:r w:rsidRPr="001533EA">
        <w:rPr>
          <w:rFonts w:ascii="Arial" w:hAnsi="Arial"/>
          <w:b/>
          <w:lang w:val="en-CA"/>
        </w:rPr>
        <w:tab/>
      </w:r>
      <w:bookmarkStart w:id="38" w:name="Text35"/>
      <w:r w:rsidR="005A49AA">
        <w:rPr>
          <w:rFonts w:ascii="Arial" w:hAnsi="Arial"/>
          <w:b/>
          <w:highlight w:val="yellow"/>
          <w:lang w:val="en-CA"/>
        </w:rPr>
        <w:fldChar w:fldCharType="begin">
          <w:ffData>
            <w:name w:val="Text35"/>
            <w:enabled/>
            <w:calcOnExit w:val="0"/>
            <w:textInput>
              <w:default w:val="CONTRACTOR"/>
            </w:textInput>
          </w:ffData>
        </w:fldChar>
      </w:r>
      <w:r w:rsidR="005B7C85">
        <w:rPr>
          <w:rFonts w:ascii="Arial" w:hAnsi="Arial"/>
          <w:b/>
          <w:highlight w:val="yellow"/>
          <w:lang w:val="en-CA"/>
        </w:rPr>
        <w:instrText xml:space="preserve"> FORMTEXT </w:instrText>
      </w:r>
      <w:r w:rsidR="005A49AA">
        <w:rPr>
          <w:rFonts w:ascii="Arial" w:hAnsi="Arial"/>
          <w:b/>
          <w:highlight w:val="yellow"/>
          <w:lang w:val="en-CA"/>
        </w:rPr>
      </w:r>
      <w:r w:rsidR="005A49AA">
        <w:rPr>
          <w:rFonts w:ascii="Arial" w:hAnsi="Arial"/>
          <w:b/>
          <w:highlight w:val="yellow"/>
          <w:lang w:val="en-CA"/>
        </w:rPr>
        <w:fldChar w:fldCharType="separate"/>
      </w:r>
      <w:r w:rsidR="005B7C85">
        <w:rPr>
          <w:rFonts w:ascii="Arial" w:hAnsi="Arial"/>
          <w:b/>
          <w:noProof/>
          <w:highlight w:val="yellow"/>
          <w:lang w:val="en-CA"/>
        </w:rPr>
        <w:t>CONTRACTOR</w:t>
      </w:r>
      <w:r w:rsidR="005A49AA">
        <w:rPr>
          <w:rFonts w:ascii="Arial" w:hAnsi="Arial"/>
          <w:b/>
          <w:highlight w:val="yellow"/>
          <w:lang w:val="en-CA"/>
        </w:rPr>
        <w:fldChar w:fldCharType="end"/>
      </w:r>
      <w:bookmarkEnd w:id="38"/>
    </w:p>
    <w:p w:rsidR="00285E1F" w:rsidRPr="001533EA" w:rsidRDefault="00285E1F" w:rsidP="00285E1F">
      <w:pPr>
        <w:jc w:val="both"/>
        <w:rPr>
          <w:rFonts w:ascii="Arial" w:hAnsi="Arial"/>
          <w:b/>
          <w:lang w:val="en-CA"/>
        </w:rPr>
      </w:pPr>
    </w:p>
    <w:p w:rsidR="00285E1F" w:rsidRPr="001533EA" w:rsidRDefault="00285E1F" w:rsidP="00285E1F">
      <w:pPr>
        <w:jc w:val="both"/>
        <w:rPr>
          <w:rFonts w:ascii="Arial" w:hAnsi="Arial"/>
          <w:b/>
          <w:lang w:val="en-CA"/>
        </w:rPr>
      </w:pPr>
    </w:p>
    <w:p w:rsidR="00285E1F" w:rsidRPr="001533EA" w:rsidRDefault="00285E1F" w:rsidP="00285E1F">
      <w:pPr>
        <w:jc w:val="both"/>
        <w:rPr>
          <w:rFonts w:ascii="Arial" w:hAnsi="Arial"/>
          <w:b/>
          <w:lang w:val="en-CA"/>
        </w:rPr>
      </w:pPr>
    </w:p>
    <w:p w:rsidR="00BF2639" w:rsidRDefault="00BF2639" w:rsidP="00285E1F">
      <w:pPr>
        <w:jc w:val="both"/>
        <w:rPr>
          <w:rFonts w:ascii="Arial" w:hAnsi="Arial"/>
          <w:b/>
          <w:lang w:val="en-CA"/>
        </w:rPr>
      </w:pPr>
    </w:p>
    <w:p w:rsidR="00285E1F" w:rsidRPr="001533EA" w:rsidRDefault="00285E1F" w:rsidP="00285E1F">
      <w:pPr>
        <w:jc w:val="both"/>
        <w:rPr>
          <w:rFonts w:ascii="Arial" w:hAnsi="Arial"/>
          <w:b/>
          <w:lang w:val="en-CA"/>
        </w:rPr>
      </w:pPr>
      <w:r w:rsidRPr="001533EA">
        <w:rPr>
          <w:rFonts w:ascii="Arial" w:hAnsi="Arial"/>
          <w:b/>
          <w:lang w:val="en-CA"/>
        </w:rPr>
        <w:t>Distribution of copies:</w:t>
      </w:r>
      <w:r w:rsidRPr="001533EA">
        <w:rPr>
          <w:rFonts w:ascii="Arial" w:hAnsi="Arial"/>
          <w:b/>
          <w:lang w:val="en-CA"/>
        </w:rPr>
        <w:tab/>
      </w:r>
      <w:r w:rsidRPr="001533EA">
        <w:rPr>
          <w:rFonts w:ascii="Arial" w:hAnsi="Arial"/>
          <w:b/>
          <w:lang w:val="en-CA"/>
        </w:rPr>
        <w:tab/>
        <w:t>1.</w:t>
      </w:r>
      <w:r w:rsidRPr="001533EA">
        <w:rPr>
          <w:rFonts w:ascii="Arial" w:hAnsi="Arial"/>
          <w:b/>
          <w:lang w:val="en-CA"/>
        </w:rPr>
        <w:tab/>
        <w:t>Independent Contractor</w:t>
      </w:r>
    </w:p>
    <w:p w:rsidR="00285E1F" w:rsidRPr="001533EA" w:rsidRDefault="00285E1F" w:rsidP="00285E1F">
      <w:pPr>
        <w:numPr>
          <w:ilvl w:val="0"/>
          <w:numId w:val="16"/>
        </w:numPr>
        <w:jc w:val="both"/>
        <w:rPr>
          <w:rFonts w:ascii="Arial" w:hAnsi="Arial"/>
          <w:b/>
          <w:lang w:val="en-CA"/>
        </w:rPr>
      </w:pPr>
      <w:r w:rsidRPr="001533EA">
        <w:rPr>
          <w:rFonts w:ascii="Arial" w:hAnsi="Arial"/>
          <w:b/>
          <w:lang w:val="en-CA"/>
        </w:rPr>
        <w:t>Responsible Manager</w:t>
      </w:r>
    </w:p>
    <w:p w:rsidR="00285E1F" w:rsidRPr="001533EA" w:rsidRDefault="00285E1F" w:rsidP="00285E1F">
      <w:pPr>
        <w:numPr>
          <w:ilvl w:val="0"/>
          <w:numId w:val="16"/>
        </w:numPr>
        <w:jc w:val="both"/>
        <w:rPr>
          <w:rFonts w:ascii="Arial" w:hAnsi="Arial"/>
          <w:b/>
          <w:lang w:val="en-CA"/>
        </w:rPr>
      </w:pPr>
      <w:r w:rsidRPr="001533EA">
        <w:rPr>
          <w:rFonts w:ascii="Arial" w:hAnsi="Arial"/>
          <w:b/>
          <w:lang w:val="en-CA"/>
        </w:rPr>
        <w:t>NP</w:t>
      </w:r>
      <w:r>
        <w:rPr>
          <w:rFonts w:ascii="Arial" w:hAnsi="Arial"/>
          <w:b/>
          <w:lang w:val="en-CA"/>
        </w:rPr>
        <w:t>P</w:t>
      </w:r>
      <w:r w:rsidRPr="001533EA">
        <w:rPr>
          <w:rFonts w:ascii="Arial" w:hAnsi="Arial"/>
          <w:b/>
          <w:lang w:val="en-CA"/>
        </w:rPr>
        <w:t xml:space="preserve"> Account</w:t>
      </w:r>
      <w:r>
        <w:rPr>
          <w:rFonts w:ascii="Arial" w:hAnsi="Arial"/>
          <w:b/>
          <w:lang w:val="en-CA"/>
        </w:rPr>
        <w:t>ing</w:t>
      </w:r>
      <w:r w:rsidRPr="001533EA">
        <w:rPr>
          <w:rFonts w:ascii="Arial" w:hAnsi="Arial"/>
          <w:b/>
          <w:lang w:val="en-CA"/>
        </w:rPr>
        <w:t xml:space="preserve"> </w:t>
      </w:r>
      <w:r>
        <w:rPr>
          <w:rFonts w:ascii="Arial" w:hAnsi="Arial"/>
          <w:b/>
          <w:lang w:val="en-CA"/>
        </w:rPr>
        <w:t>Office</w:t>
      </w:r>
    </w:p>
    <w:p w:rsidR="00285E1F" w:rsidRPr="001533EA" w:rsidRDefault="00285E1F" w:rsidP="00285E1F">
      <w:pPr>
        <w:numPr>
          <w:ilvl w:val="0"/>
          <w:numId w:val="16"/>
        </w:numPr>
        <w:jc w:val="both"/>
        <w:rPr>
          <w:rFonts w:ascii="Arial" w:hAnsi="Arial"/>
          <w:b/>
          <w:lang w:val="en-CA"/>
        </w:rPr>
      </w:pPr>
      <w:r w:rsidRPr="001533EA">
        <w:rPr>
          <w:rFonts w:ascii="Arial" w:hAnsi="Arial"/>
          <w:b/>
          <w:lang w:val="en-CA"/>
        </w:rPr>
        <w:t>NP</w:t>
      </w:r>
      <w:r w:rsidR="004479FF">
        <w:rPr>
          <w:rFonts w:ascii="Arial" w:hAnsi="Arial"/>
          <w:b/>
          <w:lang w:val="en-CA"/>
        </w:rPr>
        <w:t>F</w:t>
      </w:r>
      <w:r w:rsidRPr="001533EA">
        <w:rPr>
          <w:rFonts w:ascii="Arial" w:hAnsi="Arial"/>
          <w:b/>
          <w:lang w:val="en-CA"/>
        </w:rPr>
        <w:t xml:space="preserve"> Human Resource Office</w:t>
      </w:r>
    </w:p>
    <w:p w:rsidR="00E964AC" w:rsidRPr="009F6B80" w:rsidRDefault="00E964AC" w:rsidP="006B3C47">
      <w:pPr>
        <w:autoSpaceDE w:val="0"/>
        <w:autoSpaceDN w:val="0"/>
        <w:adjustRightInd w:val="0"/>
        <w:rPr>
          <w:rFonts w:ascii="Arial" w:hAnsi="Arial" w:cs="Arial"/>
          <w:lang w:val="en-CA"/>
        </w:rPr>
        <w:sectPr w:rsidR="00E964AC" w:rsidRPr="009F6B80" w:rsidSect="00C871E2">
          <w:headerReference w:type="default" r:id="rId8"/>
          <w:footerReference w:type="default" r:id="rId9"/>
          <w:endnotePr>
            <w:numFmt w:val="decimal"/>
          </w:endnotePr>
          <w:pgSz w:w="12240" w:h="15840" w:code="1"/>
          <w:pgMar w:top="1080" w:right="1440" w:bottom="1440" w:left="1440" w:header="450" w:footer="1440" w:gutter="0"/>
          <w:pgNumType w:start="1"/>
          <w:cols w:space="720"/>
          <w:noEndnote/>
        </w:sectPr>
      </w:pPr>
    </w:p>
    <w:p w:rsidR="006B3C47" w:rsidRPr="00BF2639" w:rsidRDefault="006B3C47">
      <w:pPr>
        <w:pStyle w:val="Title"/>
        <w:rPr>
          <w:rFonts w:ascii="Arial" w:hAnsi="Arial" w:cs="Arial"/>
          <w:bCs w:val="0"/>
          <w:sz w:val="20"/>
          <w:szCs w:val="20"/>
          <w:u w:val="single"/>
        </w:rPr>
      </w:pPr>
      <w:r w:rsidRPr="00BF2639">
        <w:rPr>
          <w:rFonts w:ascii="Arial" w:hAnsi="Arial" w:cs="Arial"/>
          <w:bCs w:val="0"/>
          <w:sz w:val="20"/>
          <w:szCs w:val="20"/>
          <w:u w:val="single"/>
        </w:rPr>
        <w:lastRenderedPageBreak/>
        <w:t>A</w:t>
      </w:r>
      <w:r w:rsidR="00BF2639">
        <w:rPr>
          <w:rFonts w:ascii="Arial" w:hAnsi="Arial" w:cs="Arial"/>
          <w:bCs w:val="0"/>
          <w:sz w:val="20"/>
          <w:szCs w:val="20"/>
          <w:u w:val="single"/>
        </w:rPr>
        <w:t xml:space="preserve">NNEX </w:t>
      </w:r>
      <w:r w:rsidRPr="00BF2639">
        <w:rPr>
          <w:rFonts w:ascii="Arial" w:hAnsi="Arial" w:cs="Arial"/>
          <w:bCs w:val="0"/>
          <w:sz w:val="20"/>
          <w:szCs w:val="20"/>
          <w:u w:val="single"/>
        </w:rPr>
        <w:t>“A”</w:t>
      </w:r>
    </w:p>
    <w:p w:rsidR="006B3C47" w:rsidRPr="00BF2639" w:rsidRDefault="006B3C47">
      <w:pPr>
        <w:pStyle w:val="Title"/>
        <w:rPr>
          <w:rFonts w:ascii="Arial" w:hAnsi="Arial" w:cs="Arial"/>
          <w:bCs w:val="0"/>
          <w:sz w:val="20"/>
          <w:szCs w:val="20"/>
          <w:u w:val="single"/>
        </w:rPr>
      </w:pPr>
    </w:p>
    <w:p w:rsidR="00E964AC" w:rsidRPr="00BF2639" w:rsidRDefault="00BF2639" w:rsidP="00BF2639">
      <w:pPr>
        <w:jc w:val="center"/>
        <w:rPr>
          <w:rFonts w:ascii="Arial" w:hAnsi="Arial" w:cs="Arial"/>
          <w:b/>
        </w:rPr>
      </w:pPr>
      <w:r w:rsidRPr="00BF2639">
        <w:rPr>
          <w:rFonts w:ascii="Arial" w:hAnsi="Arial" w:cs="Arial"/>
          <w:b/>
        </w:rPr>
        <w:t>STATEMENT OF WORK</w:t>
      </w:r>
    </w:p>
    <w:p w:rsidR="00B73C09" w:rsidRPr="009F6B80" w:rsidRDefault="00B73C09" w:rsidP="00B73C09">
      <w:pPr>
        <w:rPr>
          <w:rFonts w:ascii="Arial" w:hAnsi="Arial" w:cs="Arial"/>
        </w:rPr>
      </w:pPr>
      <w:r w:rsidRPr="009F6B80">
        <w:rPr>
          <w:rFonts w:ascii="Arial" w:hAnsi="Arial" w:cs="Arial"/>
        </w:rPr>
        <w:tab/>
      </w:r>
    </w:p>
    <w:p w:rsidR="00E93121" w:rsidRDefault="00E93121" w:rsidP="00E93121">
      <w:pPr>
        <w:rPr>
          <w:rFonts w:ascii="Arial" w:hAnsi="Arial" w:cs="Arial"/>
          <w:b/>
          <w:bCs/>
        </w:rPr>
      </w:pPr>
    </w:p>
    <w:p w:rsidR="00E93121" w:rsidRPr="00ED705D" w:rsidRDefault="00E93121" w:rsidP="00E93121">
      <w:pPr>
        <w:rPr>
          <w:rFonts w:ascii="Arial" w:hAnsi="Arial" w:cs="Arial"/>
          <w:b/>
          <w:bCs/>
        </w:rPr>
      </w:pPr>
      <w:r w:rsidRPr="00ED705D">
        <w:rPr>
          <w:rFonts w:ascii="Arial" w:hAnsi="Arial" w:cs="Arial"/>
          <w:b/>
          <w:bCs/>
        </w:rPr>
        <w:t>Background</w:t>
      </w:r>
    </w:p>
    <w:p w:rsidR="00E93121" w:rsidRPr="00ED705D" w:rsidRDefault="00E93121" w:rsidP="00E93121">
      <w:pPr>
        <w:rPr>
          <w:rFonts w:ascii="Arial" w:hAnsi="Arial" w:cs="Arial"/>
          <w:b/>
          <w:bCs/>
        </w:rPr>
      </w:pPr>
    </w:p>
    <w:p w:rsidR="00E93121" w:rsidRPr="00ED705D" w:rsidRDefault="00E93121" w:rsidP="00E93121">
      <w:pPr>
        <w:rPr>
          <w:rFonts w:ascii="Arial" w:hAnsi="Arial" w:cs="Arial"/>
          <w:b/>
          <w:bCs/>
        </w:rPr>
      </w:pPr>
      <w:r w:rsidRPr="00ED705D">
        <w:rPr>
          <w:rFonts w:ascii="Arial" w:hAnsi="Arial" w:cs="Arial"/>
          <w:b/>
          <w:bCs/>
        </w:rPr>
        <w:t>Objectives</w:t>
      </w:r>
    </w:p>
    <w:p w:rsidR="00E93121" w:rsidRPr="00ED705D" w:rsidRDefault="00E93121" w:rsidP="00E93121">
      <w:pPr>
        <w:rPr>
          <w:rFonts w:ascii="Arial" w:hAnsi="Arial" w:cs="Arial"/>
          <w:b/>
          <w:bCs/>
        </w:rPr>
      </w:pPr>
    </w:p>
    <w:p w:rsidR="00E93121" w:rsidRPr="00ED705D" w:rsidRDefault="00E93121" w:rsidP="00E93121">
      <w:pPr>
        <w:rPr>
          <w:rFonts w:ascii="Arial" w:hAnsi="Arial" w:cs="Arial"/>
          <w:b/>
          <w:bCs/>
        </w:rPr>
      </w:pPr>
      <w:r w:rsidRPr="00ED705D">
        <w:rPr>
          <w:rFonts w:ascii="Arial" w:hAnsi="Arial" w:cs="Arial"/>
          <w:b/>
          <w:bCs/>
        </w:rPr>
        <w:t>Scope</w:t>
      </w:r>
    </w:p>
    <w:p w:rsidR="00E93121" w:rsidRPr="00ED705D" w:rsidRDefault="00E93121" w:rsidP="00E93121">
      <w:pPr>
        <w:rPr>
          <w:rFonts w:ascii="Arial" w:hAnsi="Arial" w:cs="Arial"/>
          <w:b/>
          <w:bCs/>
        </w:rPr>
      </w:pPr>
    </w:p>
    <w:p w:rsidR="00E93121" w:rsidRPr="00ED705D" w:rsidRDefault="00E93121" w:rsidP="00E93121">
      <w:pPr>
        <w:rPr>
          <w:rFonts w:ascii="Arial" w:hAnsi="Arial" w:cs="Arial"/>
          <w:b/>
          <w:bCs/>
        </w:rPr>
      </w:pPr>
      <w:r w:rsidRPr="00ED705D">
        <w:rPr>
          <w:rFonts w:ascii="Arial" w:hAnsi="Arial" w:cs="Arial"/>
          <w:b/>
          <w:bCs/>
          <w:color w:val="000000"/>
        </w:rPr>
        <w:t>Location of Work</w:t>
      </w:r>
    </w:p>
    <w:p w:rsidR="00E93121" w:rsidRDefault="00E93121" w:rsidP="00E93121">
      <w:pPr>
        <w:rPr>
          <w:rFonts w:ascii="Arial" w:hAnsi="Arial" w:cs="Arial"/>
          <w:b/>
          <w:bCs/>
          <w:color w:val="000000"/>
        </w:rPr>
      </w:pPr>
    </w:p>
    <w:p w:rsidR="00E93121" w:rsidRPr="00ED705D" w:rsidRDefault="00E93121" w:rsidP="00E93121">
      <w:pPr>
        <w:rPr>
          <w:rFonts w:ascii="Arial" w:hAnsi="Arial" w:cs="Arial"/>
          <w:b/>
          <w:bCs/>
        </w:rPr>
      </w:pPr>
      <w:r w:rsidRPr="00ED705D">
        <w:rPr>
          <w:rFonts w:ascii="Arial" w:hAnsi="Arial" w:cs="Arial"/>
          <w:b/>
          <w:bCs/>
          <w:color w:val="000000"/>
        </w:rPr>
        <w:t>Period of Performance</w:t>
      </w:r>
    </w:p>
    <w:p w:rsidR="00E93121" w:rsidRDefault="00E93121" w:rsidP="00E93121">
      <w:pPr>
        <w:rPr>
          <w:rFonts w:ascii="Arial" w:hAnsi="Arial" w:cs="Arial"/>
          <w:b/>
          <w:bCs/>
        </w:rPr>
      </w:pPr>
    </w:p>
    <w:p w:rsidR="00E93121" w:rsidRPr="00ED705D" w:rsidRDefault="00E93121" w:rsidP="00E93121">
      <w:pPr>
        <w:rPr>
          <w:rFonts w:ascii="Arial" w:hAnsi="Arial" w:cs="Arial"/>
          <w:b/>
          <w:bCs/>
        </w:rPr>
      </w:pPr>
      <w:r w:rsidRPr="00ED705D">
        <w:rPr>
          <w:rFonts w:ascii="Arial" w:hAnsi="Arial" w:cs="Arial"/>
          <w:b/>
          <w:bCs/>
        </w:rPr>
        <w:t>Tasks</w:t>
      </w:r>
    </w:p>
    <w:p w:rsidR="00E93121" w:rsidRPr="00ED705D" w:rsidRDefault="00E93121" w:rsidP="00E93121">
      <w:pPr>
        <w:rPr>
          <w:rFonts w:ascii="Arial" w:hAnsi="Arial" w:cs="Arial"/>
          <w:b/>
          <w:bCs/>
        </w:rPr>
      </w:pPr>
    </w:p>
    <w:p w:rsidR="00E93121" w:rsidRPr="00ED705D" w:rsidRDefault="00E93121" w:rsidP="00E93121">
      <w:pPr>
        <w:rPr>
          <w:rFonts w:ascii="Arial" w:hAnsi="Arial" w:cs="Arial"/>
          <w:b/>
          <w:bCs/>
          <w:color w:val="000000"/>
        </w:rPr>
      </w:pPr>
      <w:r w:rsidRPr="00ED705D">
        <w:rPr>
          <w:rFonts w:ascii="Arial" w:hAnsi="Arial" w:cs="Arial"/>
          <w:b/>
          <w:bCs/>
        </w:rPr>
        <w:t>Deliverables</w:t>
      </w:r>
      <w:r w:rsidRPr="00ED705D">
        <w:rPr>
          <w:rFonts w:ascii="Arial" w:hAnsi="Arial" w:cs="Arial"/>
          <w:b/>
          <w:bCs/>
          <w:color w:val="000000"/>
        </w:rPr>
        <w:t xml:space="preserve"> </w:t>
      </w:r>
    </w:p>
    <w:p w:rsidR="00E93121" w:rsidRDefault="00E93121" w:rsidP="00E93121">
      <w:pPr>
        <w:rPr>
          <w:rFonts w:ascii="Arial" w:hAnsi="Arial" w:cs="Arial"/>
          <w:b/>
          <w:bCs/>
        </w:rPr>
      </w:pPr>
    </w:p>
    <w:p w:rsidR="00E93121" w:rsidRPr="00ED705D" w:rsidRDefault="00E93121" w:rsidP="00E93121">
      <w:pPr>
        <w:rPr>
          <w:rFonts w:ascii="Arial" w:hAnsi="Arial" w:cs="Arial"/>
          <w:b/>
          <w:bCs/>
        </w:rPr>
      </w:pPr>
      <w:r w:rsidRPr="00ED705D">
        <w:rPr>
          <w:rFonts w:ascii="Arial" w:hAnsi="Arial" w:cs="Arial"/>
          <w:b/>
          <w:bCs/>
        </w:rPr>
        <w:t>Constraints</w:t>
      </w:r>
    </w:p>
    <w:p w:rsidR="00E93121" w:rsidRDefault="00E93121" w:rsidP="00E93121">
      <w:pPr>
        <w:rPr>
          <w:rFonts w:ascii="Arial" w:hAnsi="Arial" w:cs="Arial"/>
          <w:b/>
          <w:bCs/>
          <w:color w:val="000000"/>
        </w:rPr>
      </w:pPr>
    </w:p>
    <w:p w:rsidR="00E93121" w:rsidRPr="00E93121" w:rsidRDefault="00E93121" w:rsidP="00E93121">
      <w:pPr>
        <w:rPr>
          <w:rFonts w:ascii="Arial" w:hAnsi="Arial" w:cs="Arial"/>
          <w:b/>
          <w:bCs/>
        </w:rPr>
      </w:pPr>
      <w:r w:rsidRPr="00E93121">
        <w:rPr>
          <w:rFonts w:ascii="Arial" w:hAnsi="Arial" w:cs="Arial"/>
          <w:b/>
          <w:bCs/>
          <w:color w:val="000000"/>
        </w:rPr>
        <w:t>Applicable Standards</w:t>
      </w:r>
      <w:r w:rsidRPr="00E93121">
        <w:rPr>
          <w:rFonts w:ascii="Arial" w:hAnsi="Arial" w:cs="Arial"/>
          <w:color w:val="000000"/>
        </w:rPr>
        <w:t>:</w:t>
      </w:r>
    </w:p>
    <w:p w:rsidR="00E93121" w:rsidRPr="00E93121" w:rsidRDefault="00E93121" w:rsidP="00E93121">
      <w:pPr>
        <w:rPr>
          <w:rFonts w:ascii="Arial" w:hAnsi="Arial" w:cs="Arial"/>
          <w:b/>
          <w:bCs/>
        </w:rPr>
      </w:pPr>
    </w:p>
    <w:p w:rsidR="00E93121" w:rsidRPr="00E93121" w:rsidRDefault="00E93121" w:rsidP="00E93121">
      <w:pPr>
        <w:rPr>
          <w:rFonts w:ascii="Arial" w:hAnsi="Arial" w:cs="Arial"/>
          <w:b/>
          <w:bCs/>
        </w:rPr>
      </w:pPr>
      <w:r w:rsidRPr="00E93121">
        <w:rPr>
          <w:rFonts w:ascii="Arial" w:hAnsi="Arial" w:cs="Arial"/>
          <w:b/>
          <w:bCs/>
        </w:rPr>
        <w:t>Contractor qualifications</w:t>
      </w:r>
    </w:p>
    <w:p w:rsidR="00E93121" w:rsidRPr="00E93121" w:rsidRDefault="00E93121" w:rsidP="00E93121">
      <w:pPr>
        <w:rPr>
          <w:rFonts w:ascii="Arial" w:hAnsi="Arial" w:cs="Arial"/>
          <w:b/>
          <w:bCs/>
          <w:color w:val="000000"/>
        </w:rPr>
      </w:pPr>
    </w:p>
    <w:p w:rsidR="00E93121" w:rsidRPr="00E93121" w:rsidRDefault="00E93121" w:rsidP="00E93121">
      <w:pPr>
        <w:rPr>
          <w:rFonts w:ascii="Arial" w:hAnsi="Arial" w:cs="Arial"/>
          <w:b/>
          <w:bCs/>
        </w:rPr>
      </w:pPr>
      <w:r w:rsidRPr="00E93121">
        <w:rPr>
          <w:rFonts w:ascii="Arial" w:hAnsi="Arial" w:cs="Arial"/>
          <w:b/>
          <w:bCs/>
        </w:rPr>
        <w:t>Applicable documents</w:t>
      </w:r>
    </w:p>
    <w:p w:rsidR="00E93121" w:rsidRPr="00E93121" w:rsidRDefault="00E93121" w:rsidP="00E93121">
      <w:pPr>
        <w:rPr>
          <w:rFonts w:ascii="Arial" w:hAnsi="Arial" w:cs="Arial"/>
          <w:b/>
          <w:bCs/>
        </w:rPr>
      </w:pPr>
    </w:p>
    <w:p w:rsidR="00E93121" w:rsidRPr="00ED705D" w:rsidRDefault="00E93121" w:rsidP="00E93121">
      <w:pPr>
        <w:rPr>
          <w:rFonts w:ascii="Arial" w:hAnsi="Arial" w:cs="Arial"/>
          <w:b/>
          <w:bCs/>
        </w:rPr>
      </w:pPr>
      <w:r w:rsidRPr="00ED705D">
        <w:rPr>
          <w:rFonts w:ascii="Arial" w:hAnsi="Arial" w:cs="Arial"/>
          <w:b/>
          <w:bCs/>
          <w:color w:val="000000"/>
        </w:rPr>
        <w:t>Special Requirements</w:t>
      </w:r>
    </w:p>
    <w:p w:rsidR="00E93121" w:rsidRPr="00ED705D" w:rsidRDefault="00E93121" w:rsidP="00E93121">
      <w:pPr>
        <w:rPr>
          <w:rFonts w:ascii="Arial" w:hAnsi="Arial" w:cs="Arial"/>
          <w:b/>
          <w:bCs/>
        </w:rPr>
      </w:pPr>
    </w:p>
    <w:p w:rsidR="00E93121" w:rsidRPr="00ED705D" w:rsidRDefault="00E93121" w:rsidP="00E93121">
      <w:pPr>
        <w:rPr>
          <w:rFonts w:ascii="Arial" w:hAnsi="Arial" w:cs="Arial"/>
        </w:rPr>
      </w:pPr>
      <w:r w:rsidRPr="00ED705D">
        <w:rPr>
          <w:rFonts w:ascii="Arial" w:hAnsi="Arial" w:cs="Arial"/>
          <w:b/>
          <w:bCs/>
        </w:rPr>
        <w:t>Supplied Material, Equipment, Facilities and Data</w:t>
      </w:r>
    </w:p>
    <w:p w:rsidR="00E93121" w:rsidRPr="00ED705D" w:rsidRDefault="00E93121" w:rsidP="00E93121">
      <w:pPr>
        <w:rPr>
          <w:rFonts w:ascii="Arial" w:hAnsi="Arial" w:cs="Arial"/>
          <w:b/>
          <w:bCs/>
        </w:rPr>
      </w:pPr>
    </w:p>
    <w:p w:rsidR="00E93121" w:rsidRPr="00ED705D" w:rsidRDefault="00E93121" w:rsidP="00E93121">
      <w:pPr>
        <w:rPr>
          <w:rFonts w:ascii="Arial" w:hAnsi="Arial" w:cs="Arial"/>
          <w:b/>
          <w:bCs/>
        </w:rPr>
      </w:pPr>
      <w:r w:rsidRPr="00ED705D">
        <w:rPr>
          <w:rFonts w:ascii="Arial" w:hAnsi="Arial" w:cs="Arial"/>
          <w:b/>
          <w:bCs/>
        </w:rPr>
        <w:t>Process reporting</w:t>
      </w:r>
    </w:p>
    <w:p w:rsidR="00E93121" w:rsidRPr="00ED705D" w:rsidRDefault="00E93121" w:rsidP="00E93121">
      <w:pPr>
        <w:rPr>
          <w:rFonts w:ascii="Arial" w:hAnsi="Arial" w:cs="Arial"/>
          <w:b/>
          <w:bCs/>
        </w:rPr>
      </w:pPr>
    </w:p>
    <w:p w:rsidR="00E93121" w:rsidRPr="00ED705D" w:rsidRDefault="00E93121" w:rsidP="00E93121">
      <w:pPr>
        <w:rPr>
          <w:rFonts w:ascii="Arial" w:hAnsi="Arial" w:cs="Arial"/>
          <w:b/>
          <w:bCs/>
        </w:rPr>
      </w:pPr>
      <w:r w:rsidRPr="00ED705D">
        <w:rPr>
          <w:rFonts w:ascii="Arial" w:hAnsi="Arial" w:cs="Arial"/>
          <w:b/>
          <w:bCs/>
        </w:rPr>
        <w:t>Acceptance criteria</w:t>
      </w:r>
    </w:p>
    <w:p w:rsidR="00E93121" w:rsidRPr="00ED705D" w:rsidRDefault="00E93121" w:rsidP="00E93121">
      <w:pPr>
        <w:rPr>
          <w:rFonts w:ascii="Arial" w:hAnsi="Arial" w:cs="Arial"/>
          <w:b/>
          <w:bCs/>
        </w:rPr>
      </w:pPr>
    </w:p>
    <w:p w:rsidR="00E93121" w:rsidRPr="00ED705D" w:rsidRDefault="00E93121" w:rsidP="00E93121">
      <w:pPr>
        <w:rPr>
          <w:rFonts w:ascii="Arial" w:hAnsi="Arial" w:cs="Arial"/>
          <w:b/>
          <w:bCs/>
        </w:rPr>
      </w:pPr>
      <w:r w:rsidRPr="00ED705D">
        <w:rPr>
          <w:rFonts w:ascii="Arial" w:hAnsi="Arial" w:cs="Arial"/>
          <w:b/>
          <w:bCs/>
        </w:rPr>
        <w:t>Project authority</w:t>
      </w:r>
    </w:p>
    <w:p w:rsidR="00E93121" w:rsidRPr="00ED705D" w:rsidRDefault="00E93121" w:rsidP="00E93121">
      <w:pPr>
        <w:rPr>
          <w:rFonts w:ascii="Arial" w:hAnsi="Arial" w:cs="Arial"/>
          <w:b/>
          <w:bCs/>
        </w:rPr>
      </w:pPr>
    </w:p>
    <w:p w:rsidR="00E93121" w:rsidRPr="00ED705D" w:rsidRDefault="00E93121" w:rsidP="00E93121">
      <w:pPr>
        <w:rPr>
          <w:rFonts w:ascii="Arial" w:hAnsi="Arial" w:cs="Arial"/>
          <w:b/>
          <w:bCs/>
        </w:rPr>
      </w:pPr>
      <w:r w:rsidRPr="00ED705D">
        <w:rPr>
          <w:rFonts w:ascii="Arial" w:hAnsi="Arial" w:cs="Arial"/>
          <w:b/>
          <w:bCs/>
        </w:rPr>
        <w:t>Technical / Functional Authority</w:t>
      </w:r>
    </w:p>
    <w:p w:rsidR="00E93121" w:rsidRPr="00ED705D" w:rsidRDefault="00E93121" w:rsidP="00E93121">
      <w:pPr>
        <w:rPr>
          <w:rFonts w:ascii="Arial" w:hAnsi="Arial" w:cs="Arial"/>
          <w:b/>
          <w:bCs/>
        </w:rPr>
      </w:pPr>
    </w:p>
    <w:p w:rsidR="00E93121" w:rsidRPr="00ED705D" w:rsidRDefault="00E93121" w:rsidP="00E93121">
      <w:pPr>
        <w:rPr>
          <w:rFonts w:ascii="Arial" w:hAnsi="Arial" w:cs="Arial"/>
          <w:b/>
          <w:bCs/>
        </w:rPr>
      </w:pPr>
      <w:r w:rsidRPr="00ED705D">
        <w:rPr>
          <w:rFonts w:ascii="Arial" w:hAnsi="Arial" w:cs="Arial"/>
          <w:b/>
          <w:bCs/>
        </w:rPr>
        <w:t>Warranty</w:t>
      </w:r>
    </w:p>
    <w:p w:rsidR="006B3C47" w:rsidRPr="00BF2639" w:rsidRDefault="00BF2639" w:rsidP="00BF2639">
      <w:pPr>
        <w:tabs>
          <w:tab w:val="num" w:pos="540"/>
        </w:tabs>
        <w:jc w:val="center"/>
        <w:rPr>
          <w:rFonts w:ascii="Arial" w:hAnsi="Arial" w:cs="Arial"/>
          <w:b/>
        </w:rPr>
      </w:pPr>
      <w:r>
        <w:rPr>
          <w:rFonts w:ascii="Arial" w:hAnsi="Arial" w:cs="Arial"/>
          <w:b/>
        </w:rPr>
        <w:br w:type="page"/>
      </w:r>
      <w:r w:rsidR="006B3C47" w:rsidRPr="00BF2639">
        <w:rPr>
          <w:rFonts w:ascii="Arial" w:hAnsi="Arial" w:cs="Arial"/>
          <w:b/>
        </w:rPr>
        <w:lastRenderedPageBreak/>
        <w:t>A</w:t>
      </w:r>
      <w:r>
        <w:rPr>
          <w:rFonts w:ascii="Arial" w:hAnsi="Arial" w:cs="Arial"/>
          <w:b/>
        </w:rPr>
        <w:t xml:space="preserve">NNEX </w:t>
      </w:r>
      <w:r w:rsidR="006B3C47" w:rsidRPr="00BF2639">
        <w:rPr>
          <w:rFonts w:ascii="Arial" w:hAnsi="Arial" w:cs="Arial"/>
          <w:b/>
        </w:rPr>
        <w:t>“B”</w:t>
      </w:r>
    </w:p>
    <w:p w:rsidR="006B3C47" w:rsidRPr="00BF2639" w:rsidRDefault="006B3C47" w:rsidP="006B3C47">
      <w:pPr>
        <w:autoSpaceDE w:val="0"/>
        <w:autoSpaceDN w:val="0"/>
        <w:adjustRightInd w:val="0"/>
        <w:rPr>
          <w:b/>
        </w:rPr>
      </w:pPr>
    </w:p>
    <w:tbl>
      <w:tblPr>
        <w:tblW w:w="5000" w:type="pct"/>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tblPr>
      <w:tblGrid>
        <w:gridCol w:w="9478"/>
      </w:tblGrid>
      <w:tr w:rsidR="006B3C47" w:rsidTr="006B3C47">
        <w:trPr>
          <w:tblHeade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BBCCDD"/>
            <w:vAlign w:val="center"/>
          </w:tcPr>
          <w:p w:rsidR="006B3C47" w:rsidRDefault="006B3C47" w:rsidP="006B3C47">
            <w:pPr>
              <w:rPr>
                <w:rFonts w:ascii="Verdana" w:hAnsi="Verdana"/>
                <w:b/>
                <w:bCs/>
                <w:color w:val="000000"/>
                <w:sz w:val="19"/>
                <w:szCs w:val="19"/>
              </w:rPr>
            </w:pPr>
            <w:r>
              <w:rPr>
                <w:rFonts w:ascii="Verdana" w:hAnsi="Verdana"/>
                <w:b/>
                <w:bCs/>
                <w:color w:val="000000"/>
                <w:sz w:val="19"/>
                <w:szCs w:val="19"/>
              </w:rPr>
              <w:t>General Conditions - Services</w:t>
            </w:r>
          </w:p>
        </w:tc>
      </w:tr>
      <w:tr w:rsidR="006B3C47" w:rsidTr="006B3C47">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EECC"/>
            <w:tcMar>
              <w:top w:w="240" w:type="dxa"/>
              <w:left w:w="120" w:type="dxa"/>
              <w:bottom w:w="240" w:type="dxa"/>
              <w:right w:w="0" w:type="dxa"/>
            </w:tcMar>
            <w:vAlign w:val="center"/>
          </w:tcPr>
          <w:p w:rsidR="006B3C47" w:rsidRDefault="006B3C47" w:rsidP="006B3C47">
            <w:pPr>
              <w:pStyle w:val="HTMLPreformatted"/>
              <w:rPr>
                <w:rFonts w:ascii="Arial" w:hAnsi="Arial" w:cs="Arial"/>
                <w:color w:val="000000"/>
              </w:rPr>
            </w:pPr>
            <w:r>
              <w:rPr>
                <w:rFonts w:ascii="Arial" w:hAnsi="Arial" w:cs="Arial"/>
                <w:color w:val="000000"/>
              </w:rPr>
              <w:t>01 Interpretation</w:t>
            </w:r>
          </w:p>
          <w:p w:rsidR="006B3C47" w:rsidRDefault="006B3C47" w:rsidP="006B3C47">
            <w:pPr>
              <w:pStyle w:val="HTMLPreformatted"/>
              <w:rPr>
                <w:rFonts w:ascii="Arial" w:hAnsi="Arial" w:cs="Arial"/>
                <w:color w:val="000000"/>
              </w:rPr>
            </w:pPr>
            <w:r>
              <w:rPr>
                <w:rFonts w:ascii="Arial" w:hAnsi="Arial" w:cs="Arial"/>
                <w:color w:val="000000"/>
              </w:rPr>
              <w:t xml:space="preserve">02 Powers of </w:t>
            </w:r>
            <w:smartTag w:uri="urn:schemas-microsoft-com:office:smarttags" w:element="place">
              <w:smartTag w:uri="urn:schemas-microsoft-com:office:smarttags" w:element="country-region">
                <w:r>
                  <w:rPr>
                    <w:rFonts w:ascii="Arial" w:hAnsi="Arial" w:cs="Arial"/>
                    <w:color w:val="000000"/>
                  </w:rPr>
                  <w:t>Canada</w:t>
                </w:r>
              </w:smartTag>
            </w:smartTag>
          </w:p>
          <w:p w:rsidR="006B3C47" w:rsidRDefault="006B3C47" w:rsidP="006B3C47">
            <w:pPr>
              <w:pStyle w:val="HTMLPreformatted"/>
              <w:rPr>
                <w:rFonts w:ascii="Arial" w:hAnsi="Arial" w:cs="Arial"/>
                <w:color w:val="000000"/>
              </w:rPr>
            </w:pPr>
            <w:r>
              <w:rPr>
                <w:rFonts w:ascii="Arial" w:hAnsi="Arial" w:cs="Arial"/>
                <w:color w:val="000000"/>
              </w:rPr>
              <w:t>0</w:t>
            </w:r>
            <w:r w:rsidR="00EC7D48">
              <w:rPr>
                <w:rFonts w:ascii="Arial" w:hAnsi="Arial" w:cs="Arial"/>
                <w:color w:val="000000"/>
              </w:rPr>
              <w:t>3</w:t>
            </w:r>
            <w:r>
              <w:rPr>
                <w:rFonts w:ascii="Arial" w:hAnsi="Arial" w:cs="Arial"/>
                <w:color w:val="000000"/>
              </w:rPr>
              <w:t xml:space="preserve"> Status of the Contractor</w:t>
            </w:r>
          </w:p>
          <w:p w:rsidR="006B3C47" w:rsidRDefault="006B3C47" w:rsidP="006B3C47">
            <w:pPr>
              <w:pStyle w:val="HTMLPreformatted"/>
              <w:rPr>
                <w:rFonts w:ascii="Arial" w:hAnsi="Arial" w:cs="Arial"/>
                <w:color w:val="000000"/>
              </w:rPr>
            </w:pPr>
            <w:r>
              <w:rPr>
                <w:rFonts w:ascii="Arial" w:hAnsi="Arial" w:cs="Arial"/>
                <w:color w:val="000000"/>
              </w:rPr>
              <w:t>0</w:t>
            </w:r>
            <w:r w:rsidR="00EC7D48">
              <w:rPr>
                <w:rFonts w:ascii="Arial" w:hAnsi="Arial" w:cs="Arial"/>
                <w:color w:val="000000"/>
              </w:rPr>
              <w:t>4</w:t>
            </w:r>
            <w:r>
              <w:rPr>
                <w:rFonts w:ascii="Arial" w:hAnsi="Arial" w:cs="Arial"/>
                <w:color w:val="000000"/>
              </w:rPr>
              <w:t xml:space="preserve"> Conduct of the Work</w:t>
            </w:r>
          </w:p>
          <w:p w:rsidR="006B3C47" w:rsidRDefault="006B3C47" w:rsidP="006B3C47">
            <w:pPr>
              <w:pStyle w:val="HTMLPreformatted"/>
              <w:rPr>
                <w:rFonts w:ascii="Arial" w:hAnsi="Arial" w:cs="Arial"/>
                <w:color w:val="000000"/>
              </w:rPr>
            </w:pPr>
            <w:r>
              <w:rPr>
                <w:rFonts w:ascii="Arial" w:hAnsi="Arial" w:cs="Arial"/>
                <w:color w:val="000000"/>
              </w:rPr>
              <w:t>0</w:t>
            </w:r>
            <w:r w:rsidR="00EC7D48">
              <w:rPr>
                <w:rFonts w:ascii="Arial" w:hAnsi="Arial" w:cs="Arial"/>
                <w:color w:val="000000"/>
              </w:rPr>
              <w:t>5</w:t>
            </w:r>
            <w:r>
              <w:rPr>
                <w:rFonts w:ascii="Arial" w:hAnsi="Arial" w:cs="Arial"/>
                <w:color w:val="000000"/>
              </w:rPr>
              <w:t xml:space="preserve"> Subcontracts</w:t>
            </w:r>
          </w:p>
          <w:p w:rsidR="006B3C47" w:rsidRDefault="00EC7D48" w:rsidP="006B3C47">
            <w:pPr>
              <w:pStyle w:val="HTMLPreformatted"/>
              <w:rPr>
                <w:rFonts w:ascii="Arial" w:hAnsi="Arial" w:cs="Arial"/>
                <w:color w:val="000000"/>
              </w:rPr>
            </w:pPr>
            <w:r>
              <w:rPr>
                <w:rFonts w:ascii="Arial" w:hAnsi="Arial" w:cs="Arial"/>
                <w:color w:val="000000"/>
              </w:rPr>
              <w:t>06</w:t>
            </w:r>
            <w:r w:rsidR="006B3C47">
              <w:rPr>
                <w:rFonts w:ascii="Arial" w:hAnsi="Arial" w:cs="Arial"/>
                <w:color w:val="000000"/>
              </w:rPr>
              <w:t xml:space="preserve"> Time of the Essence</w:t>
            </w:r>
          </w:p>
          <w:p w:rsidR="006B3C47" w:rsidRDefault="00EC7D48" w:rsidP="006B3C47">
            <w:pPr>
              <w:pStyle w:val="HTMLPreformatted"/>
              <w:rPr>
                <w:rFonts w:ascii="Arial" w:hAnsi="Arial" w:cs="Arial"/>
                <w:color w:val="000000"/>
              </w:rPr>
            </w:pPr>
            <w:r>
              <w:rPr>
                <w:rFonts w:ascii="Arial" w:hAnsi="Arial" w:cs="Arial"/>
                <w:color w:val="000000"/>
              </w:rPr>
              <w:t>07</w:t>
            </w:r>
            <w:r w:rsidR="006B3C47">
              <w:rPr>
                <w:rFonts w:ascii="Arial" w:hAnsi="Arial" w:cs="Arial"/>
                <w:color w:val="000000"/>
              </w:rPr>
              <w:t xml:space="preserve"> Excusable Delay</w:t>
            </w:r>
          </w:p>
          <w:p w:rsidR="006B3C47" w:rsidRDefault="00EC7D48" w:rsidP="006B3C47">
            <w:pPr>
              <w:pStyle w:val="HTMLPreformatted"/>
              <w:rPr>
                <w:rFonts w:ascii="Arial" w:hAnsi="Arial" w:cs="Arial"/>
                <w:color w:val="000000"/>
              </w:rPr>
            </w:pPr>
            <w:r>
              <w:rPr>
                <w:rFonts w:ascii="Arial" w:hAnsi="Arial" w:cs="Arial"/>
                <w:color w:val="000000"/>
              </w:rPr>
              <w:t>08</w:t>
            </w:r>
            <w:r w:rsidR="006B3C47">
              <w:rPr>
                <w:rFonts w:ascii="Arial" w:hAnsi="Arial" w:cs="Arial"/>
                <w:color w:val="000000"/>
              </w:rPr>
              <w:t xml:space="preserve"> Inspection and Acceptance of the Work</w:t>
            </w:r>
          </w:p>
          <w:p w:rsidR="006B3C47" w:rsidRDefault="00EC7D48" w:rsidP="006B3C47">
            <w:pPr>
              <w:pStyle w:val="HTMLPreformatted"/>
              <w:rPr>
                <w:rFonts w:ascii="Arial" w:hAnsi="Arial" w:cs="Arial"/>
                <w:color w:val="000000"/>
              </w:rPr>
            </w:pPr>
            <w:r>
              <w:rPr>
                <w:rFonts w:ascii="Arial" w:hAnsi="Arial" w:cs="Arial"/>
                <w:color w:val="000000"/>
              </w:rPr>
              <w:t>09</w:t>
            </w:r>
            <w:r w:rsidR="006B3C47">
              <w:rPr>
                <w:rFonts w:ascii="Arial" w:hAnsi="Arial" w:cs="Arial"/>
                <w:color w:val="000000"/>
              </w:rPr>
              <w:t xml:space="preserve"> Invoice Submission</w:t>
            </w:r>
          </w:p>
          <w:p w:rsidR="006B3C47" w:rsidRDefault="00EC7D48" w:rsidP="006B3C47">
            <w:pPr>
              <w:pStyle w:val="HTMLPreformatted"/>
              <w:rPr>
                <w:rFonts w:ascii="Arial" w:hAnsi="Arial" w:cs="Arial"/>
                <w:color w:val="000000"/>
              </w:rPr>
            </w:pPr>
            <w:r>
              <w:rPr>
                <w:rFonts w:ascii="Arial" w:hAnsi="Arial" w:cs="Arial"/>
                <w:color w:val="000000"/>
              </w:rPr>
              <w:t>10</w:t>
            </w:r>
            <w:r w:rsidR="006B3C47">
              <w:rPr>
                <w:rFonts w:ascii="Arial" w:hAnsi="Arial" w:cs="Arial"/>
                <w:color w:val="000000"/>
              </w:rPr>
              <w:t xml:space="preserve"> Taxes</w:t>
            </w:r>
          </w:p>
          <w:p w:rsidR="006B3C47" w:rsidRDefault="00EC7D48" w:rsidP="006B3C47">
            <w:pPr>
              <w:pStyle w:val="HTMLPreformatted"/>
              <w:rPr>
                <w:rFonts w:ascii="Arial" w:hAnsi="Arial" w:cs="Arial"/>
                <w:color w:val="000000"/>
              </w:rPr>
            </w:pPr>
            <w:r>
              <w:rPr>
                <w:rFonts w:ascii="Arial" w:hAnsi="Arial" w:cs="Arial"/>
                <w:color w:val="000000"/>
              </w:rPr>
              <w:t>11</w:t>
            </w:r>
            <w:r w:rsidR="006B3C47">
              <w:rPr>
                <w:rFonts w:ascii="Arial" w:hAnsi="Arial" w:cs="Arial"/>
                <w:color w:val="000000"/>
              </w:rPr>
              <w:t xml:space="preserve"> Payment Period</w:t>
            </w:r>
          </w:p>
          <w:p w:rsidR="006B3C47" w:rsidRDefault="00EC7D48" w:rsidP="006B3C47">
            <w:pPr>
              <w:pStyle w:val="HTMLPreformatted"/>
              <w:rPr>
                <w:rFonts w:ascii="Arial" w:hAnsi="Arial" w:cs="Arial"/>
                <w:color w:val="000000"/>
              </w:rPr>
            </w:pPr>
            <w:r>
              <w:rPr>
                <w:rFonts w:ascii="Arial" w:hAnsi="Arial" w:cs="Arial"/>
                <w:color w:val="000000"/>
              </w:rPr>
              <w:t>12</w:t>
            </w:r>
            <w:r w:rsidR="006B3C47">
              <w:rPr>
                <w:rFonts w:ascii="Arial" w:hAnsi="Arial" w:cs="Arial"/>
                <w:color w:val="000000"/>
              </w:rPr>
              <w:t xml:space="preserve"> </w:t>
            </w:r>
            <w:r w:rsidR="005A49AA">
              <w:rPr>
                <w:rFonts w:ascii="Arial" w:hAnsi="Arial" w:cs="Arial"/>
                <w:color w:val="000000"/>
                <w:highlight w:val="yellow"/>
              </w:rPr>
              <w:fldChar w:fldCharType="begin">
                <w:ffData>
                  <w:name w:val="Text40"/>
                  <w:enabled/>
                  <w:calcOnExit w:val="0"/>
                  <w:textInput>
                    <w:default w:val="Interest on Overdue Accounts (OR, Not Applicable)"/>
                  </w:textInput>
                </w:ffData>
              </w:fldChar>
            </w:r>
            <w:bookmarkStart w:id="39" w:name="Text40"/>
            <w:r w:rsidR="0027030E">
              <w:rPr>
                <w:rFonts w:ascii="Arial" w:hAnsi="Arial" w:cs="Arial"/>
                <w:color w:val="000000"/>
                <w:highlight w:val="yellow"/>
              </w:rPr>
              <w:instrText xml:space="preserve"> FORMTEXT </w:instrText>
            </w:r>
            <w:r w:rsidR="005A49AA">
              <w:rPr>
                <w:rFonts w:ascii="Arial" w:hAnsi="Arial" w:cs="Arial"/>
                <w:color w:val="000000"/>
                <w:highlight w:val="yellow"/>
              </w:rPr>
            </w:r>
            <w:r w:rsidR="005A49AA">
              <w:rPr>
                <w:rFonts w:ascii="Arial" w:hAnsi="Arial" w:cs="Arial"/>
                <w:color w:val="000000"/>
                <w:highlight w:val="yellow"/>
              </w:rPr>
              <w:fldChar w:fldCharType="separate"/>
            </w:r>
            <w:r w:rsidR="0027030E">
              <w:rPr>
                <w:rFonts w:ascii="Arial" w:hAnsi="Arial" w:cs="Arial"/>
                <w:noProof/>
                <w:color w:val="000000"/>
                <w:highlight w:val="yellow"/>
              </w:rPr>
              <w:t>Interest on Overdue Accounts (OR, Not Applicable)</w:t>
            </w:r>
            <w:r w:rsidR="005A49AA">
              <w:rPr>
                <w:rFonts w:ascii="Arial" w:hAnsi="Arial" w:cs="Arial"/>
                <w:color w:val="000000"/>
                <w:highlight w:val="yellow"/>
              </w:rPr>
              <w:fldChar w:fldCharType="end"/>
            </w:r>
            <w:bookmarkEnd w:id="39"/>
            <w:r w:rsidR="00F936F6">
              <w:rPr>
                <w:rFonts w:ascii="Arial" w:hAnsi="Arial" w:cs="Arial"/>
                <w:color w:val="000000"/>
              </w:rPr>
              <w:t xml:space="preserve"> </w:t>
            </w:r>
          </w:p>
          <w:p w:rsidR="006B3C47" w:rsidRDefault="00EC7D48" w:rsidP="006B3C47">
            <w:pPr>
              <w:pStyle w:val="HTMLPreformatted"/>
              <w:rPr>
                <w:rFonts w:ascii="Arial" w:hAnsi="Arial" w:cs="Arial"/>
                <w:color w:val="000000"/>
              </w:rPr>
            </w:pPr>
            <w:r>
              <w:rPr>
                <w:rFonts w:ascii="Arial" w:hAnsi="Arial" w:cs="Arial"/>
                <w:color w:val="000000"/>
              </w:rPr>
              <w:t>13</w:t>
            </w:r>
            <w:r w:rsidR="006B3C47">
              <w:rPr>
                <w:rFonts w:ascii="Arial" w:hAnsi="Arial" w:cs="Arial"/>
                <w:color w:val="000000"/>
              </w:rPr>
              <w:t xml:space="preserve"> Audit</w:t>
            </w:r>
          </w:p>
          <w:p w:rsidR="006B3C47" w:rsidRDefault="00EC7D48" w:rsidP="006B3C47">
            <w:pPr>
              <w:pStyle w:val="HTMLPreformatted"/>
              <w:rPr>
                <w:rFonts w:ascii="Arial" w:hAnsi="Arial" w:cs="Arial"/>
                <w:color w:val="000000"/>
              </w:rPr>
            </w:pPr>
            <w:r>
              <w:rPr>
                <w:rFonts w:ascii="Arial" w:hAnsi="Arial" w:cs="Arial"/>
                <w:color w:val="000000"/>
              </w:rPr>
              <w:t>14</w:t>
            </w:r>
            <w:r w:rsidR="006B3C47">
              <w:rPr>
                <w:rFonts w:ascii="Arial" w:hAnsi="Arial" w:cs="Arial"/>
                <w:color w:val="000000"/>
              </w:rPr>
              <w:t xml:space="preserve"> Compliance with Applicable Laws</w:t>
            </w:r>
          </w:p>
          <w:p w:rsidR="00E73D1E" w:rsidRDefault="00EC7D48" w:rsidP="006B3C47">
            <w:pPr>
              <w:pStyle w:val="HTMLPreformatted"/>
              <w:rPr>
                <w:rFonts w:ascii="Arial" w:hAnsi="Arial" w:cs="Arial"/>
                <w:color w:val="000000"/>
              </w:rPr>
            </w:pPr>
            <w:r>
              <w:rPr>
                <w:rFonts w:ascii="Arial" w:hAnsi="Arial" w:cs="Arial"/>
                <w:color w:val="000000"/>
              </w:rPr>
              <w:t>15</w:t>
            </w:r>
            <w:r w:rsidR="006B3C47">
              <w:rPr>
                <w:rFonts w:ascii="Arial" w:hAnsi="Arial" w:cs="Arial"/>
                <w:color w:val="000000"/>
              </w:rPr>
              <w:t xml:space="preserve"> </w:t>
            </w:r>
            <w:r w:rsidR="00E73D1E">
              <w:rPr>
                <w:rFonts w:ascii="Arial" w:hAnsi="Arial" w:cs="Arial"/>
                <w:color w:val="000000"/>
              </w:rPr>
              <w:t>Confidentiality</w:t>
            </w:r>
          </w:p>
          <w:p w:rsidR="00E73D1E" w:rsidRDefault="00E73D1E" w:rsidP="006B3C47">
            <w:pPr>
              <w:pStyle w:val="HTMLPreformatted"/>
              <w:rPr>
                <w:rFonts w:ascii="Arial" w:hAnsi="Arial" w:cs="Arial"/>
                <w:color w:val="000000"/>
              </w:rPr>
            </w:pPr>
            <w:r>
              <w:rPr>
                <w:rFonts w:ascii="Arial" w:hAnsi="Arial" w:cs="Arial"/>
                <w:color w:val="000000"/>
              </w:rPr>
              <w:t>16 Copyright</w:t>
            </w:r>
          </w:p>
          <w:p w:rsidR="006B3C47" w:rsidRDefault="00E73D1E" w:rsidP="006B3C47">
            <w:pPr>
              <w:pStyle w:val="HTMLPreformatted"/>
              <w:rPr>
                <w:rFonts w:ascii="Arial" w:hAnsi="Arial" w:cs="Arial"/>
                <w:color w:val="000000"/>
              </w:rPr>
            </w:pPr>
            <w:r>
              <w:rPr>
                <w:rFonts w:ascii="Arial" w:hAnsi="Arial" w:cs="Arial"/>
                <w:color w:val="000000"/>
              </w:rPr>
              <w:t xml:space="preserve">17 </w:t>
            </w:r>
            <w:r w:rsidR="006B3C47">
              <w:rPr>
                <w:rFonts w:ascii="Arial" w:hAnsi="Arial" w:cs="Arial"/>
                <w:color w:val="000000"/>
              </w:rPr>
              <w:t>Liability</w:t>
            </w:r>
            <w:r w:rsidR="008B1DAF">
              <w:rPr>
                <w:rFonts w:ascii="Arial" w:hAnsi="Arial" w:cs="Arial"/>
                <w:color w:val="000000"/>
              </w:rPr>
              <w:t xml:space="preserve"> and Indemnification</w:t>
            </w:r>
          </w:p>
          <w:p w:rsidR="006B3C47" w:rsidRDefault="00EC7D48" w:rsidP="006B3C47">
            <w:pPr>
              <w:pStyle w:val="HTMLPreformatted"/>
              <w:rPr>
                <w:rFonts w:ascii="Arial" w:hAnsi="Arial" w:cs="Arial"/>
                <w:color w:val="000000"/>
              </w:rPr>
            </w:pPr>
            <w:r>
              <w:rPr>
                <w:rFonts w:ascii="Arial" w:hAnsi="Arial" w:cs="Arial"/>
                <w:color w:val="000000"/>
              </w:rPr>
              <w:t>1</w:t>
            </w:r>
            <w:r w:rsidR="00E73D1E">
              <w:rPr>
                <w:rFonts w:ascii="Arial" w:hAnsi="Arial" w:cs="Arial"/>
                <w:color w:val="000000"/>
              </w:rPr>
              <w:t>8</w:t>
            </w:r>
            <w:r w:rsidR="006B3C47">
              <w:rPr>
                <w:rFonts w:ascii="Arial" w:hAnsi="Arial" w:cs="Arial"/>
                <w:color w:val="000000"/>
              </w:rPr>
              <w:t xml:space="preserve"> Government Property</w:t>
            </w:r>
          </w:p>
          <w:p w:rsidR="006B3C47" w:rsidRDefault="00EC7D48" w:rsidP="006B3C47">
            <w:pPr>
              <w:pStyle w:val="HTMLPreformatted"/>
              <w:rPr>
                <w:rFonts w:ascii="Arial" w:hAnsi="Arial" w:cs="Arial"/>
                <w:color w:val="000000"/>
              </w:rPr>
            </w:pPr>
            <w:r>
              <w:rPr>
                <w:rFonts w:ascii="Arial" w:hAnsi="Arial" w:cs="Arial"/>
                <w:color w:val="000000"/>
              </w:rPr>
              <w:t>1</w:t>
            </w:r>
            <w:r w:rsidR="00E73D1E">
              <w:rPr>
                <w:rFonts w:ascii="Arial" w:hAnsi="Arial" w:cs="Arial"/>
                <w:color w:val="000000"/>
              </w:rPr>
              <w:t>9</w:t>
            </w:r>
            <w:r w:rsidR="006B3C47">
              <w:rPr>
                <w:rFonts w:ascii="Arial" w:hAnsi="Arial" w:cs="Arial"/>
                <w:color w:val="000000"/>
              </w:rPr>
              <w:t xml:space="preserve"> Amendment</w:t>
            </w:r>
          </w:p>
          <w:p w:rsidR="006B3C47" w:rsidRDefault="00E73D1E" w:rsidP="006B3C47">
            <w:pPr>
              <w:pStyle w:val="HTMLPreformatted"/>
              <w:rPr>
                <w:rFonts w:ascii="Arial" w:hAnsi="Arial" w:cs="Arial"/>
                <w:color w:val="000000"/>
              </w:rPr>
            </w:pPr>
            <w:r>
              <w:rPr>
                <w:rFonts w:ascii="Arial" w:hAnsi="Arial" w:cs="Arial"/>
                <w:color w:val="000000"/>
              </w:rPr>
              <w:t>20</w:t>
            </w:r>
            <w:r w:rsidR="006B3C47">
              <w:rPr>
                <w:rFonts w:ascii="Arial" w:hAnsi="Arial" w:cs="Arial"/>
                <w:color w:val="000000"/>
              </w:rPr>
              <w:t xml:space="preserve"> Assignment</w:t>
            </w:r>
          </w:p>
          <w:p w:rsidR="006B3C47" w:rsidRDefault="00E73D1E" w:rsidP="006B3C47">
            <w:pPr>
              <w:pStyle w:val="HTMLPreformatted"/>
              <w:rPr>
                <w:rFonts w:ascii="Arial" w:hAnsi="Arial" w:cs="Arial"/>
                <w:color w:val="000000"/>
              </w:rPr>
            </w:pPr>
            <w:r>
              <w:rPr>
                <w:rFonts w:ascii="Arial" w:hAnsi="Arial" w:cs="Arial"/>
                <w:color w:val="000000"/>
              </w:rPr>
              <w:t>21</w:t>
            </w:r>
            <w:r w:rsidR="006B3C47">
              <w:rPr>
                <w:rFonts w:ascii="Arial" w:hAnsi="Arial" w:cs="Arial"/>
                <w:color w:val="000000"/>
              </w:rPr>
              <w:t xml:space="preserve"> Suspension of the Work </w:t>
            </w:r>
          </w:p>
          <w:p w:rsidR="006B3C47" w:rsidRDefault="00EC7D48" w:rsidP="006B3C47">
            <w:pPr>
              <w:pStyle w:val="HTMLPreformatted"/>
              <w:rPr>
                <w:rFonts w:ascii="Arial" w:hAnsi="Arial" w:cs="Arial"/>
                <w:color w:val="000000"/>
              </w:rPr>
            </w:pPr>
            <w:r>
              <w:rPr>
                <w:rFonts w:ascii="Arial" w:hAnsi="Arial" w:cs="Arial"/>
                <w:color w:val="000000"/>
              </w:rPr>
              <w:t>2</w:t>
            </w:r>
            <w:r w:rsidR="00E73D1E">
              <w:rPr>
                <w:rFonts w:ascii="Arial" w:hAnsi="Arial" w:cs="Arial"/>
                <w:color w:val="000000"/>
              </w:rPr>
              <w:t>2</w:t>
            </w:r>
            <w:r w:rsidR="006B3C47">
              <w:rPr>
                <w:rFonts w:ascii="Arial" w:hAnsi="Arial" w:cs="Arial"/>
                <w:color w:val="000000"/>
              </w:rPr>
              <w:t xml:space="preserve"> Default by the Contractor</w:t>
            </w:r>
          </w:p>
          <w:p w:rsidR="006B3C47" w:rsidRDefault="006B3C47" w:rsidP="006B3C47">
            <w:pPr>
              <w:pStyle w:val="HTMLPreformatted"/>
              <w:rPr>
                <w:rFonts w:ascii="Arial" w:hAnsi="Arial" w:cs="Arial"/>
                <w:color w:val="000000"/>
              </w:rPr>
            </w:pPr>
            <w:r>
              <w:rPr>
                <w:rFonts w:ascii="Arial" w:hAnsi="Arial" w:cs="Arial"/>
                <w:color w:val="000000"/>
              </w:rPr>
              <w:t>2</w:t>
            </w:r>
            <w:r w:rsidR="00E73D1E">
              <w:rPr>
                <w:rFonts w:ascii="Arial" w:hAnsi="Arial" w:cs="Arial"/>
                <w:color w:val="000000"/>
              </w:rPr>
              <w:t>3</w:t>
            </w:r>
            <w:r>
              <w:rPr>
                <w:rFonts w:ascii="Arial" w:hAnsi="Arial" w:cs="Arial"/>
                <w:color w:val="000000"/>
              </w:rPr>
              <w:t xml:space="preserve"> Termination for Convenience</w:t>
            </w:r>
          </w:p>
          <w:p w:rsidR="006B3C47" w:rsidRDefault="00EC7D48" w:rsidP="006B3C47">
            <w:pPr>
              <w:pStyle w:val="HTMLPreformatted"/>
              <w:rPr>
                <w:rFonts w:ascii="Arial" w:hAnsi="Arial" w:cs="Arial"/>
                <w:color w:val="000000"/>
              </w:rPr>
            </w:pPr>
            <w:r>
              <w:rPr>
                <w:rFonts w:ascii="Arial" w:hAnsi="Arial" w:cs="Arial"/>
                <w:color w:val="000000"/>
              </w:rPr>
              <w:t>2</w:t>
            </w:r>
            <w:r w:rsidR="00E73D1E">
              <w:rPr>
                <w:rFonts w:ascii="Arial" w:hAnsi="Arial" w:cs="Arial"/>
                <w:color w:val="000000"/>
              </w:rPr>
              <w:t>4</w:t>
            </w:r>
            <w:r w:rsidR="006B3C47">
              <w:rPr>
                <w:rFonts w:ascii="Arial" w:hAnsi="Arial" w:cs="Arial"/>
                <w:color w:val="000000"/>
              </w:rPr>
              <w:t xml:space="preserve"> Right of Set-off</w:t>
            </w:r>
          </w:p>
          <w:p w:rsidR="001C0B2E" w:rsidRDefault="00EC7D48" w:rsidP="006B3C47">
            <w:pPr>
              <w:pStyle w:val="HTMLPreformatted"/>
              <w:rPr>
                <w:rFonts w:ascii="Arial" w:hAnsi="Arial" w:cs="Arial"/>
                <w:color w:val="000000"/>
              </w:rPr>
            </w:pPr>
            <w:r>
              <w:rPr>
                <w:rFonts w:ascii="Arial" w:hAnsi="Arial" w:cs="Arial"/>
                <w:color w:val="000000"/>
              </w:rPr>
              <w:t>2</w:t>
            </w:r>
            <w:r w:rsidR="00E73D1E">
              <w:rPr>
                <w:rFonts w:ascii="Arial" w:hAnsi="Arial" w:cs="Arial"/>
                <w:color w:val="000000"/>
              </w:rPr>
              <w:t>5</w:t>
            </w:r>
            <w:r w:rsidR="006B3C47">
              <w:rPr>
                <w:rFonts w:ascii="Arial" w:hAnsi="Arial" w:cs="Arial"/>
                <w:color w:val="000000"/>
              </w:rPr>
              <w:t xml:space="preserve"> Conflict of Interest and Values and Ethics Codes for the Public</w:t>
            </w:r>
            <w:r w:rsidR="001C0B2E">
              <w:rPr>
                <w:rFonts w:ascii="Arial" w:hAnsi="Arial" w:cs="Arial"/>
                <w:color w:val="000000"/>
              </w:rPr>
              <w:t xml:space="preserve"> Service</w:t>
            </w:r>
            <w:r w:rsidR="000F707F">
              <w:rPr>
                <w:rFonts w:ascii="Arial" w:hAnsi="Arial" w:cs="Arial"/>
                <w:color w:val="000000"/>
              </w:rPr>
              <w:t>, NPF Values and Ethics Policy</w:t>
            </w:r>
          </w:p>
          <w:p w:rsidR="005F5762" w:rsidRDefault="000F707F" w:rsidP="006B3C47">
            <w:pPr>
              <w:pStyle w:val="HTMLPreformatted"/>
              <w:rPr>
                <w:rFonts w:ascii="Arial" w:hAnsi="Arial" w:cs="Arial"/>
                <w:color w:val="000000"/>
              </w:rPr>
            </w:pPr>
            <w:r>
              <w:rPr>
                <w:rFonts w:ascii="Arial" w:hAnsi="Arial" w:cs="Arial"/>
                <w:color w:val="000000"/>
              </w:rPr>
              <w:t xml:space="preserve">26 </w:t>
            </w:r>
            <w:r w:rsidR="005F5762">
              <w:rPr>
                <w:rFonts w:ascii="Arial" w:hAnsi="Arial" w:cs="Arial"/>
                <w:color w:val="000000"/>
              </w:rPr>
              <w:t>No bribe or Conflict</w:t>
            </w:r>
          </w:p>
          <w:p w:rsidR="006B3C47" w:rsidRDefault="000F707F" w:rsidP="006B3C47">
            <w:pPr>
              <w:pStyle w:val="HTMLPreformatted"/>
              <w:rPr>
                <w:rFonts w:ascii="Arial" w:hAnsi="Arial" w:cs="Arial"/>
                <w:color w:val="000000"/>
              </w:rPr>
            </w:pPr>
            <w:r>
              <w:rPr>
                <w:rFonts w:ascii="Arial" w:hAnsi="Arial" w:cs="Arial"/>
                <w:color w:val="000000"/>
              </w:rPr>
              <w:t xml:space="preserve">27 </w:t>
            </w:r>
            <w:r w:rsidR="006B3C47">
              <w:rPr>
                <w:rFonts w:ascii="Arial" w:hAnsi="Arial" w:cs="Arial"/>
                <w:color w:val="000000"/>
              </w:rPr>
              <w:t>Contingency Fees</w:t>
            </w:r>
          </w:p>
          <w:p w:rsidR="006B3C47" w:rsidRDefault="000F707F" w:rsidP="006B3C47">
            <w:pPr>
              <w:pStyle w:val="HTMLPreformatted"/>
              <w:rPr>
                <w:rFonts w:ascii="Arial" w:hAnsi="Arial" w:cs="Arial"/>
                <w:color w:val="000000"/>
              </w:rPr>
            </w:pPr>
            <w:r>
              <w:rPr>
                <w:rFonts w:ascii="Arial" w:hAnsi="Arial" w:cs="Arial"/>
                <w:color w:val="000000"/>
              </w:rPr>
              <w:t xml:space="preserve">28 </w:t>
            </w:r>
            <w:r w:rsidR="006B3C47">
              <w:rPr>
                <w:rFonts w:ascii="Arial" w:hAnsi="Arial" w:cs="Arial"/>
                <w:color w:val="000000"/>
              </w:rPr>
              <w:t>International Sanctions</w:t>
            </w:r>
          </w:p>
          <w:p w:rsidR="006B3C47" w:rsidRDefault="000F707F" w:rsidP="006B3C47">
            <w:pPr>
              <w:pStyle w:val="HTMLPreformatted"/>
              <w:rPr>
                <w:rFonts w:ascii="Arial" w:hAnsi="Arial" w:cs="Arial"/>
                <w:color w:val="000000"/>
              </w:rPr>
            </w:pPr>
            <w:r>
              <w:rPr>
                <w:rFonts w:ascii="Arial" w:hAnsi="Arial" w:cs="Arial"/>
                <w:color w:val="000000"/>
              </w:rPr>
              <w:t xml:space="preserve">29 </w:t>
            </w:r>
            <w:r w:rsidR="006B3C47">
              <w:rPr>
                <w:rFonts w:ascii="Arial" w:hAnsi="Arial" w:cs="Arial"/>
                <w:color w:val="000000"/>
              </w:rPr>
              <w:t>Harassment in the Workplace</w:t>
            </w:r>
          </w:p>
          <w:p w:rsidR="006B3C47" w:rsidRDefault="000F707F" w:rsidP="006B3C47">
            <w:pPr>
              <w:pStyle w:val="HTMLPreformatted"/>
              <w:rPr>
                <w:rFonts w:ascii="Arial" w:hAnsi="Arial" w:cs="Arial"/>
                <w:color w:val="000000"/>
              </w:rPr>
            </w:pPr>
            <w:r>
              <w:rPr>
                <w:rFonts w:ascii="Arial" w:hAnsi="Arial" w:cs="Arial"/>
                <w:color w:val="000000"/>
              </w:rPr>
              <w:t xml:space="preserve">30 </w:t>
            </w:r>
            <w:r w:rsidR="006B3C47">
              <w:rPr>
                <w:rFonts w:ascii="Arial" w:hAnsi="Arial" w:cs="Arial"/>
                <w:color w:val="000000"/>
              </w:rPr>
              <w:t>Entire Agreement</w:t>
            </w:r>
          </w:p>
          <w:p w:rsidR="006B3C47" w:rsidRDefault="006B3C47" w:rsidP="006B3C47">
            <w:pPr>
              <w:pStyle w:val="HTMLPreformatted"/>
              <w:rPr>
                <w:rFonts w:ascii="Arial" w:hAnsi="Arial" w:cs="Arial"/>
                <w:color w:val="000000"/>
              </w:rPr>
            </w:pPr>
          </w:p>
          <w:p w:rsidR="006B3C47" w:rsidRDefault="006B3C47" w:rsidP="006B3C47">
            <w:pPr>
              <w:pStyle w:val="HTMLPreformatted"/>
              <w:rPr>
                <w:rFonts w:ascii="Arial" w:hAnsi="Arial" w:cs="Arial"/>
                <w:color w:val="000000"/>
              </w:rPr>
            </w:pPr>
          </w:p>
          <w:p w:rsidR="006B3C47" w:rsidRDefault="00EC7D48" w:rsidP="001D30AA">
            <w:pPr>
              <w:pStyle w:val="HTMLPreformatted"/>
              <w:jc w:val="both"/>
              <w:rPr>
                <w:rFonts w:ascii="Arial" w:hAnsi="Arial" w:cs="Arial"/>
                <w:color w:val="000000"/>
              </w:rPr>
            </w:pPr>
            <w:r>
              <w:rPr>
                <w:rStyle w:val="Strong"/>
                <w:rFonts w:ascii="Arial" w:hAnsi="Arial" w:cs="Arial"/>
                <w:color w:val="000000"/>
              </w:rPr>
              <w:t xml:space="preserve">1.   </w:t>
            </w:r>
            <w:r w:rsidR="006B3C47">
              <w:rPr>
                <w:rStyle w:val="Strong"/>
                <w:rFonts w:ascii="Arial" w:hAnsi="Arial" w:cs="Arial"/>
                <w:color w:val="000000"/>
              </w:rPr>
              <w:t>Interpretation</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In the Contract, unless the context otherwise requires:</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"Articles of Agreement" means the clauses and conditions incorporated in full text or incorporated by reference to form the body of the Contract; it does not include these general conditions, any supplemental general conditions, annexes, the Contractor's bid or any other document;</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 xml:space="preserve">", "Crown", "Her Majesty" or "the Government" means Her Majesty the </w:t>
            </w:r>
          </w:p>
          <w:p w:rsidR="006B3C47" w:rsidRDefault="006B3C47" w:rsidP="001D30AA">
            <w:pPr>
              <w:pStyle w:val="HTMLPreformatted"/>
              <w:jc w:val="both"/>
              <w:rPr>
                <w:rFonts w:ascii="Arial" w:hAnsi="Arial" w:cs="Arial"/>
                <w:color w:val="000000"/>
              </w:rPr>
            </w:pPr>
            <w:r>
              <w:rPr>
                <w:rFonts w:ascii="Arial" w:hAnsi="Arial" w:cs="Arial"/>
                <w:color w:val="000000"/>
              </w:rPr>
              <w:t xml:space="preserve">Queen in right of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 xml:space="preserve"> </w:t>
            </w:r>
            <w:r w:rsidR="00D26BF7" w:rsidRPr="009C2A7E">
              <w:rPr>
                <w:rFonts w:ascii="Arial" w:hAnsi="Arial" w:cs="Arial"/>
                <w:color w:val="000000"/>
              </w:rPr>
              <w:t xml:space="preserve">as represented by Chief of Defence Staff in his Non-Public property capacity through the </w:t>
            </w:r>
            <w:r w:rsidR="001D30AA" w:rsidRPr="001D30AA">
              <w:rPr>
                <w:rFonts w:ascii="Arial" w:hAnsi="Arial" w:cs="Arial"/>
              </w:rPr>
              <w:t xml:space="preserve">Canadian Forces Morale and Welfare Services </w:t>
            </w:r>
            <w:r w:rsidR="001D30AA" w:rsidRPr="001D30AA">
              <w:rPr>
                <w:rFonts w:ascii="Arial" w:hAnsi="Arial" w:cs="Arial"/>
                <w:i/>
              </w:rPr>
              <w:t xml:space="preserve">or </w:t>
            </w:r>
            <w:r w:rsidR="001D30AA" w:rsidRPr="001D30AA">
              <w:rPr>
                <w:rFonts w:ascii="Arial" w:hAnsi="Arial" w:cs="Arial"/>
              </w:rPr>
              <w:t>Canadian Forces (</w:t>
            </w:r>
            <w:r w:rsidR="001D30AA" w:rsidRPr="001D30AA">
              <w:rPr>
                <w:rFonts w:ascii="Arial" w:hAnsi="Arial" w:cs="Arial"/>
                <w:i/>
              </w:rPr>
              <w:t>Base/Wing/Unit name as appropriate</w:t>
            </w:r>
            <w:r w:rsidR="001D30AA" w:rsidRPr="001D30AA">
              <w:rPr>
                <w:rFonts w:ascii="Arial" w:hAnsi="Arial" w:cs="Arial"/>
              </w:rPr>
              <w:t>)</w:t>
            </w:r>
            <w:r w:rsidR="001D30AA" w:rsidRPr="007C3DB8">
              <w:rPr>
                <w:rFonts w:ascii="Arial" w:hAnsi="Arial" w:cs="Arial"/>
              </w:rPr>
              <w:t xml:space="preserve"> </w:t>
            </w:r>
          </w:p>
          <w:p w:rsidR="00D26BF7" w:rsidRDefault="00D26BF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"Contract" means the Articles of Agreement, these general conditions, any supplemental general conditions, annexes and any other document specified or referred to as forming part of the Contract, all as amended by agreement of the Parties from time to time;</w:t>
            </w:r>
          </w:p>
          <w:p w:rsidR="006B3C47" w:rsidRDefault="006B3C47" w:rsidP="006B3C47">
            <w:pPr>
              <w:pStyle w:val="HTMLPreformatted"/>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lastRenderedPageBreak/>
              <w:t xml:space="preserve">"Contracting Authority" means the person designated by that title in the Contract, or by notice to the Contractor, to act as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's representative to manage the Contract;</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"Contractor" means the person, entity or entities named in the Contract to supply goods, services or both to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"Contract Price" means the amount stated in the Contract to be payable to the Contractor for the Work, exclusive of Goods and Services Tax and Harmonized Sales Tax;</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"Government Property" means anything supplied to the Contractor by or on behalf of Canada for the purposes of performing the Contract and anything acquired by the Contractor in any manner in connection with the Work, the cost of which is paid by Canada under the Contract;</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"Party" means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 the Contractor, or any other signatory to the Contract and "Parties" means all of them;</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"Work" means all the activities, services, goods, equipment, matters and things required to be done, delivered or performed by the Contractor under the Contract.</w:t>
            </w:r>
          </w:p>
          <w:p w:rsidR="006B3C47" w:rsidRDefault="006B3C47" w:rsidP="006B3C47">
            <w:pPr>
              <w:pStyle w:val="HTMLPreformatted"/>
              <w:rPr>
                <w:rFonts w:ascii="Arial" w:hAnsi="Arial" w:cs="Arial"/>
                <w:color w:val="000000"/>
              </w:rPr>
            </w:pPr>
          </w:p>
          <w:p w:rsidR="006B3C47" w:rsidRDefault="00EC7D48" w:rsidP="001D30AA">
            <w:pPr>
              <w:pStyle w:val="HTMLPreformatted"/>
              <w:jc w:val="both"/>
              <w:rPr>
                <w:rFonts w:ascii="Arial" w:hAnsi="Arial" w:cs="Arial"/>
                <w:color w:val="000000"/>
              </w:rPr>
            </w:pPr>
            <w:r>
              <w:rPr>
                <w:rStyle w:val="Strong"/>
                <w:rFonts w:ascii="Arial" w:hAnsi="Arial" w:cs="Arial"/>
                <w:color w:val="000000"/>
              </w:rPr>
              <w:t xml:space="preserve">2.   </w:t>
            </w:r>
            <w:r w:rsidR="006B3C47">
              <w:rPr>
                <w:rStyle w:val="Strong"/>
                <w:rFonts w:ascii="Arial" w:hAnsi="Arial" w:cs="Arial"/>
                <w:color w:val="000000"/>
              </w:rPr>
              <w:t xml:space="preserve">Powers of </w:t>
            </w:r>
            <w:smartTag w:uri="urn:schemas-microsoft-com:office:smarttags" w:element="place">
              <w:smartTag w:uri="urn:schemas-microsoft-com:office:smarttags" w:element="country-region">
                <w:r w:rsidR="006B3C47">
                  <w:rPr>
                    <w:rStyle w:val="Strong"/>
                    <w:rFonts w:ascii="Arial" w:hAnsi="Arial" w:cs="Arial"/>
                    <w:color w:val="000000"/>
                  </w:rPr>
                  <w:t>Canada</w:t>
                </w:r>
              </w:smartTag>
            </w:smartTag>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All rights, remedies, powers and discretions granted or acquired by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 xml:space="preserve"> under the Contract or by law are cumulative, not exclusive.</w:t>
            </w:r>
          </w:p>
          <w:p w:rsidR="006B3C47" w:rsidRDefault="006B3C47" w:rsidP="006B3C47">
            <w:pPr>
              <w:pStyle w:val="HTMLPreformatted"/>
              <w:rPr>
                <w:rFonts w:ascii="Arial" w:hAnsi="Arial" w:cs="Arial"/>
                <w:color w:val="000000"/>
              </w:rPr>
            </w:pPr>
          </w:p>
          <w:p w:rsidR="006B3C47" w:rsidRDefault="00EC7D48" w:rsidP="001D30AA">
            <w:pPr>
              <w:pStyle w:val="HTMLPreformatted"/>
              <w:jc w:val="both"/>
              <w:rPr>
                <w:rFonts w:ascii="Arial" w:hAnsi="Arial" w:cs="Arial"/>
                <w:color w:val="000000"/>
              </w:rPr>
            </w:pPr>
            <w:r>
              <w:rPr>
                <w:rStyle w:val="Strong"/>
                <w:rFonts w:ascii="Arial" w:hAnsi="Arial" w:cs="Arial"/>
                <w:color w:val="000000"/>
              </w:rPr>
              <w:t xml:space="preserve">3.   </w:t>
            </w:r>
            <w:r w:rsidR="006B3C47">
              <w:rPr>
                <w:rStyle w:val="Strong"/>
                <w:rFonts w:ascii="Arial" w:hAnsi="Arial" w:cs="Arial"/>
                <w:color w:val="000000"/>
              </w:rPr>
              <w:t>Status of the Contractor</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The Contractor is an independent contractor engaged by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 xml:space="preserve"> to perform the Work. Nothing in the Contract is intended to create a partnership, a joint venture or an agency between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 xml:space="preserve"> and the other Party or Parties. The Contractor must not represent itself as an agent or representative of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 xml:space="preserve"> to anyone. Neither the Contractor nor any of its personnel is engaged as an employee or agent of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 xml:space="preserve">. The Contractor is responsible for all deductions and remittances required by law in relation to its </w:t>
            </w:r>
          </w:p>
          <w:p w:rsidR="006B3C47" w:rsidRDefault="006B3C47" w:rsidP="001D30AA">
            <w:pPr>
              <w:pStyle w:val="HTMLPreformatted"/>
              <w:jc w:val="both"/>
              <w:rPr>
                <w:rFonts w:ascii="Arial" w:hAnsi="Arial" w:cs="Arial"/>
                <w:color w:val="000000"/>
              </w:rPr>
            </w:pPr>
            <w:proofErr w:type="gramStart"/>
            <w:r>
              <w:rPr>
                <w:rFonts w:ascii="Arial" w:hAnsi="Arial" w:cs="Arial"/>
                <w:color w:val="000000"/>
              </w:rPr>
              <w:t>employees</w:t>
            </w:r>
            <w:proofErr w:type="gramEnd"/>
            <w:r>
              <w:rPr>
                <w:rFonts w:ascii="Arial" w:hAnsi="Arial" w:cs="Arial"/>
                <w:color w:val="000000"/>
              </w:rPr>
              <w:t>.</w:t>
            </w:r>
          </w:p>
          <w:p w:rsidR="006B3C47" w:rsidRDefault="006B3C47" w:rsidP="006B3C47">
            <w:pPr>
              <w:pStyle w:val="HTMLPreformatted"/>
              <w:rPr>
                <w:rFonts w:ascii="Arial" w:hAnsi="Arial" w:cs="Arial"/>
                <w:color w:val="000000"/>
              </w:rPr>
            </w:pPr>
          </w:p>
          <w:p w:rsidR="006B3C47" w:rsidRDefault="00EC7D48" w:rsidP="001D30AA">
            <w:pPr>
              <w:pStyle w:val="HTMLPreformatted"/>
              <w:jc w:val="both"/>
              <w:rPr>
                <w:rFonts w:ascii="Arial" w:hAnsi="Arial" w:cs="Arial"/>
                <w:color w:val="000000"/>
              </w:rPr>
            </w:pPr>
            <w:r>
              <w:rPr>
                <w:rStyle w:val="Strong"/>
                <w:rFonts w:ascii="Arial" w:hAnsi="Arial" w:cs="Arial"/>
                <w:color w:val="000000"/>
              </w:rPr>
              <w:t xml:space="preserve">4.   </w:t>
            </w:r>
            <w:r w:rsidR="006B3C47">
              <w:rPr>
                <w:rStyle w:val="Strong"/>
                <w:rFonts w:ascii="Arial" w:hAnsi="Arial" w:cs="Arial"/>
                <w:color w:val="000000"/>
              </w:rPr>
              <w:t>Conduct of the Work</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1. The Contractor represents and warrants that:</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 (a) it is competent to perform the Work;</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 (b) it has everything necessary to perform the Work, including the resources, facilities, labour, technology, equipment, and materials; and</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 (c) </w:t>
            </w:r>
            <w:proofErr w:type="gramStart"/>
            <w:r>
              <w:rPr>
                <w:rFonts w:ascii="Arial" w:hAnsi="Arial" w:cs="Arial"/>
                <w:color w:val="000000"/>
              </w:rPr>
              <w:t>it</w:t>
            </w:r>
            <w:proofErr w:type="gramEnd"/>
            <w:r>
              <w:rPr>
                <w:rFonts w:ascii="Arial" w:hAnsi="Arial" w:cs="Arial"/>
                <w:color w:val="000000"/>
              </w:rPr>
              <w:t xml:space="preserve"> has the necessary qualifications, including knowledge, skill, know-how and experience, and the ability to use them effectively to perform the Work.</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2. The Contractor must:</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 (a) perform the Work diligently and efficiently;</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 (b) except for Government Property, supply everything necessary to perform the Work;</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lastRenderedPageBreak/>
              <w:t xml:space="preserve"> (c) use, as a minimum, quality assurance procedures, inspections and controls generally used and recognized by the industry to ensure the degree of quality required by the Contract;</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 (d) select and employ a sufficient number of qualified people;</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 (e) perform the Work in accordance with standards of quality acceptable to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 xml:space="preserve"> and in full conformity with the Specifications and all the requirements of the Contract;</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 (f) </w:t>
            </w:r>
            <w:proofErr w:type="gramStart"/>
            <w:r>
              <w:rPr>
                <w:rFonts w:ascii="Arial" w:hAnsi="Arial" w:cs="Arial"/>
                <w:color w:val="000000"/>
              </w:rPr>
              <w:t>provide</w:t>
            </w:r>
            <w:proofErr w:type="gramEnd"/>
            <w:r>
              <w:rPr>
                <w:rFonts w:ascii="Arial" w:hAnsi="Arial" w:cs="Arial"/>
                <w:color w:val="000000"/>
              </w:rPr>
              <w:t xml:space="preserve"> effective and efficient supervision to ensure that the quality of workmanship meets the requirements of the Contract.</w:t>
            </w:r>
          </w:p>
          <w:p w:rsidR="006B3C47" w:rsidRDefault="006B3C47" w:rsidP="006B3C47">
            <w:pPr>
              <w:pStyle w:val="HTMLPreformatted"/>
              <w:rPr>
                <w:rFonts w:ascii="Arial" w:hAnsi="Arial" w:cs="Arial"/>
                <w:color w:val="000000"/>
              </w:rPr>
            </w:pPr>
          </w:p>
          <w:p w:rsidR="006B3C47" w:rsidRDefault="00630F63" w:rsidP="001D30AA">
            <w:pPr>
              <w:pStyle w:val="HTMLPreformatted"/>
              <w:jc w:val="both"/>
              <w:rPr>
                <w:rFonts w:ascii="Arial" w:hAnsi="Arial" w:cs="Arial"/>
                <w:color w:val="000000"/>
              </w:rPr>
            </w:pPr>
            <w:r>
              <w:rPr>
                <w:rStyle w:val="Strong"/>
                <w:rFonts w:ascii="Arial" w:hAnsi="Arial" w:cs="Arial"/>
                <w:color w:val="000000"/>
              </w:rPr>
              <w:t xml:space="preserve">5.   </w:t>
            </w:r>
            <w:r w:rsidR="006B3C47">
              <w:rPr>
                <w:rStyle w:val="Strong"/>
                <w:rFonts w:ascii="Arial" w:hAnsi="Arial" w:cs="Arial"/>
                <w:color w:val="000000"/>
              </w:rPr>
              <w:t>Subcontracts</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The Contractor may subcontract the supply of goods or services that are customarily subcontracted by the Contractor. Subcontracting does not relieve the Contractor from any of its obligations under the Contract or impose any liability upon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 xml:space="preserve"> to a subcontractor. In any subcontract, the Contractor agrees to bind the subcontractor by the same conditions by which the Contractor is bound under the Contract, unless the Contracting Authority agrees otherwise.</w:t>
            </w:r>
          </w:p>
          <w:p w:rsidR="006B3C47" w:rsidRDefault="006B3C47" w:rsidP="001D30AA">
            <w:pPr>
              <w:pStyle w:val="HTMLPreformatted"/>
              <w:jc w:val="both"/>
              <w:rPr>
                <w:rFonts w:ascii="Arial" w:hAnsi="Arial" w:cs="Arial"/>
                <w:color w:val="000000"/>
              </w:rPr>
            </w:pPr>
          </w:p>
          <w:p w:rsidR="006B3C47" w:rsidRDefault="00630F63" w:rsidP="001D30AA">
            <w:pPr>
              <w:pStyle w:val="HTMLPreformatted"/>
              <w:jc w:val="both"/>
              <w:rPr>
                <w:rFonts w:ascii="Arial" w:hAnsi="Arial" w:cs="Arial"/>
                <w:color w:val="000000"/>
              </w:rPr>
            </w:pPr>
            <w:r>
              <w:rPr>
                <w:rStyle w:val="Strong"/>
                <w:rFonts w:ascii="Arial" w:hAnsi="Arial" w:cs="Arial"/>
                <w:color w:val="000000"/>
              </w:rPr>
              <w:t xml:space="preserve">6.   </w:t>
            </w:r>
            <w:r w:rsidR="006B3C47">
              <w:rPr>
                <w:rStyle w:val="Strong"/>
                <w:rFonts w:ascii="Arial" w:hAnsi="Arial" w:cs="Arial"/>
                <w:color w:val="000000"/>
              </w:rPr>
              <w:t>Time of the Essence</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It is essential that the Work be performed within or at the time stated in the Contract.</w:t>
            </w:r>
          </w:p>
          <w:p w:rsidR="006B3C47" w:rsidRDefault="006B3C47" w:rsidP="001D30AA">
            <w:pPr>
              <w:pStyle w:val="HTMLPreformatted"/>
              <w:jc w:val="both"/>
              <w:rPr>
                <w:rFonts w:ascii="Arial" w:hAnsi="Arial" w:cs="Arial"/>
                <w:color w:val="000000"/>
              </w:rPr>
            </w:pPr>
          </w:p>
          <w:p w:rsidR="006B3C47" w:rsidRDefault="00630F63" w:rsidP="001D30AA">
            <w:pPr>
              <w:pStyle w:val="HTMLPreformatted"/>
              <w:jc w:val="both"/>
              <w:rPr>
                <w:rFonts w:ascii="Arial" w:hAnsi="Arial" w:cs="Arial"/>
                <w:color w:val="000000"/>
              </w:rPr>
            </w:pPr>
            <w:r>
              <w:rPr>
                <w:rStyle w:val="Strong"/>
                <w:rFonts w:ascii="Arial" w:hAnsi="Arial" w:cs="Arial"/>
                <w:color w:val="000000"/>
              </w:rPr>
              <w:t xml:space="preserve">7.   </w:t>
            </w:r>
            <w:r w:rsidR="006B3C47">
              <w:rPr>
                <w:rStyle w:val="Strong"/>
                <w:rFonts w:ascii="Arial" w:hAnsi="Arial" w:cs="Arial"/>
                <w:color w:val="000000"/>
              </w:rPr>
              <w:t>Excusable Delay</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1. A delay in the performance by the Contractor of any obligation under the Contract that is caused by an event that:</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 (a) is beyond the reasonable control of the Contractor;</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 (b) could not reasonably have been foreseen;</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 (c) could not reasonably have been prevented by means reasonably available to the Contractor; and</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 (d) occurred without the fault or neglect of the Contractor,</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 </w:t>
            </w:r>
            <w:proofErr w:type="gramStart"/>
            <w:r>
              <w:rPr>
                <w:rFonts w:ascii="Arial" w:hAnsi="Arial" w:cs="Arial"/>
                <w:color w:val="000000"/>
              </w:rPr>
              <w:t>will</w:t>
            </w:r>
            <w:proofErr w:type="gramEnd"/>
            <w:r>
              <w:rPr>
                <w:rFonts w:ascii="Arial" w:hAnsi="Arial" w:cs="Arial"/>
                <w:color w:val="000000"/>
              </w:rPr>
              <w:t xml:space="preserve"> be considered an "Excusable Delay" if the Contractor advises the Contracting Authority of the occurrence of the delay or of the likelihood of the delay as soon as the Contractor becomes aware of it. The Contractor must also advise the Contracting Authority, within fifteen (15) working days, of all the circumstances relating to the delay and provide to the Contracting Authority for approval a clear work around plan explaining in detail the steps that the Contractor proposes to take in order to minimize the impact of the event causing the delay.</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2. Any delivery date or other date that is directly affected by an Excusable Delay will be postponed for a reasonable time that will not exceed the duration of the Excusable Delay.</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3. However, if an Excusable Delay has continued for thirty (30) days or more, the Contracting Authority may, by giving notice in writing to the Contractor, terminate the Contract. In such a case, the Parties agree that neither will make any claim against the other for damages, costs, expected profits or any other loss arising out of the termination or the event that contributed to the Excusable Delay. The Contractor agrees to repay immediately to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 xml:space="preserve"> the portion of any advance payment that is unliquidated at the </w:t>
            </w:r>
            <w:r>
              <w:rPr>
                <w:rFonts w:ascii="Arial" w:hAnsi="Arial" w:cs="Arial"/>
                <w:color w:val="000000"/>
              </w:rPr>
              <w:lastRenderedPageBreak/>
              <w:t>date of the termination.</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4. Unless </w:t>
            </w:r>
            <w:smartTag w:uri="urn:schemas-microsoft-com:office:smarttags" w:element="country-region">
              <w:r>
                <w:rPr>
                  <w:rFonts w:ascii="Arial" w:hAnsi="Arial" w:cs="Arial"/>
                  <w:color w:val="000000"/>
                </w:rPr>
                <w:t>Canada</w:t>
              </w:r>
            </w:smartTag>
            <w:r>
              <w:rPr>
                <w:rFonts w:ascii="Arial" w:hAnsi="Arial" w:cs="Arial"/>
                <w:color w:val="000000"/>
              </w:rPr>
              <w:t xml:space="preserve"> has caused the delay by failing to meet an obligation under the Contract,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 xml:space="preserve"> will not be responsible for any costs incurred by the Contractor or any of its subcontractors or agents as a result of an Excusable Delay.</w:t>
            </w:r>
          </w:p>
          <w:p w:rsidR="006B3C47" w:rsidRDefault="006B3C47" w:rsidP="001D30AA">
            <w:pPr>
              <w:pStyle w:val="HTMLPreformatted"/>
              <w:jc w:val="both"/>
              <w:rPr>
                <w:rFonts w:ascii="Arial" w:hAnsi="Arial" w:cs="Arial"/>
                <w:color w:val="000000"/>
              </w:rPr>
            </w:pPr>
          </w:p>
          <w:p w:rsidR="006B3C47" w:rsidRDefault="00630F63" w:rsidP="001D30AA">
            <w:pPr>
              <w:pStyle w:val="HTMLPreformatted"/>
              <w:jc w:val="both"/>
              <w:rPr>
                <w:rFonts w:ascii="Arial" w:hAnsi="Arial" w:cs="Arial"/>
                <w:color w:val="000000"/>
              </w:rPr>
            </w:pPr>
            <w:r>
              <w:rPr>
                <w:rStyle w:val="Strong"/>
                <w:rFonts w:ascii="Arial" w:hAnsi="Arial" w:cs="Arial"/>
                <w:color w:val="000000"/>
              </w:rPr>
              <w:t xml:space="preserve">8.   </w:t>
            </w:r>
            <w:r w:rsidR="006B3C47">
              <w:rPr>
                <w:rStyle w:val="Strong"/>
                <w:rFonts w:ascii="Arial" w:hAnsi="Arial" w:cs="Arial"/>
                <w:color w:val="000000"/>
              </w:rPr>
              <w:t>Inspection and Acceptance of the Work</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All the Work is subject to inspection and acceptance by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 xml:space="preserve">. Inspection and acceptance of the Work by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 xml:space="preserve"> do not relieve the Contractor of its responsibility for defects or other failures to meet the requirements of the Contract.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 xml:space="preserve"> will have the right to reject any work that is not in accordance with the requirements of the Contract and require its correction or replacement at the Contractor's expense.</w:t>
            </w:r>
          </w:p>
          <w:p w:rsidR="006B3C47" w:rsidRDefault="006B3C47" w:rsidP="001D30AA">
            <w:pPr>
              <w:pStyle w:val="HTMLPreformatted"/>
              <w:jc w:val="both"/>
              <w:rPr>
                <w:rFonts w:ascii="Arial" w:hAnsi="Arial" w:cs="Arial"/>
                <w:color w:val="000000"/>
              </w:rPr>
            </w:pPr>
          </w:p>
          <w:p w:rsidR="006B3C47" w:rsidRDefault="00630F63" w:rsidP="001D30AA">
            <w:pPr>
              <w:pStyle w:val="HTMLPreformatted"/>
              <w:jc w:val="both"/>
              <w:rPr>
                <w:rFonts w:ascii="Arial" w:hAnsi="Arial" w:cs="Arial"/>
                <w:color w:val="000000"/>
              </w:rPr>
            </w:pPr>
            <w:r>
              <w:rPr>
                <w:rStyle w:val="Strong"/>
                <w:rFonts w:ascii="Arial" w:hAnsi="Arial" w:cs="Arial"/>
                <w:color w:val="000000"/>
              </w:rPr>
              <w:t xml:space="preserve">9.   </w:t>
            </w:r>
            <w:r w:rsidR="006B3C47">
              <w:rPr>
                <w:rStyle w:val="Strong"/>
                <w:rFonts w:ascii="Arial" w:hAnsi="Arial" w:cs="Arial"/>
                <w:color w:val="000000"/>
              </w:rPr>
              <w:t>Invoice Submission</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1. Invoices must be submitted in the Contractor's name. The Contractor must submit invoices for each delivery or shipment; invoices must only apply to the Contract. Each invoice must indicate whether it covers partial or final delivery.</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2. Invoices must show:</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 (a) the date, the name and address of the </w:t>
            </w:r>
            <w:r w:rsidR="00150EDC">
              <w:rPr>
                <w:rFonts w:ascii="Arial" w:hAnsi="Arial" w:cs="Arial"/>
                <w:color w:val="000000"/>
              </w:rPr>
              <w:t>organization</w:t>
            </w:r>
            <w:r>
              <w:rPr>
                <w:rFonts w:ascii="Arial" w:hAnsi="Arial" w:cs="Arial"/>
                <w:color w:val="000000"/>
              </w:rPr>
              <w:t xml:space="preserve">, item or reference numbers, deliverable and/or description of the Work, contract number, </w:t>
            </w:r>
          </w:p>
          <w:p w:rsidR="00C824D8" w:rsidRDefault="00C824D8"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 (b) details of expenditures in accordance with the Basis of Payment, exclusive of Goods and Services Tax (GST) or Harmonized Sales Tax (HST) (such as item, quantity, unit of issue, unit price, fixed time labour rates and level of effort, subcontracts, as applicable);</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 (c) deduction for holdback, if applicable;</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 (d) the extension of the totals, if applicable; and</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 (e) if applicable, the method of shipment together with date, case numbers and part or reference numbers, shipment charges and any other additional charges.</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3. If applicable, the GST or HST must be specified on all invoices as a separate item. All items that are zero-rated, exempt or to which the GST or HST does not apply, must be identified as such on all invoices.</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4. By submitting an invoice, the Contractor certifies that the invoice is consistent with the Work delivered and is in accordance with the Contract.</w:t>
            </w:r>
          </w:p>
          <w:p w:rsidR="006B3C47" w:rsidRDefault="006B3C47" w:rsidP="006B3C47">
            <w:pPr>
              <w:pStyle w:val="HTMLPreformatted"/>
              <w:rPr>
                <w:rFonts w:ascii="Arial" w:hAnsi="Arial" w:cs="Arial"/>
                <w:color w:val="000000"/>
              </w:rPr>
            </w:pPr>
          </w:p>
          <w:p w:rsidR="006B3C47" w:rsidRDefault="00630F63" w:rsidP="001D30AA">
            <w:pPr>
              <w:pStyle w:val="HTMLPreformatted"/>
              <w:jc w:val="both"/>
              <w:rPr>
                <w:rFonts w:ascii="Arial" w:hAnsi="Arial" w:cs="Arial"/>
                <w:color w:val="000000"/>
              </w:rPr>
            </w:pPr>
            <w:r>
              <w:rPr>
                <w:rStyle w:val="Strong"/>
                <w:rFonts w:ascii="Arial" w:hAnsi="Arial" w:cs="Arial"/>
                <w:color w:val="000000"/>
              </w:rPr>
              <w:t xml:space="preserve">10.   </w:t>
            </w:r>
            <w:r w:rsidR="006B3C47">
              <w:rPr>
                <w:rStyle w:val="Strong"/>
                <w:rFonts w:ascii="Arial" w:hAnsi="Arial" w:cs="Arial"/>
                <w:color w:val="000000"/>
              </w:rPr>
              <w:t>Taxes</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1. Municipal Taxes</w:t>
            </w:r>
          </w:p>
          <w:p w:rsidR="006B3C47" w:rsidRDefault="006B3C47" w:rsidP="001D30AA">
            <w:pPr>
              <w:pStyle w:val="HTMLPreformatted"/>
              <w:jc w:val="both"/>
              <w:rPr>
                <w:rFonts w:ascii="Arial" w:hAnsi="Arial" w:cs="Arial"/>
                <w:color w:val="000000"/>
              </w:rPr>
            </w:pPr>
            <w:r>
              <w:rPr>
                <w:rFonts w:ascii="Arial" w:hAnsi="Arial" w:cs="Arial"/>
                <w:color w:val="000000"/>
              </w:rPr>
              <w:t xml:space="preserve"> Municipal Taxes do not apply.</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2. Provincial Taxes</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 (a) Excluding legislated exceptions, federal government departments and agencies are not required to pay any sales tax payable to the province in which the taxable goods or services are delivered. This </w:t>
            </w:r>
            <w:r>
              <w:rPr>
                <w:rFonts w:ascii="Arial" w:hAnsi="Arial" w:cs="Arial"/>
                <w:color w:val="000000"/>
              </w:rPr>
              <w:lastRenderedPageBreak/>
              <w:t>exemption has been provided to federal government departments and agencies under the authority of one of the following:</w:t>
            </w:r>
          </w:p>
          <w:p w:rsidR="006B3C47" w:rsidRDefault="006B3C47" w:rsidP="006B3C47">
            <w:pPr>
              <w:pStyle w:val="HTMLPreformatted"/>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 (i) Provincial Sales Tax (PST) Exemption Licence Numbers, for the provinces of:</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 </w:t>
            </w:r>
            <w:smartTag w:uri="urn:schemas-microsoft-com:office:smarttags" w:element="place">
              <w:smartTag w:uri="urn:schemas-microsoft-com:office:smarttags" w:element="State">
                <w:r>
                  <w:rPr>
                    <w:rFonts w:ascii="Arial" w:hAnsi="Arial" w:cs="Arial"/>
                    <w:color w:val="000000"/>
                  </w:rPr>
                  <w:t>Prince Edward Island</w:t>
                </w:r>
              </w:smartTag>
            </w:smartTag>
            <w:r>
              <w:rPr>
                <w:rFonts w:ascii="Arial" w:hAnsi="Arial" w:cs="Arial"/>
                <w:color w:val="000000"/>
              </w:rPr>
              <w:t xml:space="preserve"> OP-10000-250</w:t>
            </w:r>
          </w:p>
          <w:p w:rsidR="006B3C47" w:rsidRDefault="006B3C47" w:rsidP="001D30AA">
            <w:pPr>
              <w:pStyle w:val="HTMLPreformatted"/>
              <w:jc w:val="both"/>
              <w:rPr>
                <w:rFonts w:ascii="Arial" w:hAnsi="Arial" w:cs="Arial"/>
                <w:color w:val="000000"/>
              </w:rPr>
            </w:pPr>
            <w:r>
              <w:rPr>
                <w:rFonts w:ascii="Arial" w:hAnsi="Arial" w:cs="Arial"/>
                <w:color w:val="000000"/>
              </w:rPr>
              <w:t xml:space="preserve"> </w:t>
            </w:r>
            <w:smartTag w:uri="urn:schemas-microsoft-com:office:smarttags" w:element="place">
              <w:smartTag w:uri="urn:schemas-microsoft-com:office:smarttags" w:element="State">
                <w:r>
                  <w:rPr>
                    <w:rFonts w:ascii="Arial" w:hAnsi="Arial" w:cs="Arial"/>
                    <w:color w:val="000000"/>
                  </w:rPr>
                  <w:t>Manitoba</w:t>
                </w:r>
              </w:smartTag>
            </w:smartTag>
            <w:r>
              <w:rPr>
                <w:rFonts w:ascii="Arial" w:hAnsi="Arial" w:cs="Arial"/>
                <w:color w:val="000000"/>
              </w:rPr>
              <w:t xml:space="preserve"> 390-516-0</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 (ii) </w:t>
            </w:r>
            <w:proofErr w:type="gramStart"/>
            <w:r>
              <w:rPr>
                <w:rFonts w:ascii="Arial" w:hAnsi="Arial" w:cs="Arial"/>
                <w:color w:val="000000"/>
              </w:rPr>
              <w:t>for</w:t>
            </w:r>
            <w:proofErr w:type="gramEnd"/>
            <w:r>
              <w:rPr>
                <w:rFonts w:ascii="Arial" w:hAnsi="Arial" w:cs="Arial"/>
                <w:color w:val="000000"/>
              </w:rPr>
              <w:t xml:space="preserve"> </w:t>
            </w:r>
            <w:smartTag w:uri="urn:schemas-microsoft-com:office:smarttags" w:element="City">
              <w:r>
                <w:rPr>
                  <w:rFonts w:ascii="Arial" w:hAnsi="Arial" w:cs="Arial"/>
                  <w:color w:val="000000"/>
                </w:rPr>
                <w:t>Quebec</w:t>
              </w:r>
            </w:smartTag>
            <w:r>
              <w:rPr>
                <w:rFonts w:ascii="Arial" w:hAnsi="Arial" w:cs="Arial"/>
                <w:color w:val="000000"/>
              </w:rPr>
              <w:t xml:space="preserve">, </w:t>
            </w:r>
            <w:smartTag w:uri="urn:schemas-microsoft-com:office:smarttags" w:element="State">
              <w:r>
                <w:rPr>
                  <w:rFonts w:ascii="Arial" w:hAnsi="Arial" w:cs="Arial"/>
                  <w:color w:val="000000"/>
                </w:rPr>
                <w:t>Saskatchewan</w:t>
              </w:r>
            </w:smartTag>
            <w:r>
              <w:rPr>
                <w:rFonts w:ascii="Arial" w:hAnsi="Arial" w:cs="Arial"/>
                <w:color w:val="000000"/>
              </w:rPr>
              <w:t xml:space="preserve">, the </w:t>
            </w:r>
            <w:smartTag w:uri="urn:schemas-microsoft-com:office:smarttags" w:element="State">
              <w:r>
                <w:rPr>
                  <w:rFonts w:ascii="Arial" w:hAnsi="Arial" w:cs="Arial"/>
                  <w:color w:val="000000"/>
                </w:rPr>
                <w:t>Yukon Territory</w:t>
              </w:r>
            </w:smartTag>
            <w:r>
              <w:rPr>
                <w:rFonts w:ascii="Arial" w:hAnsi="Arial" w:cs="Arial"/>
                <w:color w:val="000000"/>
              </w:rPr>
              <w:t xml:space="preserve">, the </w:t>
            </w:r>
            <w:smartTag w:uri="urn:schemas-microsoft-com:office:smarttags" w:element="State">
              <w:r>
                <w:rPr>
                  <w:rFonts w:ascii="Arial" w:hAnsi="Arial" w:cs="Arial"/>
                  <w:color w:val="000000"/>
                </w:rPr>
                <w:t>Northwest Territories</w:t>
              </w:r>
            </w:smartTag>
            <w:r>
              <w:rPr>
                <w:rFonts w:ascii="Arial" w:hAnsi="Arial" w:cs="Arial"/>
                <w:color w:val="000000"/>
              </w:rPr>
              <w:t xml:space="preserve"> and </w:t>
            </w:r>
            <w:smartTag w:uri="urn:schemas-microsoft-com:office:smarttags" w:element="State">
              <w:r>
                <w:rPr>
                  <w:rFonts w:ascii="Arial" w:hAnsi="Arial" w:cs="Arial"/>
                  <w:color w:val="000000"/>
                </w:rPr>
                <w:t>Nunavut</w:t>
              </w:r>
            </w:smartTag>
            <w:r>
              <w:rPr>
                <w:rFonts w:ascii="Arial" w:hAnsi="Arial" w:cs="Arial"/>
                <w:color w:val="000000"/>
              </w:rPr>
              <w:t xml:space="preserve">, an Exemption Certification, which certifies that the goods or services purchased are not subject to the provincial/territorial sales and consumption taxes because they are purchased by the federal government with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 xml:space="preserve"> funds for the use of the federal government.</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 (b) Currently, in </w:t>
            </w:r>
            <w:smartTag w:uri="urn:schemas-microsoft-com:office:smarttags" w:element="State">
              <w:r>
                <w:rPr>
                  <w:rFonts w:ascii="Arial" w:hAnsi="Arial" w:cs="Arial"/>
                  <w:color w:val="000000"/>
                </w:rPr>
                <w:t>Alberta</w:t>
              </w:r>
            </w:smartTag>
            <w:r>
              <w:rPr>
                <w:rFonts w:ascii="Arial" w:hAnsi="Arial" w:cs="Arial"/>
                <w:color w:val="000000"/>
              </w:rPr>
              <w:t xml:space="preserve">, the </w:t>
            </w:r>
            <w:smartTag w:uri="urn:schemas-microsoft-com:office:smarttags" w:element="State">
              <w:r>
                <w:rPr>
                  <w:rFonts w:ascii="Arial" w:hAnsi="Arial" w:cs="Arial"/>
                  <w:color w:val="000000"/>
                </w:rPr>
                <w:t>Yukon Territory</w:t>
              </w:r>
            </w:smartTag>
            <w:r>
              <w:rPr>
                <w:rFonts w:ascii="Arial" w:hAnsi="Arial" w:cs="Arial"/>
                <w:color w:val="000000"/>
              </w:rPr>
              <w:t xml:space="preserve">, the </w:t>
            </w:r>
            <w:smartTag w:uri="urn:schemas-microsoft-com:office:smarttags" w:element="State">
              <w:r>
                <w:rPr>
                  <w:rFonts w:ascii="Arial" w:hAnsi="Arial" w:cs="Arial"/>
                  <w:color w:val="000000"/>
                </w:rPr>
                <w:t>Northwest Territories</w:t>
              </w:r>
            </w:smartTag>
            <w:r>
              <w:rPr>
                <w:rFonts w:ascii="Arial" w:hAnsi="Arial" w:cs="Arial"/>
                <w:color w:val="000000"/>
              </w:rPr>
              <w:t xml:space="preserve"> and </w:t>
            </w:r>
            <w:smartTag w:uri="urn:schemas-microsoft-com:office:smarttags" w:element="place">
              <w:smartTag w:uri="urn:schemas-microsoft-com:office:smarttags" w:element="State">
                <w:r>
                  <w:rPr>
                    <w:rFonts w:ascii="Arial" w:hAnsi="Arial" w:cs="Arial"/>
                    <w:color w:val="000000"/>
                  </w:rPr>
                  <w:t>Nunavut</w:t>
                </w:r>
              </w:smartTag>
            </w:smartTag>
            <w:r>
              <w:rPr>
                <w:rFonts w:ascii="Arial" w:hAnsi="Arial" w:cs="Arial"/>
                <w:color w:val="000000"/>
              </w:rPr>
              <w:t xml:space="preserve">, there is no general PST. However, if a PST is introduced in </w:t>
            </w:r>
            <w:smartTag w:uri="urn:schemas-microsoft-com:office:smarttags" w:element="State">
              <w:r>
                <w:rPr>
                  <w:rFonts w:ascii="Arial" w:hAnsi="Arial" w:cs="Arial"/>
                  <w:color w:val="000000"/>
                </w:rPr>
                <w:t>Alberta</w:t>
              </w:r>
            </w:smartTag>
            <w:r>
              <w:rPr>
                <w:rFonts w:ascii="Arial" w:hAnsi="Arial" w:cs="Arial"/>
                <w:color w:val="000000"/>
              </w:rPr>
              <w:t xml:space="preserve">, the </w:t>
            </w:r>
            <w:smartTag w:uri="urn:schemas-microsoft-com:office:smarttags" w:element="State">
              <w:r>
                <w:rPr>
                  <w:rFonts w:ascii="Arial" w:hAnsi="Arial" w:cs="Arial"/>
                  <w:color w:val="000000"/>
                </w:rPr>
                <w:t>Yukon Territory</w:t>
              </w:r>
            </w:smartTag>
            <w:r>
              <w:rPr>
                <w:rFonts w:ascii="Arial" w:hAnsi="Arial" w:cs="Arial"/>
                <w:color w:val="000000"/>
              </w:rPr>
              <w:t xml:space="preserve">, the </w:t>
            </w:r>
            <w:smartTag w:uri="urn:schemas-microsoft-com:office:smarttags" w:element="State">
              <w:r>
                <w:rPr>
                  <w:rFonts w:ascii="Arial" w:hAnsi="Arial" w:cs="Arial"/>
                  <w:color w:val="000000"/>
                </w:rPr>
                <w:t>Northwest Territories</w:t>
              </w:r>
            </w:smartTag>
            <w:r>
              <w:rPr>
                <w:rFonts w:ascii="Arial" w:hAnsi="Arial" w:cs="Arial"/>
                <w:color w:val="000000"/>
              </w:rPr>
              <w:t xml:space="preserve"> or </w:t>
            </w:r>
            <w:smartTag w:uri="urn:schemas-microsoft-com:office:smarttags" w:element="place">
              <w:smartTag w:uri="urn:schemas-microsoft-com:office:smarttags" w:element="State">
                <w:r>
                  <w:rPr>
                    <w:rFonts w:ascii="Arial" w:hAnsi="Arial" w:cs="Arial"/>
                    <w:color w:val="000000"/>
                  </w:rPr>
                  <w:t>Nunavut</w:t>
                </w:r>
              </w:smartTag>
            </w:smartTag>
            <w:r>
              <w:rPr>
                <w:rFonts w:ascii="Arial" w:hAnsi="Arial" w:cs="Arial"/>
                <w:color w:val="000000"/>
              </w:rPr>
              <w:t>, the sales tax exemption certificate would be required on the purchasing document.</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 (c) Federal departments must pay the HST in the participating provinces of </w:t>
            </w:r>
            <w:smartTag w:uri="urn:schemas-microsoft-com:office:smarttags" w:element="State">
              <w:r>
                <w:rPr>
                  <w:rFonts w:ascii="Arial" w:hAnsi="Arial" w:cs="Arial"/>
                  <w:color w:val="000000"/>
                </w:rPr>
                <w:t>Newfoundland</w:t>
              </w:r>
            </w:smartTag>
            <w:r>
              <w:rPr>
                <w:rFonts w:ascii="Arial" w:hAnsi="Arial" w:cs="Arial"/>
                <w:color w:val="000000"/>
              </w:rPr>
              <w:t xml:space="preserve"> and </w:t>
            </w:r>
            <w:smartTag w:uri="urn:schemas-microsoft-com:office:smarttags" w:element="City">
              <w:r>
                <w:rPr>
                  <w:rFonts w:ascii="Arial" w:hAnsi="Arial" w:cs="Arial"/>
                  <w:color w:val="000000"/>
                </w:rPr>
                <w:t>Labrador</w:t>
              </w:r>
            </w:smartTag>
            <w:r>
              <w:rPr>
                <w:rFonts w:ascii="Arial" w:hAnsi="Arial" w:cs="Arial"/>
                <w:color w:val="000000"/>
              </w:rPr>
              <w:t xml:space="preserve">, </w:t>
            </w:r>
            <w:smartTag w:uri="urn:schemas-microsoft-com:office:smarttags" w:element="State">
              <w:r>
                <w:rPr>
                  <w:rFonts w:ascii="Arial" w:hAnsi="Arial" w:cs="Arial"/>
                  <w:color w:val="000000"/>
                </w:rPr>
                <w:t>Nova Scotia</w:t>
              </w:r>
            </w:smartTag>
            <w:r>
              <w:rPr>
                <w:rFonts w:ascii="Arial" w:hAnsi="Arial" w:cs="Arial"/>
                <w:color w:val="000000"/>
              </w:rPr>
              <w:t xml:space="preserve">, </w:t>
            </w:r>
            <w:smartTag w:uri="urn:schemas-microsoft-com:office:smarttags" w:element="City">
              <w:r>
                <w:rPr>
                  <w:rFonts w:ascii="Arial" w:hAnsi="Arial" w:cs="Arial"/>
                  <w:color w:val="000000"/>
                </w:rPr>
                <w:t>New Brunswick</w:t>
              </w:r>
            </w:smartTag>
            <w:r>
              <w:rPr>
                <w:rFonts w:ascii="Arial" w:hAnsi="Arial" w:cs="Arial"/>
                <w:color w:val="000000"/>
              </w:rPr>
              <w:t xml:space="preserve">, </w:t>
            </w:r>
            <w:smartTag w:uri="urn:schemas-microsoft-com:office:smarttags" w:element="State">
              <w:r>
                <w:rPr>
                  <w:rFonts w:ascii="Arial" w:hAnsi="Arial" w:cs="Arial"/>
                  <w:color w:val="000000"/>
                </w:rPr>
                <w:t>Ontario</w:t>
              </w:r>
            </w:smartTag>
            <w:r>
              <w:rPr>
                <w:rFonts w:ascii="Arial" w:hAnsi="Arial" w:cs="Arial"/>
                <w:color w:val="000000"/>
              </w:rPr>
              <w:t xml:space="preserve"> and </w:t>
            </w:r>
            <w:smartTag w:uri="urn:schemas-microsoft-com:office:smarttags" w:element="place">
              <w:smartTag w:uri="urn:schemas-microsoft-com:office:smarttags" w:element="State">
                <w:r>
                  <w:rPr>
                    <w:rFonts w:ascii="Arial" w:hAnsi="Arial" w:cs="Arial"/>
                    <w:color w:val="000000"/>
                  </w:rPr>
                  <w:t>British Columbia</w:t>
                </w:r>
              </w:smartTag>
            </w:smartTag>
            <w:r>
              <w:rPr>
                <w:rFonts w:ascii="Arial" w:hAnsi="Arial" w:cs="Arial"/>
                <w:color w:val="000000"/>
              </w:rPr>
              <w:t>.</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 (d) The Contractor is not exempt from paying PST under the above Exemption Licence Numbers or Exemption Certification. The Contractor must pay the PST on taxable goods or services used or consumed in the performance of the Contract (in accordance with applicable provincial legislation), including material incorporated into real property.</w:t>
            </w:r>
          </w:p>
          <w:p w:rsidR="006B3C47" w:rsidRDefault="006B3C47" w:rsidP="006B3C47">
            <w:pPr>
              <w:pStyle w:val="HTMLPreformatted"/>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3. Changes to Taxes and Duties</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 If there is any change to any tax or duty payable to any level of government in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 xml:space="preserve"> after the bid submission date that affects the costs of the Work to the Contractor, the Contract Price will be adjusted to reflect the increase or decrease in the cost to the Contractor. However, there will be no adjustment for any change that increases the cost of the Work to the Contractor if public notice of the change was given before bid submission date in sufficient detail to have permitted the Contractor to calculate the effect of the change on its cost. There will be no adjustment if the change takes effect after the date required by the Contract for delivery of the Work.</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4. GST or HST</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 The estimated GST or HST, if applicable, is included in the total estimated cost on page 1 of the Contract. The GST or HST is not included in the Contract Price but will be paid by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 xml:space="preserve"> as provided in the Invoice Submission section above. The Contractor agrees to remit to Canada Revenue Agency any amounts of GST and HST paid or due.</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5. Tax Withholding of 15 Percent</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 Pursuant to the</w:t>
            </w:r>
            <w:r>
              <w:rPr>
                <w:rStyle w:val="Emphasis"/>
                <w:rFonts w:ascii="Arial" w:hAnsi="Arial" w:cs="Arial"/>
                <w:color w:val="000000"/>
              </w:rPr>
              <w:t xml:space="preserve"> Income Tax Act</w:t>
            </w:r>
            <w:r>
              <w:rPr>
                <w:rFonts w:ascii="Arial" w:hAnsi="Arial" w:cs="Arial"/>
                <w:color w:val="000000"/>
              </w:rPr>
              <w:t xml:space="preserve">, 1985, c. 1 (5th Supp.) and the </w:t>
            </w:r>
            <w:r>
              <w:rPr>
                <w:rStyle w:val="Emphasis"/>
                <w:rFonts w:ascii="Arial" w:hAnsi="Arial" w:cs="Arial"/>
                <w:color w:val="000000"/>
              </w:rPr>
              <w:t>Income Tax Regulations</w:t>
            </w:r>
            <w:r>
              <w:rPr>
                <w:rFonts w:ascii="Arial" w:hAnsi="Arial" w:cs="Arial"/>
                <w:color w:val="000000"/>
              </w:rPr>
              <w:t xml:space="preserve">, Canada must withhold 15 percent of the amount to be paid to the Contractor in respect of services provided in Canada if the Contractor is a non-resident unless the Contractor obtains a valid waiver. The amount withheld will be held on account for the Contractor in respect to any tax liability which may be owed to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w:t>
            </w:r>
          </w:p>
          <w:p w:rsidR="006B3C47" w:rsidRDefault="006B3C47" w:rsidP="006B3C47">
            <w:pPr>
              <w:pStyle w:val="HTMLPreformatted"/>
              <w:rPr>
                <w:rFonts w:ascii="Arial" w:hAnsi="Arial" w:cs="Arial"/>
                <w:color w:val="000000"/>
              </w:rPr>
            </w:pPr>
          </w:p>
          <w:p w:rsidR="006B3C47" w:rsidRDefault="00630F63" w:rsidP="001D30AA">
            <w:pPr>
              <w:pStyle w:val="HTMLPreformatted"/>
              <w:jc w:val="both"/>
              <w:rPr>
                <w:rFonts w:ascii="Arial" w:hAnsi="Arial" w:cs="Arial"/>
                <w:color w:val="000000"/>
              </w:rPr>
            </w:pPr>
            <w:r>
              <w:rPr>
                <w:rStyle w:val="Strong"/>
                <w:rFonts w:ascii="Arial" w:hAnsi="Arial" w:cs="Arial"/>
                <w:color w:val="000000"/>
              </w:rPr>
              <w:t xml:space="preserve">11.   </w:t>
            </w:r>
            <w:r w:rsidR="006B3C47">
              <w:rPr>
                <w:rStyle w:val="Strong"/>
                <w:rFonts w:ascii="Arial" w:hAnsi="Arial" w:cs="Arial"/>
                <w:color w:val="000000"/>
              </w:rPr>
              <w:t>Payment Period</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1.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 xml:space="preserve">'s standard payment period is thirty (30) days. The payment period is measured from the date an invoice in acceptable form and content is received in accordance with the Contract or the date the Work is delivered in acceptable condition as required in the Contract, whichever is later. A payment is considered overdue on the 31st day following that date and interest will be paid automatically in accordance with the section </w:t>
            </w:r>
            <w:r w:rsidR="00756817">
              <w:rPr>
                <w:rFonts w:ascii="Arial" w:hAnsi="Arial" w:cs="Arial"/>
                <w:color w:val="000000"/>
              </w:rPr>
              <w:t>12</w:t>
            </w:r>
            <w:r>
              <w:rPr>
                <w:rFonts w:ascii="Arial" w:hAnsi="Arial" w:cs="Arial"/>
                <w:color w:val="000000"/>
              </w:rPr>
              <w:t xml:space="preserve">. </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2. If the content of the invoice and its substantiating documentation are not in accordance with the Contract or the Work is not in acceptable condition,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 xml:space="preserve"> will notify the Contractor within fifteen (15) days of receipt. The 30-day payment period begins upon receipt of the revised invoice or the replacement or corrected Work. Failure by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 xml:space="preserve"> to notify the Contractor within fifteen (15) days will only result in the date specified in subsection 1 to apply for the sole purpose of calculating interest on overdue accounts.</w:t>
            </w:r>
          </w:p>
          <w:p w:rsidR="006B3C47" w:rsidRDefault="006B3C47" w:rsidP="006B3C47">
            <w:pPr>
              <w:pStyle w:val="HTMLPreformatted"/>
              <w:rPr>
                <w:rFonts w:ascii="Arial" w:hAnsi="Arial" w:cs="Arial"/>
                <w:color w:val="000000"/>
              </w:rPr>
            </w:pPr>
          </w:p>
          <w:p w:rsidR="006B3C47" w:rsidRPr="00F936F6" w:rsidRDefault="00630F63" w:rsidP="001D30AA">
            <w:pPr>
              <w:pStyle w:val="HTMLPreformatted"/>
              <w:jc w:val="both"/>
              <w:rPr>
                <w:rFonts w:ascii="Arial" w:hAnsi="Arial" w:cs="Arial"/>
                <w:color w:val="000000"/>
                <w:highlight w:val="yellow"/>
              </w:rPr>
            </w:pPr>
            <w:r>
              <w:rPr>
                <w:rStyle w:val="Strong"/>
                <w:rFonts w:ascii="Arial" w:hAnsi="Arial" w:cs="Arial"/>
                <w:color w:val="000000"/>
              </w:rPr>
              <w:t xml:space="preserve">12.   </w:t>
            </w:r>
            <w:r w:rsidR="005A49AA">
              <w:rPr>
                <w:rStyle w:val="Strong"/>
                <w:rFonts w:ascii="Arial" w:hAnsi="Arial" w:cs="Arial"/>
                <w:color w:val="000000"/>
                <w:highlight w:val="yellow"/>
              </w:rPr>
              <w:fldChar w:fldCharType="begin">
                <w:ffData>
                  <w:name w:val="Text41"/>
                  <w:enabled/>
                  <w:calcOnExit w:val="0"/>
                  <w:textInput>
                    <w:default w:val="Interest on Overdue Accounts (OR, Not Applicable)"/>
                  </w:textInput>
                </w:ffData>
              </w:fldChar>
            </w:r>
            <w:bookmarkStart w:id="40" w:name="Text41"/>
            <w:r w:rsidR="00DA7536">
              <w:rPr>
                <w:rStyle w:val="Strong"/>
                <w:rFonts w:ascii="Arial" w:hAnsi="Arial" w:cs="Arial"/>
                <w:color w:val="000000"/>
                <w:highlight w:val="yellow"/>
              </w:rPr>
              <w:instrText xml:space="preserve"> FORMTEXT </w:instrText>
            </w:r>
            <w:r w:rsidR="005A49AA">
              <w:rPr>
                <w:rStyle w:val="Strong"/>
                <w:rFonts w:ascii="Arial" w:hAnsi="Arial" w:cs="Arial"/>
                <w:color w:val="000000"/>
                <w:highlight w:val="yellow"/>
              </w:rPr>
            </w:r>
            <w:r w:rsidR="005A49AA">
              <w:rPr>
                <w:rStyle w:val="Strong"/>
                <w:rFonts w:ascii="Arial" w:hAnsi="Arial" w:cs="Arial"/>
                <w:color w:val="000000"/>
                <w:highlight w:val="yellow"/>
              </w:rPr>
              <w:fldChar w:fldCharType="separate"/>
            </w:r>
            <w:r w:rsidR="00DA7536">
              <w:rPr>
                <w:rStyle w:val="Strong"/>
                <w:rFonts w:ascii="Arial" w:hAnsi="Arial" w:cs="Arial"/>
                <w:noProof/>
                <w:color w:val="000000"/>
                <w:highlight w:val="yellow"/>
              </w:rPr>
              <w:t>Interest on Overdue Accounts (OR, Not Applicable)</w:t>
            </w:r>
            <w:r w:rsidR="005A49AA">
              <w:rPr>
                <w:rStyle w:val="Strong"/>
                <w:rFonts w:ascii="Arial" w:hAnsi="Arial" w:cs="Arial"/>
                <w:color w:val="000000"/>
                <w:highlight w:val="yellow"/>
              </w:rPr>
              <w:fldChar w:fldCharType="end"/>
            </w:r>
            <w:bookmarkEnd w:id="40"/>
          </w:p>
          <w:p w:rsidR="006B3C47" w:rsidRPr="00F936F6" w:rsidRDefault="006B3C47" w:rsidP="001D30AA">
            <w:pPr>
              <w:pStyle w:val="HTMLPreformatted"/>
              <w:jc w:val="both"/>
              <w:rPr>
                <w:rFonts w:ascii="Arial" w:hAnsi="Arial" w:cs="Arial"/>
                <w:color w:val="000000"/>
                <w:highlight w:val="yellow"/>
              </w:rPr>
            </w:pPr>
          </w:p>
          <w:bookmarkStart w:id="41" w:name="Text42"/>
          <w:p w:rsidR="006B3C47" w:rsidRPr="00F936F6" w:rsidRDefault="005A49AA" w:rsidP="001D30AA">
            <w:pPr>
              <w:pStyle w:val="HTMLPreformatted"/>
              <w:jc w:val="both"/>
              <w:rPr>
                <w:rFonts w:ascii="Arial" w:hAnsi="Arial" w:cs="Arial"/>
                <w:color w:val="000000"/>
                <w:highlight w:val="yellow"/>
              </w:rPr>
            </w:pPr>
            <w:r>
              <w:rPr>
                <w:rFonts w:ascii="Arial" w:hAnsi="Arial" w:cs="Arial"/>
                <w:color w:val="000000"/>
                <w:highlight w:val="yellow"/>
              </w:rPr>
              <w:fldChar w:fldCharType="begin">
                <w:ffData>
                  <w:name w:val="Text42"/>
                  <w:enabled/>
                  <w:calcOnExit w:val="0"/>
                  <w:textInput>
                    <w:default w:val="1. For the purpose of this section: (OR, Not Applicable)"/>
                  </w:textInput>
                </w:ffData>
              </w:fldChar>
            </w:r>
            <w:r w:rsidR="00B45E60">
              <w:rPr>
                <w:rFonts w:ascii="Arial" w:hAnsi="Arial" w:cs="Arial"/>
                <w:color w:val="000000"/>
                <w:highlight w:val="yellow"/>
              </w:rPr>
              <w:instrText xml:space="preserve"> FORMTEXT </w:instrText>
            </w:r>
            <w:r>
              <w:rPr>
                <w:rFonts w:ascii="Arial" w:hAnsi="Arial" w:cs="Arial"/>
                <w:color w:val="000000"/>
                <w:highlight w:val="yellow"/>
              </w:rPr>
            </w:r>
            <w:r>
              <w:rPr>
                <w:rFonts w:ascii="Arial" w:hAnsi="Arial" w:cs="Arial"/>
                <w:color w:val="000000"/>
                <w:highlight w:val="yellow"/>
              </w:rPr>
              <w:fldChar w:fldCharType="separate"/>
            </w:r>
            <w:r w:rsidR="00B45E60">
              <w:rPr>
                <w:rFonts w:ascii="Arial" w:hAnsi="Arial" w:cs="Arial"/>
                <w:noProof/>
                <w:color w:val="000000"/>
                <w:highlight w:val="yellow"/>
              </w:rPr>
              <w:t>1. For the purpose of this section: (OR, Not Applicable)</w:t>
            </w:r>
            <w:r>
              <w:rPr>
                <w:rFonts w:ascii="Arial" w:hAnsi="Arial" w:cs="Arial"/>
                <w:color w:val="000000"/>
                <w:highlight w:val="yellow"/>
              </w:rPr>
              <w:fldChar w:fldCharType="end"/>
            </w:r>
            <w:bookmarkEnd w:id="41"/>
          </w:p>
          <w:p w:rsidR="006B3C47" w:rsidRPr="00F936F6" w:rsidRDefault="006B3C47" w:rsidP="001D30AA">
            <w:pPr>
              <w:pStyle w:val="HTMLPreformatted"/>
              <w:jc w:val="both"/>
              <w:rPr>
                <w:rFonts w:ascii="Arial" w:hAnsi="Arial" w:cs="Arial"/>
                <w:color w:val="000000"/>
                <w:highlight w:val="yellow"/>
              </w:rPr>
            </w:pPr>
          </w:p>
          <w:p w:rsidR="006B3C47" w:rsidRPr="00F936F6" w:rsidRDefault="006B3C47" w:rsidP="001D30AA">
            <w:pPr>
              <w:pStyle w:val="HTMLPreformatted"/>
              <w:jc w:val="both"/>
              <w:rPr>
                <w:rFonts w:ascii="Arial" w:hAnsi="Arial" w:cs="Arial"/>
                <w:color w:val="000000"/>
                <w:highlight w:val="yellow"/>
              </w:rPr>
            </w:pPr>
            <w:r w:rsidRPr="00F936F6">
              <w:rPr>
                <w:rFonts w:ascii="Arial" w:hAnsi="Arial" w:cs="Arial"/>
                <w:color w:val="000000"/>
                <w:highlight w:val="yellow"/>
              </w:rPr>
              <w:t xml:space="preserve"> </w:t>
            </w:r>
            <w:bookmarkStart w:id="42" w:name="Text43"/>
            <w:r w:rsidR="005A49AA">
              <w:rPr>
                <w:rFonts w:ascii="Arial" w:hAnsi="Arial" w:cs="Arial"/>
                <w:color w:val="000000"/>
                <w:highlight w:val="yellow"/>
              </w:rPr>
              <w:fldChar w:fldCharType="begin">
                <w:ffData>
                  <w:name w:val="Text43"/>
                  <w:enabled/>
                  <w:calcOnExit w:val="0"/>
                  <w:textInput>
                    <w:default w:val="&quot;Average Rate&quot; means the simple arithmetic mean of the Bank Rates in effect at 4:00 p.m. Eastern Time each day during the calendar month immediately before the calendar month in which payment is made; (OR, Not Applicable)"/>
                  </w:textInput>
                </w:ffData>
              </w:fldChar>
            </w:r>
            <w:r w:rsidR="00B45E60">
              <w:rPr>
                <w:rFonts w:ascii="Arial" w:hAnsi="Arial" w:cs="Arial"/>
                <w:color w:val="000000"/>
                <w:highlight w:val="yellow"/>
              </w:rPr>
              <w:instrText xml:space="preserve"> FORMTEXT </w:instrText>
            </w:r>
            <w:r w:rsidR="005A49AA">
              <w:rPr>
                <w:rFonts w:ascii="Arial" w:hAnsi="Arial" w:cs="Arial"/>
                <w:color w:val="000000"/>
                <w:highlight w:val="yellow"/>
              </w:rPr>
            </w:r>
            <w:r w:rsidR="005A49AA">
              <w:rPr>
                <w:rFonts w:ascii="Arial" w:hAnsi="Arial" w:cs="Arial"/>
                <w:color w:val="000000"/>
                <w:highlight w:val="yellow"/>
              </w:rPr>
              <w:fldChar w:fldCharType="separate"/>
            </w:r>
            <w:r w:rsidR="00B45E60">
              <w:rPr>
                <w:rFonts w:ascii="Arial" w:hAnsi="Arial" w:cs="Arial"/>
                <w:noProof/>
                <w:color w:val="000000"/>
                <w:highlight w:val="yellow"/>
              </w:rPr>
              <w:t>"Average Rate" means the simple arithmetic mean of the Bank Rates in effect at 4:00 p.m. Eastern Time each day during the calendar month immediately before the calendar month in which payment is made; (OR, Not Applicable)</w:t>
            </w:r>
            <w:r w:rsidR="005A49AA">
              <w:rPr>
                <w:rFonts w:ascii="Arial" w:hAnsi="Arial" w:cs="Arial"/>
                <w:color w:val="000000"/>
                <w:highlight w:val="yellow"/>
              </w:rPr>
              <w:fldChar w:fldCharType="end"/>
            </w:r>
            <w:bookmarkEnd w:id="42"/>
          </w:p>
          <w:p w:rsidR="006B3C47" w:rsidRPr="00F936F6" w:rsidRDefault="006B3C47" w:rsidP="001D30AA">
            <w:pPr>
              <w:pStyle w:val="HTMLPreformatted"/>
              <w:jc w:val="both"/>
              <w:rPr>
                <w:rFonts w:ascii="Arial" w:hAnsi="Arial" w:cs="Arial"/>
                <w:color w:val="000000"/>
                <w:highlight w:val="yellow"/>
              </w:rPr>
            </w:pPr>
          </w:p>
          <w:bookmarkStart w:id="43" w:name="Text44"/>
          <w:p w:rsidR="006B3C47" w:rsidRPr="00F936F6" w:rsidRDefault="005A49AA" w:rsidP="001D30AA">
            <w:pPr>
              <w:pStyle w:val="HTMLPreformatted"/>
              <w:jc w:val="both"/>
              <w:rPr>
                <w:rFonts w:ascii="Arial" w:hAnsi="Arial" w:cs="Arial"/>
                <w:color w:val="000000"/>
                <w:highlight w:val="yellow"/>
              </w:rPr>
            </w:pPr>
            <w:r>
              <w:rPr>
                <w:rFonts w:ascii="Arial" w:hAnsi="Arial" w:cs="Arial"/>
                <w:color w:val="000000"/>
                <w:highlight w:val="yellow"/>
              </w:rPr>
              <w:fldChar w:fldCharType="begin">
                <w:ffData>
                  <w:name w:val="Text44"/>
                  <w:enabled/>
                  <w:calcOnExit w:val="0"/>
                  <w:textInput>
                    <w:default w:val=" &quot;Bank Rate&quot; means the rate of interest established from time to time by the Bank of Canada as the minimum rate at which the Bank of Canada makes short term advances to members of the Canadian Payments Association; (OR, Not Applicable)"/>
                  </w:textInput>
                </w:ffData>
              </w:fldChar>
            </w:r>
            <w:r w:rsidR="00B45E60">
              <w:rPr>
                <w:rFonts w:ascii="Arial" w:hAnsi="Arial" w:cs="Arial"/>
                <w:color w:val="000000"/>
                <w:highlight w:val="yellow"/>
              </w:rPr>
              <w:instrText xml:space="preserve"> FORMTEXT </w:instrText>
            </w:r>
            <w:r>
              <w:rPr>
                <w:rFonts w:ascii="Arial" w:hAnsi="Arial" w:cs="Arial"/>
                <w:color w:val="000000"/>
                <w:highlight w:val="yellow"/>
              </w:rPr>
            </w:r>
            <w:r>
              <w:rPr>
                <w:rFonts w:ascii="Arial" w:hAnsi="Arial" w:cs="Arial"/>
                <w:color w:val="000000"/>
                <w:highlight w:val="yellow"/>
              </w:rPr>
              <w:fldChar w:fldCharType="separate"/>
            </w:r>
            <w:r w:rsidR="00B45E60">
              <w:rPr>
                <w:rFonts w:ascii="Arial" w:hAnsi="Arial" w:cs="Arial"/>
                <w:noProof/>
                <w:color w:val="000000"/>
                <w:highlight w:val="yellow"/>
              </w:rPr>
              <w:t xml:space="preserve"> "Bank Rate" means the rate of interest established from time to time by the Bank of Canada as the minimum rate at which the Bank of Canada makes short term advances to members of the Canadian Payments Association; (OR, Not Applicable)</w:t>
            </w:r>
            <w:r>
              <w:rPr>
                <w:rFonts w:ascii="Arial" w:hAnsi="Arial" w:cs="Arial"/>
                <w:color w:val="000000"/>
                <w:highlight w:val="yellow"/>
              </w:rPr>
              <w:fldChar w:fldCharType="end"/>
            </w:r>
            <w:bookmarkEnd w:id="43"/>
          </w:p>
          <w:p w:rsidR="006B3C47" w:rsidRPr="00F936F6" w:rsidRDefault="006B3C47" w:rsidP="001D30AA">
            <w:pPr>
              <w:pStyle w:val="HTMLPreformatted"/>
              <w:jc w:val="both"/>
              <w:rPr>
                <w:rFonts w:ascii="Arial" w:hAnsi="Arial" w:cs="Arial"/>
                <w:color w:val="000000"/>
                <w:highlight w:val="yellow"/>
              </w:rPr>
            </w:pPr>
          </w:p>
          <w:bookmarkStart w:id="44" w:name="Text45"/>
          <w:p w:rsidR="006B3C47" w:rsidRPr="00F936F6" w:rsidRDefault="005A49AA" w:rsidP="001D30AA">
            <w:pPr>
              <w:pStyle w:val="HTMLPreformatted"/>
              <w:jc w:val="both"/>
              <w:rPr>
                <w:rFonts w:ascii="Arial" w:hAnsi="Arial" w:cs="Arial"/>
                <w:color w:val="000000"/>
                <w:highlight w:val="yellow"/>
              </w:rPr>
            </w:pPr>
            <w:r>
              <w:rPr>
                <w:rFonts w:ascii="Arial" w:hAnsi="Arial" w:cs="Arial"/>
                <w:color w:val="000000"/>
                <w:highlight w:val="yellow"/>
              </w:rPr>
              <w:fldChar w:fldCharType="begin">
                <w:ffData>
                  <w:name w:val="Text45"/>
                  <w:enabled/>
                  <w:calcOnExit w:val="0"/>
                  <w:textInput>
                    <w:default w:val=" &quot;date of payment&quot; means the date of the negotiable instrument drawn by the Receiver General for Canada to pay any amount under the Contract; (OR, Not Applicable)"/>
                  </w:textInput>
                </w:ffData>
              </w:fldChar>
            </w:r>
            <w:r w:rsidR="00B45E60">
              <w:rPr>
                <w:rFonts w:ascii="Arial" w:hAnsi="Arial" w:cs="Arial"/>
                <w:color w:val="000000"/>
                <w:highlight w:val="yellow"/>
              </w:rPr>
              <w:instrText xml:space="preserve"> FORMTEXT </w:instrText>
            </w:r>
            <w:r>
              <w:rPr>
                <w:rFonts w:ascii="Arial" w:hAnsi="Arial" w:cs="Arial"/>
                <w:color w:val="000000"/>
                <w:highlight w:val="yellow"/>
              </w:rPr>
            </w:r>
            <w:r>
              <w:rPr>
                <w:rFonts w:ascii="Arial" w:hAnsi="Arial" w:cs="Arial"/>
                <w:color w:val="000000"/>
                <w:highlight w:val="yellow"/>
              </w:rPr>
              <w:fldChar w:fldCharType="separate"/>
            </w:r>
            <w:r w:rsidR="00B45E60">
              <w:rPr>
                <w:rFonts w:ascii="Arial" w:hAnsi="Arial" w:cs="Arial"/>
                <w:noProof/>
                <w:color w:val="000000"/>
                <w:highlight w:val="yellow"/>
              </w:rPr>
              <w:t xml:space="preserve"> "date of payment" means the date of the negotiable instrument drawn by the Receiver General for Canada to pay any amount under the Contract; (OR, Not Applicable)</w:t>
            </w:r>
            <w:r>
              <w:rPr>
                <w:rFonts w:ascii="Arial" w:hAnsi="Arial" w:cs="Arial"/>
                <w:color w:val="000000"/>
                <w:highlight w:val="yellow"/>
              </w:rPr>
              <w:fldChar w:fldCharType="end"/>
            </w:r>
            <w:bookmarkEnd w:id="44"/>
          </w:p>
          <w:p w:rsidR="006B3C47" w:rsidRPr="00F936F6" w:rsidRDefault="006B3C47" w:rsidP="001D30AA">
            <w:pPr>
              <w:pStyle w:val="HTMLPreformatted"/>
              <w:jc w:val="both"/>
              <w:rPr>
                <w:rFonts w:ascii="Arial" w:hAnsi="Arial" w:cs="Arial"/>
                <w:color w:val="000000"/>
                <w:highlight w:val="yellow"/>
              </w:rPr>
            </w:pPr>
          </w:p>
          <w:bookmarkStart w:id="45" w:name="Text46"/>
          <w:p w:rsidR="006B3C47" w:rsidRPr="00F936F6" w:rsidRDefault="005A49AA" w:rsidP="001D30AA">
            <w:pPr>
              <w:pStyle w:val="HTMLPreformatted"/>
              <w:jc w:val="both"/>
              <w:rPr>
                <w:rFonts w:ascii="Arial" w:hAnsi="Arial" w:cs="Arial"/>
                <w:color w:val="000000"/>
                <w:highlight w:val="yellow"/>
              </w:rPr>
            </w:pPr>
            <w:r>
              <w:rPr>
                <w:rFonts w:ascii="Arial" w:hAnsi="Arial" w:cs="Arial"/>
                <w:color w:val="000000"/>
                <w:highlight w:val="yellow"/>
              </w:rPr>
              <w:fldChar w:fldCharType="begin">
                <w:ffData>
                  <w:name w:val="Text46"/>
                  <w:enabled/>
                  <w:calcOnExit w:val="0"/>
                  <w:textInput>
                    <w:default w:val="an amount becomes &quot;overdue&quot; when it is unpaid on the first day following the day on which it is due and payable according to the Contract. (OR, Not Applicable)"/>
                  </w:textInput>
                </w:ffData>
              </w:fldChar>
            </w:r>
            <w:r w:rsidR="00B45E60">
              <w:rPr>
                <w:rFonts w:ascii="Arial" w:hAnsi="Arial" w:cs="Arial"/>
                <w:color w:val="000000"/>
                <w:highlight w:val="yellow"/>
              </w:rPr>
              <w:instrText xml:space="preserve"> FORMTEXT </w:instrText>
            </w:r>
            <w:r>
              <w:rPr>
                <w:rFonts w:ascii="Arial" w:hAnsi="Arial" w:cs="Arial"/>
                <w:color w:val="000000"/>
                <w:highlight w:val="yellow"/>
              </w:rPr>
            </w:r>
            <w:r>
              <w:rPr>
                <w:rFonts w:ascii="Arial" w:hAnsi="Arial" w:cs="Arial"/>
                <w:color w:val="000000"/>
                <w:highlight w:val="yellow"/>
              </w:rPr>
              <w:fldChar w:fldCharType="separate"/>
            </w:r>
            <w:r w:rsidR="00B45E60">
              <w:rPr>
                <w:rFonts w:ascii="Arial" w:hAnsi="Arial" w:cs="Arial"/>
                <w:noProof/>
                <w:color w:val="000000"/>
                <w:highlight w:val="yellow"/>
              </w:rPr>
              <w:t>an amount becomes "overdue" when it is unpaid on the first day following the day on which it is due and payable according to the Contract. (OR, Not Applicable)</w:t>
            </w:r>
            <w:r>
              <w:rPr>
                <w:rFonts w:ascii="Arial" w:hAnsi="Arial" w:cs="Arial"/>
                <w:color w:val="000000"/>
                <w:highlight w:val="yellow"/>
              </w:rPr>
              <w:fldChar w:fldCharType="end"/>
            </w:r>
            <w:bookmarkEnd w:id="45"/>
          </w:p>
          <w:p w:rsidR="006B3C47" w:rsidRPr="00F936F6" w:rsidRDefault="006B3C47" w:rsidP="001D30AA">
            <w:pPr>
              <w:pStyle w:val="HTMLPreformatted"/>
              <w:jc w:val="both"/>
              <w:rPr>
                <w:rFonts w:ascii="Arial" w:hAnsi="Arial" w:cs="Arial"/>
                <w:color w:val="000000"/>
                <w:highlight w:val="yellow"/>
              </w:rPr>
            </w:pPr>
          </w:p>
          <w:bookmarkStart w:id="46" w:name="Text47"/>
          <w:p w:rsidR="006B3C47" w:rsidRPr="00F936F6" w:rsidRDefault="005A49AA" w:rsidP="001D30AA">
            <w:pPr>
              <w:pStyle w:val="HTMLPreformatted"/>
              <w:jc w:val="both"/>
              <w:rPr>
                <w:rFonts w:ascii="Arial" w:hAnsi="Arial" w:cs="Arial"/>
                <w:color w:val="000000"/>
                <w:highlight w:val="yellow"/>
              </w:rPr>
            </w:pPr>
            <w:r>
              <w:rPr>
                <w:rFonts w:ascii="Arial" w:hAnsi="Arial" w:cs="Arial"/>
                <w:color w:val="000000"/>
                <w:highlight w:val="yellow"/>
              </w:rPr>
              <w:fldChar w:fldCharType="begin">
                <w:ffData>
                  <w:name w:val="Text47"/>
                  <w:enabled/>
                  <w:calcOnExit w:val="0"/>
                  <w:textInput>
                    <w:default w:val="2. Canada will pay to the Contractor simple interest at the Average Rate plus 3 percent per year on any amount that is overdue, from the date that amount becomes overdue until the day before the date of payment, inclusive. (OR, Not Applicable)"/>
                  </w:textInput>
                </w:ffData>
              </w:fldChar>
            </w:r>
            <w:r w:rsidR="00B45E60">
              <w:rPr>
                <w:rFonts w:ascii="Arial" w:hAnsi="Arial" w:cs="Arial"/>
                <w:color w:val="000000"/>
                <w:highlight w:val="yellow"/>
              </w:rPr>
              <w:instrText xml:space="preserve"> FORMTEXT </w:instrText>
            </w:r>
            <w:r>
              <w:rPr>
                <w:rFonts w:ascii="Arial" w:hAnsi="Arial" w:cs="Arial"/>
                <w:color w:val="000000"/>
                <w:highlight w:val="yellow"/>
              </w:rPr>
            </w:r>
            <w:r>
              <w:rPr>
                <w:rFonts w:ascii="Arial" w:hAnsi="Arial" w:cs="Arial"/>
                <w:color w:val="000000"/>
                <w:highlight w:val="yellow"/>
              </w:rPr>
              <w:fldChar w:fldCharType="separate"/>
            </w:r>
            <w:r w:rsidR="00B45E60">
              <w:rPr>
                <w:rFonts w:ascii="Arial" w:hAnsi="Arial" w:cs="Arial"/>
                <w:noProof/>
                <w:color w:val="000000"/>
                <w:highlight w:val="yellow"/>
              </w:rPr>
              <w:t>2. Canada will pay to the Contractor simple interest at the Average Rate plus 3 percent per year on any amount that is overdue, from the date that amount becomes overdue until the day before the date of payment, inclusive. (OR, Not Applicable)</w:t>
            </w:r>
            <w:r>
              <w:rPr>
                <w:rFonts w:ascii="Arial" w:hAnsi="Arial" w:cs="Arial"/>
                <w:color w:val="000000"/>
                <w:highlight w:val="yellow"/>
              </w:rPr>
              <w:fldChar w:fldCharType="end"/>
            </w:r>
            <w:bookmarkEnd w:id="46"/>
            <w:r>
              <w:rPr>
                <w:rFonts w:ascii="Arial" w:hAnsi="Arial" w:cs="Arial"/>
                <w:color w:val="000000"/>
                <w:highlight w:val="yellow"/>
              </w:rPr>
              <w:fldChar w:fldCharType="begin">
                <w:ffData>
                  <w:name w:val=""/>
                  <w:enabled/>
                  <w:calcOnExit w:val="0"/>
                  <w:textInput>
                    <w:default w:val="The Contractor is not required to provide notice to Canada for interest to be payable. (OR, Not Applicable)"/>
                  </w:textInput>
                </w:ffData>
              </w:fldChar>
            </w:r>
            <w:r w:rsidR="00B45E60">
              <w:rPr>
                <w:rFonts w:ascii="Arial" w:hAnsi="Arial" w:cs="Arial"/>
                <w:color w:val="000000"/>
                <w:highlight w:val="yellow"/>
              </w:rPr>
              <w:instrText xml:space="preserve"> FORMTEXT </w:instrText>
            </w:r>
            <w:r>
              <w:rPr>
                <w:rFonts w:ascii="Arial" w:hAnsi="Arial" w:cs="Arial"/>
                <w:color w:val="000000"/>
                <w:highlight w:val="yellow"/>
              </w:rPr>
            </w:r>
            <w:r>
              <w:rPr>
                <w:rFonts w:ascii="Arial" w:hAnsi="Arial" w:cs="Arial"/>
                <w:color w:val="000000"/>
                <w:highlight w:val="yellow"/>
              </w:rPr>
              <w:fldChar w:fldCharType="separate"/>
            </w:r>
            <w:r w:rsidR="00B45E60">
              <w:rPr>
                <w:rFonts w:ascii="Arial" w:hAnsi="Arial" w:cs="Arial"/>
                <w:noProof/>
                <w:color w:val="000000"/>
                <w:highlight w:val="yellow"/>
              </w:rPr>
              <w:t>The Contractor is not required to provide notice to Canada for interest to be payable. (OR, Not Applicable)</w:t>
            </w:r>
            <w:r>
              <w:rPr>
                <w:rFonts w:ascii="Arial" w:hAnsi="Arial" w:cs="Arial"/>
                <w:color w:val="000000"/>
                <w:highlight w:val="yellow"/>
              </w:rPr>
              <w:fldChar w:fldCharType="end"/>
            </w:r>
          </w:p>
          <w:p w:rsidR="006B3C47" w:rsidRPr="00F936F6" w:rsidRDefault="006B3C47" w:rsidP="001D30AA">
            <w:pPr>
              <w:pStyle w:val="HTMLPreformatted"/>
              <w:jc w:val="both"/>
              <w:rPr>
                <w:rFonts w:ascii="Arial" w:hAnsi="Arial" w:cs="Arial"/>
                <w:color w:val="000000"/>
                <w:highlight w:val="yellow"/>
              </w:rPr>
            </w:pPr>
          </w:p>
          <w:bookmarkStart w:id="47" w:name="Text48"/>
          <w:p w:rsidR="006B3C47" w:rsidRDefault="005A49AA" w:rsidP="001D30AA">
            <w:pPr>
              <w:pStyle w:val="HTMLPreformatted"/>
              <w:jc w:val="both"/>
              <w:rPr>
                <w:rFonts w:ascii="Arial" w:hAnsi="Arial" w:cs="Arial"/>
                <w:color w:val="000000"/>
              </w:rPr>
            </w:pPr>
            <w:r>
              <w:rPr>
                <w:rFonts w:ascii="Arial" w:hAnsi="Arial" w:cs="Arial"/>
                <w:color w:val="000000"/>
                <w:highlight w:val="yellow"/>
              </w:rPr>
              <w:fldChar w:fldCharType="begin">
                <w:ffData>
                  <w:name w:val="Text48"/>
                  <w:enabled/>
                  <w:calcOnExit w:val="0"/>
                  <w:textInput>
                    <w:default w:val="3. Canada will pay interest in accordance with this section only if Canada is responsible for the delay in paying the Contractor. Canada will not pay interest on overdue advance payments (OR, Not Applicable)"/>
                  </w:textInput>
                </w:ffData>
              </w:fldChar>
            </w:r>
            <w:r w:rsidR="00B45E60">
              <w:rPr>
                <w:rFonts w:ascii="Arial" w:hAnsi="Arial" w:cs="Arial"/>
                <w:color w:val="000000"/>
                <w:highlight w:val="yellow"/>
              </w:rPr>
              <w:instrText xml:space="preserve"> FORMTEXT </w:instrText>
            </w:r>
            <w:r>
              <w:rPr>
                <w:rFonts w:ascii="Arial" w:hAnsi="Arial" w:cs="Arial"/>
                <w:color w:val="000000"/>
                <w:highlight w:val="yellow"/>
              </w:rPr>
            </w:r>
            <w:r>
              <w:rPr>
                <w:rFonts w:ascii="Arial" w:hAnsi="Arial" w:cs="Arial"/>
                <w:color w:val="000000"/>
                <w:highlight w:val="yellow"/>
              </w:rPr>
              <w:fldChar w:fldCharType="separate"/>
            </w:r>
            <w:r w:rsidR="00B45E60">
              <w:rPr>
                <w:rFonts w:ascii="Arial" w:hAnsi="Arial" w:cs="Arial"/>
                <w:noProof/>
                <w:color w:val="000000"/>
                <w:highlight w:val="yellow"/>
              </w:rPr>
              <w:t>3. Canada will pay interest in accordance with this section only if Canada is responsible for the delay in paying the Contractor. Canada will not pay interest on overdue advance payments (OR, Not Applicable)</w:t>
            </w:r>
            <w:r>
              <w:rPr>
                <w:rFonts w:ascii="Arial" w:hAnsi="Arial" w:cs="Arial"/>
                <w:color w:val="000000"/>
                <w:highlight w:val="yellow"/>
              </w:rPr>
              <w:fldChar w:fldCharType="end"/>
            </w:r>
            <w:bookmarkEnd w:id="47"/>
            <w:r w:rsidR="006B3C47" w:rsidRPr="00F936F6">
              <w:rPr>
                <w:rFonts w:ascii="Arial" w:hAnsi="Arial" w:cs="Arial"/>
                <w:color w:val="000000"/>
                <w:highlight w:val="yellow"/>
              </w:rPr>
              <w:t>.</w:t>
            </w:r>
          </w:p>
          <w:p w:rsidR="006B3C47" w:rsidRDefault="006B3C47" w:rsidP="006B3C47">
            <w:pPr>
              <w:pStyle w:val="HTMLPreformatted"/>
              <w:rPr>
                <w:rFonts w:ascii="Arial" w:hAnsi="Arial" w:cs="Arial"/>
                <w:color w:val="000000"/>
              </w:rPr>
            </w:pPr>
          </w:p>
          <w:p w:rsidR="006B3C47" w:rsidRDefault="00630F63" w:rsidP="001D30AA">
            <w:pPr>
              <w:pStyle w:val="HTMLPreformatted"/>
              <w:jc w:val="both"/>
              <w:rPr>
                <w:rFonts w:ascii="Arial" w:hAnsi="Arial" w:cs="Arial"/>
                <w:color w:val="000000"/>
              </w:rPr>
            </w:pPr>
            <w:r>
              <w:rPr>
                <w:rStyle w:val="Strong"/>
                <w:rFonts w:ascii="Arial" w:hAnsi="Arial" w:cs="Arial"/>
                <w:color w:val="000000"/>
              </w:rPr>
              <w:t xml:space="preserve">13.   </w:t>
            </w:r>
            <w:r w:rsidR="006B3C47">
              <w:rPr>
                <w:rStyle w:val="Strong"/>
                <w:rFonts w:ascii="Arial" w:hAnsi="Arial" w:cs="Arial"/>
                <w:color w:val="000000"/>
              </w:rPr>
              <w:t>Audit</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The amount claimed under the Contract is subject to government audit both before and after payment is made. The Contractor must keep proper accounts and records of the cost of performing the Work and keep all documents relating to such cost for six (6) years after it receives the final payment under the Contract.</w:t>
            </w:r>
          </w:p>
          <w:p w:rsidR="006B3C47" w:rsidRDefault="006B3C47" w:rsidP="001D30AA">
            <w:pPr>
              <w:pStyle w:val="HTMLPreformatted"/>
              <w:jc w:val="both"/>
              <w:rPr>
                <w:rFonts w:ascii="Arial" w:hAnsi="Arial" w:cs="Arial"/>
                <w:color w:val="000000"/>
              </w:rPr>
            </w:pPr>
          </w:p>
          <w:p w:rsidR="006B3C47" w:rsidRDefault="00630F63" w:rsidP="001D30AA">
            <w:pPr>
              <w:pStyle w:val="HTMLPreformatted"/>
              <w:jc w:val="both"/>
              <w:rPr>
                <w:rFonts w:ascii="Arial" w:hAnsi="Arial" w:cs="Arial"/>
                <w:color w:val="000000"/>
              </w:rPr>
            </w:pPr>
            <w:r>
              <w:rPr>
                <w:rStyle w:val="Strong"/>
                <w:rFonts w:ascii="Arial" w:hAnsi="Arial" w:cs="Arial"/>
                <w:color w:val="000000"/>
              </w:rPr>
              <w:t xml:space="preserve">14.   </w:t>
            </w:r>
            <w:r w:rsidR="006B3C47">
              <w:rPr>
                <w:rStyle w:val="Strong"/>
                <w:rFonts w:ascii="Arial" w:hAnsi="Arial" w:cs="Arial"/>
                <w:color w:val="000000"/>
              </w:rPr>
              <w:t>Compliance with Applicable Laws</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1. The Contractor must comply with all laws applicable to the performance of the Contract. The Contractor must provide evidence of compliance with such laws to </w:t>
            </w:r>
            <w:smartTag w:uri="urn:schemas-microsoft-com:office:smarttags" w:element="country-region">
              <w:r>
                <w:rPr>
                  <w:rFonts w:ascii="Arial" w:hAnsi="Arial" w:cs="Arial"/>
                  <w:color w:val="000000"/>
                </w:rPr>
                <w:t>Canada</w:t>
              </w:r>
            </w:smartTag>
            <w:r>
              <w:rPr>
                <w:rFonts w:ascii="Arial" w:hAnsi="Arial" w:cs="Arial"/>
                <w:color w:val="000000"/>
              </w:rPr>
              <w:t xml:space="preserve"> at such times as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 xml:space="preserve"> may </w:t>
            </w:r>
          </w:p>
          <w:p w:rsidR="006B3C47" w:rsidRDefault="006B3C47" w:rsidP="001D30AA">
            <w:pPr>
              <w:pStyle w:val="HTMLPreformatted"/>
              <w:jc w:val="both"/>
              <w:rPr>
                <w:rFonts w:ascii="Arial" w:hAnsi="Arial" w:cs="Arial"/>
                <w:color w:val="000000"/>
              </w:rPr>
            </w:pPr>
            <w:proofErr w:type="gramStart"/>
            <w:r>
              <w:rPr>
                <w:rFonts w:ascii="Arial" w:hAnsi="Arial" w:cs="Arial"/>
                <w:color w:val="000000"/>
              </w:rPr>
              <w:lastRenderedPageBreak/>
              <w:t>reasonably</w:t>
            </w:r>
            <w:proofErr w:type="gramEnd"/>
            <w:r>
              <w:rPr>
                <w:rFonts w:ascii="Arial" w:hAnsi="Arial" w:cs="Arial"/>
                <w:color w:val="000000"/>
              </w:rPr>
              <w:t xml:space="preserve"> request.</w:t>
            </w:r>
          </w:p>
          <w:p w:rsidR="006B3C47" w:rsidRDefault="006B3C47" w:rsidP="001D30AA">
            <w:pPr>
              <w:pStyle w:val="HTMLPreformatted"/>
              <w:jc w:val="both"/>
              <w:rPr>
                <w:rFonts w:ascii="Arial" w:hAnsi="Arial" w:cs="Arial"/>
                <w:color w:val="000000"/>
              </w:rPr>
            </w:pPr>
          </w:p>
          <w:p w:rsidR="008D71FE" w:rsidRPr="008D71FE" w:rsidRDefault="006B3C47" w:rsidP="001D30AA">
            <w:pPr>
              <w:pStyle w:val="HTMLPreformatted"/>
              <w:jc w:val="both"/>
              <w:rPr>
                <w:rFonts w:ascii="Arial" w:hAnsi="Arial" w:cs="Arial"/>
              </w:rPr>
            </w:pPr>
            <w:r w:rsidRPr="008D71FE">
              <w:rPr>
                <w:rFonts w:ascii="Arial" w:hAnsi="Arial" w:cs="Arial"/>
              </w:rPr>
              <w:t xml:space="preserve">2. The Contractor must obtain and maintain at its own cost all permits, licenses, regulatory approvals and certificates required to perform the Work. If requested by the Contracting Authority, the Contractor must provide a copy of any required permit, license, regulatory approvals or certificate to </w:t>
            </w:r>
            <w:smartTag w:uri="urn:schemas-microsoft-com:office:smarttags" w:element="place">
              <w:smartTag w:uri="urn:schemas-microsoft-com:office:smarttags" w:element="country-region">
                <w:r w:rsidRPr="008D71FE">
                  <w:rPr>
                    <w:rFonts w:ascii="Arial" w:hAnsi="Arial" w:cs="Arial"/>
                  </w:rPr>
                  <w:t>Canada</w:t>
                </w:r>
              </w:smartTag>
            </w:smartTag>
            <w:r w:rsidRPr="008D71FE">
              <w:rPr>
                <w:rFonts w:ascii="Arial" w:hAnsi="Arial" w:cs="Arial"/>
              </w:rPr>
              <w:t>.</w:t>
            </w:r>
          </w:p>
          <w:p w:rsidR="008D71FE" w:rsidRDefault="008D71FE" w:rsidP="008D71FE">
            <w:pPr>
              <w:pStyle w:val="HTMLPreformatted"/>
            </w:pPr>
          </w:p>
          <w:p w:rsidR="008D71FE" w:rsidRPr="008D71FE" w:rsidRDefault="008D71FE" w:rsidP="001D30AA">
            <w:pPr>
              <w:pStyle w:val="HTMLPreformatted"/>
              <w:jc w:val="both"/>
              <w:rPr>
                <w:rFonts w:ascii="Arial" w:hAnsi="Arial" w:cs="Arial"/>
                <w:color w:val="000000"/>
              </w:rPr>
            </w:pPr>
            <w:r w:rsidRPr="008D71FE">
              <w:rPr>
                <w:rFonts w:ascii="Arial" w:hAnsi="Arial" w:cs="Arial"/>
                <w:b/>
              </w:rPr>
              <w:t>15.   Confidentiality</w:t>
            </w:r>
          </w:p>
          <w:p w:rsidR="00E73D1E" w:rsidRDefault="00E73D1E" w:rsidP="001D30AA">
            <w:pPr>
              <w:spacing w:before="100" w:beforeAutospacing="1" w:after="100" w:afterAutospacing="1"/>
              <w:ind w:right="150"/>
              <w:jc w:val="both"/>
              <w:rPr>
                <w:rFonts w:ascii="Arial" w:hAnsi="Arial" w:cs="Arial"/>
              </w:rPr>
            </w:pPr>
            <w:r>
              <w:rPr>
                <w:rFonts w:ascii="Arial" w:hAnsi="Arial" w:cs="Arial"/>
              </w:rPr>
              <w:t xml:space="preserve">1. </w:t>
            </w:r>
            <w:r w:rsidR="008D71FE" w:rsidRPr="008D71FE">
              <w:rPr>
                <w:rFonts w:ascii="Arial" w:hAnsi="Arial" w:cs="Arial"/>
              </w:rPr>
              <w:t xml:space="preserve">The Contractor must keep confidential all information provided to the Contractor by or on behalf of </w:t>
            </w:r>
            <w:smartTag w:uri="urn:schemas-microsoft-com:office:smarttags" w:element="place">
              <w:smartTag w:uri="urn:schemas-microsoft-com:office:smarttags" w:element="country-region">
                <w:r w:rsidR="008D71FE" w:rsidRPr="008D71FE">
                  <w:rPr>
                    <w:rFonts w:ascii="Arial" w:hAnsi="Arial" w:cs="Arial"/>
                  </w:rPr>
                  <w:t>Canada</w:t>
                </w:r>
              </w:smartTag>
            </w:smartTag>
            <w:r w:rsidR="008D71FE" w:rsidRPr="008D71FE">
              <w:rPr>
                <w:rFonts w:ascii="Arial" w:hAnsi="Arial" w:cs="Arial"/>
              </w:rPr>
              <w:t xml:space="preserve"> in connection with the Work and all information conceived, developed or produced by the Contractor as part of the Work. Information provided to the Contractor by or on behalf of </w:t>
            </w:r>
            <w:smartTag w:uri="urn:schemas-microsoft-com:office:smarttags" w:element="country-region">
              <w:r w:rsidR="008D71FE" w:rsidRPr="008D71FE">
                <w:rPr>
                  <w:rFonts w:ascii="Arial" w:hAnsi="Arial" w:cs="Arial"/>
                </w:rPr>
                <w:t>Canada</w:t>
              </w:r>
            </w:smartTag>
            <w:r w:rsidR="008D71FE" w:rsidRPr="008D71FE">
              <w:rPr>
                <w:rFonts w:ascii="Arial" w:hAnsi="Arial" w:cs="Arial"/>
              </w:rPr>
              <w:t xml:space="preserve"> must be used solely for the purpose of the Contract and remains the property of </w:t>
            </w:r>
            <w:smartTag w:uri="urn:schemas-microsoft-com:office:smarttags" w:element="place">
              <w:smartTag w:uri="urn:schemas-microsoft-com:office:smarttags" w:element="country-region">
                <w:r w:rsidR="008D71FE" w:rsidRPr="008D71FE">
                  <w:rPr>
                    <w:rFonts w:ascii="Arial" w:hAnsi="Arial" w:cs="Arial"/>
                  </w:rPr>
                  <w:t>Canada</w:t>
                </w:r>
              </w:smartTag>
            </w:smartTag>
            <w:r w:rsidR="008D71FE" w:rsidRPr="008D71FE">
              <w:rPr>
                <w:rFonts w:ascii="Arial" w:hAnsi="Arial" w:cs="Arial"/>
              </w:rPr>
              <w:t xml:space="preserve">. </w:t>
            </w:r>
          </w:p>
          <w:p w:rsidR="00E73D1E" w:rsidRDefault="00E73D1E" w:rsidP="001D30AA">
            <w:pPr>
              <w:spacing w:before="100" w:beforeAutospacing="1" w:after="100" w:afterAutospacing="1"/>
              <w:ind w:right="150"/>
              <w:jc w:val="both"/>
              <w:rPr>
                <w:rFonts w:ascii="Arial" w:hAnsi="Arial" w:cs="Arial"/>
              </w:rPr>
            </w:pPr>
            <w:r>
              <w:rPr>
                <w:rFonts w:ascii="Arial" w:hAnsi="Arial" w:cs="Arial"/>
              </w:rPr>
              <w:t xml:space="preserve">2.  </w:t>
            </w:r>
            <w:r w:rsidR="008D71FE" w:rsidRPr="008D71FE">
              <w:rPr>
                <w:rFonts w:ascii="Arial" w:hAnsi="Arial" w:cs="Arial"/>
              </w:rPr>
              <w:t xml:space="preserve">Subject to the </w:t>
            </w:r>
            <w:hyperlink r:id="rId10" w:history="1">
              <w:r w:rsidR="008D71FE" w:rsidRPr="008D71FE">
                <w:rPr>
                  <w:rStyle w:val="Hyperlink"/>
                  <w:rFonts w:ascii="Arial" w:hAnsi="Arial" w:cs="Arial"/>
                  <w:i/>
                  <w:iCs/>
                  <w:color w:val="auto"/>
                </w:rPr>
                <w:t>Access to Information Act</w:t>
              </w:r>
            </w:hyperlink>
            <w:r w:rsidR="008D71FE" w:rsidRPr="008D71FE">
              <w:rPr>
                <w:rFonts w:ascii="Arial" w:hAnsi="Arial" w:cs="Arial"/>
              </w:rPr>
              <w:t xml:space="preserve"> , R.S.C. 1985, c. A-1, and to any right of Canada under the Contract to release or disclose, Canada agrees not to release or disclose outside the Government of Canada any information delivered to Canada under the Contract that is proprietary to the Contractor or a subcontractor. </w:t>
            </w:r>
          </w:p>
          <w:p w:rsidR="008D71FE" w:rsidRPr="008D71FE" w:rsidRDefault="00E73D1E" w:rsidP="001D30AA">
            <w:pPr>
              <w:spacing w:before="100" w:beforeAutospacing="1" w:after="100" w:afterAutospacing="1"/>
              <w:ind w:right="150"/>
              <w:jc w:val="both"/>
              <w:rPr>
                <w:rFonts w:ascii="Arial" w:hAnsi="Arial" w:cs="Arial"/>
              </w:rPr>
            </w:pPr>
            <w:r>
              <w:rPr>
                <w:rFonts w:ascii="Arial" w:hAnsi="Arial" w:cs="Arial"/>
              </w:rPr>
              <w:t>3.</w:t>
            </w:r>
            <w:r w:rsidR="008D71FE" w:rsidRPr="008D71FE">
              <w:rPr>
                <w:rFonts w:ascii="Arial" w:hAnsi="Arial" w:cs="Arial"/>
              </w:rPr>
              <w:t xml:space="preserve">The obligations of the Parties set out in this section do not apply to any information where the same information: </w:t>
            </w:r>
          </w:p>
          <w:p w:rsidR="008D71FE" w:rsidRPr="008D71FE" w:rsidRDefault="008D71FE" w:rsidP="00930E59">
            <w:pPr>
              <w:numPr>
                <w:ilvl w:val="1"/>
                <w:numId w:val="7"/>
              </w:numPr>
              <w:tabs>
                <w:tab w:val="clear" w:pos="1440"/>
                <w:tab w:val="num" w:pos="630"/>
              </w:tabs>
              <w:spacing w:before="100" w:beforeAutospacing="1" w:after="100" w:afterAutospacing="1"/>
              <w:ind w:left="360" w:right="300"/>
              <w:jc w:val="both"/>
              <w:rPr>
                <w:rFonts w:ascii="Arial" w:hAnsi="Arial" w:cs="Arial"/>
              </w:rPr>
            </w:pPr>
            <w:r w:rsidRPr="008D71FE">
              <w:rPr>
                <w:rFonts w:ascii="Arial" w:hAnsi="Arial" w:cs="Arial"/>
              </w:rPr>
              <w:t xml:space="preserve">is publicly available from a source other than the other Party; or </w:t>
            </w:r>
          </w:p>
          <w:p w:rsidR="008D71FE" w:rsidRPr="008D71FE" w:rsidRDefault="008D71FE" w:rsidP="00930E59">
            <w:pPr>
              <w:numPr>
                <w:ilvl w:val="1"/>
                <w:numId w:val="8"/>
              </w:numPr>
              <w:tabs>
                <w:tab w:val="clear" w:pos="1440"/>
                <w:tab w:val="num" w:pos="630"/>
              </w:tabs>
              <w:spacing w:before="100" w:beforeAutospacing="1" w:after="100" w:afterAutospacing="1"/>
              <w:ind w:left="630" w:right="300" w:hanging="630"/>
              <w:jc w:val="both"/>
              <w:rPr>
                <w:rFonts w:ascii="Arial" w:hAnsi="Arial" w:cs="Arial"/>
              </w:rPr>
            </w:pPr>
            <w:r w:rsidRPr="008D71FE">
              <w:rPr>
                <w:rFonts w:ascii="Arial" w:hAnsi="Arial" w:cs="Arial"/>
              </w:rPr>
              <w:t xml:space="preserve">is or becomes known to a Party from a source other than the other Party, </w:t>
            </w:r>
            <w:r w:rsidRPr="008D71FE">
              <w:rPr>
                <w:rFonts w:ascii="Arial" w:hAnsi="Arial" w:cs="Arial"/>
              </w:rPr>
              <w:tab/>
              <w:t xml:space="preserve">except any source that is known to be under an obligation to the other Party </w:t>
            </w:r>
            <w:r w:rsidRPr="008D71FE">
              <w:rPr>
                <w:rFonts w:ascii="Arial" w:hAnsi="Arial" w:cs="Arial"/>
              </w:rPr>
              <w:tab/>
              <w:t xml:space="preserve">not to disclose the information, or </w:t>
            </w:r>
          </w:p>
          <w:p w:rsidR="00E73D1E" w:rsidRPr="007A794C" w:rsidRDefault="008D71FE" w:rsidP="00930E59">
            <w:pPr>
              <w:numPr>
                <w:ilvl w:val="1"/>
                <w:numId w:val="9"/>
              </w:numPr>
              <w:tabs>
                <w:tab w:val="clear" w:pos="1440"/>
                <w:tab w:val="num" w:pos="630"/>
              </w:tabs>
              <w:spacing w:before="100" w:beforeAutospacing="1" w:after="100" w:afterAutospacing="1"/>
              <w:ind w:left="1050" w:right="300" w:hanging="1050"/>
              <w:jc w:val="both"/>
              <w:rPr>
                <w:rFonts w:ascii="Arial" w:hAnsi="Arial" w:cs="Arial"/>
              </w:rPr>
            </w:pPr>
            <w:proofErr w:type="gramStart"/>
            <w:r w:rsidRPr="007A794C">
              <w:rPr>
                <w:rFonts w:ascii="Arial" w:hAnsi="Arial" w:cs="Arial"/>
              </w:rPr>
              <w:t>is</w:t>
            </w:r>
            <w:proofErr w:type="gramEnd"/>
            <w:r w:rsidRPr="007A794C">
              <w:rPr>
                <w:rFonts w:ascii="Arial" w:hAnsi="Arial" w:cs="Arial"/>
              </w:rPr>
              <w:t xml:space="preserve"> developed by a Party without use of the information of the other Party. </w:t>
            </w:r>
          </w:p>
          <w:p w:rsidR="00E73D1E" w:rsidRPr="005F5762" w:rsidRDefault="00E73D1E" w:rsidP="001D30AA">
            <w:pPr>
              <w:spacing w:before="100" w:beforeAutospacing="1" w:after="100" w:afterAutospacing="1"/>
              <w:ind w:right="300"/>
              <w:jc w:val="both"/>
              <w:rPr>
                <w:rFonts w:ascii="Arial" w:hAnsi="Arial" w:cs="Arial"/>
              </w:rPr>
            </w:pPr>
            <w:r w:rsidRPr="005F5762">
              <w:rPr>
                <w:rFonts w:ascii="Arial" w:hAnsi="Arial" w:cs="Arial"/>
                <w:b/>
              </w:rPr>
              <w:t>16.   Copyright</w:t>
            </w:r>
          </w:p>
          <w:p w:rsidR="00E73D1E" w:rsidRPr="00E72690" w:rsidRDefault="00E73D1E" w:rsidP="001D30AA">
            <w:pPr>
              <w:spacing w:before="100" w:beforeAutospacing="1" w:after="100" w:afterAutospacing="1"/>
              <w:ind w:right="150"/>
              <w:jc w:val="both"/>
              <w:rPr>
                <w:rFonts w:ascii="Arial" w:hAnsi="Arial" w:cs="Arial"/>
              </w:rPr>
            </w:pPr>
            <w:r>
              <w:rPr>
                <w:rFonts w:ascii="Arial" w:hAnsi="Arial" w:cs="Arial"/>
              </w:rPr>
              <w:t xml:space="preserve">1.  </w:t>
            </w:r>
            <w:r w:rsidRPr="00E72690">
              <w:rPr>
                <w:rFonts w:ascii="Arial" w:hAnsi="Arial" w:cs="Arial"/>
              </w:rPr>
              <w:t xml:space="preserve">Anything that is created or developed by the Contractor as part of the Work under the Contract in which copyright subsists belongs to </w:t>
            </w:r>
            <w:smartTag w:uri="urn:schemas-microsoft-com:office:smarttags" w:element="place">
              <w:smartTag w:uri="urn:schemas-microsoft-com:office:smarttags" w:element="country-region">
                <w:r w:rsidRPr="00E72690">
                  <w:rPr>
                    <w:rFonts w:ascii="Arial" w:hAnsi="Arial" w:cs="Arial"/>
                  </w:rPr>
                  <w:t>Canada</w:t>
                </w:r>
              </w:smartTag>
            </w:smartTag>
            <w:r w:rsidRPr="00E72690">
              <w:rPr>
                <w:rFonts w:ascii="Arial" w:hAnsi="Arial" w:cs="Arial"/>
              </w:rPr>
              <w:t>. The Contractor must incorporate the copyright symbol and either of the following notices, as appropriate: © Her Majesty the Queen in right of Canada</w:t>
            </w:r>
            <w:r>
              <w:rPr>
                <w:rFonts w:ascii="Arial" w:hAnsi="Arial" w:cs="Arial"/>
              </w:rPr>
              <w:t>, as represented by the CDS in his non-public capacity</w:t>
            </w:r>
            <w:r w:rsidRPr="00E72690">
              <w:rPr>
                <w:rFonts w:ascii="Arial" w:hAnsi="Arial" w:cs="Arial"/>
              </w:rPr>
              <w:t xml:space="preserve"> </w:t>
            </w:r>
            <w:bookmarkStart w:id="48" w:name="Text49"/>
            <w:r w:rsidR="005A49AA" w:rsidRPr="00CF4840">
              <w:rPr>
                <w:rStyle w:val="HTMLVariable"/>
                <w:rFonts w:ascii="Arial" w:hAnsi="Arial" w:cs="Arial"/>
                <w:highlight w:val="yellow"/>
              </w:rPr>
              <w:fldChar w:fldCharType="begin">
                <w:ffData>
                  <w:name w:val="Text49"/>
                  <w:enabled/>
                  <w:calcOnExit w:val="0"/>
                  <w:textInput>
                    <w:default w:val="(year)"/>
                  </w:textInput>
                </w:ffData>
              </w:fldChar>
            </w:r>
            <w:r w:rsidR="00CF4840" w:rsidRPr="00CF4840">
              <w:rPr>
                <w:rStyle w:val="HTMLVariable"/>
                <w:rFonts w:ascii="Arial" w:hAnsi="Arial" w:cs="Arial"/>
                <w:highlight w:val="yellow"/>
              </w:rPr>
              <w:instrText xml:space="preserve"> FORMTEXT </w:instrText>
            </w:r>
            <w:r w:rsidR="005A49AA" w:rsidRPr="00CF4840">
              <w:rPr>
                <w:rStyle w:val="HTMLVariable"/>
                <w:rFonts w:ascii="Arial" w:hAnsi="Arial" w:cs="Arial"/>
                <w:highlight w:val="yellow"/>
              </w:rPr>
            </w:r>
            <w:r w:rsidR="005A49AA" w:rsidRPr="00CF4840">
              <w:rPr>
                <w:rStyle w:val="HTMLVariable"/>
                <w:rFonts w:ascii="Arial" w:hAnsi="Arial" w:cs="Arial"/>
                <w:highlight w:val="yellow"/>
              </w:rPr>
              <w:fldChar w:fldCharType="separate"/>
            </w:r>
            <w:r w:rsidR="00CF4840" w:rsidRPr="00CF4840">
              <w:rPr>
                <w:rStyle w:val="HTMLVariable"/>
                <w:rFonts w:ascii="Arial" w:hAnsi="Arial" w:cs="Arial"/>
                <w:noProof/>
                <w:highlight w:val="yellow"/>
              </w:rPr>
              <w:t>(year)</w:t>
            </w:r>
            <w:r w:rsidR="005A49AA" w:rsidRPr="00CF4840">
              <w:rPr>
                <w:rStyle w:val="HTMLVariable"/>
                <w:rFonts w:ascii="Arial" w:hAnsi="Arial" w:cs="Arial"/>
                <w:highlight w:val="yellow"/>
              </w:rPr>
              <w:fldChar w:fldCharType="end"/>
            </w:r>
            <w:bookmarkEnd w:id="48"/>
            <w:r w:rsidRPr="00E72690">
              <w:rPr>
                <w:rFonts w:ascii="Arial" w:hAnsi="Arial" w:cs="Arial"/>
              </w:rPr>
              <w:t xml:space="preserve"> or </w:t>
            </w:r>
            <w:r w:rsidRPr="00E72690">
              <w:rPr>
                <w:rFonts w:ascii="Arial" w:hAnsi="Arial" w:cs="Arial"/>
                <w:lang w:val="en-CA"/>
              </w:rPr>
              <w:t xml:space="preserve">© </w:t>
            </w:r>
            <w:r w:rsidRPr="00FF3D9D">
              <w:rPr>
                <w:rFonts w:ascii="Arial" w:hAnsi="Arial" w:cs="Arial"/>
              </w:rPr>
              <w:t xml:space="preserve">Sa Majesté la Reine du chef du Canada, telle que représentée par le </w:t>
            </w:r>
            <w:r w:rsidR="00FF3D9D" w:rsidRPr="00FF3D9D">
              <w:rPr>
                <w:rFonts w:ascii="Arial" w:hAnsi="Arial" w:cs="Arial"/>
              </w:rPr>
              <w:t>CEMD en sa qualit</w:t>
            </w:r>
            <w:r w:rsidR="00FF3D9D">
              <w:rPr>
                <w:rFonts w:ascii="Arial" w:hAnsi="Arial" w:cs="Arial"/>
              </w:rPr>
              <w:t>é de respons</w:t>
            </w:r>
            <w:r w:rsidR="007916BC">
              <w:rPr>
                <w:rFonts w:ascii="Arial" w:hAnsi="Arial" w:cs="Arial"/>
              </w:rPr>
              <w:t>a</w:t>
            </w:r>
            <w:r w:rsidR="00FF3D9D">
              <w:rPr>
                <w:rFonts w:ascii="Arial" w:hAnsi="Arial" w:cs="Arial"/>
              </w:rPr>
              <w:t>ble des BNP</w:t>
            </w:r>
            <w:r w:rsidRPr="00FF3D9D">
              <w:rPr>
                <w:rFonts w:ascii="Arial" w:hAnsi="Arial" w:cs="Arial"/>
              </w:rPr>
              <w:t xml:space="preserve"> </w:t>
            </w:r>
            <w:bookmarkStart w:id="49" w:name="Text50"/>
            <w:r w:rsidR="005A49AA" w:rsidRPr="00CF4840">
              <w:rPr>
                <w:rStyle w:val="HTMLVariable"/>
                <w:rFonts w:ascii="Arial" w:hAnsi="Arial" w:cs="Arial"/>
                <w:highlight w:val="yellow"/>
              </w:rPr>
              <w:fldChar w:fldCharType="begin">
                <w:ffData>
                  <w:name w:val="Text50"/>
                  <w:enabled/>
                  <w:calcOnExit w:val="0"/>
                  <w:textInput>
                    <w:default w:val="(année)"/>
                  </w:textInput>
                </w:ffData>
              </w:fldChar>
            </w:r>
            <w:r w:rsidR="00CF4840" w:rsidRPr="00CF4840">
              <w:rPr>
                <w:rStyle w:val="HTMLVariable"/>
                <w:rFonts w:ascii="Arial" w:hAnsi="Arial" w:cs="Arial"/>
                <w:highlight w:val="yellow"/>
              </w:rPr>
              <w:instrText xml:space="preserve"> FORMTEXT </w:instrText>
            </w:r>
            <w:r w:rsidR="005A49AA" w:rsidRPr="00CF4840">
              <w:rPr>
                <w:rStyle w:val="HTMLVariable"/>
                <w:rFonts w:ascii="Arial" w:hAnsi="Arial" w:cs="Arial"/>
                <w:highlight w:val="yellow"/>
              </w:rPr>
            </w:r>
            <w:r w:rsidR="005A49AA" w:rsidRPr="00CF4840">
              <w:rPr>
                <w:rStyle w:val="HTMLVariable"/>
                <w:rFonts w:ascii="Arial" w:hAnsi="Arial" w:cs="Arial"/>
                <w:highlight w:val="yellow"/>
              </w:rPr>
              <w:fldChar w:fldCharType="separate"/>
            </w:r>
            <w:r w:rsidR="00CF4840" w:rsidRPr="00CF4840">
              <w:rPr>
                <w:rStyle w:val="HTMLVariable"/>
                <w:rFonts w:ascii="Arial" w:hAnsi="Arial" w:cs="Arial"/>
                <w:noProof/>
                <w:highlight w:val="yellow"/>
              </w:rPr>
              <w:t>(année)</w:t>
            </w:r>
            <w:r w:rsidR="005A49AA" w:rsidRPr="00CF4840">
              <w:rPr>
                <w:rStyle w:val="HTMLVariable"/>
                <w:rFonts w:ascii="Arial" w:hAnsi="Arial" w:cs="Arial"/>
                <w:highlight w:val="yellow"/>
              </w:rPr>
              <w:fldChar w:fldCharType="end"/>
            </w:r>
            <w:bookmarkEnd w:id="49"/>
            <w:r w:rsidRPr="00FF3D9D">
              <w:rPr>
                <w:rFonts w:ascii="Arial" w:hAnsi="Arial" w:cs="Arial"/>
              </w:rPr>
              <w:t>.</w:t>
            </w:r>
            <w:r w:rsidRPr="00E72690">
              <w:rPr>
                <w:rFonts w:ascii="Arial" w:hAnsi="Arial" w:cs="Arial"/>
              </w:rPr>
              <w:t xml:space="preserve"> </w:t>
            </w:r>
          </w:p>
          <w:p w:rsidR="00E73D1E" w:rsidRPr="00E72690" w:rsidRDefault="00E73D1E" w:rsidP="00930E59">
            <w:pPr>
              <w:numPr>
                <w:ilvl w:val="0"/>
                <w:numId w:val="9"/>
              </w:numPr>
              <w:tabs>
                <w:tab w:val="clear" w:pos="720"/>
                <w:tab w:val="num" w:pos="270"/>
              </w:tabs>
              <w:spacing w:before="100" w:beforeAutospacing="1" w:after="100" w:afterAutospacing="1"/>
              <w:ind w:left="0" w:right="150" w:firstLine="0"/>
              <w:jc w:val="both"/>
              <w:rPr>
                <w:rFonts w:ascii="Arial" w:hAnsi="Arial" w:cs="Arial"/>
              </w:rPr>
            </w:pPr>
            <w:r w:rsidRPr="00E72690">
              <w:rPr>
                <w:rFonts w:ascii="Arial" w:hAnsi="Arial" w:cs="Arial"/>
              </w:rPr>
              <w:t xml:space="preserve">At the request of the Contracting Authority, the Contractor must provide to Canada, at the completion of the Work or at such other time as the Contracting Authority may require, a written permanent waiver of moral rights as defined in the </w:t>
            </w:r>
            <w:hyperlink r:id="rId11" w:history="1">
              <w:r w:rsidRPr="00E73D1E">
                <w:rPr>
                  <w:rStyle w:val="Hyperlink"/>
                  <w:rFonts w:ascii="Arial" w:hAnsi="Arial" w:cs="Arial"/>
                  <w:i/>
                  <w:iCs/>
                  <w:color w:val="auto"/>
                  <w:u w:val="none"/>
                </w:rPr>
                <w:t>Copyright Act</w:t>
              </w:r>
            </w:hyperlink>
            <w:r w:rsidRPr="00E73D1E">
              <w:rPr>
                <w:rFonts w:ascii="Arial" w:hAnsi="Arial" w:cs="Arial"/>
                <w:i/>
              </w:rPr>
              <w:t>,</w:t>
            </w:r>
            <w:r w:rsidRPr="00E72690">
              <w:rPr>
                <w:rFonts w:ascii="Arial" w:hAnsi="Arial" w:cs="Arial"/>
              </w:rPr>
              <w:t xml:space="preserve"> R.S., 1985, c. C-42, in a form acceptable to the Contracting Authority, from every author that contributed to the Work. If the Contractor is an author, the Contractor permanently waives the Contractor's moral rights. </w:t>
            </w:r>
          </w:p>
          <w:p w:rsidR="00D0499B" w:rsidRDefault="00E73D1E" w:rsidP="001D30AA">
            <w:pPr>
              <w:pStyle w:val="HTMLPreformatted"/>
              <w:jc w:val="both"/>
              <w:rPr>
                <w:rStyle w:val="Strong"/>
                <w:rFonts w:ascii="Arial" w:hAnsi="Arial" w:cs="Arial"/>
                <w:color w:val="000000"/>
              </w:rPr>
            </w:pPr>
            <w:r>
              <w:rPr>
                <w:rStyle w:val="Strong"/>
                <w:rFonts w:ascii="Arial" w:hAnsi="Arial" w:cs="Arial"/>
                <w:color w:val="000000"/>
              </w:rPr>
              <w:t>17.</w:t>
            </w:r>
            <w:r w:rsidR="00630F63">
              <w:rPr>
                <w:rStyle w:val="Strong"/>
                <w:rFonts w:ascii="Arial" w:hAnsi="Arial" w:cs="Arial"/>
                <w:color w:val="000000"/>
              </w:rPr>
              <w:t xml:space="preserve">   </w:t>
            </w:r>
            <w:r w:rsidR="006B3C47">
              <w:rPr>
                <w:rStyle w:val="Strong"/>
                <w:rFonts w:ascii="Arial" w:hAnsi="Arial" w:cs="Arial"/>
                <w:color w:val="000000"/>
              </w:rPr>
              <w:t>Liability</w:t>
            </w:r>
            <w:r w:rsidR="00D0499B">
              <w:rPr>
                <w:rStyle w:val="Strong"/>
                <w:rFonts w:ascii="Arial" w:hAnsi="Arial" w:cs="Arial"/>
                <w:color w:val="000000"/>
              </w:rPr>
              <w:t xml:space="preserve"> and Indemnification</w:t>
            </w:r>
          </w:p>
          <w:p w:rsidR="00D0499B" w:rsidRDefault="00D0499B" w:rsidP="001D30AA">
            <w:pPr>
              <w:pStyle w:val="HTMLPreformatted"/>
              <w:jc w:val="both"/>
              <w:rPr>
                <w:rStyle w:val="Strong"/>
                <w:rFonts w:ascii="Arial" w:hAnsi="Arial" w:cs="Arial"/>
                <w:color w:val="000000"/>
              </w:rPr>
            </w:pPr>
          </w:p>
          <w:p w:rsidR="00D0499B" w:rsidRDefault="00D0499B" w:rsidP="001D30AA">
            <w:pPr>
              <w:pStyle w:val="HTMLPreformatted"/>
              <w:jc w:val="both"/>
              <w:rPr>
                <w:rFonts w:ascii="Arial" w:hAnsi="Arial" w:cs="Arial"/>
              </w:rPr>
            </w:pPr>
            <w:r w:rsidRPr="00D0499B">
              <w:rPr>
                <w:rFonts w:ascii="Arial" w:hAnsi="Arial" w:cs="Arial"/>
              </w:rPr>
              <w:t xml:space="preserve">1.  </w:t>
            </w:r>
            <w:r w:rsidR="006B3C47" w:rsidRPr="00D0499B">
              <w:rPr>
                <w:rFonts w:ascii="Arial" w:hAnsi="Arial" w:cs="Arial"/>
              </w:rPr>
              <w:t xml:space="preserve">The Contractor is liable for any damage caused by the Contractor, its employees, subcontractors, or agents to </w:t>
            </w:r>
            <w:smartTag w:uri="urn:schemas-microsoft-com:office:smarttags" w:element="place">
              <w:smartTag w:uri="urn:schemas-microsoft-com:office:smarttags" w:element="country-region">
                <w:r w:rsidR="006B3C47" w:rsidRPr="00D0499B">
                  <w:rPr>
                    <w:rFonts w:ascii="Arial" w:hAnsi="Arial" w:cs="Arial"/>
                  </w:rPr>
                  <w:t>Canada</w:t>
                </w:r>
              </w:smartTag>
            </w:smartTag>
            <w:r w:rsidR="006B3C47" w:rsidRPr="00D0499B">
              <w:rPr>
                <w:rFonts w:ascii="Arial" w:hAnsi="Arial" w:cs="Arial"/>
              </w:rPr>
              <w:t xml:space="preserve"> or any third party. </w:t>
            </w:r>
            <w:r>
              <w:rPr>
                <w:rFonts w:ascii="Arial" w:hAnsi="Arial" w:cs="Arial"/>
              </w:rPr>
              <w:t xml:space="preserve">The Contractor will </w:t>
            </w:r>
            <w:r w:rsidRPr="00D0499B">
              <w:rPr>
                <w:rFonts w:ascii="Arial" w:hAnsi="Arial" w:cs="Arial"/>
                <w:spacing w:val="-3"/>
              </w:rPr>
              <w:t xml:space="preserve">indemnify and save harmless the Canadian Forces </w:t>
            </w:r>
            <w:r w:rsidR="00DA1494">
              <w:rPr>
                <w:rFonts w:ascii="Arial" w:hAnsi="Arial" w:cs="Arial"/>
                <w:spacing w:val="-3"/>
              </w:rPr>
              <w:t>Moral</w:t>
            </w:r>
            <w:r w:rsidR="001C0B2E">
              <w:rPr>
                <w:rFonts w:ascii="Arial" w:hAnsi="Arial" w:cs="Arial"/>
                <w:spacing w:val="-3"/>
              </w:rPr>
              <w:t>e</w:t>
            </w:r>
            <w:r w:rsidR="00DA1494">
              <w:rPr>
                <w:rFonts w:ascii="Arial" w:hAnsi="Arial" w:cs="Arial"/>
                <w:spacing w:val="-3"/>
              </w:rPr>
              <w:t xml:space="preserve"> and Welfare </w:t>
            </w:r>
            <w:r w:rsidRPr="00D0499B">
              <w:rPr>
                <w:rFonts w:ascii="Arial" w:hAnsi="Arial" w:cs="Arial"/>
                <w:spacing w:val="-3"/>
              </w:rPr>
              <w:t xml:space="preserve">Services, the </w:t>
            </w:r>
            <w:r w:rsidRPr="00D0499B">
              <w:rPr>
                <w:rFonts w:ascii="Arial" w:hAnsi="Arial" w:cs="Arial"/>
              </w:rPr>
              <w:t xml:space="preserve">Base/Wing/Unit, the Staff of the Non-Public Funds, and Her Majesty the Queen in </w:t>
            </w:r>
            <w:r w:rsidRPr="00D0499B">
              <w:rPr>
                <w:rFonts w:ascii="Arial" w:hAnsi="Arial" w:cs="Arial"/>
                <w:spacing w:val="-3"/>
              </w:rPr>
              <w:t xml:space="preserve">Right of Canada, their officers, servants, agents, and employees, </w:t>
            </w:r>
            <w:r w:rsidRPr="00D0499B">
              <w:rPr>
                <w:rFonts w:ascii="Arial" w:eastAsia="Arial" w:hAnsi="Arial" w:cs="Arial"/>
                <w:bCs/>
                <w:color w:val="000000"/>
                <w:lang w:val="en-US"/>
              </w:rPr>
              <w:t xml:space="preserve">from and against all </w:t>
            </w:r>
            <w:r w:rsidRPr="00D0499B">
              <w:rPr>
                <w:rFonts w:ascii="Arial" w:eastAsia="Arial" w:hAnsi="Arial" w:cs="Arial"/>
                <w:bCs/>
                <w:color w:val="000000"/>
                <w:lang w:val="en-US"/>
              </w:rPr>
              <w:lastRenderedPageBreak/>
              <w:t>claims and demands, loss, costs, damages, actions, causes of action, suits or other proceedings by whomsoever made, brought, or prosecuted in a manner, related to any loss, property damage, personal injury or death, resulting from, occasioned by or attributable in any way to</w:t>
            </w:r>
            <w:r>
              <w:rPr>
                <w:rFonts w:ascii="Arial" w:eastAsia="Arial" w:hAnsi="Arial" w:cs="Arial"/>
                <w:bCs/>
                <w:color w:val="000000"/>
                <w:lang w:val="en-US"/>
              </w:rPr>
              <w:t xml:space="preserve"> </w:t>
            </w:r>
            <w:r w:rsidRPr="00D0499B">
              <w:rPr>
                <w:rFonts w:ascii="Arial" w:hAnsi="Arial" w:cs="Arial"/>
              </w:rPr>
              <w:t xml:space="preserve">the Contractor’s performance of the services </w:t>
            </w:r>
            <w:r>
              <w:rPr>
                <w:rFonts w:ascii="Arial" w:hAnsi="Arial" w:cs="Arial"/>
              </w:rPr>
              <w:t xml:space="preserve">pursuant to this Contract. </w:t>
            </w:r>
          </w:p>
          <w:p w:rsidR="00D0499B" w:rsidRPr="00D0499B" w:rsidRDefault="00D0499B" w:rsidP="001D30AA">
            <w:pPr>
              <w:pStyle w:val="HTMLPreformatted"/>
              <w:jc w:val="both"/>
              <w:rPr>
                <w:rFonts w:ascii="Arial" w:hAnsi="Arial" w:cs="Arial"/>
                <w:color w:val="000000"/>
              </w:rPr>
            </w:pPr>
          </w:p>
          <w:p w:rsidR="00D30B82" w:rsidRDefault="00D0499B" w:rsidP="001D30AA">
            <w:pPr>
              <w:pStyle w:val="HTMLPreformatted"/>
              <w:jc w:val="both"/>
              <w:rPr>
                <w:rFonts w:ascii="Arial" w:hAnsi="Arial" w:cs="Arial"/>
                <w:color w:val="000000"/>
              </w:rPr>
            </w:pPr>
            <w:r>
              <w:rPr>
                <w:rFonts w:ascii="Arial" w:hAnsi="Arial" w:cs="Arial"/>
                <w:color w:val="000000"/>
              </w:rPr>
              <w:t xml:space="preserve">2.  </w:t>
            </w:r>
            <w:smartTag w:uri="urn:schemas-microsoft-com:office:smarttags" w:element="country-region">
              <w:r w:rsidR="006B3C47" w:rsidRPr="00D0499B">
                <w:rPr>
                  <w:rFonts w:ascii="Arial" w:hAnsi="Arial" w:cs="Arial"/>
                  <w:color w:val="000000"/>
                </w:rPr>
                <w:t>Canada</w:t>
              </w:r>
            </w:smartTag>
            <w:r w:rsidR="006B3C47" w:rsidRPr="00D0499B">
              <w:rPr>
                <w:rFonts w:ascii="Arial" w:hAnsi="Arial" w:cs="Arial"/>
                <w:color w:val="000000"/>
              </w:rPr>
              <w:t xml:space="preserve"> is liable for any damage caused by </w:t>
            </w:r>
            <w:smartTag w:uri="urn:schemas-microsoft-com:office:smarttags" w:element="place">
              <w:smartTag w:uri="urn:schemas-microsoft-com:office:smarttags" w:element="country-region">
                <w:r w:rsidR="006B3C47" w:rsidRPr="00D0499B">
                  <w:rPr>
                    <w:rFonts w:ascii="Arial" w:hAnsi="Arial" w:cs="Arial"/>
                    <w:color w:val="000000"/>
                  </w:rPr>
                  <w:t>Canada</w:t>
                </w:r>
              </w:smartTag>
            </w:smartTag>
            <w:r w:rsidR="006B3C47" w:rsidRPr="00D0499B">
              <w:rPr>
                <w:rFonts w:ascii="Arial" w:hAnsi="Arial" w:cs="Arial"/>
                <w:color w:val="000000"/>
              </w:rPr>
              <w:t>, its employees or agents to the Contractor or any third party.</w:t>
            </w:r>
          </w:p>
          <w:p w:rsidR="00D30B82" w:rsidRDefault="00D30B82" w:rsidP="001D30AA">
            <w:pPr>
              <w:pStyle w:val="HTMLPreformatted"/>
              <w:jc w:val="both"/>
              <w:rPr>
                <w:rFonts w:ascii="Arial" w:hAnsi="Arial" w:cs="Arial"/>
                <w:color w:val="000000"/>
              </w:rPr>
            </w:pPr>
          </w:p>
          <w:p w:rsidR="006B3C47" w:rsidRDefault="00D30B82" w:rsidP="001D30AA">
            <w:pPr>
              <w:pStyle w:val="HTMLPreformatted"/>
              <w:jc w:val="both"/>
              <w:rPr>
                <w:rFonts w:ascii="Arial" w:hAnsi="Arial" w:cs="Arial"/>
                <w:color w:val="000000"/>
              </w:rPr>
            </w:pPr>
            <w:r>
              <w:rPr>
                <w:rFonts w:ascii="Arial" w:hAnsi="Arial" w:cs="Arial"/>
                <w:color w:val="000000"/>
              </w:rPr>
              <w:t>3.</w:t>
            </w:r>
            <w:r w:rsidR="006B3C47" w:rsidRPr="00D0499B">
              <w:rPr>
                <w:rFonts w:ascii="Arial" w:hAnsi="Arial" w:cs="Arial"/>
                <w:color w:val="000000"/>
              </w:rPr>
              <w:t xml:space="preserve"> The Parties agree that no limitation of liability or indemnity provision applies to the Contract unless it is specifically incorporated in full text in the Articles of Agreement. </w:t>
            </w:r>
          </w:p>
          <w:p w:rsidR="00D30B82" w:rsidRPr="00D0499B" w:rsidRDefault="00D30B82" w:rsidP="001D30AA">
            <w:pPr>
              <w:pStyle w:val="HTMLPreformatted"/>
              <w:jc w:val="both"/>
              <w:rPr>
                <w:rFonts w:ascii="Arial" w:hAnsi="Arial" w:cs="Arial"/>
                <w:color w:val="000000"/>
              </w:rPr>
            </w:pPr>
          </w:p>
          <w:p w:rsidR="006B3C47" w:rsidRDefault="00630F63" w:rsidP="001D30AA">
            <w:pPr>
              <w:pStyle w:val="HTMLPreformatted"/>
              <w:jc w:val="both"/>
              <w:rPr>
                <w:rFonts w:ascii="Arial" w:hAnsi="Arial" w:cs="Arial"/>
                <w:color w:val="000000"/>
              </w:rPr>
            </w:pPr>
            <w:r>
              <w:rPr>
                <w:rStyle w:val="Strong"/>
                <w:rFonts w:ascii="Arial" w:hAnsi="Arial" w:cs="Arial"/>
                <w:color w:val="000000"/>
              </w:rPr>
              <w:t>1</w:t>
            </w:r>
            <w:r w:rsidR="00E73D1E">
              <w:rPr>
                <w:rStyle w:val="Strong"/>
                <w:rFonts w:ascii="Arial" w:hAnsi="Arial" w:cs="Arial"/>
                <w:color w:val="000000"/>
              </w:rPr>
              <w:t>8</w:t>
            </w:r>
            <w:r>
              <w:rPr>
                <w:rStyle w:val="Strong"/>
                <w:rFonts w:ascii="Arial" w:hAnsi="Arial" w:cs="Arial"/>
                <w:color w:val="000000"/>
              </w:rPr>
              <w:t xml:space="preserve">.   </w:t>
            </w:r>
            <w:r w:rsidR="006B3C47">
              <w:rPr>
                <w:rStyle w:val="Strong"/>
                <w:rFonts w:ascii="Arial" w:hAnsi="Arial" w:cs="Arial"/>
                <w:color w:val="000000"/>
              </w:rPr>
              <w:t>Government Property</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The Contractor must take reasonable and proper care of all Government Property while it is in its possession or subject to its control. The Contractor is responsible for any loss or damage resulting from its failure to do so other than loss or damage caused by ordinary wear and tear.</w:t>
            </w:r>
          </w:p>
          <w:p w:rsidR="006B3C47" w:rsidRDefault="006B3C47" w:rsidP="001D30AA">
            <w:pPr>
              <w:pStyle w:val="HTMLPreformatted"/>
              <w:jc w:val="both"/>
              <w:rPr>
                <w:rFonts w:ascii="Arial" w:hAnsi="Arial" w:cs="Arial"/>
                <w:color w:val="000000"/>
              </w:rPr>
            </w:pPr>
          </w:p>
          <w:p w:rsidR="006B3C47" w:rsidRDefault="00630F63" w:rsidP="001D30AA">
            <w:pPr>
              <w:pStyle w:val="HTMLPreformatted"/>
              <w:jc w:val="both"/>
              <w:rPr>
                <w:rFonts w:ascii="Arial" w:hAnsi="Arial" w:cs="Arial"/>
                <w:color w:val="000000"/>
              </w:rPr>
            </w:pPr>
            <w:r>
              <w:rPr>
                <w:rStyle w:val="Strong"/>
                <w:rFonts w:ascii="Arial" w:hAnsi="Arial" w:cs="Arial"/>
                <w:color w:val="000000"/>
              </w:rPr>
              <w:t>1</w:t>
            </w:r>
            <w:r w:rsidR="00E73D1E">
              <w:rPr>
                <w:rStyle w:val="Strong"/>
                <w:rFonts w:ascii="Arial" w:hAnsi="Arial" w:cs="Arial"/>
                <w:color w:val="000000"/>
              </w:rPr>
              <w:t>9</w:t>
            </w:r>
            <w:r>
              <w:rPr>
                <w:rStyle w:val="Strong"/>
                <w:rFonts w:ascii="Arial" w:hAnsi="Arial" w:cs="Arial"/>
                <w:color w:val="000000"/>
              </w:rPr>
              <w:t xml:space="preserve">.   </w:t>
            </w:r>
            <w:r w:rsidR="006B3C47">
              <w:rPr>
                <w:rStyle w:val="Strong"/>
                <w:rFonts w:ascii="Arial" w:hAnsi="Arial" w:cs="Arial"/>
                <w:color w:val="000000"/>
              </w:rPr>
              <w:t>Amendment</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To be effective, any amendment to the Contract must be done in writing by the Contracting Authority and the authorized representative of the Contractor.</w:t>
            </w:r>
          </w:p>
          <w:p w:rsidR="006B3C47" w:rsidRDefault="006B3C47" w:rsidP="001D30AA">
            <w:pPr>
              <w:pStyle w:val="HTMLPreformatted"/>
              <w:jc w:val="both"/>
              <w:rPr>
                <w:rFonts w:ascii="Arial" w:hAnsi="Arial" w:cs="Arial"/>
                <w:color w:val="000000"/>
              </w:rPr>
            </w:pPr>
          </w:p>
          <w:p w:rsidR="006B3C47" w:rsidRDefault="00E73D1E" w:rsidP="001D30AA">
            <w:pPr>
              <w:pStyle w:val="HTMLPreformatted"/>
              <w:jc w:val="both"/>
              <w:rPr>
                <w:rFonts w:ascii="Arial" w:hAnsi="Arial" w:cs="Arial"/>
                <w:color w:val="000000"/>
              </w:rPr>
            </w:pPr>
            <w:r>
              <w:rPr>
                <w:rStyle w:val="Strong"/>
                <w:rFonts w:ascii="Arial" w:hAnsi="Arial" w:cs="Arial"/>
                <w:color w:val="000000"/>
              </w:rPr>
              <w:t>20</w:t>
            </w:r>
            <w:r w:rsidR="00630F63">
              <w:rPr>
                <w:rStyle w:val="Strong"/>
                <w:rFonts w:ascii="Arial" w:hAnsi="Arial" w:cs="Arial"/>
                <w:color w:val="000000"/>
              </w:rPr>
              <w:t xml:space="preserve">.   </w:t>
            </w:r>
            <w:r w:rsidR="006B3C47">
              <w:rPr>
                <w:rStyle w:val="Strong"/>
                <w:rFonts w:ascii="Arial" w:hAnsi="Arial" w:cs="Arial"/>
                <w:color w:val="000000"/>
              </w:rPr>
              <w:t>Assignment</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1. The Contractor must not assign the Contract without first obtaining the written consent of the Contracting Authority. Any assignment made without that consent is void and will have no effect. The assignment will be effective upon execution of an assignment agreement signed by the Parties and the assignee.</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2. Assignment of the Contract does not relieve the Contractor from any obligation under the Contract and it does not impose any liability upon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w:t>
            </w:r>
          </w:p>
          <w:p w:rsidR="006B3C47" w:rsidRDefault="006B3C47" w:rsidP="001D30AA">
            <w:pPr>
              <w:pStyle w:val="HTMLPreformatted"/>
              <w:jc w:val="both"/>
              <w:rPr>
                <w:rFonts w:ascii="Arial" w:hAnsi="Arial" w:cs="Arial"/>
                <w:color w:val="000000"/>
              </w:rPr>
            </w:pPr>
          </w:p>
          <w:p w:rsidR="009C2A7E" w:rsidRDefault="009C2A7E" w:rsidP="001D30AA">
            <w:pPr>
              <w:pStyle w:val="HTMLPreformatted"/>
              <w:jc w:val="both"/>
              <w:rPr>
                <w:rFonts w:ascii="Arial" w:hAnsi="Arial" w:cs="Arial"/>
                <w:color w:val="000000"/>
              </w:rPr>
            </w:pPr>
          </w:p>
          <w:p w:rsidR="006B3C47" w:rsidRDefault="00E73D1E" w:rsidP="001D30AA">
            <w:pPr>
              <w:pStyle w:val="HTMLPreformatted"/>
              <w:jc w:val="both"/>
              <w:rPr>
                <w:rFonts w:ascii="Arial" w:hAnsi="Arial" w:cs="Arial"/>
                <w:color w:val="000000"/>
              </w:rPr>
            </w:pPr>
            <w:r>
              <w:rPr>
                <w:rStyle w:val="Strong"/>
                <w:rFonts w:ascii="Arial" w:hAnsi="Arial" w:cs="Arial"/>
                <w:color w:val="000000"/>
              </w:rPr>
              <w:t>21</w:t>
            </w:r>
            <w:r w:rsidR="00630F63">
              <w:rPr>
                <w:rStyle w:val="Strong"/>
                <w:rFonts w:ascii="Arial" w:hAnsi="Arial" w:cs="Arial"/>
                <w:color w:val="000000"/>
              </w:rPr>
              <w:t xml:space="preserve">.   </w:t>
            </w:r>
            <w:r w:rsidR="006B3C47">
              <w:rPr>
                <w:rStyle w:val="Strong"/>
                <w:rFonts w:ascii="Arial" w:hAnsi="Arial" w:cs="Arial"/>
                <w:color w:val="000000"/>
              </w:rPr>
              <w:t>Suspension of the Work</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The Contracting Authority may at any time, by written notice, order the Contractor to suspend or stop the Work or part of the Work under the Contract. The Contractor must immediately comply with any such order in a way that minimizes the cost of doing so.</w:t>
            </w:r>
          </w:p>
          <w:p w:rsidR="006B3C47" w:rsidRDefault="006B3C47" w:rsidP="001D30AA">
            <w:pPr>
              <w:pStyle w:val="HTMLPreformatted"/>
              <w:jc w:val="both"/>
              <w:rPr>
                <w:rFonts w:ascii="Arial" w:hAnsi="Arial" w:cs="Arial"/>
                <w:color w:val="000000"/>
              </w:rPr>
            </w:pPr>
          </w:p>
          <w:p w:rsidR="00287FC1" w:rsidRDefault="00287FC1" w:rsidP="001D30AA">
            <w:pPr>
              <w:pStyle w:val="HTMLPreformatted"/>
              <w:jc w:val="both"/>
              <w:rPr>
                <w:rFonts w:ascii="Arial" w:hAnsi="Arial" w:cs="Arial"/>
                <w:color w:val="000000"/>
              </w:rPr>
            </w:pPr>
          </w:p>
          <w:p w:rsidR="006B3C47" w:rsidRDefault="00630F63" w:rsidP="001D30AA">
            <w:pPr>
              <w:pStyle w:val="HTMLPreformatted"/>
              <w:jc w:val="both"/>
              <w:rPr>
                <w:rFonts w:ascii="Arial" w:hAnsi="Arial" w:cs="Arial"/>
                <w:color w:val="000000"/>
              </w:rPr>
            </w:pPr>
            <w:r>
              <w:rPr>
                <w:rStyle w:val="Strong"/>
                <w:rFonts w:ascii="Arial" w:hAnsi="Arial" w:cs="Arial"/>
                <w:color w:val="000000"/>
              </w:rPr>
              <w:t>2</w:t>
            </w:r>
            <w:r w:rsidR="00E73D1E">
              <w:rPr>
                <w:rStyle w:val="Strong"/>
                <w:rFonts w:ascii="Arial" w:hAnsi="Arial" w:cs="Arial"/>
                <w:color w:val="000000"/>
              </w:rPr>
              <w:t>2</w:t>
            </w:r>
            <w:r>
              <w:rPr>
                <w:rStyle w:val="Strong"/>
                <w:rFonts w:ascii="Arial" w:hAnsi="Arial" w:cs="Arial"/>
                <w:color w:val="000000"/>
              </w:rPr>
              <w:t xml:space="preserve">.   </w:t>
            </w:r>
            <w:r w:rsidR="006B3C47">
              <w:rPr>
                <w:rStyle w:val="Strong"/>
                <w:rFonts w:ascii="Arial" w:hAnsi="Arial" w:cs="Arial"/>
                <w:color w:val="000000"/>
              </w:rPr>
              <w:t>Default by the Contractor</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1. If the Contractor is in default in carrying out any of its obligations under the Contract, the Contracting Authority may, by giving written notice to the Contractor, terminate for default the </w:t>
            </w:r>
          </w:p>
          <w:p w:rsidR="006B3C47" w:rsidRDefault="006B3C47" w:rsidP="001D30AA">
            <w:pPr>
              <w:pStyle w:val="HTMLPreformatted"/>
              <w:jc w:val="both"/>
              <w:rPr>
                <w:rFonts w:ascii="Arial" w:hAnsi="Arial" w:cs="Arial"/>
                <w:color w:val="000000"/>
              </w:rPr>
            </w:pPr>
            <w:r>
              <w:rPr>
                <w:rFonts w:ascii="Arial" w:hAnsi="Arial" w:cs="Arial"/>
                <w:color w:val="000000"/>
              </w:rPr>
              <w:t xml:space="preserve"> Contract or part of the Contract. The termination will take effect immediately or at the expiration of a cure period specified in the notice, if the Contractor has not cured the default to the </w:t>
            </w:r>
          </w:p>
          <w:p w:rsidR="006B3C47" w:rsidRDefault="006B3C47" w:rsidP="001D30AA">
            <w:pPr>
              <w:pStyle w:val="HTMLPreformatted"/>
              <w:jc w:val="both"/>
              <w:rPr>
                <w:rFonts w:ascii="Arial" w:hAnsi="Arial" w:cs="Arial"/>
                <w:color w:val="000000"/>
              </w:rPr>
            </w:pPr>
            <w:r>
              <w:rPr>
                <w:rFonts w:ascii="Arial" w:hAnsi="Arial" w:cs="Arial"/>
                <w:color w:val="000000"/>
              </w:rPr>
              <w:t xml:space="preserve"> </w:t>
            </w:r>
            <w:proofErr w:type="gramStart"/>
            <w:r>
              <w:rPr>
                <w:rFonts w:ascii="Arial" w:hAnsi="Arial" w:cs="Arial"/>
                <w:color w:val="000000"/>
              </w:rPr>
              <w:t>satisfaction</w:t>
            </w:r>
            <w:proofErr w:type="gramEnd"/>
            <w:r>
              <w:rPr>
                <w:rFonts w:ascii="Arial" w:hAnsi="Arial" w:cs="Arial"/>
                <w:color w:val="000000"/>
              </w:rPr>
              <w:t xml:space="preserve"> of the Contracting Authority within that cure period.</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2. If the Contractor becomes bankrupt or insolvent, makes an assignment for the benefit of creditors, or takes the benefit of any statute relating to bankrupt or insolvent debtors, or if a receiver is appointed under a debt instrument or a receiving order is made against the Contractor, or an order is made or a </w:t>
            </w:r>
            <w:r>
              <w:rPr>
                <w:rFonts w:ascii="Arial" w:hAnsi="Arial" w:cs="Arial"/>
                <w:color w:val="000000"/>
              </w:rPr>
              <w:lastRenderedPageBreak/>
              <w:t>resolution passed for the winding down of the Contractor, the Contracting Authority may, to the extent permitted by the laws of Canada, by giving written notice to the Contractor, immediately terminate for default the Contract or part of the Contract.</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3. If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 xml:space="preserve"> gives notice under subsection 1 or 2, the Contractor will have no claim for further payment except as provided in this section. The Contractor will be liable to </w:t>
            </w:r>
            <w:smartTag w:uri="urn:schemas-microsoft-com:office:smarttags" w:element="country-region">
              <w:r>
                <w:rPr>
                  <w:rFonts w:ascii="Arial" w:hAnsi="Arial" w:cs="Arial"/>
                  <w:color w:val="000000"/>
                </w:rPr>
                <w:t>Canada</w:t>
              </w:r>
            </w:smartTag>
            <w:r>
              <w:rPr>
                <w:rFonts w:ascii="Arial" w:hAnsi="Arial" w:cs="Arial"/>
                <w:color w:val="000000"/>
              </w:rPr>
              <w:t xml:space="preserve"> for all losses and damages suffered by </w:t>
            </w:r>
            <w:smartTag w:uri="urn:schemas-microsoft-com:office:smarttags" w:element="country-region">
              <w:r>
                <w:rPr>
                  <w:rFonts w:ascii="Arial" w:hAnsi="Arial" w:cs="Arial"/>
                  <w:color w:val="000000"/>
                </w:rPr>
                <w:t>Canada</w:t>
              </w:r>
            </w:smartTag>
            <w:r>
              <w:rPr>
                <w:rFonts w:ascii="Arial" w:hAnsi="Arial" w:cs="Arial"/>
                <w:color w:val="000000"/>
              </w:rPr>
              <w:t xml:space="preserve"> because of the default or occurrence upon which the notice was based, including any increase in the cost incurred by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 xml:space="preserve"> in procuring the Work from another source. The Contractor agrees to repay immediately to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 xml:space="preserve"> the portion of any advance payment that is unliquidated at the date of the termination.</w:t>
            </w:r>
          </w:p>
          <w:p w:rsidR="006B3C47" w:rsidRDefault="006B3C47" w:rsidP="001D30AA">
            <w:pPr>
              <w:pStyle w:val="HTMLPreformatted"/>
              <w:jc w:val="both"/>
              <w:rPr>
                <w:rFonts w:ascii="Arial" w:hAnsi="Arial" w:cs="Arial"/>
                <w:color w:val="000000"/>
              </w:rPr>
            </w:pPr>
          </w:p>
          <w:p w:rsidR="006B3C47" w:rsidRDefault="00630F63" w:rsidP="001D30AA">
            <w:pPr>
              <w:pStyle w:val="HTMLPreformatted"/>
              <w:jc w:val="both"/>
              <w:rPr>
                <w:rFonts w:ascii="Arial" w:hAnsi="Arial" w:cs="Arial"/>
                <w:color w:val="000000"/>
              </w:rPr>
            </w:pPr>
            <w:r>
              <w:rPr>
                <w:rStyle w:val="Strong"/>
                <w:rFonts w:ascii="Arial" w:hAnsi="Arial" w:cs="Arial"/>
                <w:color w:val="000000"/>
              </w:rPr>
              <w:t>2</w:t>
            </w:r>
            <w:r w:rsidR="00E73D1E">
              <w:rPr>
                <w:rStyle w:val="Strong"/>
                <w:rFonts w:ascii="Arial" w:hAnsi="Arial" w:cs="Arial"/>
                <w:color w:val="000000"/>
              </w:rPr>
              <w:t>3</w:t>
            </w:r>
            <w:r>
              <w:rPr>
                <w:rStyle w:val="Strong"/>
                <w:rFonts w:ascii="Arial" w:hAnsi="Arial" w:cs="Arial"/>
                <w:color w:val="000000"/>
              </w:rPr>
              <w:t xml:space="preserve">.   </w:t>
            </w:r>
            <w:r w:rsidR="006B3C47">
              <w:rPr>
                <w:rStyle w:val="Strong"/>
                <w:rFonts w:ascii="Arial" w:hAnsi="Arial" w:cs="Arial"/>
                <w:color w:val="000000"/>
              </w:rPr>
              <w:t>Termination for Convenience</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1. At any time before the completion of the Work, the Contracting Authority may, by giving notice in writing to the Contractor, terminate for convenience the Contract or part of the Contract. </w:t>
            </w:r>
          </w:p>
          <w:p w:rsidR="006B3C47" w:rsidRDefault="006B3C47" w:rsidP="001D30AA">
            <w:pPr>
              <w:pStyle w:val="HTMLPreformatted"/>
              <w:jc w:val="both"/>
              <w:rPr>
                <w:rFonts w:ascii="Arial" w:hAnsi="Arial" w:cs="Arial"/>
                <w:color w:val="000000"/>
              </w:rPr>
            </w:pPr>
            <w:r>
              <w:rPr>
                <w:rFonts w:ascii="Arial" w:hAnsi="Arial" w:cs="Arial"/>
                <w:color w:val="000000"/>
              </w:rPr>
              <w:t xml:space="preserve"> Once such a notice of termination for convenience is given, the Contractor must comply with the requirements of the termination notice. If the Contract is terminated in part only, the Contractor </w:t>
            </w:r>
          </w:p>
          <w:p w:rsidR="006B3C47" w:rsidRDefault="006B3C47" w:rsidP="001D30AA">
            <w:pPr>
              <w:pStyle w:val="HTMLPreformatted"/>
              <w:jc w:val="both"/>
              <w:rPr>
                <w:rFonts w:ascii="Arial" w:hAnsi="Arial" w:cs="Arial"/>
                <w:color w:val="000000"/>
              </w:rPr>
            </w:pPr>
            <w:r>
              <w:rPr>
                <w:rFonts w:ascii="Arial" w:hAnsi="Arial" w:cs="Arial"/>
                <w:color w:val="000000"/>
              </w:rPr>
              <w:t xml:space="preserve"> </w:t>
            </w:r>
            <w:proofErr w:type="gramStart"/>
            <w:r>
              <w:rPr>
                <w:rFonts w:ascii="Arial" w:hAnsi="Arial" w:cs="Arial"/>
                <w:color w:val="000000"/>
              </w:rPr>
              <w:t>must</w:t>
            </w:r>
            <w:proofErr w:type="gramEnd"/>
            <w:r>
              <w:rPr>
                <w:rFonts w:ascii="Arial" w:hAnsi="Arial" w:cs="Arial"/>
                <w:color w:val="000000"/>
              </w:rPr>
              <w:t xml:space="preserve"> proceed to complete any part of the Work that is not affected by the termination notice. The termination will take effect immediately or, as the case may be, at the time specified in the termination notice.</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2. If a termination notice is given pursuant to subsection 1, the Contractor will be entitled to be paid, for costs that have been reasonably and properly incurred to perform the Contract to the extent that the Contractor has not already been paid or reimbursed by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 The Contractor will be paid:</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 (a) on the basis of the Contract Price, for all completed work that is inspected and accepted in accordance with the Contract, whether completed before, or after the termination </w:t>
            </w:r>
          </w:p>
          <w:p w:rsidR="006B3C47" w:rsidRDefault="006B3C47" w:rsidP="001D30AA">
            <w:pPr>
              <w:pStyle w:val="HTMLPreformatted"/>
              <w:jc w:val="both"/>
              <w:rPr>
                <w:rFonts w:ascii="Arial" w:hAnsi="Arial" w:cs="Arial"/>
                <w:color w:val="000000"/>
              </w:rPr>
            </w:pPr>
            <w:r>
              <w:rPr>
                <w:rFonts w:ascii="Arial" w:hAnsi="Arial" w:cs="Arial"/>
                <w:color w:val="000000"/>
              </w:rPr>
              <w:t xml:space="preserve"> in accordance with the instructions contained in the termination notice;</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 (b) the Cost to the Contractor plus a fair and reasonable profit for all work terminated by the termination notice before completion; and</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 (c) all costs incidental to the termination of the Work incurred by the Contractor but not including the cost of severance payments or damages to employees whose services are no longer required, except wages that the Contractor is obligated by statute to pay.</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3. Canada may reduce the payment in respect of any part of the Work, if upon </w:t>
            </w:r>
            <w:r w:rsidR="00CD2456">
              <w:rPr>
                <w:rFonts w:ascii="Arial" w:hAnsi="Arial" w:cs="Arial"/>
                <w:color w:val="000000"/>
              </w:rPr>
              <w:t>inspection;</w:t>
            </w:r>
            <w:r>
              <w:rPr>
                <w:rFonts w:ascii="Arial" w:hAnsi="Arial" w:cs="Arial"/>
                <w:color w:val="000000"/>
              </w:rPr>
              <w:t xml:space="preserve"> it does not meet the requirements of the Contract.</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4. The total of the amounts, to which the Contractor is entitled to be paid under this section, together with any amounts paid, due or becoming due to the Contractor must not exceed the Contract Price. The Contractor will have no claim for damages, compensation, loss of </w:t>
            </w:r>
          </w:p>
          <w:p w:rsidR="006B3C47" w:rsidRDefault="006B3C47" w:rsidP="001D30AA">
            <w:pPr>
              <w:pStyle w:val="HTMLPreformatted"/>
              <w:jc w:val="both"/>
              <w:rPr>
                <w:rFonts w:ascii="Arial" w:hAnsi="Arial" w:cs="Arial"/>
                <w:color w:val="000000"/>
              </w:rPr>
            </w:pPr>
            <w:r>
              <w:rPr>
                <w:rFonts w:ascii="Arial" w:hAnsi="Arial" w:cs="Arial"/>
                <w:color w:val="000000"/>
              </w:rPr>
              <w:t xml:space="preserve"> </w:t>
            </w:r>
            <w:proofErr w:type="gramStart"/>
            <w:r>
              <w:rPr>
                <w:rFonts w:ascii="Arial" w:hAnsi="Arial" w:cs="Arial"/>
                <w:color w:val="000000"/>
              </w:rPr>
              <w:t>profit</w:t>
            </w:r>
            <w:proofErr w:type="gramEnd"/>
            <w:r>
              <w:rPr>
                <w:rFonts w:ascii="Arial" w:hAnsi="Arial" w:cs="Arial"/>
                <w:color w:val="000000"/>
              </w:rPr>
              <w:t xml:space="preserve">, allowance arising out of any termination notice given by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 xml:space="preserve"> under this section except to the extent that this section expressly provides. The Contractor agrees to repay immediately to </w:t>
            </w:r>
          </w:p>
          <w:p w:rsidR="006B3C47" w:rsidRDefault="006B3C47" w:rsidP="001D30AA">
            <w:pPr>
              <w:pStyle w:val="HTMLPreformatted"/>
              <w:jc w:val="both"/>
              <w:rPr>
                <w:rFonts w:ascii="Arial" w:hAnsi="Arial" w:cs="Arial"/>
                <w:color w:val="000000"/>
              </w:rPr>
            </w:pPr>
            <w:r>
              <w:rPr>
                <w:rFonts w:ascii="Arial" w:hAnsi="Arial" w:cs="Arial"/>
                <w:color w:val="000000"/>
              </w:rPr>
              <w:t xml:space="preserve">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 xml:space="preserve"> the portion of any advance payment that is unliquidated at the date of the termination.</w:t>
            </w:r>
          </w:p>
          <w:p w:rsidR="006B3C47" w:rsidRDefault="006B3C47" w:rsidP="001D30AA">
            <w:pPr>
              <w:pStyle w:val="HTMLPreformatted"/>
              <w:jc w:val="both"/>
              <w:rPr>
                <w:rFonts w:ascii="Arial" w:hAnsi="Arial" w:cs="Arial"/>
                <w:color w:val="000000"/>
              </w:rPr>
            </w:pPr>
          </w:p>
          <w:p w:rsidR="006B3C47" w:rsidRDefault="00630F63" w:rsidP="001D30AA">
            <w:pPr>
              <w:pStyle w:val="HTMLPreformatted"/>
              <w:jc w:val="both"/>
              <w:rPr>
                <w:rFonts w:ascii="Arial" w:hAnsi="Arial" w:cs="Arial"/>
                <w:color w:val="000000"/>
              </w:rPr>
            </w:pPr>
            <w:r>
              <w:rPr>
                <w:rStyle w:val="Strong"/>
                <w:rFonts w:ascii="Arial" w:hAnsi="Arial" w:cs="Arial"/>
                <w:color w:val="000000"/>
              </w:rPr>
              <w:t>2</w:t>
            </w:r>
            <w:r w:rsidR="00E73D1E">
              <w:rPr>
                <w:rStyle w:val="Strong"/>
                <w:rFonts w:ascii="Arial" w:hAnsi="Arial" w:cs="Arial"/>
                <w:color w:val="000000"/>
              </w:rPr>
              <w:t>4</w:t>
            </w:r>
            <w:r>
              <w:rPr>
                <w:rStyle w:val="Strong"/>
                <w:rFonts w:ascii="Arial" w:hAnsi="Arial" w:cs="Arial"/>
                <w:color w:val="000000"/>
              </w:rPr>
              <w:t xml:space="preserve">.   </w:t>
            </w:r>
            <w:r w:rsidR="006B3C47">
              <w:rPr>
                <w:rStyle w:val="Strong"/>
                <w:rFonts w:ascii="Arial" w:hAnsi="Arial" w:cs="Arial"/>
                <w:color w:val="000000"/>
              </w:rPr>
              <w:t>Right of Set-off</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Without restricting any right of set-off given by law, Canada may set-off against any amount payable to the Contractor under the Contract, any amount payable to Canada by the Contractor under the Contract or under any other current contract. </w:t>
            </w:r>
            <w:smartTag w:uri="urn:schemas-microsoft-com:office:smarttags" w:element="country-region">
              <w:r>
                <w:rPr>
                  <w:rFonts w:ascii="Arial" w:hAnsi="Arial" w:cs="Arial"/>
                  <w:color w:val="000000"/>
                </w:rPr>
                <w:t>Canada</w:t>
              </w:r>
            </w:smartTag>
            <w:r>
              <w:rPr>
                <w:rFonts w:ascii="Arial" w:hAnsi="Arial" w:cs="Arial"/>
                <w:color w:val="000000"/>
              </w:rPr>
              <w:t xml:space="preserve"> may, when making a payment pursuant to the Contract, </w:t>
            </w:r>
            <w:r>
              <w:rPr>
                <w:rFonts w:ascii="Arial" w:hAnsi="Arial" w:cs="Arial"/>
                <w:color w:val="000000"/>
              </w:rPr>
              <w:lastRenderedPageBreak/>
              <w:t xml:space="preserve">deduct from the amount payable to the Contractor any such amount payable to </w:t>
            </w:r>
            <w:smartTag w:uri="urn:schemas-microsoft-com:office:smarttags" w:element="country-region">
              <w:r>
                <w:rPr>
                  <w:rFonts w:ascii="Arial" w:hAnsi="Arial" w:cs="Arial"/>
                  <w:color w:val="000000"/>
                </w:rPr>
                <w:t>Canada</w:t>
              </w:r>
            </w:smartTag>
            <w:r>
              <w:rPr>
                <w:rFonts w:ascii="Arial" w:hAnsi="Arial" w:cs="Arial"/>
                <w:color w:val="000000"/>
              </w:rPr>
              <w:t xml:space="preserve"> by the Contractor which, by virtue of the right of set-off, may be retained by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w:t>
            </w:r>
          </w:p>
          <w:p w:rsidR="006B3C47" w:rsidRDefault="006B3C47" w:rsidP="001D30AA">
            <w:pPr>
              <w:pStyle w:val="HTMLPreformatted"/>
              <w:jc w:val="both"/>
              <w:rPr>
                <w:rFonts w:ascii="Arial" w:hAnsi="Arial" w:cs="Arial"/>
                <w:color w:val="000000"/>
              </w:rPr>
            </w:pPr>
          </w:p>
          <w:p w:rsidR="006B3C47" w:rsidRDefault="00630F63" w:rsidP="001D30AA">
            <w:pPr>
              <w:pStyle w:val="HTMLPreformatted"/>
              <w:jc w:val="both"/>
              <w:rPr>
                <w:rFonts w:ascii="Arial" w:hAnsi="Arial" w:cs="Arial"/>
                <w:color w:val="000000"/>
              </w:rPr>
            </w:pPr>
            <w:r>
              <w:rPr>
                <w:rStyle w:val="Strong"/>
                <w:rFonts w:ascii="Arial" w:hAnsi="Arial" w:cs="Arial"/>
                <w:color w:val="000000"/>
              </w:rPr>
              <w:t>2</w:t>
            </w:r>
            <w:r w:rsidR="00E73D1E">
              <w:rPr>
                <w:rStyle w:val="Strong"/>
                <w:rFonts w:ascii="Arial" w:hAnsi="Arial" w:cs="Arial"/>
                <w:color w:val="000000"/>
              </w:rPr>
              <w:t>5</w:t>
            </w:r>
            <w:r>
              <w:rPr>
                <w:rStyle w:val="Strong"/>
                <w:rFonts w:ascii="Arial" w:hAnsi="Arial" w:cs="Arial"/>
                <w:color w:val="000000"/>
              </w:rPr>
              <w:t xml:space="preserve">.   </w:t>
            </w:r>
            <w:r w:rsidR="006B3C47">
              <w:rPr>
                <w:rStyle w:val="Strong"/>
                <w:rFonts w:ascii="Arial" w:hAnsi="Arial" w:cs="Arial"/>
                <w:color w:val="000000"/>
              </w:rPr>
              <w:t>Conflict of Interest and Values and Ethics Codes for the Public Service</w:t>
            </w:r>
          </w:p>
          <w:p w:rsidR="006B3C47" w:rsidRPr="005F5762" w:rsidRDefault="006B3C47" w:rsidP="001D30AA">
            <w:pPr>
              <w:pStyle w:val="HTMLPreformatted"/>
              <w:jc w:val="both"/>
              <w:rPr>
                <w:rFonts w:ascii="Arial" w:hAnsi="Arial" w:cs="Arial"/>
                <w:color w:val="000000"/>
              </w:rPr>
            </w:pPr>
          </w:p>
          <w:p w:rsidR="001C0B2E" w:rsidRPr="001C0B2E" w:rsidRDefault="006B3C47" w:rsidP="001C0B2E">
            <w:pPr>
              <w:pStyle w:val="HTMLPreformatted"/>
              <w:jc w:val="both"/>
              <w:rPr>
                <w:rFonts w:ascii="Arial" w:hAnsi="Arial" w:cs="Arial"/>
              </w:rPr>
            </w:pPr>
            <w:r w:rsidRPr="005F5762">
              <w:rPr>
                <w:rFonts w:ascii="Arial" w:hAnsi="Arial" w:cs="Arial"/>
              </w:rPr>
              <w:t xml:space="preserve">The Contractor acknowledges that individuals who are subject to the provisions of the </w:t>
            </w:r>
            <w:r w:rsidRPr="005F5762">
              <w:rPr>
                <w:rStyle w:val="Emphasis"/>
                <w:rFonts w:ascii="Arial" w:hAnsi="Arial" w:cs="Arial"/>
                <w:color w:val="000000"/>
              </w:rPr>
              <w:t>Conflict of Interest Act</w:t>
            </w:r>
            <w:r w:rsidRPr="005F5762">
              <w:rPr>
                <w:rFonts w:ascii="Arial" w:hAnsi="Arial" w:cs="Arial"/>
              </w:rPr>
              <w:t>, 2006, c. 9, s. 2, the Conflict of Interest Code for Members of the House of Commons, the Values and Ethics Code for the Public Service</w:t>
            </w:r>
            <w:r w:rsidR="007916BC">
              <w:rPr>
                <w:rFonts w:ascii="Arial" w:hAnsi="Arial" w:cs="Arial"/>
              </w:rPr>
              <w:t>, NPF Conflict of Interest Policy and Values and Ethics Policy,</w:t>
            </w:r>
            <w:r w:rsidRPr="005F5762">
              <w:rPr>
                <w:rFonts w:ascii="Arial" w:hAnsi="Arial" w:cs="Arial"/>
              </w:rPr>
              <w:t xml:space="preserve"> or all other codes of values and ethics applicable within specific organizations cannot derive any direct benefit resulting from the Contract.</w:t>
            </w:r>
          </w:p>
          <w:p w:rsidR="005F5762" w:rsidRDefault="005F5762" w:rsidP="001D30AA">
            <w:pPr>
              <w:pStyle w:val="HTMLPreformatted"/>
              <w:jc w:val="both"/>
            </w:pPr>
          </w:p>
          <w:p w:rsidR="005F5762" w:rsidRPr="005F5762" w:rsidRDefault="005F5762" w:rsidP="001D30AA">
            <w:pPr>
              <w:pStyle w:val="HTMLPreformatted"/>
              <w:jc w:val="both"/>
              <w:rPr>
                <w:rFonts w:ascii="Arial" w:hAnsi="Arial" w:cs="Arial"/>
                <w:color w:val="000000"/>
              </w:rPr>
            </w:pPr>
            <w:r w:rsidRPr="005F5762">
              <w:rPr>
                <w:rFonts w:ascii="Arial" w:hAnsi="Arial" w:cs="Arial"/>
                <w:b/>
              </w:rPr>
              <w:t>26.   No Bribe or Conflict</w:t>
            </w:r>
          </w:p>
          <w:p w:rsidR="005F5762" w:rsidRDefault="005F5762" w:rsidP="001D30AA">
            <w:pPr>
              <w:pStyle w:val="Heading2"/>
              <w:jc w:val="both"/>
              <w:rPr>
                <w:rFonts w:ascii="Arial" w:hAnsi="Arial" w:cs="Arial"/>
                <w:sz w:val="20"/>
              </w:rPr>
            </w:pPr>
          </w:p>
          <w:p w:rsidR="005F5762" w:rsidRPr="005F5762" w:rsidRDefault="005F5762" w:rsidP="001D30AA">
            <w:pPr>
              <w:pStyle w:val="Heading2"/>
              <w:jc w:val="both"/>
              <w:rPr>
                <w:rFonts w:ascii="Arial" w:hAnsi="Arial" w:cs="Arial"/>
                <w:b w:val="0"/>
                <w:sz w:val="20"/>
              </w:rPr>
            </w:pPr>
            <w:r w:rsidRPr="005F5762">
              <w:rPr>
                <w:rFonts w:ascii="Arial" w:hAnsi="Arial" w:cs="Arial"/>
                <w:b w:val="0"/>
                <w:sz w:val="20"/>
              </w:rPr>
              <w:t xml:space="preserve">1. The Contractor declares that no bribe, gift, benefit, or other inducement has been or will be paid, given, promised or offered directly or indirectly to any official or employee of </w:t>
            </w:r>
            <w:smartTag w:uri="urn:schemas-microsoft-com:office:smarttags" w:element="place">
              <w:smartTag w:uri="urn:schemas-microsoft-com:office:smarttags" w:element="country-region">
                <w:r w:rsidRPr="005F5762">
                  <w:rPr>
                    <w:rFonts w:ascii="Arial" w:hAnsi="Arial" w:cs="Arial"/>
                    <w:b w:val="0"/>
                    <w:sz w:val="20"/>
                  </w:rPr>
                  <w:t>Canada</w:t>
                </w:r>
              </w:smartTag>
            </w:smartTag>
            <w:r w:rsidRPr="005F5762">
              <w:rPr>
                <w:rFonts w:ascii="Arial" w:hAnsi="Arial" w:cs="Arial"/>
                <w:b w:val="0"/>
                <w:sz w:val="20"/>
              </w:rPr>
              <w:t xml:space="preserve"> or to a member of the family of such a person, with a view to influencing the entry into the Contract or the administration of the Contract.</w:t>
            </w:r>
          </w:p>
          <w:p w:rsidR="005F5762" w:rsidRPr="005F5762" w:rsidRDefault="005F5762" w:rsidP="001D30AA">
            <w:pPr>
              <w:jc w:val="both"/>
            </w:pPr>
          </w:p>
          <w:p w:rsidR="005F5762" w:rsidRPr="005F5762" w:rsidRDefault="005F5762" w:rsidP="001D30AA">
            <w:pPr>
              <w:pStyle w:val="Heading2"/>
              <w:jc w:val="both"/>
              <w:rPr>
                <w:rFonts w:ascii="Arial" w:hAnsi="Arial" w:cs="Arial"/>
                <w:b w:val="0"/>
                <w:sz w:val="20"/>
              </w:rPr>
            </w:pPr>
            <w:r w:rsidRPr="005F5762">
              <w:rPr>
                <w:rFonts w:ascii="Arial" w:hAnsi="Arial" w:cs="Arial"/>
                <w:b w:val="0"/>
                <w:sz w:val="20"/>
              </w:rPr>
              <w:t>2. The Contractor must not influence, seek to influence or otherwise take part in a decision of Canada knowing that the decision might further its private interest. The Contractor must have no financial interest in the business of a third party that causes or would appear to cause a conflict of interest in connection with the performance of its obligations under the Contract. If such a financial interest is acquired during the period of the Contract, the Contractor must immediately declare it to the Contracting Authority.</w:t>
            </w:r>
          </w:p>
          <w:p w:rsidR="005F5762" w:rsidRPr="005F5762" w:rsidRDefault="005F5762" w:rsidP="001D30AA">
            <w:pPr>
              <w:jc w:val="both"/>
            </w:pPr>
          </w:p>
          <w:p w:rsidR="005F5762" w:rsidRPr="005F5762" w:rsidRDefault="005F5762" w:rsidP="001D30AA">
            <w:pPr>
              <w:pStyle w:val="Heading2"/>
              <w:jc w:val="both"/>
              <w:rPr>
                <w:rFonts w:ascii="Arial" w:hAnsi="Arial" w:cs="Arial"/>
                <w:b w:val="0"/>
                <w:sz w:val="20"/>
              </w:rPr>
            </w:pPr>
            <w:r w:rsidRPr="005F5762">
              <w:rPr>
                <w:rFonts w:ascii="Arial" w:hAnsi="Arial" w:cs="Arial"/>
                <w:b w:val="0"/>
                <w:sz w:val="20"/>
              </w:rPr>
              <w:t>3. The Contractor warrants that, to the best of its knowledge after making diligent inquiry, no conflict exists or is likely to arise in the performance of the Contract. In the event the Contractor becomes aware of any matter that causes or is likely to cause a conflict in relation to the Contractor's performance under the Contract, the Contractor must immediately disclose such matter to the Contracting Authority in writing.</w:t>
            </w:r>
          </w:p>
          <w:p w:rsidR="005F5762" w:rsidRPr="005F5762" w:rsidRDefault="005F5762" w:rsidP="001D30AA">
            <w:pPr>
              <w:jc w:val="both"/>
            </w:pPr>
          </w:p>
          <w:p w:rsidR="005F5762" w:rsidRPr="005F5762" w:rsidRDefault="005F5762" w:rsidP="001D30AA">
            <w:pPr>
              <w:pStyle w:val="Heading2"/>
              <w:jc w:val="both"/>
              <w:rPr>
                <w:rFonts w:ascii="Arial" w:hAnsi="Arial" w:cs="Arial"/>
                <w:b w:val="0"/>
                <w:sz w:val="20"/>
              </w:rPr>
            </w:pPr>
            <w:r w:rsidRPr="005F5762">
              <w:rPr>
                <w:rFonts w:ascii="Arial" w:hAnsi="Arial" w:cs="Arial"/>
                <w:b w:val="0"/>
                <w:sz w:val="20"/>
              </w:rPr>
              <w:t xml:space="preserve">4. If the Contracting Authority is of the opinion that a conflict exists as a result of the Contractor's disclosure or as a result of any other information brought to the Contracting Authority's attention, the Contracting Authority may require the Contractor to take steps to resolve or otherwise deal with the conflict or, at its entire discretion, terminate the Contract for default. Conflict means any matter, circumstance, interest, or activity affecting the Contractor, its personnel or subcontractors, which may or may appear to impair the ability of the Contractor to perform the Work diligently and independently. </w:t>
            </w:r>
          </w:p>
          <w:p w:rsidR="005F5762" w:rsidRPr="005F5762" w:rsidRDefault="005F5762" w:rsidP="001D30AA">
            <w:pPr>
              <w:jc w:val="both"/>
            </w:pPr>
          </w:p>
          <w:p w:rsidR="006B3C47" w:rsidRDefault="00630F63" w:rsidP="001D30AA">
            <w:pPr>
              <w:pStyle w:val="HTMLPreformatted"/>
              <w:jc w:val="both"/>
              <w:rPr>
                <w:rFonts w:ascii="Arial" w:hAnsi="Arial" w:cs="Arial"/>
                <w:color w:val="000000"/>
              </w:rPr>
            </w:pPr>
            <w:r>
              <w:rPr>
                <w:rStyle w:val="Strong"/>
                <w:rFonts w:ascii="Arial" w:hAnsi="Arial" w:cs="Arial"/>
                <w:color w:val="000000"/>
              </w:rPr>
              <w:t>2</w:t>
            </w:r>
            <w:r w:rsidR="005F5762">
              <w:rPr>
                <w:rStyle w:val="Strong"/>
                <w:rFonts w:ascii="Arial" w:hAnsi="Arial" w:cs="Arial"/>
                <w:color w:val="000000"/>
              </w:rPr>
              <w:t>7</w:t>
            </w:r>
            <w:r>
              <w:rPr>
                <w:rStyle w:val="Strong"/>
                <w:rFonts w:ascii="Arial" w:hAnsi="Arial" w:cs="Arial"/>
                <w:color w:val="000000"/>
              </w:rPr>
              <w:t xml:space="preserve">.   </w:t>
            </w:r>
            <w:r w:rsidR="006B3C47">
              <w:rPr>
                <w:rStyle w:val="Strong"/>
                <w:rFonts w:ascii="Arial" w:hAnsi="Arial" w:cs="Arial"/>
                <w:color w:val="000000"/>
              </w:rPr>
              <w:t>Contingency Fees</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The Contractor certifies that it has not, directly or indirectly, paid or agreed to pay and agrees that it will not, directly or indirectly, pay a contingency fee for the solicitation, negotiation or obtaining of the </w:t>
            </w:r>
          </w:p>
          <w:p w:rsidR="006B3C47" w:rsidRDefault="006B3C47" w:rsidP="001D30AA">
            <w:pPr>
              <w:pStyle w:val="HTMLPreformatted"/>
              <w:jc w:val="both"/>
              <w:rPr>
                <w:rFonts w:ascii="Arial" w:hAnsi="Arial" w:cs="Arial"/>
                <w:color w:val="000000"/>
              </w:rPr>
            </w:pPr>
            <w:r>
              <w:rPr>
                <w:rFonts w:ascii="Arial" w:hAnsi="Arial" w:cs="Arial"/>
                <w:color w:val="000000"/>
              </w:rPr>
              <w:t xml:space="preserve">Contract to any person, other than an employee of the Contractor acting in the normal course of the employee's duties. In this section, "contingency fee" means any payment or other compensation that depends or is calculated based on a degree of success in soliciting, negotiating or obtaining the </w:t>
            </w:r>
          </w:p>
          <w:p w:rsidR="006B3C47" w:rsidRDefault="006B3C47" w:rsidP="001D30AA">
            <w:pPr>
              <w:pStyle w:val="HTMLPreformatted"/>
              <w:jc w:val="both"/>
              <w:rPr>
                <w:rFonts w:ascii="Arial" w:hAnsi="Arial" w:cs="Arial"/>
                <w:color w:val="000000"/>
              </w:rPr>
            </w:pPr>
            <w:r>
              <w:rPr>
                <w:rFonts w:ascii="Arial" w:hAnsi="Arial" w:cs="Arial"/>
                <w:color w:val="000000"/>
              </w:rPr>
              <w:t xml:space="preserve">Contract and "person" includes any individual who is required to file a return with the registrar pursuant to section 5 of the </w:t>
            </w:r>
            <w:r>
              <w:rPr>
                <w:rStyle w:val="Emphasis"/>
                <w:rFonts w:ascii="Arial" w:hAnsi="Arial" w:cs="Arial"/>
                <w:color w:val="000000"/>
              </w:rPr>
              <w:t>Lobbying Act</w:t>
            </w:r>
            <w:r>
              <w:rPr>
                <w:rFonts w:ascii="Arial" w:hAnsi="Arial" w:cs="Arial"/>
                <w:color w:val="000000"/>
              </w:rPr>
              <w:t>, 1985, c. 44 (4th Supplement).</w:t>
            </w:r>
          </w:p>
          <w:p w:rsidR="006B3C47" w:rsidRDefault="006B3C47" w:rsidP="001D30AA">
            <w:pPr>
              <w:pStyle w:val="HTMLPreformatted"/>
              <w:jc w:val="both"/>
              <w:rPr>
                <w:rFonts w:ascii="Arial" w:hAnsi="Arial" w:cs="Arial"/>
                <w:color w:val="000000"/>
              </w:rPr>
            </w:pPr>
          </w:p>
          <w:p w:rsidR="006B3C47" w:rsidRDefault="00630F63" w:rsidP="001D30AA">
            <w:pPr>
              <w:pStyle w:val="HTMLPreformatted"/>
              <w:jc w:val="both"/>
              <w:rPr>
                <w:rFonts w:ascii="Arial" w:hAnsi="Arial" w:cs="Arial"/>
                <w:color w:val="000000"/>
              </w:rPr>
            </w:pPr>
            <w:r>
              <w:rPr>
                <w:rStyle w:val="Strong"/>
                <w:rFonts w:ascii="Arial" w:hAnsi="Arial" w:cs="Arial"/>
                <w:color w:val="000000"/>
              </w:rPr>
              <w:t>2</w:t>
            </w:r>
            <w:r w:rsidR="005F5762">
              <w:rPr>
                <w:rStyle w:val="Strong"/>
                <w:rFonts w:ascii="Arial" w:hAnsi="Arial" w:cs="Arial"/>
                <w:color w:val="000000"/>
              </w:rPr>
              <w:t>8</w:t>
            </w:r>
            <w:r>
              <w:rPr>
                <w:rStyle w:val="Strong"/>
                <w:rFonts w:ascii="Arial" w:hAnsi="Arial" w:cs="Arial"/>
                <w:color w:val="000000"/>
              </w:rPr>
              <w:t xml:space="preserve">.   </w:t>
            </w:r>
            <w:r w:rsidR="006B3C47">
              <w:rPr>
                <w:rStyle w:val="Strong"/>
                <w:rFonts w:ascii="Arial" w:hAnsi="Arial" w:cs="Arial"/>
                <w:color w:val="000000"/>
              </w:rPr>
              <w:t>International Sanctions</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1. Persons in </w:t>
            </w:r>
            <w:smartTag w:uri="urn:schemas-microsoft-com:office:smarttags" w:element="country-region">
              <w:r>
                <w:rPr>
                  <w:rFonts w:ascii="Arial" w:hAnsi="Arial" w:cs="Arial"/>
                  <w:color w:val="000000"/>
                </w:rPr>
                <w:t>Canada</w:t>
              </w:r>
            </w:smartTag>
            <w:r>
              <w:rPr>
                <w:rFonts w:ascii="Arial" w:hAnsi="Arial" w:cs="Arial"/>
                <w:color w:val="000000"/>
              </w:rPr>
              <w:t xml:space="preserve">, and Canadians outside of </w:t>
            </w:r>
            <w:smartTag w:uri="urn:schemas-microsoft-com:office:smarttags" w:element="country-region">
              <w:r>
                <w:rPr>
                  <w:rFonts w:ascii="Arial" w:hAnsi="Arial" w:cs="Arial"/>
                  <w:color w:val="000000"/>
                </w:rPr>
                <w:t>Canada</w:t>
              </w:r>
            </w:smartTag>
            <w:r>
              <w:rPr>
                <w:rFonts w:ascii="Arial" w:hAnsi="Arial" w:cs="Arial"/>
                <w:color w:val="000000"/>
              </w:rPr>
              <w:t xml:space="preserve">, are bound by economic sanctions imposed by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 xml:space="preserve">. As a result, the Government of Canada cannot accept delivery of goods or services that </w:t>
            </w:r>
            <w:r>
              <w:rPr>
                <w:rFonts w:ascii="Arial" w:hAnsi="Arial" w:cs="Arial"/>
                <w:color w:val="000000"/>
              </w:rPr>
              <w:lastRenderedPageBreak/>
              <w:t xml:space="preserve">originate, either directly or indirectly, from the countries or persons subject to </w:t>
            </w:r>
            <w:hyperlink r:id="rId12" w:history="1">
              <w:r w:rsidRPr="0036661B">
                <w:rPr>
                  <w:rFonts w:ascii="Arial" w:hAnsi="Arial" w:cs="Arial"/>
                </w:rPr>
                <w:t>economic sanctions</w:t>
              </w:r>
            </w:hyperlink>
            <w:r w:rsidRPr="0036661B">
              <w:rPr>
                <w:rFonts w:ascii="Arial" w:hAnsi="Arial" w:cs="Arial"/>
                <w:color w:val="000000"/>
              </w:rPr>
              <w:t>.</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2. The Contractor must not supply to the Government of Canada any goods or services which are subject to economic sanctions.</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3. The Contractor must comply with changes to the regulations imposed during the period of the Contract. The Contractor must immediately advise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 xml:space="preserve"> if it is unable to perform the Work as a result of the imposition of economic sanctions against a country or person or the addition of a good or service to the list of sanctioned goods or services. If the Parties cannot agree on a work around plan, the Contract will be terminated for the convenience of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 xml:space="preserve"> in accordance with section 22.</w:t>
            </w:r>
          </w:p>
          <w:p w:rsidR="006B3C47" w:rsidRDefault="006B3C47" w:rsidP="001D30AA">
            <w:pPr>
              <w:pStyle w:val="HTMLPreformatted"/>
              <w:jc w:val="both"/>
              <w:rPr>
                <w:rFonts w:ascii="Arial" w:hAnsi="Arial" w:cs="Arial"/>
                <w:color w:val="000000"/>
              </w:rPr>
            </w:pPr>
          </w:p>
          <w:p w:rsidR="006B3C47" w:rsidRDefault="00630F63" w:rsidP="001D30AA">
            <w:pPr>
              <w:pStyle w:val="HTMLPreformatted"/>
              <w:jc w:val="both"/>
              <w:rPr>
                <w:rFonts w:ascii="Arial" w:hAnsi="Arial" w:cs="Arial"/>
                <w:color w:val="000000"/>
              </w:rPr>
            </w:pPr>
            <w:r>
              <w:rPr>
                <w:rStyle w:val="Strong"/>
                <w:rFonts w:ascii="Arial" w:hAnsi="Arial" w:cs="Arial"/>
                <w:color w:val="000000"/>
              </w:rPr>
              <w:t>2</w:t>
            </w:r>
            <w:r w:rsidR="005F5762">
              <w:rPr>
                <w:rStyle w:val="Strong"/>
                <w:rFonts w:ascii="Arial" w:hAnsi="Arial" w:cs="Arial"/>
                <w:color w:val="000000"/>
              </w:rPr>
              <w:t>9</w:t>
            </w:r>
            <w:r>
              <w:rPr>
                <w:rStyle w:val="Strong"/>
                <w:rFonts w:ascii="Arial" w:hAnsi="Arial" w:cs="Arial"/>
                <w:color w:val="000000"/>
              </w:rPr>
              <w:t xml:space="preserve">.   </w:t>
            </w:r>
            <w:r w:rsidR="006B3C47">
              <w:rPr>
                <w:rStyle w:val="Strong"/>
                <w:rFonts w:ascii="Arial" w:hAnsi="Arial" w:cs="Arial"/>
                <w:color w:val="000000"/>
              </w:rPr>
              <w:t>Harassment in the Workplace</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1. The Contractor acknowledges the responsibility of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 xml:space="preserve"> to ensure, for its employees, a healthy work environment, free of harassment. A copy of the </w:t>
            </w:r>
            <w:r w:rsidR="0036661B">
              <w:rPr>
                <w:rFonts w:ascii="Arial" w:hAnsi="Arial" w:cs="Arial"/>
                <w:color w:val="000000"/>
              </w:rPr>
              <w:t xml:space="preserve">Policy on </w:t>
            </w:r>
            <w:r w:rsidR="0036661B" w:rsidRPr="0036661B">
              <w:rPr>
                <w:rFonts w:ascii="Arial" w:hAnsi="Arial" w:cs="Arial"/>
                <w:bCs/>
                <w:color w:val="000000"/>
                <w:kern w:val="36"/>
                <w:lang w:eastAsia="en-CA"/>
              </w:rPr>
              <w:t>Harassment Prevention and Resolution</w:t>
            </w:r>
            <w:r w:rsidR="0036661B">
              <w:rPr>
                <w:rFonts w:ascii="Arial" w:hAnsi="Arial" w:cs="Arial"/>
                <w:color w:val="000000"/>
              </w:rPr>
              <w:t xml:space="preserve"> </w:t>
            </w:r>
            <w:r>
              <w:rPr>
                <w:rFonts w:ascii="Arial" w:hAnsi="Arial" w:cs="Arial"/>
                <w:color w:val="000000"/>
              </w:rPr>
              <w:t xml:space="preserve">which is also applicable to the </w:t>
            </w:r>
            <w:proofErr w:type="gramStart"/>
            <w:r>
              <w:rPr>
                <w:rFonts w:ascii="Arial" w:hAnsi="Arial" w:cs="Arial"/>
                <w:color w:val="000000"/>
              </w:rPr>
              <w:t>Contractor,</w:t>
            </w:r>
            <w:proofErr w:type="gramEnd"/>
            <w:r>
              <w:rPr>
                <w:rFonts w:ascii="Arial" w:hAnsi="Arial" w:cs="Arial"/>
                <w:color w:val="000000"/>
              </w:rPr>
              <w:t xml:space="preserve"> is available on the </w:t>
            </w:r>
            <w:r w:rsidR="00F936F6">
              <w:rPr>
                <w:rFonts w:ascii="Arial" w:hAnsi="Arial" w:cs="Arial"/>
                <w:color w:val="000000"/>
              </w:rPr>
              <w:t>Canadian Forces Morale and Welfare Services website.</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 xml:space="preserve">2. The Contractor must not, either as an individual, or as a corporate or unincorporated entity, through its employees or subcontractors, </w:t>
            </w:r>
            <w:proofErr w:type="gramStart"/>
            <w:r>
              <w:rPr>
                <w:rFonts w:ascii="Arial" w:hAnsi="Arial" w:cs="Arial"/>
                <w:color w:val="000000"/>
              </w:rPr>
              <w:t>harass,</w:t>
            </w:r>
            <w:proofErr w:type="gramEnd"/>
            <w:r>
              <w:rPr>
                <w:rFonts w:ascii="Arial" w:hAnsi="Arial" w:cs="Arial"/>
                <w:color w:val="000000"/>
              </w:rPr>
              <w:t xml:space="preserve"> abuse, threaten, discriminate against or intimidate any employee, contractor or other individual employed by, or under contract with </w:t>
            </w:r>
            <w:smartTag w:uri="urn:schemas-microsoft-com:office:smarttags" w:element="place">
              <w:smartTag w:uri="urn:schemas-microsoft-com:office:smarttags" w:element="country-region">
                <w:r>
                  <w:rPr>
                    <w:rFonts w:ascii="Arial" w:hAnsi="Arial" w:cs="Arial"/>
                    <w:color w:val="000000"/>
                  </w:rPr>
                  <w:t>Canada</w:t>
                </w:r>
              </w:smartTag>
            </w:smartTag>
            <w:r>
              <w:rPr>
                <w:rFonts w:ascii="Arial" w:hAnsi="Arial" w:cs="Arial"/>
                <w:color w:val="000000"/>
              </w:rPr>
              <w:t>. The Contractor will be advised in writing of any complaint and will have the right to respond in writing. Upon receipt of the Contractor's response, the Contracting Authority will, at its entire discretion, determine if the complaint is founded and decide on any action to be taken.</w:t>
            </w:r>
          </w:p>
          <w:p w:rsidR="006B3C47" w:rsidRDefault="006B3C47" w:rsidP="001D30AA">
            <w:pPr>
              <w:pStyle w:val="HTMLPreformatted"/>
              <w:jc w:val="both"/>
              <w:rPr>
                <w:rFonts w:ascii="Arial" w:hAnsi="Arial" w:cs="Arial"/>
                <w:color w:val="000000"/>
              </w:rPr>
            </w:pPr>
          </w:p>
          <w:p w:rsidR="006B3C47" w:rsidRDefault="005F5762" w:rsidP="001D30AA">
            <w:pPr>
              <w:pStyle w:val="HTMLPreformatted"/>
              <w:jc w:val="both"/>
              <w:rPr>
                <w:rFonts w:ascii="Arial" w:hAnsi="Arial" w:cs="Arial"/>
                <w:color w:val="000000"/>
              </w:rPr>
            </w:pPr>
            <w:r>
              <w:rPr>
                <w:rStyle w:val="Strong"/>
                <w:rFonts w:ascii="Arial" w:hAnsi="Arial" w:cs="Arial"/>
                <w:color w:val="000000"/>
              </w:rPr>
              <w:t>30</w:t>
            </w:r>
            <w:r w:rsidR="00630F63">
              <w:rPr>
                <w:rStyle w:val="Strong"/>
                <w:rFonts w:ascii="Arial" w:hAnsi="Arial" w:cs="Arial"/>
                <w:color w:val="000000"/>
              </w:rPr>
              <w:t xml:space="preserve">.   </w:t>
            </w:r>
            <w:r w:rsidR="006B3C47">
              <w:rPr>
                <w:rStyle w:val="Strong"/>
                <w:rFonts w:ascii="Arial" w:hAnsi="Arial" w:cs="Arial"/>
                <w:color w:val="000000"/>
              </w:rPr>
              <w:t>Entire Agreement</w:t>
            </w:r>
          </w:p>
          <w:p w:rsidR="006B3C47" w:rsidRDefault="006B3C47" w:rsidP="001D30AA">
            <w:pPr>
              <w:pStyle w:val="HTMLPreformatted"/>
              <w:jc w:val="both"/>
              <w:rPr>
                <w:rFonts w:ascii="Arial" w:hAnsi="Arial" w:cs="Arial"/>
                <w:color w:val="000000"/>
              </w:rPr>
            </w:pPr>
          </w:p>
          <w:p w:rsidR="006B3C47" w:rsidRDefault="006B3C47" w:rsidP="001D30AA">
            <w:pPr>
              <w:pStyle w:val="HTMLPreformatted"/>
              <w:jc w:val="both"/>
              <w:rPr>
                <w:rFonts w:ascii="Arial" w:hAnsi="Arial" w:cs="Arial"/>
                <w:color w:val="000000"/>
              </w:rPr>
            </w:pPr>
            <w:r>
              <w:rPr>
                <w:rFonts w:ascii="Arial" w:hAnsi="Arial" w:cs="Arial"/>
                <w:color w:val="000000"/>
              </w:rPr>
              <w:t>The Contract constitutes the entire and only agreement between the Parties and supersedes all previous negotiations, communications and other agreements, whether written or oral, unless they are incorporated by reference in the Contract. There are no terms, covenants, representations, statements or conditions binding on the Parties other than those contained in the Contract.</w:t>
            </w:r>
          </w:p>
        </w:tc>
      </w:tr>
    </w:tbl>
    <w:p w:rsidR="006B3C47" w:rsidRDefault="006B3C47" w:rsidP="006B3C47"/>
    <w:p w:rsidR="006B3C47" w:rsidRDefault="006B3C47" w:rsidP="006B3C47">
      <w:pPr>
        <w:autoSpaceDE w:val="0"/>
        <w:autoSpaceDN w:val="0"/>
        <w:adjustRightInd w:val="0"/>
        <w:rPr>
          <w:lang w:val="en-CA"/>
        </w:rPr>
      </w:pPr>
    </w:p>
    <w:p w:rsidR="006B3C47" w:rsidRDefault="006B3C47">
      <w:pPr>
        <w:pStyle w:val="BodyTextIndent3"/>
        <w:tabs>
          <w:tab w:val="clear" w:pos="-1440"/>
          <w:tab w:val="clear" w:pos="-720"/>
          <w:tab w:val="clear" w:pos="0"/>
        </w:tabs>
        <w:suppressAutoHyphens w:val="0"/>
        <w:rPr>
          <w:lang w:val="en-CA"/>
        </w:rPr>
      </w:pPr>
    </w:p>
    <w:p w:rsidR="006B3C47" w:rsidRPr="006B3C47" w:rsidRDefault="006B3C47">
      <w:pPr>
        <w:pStyle w:val="BodyTextIndent3"/>
        <w:tabs>
          <w:tab w:val="clear" w:pos="-1440"/>
          <w:tab w:val="clear" w:pos="-720"/>
          <w:tab w:val="clear" w:pos="0"/>
        </w:tabs>
        <w:suppressAutoHyphens w:val="0"/>
        <w:rPr>
          <w:lang w:val="en-CA"/>
        </w:rPr>
      </w:pPr>
    </w:p>
    <w:sectPr w:rsidR="006B3C47" w:rsidRPr="006B3C47" w:rsidSect="00C871E2">
      <w:footerReference w:type="default" r:id="rId13"/>
      <w:endnotePr>
        <w:numFmt w:val="decimal"/>
      </w:endnotePr>
      <w:pgSz w:w="12240" w:h="15840" w:code="1"/>
      <w:pgMar w:top="1020" w:right="1440" w:bottom="1152" w:left="1440" w:header="540" w:footer="1440" w:gutter="0"/>
      <w:pgNumType w:start="1"/>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78A0" w:rsidRDefault="005278A0">
      <w:r>
        <w:separator/>
      </w:r>
    </w:p>
  </w:endnote>
  <w:endnote w:type="continuationSeparator" w:id="0">
    <w:p w:rsidR="005278A0" w:rsidRDefault="005278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07F" w:rsidRDefault="000F707F" w:rsidP="00AC5541">
    <w:pPr>
      <w:pStyle w:val="Footer"/>
      <w:jc w:val="right"/>
      <w:rPr>
        <w:lang w:val="en-CA"/>
      </w:rPr>
    </w:pPr>
    <w:r>
      <w:rPr>
        <w:lang w:val="en-CA"/>
      </w:rPr>
      <w:t xml:space="preserve">Page </w:t>
    </w:r>
    <w:r w:rsidR="005A49AA">
      <w:rPr>
        <w:rStyle w:val="PageNumber"/>
      </w:rPr>
      <w:fldChar w:fldCharType="begin"/>
    </w:r>
    <w:r>
      <w:rPr>
        <w:rStyle w:val="PageNumber"/>
      </w:rPr>
      <w:instrText xml:space="preserve"> PAGE </w:instrText>
    </w:r>
    <w:r w:rsidR="005A49AA">
      <w:rPr>
        <w:rStyle w:val="PageNumber"/>
      </w:rPr>
      <w:fldChar w:fldCharType="separate"/>
    </w:r>
    <w:r w:rsidR="00C871E2">
      <w:rPr>
        <w:rStyle w:val="PageNumber"/>
        <w:noProof/>
      </w:rPr>
      <w:t>6</w:t>
    </w:r>
    <w:r w:rsidR="005A49AA">
      <w:rPr>
        <w:rStyle w:val="PageNumber"/>
      </w:rPr>
      <w:fldChar w:fldCharType="end"/>
    </w:r>
    <w:r>
      <w:rPr>
        <w:rStyle w:val="PageNumber"/>
      </w:rPr>
      <w:t xml:space="preserve"> of 6</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07F" w:rsidRPr="00BF2639" w:rsidRDefault="000F707F" w:rsidP="00BF26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78A0" w:rsidRDefault="005278A0">
      <w:r>
        <w:separator/>
      </w:r>
    </w:p>
  </w:footnote>
  <w:footnote w:type="continuationSeparator" w:id="0">
    <w:p w:rsidR="005278A0" w:rsidRDefault="005278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932" w:rsidRDefault="00B22932" w:rsidP="00B22932">
    <w:pPr>
      <w:pStyle w:val="EndnoteText"/>
      <w:jc w:val="right"/>
      <w:rPr>
        <w:rFonts w:cs="Arial"/>
        <w:b/>
        <w:sz w:val="22"/>
        <w:lang w:val="en-GB"/>
      </w:rPr>
    </w:pPr>
    <w:r w:rsidRPr="00B22932">
      <w:rPr>
        <w:rFonts w:cs="Arial"/>
        <w:b/>
        <w:sz w:val="22"/>
        <w:lang w:val="en-GB"/>
      </w:rPr>
      <w:t>ANNEX C</w:t>
    </w:r>
  </w:p>
  <w:p w:rsidR="00B22932" w:rsidRPr="00B22932" w:rsidRDefault="00B22932" w:rsidP="00B22932">
    <w:pPr>
      <w:pStyle w:val="EndnoteText"/>
      <w:jc w:val="right"/>
      <w:rPr>
        <w:rFonts w:cs="Arial"/>
        <w:b/>
        <w:sz w:val="22"/>
        <w:lang w:val="en-GB"/>
      </w:rPr>
    </w:pPr>
  </w:p>
  <w:p w:rsidR="000F707F" w:rsidRPr="00B22932" w:rsidRDefault="000F707F" w:rsidP="00154C7F">
    <w:pPr>
      <w:pStyle w:val="EndnoteText"/>
      <w:jc w:val="center"/>
      <w:rPr>
        <w:rFonts w:cs="Arial"/>
        <w:b/>
        <w:lang w:val="en-GB"/>
      </w:rPr>
    </w:pPr>
    <w:r w:rsidRPr="00B22932">
      <w:rPr>
        <w:rFonts w:cs="Arial"/>
        <w:b/>
        <w:lang w:val="en-GB"/>
      </w:rPr>
      <w:t>Non-Public Property Contract for Services</w:t>
    </w:r>
  </w:p>
  <w:p w:rsidR="000F707F" w:rsidRDefault="005A49AA" w:rsidP="00AC5541">
    <w:pPr>
      <w:pStyle w:val="EndnoteText"/>
      <w:rPr>
        <w:sz w:val="18"/>
        <w:lang w:val="en-GB"/>
      </w:rPr>
    </w:pPr>
    <w:r w:rsidRPr="005A49AA">
      <w:rPr>
        <w:noProof/>
        <w:lang w:val="en-CA"/>
      </w:rPr>
      <w:pict>
        <v:rect id="_x0000_s2049" style="position:absolute;margin-left:67.05pt;margin-top:66.75pt;width:468pt;height:.95pt;z-index:-251658752;mso-position-horizontal-relative:page;mso-position-vertical-relative:page" fillcolor="black" stroked="f" strokeweight="0">
          <v:fill color2="black"/>
          <w10:wrap anchorx="page" anchory="page"/>
          <w10:anchorlock/>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943F0"/>
    <w:multiLevelType w:val="multilevel"/>
    <w:tmpl w:val="04DCEDEA"/>
    <w:lvl w:ilvl="0">
      <w:start w:val="2"/>
      <w:numFmt w:val="decimal"/>
      <w:lvlText w:val="%1"/>
      <w:legacy w:legacy="1" w:legacySpace="0" w:legacyIndent="0"/>
      <w:lvlJc w:val="left"/>
      <w:pPr>
        <w:ind w:left="0" w:firstLine="0"/>
      </w:pPr>
    </w:lvl>
    <w:lvl w:ilvl="1">
      <w:start w:val="1"/>
      <w:numFmt w:val="decimal"/>
      <w:lvlText w:val="%1.%2"/>
      <w:legacy w:legacy="1" w:legacySpace="0" w:legacyIndent="0"/>
      <w:lvlJc w:val="left"/>
      <w:pPr>
        <w:ind w:left="0" w:firstLine="0"/>
      </w:pPr>
    </w:lvl>
    <w:lvl w:ilvl="2">
      <w:start w:val="1"/>
      <w:numFmt w:val="decimal"/>
      <w:lvlText w:val="%1.%2.%3"/>
      <w:legacy w:legacy="1" w:legacySpace="0" w:legacyIndent="0"/>
      <w:lvlJc w:val="left"/>
      <w:pPr>
        <w:ind w:left="0" w:firstLine="0"/>
      </w:pPr>
    </w:lvl>
    <w:lvl w:ilvl="3">
      <w:start w:val="1"/>
      <w:numFmt w:val="decimal"/>
      <w:lvlText w:val="%1.%2.%3.%4"/>
      <w:legacy w:legacy="1" w:legacySpace="0" w:legacyIndent="0"/>
      <w:lvlJc w:val="left"/>
      <w:pPr>
        <w:ind w:left="0" w:firstLine="0"/>
      </w:pPr>
    </w:lvl>
    <w:lvl w:ilvl="4">
      <w:start w:val="1"/>
      <w:numFmt w:val="decimal"/>
      <w:lvlText w:val="%1.%2.%3.%4.%5"/>
      <w:legacy w:legacy="1" w:legacySpace="0" w:legacyIndent="0"/>
      <w:lvlJc w:val="left"/>
      <w:pPr>
        <w:ind w:left="0" w:firstLine="0"/>
      </w:pPr>
    </w:lvl>
    <w:lvl w:ilvl="5">
      <w:start w:val="1"/>
      <w:numFmt w:val="decimal"/>
      <w:lvlText w:val="%1.%2.%3.%4.%5.%6"/>
      <w:legacy w:legacy="1" w:legacySpace="0" w:legacyIndent="0"/>
      <w:lvlJc w:val="left"/>
      <w:pPr>
        <w:ind w:left="0" w:firstLine="0"/>
      </w:pPr>
    </w:lvl>
    <w:lvl w:ilvl="6">
      <w:start w:val="1"/>
      <w:numFmt w:val="decimal"/>
      <w:lvlText w:val="%1.%2.%3.%4.%5.%6.%7"/>
      <w:legacy w:legacy="1" w:legacySpace="0" w:legacyIndent="0"/>
      <w:lvlJc w:val="left"/>
      <w:pPr>
        <w:ind w:left="0" w:firstLine="0"/>
      </w:pPr>
    </w:lvl>
    <w:lvl w:ilvl="7">
      <w:start w:val="1"/>
      <w:numFmt w:val="decimal"/>
      <w:lvlText w:val="%1.%2.%3.%4.%5.%6.%7.%8"/>
      <w:legacy w:legacy="1" w:legacySpace="0" w:legacyIndent="0"/>
      <w:lvlJc w:val="left"/>
      <w:pPr>
        <w:ind w:left="0" w:firstLine="0"/>
      </w:pPr>
    </w:lvl>
    <w:lvl w:ilvl="8">
      <w:start w:val="1"/>
      <w:numFmt w:val="decimal"/>
      <w:lvlText w:val="%1.%2.%3.%4.%5.%6.%7.%8.%9"/>
      <w:legacy w:legacy="1" w:legacySpace="120" w:legacyIndent="1440"/>
      <w:lvlJc w:val="left"/>
      <w:pPr>
        <w:ind w:left="1440" w:hanging="1440"/>
      </w:pPr>
    </w:lvl>
  </w:abstractNum>
  <w:abstractNum w:abstractNumId="1">
    <w:nsid w:val="08747D06"/>
    <w:multiLevelType w:val="multilevel"/>
    <w:tmpl w:val="76668882"/>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576"/>
        </w:tabs>
        <w:ind w:left="576" w:hanging="576"/>
      </w:pPr>
      <w:rPr>
        <w:rFonts w:hint="default"/>
        <w:lang w:val="en-US"/>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b w:val="0"/>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0BC93E36"/>
    <w:multiLevelType w:val="multilevel"/>
    <w:tmpl w:val="AC34B6D0"/>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C8A4BA4"/>
    <w:multiLevelType w:val="hybridMultilevel"/>
    <w:tmpl w:val="2CF4D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762A0B"/>
    <w:multiLevelType w:val="multilevel"/>
    <w:tmpl w:val="EC96EA9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5">
    <w:nsid w:val="10721DD2"/>
    <w:multiLevelType w:val="multilevel"/>
    <w:tmpl w:val="596AC59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12E17A38"/>
    <w:multiLevelType w:val="hybridMultilevel"/>
    <w:tmpl w:val="BCDCE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4409E2"/>
    <w:multiLevelType w:val="multilevel"/>
    <w:tmpl w:val="83D89D06"/>
    <w:lvl w:ilvl="0">
      <w:start w:val="10"/>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334055C0"/>
    <w:multiLevelType w:val="multilevel"/>
    <w:tmpl w:val="C4BA9462"/>
    <w:lvl w:ilvl="0">
      <w:start w:val="1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36300AAB"/>
    <w:multiLevelType w:val="multilevel"/>
    <w:tmpl w:val="F096683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4D7B2803"/>
    <w:multiLevelType w:val="multilevel"/>
    <w:tmpl w:val="732A6C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0A7F28"/>
    <w:multiLevelType w:val="hybridMultilevel"/>
    <w:tmpl w:val="D8224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7C1116"/>
    <w:multiLevelType w:val="multilevel"/>
    <w:tmpl w:val="FFFFFFFF"/>
    <w:lvl w:ilvl="0">
      <w:start w:val="1"/>
      <w:numFmt w:val="lowerLetter"/>
      <w:lvlText w:val="%1."/>
      <w:lvlJc w:val="left"/>
      <w:pPr>
        <w:tabs>
          <w:tab w:val="decimal" w:pos="720"/>
        </w:tabs>
        <w:ind w:left="720"/>
      </w:pPr>
      <w:rPr>
        <w:rFonts w:ascii="Arial" w:hAnsi="Arial" w:cs="Times New Roman"/>
        <w:strike w:val="0"/>
        <w:color w:val="000000"/>
        <w:spacing w:val="-6"/>
        <w:w w:val="100"/>
        <w:sz w:val="20"/>
        <w:vertAlign w:val="baseli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584C3153"/>
    <w:multiLevelType w:val="hybridMultilevel"/>
    <w:tmpl w:val="D78234B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5AA82BB8"/>
    <w:multiLevelType w:val="multilevel"/>
    <w:tmpl w:val="CB921AD6"/>
    <w:lvl w:ilvl="0">
      <w:start w:val="14"/>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63C96BB6"/>
    <w:multiLevelType w:val="multilevel"/>
    <w:tmpl w:val="FFF4DAE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6F2C45F2"/>
    <w:multiLevelType w:val="singleLevel"/>
    <w:tmpl w:val="1EA874A8"/>
    <w:lvl w:ilvl="0">
      <w:start w:val="2"/>
      <w:numFmt w:val="decimal"/>
      <w:lvlText w:val="%1."/>
      <w:lvlJc w:val="left"/>
      <w:pPr>
        <w:tabs>
          <w:tab w:val="num" w:pos="3600"/>
        </w:tabs>
        <w:ind w:left="3600" w:hanging="720"/>
      </w:pPr>
      <w:rPr>
        <w:rFonts w:cs="Times New Roman" w:hint="default"/>
      </w:rPr>
    </w:lvl>
  </w:abstractNum>
  <w:abstractNum w:abstractNumId="17">
    <w:nsid w:val="77C342A2"/>
    <w:multiLevelType w:val="multilevel"/>
    <w:tmpl w:val="ECB6B5F2"/>
    <w:lvl w:ilvl="0">
      <w:start w:val="12"/>
      <w:numFmt w:val="decimal"/>
      <w:lvlText w:val="%1"/>
      <w:lvlJc w:val="left"/>
      <w:pPr>
        <w:tabs>
          <w:tab w:val="num" w:pos="390"/>
        </w:tabs>
        <w:ind w:left="390" w:hanging="390"/>
      </w:pPr>
      <w:rPr>
        <w:rFonts w:hint="default"/>
      </w:rPr>
    </w:lvl>
    <w:lvl w:ilvl="1">
      <w:start w:val="2"/>
      <w:numFmt w:val="decimal"/>
      <w:lvlText w:val="%1.%2"/>
      <w:lvlJc w:val="left"/>
      <w:pPr>
        <w:tabs>
          <w:tab w:val="num" w:pos="436"/>
        </w:tabs>
        <w:ind w:left="436" w:hanging="390"/>
      </w:pPr>
      <w:rPr>
        <w:rFonts w:hint="default"/>
      </w:rPr>
    </w:lvl>
    <w:lvl w:ilvl="2">
      <w:start w:val="1"/>
      <w:numFmt w:val="decimal"/>
      <w:lvlText w:val="%1.%2.%3"/>
      <w:lvlJc w:val="left"/>
      <w:pPr>
        <w:tabs>
          <w:tab w:val="num" w:pos="812"/>
        </w:tabs>
        <w:ind w:left="812" w:hanging="720"/>
      </w:pPr>
      <w:rPr>
        <w:rFonts w:hint="default"/>
      </w:rPr>
    </w:lvl>
    <w:lvl w:ilvl="3">
      <w:start w:val="1"/>
      <w:numFmt w:val="decimal"/>
      <w:lvlText w:val="%1.%2.%3.%4"/>
      <w:lvlJc w:val="left"/>
      <w:pPr>
        <w:tabs>
          <w:tab w:val="num" w:pos="858"/>
        </w:tabs>
        <w:ind w:left="858" w:hanging="720"/>
      </w:pPr>
      <w:rPr>
        <w:rFonts w:hint="default"/>
      </w:rPr>
    </w:lvl>
    <w:lvl w:ilvl="4">
      <w:start w:val="1"/>
      <w:numFmt w:val="decimal"/>
      <w:lvlText w:val="%1.%2.%3.%4.%5"/>
      <w:lvlJc w:val="left"/>
      <w:pPr>
        <w:tabs>
          <w:tab w:val="num" w:pos="1264"/>
        </w:tabs>
        <w:ind w:left="1264" w:hanging="1080"/>
      </w:pPr>
      <w:rPr>
        <w:rFonts w:hint="default"/>
      </w:rPr>
    </w:lvl>
    <w:lvl w:ilvl="5">
      <w:start w:val="1"/>
      <w:numFmt w:val="decimal"/>
      <w:lvlText w:val="%1.%2.%3.%4.%5.%6"/>
      <w:lvlJc w:val="left"/>
      <w:pPr>
        <w:tabs>
          <w:tab w:val="num" w:pos="1310"/>
        </w:tabs>
        <w:ind w:left="1310" w:hanging="1080"/>
      </w:pPr>
      <w:rPr>
        <w:rFonts w:hint="default"/>
      </w:rPr>
    </w:lvl>
    <w:lvl w:ilvl="6">
      <w:start w:val="1"/>
      <w:numFmt w:val="decimal"/>
      <w:lvlText w:val="%1.%2.%3.%4.%5.%6.%7"/>
      <w:lvlJc w:val="left"/>
      <w:pPr>
        <w:tabs>
          <w:tab w:val="num" w:pos="1716"/>
        </w:tabs>
        <w:ind w:left="1716" w:hanging="1440"/>
      </w:pPr>
      <w:rPr>
        <w:rFonts w:hint="default"/>
      </w:rPr>
    </w:lvl>
    <w:lvl w:ilvl="7">
      <w:start w:val="1"/>
      <w:numFmt w:val="decimal"/>
      <w:lvlText w:val="%1.%2.%3.%4.%5.%6.%7.%8"/>
      <w:lvlJc w:val="left"/>
      <w:pPr>
        <w:tabs>
          <w:tab w:val="num" w:pos="1762"/>
        </w:tabs>
        <w:ind w:left="1762" w:hanging="1440"/>
      </w:pPr>
      <w:rPr>
        <w:rFonts w:hint="default"/>
      </w:rPr>
    </w:lvl>
    <w:lvl w:ilvl="8">
      <w:start w:val="1"/>
      <w:numFmt w:val="decimal"/>
      <w:lvlText w:val="%1.%2.%3.%4.%5.%6.%7.%8.%9"/>
      <w:lvlJc w:val="left"/>
      <w:pPr>
        <w:tabs>
          <w:tab w:val="num" w:pos="1808"/>
        </w:tabs>
        <w:ind w:left="1808" w:hanging="1440"/>
      </w:pPr>
      <w:rPr>
        <w:rFonts w:hint="default"/>
      </w:rPr>
    </w:lvl>
  </w:abstractNum>
  <w:num w:numId="1">
    <w:abstractNumId w:val="0"/>
  </w:num>
  <w:num w:numId="2">
    <w:abstractNumId w:val="9"/>
  </w:num>
  <w:num w:numId="3">
    <w:abstractNumId w:val="5"/>
  </w:num>
  <w:num w:numId="4">
    <w:abstractNumId w:val="1"/>
  </w:num>
  <w:num w:numId="5">
    <w:abstractNumId w:val="4"/>
  </w:num>
  <w:num w:numId="6">
    <w:abstractNumId w:val="12"/>
  </w:num>
  <w:num w:numId="7">
    <w:abstractNumId w:val="10"/>
    <w:lvlOverride w:ilvl="0"/>
    <w:lvlOverride w:ilvl="1">
      <w:startOverride w:val="1"/>
    </w:lvlOverride>
  </w:num>
  <w:num w:numId="8">
    <w:abstractNumId w:val="10"/>
    <w:lvlOverride w:ilvl="0"/>
    <w:lvlOverride w:ilvl="1">
      <w:startOverride w:val="2"/>
    </w:lvlOverride>
  </w:num>
  <w:num w:numId="9">
    <w:abstractNumId w:val="10"/>
    <w:lvlOverride w:ilvl="0"/>
    <w:lvlOverride w:ilvl="1">
      <w:startOverride w:val="3"/>
    </w:lvlOverride>
  </w:num>
  <w:num w:numId="10">
    <w:abstractNumId w:val="2"/>
  </w:num>
  <w:num w:numId="11">
    <w:abstractNumId w:val="15"/>
  </w:num>
  <w:num w:numId="12">
    <w:abstractNumId w:val="7"/>
  </w:num>
  <w:num w:numId="13">
    <w:abstractNumId w:val="8"/>
  </w:num>
  <w:num w:numId="14">
    <w:abstractNumId w:val="17"/>
  </w:num>
  <w:num w:numId="15">
    <w:abstractNumId w:val="14"/>
  </w:num>
  <w:num w:numId="16">
    <w:abstractNumId w:val="16"/>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6"/>
  </w:num>
  <w:num w:numId="20">
    <w:abstractNumId w:val="1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cumentProtection w:edit="forms" w:enforcement="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o:shapelayout v:ext="edit">
      <o:idmap v:ext="edit" data="2"/>
    </o:shapelayout>
  </w:hdrShapeDefaults>
  <w:footnotePr>
    <w:footnote w:id="-1"/>
    <w:footnote w:id="0"/>
  </w:footnotePr>
  <w:endnotePr>
    <w:numFmt w:val="decimal"/>
    <w:endnote w:id="-1"/>
    <w:endnote w:id="0"/>
  </w:endnotePr>
  <w:compat/>
  <w:rsids>
    <w:rsidRoot w:val="00540CE5"/>
    <w:rsid w:val="00004015"/>
    <w:rsid w:val="00005487"/>
    <w:rsid w:val="000106C1"/>
    <w:rsid w:val="00015F4B"/>
    <w:rsid w:val="00026C02"/>
    <w:rsid w:val="000413E0"/>
    <w:rsid w:val="00061054"/>
    <w:rsid w:val="0006532A"/>
    <w:rsid w:val="000661FE"/>
    <w:rsid w:val="000672EE"/>
    <w:rsid w:val="00073572"/>
    <w:rsid w:val="000746BF"/>
    <w:rsid w:val="00085913"/>
    <w:rsid w:val="00086A6D"/>
    <w:rsid w:val="000A06D7"/>
    <w:rsid w:val="000A448E"/>
    <w:rsid w:val="000B3104"/>
    <w:rsid w:val="000B3CB8"/>
    <w:rsid w:val="000B64CB"/>
    <w:rsid w:val="000B6849"/>
    <w:rsid w:val="000C1E47"/>
    <w:rsid w:val="000C3884"/>
    <w:rsid w:val="000C64B6"/>
    <w:rsid w:val="000D06A4"/>
    <w:rsid w:val="000D4269"/>
    <w:rsid w:val="000E056D"/>
    <w:rsid w:val="000F707F"/>
    <w:rsid w:val="00111EB6"/>
    <w:rsid w:val="00130984"/>
    <w:rsid w:val="00137AB6"/>
    <w:rsid w:val="00140ABD"/>
    <w:rsid w:val="0015026E"/>
    <w:rsid w:val="00150EDC"/>
    <w:rsid w:val="00154C7F"/>
    <w:rsid w:val="001658DE"/>
    <w:rsid w:val="00191260"/>
    <w:rsid w:val="00192120"/>
    <w:rsid w:val="00195A66"/>
    <w:rsid w:val="001A6370"/>
    <w:rsid w:val="001A73F0"/>
    <w:rsid w:val="001A7A75"/>
    <w:rsid w:val="001C0B2E"/>
    <w:rsid w:val="001C241F"/>
    <w:rsid w:val="001D183C"/>
    <w:rsid w:val="001D30AA"/>
    <w:rsid w:val="001D6EE3"/>
    <w:rsid w:val="001E20F3"/>
    <w:rsid w:val="001E2A15"/>
    <w:rsid w:val="001E3477"/>
    <w:rsid w:val="001E3872"/>
    <w:rsid w:val="00204840"/>
    <w:rsid w:val="002104FD"/>
    <w:rsid w:val="0021290C"/>
    <w:rsid w:val="00227246"/>
    <w:rsid w:val="00232D8E"/>
    <w:rsid w:val="00240927"/>
    <w:rsid w:val="0024436A"/>
    <w:rsid w:val="00254CA0"/>
    <w:rsid w:val="002556A2"/>
    <w:rsid w:val="00261A28"/>
    <w:rsid w:val="0027030E"/>
    <w:rsid w:val="00275318"/>
    <w:rsid w:val="00277F98"/>
    <w:rsid w:val="002819E1"/>
    <w:rsid w:val="00282102"/>
    <w:rsid w:val="00285E1F"/>
    <w:rsid w:val="00287FC1"/>
    <w:rsid w:val="002B08AB"/>
    <w:rsid w:val="002B3437"/>
    <w:rsid w:val="002B4A21"/>
    <w:rsid w:val="002B647A"/>
    <w:rsid w:val="002C356D"/>
    <w:rsid w:val="002D40E6"/>
    <w:rsid w:val="002F20A3"/>
    <w:rsid w:val="00300B8E"/>
    <w:rsid w:val="00302414"/>
    <w:rsid w:val="00320976"/>
    <w:rsid w:val="003244EC"/>
    <w:rsid w:val="00331CDB"/>
    <w:rsid w:val="00332319"/>
    <w:rsid w:val="00337CCB"/>
    <w:rsid w:val="0034316F"/>
    <w:rsid w:val="0034425B"/>
    <w:rsid w:val="00353C5A"/>
    <w:rsid w:val="00353E5F"/>
    <w:rsid w:val="0035478C"/>
    <w:rsid w:val="00360E83"/>
    <w:rsid w:val="00362835"/>
    <w:rsid w:val="0036661B"/>
    <w:rsid w:val="00380071"/>
    <w:rsid w:val="00393A41"/>
    <w:rsid w:val="003A49E1"/>
    <w:rsid w:val="003B7474"/>
    <w:rsid w:val="003C38F8"/>
    <w:rsid w:val="003D1290"/>
    <w:rsid w:val="003D3B12"/>
    <w:rsid w:val="003D662F"/>
    <w:rsid w:val="003E670D"/>
    <w:rsid w:val="00412ECB"/>
    <w:rsid w:val="004228E4"/>
    <w:rsid w:val="00434A14"/>
    <w:rsid w:val="00435240"/>
    <w:rsid w:val="00437EE2"/>
    <w:rsid w:val="00441B8B"/>
    <w:rsid w:val="00442180"/>
    <w:rsid w:val="004479FF"/>
    <w:rsid w:val="00450461"/>
    <w:rsid w:val="00453138"/>
    <w:rsid w:val="00463320"/>
    <w:rsid w:val="0046528F"/>
    <w:rsid w:val="0046542C"/>
    <w:rsid w:val="0048430A"/>
    <w:rsid w:val="00490E62"/>
    <w:rsid w:val="00491A34"/>
    <w:rsid w:val="004A1785"/>
    <w:rsid w:val="004B0078"/>
    <w:rsid w:val="004B4374"/>
    <w:rsid w:val="004B59BB"/>
    <w:rsid w:val="004C2285"/>
    <w:rsid w:val="004C495A"/>
    <w:rsid w:val="004D6795"/>
    <w:rsid w:val="004E2792"/>
    <w:rsid w:val="00500BF4"/>
    <w:rsid w:val="005059AD"/>
    <w:rsid w:val="005278A0"/>
    <w:rsid w:val="005279E7"/>
    <w:rsid w:val="005319A4"/>
    <w:rsid w:val="005327E6"/>
    <w:rsid w:val="00540CE5"/>
    <w:rsid w:val="005545AF"/>
    <w:rsid w:val="0055522A"/>
    <w:rsid w:val="00557D8A"/>
    <w:rsid w:val="005718FF"/>
    <w:rsid w:val="005933AE"/>
    <w:rsid w:val="005A027F"/>
    <w:rsid w:val="005A49AA"/>
    <w:rsid w:val="005B2B54"/>
    <w:rsid w:val="005B7C85"/>
    <w:rsid w:val="005C30D2"/>
    <w:rsid w:val="005D6CD5"/>
    <w:rsid w:val="005F5762"/>
    <w:rsid w:val="006111D4"/>
    <w:rsid w:val="00630377"/>
    <w:rsid w:val="00630F63"/>
    <w:rsid w:val="006445D2"/>
    <w:rsid w:val="00653DA0"/>
    <w:rsid w:val="00654FE1"/>
    <w:rsid w:val="0066668E"/>
    <w:rsid w:val="0066723C"/>
    <w:rsid w:val="00671069"/>
    <w:rsid w:val="00671F2D"/>
    <w:rsid w:val="00675DAF"/>
    <w:rsid w:val="006831E6"/>
    <w:rsid w:val="006863DD"/>
    <w:rsid w:val="00693E22"/>
    <w:rsid w:val="00696039"/>
    <w:rsid w:val="006B3C47"/>
    <w:rsid w:val="006C5867"/>
    <w:rsid w:val="006D1788"/>
    <w:rsid w:val="006D606B"/>
    <w:rsid w:val="006F5C53"/>
    <w:rsid w:val="006F6E81"/>
    <w:rsid w:val="00700052"/>
    <w:rsid w:val="00701F70"/>
    <w:rsid w:val="00711B23"/>
    <w:rsid w:val="007122D6"/>
    <w:rsid w:val="007135F9"/>
    <w:rsid w:val="00713926"/>
    <w:rsid w:val="00717EDD"/>
    <w:rsid w:val="00720B6D"/>
    <w:rsid w:val="007222F5"/>
    <w:rsid w:val="00727542"/>
    <w:rsid w:val="00737E46"/>
    <w:rsid w:val="00753940"/>
    <w:rsid w:val="00756817"/>
    <w:rsid w:val="00776215"/>
    <w:rsid w:val="007916BC"/>
    <w:rsid w:val="00795F37"/>
    <w:rsid w:val="00797465"/>
    <w:rsid w:val="007A6C9B"/>
    <w:rsid w:val="007A794C"/>
    <w:rsid w:val="007B3B6F"/>
    <w:rsid w:val="007C3DB8"/>
    <w:rsid w:val="007C4965"/>
    <w:rsid w:val="007C4B05"/>
    <w:rsid w:val="007C5683"/>
    <w:rsid w:val="007D2A62"/>
    <w:rsid w:val="007E4858"/>
    <w:rsid w:val="007E7ACF"/>
    <w:rsid w:val="007F1294"/>
    <w:rsid w:val="007F1BD4"/>
    <w:rsid w:val="007F3A65"/>
    <w:rsid w:val="007F432F"/>
    <w:rsid w:val="00801DA8"/>
    <w:rsid w:val="0081343C"/>
    <w:rsid w:val="00823E97"/>
    <w:rsid w:val="0082434F"/>
    <w:rsid w:val="0085211E"/>
    <w:rsid w:val="00862E13"/>
    <w:rsid w:val="0086305B"/>
    <w:rsid w:val="008759DB"/>
    <w:rsid w:val="00881957"/>
    <w:rsid w:val="008836E8"/>
    <w:rsid w:val="008921EA"/>
    <w:rsid w:val="008B1DAF"/>
    <w:rsid w:val="008D71FE"/>
    <w:rsid w:val="008E1498"/>
    <w:rsid w:val="008E409A"/>
    <w:rsid w:val="00901170"/>
    <w:rsid w:val="00901782"/>
    <w:rsid w:val="00902A51"/>
    <w:rsid w:val="00907D6C"/>
    <w:rsid w:val="009112A3"/>
    <w:rsid w:val="00911E86"/>
    <w:rsid w:val="00913603"/>
    <w:rsid w:val="0092269D"/>
    <w:rsid w:val="00922AEE"/>
    <w:rsid w:val="00930E59"/>
    <w:rsid w:val="009466DB"/>
    <w:rsid w:val="00960F65"/>
    <w:rsid w:val="009943E6"/>
    <w:rsid w:val="009A0017"/>
    <w:rsid w:val="009C2580"/>
    <w:rsid w:val="009C2A7E"/>
    <w:rsid w:val="009C43E1"/>
    <w:rsid w:val="009D1CB6"/>
    <w:rsid w:val="009E512E"/>
    <w:rsid w:val="009E6867"/>
    <w:rsid w:val="009F39B8"/>
    <w:rsid w:val="009F6B80"/>
    <w:rsid w:val="00A06491"/>
    <w:rsid w:val="00A21DAE"/>
    <w:rsid w:val="00A24481"/>
    <w:rsid w:val="00A24BAE"/>
    <w:rsid w:val="00A33BE8"/>
    <w:rsid w:val="00A405F8"/>
    <w:rsid w:val="00A412EB"/>
    <w:rsid w:val="00A4657F"/>
    <w:rsid w:val="00A47EDC"/>
    <w:rsid w:val="00A55E2A"/>
    <w:rsid w:val="00A61E79"/>
    <w:rsid w:val="00A628A0"/>
    <w:rsid w:val="00A70148"/>
    <w:rsid w:val="00A70450"/>
    <w:rsid w:val="00A81560"/>
    <w:rsid w:val="00A838CF"/>
    <w:rsid w:val="00A93839"/>
    <w:rsid w:val="00A95A9C"/>
    <w:rsid w:val="00AA7983"/>
    <w:rsid w:val="00AB06D7"/>
    <w:rsid w:val="00AC5541"/>
    <w:rsid w:val="00AD50C7"/>
    <w:rsid w:val="00B07E6E"/>
    <w:rsid w:val="00B22932"/>
    <w:rsid w:val="00B4170F"/>
    <w:rsid w:val="00B4418A"/>
    <w:rsid w:val="00B44E7F"/>
    <w:rsid w:val="00B45E60"/>
    <w:rsid w:val="00B5691E"/>
    <w:rsid w:val="00B73C09"/>
    <w:rsid w:val="00B914C3"/>
    <w:rsid w:val="00B97264"/>
    <w:rsid w:val="00BA53E5"/>
    <w:rsid w:val="00BA7334"/>
    <w:rsid w:val="00BC4C01"/>
    <w:rsid w:val="00BC5626"/>
    <w:rsid w:val="00BD315E"/>
    <w:rsid w:val="00BE50CC"/>
    <w:rsid w:val="00BE7848"/>
    <w:rsid w:val="00BF2639"/>
    <w:rsid w:val="00C17A90"/>
    <w:rsid w:val="00C20710"/>
    <w:rsid w:val="00C2399D"/>
    <w:rsid w:val="00C25F28"/>
    <w:rsid w:val="00C31CD2"/>
    <w:rsid w:val="00C35242"/>
    <w:rsid w:val="00C40B08"/>
    <w:rsid w:val="00C544F9"/>
    <w:rsid w:val="00C824D8"/>
    <w:rsid w:val="00C871E2"/>
    <w:rsid w:val="00CA5DF6"/>
    <w:rsid w:val="00CA69A5"/>
    <w:rsid w:val="00CB6816"/>
    <w:rsid w:val="00CB72DD"/>
    <w:rsid w:val="00CD2456"/>
    <w:rsid w:val="00CD6771"/>
    <w:rsid w:val="00CD6D42"/>
    <w:rsid w:val="00CE3183"/>
    <w:rsid w:val="00CF39CB"/>
    <w:rsid w:val="00CF4840"/>
    <w:rsid w:val="00CF6A61"/>
    <w:rsid w:val="00D0499B"/>
    <w:rsid w:val="00D2180F"/>
    <w:rsid w:val="00D26BF7"/>
    <w:rsid w:val="00D30B82"/>
    <w:rsid w:val="00D443E0"/>
    <w:rsid w:val="00D67FC5"/>
    <w:rsid w:val="00D70B26"/>
    <w:rsid w:val="00D72CA8"/>
    <w:rsid w:val="00D7337F"/>
    <w:rsid w:val="00D9427B"/>
    <w:rsid w:val="00D94C7D"/>
    <w:rsid w:val="00D94E8D"/>
    <w:rsid w:val="00DA07FC"/>
    <w:rsid w:val="00DA1494"/>
    <w:rsid w:val="00DA7536"/>
    <w:rsid w:val="00DB0405"/>
    <w:rsid w:val="00DB6C0A"/>
    <w:rsid w:val="00DE3666"/>
    <w:rsid w:val="00DE4360"/>
    <w:rsid w:val="00DE4818"/>
    <w:rsid w:val="00E00121"/>
    <w:rsid w:val="00E018B2"/>
    <w:rsid w:val="00E0599E"/>
    <w:rsid w:val="00E10189"/>
    <w:rsid w:val="00E27A65"/>
    <w:rsid w:val="00E400B9"/>
    <w:rsid w:val="00E41D33"/>
    <w:rsid w:val="00E42215"/>
    <w:rsid w:val="00E54F2A"/>
    <w:rsid w:val="00E60739"/>
    <w:rsid w:val="00E61595"/>
    <w:rsid w:val="00E73D1E"/>
    <w:rsid w:val="00E86F76"/>
    <w:rsid w:val="00E921F8"/>
    <w:rsid w:val="00E93121"/>
    <w:rsid w:val="00E964AC"/>
    <w:rsid w:val="00E969F6"/>
    <w:rsid w:val="00EC2A04"/>
    <w:rsid w:val="00EC34E9"/>
    <w:rsid w:val="00EC384D"/>
    <w:rsid w:val="00EC7D48"/>
    <w:rsid w:val="00EE1E24"/>
    <w:rsid w:val="00EE2715"/>
    <w:rsid w:val="00EE2CC2"/>
    <w:rsid w:val="00EE3B28"/>
    <w:rsid w:val="00EF1B67"/>
    <w:rsid w:val="00EF4E44"/>
    <w:rsid w:val="00EF7595"/>
    <w:rsid w:val="00F01AD9"/>
    <w:rsid w:val="00F04E06"/>
    <w:rsid w:val="00F06ED8"/>
    <w:rsid w:val="00F13827"/>
    <w:rsid w:val="00F13B95"/>
    <w:rsid w:val="00F140F7"/>
    <w:rsid w:val="00F17B7F"/>
    <w:rsid w:val="00F209EC"/>
    <w:rsid w:val="00F246F3"/>
    <w:rsid w:val="00F3228F"/>
    <w:rsid w:val="00F47D69"/>
    <w:rsid w:val="00F52A68"/>
    <w:rsid w:val="00F55759"/>
    <w:rsid w:val="00F6524F"/>
    <w:rsid w:val="00F75B0E"/>
    <w:rsid w:val="00F806F9"/>
    <w:rsid w:val="00F818EE"/>
    <w:rsid w:val="00F936F6"/>
    <w:rsid w:val="00FA212E"/>
    <w:rsid w:val="00FA2356"/>
    <w:rsid w:val="00FA44D1"/>
    <w:rsid w:val="00FB5F75"/>
    <w:rsid w:val="00FD37BF"/>
    <w:rsid w:val="00FE3F8E"/>
    <w:rsid w:val="00FF3218"/>
    <w:rsid w:val="00FF3D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279E7"/>
  </w:style>
  <w:style w:type="paragraph" w:styleId="Heading1">
    <w:name w:val="heading 1"/>
    <w:basedOn w:val="Normal"/>
    <w:next w:val="Normal"/>
    <w:qFormat/>
    <w:rsid w:val="005279E7"/>
    <w:pPr>
      <w:keepNext/>
      <w:widowControl w:val="0"/>
      <w:jc w:val="center"/>
      <w:outlineLvl w:val="0"/>
    </w:pPr>
    <w:rPr>
      <w:b/>
      <w:sz w:val="16"/>
      <w:lang w:val="en-GB"/>
    </w:rPr>
  </w:style>
  <w:style w:type="paragraph" w:styleId="Heading2">
    <w:name w:val="heading 2"/>
    <w:basedOn w:val="Normal"/>
    <w:next w:val="Normal"/>
    <w:qFormat/>
    <w:rsid w:val="005279E7"/>
    <w:pPr>
      <w:keepNext/>
      <w:jc w:val="center"/>
      <w:outlineLvl w:val="1"/>
    </w:pPr>
    <w:rPr>
      <w:b/>
      <w:sz w:val="18"/>
      <w:lang w:val="en-GB"/>
    </w:rPr>
  </w:style>
  <w:style w:type="paragraph" w:styleId="Heading3">
    <w:name w:val="heading 3"/>
    <w:basedOn w:val="Normal"/>
    <w:next w:val="Normal"/>
    <w:qFormat/>
    <w:rsid w:val="005279E7"/>
    <w:pPr>
      <w:keepNext/>
      <w:widowControl w:val="0"/>
      <w:tabs>
        <w:tab w:val="left" w:pos="-144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2"/>
    </w:pPr>
    <w:rPr>
      <w:b/>
      <w:bCs/>
      <w:lang w:val="en-CA"/>
    </w:rPr>
  </w:style>
  <w:style w:type="paragraph" w:styleId="Heading4">
    <w:name w:val="heading 4"/>
    <w:basedOn w:val="Normal"/>
    <w:next w:val="Normal"/>
    <w:qFormat/>
    <w:rsid w:val="005279E7"/>
    <w:pPr>
      <w:keepNext/>
      <w:tabs>
        <w:tab w:val="left" w:pos="-1440"/>
        <w:tab w:val="left" w:pos="-720"/>
        <w:tab w:val="left" w:pos="0"/>
        <w:tab w:val="left" w:pos="720"/>
        <w:tab w:val="left" w:pos="1080"/>
        <w:tab w:val="left" w:pos="1440"/>
      </w:tabs>
      <w:suppressAutoHyphens/>
      <w:ind w:left="1080"/>
      <w:outlineLvl w:val="3"/>
    </w:pPr>
    <w:rPr>
      <w:b/>
      <w:bCs/>
      <w:smallCaps/>
      <w:noProof/>
      <w:u w:val="single"/>
    </w:rPr>
  </w:style>
  <w:style w:type="paragraph" w:styleId="Heading5">
    <w:name w:val="heading 5"/>
    <w:basedOn w:val="Normal"/>
    <w:next w:val="Normal"/>
    <w:qFormat/>
    <w:rsid w:val="005279E7"/>
    <w:pPr>
      <w:keepNext/>
      <w:jc w:val="center"/>
      <w:outlineLvl w:val="4"/>
    </w:pPr>
    <w:rPr>
      <w:b/>
      <w:sz w:val="16"/>
      <w:szCs w:val="24"/>
      <w:lang w:val="en-GB"/>
    </w:rPr>
  </w:style>
  <w:style w:type="paragraph" w:styleId="Heading6">
    <w:name w:val="heading 6"/>
    <w:basedOn w:val="Normal"/>
    <w:next w:val="Normal"/>
    <w:qFormat/>
    <w:rsid w:val="005279E7"/>
    <w:pPr>
      <w:numPr>
        <w:ilvl w:val="5"/>
        <w:numId w:val="4"/>
      </w:numPr>
      <w:spacing w:before="240" w:after="60"/>
      <w:outlineLvl w:val="5"/>
    </w:pPr>
    <w:rPr>
      <w:b/>
      <w:bCs/>
      <w:sz w:val="22"/>
      <w:szCs w:val="22"/>
      <w:lang w:val="en-CA"/>
    </w:rPr>
  </w:style>
  <w:style w:type="paragraph" w:styleId="Heading7">
    <w:name w:val="heading 7"/>
    <w:basedOn w:val="Normal"/>
    <w:next w:val="Normal"/>
    <w:qFormat/>
    <w:rsid w:val="005279E7"/>
    <w:pPr>
      <w:numPr>
        <w:ilvl w:val="6"/>
        <w:numId w:val="4"/>
      </w:numPr>
      <w:spacing w:before="240" w:after="60"/>
      <w:outlineLvl w:val="6"/>
    </w:pPr>
    <w:rPr>
      <w:sz w:val="24"/>
      <w:szCs w:val="24"/>
      <w:lang w:val="en-CA"/>
    </w:rPr>
  </w:style>
  <w:style w:type="paragraph" w:styleId="Heading8">
    <w:name w:val="heading 8"/>
    <w:basedOn w:val="Normal"/>
    <w:next w:val="Normal"/>
    <w:qFormat/>
    <w:rsid w:val="005279E7"/>
    <w:pPr>
      <w:numPr>
        <w:ilvl w:val="7"/>
        <w:numId w:val="4"/>
      </w:numPr>
      <w:spacing w:before="240" w:after="60"/>
      <w:outlineLvl w:val="7"/>
    </w:pPr>
    <w:rPr>
      <w:i/>
      <w:iCs/>
      <w:sz w:val="24"/>
      <w:szCs w:val="24"/>
      <w:lang w:val="en-CA"/>
    </w:rPr>
  </w:style>
  <w:style w:type="paragraph" w:styleId="Heading9">
    <w:name w:val="heading 9"/>
    <w:basedOn w:val="Normal"/>
    <w:next w:val="Normal"/>
    <w:qFormat/>
    <w:rsid w:val="005279E7"/>
    <w:pPr>
      <w:numPr>
        <w:ilvl w:val="8"/>
        <w:numId w:val="4"/>
      </w:numPr>
      <w:spacing w:before="240" w:after="60"/>
      <w:outlineLvl w:val="8"/>
    </w:pPr>
    <w:rPr>
      <w:rFonts w:ascii="Arial" w:hAnsi="Arial" w:cs="Arial"/>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5279E7"/>
  </w:style>
  <w:style w:type="paragraph" w:styleId="Header">
    <w:name w:val="header"/>
    <w:basedOn w:val="Normal"/>
    <w:link w:val="HeaderChar"/>
    <w:rsid w:val="005279E7"/>
    <w:pPr>
      <w:tabs>
        <w:tab w:val="center" w:pos="4320"/>
        <w:tab w:val="right" w:pos="8640"/>
      </w:tabs>
    </w:pPr>
  </w:style>
  <w:style w:type="paragraph" w:styleId="Footer">
    <w:name w:val="footer"/>
    <w:basedOn w:val="Normal"/>
    <w:link w:val="FooterChar"/>
    <w:rsid w:val="005279E7"/>
    <w:pPr>
      <w:tabs>
        <w:tab w:val="center" w:pos="4320"/>
        <w:tab w:val="right" w:pos="8640"/>
      </w:tabs>
    </w:pPr>
  </w:style>
  <w:style w:type="character" w:styleId="PageNumber">
    <w:name w:val="page number"/>
    <w:basedOn w:val="DefaultParagraphFont"/>
    <w:rsid w:val="005279E7"/>
  </w:style>
  <w:style w:type="character" w:styleId="Strong">
    <w:name w:val="Strong"/>
    <w:basedOn w:val="DefaultParagraphFont"/>
    <w:qFormat/>
    <w:rsid w:val="005279E7"/>
    <w:rPr>
      <w:b/>
    </w:rPr>
  </w:style>
  <w:style w:type="paragraph" w:styleId="BodyText2">
    <w:name w:val="Body Text 2"/>
    <w:basedOn w:val="Normal"/>
    <w:rsid w:val="005279E7"/>
    <w:pPr>
      <w:tabs>
        <w:tab w:val="left" w:pos="-1440"/>
        <w:tab w:val="left" w:pos="-720"/>
        <w:tab w:val="left" w:pos="0"/>
        <w:tab w:val="left" w:pos="720"/>
      </w:tabs>
      <w:suppressAutoHyphens/>
      <w:ind w:left="1440" w:hanging="1440"/>
    </w:pPr>
  </w:style>
  <w:style w:type="paragraph" w:styleId="BodyTextIndent2">
    <w:name w:val="Body Text Indent 2"/>
    <w:basedOn w:val="Normal"/>
    <w:rsid w:val="005279E7"/>
    <w:pPr>
      <w:widowControl w:val="0"/>
      <w:tabs>
        <w:tab w:val="left" w:pos="-1440"/>
        <w:tab w:val="left" w:pos="-72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Pr>
      <w:lang w:val="en-GB"/>
    </w:rPr>
  </w:style>
  <w:style w:type="paragraph" w:styleId="BodyTextIndent3">
    <w:name w:val="Body Text Indent 3"/>
    <w:basedOn w:val="Normal"/>
    <w:rsid w:val="005279E7"/>
    <w:pPr>
      <w:tabs>
        <w:tab w:val="left" w:pos="-1440"/>
        <w:tab w:val="left" w:pos="-720"/>
        <w:tab w:val="left" w:pos="0"/>
      </w:tabs>
      <w:suppressAutoHyphens/>
      <w:ind w:left="1440" w:hanging="720"/>
    </w:pPr>
  </w:style>
  <w:style w:type="paragraph" w:styleId="BodyTextIndent">
    <w:name w:val="Body Text Indent"/>
    <w:basedOn w:val="Normal"/>
    <w:rsid w:val="005279E7"/>
    <w:pPr>
      <w:widowControl w:val="0"/>
      <w:tabs>
        <w:tab w:val="left" w:pos="-1440"/>
        <w:tab w:val="left" w:pos="-720"/>
        <w:tab w:val="left" w:pos="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hanging="360"/>
    </w:pPr>
    <w:rPr>
      <w:lang w:val="en-GB"/>
    </w:rPr>
  </w:style>
  <w:style w:type="paragraph" w:styleId="HTMLPreformatted">
    <w:name w:val="HTML Preformatted"/>
    <w:basedOn w:val="Normal"/>
    <w:rsid w:val="0052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lang w:val="en-CA"/>
    </w:rPr>
  </w:style>
  <w:style w:type="character" w:customStyle="1" w:styleId="normal1">
    <w:name w:val="normal1"/>
    <w:basedOn w:val="DefaultParagraphFont"/>
    <w:rsid w:val="005279E7"/>
    <w:rPr>
      <w:rFonts w:ascii="Arial" w:hAnsi="Arial" w:cs="Arial" w:hint="default"/>
      <w:b w:val="0"/>
      <w:bCs w:val="0"/>
      <w:color w:val="000000"/>
      <w:sz w:val="24"/>
      <w:szCs w:val="24"/>
    </w:rPr>
  </w:style>
  <w:style w:type="paragraph" w:customStyle="1" w:styleId="Technical4">
    <w:name w:val="Technical 4"/>
    <w:rsid w:val="005279E7"/>
    <w:pPr>
      <w:tabs>
        <w:tab w:val="left" w:pos="-720"/>
      </w:tabs>
      <w:suppressAutoHyphens/>
    </w:pPr>
    <w:rPr>
      <w:rFonts w:ascii="Courier New" w:hAnsi="Courier New"/>
      <w:b/>
    </w:rPr>
  </w:style>
  <w:style w:type="paragraph" w:styleId="EndnoteText">
    <w:name w:val="endnote text"/>
    <w:basedOn w:val="Normal"/>
    <w:semiHidden/>
    <w:rsid w:val="005279E7"/>
    <w:pPr>
      <w:widowControl w:val="0"/>
    </w:pPr>
    <w:rPr>
      <w:rFonts w:ascii="Arial" w:hAnsi="Arial"/>
      <w:sz w:val="24"/>
    </w:rPr>
  </w:style>
  <w:style w:type="character" w:styleId="Hyperlink">
    <w:name w:val="Hyperlink"/>
    <w:basedOn w:val="DefaultParagraphFont"/>
    <w:rsid w:val="005279E7"/>
    <w:rPr>
      <w:color w:val="0000FF"/>
      <w:u w:val="single"/>
    </w:rPr>
  </w:style>
  <w:style w:type="paragraph" w:customStyle="1" w:styleId="Preformatted">
    <w:name w:val="Preformatted"/>
    <w:basedOn w:val="Normal"/>
    <w:rsid w:val="005279E7"/>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rPr>
  </w:style>
  <w:style w:type="paragraph" w:styleId="E-mailSignature">
    <w:name w:val="E-mail Signature"/>
    <w:basedOn w:val="Normal"/>
    <w:rsid w:val="005279E7"/>
    <w:rPr>
      <w:sz w:val="22"/>
      <w:szCs w:val="24"/>
      <w:lang w:val="en-CA"/>
    </w:rPr>
  </w:style>
  <w:style w:type="paragraph" w:styleId="Title">
    <w:name w:val="Title"/>
    <w:basedOn w:val="Normal"/>
    <w:qFormat/>
    <w:rsid w:val="005279E7"/>
    <w:pPr>
      <w:jc w:val="center"/>
    </w:pPr>
    <w:rPr>
      <w:b/>
      <w:bCs/>
      <w:smallCaps/>
      <w:sz w:val="24"/>
      <w:szCs w:val="24"/>
    </w:rPr>
  </w:style>
  <w:style w:type="paragraph" w:styleId="BodyText">
    <w:name w:val="Body Text"/>
    <w:basedOn w:val="Normal"/>
    <w:rsid w:val="005279E7"/>
    <w:rPr>
      <w:sz w:val="22"/>
      <w:szCs w:val="24"/>
    </w:rPr>
  </w:style>
  <w:style w:type="paragraph" w:styleId="NoSpacing">
    <w:name w:val="No Spacing"/>
    <w:basedOn w:val="Normal"/>
    <w:qFormat/>
    <w:rsid w:val="005279E7"/>
    <w:rPr>
      <w:rFonts w:ascii="Calibri" w:eastAsia="Calibri" w:hAnsi="Calibri"/>
      <w:sz w:val="22"/>
      <w:szCs w:val="22"/>
    </w:rPr>
  </w:style>
  <w:style w:type="paragraph" w:customStyle="1" w:styleId="StyleNoSpacingLatinCambria40ptCentered">
    <w:name w:val="Style No Spacing + (Latin) Cambria 40 pt Centered"/>
    <w:basedOn w:val="NoSpacing"/>
    <w:rsid w:val="005279E7"/>
    <w:pPr>
      <w:jc w:val="center"/>
    </w:pPr>
    <w:rPr>
      <w:rFonts w:ascii="Cambria" w:eastAsia="Times New Roman" w:hAnsi="Cambria"/>
      <w:sz w:val="80"/>
      <w:szCs w:val="20"/>
    </w:rPr>
  </w:style>
  <w:style w:type="paragraph" w:styleId="TOC1">
    <w:name w:val="toc 1"/>
    <w:basedOn w:val="Normal"/>
    <w:next w:val="Normal"/>
    <w:autoRedefine/>
    <w:semiHidden/>
    <w:qFormat/>
    <w:rsid w:val="005279E7"/>
    <w:pPr>
      <w:spacing w:before="120" w:after="120"/>
    </w:pPr>
    <w:rPr>
      <w:b/>
      <w:bCs/>
      <w:caps/>
      <w:lang w:val="en-CA"/>
    </w:rPr>
  </w:style>
  <w:style w:type="paragraph" w:styleId="TOC2">
    <w:name w:val="toc 2"/>
    <w:basedOn w:val="Normal"/>
    <w:next w:val="Normal"/>
    <w:autoRedefine/>
    <w:semiHidden/>
    <w:qFormat/>
    <w:rsid w:val="005279E7"/>
    <w:pPr>
      <w:ind w:left="240"/>
    </w:pPr>
    <w:rPr>
      <w:smallCaps/>
      <w:lang w:val="en-CA"/>
    </w:rPr>
  </w:style>
  <w:style w:type="paragraph" w:customStyle="1" w:styleId="StyleNoSpacingLatinCambria14ptAllcapsCentered">
    <w:name w:val="Style No Spacing + (Latin) Cambria 14 pt All caps Centered"/>
    <w:basedOn w:val="NoSpacing"/>
    <w:rsid w:val="005279E7"/>
    <w:pPr>
      <w:jc w:val="center"/>
    </w:pPr>
    <w:rPr>
      <w:rFonts w:ascii="Cambria" w:eastAsia="Times New Roman" w:hAnsi="Cambria"/>
      <w:caps/>
      <w:sz w:val="28"/>
      <w:szCs w:val="20"/>
    </w:rPr>
  </w:style>
  <w:style w:type="character" w:customStyle="1" w:styleId="Heading1CharChar">
    <w:name w:val="Heading 1 Char Char"/>
    <w:basedOn w:val="DefaultParagraphFont"/>
    <w:rsid w:val="005279E7"/>
    <w:rPr>
      <w:rFonts w:ascii="Cambria" w:eastAsia="Arial Unicode MS" w:hAnsi="Cambria" w:cs="Arial Unicode MS"/>
      <w:bCs/>
      <w:color w:val="FF0000"/>
      <w:sz w:val="24"/>
      <w:szCs w:val="24"/>
      <w:lang w:val="fr-FR" w:eastAsia="en-US" w:bidi="ar-SA"/>
    </w:rPr>
  </w:style>
  <w:style w:type="paragraph" w:customStyle="1" w:styleId="Document1">
    <w:name w:val="Document 1"/>
    <w:rsid w:val="005279E7"/>
    <w:pPr>
      <w:keepNext/>
      <w:keepLines/>
      <w:tabs>
        <w:tab w:val="left" w:pos="-720"/>
      </w:tabs>
      <w:suppressAutoHyphens/>
    </w:pPr>
    <w:rPr>
      <w:rFonts w:ascii="Courier New" w:hAnsi="Courier New"/>
    </w:rPr>
  </w:style>
  <w:style w:type="paragraph" w:styleId="TOC6">
    <w:name w:val="toc 6"/>
    <w:basedOn w:val="Normal"/>
    <w:next w:val="Normal"/>
    <w:semiHidden/>
    <w:rsid w:val="005279E7"/>
    <w:pPr>
      <w:tabs>
        <w:tab w:val="right" w:pos="9360"/>
      </w:tabs>
      <w:suppressAutoHyphens/>
      <w:ind w:left="720" w:hanging="720"/>
    </w:pPr>
    <w:rPr>
      <w:rFonts w:ascii="Courier New" w:hAnsi="Courier New"/>
    </w:rPr>
  </w:style>
  <w:style w:type="paragraph" w:customStyle="1" w:styleId="Default">
    <w:name w:val="Default"/>
    <w:rsid w:val="005279E7"/>
    <w:pPr>
      <w:widowControl w:val="0"/>
      <w:autoSpaceDE w:val="0"/>
      <w:autoSpaceDN w:val="0"/>
      <w:adjustRightInd w:val="0"/>
    </w:pPr>
    <w:rPr>
      <w:rFonts w:ascii="Arial" w:hAnsi="Arial" w:cs="Arial"/>
      <w:color w:val="000000"/>
      <w:sz w:val="24"/>
      <w:szCs w:val="24"/>
    </w:rPr>
  </w:style>
  <w:style w:type="paragraph" w:customStyle="1" w:styleId="CM37">
    <w:name w:val="CM37"/>
    <w:basedOn w:val="Default"/>
    <w:next w:val="Default"/>
    <w:rsid w:val="005279E7"/>
    <w:pPr>
      <w:spacing w:after="283"/>
    </w:pPr>
    <w:rPr>
      <w:rFonts w:cs="Times New Roman"/>
      <w:color w:val="auto"/>
    </w:rPr>
  </w:style>
  <w:style w:type="character" w:styleId="CommentReference">
    <w:name w:val="annotation reference"/>
    <w:basedOn w:val="DefaultParagraphFont"/>
    <w:semiHidden/>
    <w:rsid w:val="005279E7"/>
    <w:rPr>
      <w:sz w:val="16"/>
      <w:szCs w:val="16"/>
    </w:rPr>
  </w:style>
  <w:style w:type="paragraph" w:styleId="CommentText">
    <w:name w:val="annotation text"/>
    <w:basedOn w:val="Normal"/>
    <w:link w:val="CommentTextChar"/>
    <w:semiHidden/>
    <w:rsid w:val="005279E7"/>
  </w:style>
  <w:style w:type="paragraph" w:styleId="BalloonText">
    <w:name w:val="Balloon Text"/>
    <w:basedOn w:val="Normal"/>
    <w:semiHidden/>
    <w:rsid w:val="00540CE5"/>
    <w:rPr>
      <w:rFonts w:ascii="Tahoma" w:hAnsi="Tahoma" w:cs="Tahoma"/>
      <w:sz w:val="16"/>
      <w:szCs w:val="16"/>
    </w:rPr>
  </w:style>
  <w:style w:type="paragraph" w:styleId="CommentSubject">
    <w:name w:val="annotation subject"/>
    <w:basedOn w:val="CommentText"/>
    <w:next w:val="CommentText"/>
    <w:semiHidden/>
    <w:rsid w:val="00A61E79"/>
    <w:rPr>
      <w:b/>
      <w:bCs/>
    </w:rPr>
  </w:style>
  <w:style w:type="character" w:styleId="Emphasis">
    <w:name w:val="Emphasis"/>
    <w:basedOn w:val="DefaultParagraphFont"/>
    <w:qFormat/>
    <w:rsid w:val="007135F9"/>
    <w:rPr>
      <w:i/>
      <w:iCs/>
    </w:rPr>
  </w:style>
  <w:style w:type="character" w:customStyle="1" w:styleId="date">
    <w:name w:val="date"/>
    <w:basedOn w:val="DefaultParagraphFont"/>
    <w:rsid w:val="007135F9"/>
    <w:rPr>
      <w:rFonts w:ascii="Verdana" w:hAnsi="Verdana" w:hint="default"/>
    </w:rPr>
  </w:style>
  <w:style w:type="character" w:customStyle="1" w:styleId="HeaderChar">
    <w:name w:val="Header Char"/>
    <w:basedOn w:val="DefaultParagraphFont"/>
    <w:link w:val="Header"/>
    <w:semiHidden/>
    <w:locked/>
    <w:rsid w:val="00B73C09"/>
    <w:rPr>
      <w:lang w:val="en-US" w:eastAsia="en-US" w:bidi="ar-SA"/>
    </w:rPr>
  </w:style>
  <w:style w:type="character" w:customStyle="1" w:styleId="FooterChar">
    <w:name w:val="Footer Char"/>
    <w:basedOn w:val="DefaultParagraphFont"/>
    <w:link w:val="Footer"/>
    <w:semiHidden/>
    <w:locked/>
    <w:rsid w:val="00B73C09"/>
    <w:rPr>
      <w:lang w:val="en-US" w:eastAsia="en-US" w:bidi="ar-SA"/>
    </w:rPr>
  </w:style>
  <w:style w:type="character" w:customStyle="1" w:styleId="CommentTextChar">
    <w:name w:val="Comment Text Char"/>
    <w:basedOn w:val="DefaultParagraphFont"/>
    <w:link w:val="CommentText"/>
    <w:semiHidden/>
    <w:locked/>
    <w:rsid w:val="00B73C09"/>
    <w:rPr>
      <w:lang w:val="en-US" w:eastAsia="en-US" w:bidi="ar-SA"/>
    </w:rPr>
  </w:style>
  <w:style w:type="character" w:styleId="HTMLCite">
    <w:name w:val="HTML Cite"/>
    <w:basedOn w:val="DefaultParagraphFont"/>
    <w:rsid w:val="008D71FE"/>
    <w:rPr>
      <w:i/>
      <w:iCs/>
    </w:rPr>
  </w:style>
  <w:style w:type="character" w:styleId="HTMLVariable">
    <w:name w:val="HTML Variable"/>
    <w:basedOn w:val="DefaultParagraphFont"/>
    <w:rsid w:val="00E73D1E"/>
    <w:rPr>
      <w:i w:val="0"/>
      <w:iCs w:val="0"/>
    </w:rPr>
  </w:style>
  <w:style w:type="character" w:customStyle="1" w:styleId="PlainTextChar">
    <w:name w:val="Plain Text Char"/>
    <w:basedOn w:val="DefaultParagraphFont"/>
    <w:link w:val="PlainText"/>
    <w:rsid w:val="0024436A"/>
    <w:rPr>
      <w:rFonts w:ascii="Consolas" w:hAnsi="Consolas"/>
      <w:lang w:bidi="ar-SA"/>
    </w:rPr>
  </w:style>
  <w:style w:type="paragraph" w:styleId="PlainText">
    <w:name w:val="Plain Text"/>
    <w:basedOn w:val="Normal"/>
    <w:link w:val="PlainTextChar"/>
    <w:rsid w:val="0024436A"/>
    <w:pPr>
      <w:spacing w:before="100" w:beforeAutospacing="1" w:after="100" w:afterAutospacing="1"/>
    </w:pPr>
    <w:rPr>
      <w:rFonts w:ascii="Consolas" w:hAnsi="Consolas"/>
    </w:rPr>
  </w:style>
</w:styles>
</file>

<file path=word/webSettings.xml><?xml version="1.0" encoding="utf-8"?>
<w:webSettings xmlns:r="http://schemas.openxmlformats.org/officeDocument/2006/relationships" xmlns:w="http://schemas.openxmlformats.org/wordprocessingml/2006/main">
  <w:divs>
    <w:div w:id="642007502">
      <w:bodyDiv w:val="1"/>
      <w:marLeft w:val="0"/>
      <w:marRight w:val="0"/>
      <w:marTop w:val="0"/>
      <w:marBottom w:val="0"/>
      <w:divBdr>
        <w:top w:val="none" w:sz="0" w:space="0" w:color="auto"/>
        <w:left w:val="none" w:sz="0" w:space="0" w:color="auto"/>
        <w:bottom w:val="none" w:sz="0" w:space="0" w:color="auto"/>
        <w:right w:val="none" w:sz="0" w:space="0" w:color="auto"/>
      </w:divBdr>
    </w:div>
    <w:div w:id="993685638">
      <w:bodyDiv w:val="1"/>
      <w:marLeft w:val="0"/>
      <w:marRight w:val="0"/>
      <w:marTop w:val="0"/>
      <w:marBottom w:val="0"/>
      <w:divBdr>
        <w:top w:val="none" w:sz="0" w:space="0" w:color="auto"/>
        <w:left w:val="none" w:sz="0" w:space="0" w:color="auto"/>
        <w:bottom w:val="none" w:sz="0" w:space="0" w:color="auto"/>
        <w:right w:val="none" w:sz="0" w:space="0" w:color="auto"/>
      </w:divBdr>
    </w:div>
    <w:div w:id="1293753016">
      <w:bodyDiv w:val="1"/>
      <w:marLeft w:val="0"/>
      <w:marRight w:val="0"/>
      <w:marTop w:val="0"/>
      <w:marBottom w:val="0"/>
      <w:divBdr>
        <w:top w:val="none" w:sz="0" w:space="0" w:color="auto"/>
        <w:left w:val="none" w:sz="0" w:space="0" w:color="auto"/>
        <w:bottom w:val="none" w:sz="0" w:space="0" w:color="auto"/>
        <w:right w:val="none" w:sz="0" w:space="0" w:color="auto"/>
      </w:divBdr>
      <w:divsChild>
        <w:div w:id="342706980">
          <w:marLeft w:val="0"/>
          <w:marRight w:val="0"/>
          <w:marTop w:val="0"/>
          <w:marBottom w:val="0"/>
          <w:divBdr>
            <w:top w:val="none" w:sz="0" w:space="0" w:color="auto"/>
            <w:left w:val="none" w:sz="0" w:space="0" w:color="auto"/>
            <w:bottom w:val="none" w:sz="0" w:space="0" w:color="auto"/>
            <w:right w:val="none" w:sz="0" w:space="0" w:color="auto"/>
          </w:divBdr>
          <w:divsChild>
            <w:div w:id="588151757">
              <w:marLeft w:val="0"/>
              <w:marRight w:val="0"/>
              <w:marTop w:val="0"/>
              <w:marBottom w:val="0"/>
              <w:divBdr>
                <w:top w:val="none" w:sz="0" w:space="0" w:color="auto"/>
                <w:left w:val="none" w:sz="0" w:space="0" w:color="auto"/>
                <w:bottom w:val="none" w:sz="0" w:space="0" w:color="auto"/>
                <w:right w:val="none" w:sz="0" w:space="0" w:color="auto"/>
              </w:divBdr>
              <w:divsChild>
                <w:div w:id="1490559076">
                  <w:marLeft w:val="0"/>
                  <w:marRight w:val="0"/>
                  <w:marTop w:val="0"/>
                  <w:marBottom w:val="0"/>
                  <w:divBdr>
                    <w:top w:val="none" w:sz="0" w:space="0" w:color="auto"/>
                    <w:left w:val="none" w:sz="0" w:space="0" w:color="auto"/>
                    <w:bottom w:val="none" w:sz="0" w:space="0" w:color="auto"/>
                    <w:right w:val="none" w:sz="0" w:space="0" w:color="auto"/>
                  </w:divBdr>
                  <w:divsChild>
                    <w:div w:id="1495801804">
                      <w:marLeft w:val="24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78273">
      <w:bodyDiv w:val="1"/>
      <w:marLeft w:val="0"/>
      <w:marRight w:val="0"/>
      <w:marTop w:val="0"/>
      <w:marBottom w:val="0"/>
      <w:divBdr>
        <w:top w:val="none" w:sz="0" w:space="0" w:color="auto"/>
        <w:left w:val="none" w:sz="0" w:space="0" w:color="auto"/>
        <w:bottom w:val="none" w:sz="0" w:space="0" w:color="auto"/>
        <w:right w:val="none" w:sz="0" w:space="0" w:color="auto"/>
      </w:divBdr>
      <w:divsChild>
        <w:div w:id="1033916675">
          <w:marLeft w:val="0"/>
          <w:marRight w:val="0"/>
          <w:marTop w:val="0"/>
          <w:marBottom w:val="0"/>
          <w:divBdr>
            <w:top w:val="none" w:sz="0" w:space="0" w:color="auto"/>
            <w:left w:val="none" w:sz="0" w:space="0" w:color="auto"/>
            <w:bottom w:val="none" w:sz="0" w:space="0" w:color="auto"/>
            <w:right w:val="none" w:sz="0" w:space="0" w:color="auto"/>
          </w:divBdr>
          <w:divsChild>
            <w:div w:id="814756062">
              <w:marLeft w:val="0"/>
              <w:marRight w:val="0"/>
              <w:marTop w:val="0"/>
              <w:marBottom w:val="0"/>
              <w:divBdr>
                <w:top w:val="none" w:sz="0" w:space="0" w:color="auto"/>
                <w:left w:val="none" w:sz="0" w:space="0" w:color="auto"/>
                <w:bottom w:val="none" w:sz="0" w:space="0" w:color="auto"/>
                <w:right w:val="none" w:sz="0" w:space="0" w:color="auto"/>
              </w:divBdr>
              <w:divsChild>
                <w:div w:id="109519932">
                  <w:marLeft w:val="0"/>
                  <w:marRight w:val="0"/>
                  <w:marTop w:val="0"/>
                  <w:marBottom w:val="0"/>
                  <w:divBdr>
                    <w:top w:val="none" w:sz="0" w:space="0" w:color="auto"/>
                    <w:left w:val="none" w:sz="0" w:space="0" w:color="auto"/>
                    <w:bottom w:val="none" w:sz="0" w:space="0" w:color="auto"/>
                    <w:right w:val="none" w:sz="0" w:space="0" w:color="auto"/>
                  </w:divBdr>
                  <w:divsChild>
                    <w:div w:id="1182744007">
                      <w:marLeft w:val="24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ternational.gc.ca/sanctions/index.aspx?lang=eng"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aws-lois.justice.gc.ca/eng/acts/C-42/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aws-lois.justice.gc.ca/eng/acts/A-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5B2B52-9080-4873-9DEB-38176B6FD586}"/>
</file>

<file path=customXml/itemProps2.xml><?xml version="1.0" encoding="utf-8"?>
<ds:datastoreItem xmlns:ds="http://schemas.openxmlformats.org/officeDocument/2006/customXml" ds:itemID="{CFA01E1E-3E1A-45D4-B475-E98CE7263A99}"/>
</file>

<file path=customXml/itemProps3.xml><?xml version="1.0" encoding="utf-8"?>
<ds:datastoreItem xmlns:ds="http://schemas.openxmlformats.org/officeDocument/2006/customXml" ds:itemID="{4CBDDB5C-EC82-4091-AA4B-59A7F334B750}"/>
</file>

<file path=customXml/itemProps4.xml><?xml version="1.0" encoding="utf-8"?>
<ds:datastoreItem xmlns:ds="http://schemas.openxmlformats.org/officeDocument/2006/customXml" ds:itemID="{32D1AF65-45CA-4BE7-ADBE-3DE6B3CF6658}"/>
</file>

<file path=docProps/app.xml><?xml version="1.0" encoding="utf-8"?>
<Properties xmlns="http://schemas.openxmlformats.org/officeDocument/2006/extended-properties" xmlns:vt="http://schemas.openxmlformats.org/officeDocument/2006/docPropsVTypes">
  <Template>Normal</Template>
  <TotalTime>10</TotalTime>
  <Pages>18</Pages>
  <Words>6899</Words>
  <Characters>37535</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Template Articles of Agreement</vt:lpstr>
    </vt:vector>
  </TitlesOfParts>
  <Manager>Contracts Manager, DC Pol 3</Manager>
  <Company>NDHQ - DC Pol</Company>
  <LinksUpToDate>false</LinksUpToDate>
  <CharactersWithSpaces>44346</CharactersWithSpaces>
  <SharedDoc>false</SharedDoc>
  <HLinks>
    <vt:vector size="18" baseType="variant">
      <vt:variant>
        <vt:i4>4980763</vt:i4>
      </vt:variant>
      <vt:variant>
        <vt:i4>171</vt:i4>
      </vt:variant>
      <vt:variant>
        <vt:i4>0</vt:i4>
      </vt:variant>
      <vt:variant>
        <vt:i4>5</vt:i4>
      </vt:variant>
      <vt:variant>
        <vt:lpwstr>http://www.international.gc.ca/sanctions/index.aspx?lang=eng</vt:lpwstr>
      </vt:variant>
      <vt:variant>
        <vt:lpwstr/>
      </vt:variant>
      <vt:variant>
        <vt:i4>7012395</vt:i4>
      </vt:variant>
      <vt:variant>
        <vt:i4>168</vt:i4>
      </vt:variant>
      <vt:variant>
        <vt:i4>0</vt:i4>
      </vt:variant>
      <vt:variant>
        <vt:i4>5</vt:i4>
      </vt:variant>
      <vt:variant>
        <vt:lpwstr>http://laws-lois.justice.gc.ca/eng/acts/C-42/index.html</vt:lpwstr>
      </vt:variant>
      <vt:variant>
        <vt:lpwstr/>
      </vt:variant>
      <vt:variant>
        <vt:i4>393298</vt:i4>
      </vt:variant>
      <vt:variant>
        <vt:i4>159</vt:i4>
      </vt:variant>
      <vt:variant>
        <vt:i4>0</vt:i4>
      </vt:variant>
      <vt:variant>
        <vt:i4>5</vt:i4>
      </vt:variant>
      <vt:variant>
        <vt:lpwstr>http://laws-lois.justice.gc.ca/eng/acts/A-1/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Articles of Agreement</dc:title>
  <dc:subject>Blank/Highlighted Template AofA</dc:subject>
  <dc:creator>S. Nadeau</dc:creator>
  <cp:keywords>AofA</cp:keywords>
  <cp:lastModifiedBy>pwilliams</cp:lastModifiedBy>
  <cp:revision>6</cp:revision>
  <cp:lastPrinted>2013-03-14T15:11:00Z</cp:lastPrinted>
  <dcterms:created xsi:type="dcterms:W3CDTF">2015-03-05T20:21:00Z</dcterms:created>
  <dcterms:modified xsi:type="dcterms:W3CDTF">2015-04-28T18:55:00Z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TAG2">
    <vt:lpwstr>00080080020000000000010243100207f6000400038000</vt:lpwstr>
  </property>
  <property fmtid="{D5CDD505-2E9C-101B-9397-08002B2CF9AE}" pid="3" name="ContentTypeId">
    <vt:lpwstr>0x010100753FE2BD86E76B4DAA5BD0ECE9CA712D</vt:lpwstr>
  </property>
  <property fmtid="{D5CDD505-2E9C-101B-9397-08002B2CF9AE}" pid="4" name="CFPFSSSubject">
    <vt:lpwstr/>
  </property>
  <property fmtid="{D5CDD505-2E9C-101B-9397-08002B2CF9AE}" pid="5" name="Coverage">
    <vt:lpwstr/>
  </property>
  <property fmtid="{D5CDD505-2E9C-101B-9397-08002B2CF9AE}" pid="6" name="CFPFSSAudience">
    <vt:lpwstr/>
  </property>
  <property fmtid="{D5CDD505-2E9C-101B-9397-08002B2CF9AE}" pid="8" name="Contributor">
    <vt:lpwstr/>
  </property>
  <property fmtid="{D5CDD505-2E9C-101B-9397-08002B2CF9AE}" pid="9" name="Creator">
    <vt:lpwstr/>
  </property>
  <property fmtid="{D5CDD505-2E9C-101B-9397-08002B2CF9AE}" pid="10" name="Order">
    <vt:r8>13900</vt:r8>
  </property>
  <property fmtid="{D5CDD505-2E9C-101B-9397-08002B2CF9AE}" pid="11" name="Sensitivity">
    <vt:lpwstr/>
  </property>
  <property fmtid="{D5CDD505-2E9C-101B-9397-08002B2CF9AE}" pid="12" name="xd_Signature">
    <vt:bool>false</vt:bool>
  </property>
  <property fmtid="{D5CDD505-2E9C-101B-9397-08002B2CF9AE}" pid="13" name="xd_ProgID">
    <vt:lpwstr/>
  </property>
  <property fmtid="{D5CDD505-2E9C-101B-9397-08002B2CF9AE}" pid="15" name="_SourceUrl">
    <vt:lpwstr/>
  </property>
  <property fmtid="{D5CDD505-2E9C-101B-9397-08002B2CF9AE}" pid="16" name="_SharedFileIndex">
    <vt:lpwstr/>
  </property>
  <property fmtid="{D5CDD505-2E9C-101B-9397-08002B2CF9AE}" pid="17" name="ResourceType">
    <vt:lpwstr/>
  </property>
  <property fmtid="{D5CDD505-2E9C-101B-9397-08002B2CF9AE}" pid="18" name="TemplateUrl">
    <vt:lpwstr/>
  </property>
  <property fmtid="{D5CDD505-2E9C-101B-9397-08002B2CF9AE}" pid="19" name="Format">
    <vt:lpwstr/>
  </property>
  <property fmtid="{D5CDD505-2E9C-101B-9397-08002B2CF9AE}" pid="20" name="CFPFSSLanguage">
    <vt:lpwstr/>
  </property>
</Properties>
</file>