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B3E" w:rsidRDefault="00312471">
      <w:pPr>
        <w:pBdr>
          <w:top w:val="nil"/>
          <w:left w:val="nil"/>
          <w:bottom w:val="nil"/>
          <w:right w:val="nil"/>
          <w:between w:val="nil"/>
          <w:bar w:val="nil"/>
        </w:pBdr>
      </w:pPr>
      <w:bookmarkStart w:id="0" w:name="_GoBack"/>
      <w:bookmarkEnd w:id="0"/>
      <w:r>
        <w:rPr>
          <w:rFonts w:ascii="Calibri" w:eastAsia="Calibri" w:hAnsi="Calibri" w:cs="Calibri"/>
          <w:noProof/>
          <w:sz w:val="48"/>
          <w:szCs w:val="48"/>
        </w:rPr>
        <w:drawing>
          <wp:anchor distT="0" distB="0" distL="114300" distR="114300" simplePos="0" relativeHeight="251658240" behindDoc="1" locked="0" layoutInCell="1" allowOverlap="1">
            <wp:simplePos x="0" y="0"/>
            <wp:positionH relativeFrom="column">
              <wp:posOffset>-914401</wp:posOffset>
            </wp:positionH>
            <wp:positionV relativeFrom="paragraph">
              <wp:posOffset>-1295401</wp:posOffset>
            </wp:positionV>
            <wp:extent cx="7781925" cy="1100783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A document cover A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80335" cy="11005582"/>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Calibri" w:hAnsi="Calibri" w:cs="Calibri"/>
          <w:sz w:val="48"/>
          <w:szCs w:val="48"/>
        </w:rPr>
        <w:br w:type="page"/>
      </w:r>
      <w:r w:rsidR="006539A2">
        <w:rPr>
          <w:rFonts w:ascii="Calibri" w:eastAsia="Calibri" w:hAnsi="Calibri" w:cs="Calibri"/>
          <w:sz w:val="48"/>
          <w:szCs w:val="48"/>
        </w:rPr>
        <w:lastRenderedPageBreak/>
        <w:t>NetSafe Responsible Use Agreement</w:t>
      </w:r>
      <w:r>
        <w:rPr>
          <w:rFonts w:ascii="Calibri" w:eastAsia="Calibri" w:hAnsi="Calibri" w:cs="Calibri"/>
          <w:sz w:val="48"/>
          <w:szCs w:val="48"/>
        </w:rPr>
        <w:t xml:space="preserve"> for Staff</w:t>
      </w:r>
    </w:p>
    <w:p w:rsidR="00A77B3E" w:rsidRDefault="006539A2">
      <w:pPr>
        <w:pBdr>
          <w:top w:val="nil"/>
          <w:left w:val="nil"/>
          <w:bottom w:val="nil"/>
          <w:right w:val="nil"/>
          <w:between w:val="nil"/>
          <w:bar w:val="nil"/>
        </w:pBdr>
        <w:rPr>
          <w:rFonts w:ascii="Calibri" w:eastAsia="Calibri" w:hAnsi="Calibri" w:cs="Calibri"/>
          <w:sz w:val="36"/>
          <w:szCs w:val="36"/>
        </w:rPr>
      </w:pPr>
      <w:r>
        <w:rPr>
          <w:rFonts w:ascii="Calibri" w:eastAsia="Calibri" w:hAnsi="Calibri" w:cs="Calibri"/>
          <w:sz w:val="36"/>
          <w:szCs w:val="36"/>
        </w:rPr>
        <w:t>Introduction to the Responsible Use Agreement</w:t>
      </w:r>
    </w:p>
    <w:p w:rsidR="00A77B3E" w:rsidRDefault="006539A2">
      <w:pPr>
        <w:pBdr>
          <w:top w:val="nil"/>
          <w:left w:val="nil"/>
          <w:bottom w:val="nil"/>
          <w:right w:val="nil"/>
          <w:between w:val="nil"/>
          <w:bar w:val="nil"/>
        </w:pBdr>
        <w:rPr>
          <w:rFonts w:ascii="Calibri" w:eastAsia="Calibri" w:hAnsi="Calibri" w:cs="Calibri"/>
          <w:sz w:val="20"/>
          <w:szCs w:val="20"/>
        </w:rPr>
      </w:pPr>
      <w:r>
        <w:rPr>
          <w:rFonts w:ascii="Calibri" w:eastAsia="Calibri" w:hAnsi="Calibri" w:cs="Calibri"/>
          <w:sz w:val="20"/>
          <w:szCs w:val="20"/>
        </w:rPr>
        <w:t xml:space="preserve">The National Administration Guideline 5 (NAG 5) charges schools with the responsibility for providing students with a safe emotional environment. Schools also have a responsibility to prepare students for the future. This includes preparing young people to seize the opportunities offered by new technologies and be effective and responsible users of communication tools. </w:t>
      </w:r>
    </w:p>
    <w:p w:rsidR="00A77B3E" w:rsidRDefault="00A1238C">
      <w:pPr>
        <w:pBdr>
          <w:top w:val="nil"/>
          <w:left w:val="nil"/>
          <w:bottom w:val="nil"/>
          <w:right w:val="nil"/>
          <w:between w:val="nil"/>
          <w:bar w:val="nil"/>
        </w:pBdr>
        <w:rPr>
          <w:rFonts w:ascii="Calibri" w:eastAsia="Calibri" w:hAnsi="Calibri" w:cs="Calibri"/>
          <w:sz w:val="20"/>
          <w:szCs w:val="20"/>
        </w:rPr>
      </w:pPr>
    </w:p>
    <w:p w:rsidR="002C667B" w:rsidRDefault="002C667B" w:rsidP="002C667B">
      <w:pPr>
        <w:pBdr>
          <w:top w:val="nil"/>
          <w:left w:val="nil"/>
          <w:bottom w:val="nil"/>
          <w:right w:val="nil"/>
          <w:between w:val="nil"/>
          <w:bar w:val="nil"/>
        </w:pBdr>
        <w:rPr>
          <w:rFonts w:ascii="Calibri" w:eastAsia="Calibri" w:hAnsi="Calibri" w:cs="Calibri"/>
          <w:sz w:val="20"/>
          <w:szCs w:val="20"/>
        </w:rPr>
      </w:pPr>
      <w:r>
        <w:rPr>
          <w:rFonts w:ascii="Calibri" w:eastAsia="Calibri" w:hAnsi="Calibri" w:cs="Calibri"/>
          <w:sz w:val="20"/>
          <w:szCs w:val="20"/>
        </w:rPr>
        <w:t>Through our Kit for School</w:t>
      </w:r>
      <w:r w:rsidR="00926851">
        <w:rPr>
          <w:rFonts w:ascii="Calibri" w:eastAsia="Calibri" w:hAnsi="Calibri" w:cs="Calibri"/>
          <w:sz w:val="20"/>
          <w:szCs w:val="20"/>
        </w:rPr>
        <w:t>s</w:t>
      </w:r>
      <w:r>
        <w:rPr>
          <w:rFonts w:ascii="Calibri" w:eastAsia="Calibri" w:hAnsi="Calibri" w:cs="Calibri"/>
          <w:sz w:val="20"/>
          <w:szCs w:val="20"/>
        </w:rPr>
        <w:t xml:space="preserve"> we are suggesting a Digital Citiz</w:t>
      </w:r>
      <w:r w:rsidR="00926851">
        <w:rPr>
          <w:rFonts w:ascii="Calibri" w:eastAsia="Calibri" w:hAnsi="Calibri" w:cs="Calibri"/>
          <w:sz w:val="20"/>
          <w:szCs w:val="20"/>
        </w:rPr>
        <w:t xml:space="preserve">enship based model for schools </w:t>
      </w:r>
      <w:r>
        <w:rPr>
          <w:rFonts w:ascii="Calibri" w:eastAsia="Calibri" w:hAnsi="Calibri" w:cs="Calibri"/>
          <w:sz w:val="20"/>
          <w:szCs w:val="20"/>
        </w:rPr>
        <w:t>fundamentally different from a traditional app</w:t>
      </w:r>
      <w:r w:rsidR="00926851">
        <w:rPr>
          <w:rFonts w:ascii="Calibri" w:eastAsia="Calibri" w:hAnsi="Calibri" w:cs="Calibri"/>
          <w:sz w:val="20"/>
          <w:szCs w:val="20"/>
        </w:rPr>
        <w:t>roach to internet safety</w:t>
      </w:r>
      <w:r>
        <w:rPr>
          <w:rFonts w:ascii="Calibri" w:eastAsia="Calibri" w:hAnsi="Calibri" w:cs="Calibri"/>
          <w:sz w:val="20"/>
          <w:szCs w:val="20"/>
        </w:rPr>
        <w:t xml:space="preserve"> where teachers and administrators prevent access to specific content, to a model where students build skill and knowledge to effectively manage challenge online themselves. This model focuses on increasing learner preparation, while reducing external protection.</w:t>
      </w:r>
    </w:p>
    <w:p w:rsidR="00A77B3E" w:rsidRDefault="00A1238C">
      <w:pPr>
        <w:pBdr>
          <w:top w:val="nil"/>
          <w:left w:val="nil"/>
          <w:bottom w:val="nil"/>
          <w:right w:val="nil"/>
          <w:between w:val="nil"/>
          <w:bar w:val="nil"/>
        </w:pBdr>
        <w:rPr>
          <w:rFonts w:ascii="Calibri" w:eastAsia="Calibri" w:hAnsi="Calibri" w:cs="Calibri"/>
          <w:sz w:val="20"/>
          <w:szCs w:val="20"/>
        </w:rPr>
      </w:pPr>
    </w:p>
    <w:p w:rsidR="00A77B3E" w:rsidRDefault="006539A2">
      <w:pPr>
        <w:pBdr>
          <w:top w:val="nil"/>
          <w:left w:val="nil"/>
          <w:bottom w:val="nil"/>
          <w:right w:val="nil"/>
          <w:between w:val="nil"/>
          <w:bar w:val="nil"/>
        </w:pBdr>
        <w:rPr>
          <w:rFonts w:ascii="Calibri" w:eastAsia="Calibri" w:hAnsi="Calibri" w:cs="Calibri"/>
          <w:sz w:val="20"/>
          <w:szCs w:val="20"/>
        </w:rPr>
      </w:pPr>
      <w:r>
        <w:rPr>
          <w:rFonts w:ascii="Calibri" w:eastAsia="Calibri" w:hAnsi="Calibri" w:cs="Calibri"/>
          <w:sz w:val="20"/>
          <w:szCs w:val="20"/>
        </w:rPr>
        <w:t>We refer to this model as “Learn: Guide:Protect” which clearly delineates the approaches required to support the development of digital citizenship in our young people. The values and skills they are able to “LEARN”, the support they are given in this process by skilled “GUIDES” and the shaping of the environment around them which ensures they are “PROTECTED” while they develop the required</w:t>
      </w:r>
      <w:r w:rsidR="00926851">
        <w:rPr>
          <w:rFonts w:ascii="Calibri" w:eastAsia="Calibri" w:hAnsi="Calibri" w:cs="Calibri"/>
          <w:sz w:val="20"/>
          <w:szCs w:val="20"/>
        </w:rPr>
        <w:t xml:space="preserve"> attributes to be a successful digital c</w:t>
      </w:r>
      <w:r>
        <w:rPr>
          <w:rFonts w:ascii="Calibri" w:eastAsia="Calibri" w:hAnsi="Calibri" w:cs="Calibri"/>
          <w:sz w:val="20"/>
          <w:szCs w:val="20"/>
        </w:rPr>
        <w:t>itizen.</w:t>
      </w:r>
    </w:p>
    <w:p w:rsidR="00A77B3E" w:rsidRDefault="00A1238C">
      <w:pPr>
        <w:pBdr>
          <w:top w:val="nil"/>
          <w:left w:val="nil"/>
          <w:bottom w:val="nil"/>
          <w:right w:val="nil"/>
          <w:between w:val="nil"/>
          <w:bar w:val="nil"/>
        </w:pBdr>
        <w:rPr>
          <w:rFonts w:ascii="Calibri" w:eastAsia="Calibri" w:hAnsi="Calibri" w:cs="Calibri"/>
          <w:sz w:val="20"/>
          <w:szCs w:val="20"/>
        </w:rPr>
      </w:pPr>
    </w:p>
    <w:p w:rsidR="00A77B3E" w:rsidRDefault="006539A2">
      <w:pPr>
        <w:pBdr>
          <w:top w:val="nil"/>
          <w:left w:val="nil"/>
          <w:bottom w:val="nil"/>
          <w:right w:val="nil"/>
          <w:between w:val="nil"/>
          <w:bar w:val="nil"/>
        </w:pBdr>
        <w:rPr>
          <w:rFonts w:ascii="Calibri" w:eastAsia="Calibri" w:hAnsi="Calibri" w:cs="Calibri"/>
          <w:sz w:val="20"/>
          <w:szCs w:val="20"/>
        </w:rPr>
      </w:pPr>
      <w:r>
        <w:rPr>
          <w:rFonts w:ascii="Calibri" w:eastAsia="Calibri" w:hAnsi="Calibri" w:cs="Calibri"/>
          <w:sz w:val="20"/>
          <w:szCs w:val="20"/>
        </w:rPr>
        <w:t>A cornerstone of the traditional approach was the production of “Acceptable Use Agreements” which were often characterised by detailing of prohibited behaviours and activities. The shift in model that focuses on increased preparation rather than protection</w:t>
      </w:r>
      <w:r w:rsidR="00926851">
        <w:rPr>
          <w:rFonts w:ascii="Calibri" w:eastAsia="Calibri" w:hAnsi="Calibri" w:cs="Calibri"/>
          <w:sz w:val="20"/>
          <w:szCs w:val="20"/>
        </w:rPr>
        <w:t>,</w:t>
      </w:r>
      <w:r>
        <w:rPr>
          <w:rFonts w:ascii="Calibri" w:eastAsia="Calibri" w:hAnsi="Calibri" w:cs="Calibri"/>
          <w:sz w:val="20"/>
          <w:szCs w:val="20"/>
        </w:rPr>
        <w:t xml:space="preserve"> then logically lends itself to a different approach in terms of use agreements, from prohibited behaviours to increased individual responsibility and accountability. In other words, a  “Responsible Use Agreement.” </w:t>
      </w:r>
    </w:p>
    <w:p w:rsidR="00A77B3E" w:rsidRDefault="00A1238C">
      <w:pPr>
        <w:pBdr>
          <w:top w:val="nil"/>
          <w:left w:val="nil"/>
          <w:bottom w:val="nil"/>
          <w:right w:val="nil"/>
          <w:between w:val="nil"/>
          <w:bar w:val="nil"/>
        </w:pBdr>
        <w:rPr>
          <w:rFonts w:ascii="Calibri" w:eastAsia="Calibri" w:hAnsi="Calibri" w:cs="Calibri"/>
          <w:sz w:val="20"/>
          <w:szCs w:val="20"/>
        </w:rPr>
      </w:pPr>
    </w:p>
    <w:p w:rsidR="00A77B3E" w:rsidRDefault="006539A2">
      <w:pPr>
        <w:pBdr>
          <w:top w:val="nil"/>
          <w:left w:val="nil"/>
          <w:bottom w:val="nil"/>
          <w:right w:val="nil"/>
          <w:between w:val="nil"/>
          <w:bar w:val="nil"/>
        </w:pBdr>
        <w:rPr>
          <w:rFonts w:ascii="Calibri" w:eastAsia="Calibri" w:hAnsi="Calibri" w:cs="Calibri"/>
          <w:sz w:val="36"/>
          <w:szCs w:val="36"/>
        </w:rPr>
      </w:pPr>
      <w:r>
        <w:rPr>
          <w:rFonts w:ascii="Calibri" w:eastAsia="Calibri" w:hAnsi="Calibri" w:cs="Calibri"/>
          <w:sz w:val="36"/>
          <w:szCs w:val="36"/>
        </w:rPr>
        <w:t>How to Use this Document</w:t>
      </w:r>
    </w:p>
    <w:p w:rsidR="00A77B3E" w:rsidRDefault="00926851">
      <w:pPr>
        <w:pBdr>
          <w:top w:val="nil"/>
          <w:left w:val="nil"/>
          <w:bottom w:val="nil"/>
          <w:right w:val="nil"/>
          <w:between w:val="nil"/>
          <w:bar w:val="nil"/>
        </w:pBdr>
        <w:rPr>
          <w:rFonts w:ascii="Calibri" w:eastAsia="Calibri" w:hAnsi="Calibri" w:cs="Calibri"/>
          <w:sz w:val="20"/>
          <w:szCs w:val="20"/>
        </w:rPr>
      </w:pPr>
      <w:r>
        <w:rPr>
          <w:rFonts w:ascii="Calibri" w:eastAsia="Calibri" w:hAnsi="Calibri" w:cs="Calibri"/>
          <w:sz w:val="20"/>
          <w:szCs w:val="20"/>
        </w:rPr>
        <w:t>This S</w:t>
      </w:r>
      <w:r w:rsidR="006539A2">
        <w:rPr>
          <w:rFonts w:ascii="Calibri" w:eastAsia="Calibri" w:hAnsi="Calibri" w:cs="Calibri"/>
          <w:sz w:val="20"/>
          <w:szCs w:val="20"/>
        </w:rPr>
        <w:t>taff Responsible Use Agreement template is designed to be used in concert with our Digital Citizenship Policy template and our Student Responsible U</w:t>
      </w:r>
      <w:r w:rsidR="00DE6C35">
        <w:rPr>
          <w:rFonts w:ascii="Calibri" w:eastAsia="Calibri" w:hAnsi="Calibri" w:cs="Calibri"/>
          <w:sz w:val="20"/>
          <w:szCs w:val="20"/>
        </w:rPr>
        <w:t>s</w:t>
      </w:r>
      <w:r w:rsidR="006539A2">
        <w:rPr>
          <w:rFonts w:ascii="Calibri" w:eastAsia="Calibri" w:hAnsi="Calibri" w:cs="Calibri"/>
          <w:sz w:val="20"/>
          <w:szCs w:val="20"/>
        </w:rPr>
        <w:t xml:space="preserve">e Agreement Template. </w:t>
      </w:r>
    </w:p>
    <w:p w:rsidR="00A77B3E" w:rsidRDefault="00A1238C">
      <w:pPr>
        <w:pBdr>
          <w:top w:val="nil"/>
          <w:left w:val="nil"/>
          <w:bottom w:val="nil"/>
          <w:right w:val="nil"/>
          <w:between w:val="nil"/>
          <w:bar w:val="nil"/>
        </w:pBdr>
        <w:rPr>
          <w:rFonts w:ascii="Calibri" w:eastAsia="Calibri" w:hAnsi="Calibri" w:cs="Calibri"/>
          <w:sz w:val="20"/>
          <w:szCs w:val="20"/>
        </w:rPr>
      </w:pPr>
    </w:p>
    <w:p w:rsidR="00A77B3E" w:rsidRDefault="006539A2">
      <w:pPr>
        <w:pBdr>
          <w:top w:val="nil"/>
          <w:left w:val="nil"/>
          <w:bottom w:val="nil"/>
          <w:right w:val="nil"/>
          <w:between w:val="nil"/>
          <w:bar w:val="nil"/>
        </w:pBdr>
        <w:rPr>
          <w:rFonts w:ascii="Calibri" w:eastAsia="Calibri" w:hAnsi="Calibri" w:cs="Calibri"/>
          <w:sz w:val="20"/>
          <w:szCs w:val="20"/>
        </w:rPr>
      </w:pPr>
      <w:r>
        <w:rPr>
          <w:rFonts w:ascii="Calibri" w:eastAsia="Calibri" w:hAnsi="Calibri" w:cs="Calibri"/>
          <w:sz w:val="20"/>
          <w:szCs w:val="20"/>
        </w:rPr>
        <w:t>This document consist</w:t>
      </w:r>
      <w:r w:rsidR="00926851">
        <w:rPr>
          <w:rFonts w:ascii="Calibri" w:eastAsia="Calibri" w:hAnsi="Calibri" w:cs="Calibri"/>
          <w:sz w:val="20"/>
          <w:szCs w:val="20"/>
        </w:rPr>
        <w:t>s</w:t>
      </w:r>
      <w:r>
        <w:rPr>
          <w:rFonts w:ascii="Calibri" w:eastAsia="Calibri" w:hAnsi="Calibri" w:cs="Calibri"/>
          <w:sz w:val="20"/>
          <w:szCs w:val="20"/>
        </w:rPr>
        <w:t xml:space="preserve"> of a use agreement framework, populated by a series of “fragments” which schools can use, edit or delete to suit their needs. Designed to reflect the varying requirements of teachers, students and the wider school community in every school, it is expected that schools will adapt this template to produce the best fit for their environment after consultation with the appropriate groups. </w:t>
      </w:r>
    </w:p>
    <w:p w:rsidR="00A77B3E" w:rsidRDefault="00A1238C">
      <w:pPr>
        <w:pBdr>
          <w:top w:val="nil"/>
          <w:left w:val="nil"/>
          <w:bottom w:val="nil"/>
          <w:right w:val="nil"/>
          <w:between w:val="nil"/>
          <w:bar w:val="nil"/>
        </w:pBdr>
        <w:rPr>
          <w:rFonts w:ascii="Calibri" w:eastAsia="Calibri" w:hAnsi="Calibri" w:cs="Calibri"/>
          <w:sz w:val="20"/>
          <w:szCs w:val="20"/>
        </w:rPr>
      </w:pPr>
    </w:p>
    <w:p w:rsidR="00A77B3E" w:rsidRDefault="006539A2">
      <w:pPr>
        <w:pBdr>
          <w:top w:val="nil"/>
          <w:left w:val="nil"/>
          <w:bottom w:val="nil"/>
          <w:right w:val="nil"/>
          <w:between w:val="nil"/>
          <w:bar w:val="nil"/>
        </w:pBdr>
        <w:rPr>
          <w:rFonts w:ascii="Calibri" w:eastAsia="Calibri" w:hAnsi="Calibri" w:cs="Calibri"/>
          <w:sz w:val="20"/>
          <w:szCs w:val="20"/>
        </w:rPr>
      </w:pPr>
      <w:r>
        <w:rPr>
          <w:rFonts w:ascii="Calibri" w:eastAsia="Calibri" w:hAnsi="Calibri" w:cs="Calibri"/>
          <w:sz w:val="20"/>
          <w:szCs w:val="20"/>
        </w:rPr>
        <w:t>It is expected that a  document such as this should be reviewed and signed on a yearly basis. Both the school and the signatory should keep a copy of this document on file.</w:t>
      </w:r>
    </w:p>
    <w:p w:rsidR="00A77B3E" w:rsidRDefault="00A1238C">
      <w:pPr>
        <w:pBdr>
          <w:top w:val="nil"/>
          <w:left w:val="nil"/>
          <w:bottom w:val="nil"/>
          <w:right w:val="nil"/>
          <w:between w:val="nil"/>
          <w:bar w:val="nil"/>
        </w:pBdr>
        <w:rPr>
          <w:rFonts w:ascii="Calibri" w:eastAsia="Calibri" w:hAnsi="Calibri" w:cs="Calibri"/>
          <w:sz w:val="20"/>
          <w:szCs w:val="20"/>
        </w:rPr>
      </w:pPr>
    </w:p>
    <w:p w:rsidR="00A77B3E" w:rsidRDefault="006539A2">
      <w:pPr>
        <w:pBdr>
          <w:top w:val="nil"/>
          <w:left w:val="nil"/>
          <w:bottom w:val="nil"/>
          <w:right w:val="nil"/>
          <w:between w:val="nil"/>
          <w:bar w:val="nil"/>
        </w:pBdr>
        <w:rPr>
          <w:rFonts w:ascii="Calibri" w:eastAsia="Calibri" w:hAnsi="Calibri" w:cs="Calibri"/>
          <w:sz w:val="20"/>
          <w:szCs w:val="20"/>
        </w:rPr>
      </w:pPr>
      <w:r>
        <w:rPr>
          <w:rFonts w:ascii="Calibri" w:eastAsia="Calibri" w:hAnsi="Calibri" w:cs="Calibri"/>
          <w:sz w:val="20"/>
          <w:szCs w:val="20"/>
        </w:rPr>
        <w:t>It is our belief that the development of a digital citizenship philosophy is a task for the whole community. Consultation and co-creation of documents such as these is a useful step in that process and one that will benefit all members of the community into the future.</w:t>
      </w:r>
    </w:p>
    <w:p w:rsidR="00FC4A6D" w:rsidRDefault="00FC4A6D">
      <w:pPr>
        <w:pBdr>
          <w:top w:val="nil"/>
          <w:left w:val="nil"/>
          <w:bottom w:val="nil"/>
          <w:right w:val="nil"/>
          <w:between w:val="nil"/>
          <w:bar w:val="nil"/>
        </w:pBdr>
        <w:rPr>
          <w:rFonts w:ascii="Calibri" w:eastAsia="Calibri" w:hAnsi="Calibri" w:cs="Calibri"/>
          <w:sz w:val="20"/>
          <w:szCs w:val="20"/>
        </w:rPr>
      </w:pPr>
    </w:p>
    <w:p w:rsidR="00FC4A6D" w:rsidRDefault="00FC4A6D">
      <w:pPr>
        <w:pBdr>
          <w:top w:val="nil"/>
          <w:left w:val="nil"/>
          <w:bottom w:val="nil"/>
          <w:right w:val="nil"/>
          <w:between w:val="nil"/>
          <w:bar w:val="nil"/>
        </w:pBdr>
        <w:rPr>
          <w:rFonts w:ascii="Calibri" w:eastAsia="Calibri" w:hAnsi="Calibri" w:cs="Calibri"/>
          <w:sz w:val="20"/>
          <w:szCs w:val="20"/>
        </w:rPr>
      </w:pPr>
      <w:r>
        <w:rPr>
          <w:rFonts w:ascii="Calibri" w:eastAsia="Calibri" w:hAnsi="Calibri" w:cs="Calibri"/>
          <w:sz w:val="20"/>
          <w:szCs w:val="20"/>
        </w:rPr>
        <w:t xml:space="preserve">These documents are deliberately supplied in a “No Frills” format, and shared under a Creative Commons </w:t>
      </w:r>
      <w:hyperlink r:id="rId8" w:history="1">
        <w:r w:rsidRPr="001F6A08">
          <w:rPr>
            <w:rStyle w:val="Hyperlink"/>
            <w:rFonts w:ascii="Calibri" w:eastAsia="Calibri" w:hAnsi="Calibri" w:cs="Calibri"/>
            <w:sz w:val="20"/>
            <w:szCs w:val="20"/>
          </w:rPr>
          <w:t>Attribution-NonCommercial-ShareAlike 3.0 New Zealand (CC BY-NC-SA 3.0)</w:t>
        </w:r>
      </w:hyperlink>
      <w:r>
        <w:rPr>
          <w:rFonts w:ascii="Calibri" w:eastAsia="Calibri" w:hAnsi="Calibri" w:cs="Calibri"/>
          <w:sz w:val="20"/>
          <w:szCs w:val="20"/>
        </w:rPr>
        <w:t xml:space="preserve"> license to encourage schools to adapt them to their specific needs. </w:t>
      </w:r>
    </w:p>
    <w:p w:rsidR="00A77B3E" w:rsidRPr="00EA2C76" w:rsidRDefault="00926851">
      <w:pPr>
        <w:pageBreakBefore/>
        <w:pBdr>
          <w:top w:val="nil"/>
          <w:left w:val="nil"/>
          <w:bottom w:val="nil"/>
          <w:right w:val="nil"/>
          <w:between w:val="nil"/>
          <w:bar w:val="nil"/>
        </w:pBdr>
        <w:rPr>
          <w:rFonts w:ascii="MetaBook-Roman" w:eastAsia="Calibri" w:hAnsi="MetaBook-Roman" w:cs="Calibri"/>
          <w:sz w:val="20"/>
          <w:szCs w:val="20"/>
        </w:rPr>
      </w:pPr>
      <w:r>
        <w:rPr>
          <w:rFonts w:ascii="MetaBook-Roman" w:hAnsi="MetaBook-Roman"/>
          <w:sz w:val="36"/>
          <w:szCs w:val="36"/>
        </w:rPr>
        <w:lastRenderedPageBreak/>
        <w:t>Responsible Use A</w:t>
      </w:r>
      <w:r w:rsidR="006539A2" w:rsidRPr="00EA2C76">
        <w:rPr>
          <w:rFonts w:ascii="MetaBook-Roman" w:hAnsi="MetaBook-Roman"/>
          <w:sz w:val="36"/>
          <w:szCs w:val="36"/>
        </w:rPr>
        <w:t xml:space="preserve">greement </w:t>
      </w:r>
      <w:r w:rsidR="0079388D">
        <w:rPr>
          <w:rFonts w:ascii="MetaBook-Roman" w:hAnsi="MetaBook-Roman"/>
          <w:sz w:val="36"/>
          <w:szCs w:val="36"/>
        </w:rPr>
        <w:t>&lt;</w:t>
      </w:r>
      <w:r w:rsidR="006539A2" w:rsidRPr="00EA2C76">
        <w:rPr>
          <w:rFonts w:ascii="MetaBook-Roman" w:hAnsi="MetaBook-Roman"/>
          <w:sz w:val="36"/>
          <w:szCs w:val="36"/>
        </w:rPr>
        <w:t>template</w:t>
      </w:r>
      <w:r w:rsidR="0079388D">
        <w:rPr>
          <w:rFonts w:ascii="MetaBook-Roman" w:hAnsi="MetaBook-Roman"/>
          <w:sz w:val="36"/>
          <w:szCs w:val="36"/>
        </w:rPr>
        <w:t>&gt;</w:t>
      </w:r>
    </w:p>
    <w:p w:rsidR="00A77B3E" w:rsidRPr="00EA2C76" w:rsidRDefault="006539A2">
      <w:pPr>
        <w:pBdr>
          <w:top w:val="nil"/>
          <w:left w:val="nil"/>
          <w:bottom w:val="nil"/>
          <w:right w:val="nil"/>
          <w:between w:val="nil"/>
          <w:bar w:val="nil"/>
        </w:pBdr>
        <w:rPr>
          <w:rFonts w:ascii="MetaBook-Roman" w:hAnsi="MetaBook-Roman"/>
          <w:sz w:val="20"/>
          <w:szCs w:val="20"/>
        </w:rPr>
      </w:pPr>
      <w:r w:rsidRPr="00EA2C76">
        <w:rPr>
          <w:rFonts w:ascii="MetaBook-Roman" w:hAnsi="MetaBook-Roman"/>
          <w:sz w:val="20"/>
          <w:szCs w:val="20"/>
        </w:rPr>
        <w:t xml:space="preserve"> </w:t>
      </w:r>
    </w:p>
    <w:p w:rsidR="00A77B3E" w:rsidRPr="00EA2C76" w:rsidRDefault="006539A2">
      <w:pPr>
        <w:pBdr>
          <w:top w:val="nil"/>
          <w:left w:val="nil"/>
          <w:bottom w:val="nil"/>
          <w:right w:val="nil"/>
          <w:between w:val="nil"/>
          <w:bar w:val="nil"/>
        </w:pBdr>
        <w:rPr>
          <w:rFonts w:ascii="MetaBook-Roman" w:hAnsi="MetaBook-Roman"/>
          <w:sz w:val="28"/>
          <w:szCs w:val="28"/>
        </w:rPr>
      </w:pPr>
      <w:r w:rsidRPr="00EA2C76">
        <w:rPr>
          <w:rFonts w:ascii="MetaBook-Roman" w:hAnsi="MetaBook-Roman"/>
          <w:sz w:val="28"/>
          <w:szCs w:val="28"/>
        </w:rPr>
        <w:t>Introduction</w:t>
      </w:r>
    </w:p>
    <w:p w:rsidR="00A77B3E" w:rsidRPr="00EA2C76" w:rsidRDefault="006539A2">
      <w:pPr>
        <w:pBdr>
          <w:top w:val="nil"/>
          <w:left w:val="nil"/>
          <w:bottom w:val="nil"/>
          <w:right w:val="nil"/>
          <w:between w:val="nil"/>
          <w:bar w:val="nil"/>
        </w:pBdr>
        <w:rPr>
          <w:rFonts w:ascii="MetaBook-Roman" w:hAnsi="MetaBook-Roman"/>
          <w:sz w:val="20"/>
          <w:szCs w:val="20"/>
        </w:rPr>
      </w:pPr>
      <w:r w:rsidRPr="00EA2C76">
        <w:rPr>
          <w:rFonts w:ascii="MetaBook-Roman" w:hAnsi="MetaBook-Roman"/>
          <w:sz w:val="20"/>
          <w:szCs w:val="20"/>
        </w:rPr>
        <w:t xml:space="preserve">[our school] </w:t>
      </w:r>
      <w:r w:rsidR="00FC4A6D">
        <w:rPr>
          <w:rFonts w:ascii="MetaBook-Roman" w:hAnsi="MetaBook-Roman"/>
          <w:sz w:val="20"/>
          <w:szCs w:val="20"/>
        </w:rPr>
        <w:t xml:space="preserve">believes in  a Digital Citizenship </w:t>
      </w:r>
      <w:r w:rsidRPr="00EA2C76">
        <w:rPr>
          <w:rFonts w:ascii="MetaBook-Roman" w:hAnsi="MetaBook-Roman"/>
          <w:sz w:val="20"/>
          <w:szCs w:val="20"/>
        </w:rPr>
        <w:t>model for supporting safe and responsible use of the internet in a teaching and learning context. A vital part of fostering this culture is the support that is provided to students in their learning by the “Guides” around them. One of the most important parts of this gui</w:t>
      </w:r>
      <w:r w:rsidR="00926851">
        <w:rPr>
          <w:rFonts w:ascii="MetaBook-Roman" w:hAnsi="MetaBook-Roman"/>
          <w:sz w:val="20"/>
          <w:szCs w:val="20"/>
        </w:rPr>
        <w:t>dance is the modelling of good d</w:t>
      </w:r>
      <w:r w:rsidRPr="00EA2C76">
        <w:rPr>
          <w:rFonts w:ascii="MetaBook-Roman" w:hAnsi="MetaBook-Roman"/>
          <w:sz w:val="20"/>
          <w:szCs w:val="20"/>
        </w:rPr>
        <w:t>igital citizenship skills that young people observe in their day to day interactions.</w:t>
      </w:r>
    </w:p>
    <w:p w:rsidR="00A77B3E" w:rsidRPr="00EA2C76" w:rsidRDefault="006539A2">
      <w:pPr>
        <w:pBdr>
          <w:top w:val="nil"/>
          <w:left w:val="nil"/>
          <w:bottom w:val="nil"/>
          <w:right w:val="nil"/>
          <w:between w:val="nil"/>
          <w:bar w:val="nil"/>
        </w:pBdr>
        <w:rPr>
          <w:rFonts w:ascii="MetaBook-Roman" w:hAnsi="MetaBook-Roman"/>
          <w:sz w:val="20"/>
          <w:szCs w:val="20"/>
        </w:rPr>
      </w:pPr>
      <w:r w:rsidRPr="00EA2C76">
        <w:rPr>
          <w:rFonts w:ascii="MetaBook-Roman" w:hAnsi="MetaBook-Roman"/>
          <w:sz w:val="20"/>
          <w:szCs w:val="20"/>
        </w:rPr>
        <w:t xml:space="preserve"> </w:t>
      </w:r>
    </w:p>
    <w:p w:rsidR="00A77B3E" w:rsidRPr="00EA2C76" w:rsidRDefault="006539A2">
      <w:pPr>
        <w:pBdr>
          <w:top w:val="nil"/>
          <w:left w:val="nil"/>
          <w:bottom w:val="nil"/>
          <w:right w:val="nil"/>
          <w:between w:val="nil"/>
          <w:bar w:val="nil"/>
        </w:pBdr>
        <w:rPr>
          <w:rFonts w:ascii="MetaBook-Roman" w:hAnsi="MetaBook-Roman"/>
          <w:sz w:val="20"/>
          <w:szCs w:val="20"/>
        </w:rPr>
      </w:pPr>
      <w:r w:rsidRPr="00EA2C76">
        <w:rPr>
          <w:rFonts w:ascii="MetaBook-Roman" w:hAnsi="MetaBook-Roman"/>
          <w:sz w:val="20"/>
          <w:szCs w:val="20"/>
        </w:rPr>
        <w:t>[our school] defines a successful digital citizen as an individual who;</w:t>
      </w:r>
    </w:p>
    <w:p w:rsidR="00A77B3E" w:rsidRPr="00EA2C76" w:rsidRDefault="006539A2">
      <w:pPr>
        <w:numPr>
          <w:ilvl w:val="0"/>
          <w:numId w:val="1"/>
        </w:numPr>
        <w:pBdr>
          <w:top w:val="nil"/>
          <w:left w:val="nil"/>
          <w:bottom w:val="nil"/>
          <w:right w:val="nil"/>
          <w:between w:val="nil"/>
          <w:bar w:val="nil"/>
        </w:pBdr>
        <w:tabs>
          <w:tab w:val="num" w:pos="720"/>
        </w:tabs>
        <w:rPr>
          <w:rFonts w:ascii="MetaBook-Roman" w:hAnsi="MetaBook-Roman"/>
          <w:sz w:val="18"/>
          <w:szCs w:val="18"/>
        </w:rPr>
      </w:pPr>
      <w:r w:rsidRPr="00EA2C76">
        <w:rPr>
          <w:rFonts w:ascii="MetaBook-Roman" w:hAnsi="MetaBook-Roman"/>
          <w:sz w:val="18"/>
          <w:szCs w:val="18"/>
        </w:rPr>
        <w:t>is a confident and capable user of ICT</w:t>
      </w:r>
    </w:p>
    <w:p w:rsidR="00A77B3E" w:rsidRPr="00EA2C76" w:rsidRDefault="006539A2">
      <w:pPr>
        <w:numPr>
          <w:ilvl w:val="0"/>
          <w:numId w:val="1"/>
        </w:numPr>
        <w:pBdr>
          <w:top w:val="nil"/>
          <w:left w:val="nil"/>
          <w:bottom w:val="nil"/>
          <w:right w:val="nil"/>
          <w:between w:val="nil"/>
          <w:bar w:val="nil"/>
        </w:pBdr>
        <w:tabs>
          <w:tab w:val="num" w:pos="720"/>
        </w:tabs>
        <w:rPr>
          <w:rFonts w:ascii="MetaBook-Roman" w:hAnsi="MetaBook-Roman"/>
          <w:sz w:val="18"/>
          <w:szCs w:val="18"/>
        </w:rPr>
      </w:pPr>
      <w:r w:rsidRPr="00EA2C76">
        <w:rPr>
          <w:rFonts w:ascii="MetaBook-Roman" w:hAnsi="MetaBook-Roman"/>
          <w:sz w:val="18"/>
          <w:szCs w:val="18"/>
        </w:rPr>
        <w:t>uses technologies to participate in educational, cultural, and economic activities</w:t>
      </w:r>
    </w:p>
    <w:p w:rsidR="00A77B3E" w:rsidRPr="00EA2C76" w:rsidRDefault="006539A2">
      <w:pPr>
        <w:numPr>
          <w:ilvl w:val="0"/>
          <w:numId w:val="1"/>
        </w:numPr>
        <w:pBdr>
          <w:top w:val="nil"/>
          <w:left w:val="nil"/>
          <w:bottom w:val="nil"/>
          <w:right w:val="nil"/>
          <w:between w:val="nil"/>
          <w:bar w:val="nil"/>
        </w:pBdr>
        <w:tabs>
          <w:tab w:val="num" w:pos="720"/>
        </w:tabs>
        <w:rPr>
          <w:rFonts w:ascii="MetaBook-Roman" w:hAnsi="MetaBook-Roman"/>
          <w:sz w:val="18"/>
          <w:szCs w:val="18"/>
        </w:rPr>
      </w:pPr>
      <w:r w:rsidRPr="00EA2C76">
        <w:rPr>
          <w:rFonts w:ascii="MetaBook-Roman" w:hAnsi="MetaBook-Roman"/>
          <w:sz w:val="18"/>
          <w:szCs w:val="18"/>
        </w:rPr>
        <w:t>uses and develops critical thinking skills in cyberspace</w:t>
      </w:r>
    </w:p>
    <w:p w:rsidR="00A77B3E" w:rsidRPr="00EA2C76" w:rsidRDefault="006539A2">
      <w:pPr>
        <w:numPr>
          <w:ilvl w:val="0"/>
          <w:numId w:val="1"/>
        </w:numPr>
        <w:pBdr>
          <w:top w:val="nil"/>
          <w:left w:val="nil"/>
          <w:bottom w:val="nil"/>
          <w:right w:val="nil"/>
          <w:between w:val="nil"/>
          <w:bar w:val="nil"/>
        </w:pBdr>
        <w:tabs>
          <w:tab w:val="num" w:pos="720"/>
        </w:tabs>
        <w:rPr>
          <w:rFonts w:ascii="MetaBook-Roman" w:hAnsi="MetaBook-Roman"/>
          <w:sz w:val="18"/>
          <w:szCs w:val="18"/>
        </w:rPr>
      </w:pPr>
      <w:r w:rsidRPr="00EA2C76">
        <w:rPr>
          <w:rFonts w:ascii="MetaBook-Roman" w:hAnsi="MetaBook-Roman"/>
          <w:sz w:val="18"/>
          <w:szCs w:val="18"/>
        </w:rPr>
        <w:t>is literate in the language, symbols, and texts of digital technologies</w:t>
      </w:r>
    </w:p>
    <w:p w:rsidR="00A77B3E" w:rsidRPr="00EA2C76" w:rsidRDefault="006539A2">
      <w:pPr>
        <w:numPr>
          <w:ilvl w:val="0"/>
          <w:numId w:val="1"/>
        </w:numPr>
        <w:pBdr>
          <w:top w:val="nil"/>
          <w:left w:val="nil"/>
          <w:bottom w:val="nil"/>
          <w:right w:val="nil"/>
          <w:between w:val="nil"/>
          <w:bar w:val="nil"/>
        </w:pBdr>
        <w:tabs>
          <w:tab w:val="num" w:pos="720"/>
        </w:tabs>
        <w:rPr>
          <w:rFonts w:ascii="MetaBook-Roman" w:hAnsi="MetaBook-Roman"/>
          <w:sz w:val="18"/>
          <w:szCs w:val="18"/>
        </w:rPr>
      </w:pPr>
      <w:r w:rsidRPr="00EA2C76">
        <w:rPr>
          <w:rFonts w:ascii="MetaBook-Roman" w:hAnsi="MetaBook-Roman"/>
          <w:sz w:val="18"/>
          <w:szCs w:val="18"/>
        </w:rPr>
        <w:t>is aware of ICT challenges and can manage them effectively</w:t>
      </w:r>
    </w:p>
    <w:p w:rsidR="00A77B3E" w:rsidRPr="00EA2C76" w:rsidRDefault="006539A2">
      <w:pPr>
        <w:numPr>
          <w:ilvl w:val="0"/>
          <w:numId w:val="1"/>
        </w:numPr>
        <w:pBdr>
          <w:top w:val="nil"/>
          <w:left w:val="nil"/>
          <w:bottom w:val="nil"/>
          <w:right w:val="nil"/>
          <w:between w:val="nil"/>
          <w:bar w:val="nil"/>
        </w:pBdr>
        <w:tabs>
          <w:tab w:val="num" w:pos="720"/>
        </w:tabs>
        <w:rPr>
          <w:rFonts w:ascii="MetaBook-Roman" w:hAnsi="MetaBook-Roman"/>
          <w:sz w:val="18"/>
          <w:szCs w:val="18"/>
        </w:rPr>
      </w:pPr>
      <w:r w:rsidRPr="00EA2C76">
        <w:rPr>
          <w:rFonts w:ascii="MetaBook-Roman" w:hAnsi="MetaBook-Roman"/>
          <w:sz w:val="18"/>
          <w:szCs w:val="18"/>
        </w:rPr>
        <w:t>uses ICT to relate to others in positive, meaningful ways</w:t>
      </w:r>
    </w:p>
    <w:p w:rsidR="00A77B3E" w:rsidRPr="00EA2C76" w:rsidRDefault="006539A2">
      <w:pPr>
        <w:numPr>
          <w:ilvl w:val="0"/>
          <w:numId w:val="1"/>
        </w:numPr>
        <w:pBdr>
          <w:top w:val="nil"/>
          <w:left w:val="nil"/>
          <w:bottom w:val="nil"/>
          <w:right w:val="nil"/>
          <w:between w:val="nil"/>
          <w:bar w:val="nil"/>
        </w:pBdr>
        <w:tabs>
          <w:tab w:val="num" w:pos="720"/>
        </w:tabs>
        <w:rPr>
          <w:rFonts w:ascii="MetaBook-Roman" w:hAnsi="MetaBook-Roman"/>
          <w:sz w:val="18"/>
          <w:szCs w:val="18"/>
        </w:rPr>
      </w:pPr>
      <w:r w:rsidRPr="00EA2C76">
        <w:rPr>
          <w:rFonts w:ascii="MetaBook-Roman" w:hAnsi="MetaBook-Roman"/>
          <w:sz w:val="18"/>
          <w:szCs w:val="18"/>
        </w:rPr>
        <w:t>demonstrates honesty and integrity in their use of ICT</w:t>
      </w:r>
    </w:p>
    <w:p w:rsidR="00A77B3E" w:rsidRPr="00EA2C76" w:rsidRDefault="006539A2">
      <w:pPr>
        <w:numPr>
          <w:ilvl w:val="0"/>
          <w:numId w:val="1"/>
        </w:numPr>
        <w:pBdr>
          <w:top w:val="nil"/>
          <w:left w:val="nil"/>
          <w:bottom w:val="nil"/>
          <w:right w:val="nil"/>
          <w:between w:val="nil"/>
          <w:bar w:val="nil"/>
        </w:pBdr>
        <w:tabs>
          <w:tab w:val="num" w:pos="720"/>
        </w:tabs>
        <w:rPr>
          <w:rFonts w:ascii="MetaBook-Roman" w:hAnsi="MetaBook-Roman"/>
          <w:sz w:val="18"/>
          <w:szCs w:val="18"/>
        </w:rPr>
      </w:pPr>
      <w:r w:rsidRPr="00EA2C76">
        <w:rPr>
          <w:rFonts w:ascii="MetaBook-Roman" w:hAnsi="MetaBook-Roman"/>
          <w:sz w:val="18"/>
          <w:szCs w:val="18"/>
        </w:rPr>
        <w:t>respects the concepts of privacy and freedom of speech in a digital world</w:t>
      </w:r>
    </w:p>
    <w:p w:rsidR="00A77B3E" w:rsidRPr="00EA2C76" w:rsidRDefault="006539A2">
      <w:pPr>
        <w:numPr>
          <w:ilvl w:val="0"/>
          <w:numId w:val="1"/>
        </w:numPr>
        <w:pBdr>
          <w:top w:val="nil"/>
          <w:left w:val="nil"/>
          <w:bottom w:val="nil"/>
          <w:right w:val="nil"/>
          <w:between w:val="nil"/>
          <w:bar w:val="nil"/>
        </w:pBdr>
        <w:tabs>
          <w:tab w:val="num" w:pos="720"/>
        </w:tabs>
        <w:rPr>
          <w:rFonts w:ascii="MetaBook-Roman" w:hAnsi="MetaBook-Roman"/>
          <w:sz w:val="18"/>
          <w:szCs w:val="18"/>
        </w:rPr>
      </w:pPr>
      <w:r w:rsidRPr="00EA2C76">
        <w:rPr>
          <w:rFonts w:ascii="MetaBook-Roman" w:hAnsi="MetaBook-Roman"/>
          <w:sz w:val="18"/>
          <w:szCs w:val="18"/>
        </w:rPr>
        <w:t>contributes and actively promotes the values of digital citizenship</w:t>
      </w:r>
    </w:p>
    <w:p w:rsidR="00A77B3E" w:rsidRPr="00EA2C76" w:rsidRDefault="00A1238C">
      <w:pPr>
        <w:pBdr>
          <w:top w:val="nil"/>
          <w:left w:val="nil"/>
          <w:bottom w:val="nil"/>
          <w:right w:val="nil"/>
          <w:between w:val="nil"/>
          <w:bar w:val="nil"/>
        </w:pBdr>
        <w:rPr>
          <w:rFonts w:ascii="MetaBook-Roman" w:hAnsi="MetaBook-Roman"/>
          <w:sz w:val="18"/>
          <w:szCs w:val="18"/>
        </w:rPr>
      </w:pPr>
    </w:p>
    <w:p w:rsidR="00A77B3E" w:rsidRPr="00EA2C76" w:rsidRDefault="006539A2">
      <w:pPr>
        <w:pBdr>
          <w:top w:val="nil"/>
          <w:left w:val="nil"/>
          <w:bottom w:val="nil"/>
          <w:right w:val="nil"/>
          <w:between w:val="nil"/>
          <w:bar w:val="nil"/>
        </w:pBdr>
        <w:rPr>
          <w:rFonts w:ascii="MetaBook-Roman" w:hAnsi="MetaBook-Roman"/>
          <w:sz w:val="18"/>
          <w:szCs w:val="18"/>
        </w:rPr>
      </w:pPr>
      <w:r w:rsidRPr="00EA2C76">
        <w:rPr>
          <w:rFonts w:ascii="MetaBook-Roman" w:hAnsi="MetaBook-Roman"/>
          <w:sz w:val="18"/>
          <w:szCs w:val="18"/>
        </w:rPr>
        <w:t>You can read more about</w:t>
      </w:r>
      <w:hyperlink r:id="rId9" w:history="1">
        <w:r w:rsidRPr="00EA2C76">
          <w:rPr>
            <w:rFonts w:ascii="MetaBook-Roman" w:hAnsi="MetaBook-Roman"/>
            <w:color w:val="1155CC"/>
            <w:sz w:val="18"/>
            <w:szCs w:val="18"/>
            <w:u w:val="single"/>
          </w:rPr>
          <w:t xml:space="preserve"> </w:t>
        </w:r>
      </w:hyperlink>
      <w:hyperlink r:id="rId10" w:history="1">
        <w:r w:rsidRPr="00EA2C76">
          <w:rPr>
            <w:rFonts w:ascii="MetaBook-Roman" w:hAnsi="MetaBook-Roman"/>
            <w:color w:val="1155CC"/>
            <w:sz w:val="18"/>
            <w:szCs w:val="18"/>
            <w:u w:val="single"/>
          </w:rPr>
          <w:t>Digital</w:t>
        </w:r>
      </w:hyperlink>
      <w:hyperlink r:id="rId11" w:history="1">
        <w:r w:rsidRPr="00EA2C76">
          <w:rPr>
            <w:rFonts w:ascii="MetaBook-Roman" w:hAnsi="MetaBook-Roman"/>
            <w:color w:val="1155CC"/>
            <w:sz w:val="18"/>
            <w:szCs w:val="18"/>
            <w:u w:val="single"/>
          </w:rPr>
          <w:t xml:space="preserve"> </w:t>
        </w:r>
      </w:hyperlink>
      <w:hyperlink r:id="rId12" w:history="1">
        <w:r w:rsidRPr="00EA2C76">
          <w:rPr>
            <w:rFonts w:ascii="MetaBook-Roman" w:hAnsi="MetaBook-Roman"/>
            <w:color w:val="1155CC"/>
            <w:sz w:val="18"/>
            <w:szCs w:val="18"/>
            <w:u w:val="single"/>
          </w:rPr>
          <w:t>Citizenship</w:t>
        </w:r>
      </w:hyperlink>
      <w:hyperlink r:id="rId13" w:history="1">
        <w:r w:rsidRPr="00EA2C76">
          <w:rPr>
            <w:rFonts w:ascii="MetaBook-Roman" w:hAnsi="MetaBook-Roman"/>
            <w:color w:val="1155CC"/>
            <w:sz w:val="18"/>
            <w:szCs w:val="18"/>
            <w:u w:val="single"/>
          </w:rPr>
          <w:t xml:space="preserve"> </w:t>
        </w:r>
      </w:hyperlink>
      <w:hyperlink r:id="rId14" w:history="1">
        <w:r w:rsidRPr="00EA2C76">
          <w:rPr>
            <w:rFonts w:ascii="MetaBook-Roman" w:hAnsi="MetaBook-Roman"/>
            <w:color w:val="1155CC"/>
            <w:sz w:val="18"/>
            <w:szCs w:val="18"/>
            <w:u w:val="single"/>
          </w:rPr>
          <w:t>in</w:t>
        </w:r>
      </w:hyperlink>
      <w:hyperlink r:id="rId15" w:history="1">
        <w:r w:rsidRPr="00EA2C76">
          <w:rPr>
            <w:rFonts w:ascii="MetaBook-Roman" w:hAnsi="MetaBook-Roman"/>
            <w:color w:val="1155CC"/>
            <w:sz w:val="18"/>
            <w:szCs w:val="18"/>
            <w:u w:val="single"/>
          </w:rPr>
          <w:t xml:space="preserve"> </w:t>
        </w:r>
      </w:hyperlink>
      <w:hyperlink r:id="rId16" w:history="1">
        <w:r w:rsidRPr="00EA2C76">
          <w:rPr>
            <w:rFonts w:ascii="MetaBook-Roman" w:hAnsi="MetaBook-Roman"/>
            <w:color w:val="1155CC"/>
            <w:sz w:val="18"/>
            <w:szCs w:val="18"/>
            <w:u w:val="single"/>
          </w:rPr>
          <w:t>schools</w:t>
        </w:r>
      </w:hyperlink>
      <w:hyperlink r:id="rId17" w:history="1">
        <w:r w:rsidRPr="00EA2C76">
          <w:rPr>
            <w:rFonts w:ascii="MetaBook-Roman" w:hAnsi="MetaBook-Roman"/>
            <w:color w:val="1155CC"/>
            <w:sz w:val="18"/>
            <w:szCs w:val="18"/>
            <w:u w:val="single"/>
          </w:rPr>
          <w:t xml:space="preserve"> </w:t>
        </w:r>
      </w:hyperlink>
      <w:hyperlink r:id="rId18" w:history="1">
        <w:r w:rsidRPr="00EA2C76">
          <w:rPr>
            <w:rFonts w:ascii="MetaBook-Roman" w:hAnsi="MetaBook-Roman"/>
            <w:color w:val="1155CC"/>
            <w:sz w:val="18"/>
            <w:szCs w:val="18"/>
            <w:u w:val="single"/>
          </w:rPr>
          <w:t>here</w:t>
        </w:r>
      </w:hyperlink>
    </w:p>
    <w:p w:rsidR="00A77B3E" w:rsidRPr="00EA2C76" w:rsidRDefault="00A1238C">
      <w:pPr>
        <w:pBdr>
          <w:top w:val="nil"/>
          <w:left w:val="nil"/>
          <w:bottom w:val="nil"/>
          <w:right w:val="nil"/>
          <w:between w:val="nil"/>
          <w:bar w:val="nil"/>
        </w:pBdr>
        <w:rPr>
          <w:rFonts w:ascii="MetaBook-Roman" w:hAnsi="MetaBook-Roman"/>
          <w:sz w:val="20"/>
          <w:szCs w:val="20"/>
        </w:rPr>
      </w:pPr>
    </w:p>
    <w:p w:rsidR="00A77B3E" w:rsidRPr="00EA2C76" w:rsidRDefault="006539A2">
      <w:pPr>
        <w:pBdr>
          <w:top w:val="nil"/>
          <w:left w:val="nil"/>
          <w:bottom w:val="nil"/>
          <w:right w:val="nil"/>
          <w:between w:val="nil"/>
          <w:bar w:val="nil"/>
        </w:pBdr>
        <w:rPr>
          <w:rFonts w:ascii="MetaBook-Roman" w:hAnsi="MetaBook-Roman"/>
          <w:sz w:val="20"/>
          <w:szCs w:val="20"/>
        </w:rPr>
      </w:pPr>
      <w:r w:rsidRPr="00EA2C76">
        <w:rPr>
          <w:rFonts w:ascii="MetaBook-Roman" w:hAnsi="MetaBook-Roman"/>
          <w:sz w:val="20"/>
          <w:szCs w:val="20"/>
        </w:rPr>
        <w:t>In line with this belief, we ask all staff, students and volunteers to commit to using the internet and associated technologies in a safe and responsible manner by acceptin</w:t>
      </w:r>
      <w:r w:rsidR="00EA2C76" w:rsidRPr="00EA2C76">
        <w:rPr>
          <w:rFonts w:ascii="MetaBook-Roman" w:hAnsi="MetaBook-Roman"/>
          <w:sz w:val="20"/>
          <w:szCs w:val="20"/>
        </w:rPr>
        <w:t xml:space="preserve">g a </w:t>
      </w:r>
      <w:r w:rsidR="00926851">
        <w:rPr>
          <w:rFonts w:ascii="MetaBook-Roman" w:hAnsi="MetaBook-Roman"/>
          <w:sz w:val="20"/>
          <w:szCs w:val="20"/>
        </w:rPr>
        <w:t>Responsible Use A</w:t>
      </w:r>
      <w:r w:rsidRPr="00EA2C76">
        <w:rPr>
          <w:rFonts w:ascii="MetaBook-Roman" w:hAnsi="MetaBook-Roman"/>
          <w:sz w:val="20"/>
          <w:szCs w:val="20"/>
        </w:rPr>
        <w:t>greement.</w:t>
      </w:r>
    </w:p>
    <w:p w:rsidR="00A77B3E" w:rsidRPr="00EA2C76" w:rsidRDefault="006539A2">
      <w:pPr>
        <w:pBdr>
          <w:top w:val="nil"/>
          <w:left w:val="nil"/>
          <w:bottom w:val="nil"/>
          <w:right w:val="nil"/>
          <w:between w:val="nil"/>
          <w:bar w:val="nil"/>
        </w:pBdr>
        <w:rPr>
          <w:rFonts w:ascii="MetaBook-Roman" w:hAnsi="MetaBook-Roman"/>
          <w:sz w:val="20"/>
          <w:szCs w:val="20"/>
        </w:rPr>
      </w:pPr>
      <w:r w:rsidRPr="00EA2C76">
        <w:rPr>
          <w:rFonts w:ascii="MetaBook-Roman" w:hAnsi="MetaBook-Roman"/>
          <w:sz w:val="20"/>
          <w:szCs w:val="20"/>
        </w:rPr>
        <w:t xml:space="preserve"> </w:t>
      </w:r>
    </w:p>
    <w:p w:rsidR="00A77B3E" w:rsidRPr="00EA2C76" w:rsidRDefault="006539A2">
      <w:pPr>
        <w:pBdr>
          <w:top w:val="nil"/>
          <w:left w:val="nil"/>
          <w:bottom w:val="nil"/>
          <w:right w:val="nil"/>
          <w:between w:val="nil"/>
          <w:bar w:val="nil"/>
        </w:pBdr>
        <w:rPr>
          <w:rFonts w:ascii="MetaBook-Roman" w:hAnsi="MetaBook-Roman"/>
          <w:sz w:val="20"/>
          <w:szCs w:val="20"/>
        </w:rPr>
      </w:pPr>
      <w:r w:rsidRPr="00EA2C76">
        <w:rPr>
          <w:rFonts w:ascii="MetaBook-Roman" w:hAnsi="MetaBook-Roman"/>
          <w:sz w:val="20"/>
          <w:szCs w:val="20"/>
        </w:rPr>
        <w:t>Access to the ICT services provided by the school may be withdrawn if a responsible use agreement is not signed.</w:t>
      </w:r>
    </w:p>
    <w:p w:rsidR="00A77B3E" w:rsidRPr="00EA2C76" w:rsidRDefault="00A1238C">
      <w:pPr>
        <w:pBdr>
          <w:top w:val="nil"/>
          <w:left w:val="nil"/>
          <w:bottom w:val="nil"/>
          <w:right w:val="nil"/>
          <w:between w:val="nil"/>
          <w:bar w:val="nil"/>
        </w:pBdr>
        <w:rPr>
          <w:rFonts w:ascii="MetaBook-Roman" w:hAnsi="MetaBook-Roman"/>
          <w:sz w:val="20"/>
          <w:szCs w:val="20"/>
        </w:rPr>
      </w:pPr>
    </w:p>
    <w:p w:rsidR="00A77B3E" w:rsidRPr="00EA2C76" w:rsidRDefault="006539A2">
      <w:pPr>
        <w:pBdr>
          <w:top w:val="nil"/>
          <w:left w:val="nil"/>
          <w:bottom w:val="nil"/>
          <w:right w:val="nil"/>
          <w:between w:val="nil"/>
          <w:bar w:val="nil"/>
        </w:pBdr>
        <w:rPr>
          <w:rFonts w:ascii="MetaBook-Roman" w:hAnsi="MetaBook-Roman"/>
          <w:sz w:val="28"/>
          <w:szCs w:val="28"/>
        </w:rPr>
      </w:pPr>
      <w:r w:rsidRPr="00EA2C76">
        <w:rPr>
          <w:rFonts w:ascii="MetaBook-Roman" w:hAnsi="MetaBook-Roman"/>
          <w:sz w:val="28"/>
          <w:szCs w:val="28"/>
        </w:rPr>
        <w:t>Guidelines for Responsible Use</w:t>
      </w:r>
    </w:p>
    <w:p w:rsidR="00A77B3E" w:rsidRPr="00EA2C76" w:rsidRDefault="006539A2">
      <w:pPr>
        <w:pBdr>
          <w:top w:val="nil"/>
          <w:left w:val="nil"/>
          <w:bottom w:val="nil"/>
          <w:right w:val="nil"/>
          <w:between w:val="nil"/>
          <w:bar w:val="nil"/>
        </w:pBdr>
        <w:rPr>
          <w:rFonts w:ascii="MetaBook-Roman" w:hAnsi="MetaBook-Roman"/>
          <w:sz w:val="18"/>
          <w:szCs w:val="18"/>
        </w:rPr>
      </w:pPr>
      <w:r w:rsidRPr="00EA2C76">
        <w:rPr>
          <w:rFonts w:ascii="MetaBook-Roman" w:hAnsi="MetaBook-Roman"/>
          <w:sz w:val="18"/>
          <w:szCs w:val="18"/>
        </w:rPr>
        <w:t>The school provides access to the internet and associated technologies because it believes in the benefits that they bring to the teaching and learning process. It is expected that they will be used to benefit staff and students, but it is also understood that they may be used to engage in personal activities. All activity must be appropriate to the school environment. This applies to school owned ICT devices used inside or outside of school, and personally owned ICT devices used inside school</w:t>
      </w:r>
      <w:r w:rsidR="00926851">
        <w:rPr>
          <w:rFonts w:ascii="MetaBook-Roman" w:hAnsi="MetaBook-Roman"/>
          <w:sz w:val="18"/>
          <w:szCs w:val="18"/>
        </w:rPr>
        <w:t xml:space="preserve"> and during school activities</w:t>
      </w:r>
      <w:r w:rsidRPr="00EA2C76">
        <w:rPr>
          <w:rFonts w:ascii="MetaBook-Roman" w:hAnsi="MetaBook-Roman"/>
          <w:sz w:val="18"/>
          <w:szCs w:val="18"/>
        </w:rPr>
        <w:t>.</w:t>
      </w:r>
    </w:p>
    <w:p w:rsidR="00A77B3E" w:rsidRPr="00EA2C76" w:rsidRDefault="00A1238C">
      <w:pPr>
        <w:pBdr>
          <w:top w:val="nil"/>
          <w:left w:val="nil"/>
          <w:bottom w:val="nil"/>
          <w:right w:val="nil"/>
          <w:between w:val="nil"/>
          <w:bar w:val="nil"/>
        </w:pBdr>
        <w:rPr>
          <w:rFonts w:ascii="MetaBook-Roman" w:hAnsi="MetaBook-Roman"/>
          <w:sz w:val="18"/>
          <w:szCs w:val="18"/>
        </w:rPr>
      </w:pPr>
    </w:p>
    <w:p w:rsidR="00A77B3E" w:rsidRPr="00EA2C76" w:rsidRDefault="006539A2">
      <w:pPr>
        <w:pBdr>
          <w:top w:val="nil"/>
          <w:left w:val="nil"/>
          <w:bottom w:val="nil"/>
          <w:right w:val="nil"/>
          <w:between w:val="nil"/>
          <w:bar w:val="nil"/>
        </w:pBdr>
        <w:rPr>
          <w:rFonts w:ascii="MetaBook-Roman" w:hAnsi="MetaBook-Roman"/>
          <w:sz w:val="18"/>
          <w:szCs w:val="18"/>
        </w:rPr>
      </w:pPr>
      <w:r w:rsidRPr="00EA2C76">
        <w:rPr>
          <w:rFonts w:ascii="MetaBook-Roman" w:hAnsi="MetaBook-Roman"/>
          <w:sz w:val="18"/>
          <w:szCs w:val="18"/>
        </w:rPr>
        <w:t>Your user accounts is provided exclusively for your use. You are responsible for all the activity that is associated with your account. Please don’t share your account details with anyone. To help maintain the security of your account please use a strong password. If you suspect that your account details are known by someone else, then please let the school know.</w:t>
      </w:r>
    </w:p>
    <w:p w:rsidR="00A77B3E" w:rsidRPr="00EA2C76" w:rsidRDefault="006539A2">
      <w:pPr>
        <w:pBdr>
          <w:top w:val="nil"/>
          <w:left w:val="nil"/>
          <w:bottom w:val="nil"/>
          <w:right w:val="nil"/>
          <w:between w:val="nil"/>
          <w:bar w:val="nil"/>
        </w:pBdr>
        <w:rPr>
          <w:rFonts w:ascii="MetaBook-Roman" w:hAnsi="MetaBook-Roman"/>
          <w:sz w:val="18"/>
          <w:szCs w:val="18"/>
        </w:rPr>
      </w:pPr>
      <w:r w:rsidRPr="00EA2C76">
        <w:rPr>
          <w:rFonts w:ascii="MetaBook-Roman" w:hAnsi="MetaBook-Roman"/>
          <w:sz w:val="18"/>
          <w:szCs w:val="18"/>
        </w:rPr>
        <w:t xml:space="preserve">   </w:t>
      </w:r>
    </w:p>
    <w:p w:rsidR="00A77B3E" w:rsidRPr="00EA2C76" w:rsidRDefault="006539A2">
      <w:pPr>
        <w:pBdr>
          <w:top w:val="nil"/>
          <w:left w:val="nil"/>
          <w:bottom w:val="nil"/>
          <w:right w:val="nil"/>
          <w:between w:val="nil"/>
          <w:bar w:val="nil"/>
        </w:pBdr>
        <w:rPr>
          <w:rFonts w:ascii="MetaBook-Roman" w:hAnsi="MetaBook-Roman"/>
          <w:sz w:val="18"/>
          <w:szCs w:val="18"/>
        </w:rPr>
      </w:pPr>
      <w:r w:rsidRPr="00EA2C76">
        <w:rPr>
          <w:rFonts w:ascii="MetaBook-Roman" w:hAnsi="MetaBook-Roman"/>
          <w:sz w:val="18"/>
          <w:szCs w:val="18"/>
        </w:rPr>
        <w:t xml:space="preserve">In all use of ICT devices it is important to relate to others positively, to avoid engaging in harassing or harmful communications, to respect other peoples freedom of speech and uphold their right to privacy. </w:t>
      </w:r>
    </w:p>
    <w:p w:rsidR="00A77B3E" w:rsidRPr="00EA2C76" w:rsidRDefault="00A1238C">
      <w:pPr>
        <w:pBdr>
          <w:top w:val="nil"/>
          <w:left w:val="nil"/>
          <w:bottom w:val="nil"/>
          <w:right w:val="nil"/>
          <w:between w:val="nil"/>
          <w:bar w:val="nil"/>
        </w:pBdr>
        <w:rPr>
          <w:rFonts w:ascii="MetaBook-Roman" w:hAnsi="MetaBook-Roman"/>
          <w:sz w:val="18"/>
          <w:szCs w:val="18"/>
        </w:rPr>
      </w:pPr>
    </w:p>
    <w:p w:rsidR="00A77B3E" w:rsidRPr="00EA2C76" w:rsidRDefault="006539A2">
      <w:pPr>
        <w:pBdr>
          <w:top w:val="nil"/>
          <w:left w:val="nil"/>
          <w:bottom w:val="nil"/>
          <w:right w:val="nil"/>
          <w:between w:val="nil"/>
          <w:bar w:val="nil"/>
        </w:pBdr>
        <w:rPr>
          <w:rFonts w:ascii="MetaBook-Roman" w:hAnsi="MetaBook-Roman"/>
          <w:sz w:val="18"/>
          <w:szCs w:val="18"/>
        </w:rPr>
      </w:pPr>
      <w:r w:rsidRPr="00EA2C76">
        <w:rPr>
          <w:rFonts w:ascii="MetaBook-Roman" w:hAnsi="MetaBook-Roman"/>
          <w:sz w:val="18"/>
          <w:szCs w:val="18"/>
        </w:rPr>
        <w:t xml:space="preserve">The principles of confidentiality and privacy extend to accessing, inadvertently viewing or disclosing information about staff, or students and their families, stored on the school network. </w:t>
      </w:r>
    </w:p>
    <w:p w:rsidR="00A77B3E" w:rsidRPr="00EA2C76" w:rsidRDefault="00A1238C">
      <w:pPr>
        <w:pBdr>
          <w:top w:val="nil"/>
          <w:left w:val="nil"/>
          <w:bottom w:val="nil"/>
          <w:right w:val="nil"/>
          <w:between w:val="nil"/>
          <w:bar w:val="nil"/>
        </w:pBdr>
        <w:rPr>
          <w:rFonts w:ascii="MetaBook-Roman" w:hAnsi="MetaBook-Roman"/>
          <w:sz w:val="18"/>
          <w:szCs w:val="18"/>
        </w:rPr>
      </w:pPr>
    </w:p>
    <w:p w:rsidR="00A77B3E" w:rsidRPr="00EA2C76" w:rsidRDefault="006539A2">
      <w:pPr>
        <w:pBdr>
          <w:top w:val="nil"/>
          <w:left w:val="nil"/>
          <w:bottom w:val="nil"/>
          <w:right w:val="nil"/>
          <w:between w:val="nil"/>
          <w:bar w:val="nil"/>
        </w:pBdr>
        <w:rPr>
          <w:rFonts w:ascii="MetaBook-Roman" w:hAnsi="MetaBook-Roman"/>
          <w:sz w:val="18"/>
          <w:szCs w:val="18"/>
        </w:rPr>
      </w:pPr>
      <w:r w:rsidRPr="00EA2C76">
        <w:rPr>
          <w:rFonts w:ascii="MetaBook-Roman" w:hAnsi="MetaBook-Roman"/>
          <w:sz w:val="18"/>
          <w:szCs w:val="18"/>
        </w:rPr>
        <w:lastRenderedPageBreak/>
        <w:t>Teachers should bear in mind that professional and ethical obligations are as applicable to activity online as they are to their daily interactions with students and the community in a</w:t>
      </w:r>
      <w:r w:rsidR="00926851">
        <w:rPr>
          <w:rFonts w:ascii="MetaBook-Roman" w:hAnsi="MetaBook-Roman"/>
          <w:sz w:val="18"/>
          <w:szCs w:val="18"/>
        </w:rPr>
        <w:t>nd out of school. The Teachers Council Code of E</w:t>
      </w:r>
      <w:r w:rsidRPr="00EA2C76">
        <w:rPr>
          <w:rFonts w:ascii="MetaBook-Roman" w:hAnsi="MetaBook-Roman"/>
          <w:sz w:val="18"/>
          <w:szCs w:val="18"/>
        </w:rPr>
        <w:t>thics provides a useful framework for decision making around what is and is not responsible, ethical conduct.</w:t>
      </w:r>
    </w:p>
    <w:p w:rsidR="00A77B3E" w:rsidRPr="00EA2C76" w:rsidRDefault="00A1238C">
      <w:pPr>
        <w:pBdr>
          <w:top w:val="nil"/>
          <w:left w:val="nil"/>
          <w:bottom w:val="nil"/>
          <w:right w:val="nil"/>
          <w:between w:val="nil"/>
          <w:bar w:val="nil"/>
        </w:pBdr>
        <w:rPr>
          <w:rFonts w:ascii="MetaBook-Roman" w:hAnsi="MetaBook-Roman"/>
          <w:sz w:val="18"/>
          <w:szCs w:val="18"/>
        </w:rPr>
      </w:pPr>
    </w:p>
    <w:p w:rsidR="00A77B3E" w:rsidRPr="00EA2C76" w:rsidRDefault="006539A2">
      <w:pPr>
        <w:pBdr>
          <w:top w:val="nil"/>
          <w:left w:val="nil"/>
          <w:bottom w:val="nil"/>
          <w:right w:val="nil"/>
          <w:between w:val="nil"/>
          <w:bar w:val="nil"/>
        </w:pBdr>
        <w:ind w:left="-30"/>
        <w:rPr>
          <w:rFonts w:ascii="MetaBook-Roman" w:hAnsi="MetaBook-Roman"/>
          <w:sz w:val="18"/>
          <w:szCs w:val="18"/>
        </w:rPr>
      </w:pPr>
      <w:r w:rsidRPr="00EA2C76">
        <w:rPr>
          <w:rFonts w:ascii="MetaBook-Roman" w:hAnsi="MetaBook-Roman"/>
          <w:sz w:val="18"/>
          <w:szCs w:val="18"/>
        </w:rPr>
        <w:t>It is every individual's responsibility to ensure that when using ICT their actions are within the law. This includes research, communications, use of social media, file sharing and any other activity carried out in the context of teaching and learning.</w:t>
      </w:r>
    </w:p>
    <w:p w:rsidR="00A77B3E" w:rsidRPr="00EA2C76" w:rsidRDefault="00A1238C">
      <w:pPr>
        <w:pBdr>
          <w:top w:val="nil"/>
          <w:left w:val="nil"/>
          <w:bottom w:val="nil"/>
          <w:right w:val="nil"/>
          <w:between w:val="nil"/>
          <w:bar w:val="nil"/>
        </w:pBdr>
        <w:ind w:left="-30"/>
        <w:rPr>
          <w:rFonts w:ascii="MetaBook-Roman" w:hAnsi="MetaBook-Roman"/>
          <w:sz w:val="18"/>
          <w:szCs w:val="18"/>
        </w:rPr>
      </w:pPr>
    </w:p>
    <w:p w:rsidR="00A77B3E" w:rsidRPr="00EA2C76" w:rsidRDefault="006539A2">
      <w:pPr>
        <w:pBdr>
          <w:top w:val="nil"/>
          <w:left w:val="nil"/>
          <w:bottom w:val="nil"/>
          <w:right w:val="nil"/>
          <w:between w:val="nil"/>
          <w:bar w:val="nil"/>
        </w:pBdr>
        <w:ind w:left="-30"/>
        <w:rPr>
          <w:rFonts w:ascii="MetaBook-Roman" w:hAnsi="MetaBook-Roman"/>
          <w:sz w:val="18"/>
          <w:szCs w:val="18"/>
        </w:rPr>
      </w:pPr>
      <w:r w:rsidRPr="00EA2C76">
        <w:rPr>
          <w:rFonts w:ascii="MetaBook-Roman" w:hAnsi="MetaBook-Roman"/>
          <w:sz w:val="18"/>
          <w:szCs w:val="18"/>
        </w:rPr>
        <w:t>Everyone at [our school] must comply with New Zealand copyright law as laid out in the Copyright Act 1994. Some parts of the law such as the Infringing File Sharing Amendment 2011 make the school accountable for copyright infringements recorded as taking place using the school internet connection. The school may pass on any costs associated with copyright infringement to those responsible.</w:t>
      </w:r>
    </w:p>
    <w:p w:rsidR="00A77B3E" w:rsidRPr="00EA2C76" w:rsidRDefault="00A1238C">
      <w:pPr>
        <w:pBdr>
          <w:top w:val="nil"/>
          <w:left w:val="nil"/>
          <w:bottom w:val="nil"/>
          <w:right w:val="nil"/>
          <w:between w:val="nil"/>
          <w:bar w:val="nil"/>
        </w:pBdr>
        <w:ind w:left="-30"/>
        <w:jc w:val="both"/>
        <w:rPr>
          <w:rFonts w:ascii="MetaBook-Roman" w:hAnsi="MetaBook-Roman"/>
          <w:sz w:val="18"/>
          <w:szCs w:val="18"/>
        </w:rPr>
      </w:pPr>
    </w:p>
    <w:p w:rsidR="00A77B3E" w:rsidRPr="00EA2C76" w:rsidRDefault="006539A2">
      <w:pPr>
        <w:pBdr>
          <w:top w:val="nil"/>
          <w:left w:val="nil"/>
          <w:bottom w:val="nil"/>
          <w:right w:val="nil"/>
          <w:between w:val="nil"/>
          <w:bar w:val="nil"/>
        </w:pBdr>
        <w:ind w:left="-30"/>
        <w:jc w:val="both"/>
        <w:rPr>
          <w:rFonts w:ascii="MetaBook-Roman" w:hAnsi="MetaBook-Roman"/>
          <w:sz w:val="18"/>
          <w:szCs w:val="18"/>
        </w:rPr>
      </w:pPr>
      <w:r w:rsidRPr="00EA2C76">
        <w:rPr>
          <w:rFonts w:ascii="MetaBook-Roman" w:hAnsi="MetaBook-Roman"/>
          <w:sz w:val="18"/>
          <w:szCs w:val="18"/>
        </w:rPr>
        <w:t>All ICT equipment should be used with care. If you need to install hardware or software and are unsure of how to do so, or are concerned about the effects that this may have, then check with the school before you do. If you know that equipment has been damaged, lost or stolen, please report it as soon as you can.</w:t>
      </w:r>
    </w:p>
    <w:p w:rsidR="00A77B3E" w:rsidRPr="00EA2C76" w:rsidRDefault="00A1238C">
      <w:pPr>
        <w:pBdr>
          <w:top w:val="nil"/>
          <w:left w:val="nil"/>
          <w:bottom w:val="nil"/>
          <w:right w:val="nil"/>
          <w:between w:val="nil"/>
          <w:bar w:val="nil"/>
        </w:pBdr>
        <w:ind w:left="-30"/>
        <w:jc w:val="both"/>
        <w:rPr>
          <w:rFonts w:ascii="MetaBook-Roman" w:hAnsi="MetaBook-Roman"/>
          <w:sz w:val="18"/>
          <w:szCs w:val="18"/>
        </w:rPr>
      </w:pPr>
    </w:p>
    <w:p w:rsidR="00A77B3E" w:rsidRPr="00EA2C76" w:rsidRDefault="006539A2">
      <w:pPr>
        <w:pBdr>
          <w:top w:val="nil"/>
          <w:left w:val="nil"/>
          <w:bottom w:val="nil"/>
          <w:right w:val="nil"/>
          <w:between w:val="nil"/>
          <w:bar w:val="nil"/>
        </w:pBdr>
        <w:ind w:left="-30"/>
        <w:jc w:val="both"/>
        <w:rPr>
          <w:rFonts w:ascii="MetaBook-Roman" w:hAnsi="MetaBook-Roman"/>
          <w:sz w:val="18"/>
          <w:szCs w:val="18"/>
        </w:rPr>
      </w:pPr>
      <w:r w:rsidRPr="00EA2C76">
        <w:rPr>
          <w:rFonts w:ascii="MetaBook-Roman" w:hAnsi="MetaBook-Roman"/>
          <w:sz w:val="18"/>
          <w:szCs w:val="18"/>
        </w:rPr>
        <w:t xml:space="preserve">Our schools believes in the importance of developing confident and capable users of ICT. If you are unsure of anything regarding the use of ICT in teaching and learning, you should discuss this with your manager, or a member of the school leadership team. </w:t>
      </w:r>
    </w:p>
    <w:p w:rsidR="00A77B3E" w:rsidRPr="00EA2C76" w:rsidRDefault="00A1238C">
      <w:pPr>
        <w:pBdr>
          <w:top w:val="nil"/>
          <w:left w:val="nil"/>
          <w:bottom w:val="nil"/>
          <w:right w:val="nil"/>
          <w:between w:val="nil"/>
          <w:bar w:val="nil"/>
        </w:pBdr>
        <w:ind w:left="-30"/>
        <w:jc w:val="both"/>
        <w:rPr>
          <w:rFonts w:ascii="MetaBook-Roman" w:hAnsi="MetaBook-Roman"/>
          <w:sz w:val="18"/>
          <w:szCs w:val="18"/>
        </w:rPr>
      </w:pPr>
    </w:p>
    <w:p w:rsidR="00A77B3E" w:rsidRPr="00EA2C76" w:rsidRDefault="006539A2">
      <w:pPr>
        <w:pBdr>
          <w:top w:val="nil"/>
          <w:left w:val="nil"/>
          <w:bottom w:val="nil"/>
          <w:right w:val="nil"/>
          <w:between w:val="nil"/>
          <w:bar w:val="nil"/>
        </w:pBdr>
        <w:ind w:left="-30"/>
        <w:jc w:val="both"/>
        <w:rPr>
          <w:rFonts w:ascii="MetaBook-Roman" w:hAnsi="MetaBook-Roman"/>
          <w:sz w:val="18"/>
          <w:szCs w:val="18"/>
        </w:rPr>
      </w:pPr>
      <w:r w:rsidRPr="00EA2C76">
        <w:rPr>
          <w:rFonts w:ascii="MetaBook-Roman" w:hAnsi="MetaBook-Roman"/>
          <w:sz w:val="18"/>
          <w:szCs w:val="18"/>
        </w:rPr>
        <w:t>Our school has a policy and procedures around digital citizenship and internet safety. You should familiarise yourself with them. They will give you an idea about our school and our communities values relating to digita</w:t>
      </w:r>
      <w:r w:rsidR="00926851">
        <w:rPr>
          <w:rFonts w:ascii="MetaBook-Roman" w:hAnsi="MetaBook-Roman"/>
          <w:sz w:val="18"/>
          <w:szCs w:val="18"/>
        </w:rPr>
        <w:t>l citizenship, and also provide</w:t>
      </w:r>
      <w:r w:rsidRPr="00EA2C76">
        <w:rPr>
          <w:rFonts w:ascii="MetaBook-Roman" w:hAnsi="MetaBook-Roman"/>
          <w:sz w:val="18"/>
          <w:szCs w:val="18"/>
        </w:rPr>
        <w:t xml:space="preserve"> support for you in terms of dealing with any challenges you may experience when using ICT. If you are unsure or uncomfortable with any part of these documents you should discuss it with a member of the school leadership team.</w:t>
      </w:r>
    </w:p>
    <w:p w:rsidR="00A77B3E" w:rsidRPr="00EA2C76" w:rsidRDefault="00A1238C">
      <w:pPr>
        <w:pBdr>
          <w:top w:val="nil"/>
          <w:left w:val="nil"/>
          <w:bottom w:val="nil"/>
          <w:right w:val="nil"/>
          <w:between w:val="nil"/>
          <w:bar w:val="nil"/>
        </w:pBdr>
        <w:ind w:left="-30"/>
        <w:jc w:val="both"/>
        <w:rPr>
          <w:rFonts w:ascii="MetaBook-Roman" w:hAnsi="MetaBook-Roman"/>
          <w:sz w:val="18"/>
          <w:szCs w:val="18"/>
        </w:rPr>
      </w:pPr>
    </w:p>
    <w:p w:rsidR="00A77B3E" w:rsidRPr="00EA2C76" w:rsidRDefault="006539A2">
      <w:pPr>
        <w:pBdr>
          <w:top w:val="nil"/>
          <w:left w:val="nil"/>
          <w:bottom w:val="nil"/>
          <w:right w:val="nil"/>
          <w:between w:val="nil"/>
          <w:bar w:val="nil"/>
        </w:pBdr>
        <w:ind w:left="-30"/>
        <w:jc w:val="both"/>
        <w:rPr>
          <w:rFonts w:ascii="MetaBook-Roman" w:hAnsi="MetaBook-Roman"/>
          <w:sz w:val="18"/>
          <w:szCs w:val="18"/>
        </w:rPr>
      </w:pPr>
      <w:r w:rsidRPr="00EA2C76">
        <w:rPr>
          <w:rFonts w:ascii="MetaBook-Roman" w:hAnsi="MetaBook-Roman"/>
          <w:sz w:val="18"/>
          <w:szCs w:val="18"/>
        </w:rPr>
        <w:t xml:space="preserve">Should a situation arise that you feel may constitute a breach of this agreement, either accidental or deliberate,  please notify a member of the school leadership team as quickly as possible. Make a detailed note of the incident including time, date, the names of those involved, any devices involved and your summary of the situation. </w:t>
      </w:r>
    </w:p>
    <w:p w:rsidR="00A77B3E" w:rsidRPr="00EA2C76" w:rsidRDefault="00A1238C">
      <w:pPr>
        <w:pBdr>
          <w:top w:val="nil"/>
          <w:left w:val="nil"/>
          <w:bottom w:val="nil"/>
          <w:right w:val="nil"/>
          <w:between w:val="nil"/>
          <w:bar w:val="nil"/>
        </w:pBdr>
        <w:ind w:left="-30"/>
        <w:jc w:val="both"/>
        <w:rPr>
          <w:rFonts w:ascii="MetaBook-Roman" w:hAnsi="MetaBook-Roman"/>
          <w:sz w:val="18"/>
          <w:szCs w:val="18"/>
        </w:rPr>
      </w:pPr>
    </w:p>
    <w:p w:rsidR="00A77B3E" w:rsidRPr="00EA2C76" w:rsidRDefault="006539A2">
      <w:pPr>
        <w:pBdr>
          <w:top w:val="nil"/>
          <w:left w:val="nil"/>
          <w:bottom w:val="nil"/>
          <w:right w:val="nil"/>
          <w:between w:val="nil"/>
          <w:bar w:val="nil"/>
        </w:pBdr>
        <w:rPr>
          <w:rFonts w:ascii="MetaBook-Roman" w:hAnsi="MetaBook-Roman"/>
          <w:sz w:val="28"/>
          <w:szCs w:val="28"/>
        </w:rPr>
      </w:pPr>
      <w:r w:rsidRPr="00EA2C76">
        <w:rPr>
          <w:rFonts w:ascii="MetaBook-Roman" w:hAnsi="MetaBook-Roman"/>
          <w:sz w:val="28"/>
          <w:szCs w:val="28"/>
        </w:rPr>
        <w:t>Responsibilities of the School</w:t>
      </w:r>
    </w:p>
    <w:p w:rsidR="00A77B3E" w:rsidRPr="00EA2C76" w:rsidRDefault="006539A2">
      <w:pPr>
        <w:pBdr>
          <w:top w:val="nil"/>
          <w:left w:val="nil"/>
          <w:bottom w:val="nil"/>
          <w:right w:val="nil"/>
          <w:between w:val="nil"/>
          <w:bar w:val="nil"/>
        </w:pBdr>
        <w:rPr>
          <w:rFonts w:ascii="MetaBook-Roman" w:hAnsi="MetaBook-Roman"/>
          <w:sz w:val="18"/>
          <w:szCs w:val="18"/>
        </w:rPr>
      </w:pPr>
      <w:r w:rsidRPr="00EA2C76">
        <w:rPr>
          <w:rFonts w:ascii="MetaBook-Roman" w:hAnsi="MetaBook-Roman"/>
          <w:sz w:val="18"/>
          <w:szCs w:val="18"/>
        </w:rPr>
        <w:t xml:space="preserve">In the interest of maintaining a safe environment, the school reserves the right to conduct an </w:t>
      </w:r>
      <w:r w:rsidR="00926851">
        <w:rPr>
          <w:rFonts w:ascii="MetaBook-Roman" w:hAnsi="MetaBook-Roman"/>
          <w:sz w:val="18"/>
          <w:szCs w:val="18"/>
        </w:rPr>
        <w:t>audit of its computer network, i</w:t>
      </w:r>
      <w:r w:rsidRPr="00EA2C76">
        <w:rPr>
          <w:rFonts w:ascii="MetaBook-Roman" w:hAnsi="MetaBook-Roman"/>
          <w:sz w:val="18"/>
          <w:szCs w:val="18"/>
        </w:rPr>
        <w:t>nternet access facilities, computers and other school ICT equipment</w:t>
      </w:r>
      <w:r w:rsidRPr="00EA2C76">
        <w:rPr>
          <w:rStyle w:val="FootnoteReference"/>
          <w:rFonts w:ascii="MetaBook-Roman" w:hAnsi="MetaBook-Roman"/>
        </w:rPr>
        <w:footnoteReference w:id="1"/>
      </w:r>
      <w:r w:rsidRPr="00EA2C76">
        <w:rPr>
          <w:rFonts w:ascii="MetaBook-Roman" w:hAnsi="MetaBook-Roman"/>
          <w:sz w:val="18"/>
          <w:szCs w:val="18"/>
        </w:rPr>
        <w:t xml:space="preserve">. This may include any stored content, and all aspects of its use, including email. An audit may include any device provided by or subsidised by/through the school or provided /subsidised by the Ministry of Education. For this purpose,  any electronic data or files created or modified on behalf of the school on any ICT </w:t>
      </w:r>
      <w:r w:rsidR="00CA46E8">
        <w:rPr>
          <w:rFonts w:ascii="MetaBook-Roman" w:hAnsi="MetaBook-Roman"/>
          <w:sz w:val="18"/>
          <w:szCs w:val="18"/>
        </w:rPr>
        <w:t>device, regardless of who owns</w:t>
      </w:r>
      <w:r w:rsidRPr="00EA2C76">
        <w:rPr>
          <w:rFonts w:ascii="MetaBook-Roman" w:hAnsi="MetaBook-Roman"/>
          <w:sz w:val="18"/>
          <w:szCs w:val="18"/>
        </w:rPr>
        <w:t xml:space="preserve"> it, is the property of the school.</w:t>
      </w:r>
    </w:p>
    <w:p w:rsidR="00A77B3E" w:rsidRPr="00EA2C76" w:rsidRDefault="00A1238C">
      <w:pPr>
        <w:pBdr>
          <w:top w:val="nil"/>
          <w:left w:val="nil"/>
          <w:bottom w:val="nil"/>
          <w:right w:val="nil"/>
          <w:between w:val="nil"/>
          <w:bar w:val="nil"/>
        </w:pBdr>
        <w:rPr>
          <w:rFonts w:ascii="MetaBook-Roman" w:hAnsi="MetaBook-Roman"/>
          <w:sz w:val="18"/>
          <w:szCs w:val="18"/>
        </w:rPr>
      </w:pPr>
    </w:p>
    <w:p w:rsidR="00A77B3E" w:rsidRPr="00EA2C76" w:rsidRDefault="006539A2">
      <w:pPr>
        <w:pBdr>
          <w:top w:val="nil"/>
          <w:left w:val="nil"/>
          <w:bottom w:val="nil"/>
          <w:right w:val="nil"/>
          <w:between w:val="nil"/>
          <w:bar w:val="nil"/>
        </w:pBdr>
        <w:rPr>
          <w:rFonts w:ascii="MetaBook-Roman" w:hAnsi="MetaBook-Roman"/>
          <w:sz w:val="18"/>
          <w:szCs w:val="18"/>
        </w:rPr>
      </w:pPr>
      <w:r w:rsidRPr="00EA2C76">
        <w:rPr>
          <w:rFonts w:ascii="MetaBook-Roman" w:hAnsi="MetaBook-Roman"/>
          <w:sz w:val="18"/>
          <w:szCs w:val="18"/>
        </w:rPr>
        <w:t>The school may monitor traffic and material sent and received using the school’s ICT infrastructures.</w:t>
      </w:r>
    </w:p>
    <w:p w:rsidR="00A77B3E" w:rsidRPr="00EA2C76" w:rsidRDefault="00A1238C">
      <w:pPr>
        <w:pBdr>
          <w:top w:val="nil"/>
          <w:left w:val="nil"/>
          <w:bottom w:val="nil"/>
          <w:right w:val="nil"/>
          <w:between w:val="nil"/>
          <w:bar w:val="nil"/>
        </w:pBdr>
        <w:rPr>
          <w:rFonts w:ascii="MetaBook-Roman" w:hAnsi="MetaBook-Roman"/>
          <w:sz w:val="18"/>
          <w:szCs w:val="18"/>
        </w:rPr>
      </w:pPr>
    </w:p>
    <w:p w:rsidR="00A77B3E" w:rsidRPr="00EA2C76" w:rsidRDefault="006539A2">
      <w:pPr>
        <w:pBdr>
          <w:top w:val="nil"/>
          <w:left w:val="nil"/>
          <w:bottom w:val="nil"/>
          <w:right w:val="nil"/>
          <w:between w:val="nil"/>
          <w:bar w:val="nil"/>
        </w:pBdr>
        <w:rPr>
          <w:rFonts w:ascii="MetaBook-Roman" w:hAnsi="MetaBook-Roman"/>
          <w:sz w:val="18"/>
          <w:szCs w:val="18"/>
        </w:rPr>
      </w:pPr>
      <w:r w:rsidRPr="00EA2C76">
        <w:rPr>
          <w:rFonts w:ascii="MetaBook-Roman" w:hAnsi="MetaBook-Roman"/>
          <w:sz w:val="18"/>
          <w:szCs w:val="18"/>
        </w:rPr>
        <w:t>[our school] believes that ICT is an integral part of teaching and learning, but is aware that when using it we  may experience challenges from time to time. To this end the school may deploy filtering and/or monitoring software where appropriate to restrict access to certain sites and data. Filtering should enhance the teaching and learning process rather than restrict it. In situations where this is not the case, you should inform the school rather than attempting to circumvent filtering or monitoring systems.</w:t>
      </w:r>
    </w:p>
    <w:p w:rsidR="00A77B3E" w:rsidRPr="00EA2C76" w:rsidRDefault="00A1238C">
      <w:pPr>
        <w:pBdr>
          <w:top w:val="nil"/>
          <w:left w:val="nil"/>
          <w:bottom w:val="nil"/>
          <w:right w:val="nil"/>
          <w:between w:val="nil"/>
          <w:bar w:val="nil"/>
        </w:pBdr>
        <w:rPr>
          <w:rFonts w:ascii="MetaBook-Roman" w:hAnsi="MetaBook-Roman"/>
          <w:sz w:val="20"/>
          <w:szCs w:val="20"/>
        </w:rPr>
      </w:pPr>
    </w:p>
    <w:p w:rsidR="00A77B3E" w:rsidRPr="00EA2C76" w:rsidRDefault="006539A2">
      <w:pPr>
        <w:pBdr>
          <w:top w:val="nil"/>
          <w:left w:val="nil"/>
          <w:bottom w:val="nil"/>
          <w:right w:val="nil"/>
          <w:between w:val="nil"/>
          <w:bar w:val="nil"/>
        </w:pBdr>
        <w:rPr>
          <w:rFonts w:ascii="MetaBook-Roman" w:hAnsi="MetaBook-Roman"/>
          <w:sz w:val="28"/>
          <w:szCs w:val="28"/>
        </w:rPr>
      </w:pPr>
      <w:r w:rsidRPr="00EA2C76">
        <w:rPr>
          <w:rFonts w:ascii="MetaBook-Roman" w:hAnsi="MetaBook-Roman"/>
          <w:sz w:val="28"/>
          <w:szCs w:val="28"/>
        </w:rPr>
        <w:t>Your Responsibility as a Digital Citizenship Guide</w:t>
      </w:r>
    </w:p>
    <w:p w:rsidR="00A77B3E" w:rsidRPr="00EA2C76" w:rsidRDefault="006539A2">
      <w:pPr>
        <w:pBdr>
          <w:top w:val="nil"/>
          <w:left w:val="nil"/>
          <w:bottom w:val="nil"/>
          <w:right w:val="nil"/>
          <w:between w:val="nil"/>
          <w:bar w:val="nil"/>
        </w:pBdr>
        <w:rPr>
          <w:rFonts w:ascii="MetaBook-Roman" w:hAnsi="MetaBook-Roman"/>
          <w:sz w:val="18"/>
          <w:szCs w:val="18"/>
        </w:rPr>
      </w:pPr>
      <w:r w:rsidRPr="00EA2C76">
        <w:rPr>
          <w:rFonts w:ascii="MetaBook-Roman" w:hAnsi="MetaBook-Roman"/>
          <w:sz w:val="18"/>
          <w:szCs w:val="18"/>
        </w:rPr>
        <w:t>The guidance that young people r</w:t>
      </w:r>
      <w:r w:rsidR="00CA46E8">
        <w:rPr>
          <w:rFonts w:ascii="MetaBook-Roman" w:hAnsi="MetaBook-Roman"/>
          <w:sz w:val="18"/>
          <w:szCs w:val="18"/>
        </w:rPr>
        <w:t>eceive in their development of d</w:t>
      </w:r>
      <w:r w:rsidRPr="00EA2C76">
        <w:rPr>
          <w:rFonts w:ascii="MetaBook-Roman" w:hAnsi="MetaBook-Roman"/>
          <w:sz w:val="18"/>
          <w:szCs w:val="18"/>
        </w:rPr>
        <w:t>igital citizenship skills is of the utmost importance. The success of their learning is greatly enhanced by the increased capability of the guides around them. As a critical component in this process for learners it is important that you understand what makes a successful guide.</w:t>
      </w:r>
    </w:p>
    <w:p w:rsidR="00A77B3E" w:rsidRPr="00EA2C76" w:rsidRDefault="00A1238C">
      <w:pPr>
        <w:pBdr>
          <w:top w:val="nil"/>
          <w:left w:val="nil"/>
          <w:bottom w:val="nil"/>
          <w:right w:val="nil"/>
          <w:between w:val="nil"/>
          <w:bar w:val="nil"/>
        </w:pBdr>
        <w:rPr>
          <w:rFonts w:ascii="MetaBook-Roman" w:hAnsi="MetaBook-Roman"/>
          <w:sz w:val="18"/>
          <w:szCs w:val="18"/>
        </w:rPr>
      </w:pPr>
    </w:p>
    <w:p w:rsidR="00A77B3E" w:rsidRPr="00EA2C76" w:rsidRDefault="006539A2">
      <w:pPr>
        <w:numPr>
          <w:ilvl w:val="0"/>
          <w:numId w:val="2"/>
        </w:numPr>
        <w:pBdr>
          <w:top w:val="nil"/>
          <w:left w:val="nil"/>
          <w:bottom w:val="nil"/>
          <w:right w:val="nil"/>
          <w:between w:val="nil"/>
          <w:bar w:val="nil"/>
        </w:pBdr>
        <w:tabs>
          <w:tab w:val="num" w:pos="720"/>
        </w:tabs>
        <w:rPr>
          <w:rFonts w:ascii="MetaBook-Roman" w:hAnsi="MetaBook-Roman"/>
          <w:sz w:val="18"/>
          <w:szCs w:val="18"/>
        </w:rPr>
      </w:pPr>
      <w:r w:rsidRPr="00EA2C76">
        <w:rPr>
          <w:rFonts w:ascii="MetaBook-Roman" w:hAnsi="MetaBook-Roman"/>
          <w:sz w:val="18"/>
          <w:szCs w:val="18"/>
        </w:rPr>
        <w:t>As a guide you should be knowledgeable about the technology that young people are using to enable you to discuss the way in which it is used, and the challenges experienced.</w:t>
      </w:r>
    </w:p>
    <w:p w:rsidR="00A77B3E" w:rsidRPr="00EA2C76" w:rsidRDefault="006539A2">
      <w:pPr>
        <w:numPr>
          <w:ilvl w:val="0"/>
          <w:numId w:val="2"/>
        </w:numPr>
        <w:pBdr>
          <w:top w:val="nil"/>
          <w:left w:val="nil"/>
          <w:bottom w:val="nil"/>
          <w:right w:val="nil"/>
          <w:between w:val="nil"/>
          <w:bar w:val="nil"/>
        </w:pBdr>
        <w:tabs>
          <w:tab w:val="num" w:pos="720"/>
        </w:tabs>
        <w:rPr>
          <w:rFonts w:ascii="MetaBook-Roman" w:hAnsi="MetaBook-Roman"/>
          <w:sz w:val="18"/>
          <w:szCs w:val="18"/>
        </w:rPr>
      </w:pPr>
      <w:r w:rsidRPr="00EA2C76">
        <w:rPr>
          <w:rFonts w:ascii="MetaBook-Roman" w:hAnsi="MetaBook-Roman"/>
          <w:sz w:val="18"/>
          <w:szCs w:val="18"/>
        </w:rPr>
        <w:t xml:space="preserve">You should be aware of opportunities presented by technology in terms of </w:t>
      </w:r>
      <w:r w:rsidR="00CA46E8">
        <w:rPr>
          <w:rFonts w:ascii="MetaBook-Roman" w:hAnsi="MetaBook-Roman"/>
          <w:sz w:val="18"/>
          <w:szCs w:val="18"/>
        </w:rPr>
        <w:t>its</w:t>
      </w:r>
      <w:r w:rsidRPr="00EA2C76">
        <w:rPr>
          <w:rFonts w:ascii="MetaBook-Roman" w:hAnsi="MetaBook-Roman"/>
          <w:sz w:val="18"/>
          <w:szCs w:val="18"/>
        </w:rPr>
        <w:t xml:space="preserve"> use in education, but also </w:t>
      </w:r>
      <w:r w:rsidR="00CA46E8">
        <w:rPr>
          <w:rFonts w:ascii="MetaBook-Roman" w:hAnsi="MetaBook-Roman"/>
          <w:sz w:val="18"/>
          <w:szCs w:val="18"/>
        </w:rPr>
        <w:t>its</w:t>
      </w:r>
      <w:r w:rsidRPr="00EA2C76">
        <w:rPr>
          <w:rFonts w:ascii="MetaBook-Roman" w:hAnsi="MetaBook-Roman"/>
          <w:sz w:val="18"/>
          <w:szCs w:val="18"/>
        </w:rPr>
        <w:t xml:space="preserve"> use in other aspect of society including </w:t>
      </w:r>
      <w:r w:rsidR="00CA46E8">
        <w:rPr>
          <w:rFonts w:ascii="MetaBook-Roman" w:hAnsi="MetaBook-Roman"/>
          <w:sz w:val="18"/>
          <w:szCs w:val="18"/>
        </w:rPr>
        <w:t>its</w:t>
      </w:r>
      <w:r w:rsidRPr="00EA2C76">
        <w:rPr>
          <w:rFonts w:ascii="MetaBook-Roman" w:hAnsi="MetaBook-Roman"/>
          <w:sz w:val="18"/>
          <w:szCs w:val="18"/>
        </w:rPr>
        <w:t xml:space="preserve"> social application.</w:t>
      </w:r>
    </w:p>
    <w:p w:rsidR="00A77B3E" w:rsidRPr="00EA2C76" w:rsidRDefault="006539A2">
      <w:pPr>
        <w:numPr>
          <w:ilvl w:val="0"/>
          <w:numId w:val="2"/>
        </w:numPr>
        <w:pBdr>
          <w:top w:val="nil"/>
          <w:left w:val="nil"/>
          <w:bottom w:val="nil"/>
          <w:right w:val="nil"/>
          <w:between w:val="nil"/>
          <w:bar w:val="nil"/>
        </w:pBdr>
        <w:tabs>
          <w:tab w:val="num" w:pos="720"/>
        </w:tabs>
        <w:rPr>
          <w:rFonts w:ascii="MetaBook-Roman" w:hAnsi="MetaBook-Roman"/>
          <w:sz w:val="18"/>
          <w:szCs w:val="18"/>
        </w:rPr>
      </w:pPr>
      <w:r w:rsidRPr="00EA2C76">
        <w:rPr>
          <w:rFonts w:ascii="MetaBook-Roman" w:hAnsi="MetaBook-Roman"/>
          <w:sz w:val="18"/>
          <w:szCs w:val="18"/>
        </w:rPr>
        <w:t xml:space="preserve">You </w:t>
      </w:r>
      <w:r w:rsidR="00CA46E8">
        <w:rPr>
          <w:rFonts w:ascii="MetaBook-Roman" w:hAnsi="MetaBook-Roman"/>
          <w:sz w:val="18"/>
          <w:szCs w:val="18"/>
        </w:rPr>
        <w:t>should</w:t>
      </w:r>
      <w:r w:rsidRPr="00EA2C76">
        <w:rPr>
          <w:rFonts w:ascii="MetaBook-Roman" w:hAnsi="MetaBook-Roman"/>
          <w:sz w:val="18"/>
          <w:szCs w:val="18"/>
        </w:rPr>
        <w:t xml:space="preserve"> be aware of challenges that exist around the</w:t>
      </w:r>
      <w:r w:rsidRPr="00EA2C76">
        <w:rPr>
          <w:rFonts w:ascii="MetaBook-Roman" w:eastAsia="Calibri" w:hAnsi="MetaBook-Roman" w:cs="Calibri"/>
          <w:sz w:val="18"/>
          <w:szCs w:val="18"/>
        </w:rPr>
        <w:t xml:space="preserve"> t</w:t>
      </w:r>
      <w:r w:rsidRPr="00EA2C76">
        <w:rPr>
          <w:rFonts w:ascii="MetaBook-Roman" w:hAnsi="MetaBook-Roman"/>
          <w:sz w:val="18"/>
          <w:szCs w:val="18"/>
        </w:rPr>
        <w:t>echnology. This means understanding the challenges, as they exist in the lives of young digital citizens.</w:t>
      </w:r>
    </w:p>
    <w:p w:rsidR="00A77B3E" w:rsidRPr="00EA2C76" w:rsidRDefault="006539A2">
      <w:pPr>
        <w:numPr>
          <w:ilvl w:val="0"/>
          <w:numId w:val="2"/>
        </w:numPr>
        <w:pBdr>
          <w:top w:val="nil"/>
          <w:left w:val="nil"/>
          <w:bottom w:val="nil"/>
          <w:right w:val="nil"/>
          <w:between w:val="nil"/>
          <w:bar w:val="nil"/>
        </w:pBdr>
        <w:tabs>
          <w:tab w:val="num" w:pos="720"/>
        </w:tabs>
        <w:rPr>
          <w:rFonts w:ascii="MetaBook-Roman" w:hAnsi="MetaBook-Roman"/>
          <w:sz w:val="18"/>
          <w:szCs w:val="18"/>
        </w:rPr>
      </w:pPr>
      <w:r w:rsidRPr="00EA2C76">
        <w:rPr>
          <w:rFonts w:ascii="MetaBook-Roman" w:hAnsi="MetaBook-Roman"/>
          <w:sz w:val="18"/>
          <w:szCs w:val="18"/>
        </w:rPr>
        <w:t>You should act as a consistent and positive role model for responsible activity online</w:t>
      </w:r>
    </w:p>
    <w:p w:rsidR="00A77B3E" w:rsidRPr="00EA2C76" w:rsidRDefault="006539A2">
      <w:pPr>
        <w:numPr>
          <w:ilvl w:val="0"/>
          <w:numId w:val="2"/>
        </w:numPr>
        <w:pBdr>
          <w:top w:val="nil"/>
          <w:left w:val="nil"/>
          <w:bottom w:val="nil"/>
          <w:right w:val="nil"/>
          <w:between w:val="nil"/>
          <w:bar w:val="nil"/>
        </w:pBdr>
        <w:tabs>
          <w:tab w:val="num" w:pos="720"/>
        </w:tabs>
        <w:rPr>
          <w:rFonts w:ascii="MetaBook-Roman" w:hAnsi="MetaBook-Roman"/>
          <w:sz w:val="18"/>
          <w:szCs w:val="18"/>
        </w:rPr>
      </w:pPr>
      <w:r w:rsidRPr="00EA2C76">
        <w:rPr>
          <w:rFonts w:ascii="MetaBook-Roman" w:hAnsi="MetaBook-Roman"/>
          <w:sz w:val="18"/>
          <w:szCs w:val="18"/>
        </w:rPr>
        <w:t xml:space="preserve">You </w:t>
      </w:r>
      <w:r w:rsidR="00CA46E8">
        <w:rPr>
          <w:rFonts w:ascii="MetaBook-Roman" w:hAnsi="MetaBook-Roman"/>
          <w:sz w:val="18"/>
          <w:szCs w:val="18"/>
        </w:rPr>
        <w:t>should</w:t>
      </w:r>
      <w:r w:rsidRPr="00EA2C76">
        <w:rPr>
          <w:rFonts w:ascii="MetaBook-Roman" w:hAnsi="MetaBook-Roman"/>
          <w:sz w:val="18"/>
          <w:szCs w:val="18"/>
        </w:rPr>
        <w:t xml:space="preserve"> be confident in your ability to make value judgements about challenge and opportunity for learners</w:t>
      </w:r>
      <w:r w:rsidR="00CA46E8">
        <w:rPr>
          <w:rFonts w:ascii="MetaBook-Roman" w:hAnsi="MetaBook-Roman"/>
          <w:sz w:val="18"/>
          <w:szCs w:val="18"/>
        </w:rPr>
        <w:t>.</w:t>
      </w:r>
    </w:p>
    <w:p w:rsidR="00A77B3E" w:rsidRPr="00EA2C76" w:rsidRDefault="00A1238C">
      <w:pPr>
        <w:pBdr>
          <w:top w:val="nil"/>
          <w:left w:val="nil"/>
          <w:bottom w:val="nil"/>
          <w:right w:val="nil"/>
          <w:between w:val="nil"/>
          <w:bar w:val="nil"/>
        </w:pBdr>
        <w:rPr>
          <w:rFonts w:ascii="MetaBook-Roman" w:hAnsi="MetaBook-Roman"/>
          <w:sz w:val="18"/>
          <w:szCs w:val="18"/>
        </w:rPr>
      </w:pPr>
    </w:p>
    <w:p w:rsidR="00A77B3E" w:rsidRPr="00EA2C76" w:rsidRDefault="006539A2">
      <w:pPr>
        <w:pBdr>
          <w:top w:val="nil"/>
          <w:left w:val="nil"/>
          <w:bottom w:val="nil"/>
          <w:right w:val="nil"/>
          <w:between w:val="nil"/>
          <w:bar w:val="nil"/>
        </w:pBdr>
        <w:rPr>
          <w:rFonts w:ascii="MetaBook-Roman" w:hAnsi="MetaBook-Roman"/>
          <w:sz w:val="18"/>
          <w:szCs w:val="18"/>
        </w:rPr>
      </w:pPr>
      <w:r w:rsidRPr="00EA2C76">
        <w:rPr>
          <w:rFonts w:ascii="MetaBook-Roman" w:hAnsi="MetaBook-Roman"/>
          <w:sz w:val="18"/>
          <w:szCs w:val="18"/>
        </w:rPr>
        <w:t xml:space="preserve">As a guide, you should discuss your own experiences as a digital citizen and share your strategies for managing challenge with </w:t>
      </w:r>
      <w:r w:rsidR="00CA46E8">
        <w:rPr>
          <w:rFonts w:ascii="MetaBook-Roman" w:hAnsi="MetaBook-Roman"/>
          <w:sz w:val="18"/>
          <w:szCs w:val="18"/>
        </w:rPr>
        <w:t>students</w:t>
      </w:r>
      <w:r w:rsidRPr="00EA2C76">
        <w:rPr>
          <w:rFonts w:ascii="MetaBook-Roman" w:hAnsi="MetaBook-Roman"/>
          <w:sz w:val="18"/>
          <w:szCs w:val="18"/>
        </w:rPr>
        <w:t>. However, it is vital that you recognise the importance of consistent, positive role modeling in all of your use of technology in a teaching and learning context.</w:t>
      </w:r>
    </w:p>
    <w:p w:rsidR="00A77B3E" w:rsidRPr="00EA2C76" w:rsidRDefault="00A1238C">
      <w:pPr>
        <w:pBdr>
          <w:top w:val="nil"/>
          <w:left w:val="nil"/>
          <w:bottom w:val="nil"/>
          <w:right w:val="nil"/>
          <w:between w:val="nil"/>
          <w:bar w:val="nil"/>
        </w:pBdr>
        <w:rPr>
          <w:rFonts w:ascii="MetaBook-Roman" w:hAnsi="MetaBook-Roman"/>
          <w:sz w:val="18"/>
          <w:szCs w:val="18"/>
        </w:rPr>
      </w:pPr>
    </w:p>
    <w:p w:rsidR="00A77B3E" w:rsidRPr="00EA2C76" w:rsidRDefault="006539A2">
      <w:pPr>
        <w:pBdr>
          <w:top w:val="nil"/>
          <w:left w:val="nil"/>
          <w:bottom w:val="nil"/>
          <w:right w:val="nil"/>
          <w:between w:val="nil"/>
          <w:bar w:val="nil"/>
        </w:pBdr>
        <w:rPr>
          <w:rFonts w:ascii="MetaBook-Roman" w:hAnsi="MetaBook-Roman"/>
          <w:sz w:val="18"/>
          <w:szCs w:val="18"/>
        </w:rPr>
      </w:pPr>
      <w:r w:rsidRPr="00EA2C76">
        <w:rPr>
          <w:rFonts w:ascii="MetaBook-Roman" w:hAnsi="MetaBook-Roman"/>
          <w:sz w:val="18"/>
          <w:szCs w:val="18"/>
        </w:rPr>
        <w:t>As part of our commitment to our digital citizenship philosophy, the school will provide you with support in your role as a digital citizenship guide. If you require support at any time, please discuss it with a member of the school leadership team.</w:t>
      </w:r>
      <w:r w:rsidRPr="00EA2C76">
        <w:rPr>
          <w:rFonts w:ascii="MetaBook-Roman" w:hAnsi="MetaBook-Roman"/>
          <w:sz w:val="18"/>
          <w:szCs w:val="18"/>
        </w:rPr>
        <w:br/>
      </w:r>
      <w:r w:rsidRPr="00EA2C76">
        <w:rPr>
          <w:rFonts w:ascii="MetaBook-Roman" w:hAnsi="MetaBook-Roman"/>
          <w:sz w:val="20"/>
          <w:szCs w:val="20"/>
        </w:rPr>
        <w:br/>
      </w:r>
      <w:r w:rsidR="00CA46E8">
        <w:rPr>
          <w:rFonts w:ascii="MetaBook-Roman" w:hAnsi="MetaBook-Roman"/>
          <w:sz w:val="28"/>
          <w:szCs w:val="28"/>
        </w:rPr>
        <w:t>Breaches of this A</w:t>
      </w:r>
      <w:r w:rsidRPr="00EA2C76">
        <w:rPr>
          <w:rFonts w:ascii="MetaBook-Roman" w:hAnsi="MetaBook-Roman"/>
          <w:sz w:val="28"/>
          <w:szCs w:val="28"/>
        </w:rPr>
        <w:t>greement</w:t>
      </w:r>
    </w:p>
    <w:p w:rsidR="00A77B3E" w:rsidRPr="00EA2C76" w:rsidRDefault="006539A2">
      <w:pPr>
        <w:pBdr>
          <w:top w:val="nil"/>
          <w:left w:val="nil"/>
          <w:bottom w:val="nil"/>
          <w:right w:val="nil"/>
          <w:between w:val="nil"/>
          <w:bar w:val="nil"/>
        </w:pBdr>
        <w:rPr>
          <w:rFonts w:ascii="MetaBook-Roman" w:hAnsi="MetaBook-Roman"/>
          <w:sz w:val="18"/>
          <w:szCs w:val="18"/>
        </w:rPr>
      </w:pPr>
      <w:r w:rsidRPr="00EA2C76">
        <w:rPr>
          <w:rFonts w:ascii="MetaBook-Roman" w:hAnsi="MetaBook-Roman"/>
          <w:sz w:val="18"/>
          <w:szCs w:val="18"/>
        </w:rPr>
        <w:t>A breach of this agreement may constitute a breach of discipline and may result in a finding of serious misconduct. A serious breach of discipline would include involvement with objectionable material, activities such as abuse or harassment or misuse of the school ICT in a manner that could be harmful to the safety of staff or students, or call into question the user’s suitability to be in a school environment.</w:t>
      </w:r>
    </w:p>
    <w:p w:rsidR="00A77B3E" w:rsidRPr="00EA2C76" w:rsidRDefault="00A1238C">
      <w:pPr>
        <w:pBdr>
          <w:top w:val="nil"/>
          <w:left w:val="nil"/>
          <w:bottom w:val="nil"/>
          <w:right w:val="nil"/>
          <w:between w:val="nil"/>
          <w:bar w:val="nil"/>
        </w:pBdr>
        <w:rPr>
          <w:rFonts w:ascii="MetaBook-Roman" w:hAnsi="MetaBook-Roman"/>
          <w:sz w:val="18"/>
          <w:szCs w:val="18"/>
        </w:rPr>
      </w:pPr>
    </w:p>
    <w:p w:rsidR="00A77B3E" w:rsidRPr="00EA2C76" w:rsidRDefault="006539A2">
      <w:pPr>
        <w:pBdr>
          <w:top w:val="nil"/>
          <w:left w:val="nil"/>
          <w:bottom w:val="nil"/>
          <w:right w:val="nil"/>
          <w:between w:val="nil"/>
          <w:bar w:val="nil"/>
        </w:pBdr>
        <w:jc w:val="both"/>
        <w:rPr>
          <w:rFonts w:ascii="MetaBook-Roman" w:hAnsi="MetaBook-Roman"/>
          <w:sz w:val="18"/>
          <w:szCs w:val="18"/>
        </w:rPr>
      </w:pPr>
      <w:r w:rsidRPr="00EA2C76">
        <w:rPr>
          <w:rFonts w:ascii="MetaBook-Roman" w:hAnsi="MetaBook-Roman"/>
          <w:sz w:val="18"/>
          <w:szCs w:val="18"/>
        </w:rPr>
        <w:t>If there is a suspected breach of this agreement involving privately-owned ICT on the school site or at a school-related activity, the matter may be investigated by the school. The school may request permission to audit that equipment/device(s) as part of its investigation.</w:t>
      </w:r>
    </w:p>
    <w:p w:rsidR="00A77B3E" w:rsidRPr="00EA2C76" w:rsidRDefault="00A1238C">
      <w:pPr>
        <w:pBdr>
          <w:top w:val="nil"/>
          <w:left w:val="nil"/>
          <w:bottom w:val="nil"/>
          <w:right w:val="nil"/>
          <w:between w:val="nil"/>
          <w:bar w:val="nil"/>
        </w:pBdr>
        <w:jc w:val="both"/>
        <w:rPr>
          <w:rFonts w:ascii="MetaBook-Roman" w:hAnsi="MetaBook-Roman"/>
          <w:sz w:val="18"/>
          <w:szCs w:val="18"/>
        </w:rPr>
      </w:pPr>
    </w:p>
    <w:p w:rsidR="00A77B3E" w:rsidRPr="00EA2C76" w:rsidRDefault="006539A2">
      <w:pPr>
        <w:pBdr>
          <w:top w:val="nil"/>
          <w:left w:val="nil"/>
          <w:bottom w:val="nil"/>
          <w:right w:val="nil"/>
          <w:between w:val="nil"/>
          <w:bar w:val="nil"/>
        </w:pBdr>
        <w:jc w:val="both"/>
        <w:rPr>
          <w:rFonts w:ascii="MetaBook-Roman" w:hAnsi="MetaBook-Roman"/>
          <w:sz w:val="18"/>
          <w:szCs w:val="18"/>
        </w:rPr>
      </w:pPr>
      <w:r w:rsidRPr="00EA2C76">
        <w:rPr>
          <w:rFonts w:ascii="MetaBook-Roman" w:hAnsi="MetaBook-Roman"/>
          <w:sz w:val="18"/>
          <w:szCs w:val="18"/>
        </w:rPr>
        <w:t>In addition to any inquiry undertaken by the school itself, it may be necessary to notify an applicable law enforcement agency at the commencement, during or after our investigation.</w:t>
      </w:r>
    </w:p>
    <w:p w:rsidR="00A77B3E" w:rsidRPr="00EA2C76" w:rsidRDefault="00A1238C">
      <w:pPr>
        <w:pBdr>
          <w:top w:val="nil"/>
          <w:left w:val="nil"/>
          <w:bottom w:val="nil"/>
          <w:right w:val="nil"/>
          <w:between w:val="nil"/>
          <w:bar w:val="nil"/>
        </w:pBdr>
        <w:rPr>
          <w:rFonts w:ascii="MetaBook-Roman" w:hAnsi="MetaBook-Roman"/>
        </w:rPr>
      </w:pPr>
    </w:p>
    <w:p w:rsidR="00A77B3E" w:rsidRPr="00EA2C76" w:rsidRDefault="006539A2">
      <w:pPr>
        <w:pBdr>
          <w:top w:val="nil"/>
          <w:left w:val="nil"/>
          <w:bottom w:val="nil"/>
          <w:right w:val="nil"/>
          <w:between w:val="nil"/>
          <w:bar w:val="nil"/>
        </w:pBdr>
        <w:rPr>
          <w:rFonts w:ascii="MetaBook-Roman" w:hAnsi="MetaBook-Roman"/>
          <w:sz w:val="28"/>
          <w:szCs w:val="28"/>
        </w:rPr>
      </w:pPr>
      <w:r w:rsidRPr="00EA2C76">
        <w:rPr>
          <w:rFonts w:ascii="MetaBook-Roman" w:hAnsi="MetaBook-Roman"/>
          <w:sz w:val="28"/>
          <w:szCs w:val="28"/>
        </w:rPr>
        <w:t>Declaration</w:t>
      </w:r>
    </w:p>
    <w:p w:rsidR="00A77B3E" w:rsidRPr="00EA2C76" w:rsidRDefault="006539A2">
      <w:pPr>
        <w:pBdr>
          <w:top w:val="nil"/>
          <w:left w:val="nil"/>
          <w:bottom w:val="nil"/>
          <w:right w:val="nil"/>
          <w:between w:val="nil"/>
          <w:bar w:val="nil"/>
        </w:pBdr>
        <w:rPr>
          <w:rFonts w:ascii="MetaBook-Roman" w:hAnsi="MetaBook-Roman"/>
          <w:sz w:val="18"/>
          <w:szCs w:val="18"/>
        </w:rPr>
      </w:pPr>
      <w:r w:rsidRPr="00EA2C76">
        <w:rPr>
          <w:rFonts w:ascii="MetaBook-Roman" w:hAnsi="MetaBook-Roman"/>
          <w:sz w:val="18"/>
          <w:szCs w:val="18"/>
        </w:rPr>
        <w:t xml:space="preserve">I have read and am aware of the obligations and responsibilities outlined in this Responsible Use Agreement document, a copy of which I have been advised to retain for reference. These responsibilities and guidelines relate to the safety of myself, students, the school community and the school environment.  </w:t>
      </w:r>
    </w:p>
    <w:p w:rsidR="00A77B3E" w:rsidRPr="00EA2C76" w:rsidRDefault="00A1238C">
      <w:pPr>
        <w:pBdr>
          <w:top w:val="nil"/>
          <w:left w:val="nil"/>
          <w:bottom w:val="nil"/>
          <w:right w:val="nil"/>
          <w:between w:val="nil"/>
          <w:bar w:val="nil"/>
        </w:pBdr>
        <w:rPr>
          <w:rFonts w:ascii="MetaBook-Roman" w:hAnsi="MetaBook-Roman"/>
          <w:sz w:val="18"/>
          <w:szCs w:val="18"/>
        </w:rPr>
      </w:pPr>
    </w:p>
    <w:p w:rsidR="00A77B3E" w:rsidRPr="00EA2C76" w:rsidRDefault="006539A2">
      <w:pPr>
        <w:pBdr>
          <w:top w:val="nil"/>
          <w:left w:val="nil"/>
          <w:bottom w:val="nil"/>
          <w:right w:val="nil"/>
          <w:between w:val="nil"/>
          <w:bar w:val="nil"/>
        </w:pBdr>
        <w:rPr>
          <w:rFonts w:ascii="MetaBook-Roman" w:hAnsi="MetaBook-Roman"/>
          <w:sz w:val="18"/>
          <w:szCs w:val="18"/>
        </w:rPr>
      </w:pPr>
      <w:r w:rsidRPr="00EA2C76">
        <w:rPr>
          <w:rFonts w:ascii="MetaBook-Roman" w:hAnsi="MetaBook-Roman"/>
          <w:sz w:val="18"/>
          <w:szCs w:val="18"/>
        </w:rPr>
        <w:t>I also understand that breaches of this Use Agreement may be investigated and could result in disciplinary action or referral to a law enforcement agency.</w:t>
      </w:r>
    </w:p>
    <w:p w:rsidR="00A77B3E" w:rsidRPr="00EA2C76" w:rsidRDefault="00A1238C">
      <w:pPr>
        <w:pBdr>
          <w:top w:val="nil"/>
          <w:left w:val="nil"/>
          <w:bottom w:val="nil"/>
          <w:right w:val="nil"/>
          <w:between w:val="nil"/>
          <w:bar w:val="nil"/>
        </w:pBdr>
        <w:rPr>
          <w:rFonts w:ascii="MetaBook-Roman" w:hAnsi="MetaBook-Roman"/>
        </w:rPr>
      </w:pPr>
    </w:p>
    <w:p w:rsidR="00A77B3E" w:rsidRPr="00EA2C76" w:rsidRDefault="006539A2">
      <w:pPr>
        <w:pBdr>
          <w:top w:val="nil"/>
          <w:left w:val="nil"/>
          <w:bottom w:val="nil"/>
          <w:right w:val="nil"/>
          <w:between w:val="nil"/>
          <w:bar w:val="nil"/>
        </w:pBdr>
        <w:rPr>
          <w:rFonts w:ascii="MetaBook-Roman" w:hAnsi="MetaBook-Roman"/>
        </w:rPr>
      </w:pPr>
      <w:r w:rsidRPr="00EA2C76">
        <w:rPr>
          <w:rFonts w:ascii="MetaBook-Roman" w:hAnsi="MetaBook-Roman"/>
        </w:rPr>
        <w:t>Name:</w:t>
      </w:r>
    </w:p>
    <w:p w:rsidR="00A77B3E" w:rsidRPr="00EA2C76" w:rsidRDefault="006539A2">
      <w:pPr>
        <w:pBdr>
          <w:top w:val="nil"/>
          <w:left w:val="nil"/>
          <w:bottom w:val="nil"/>
          <w:right w:val="nil"/>
          <w:between w:val="nil"/>
          <w:bar w:val="nil"/>
        </w:pBdr>
        <w:rPr>
          <w:rFonts w:ascii="MetaBook-Roman" w:hAnsi="MetaBook-Roman"/>
        </w:rPr>
      </w:pPr>
      <w:r w:rsidRPr="00EA2C76">
        <w:rPr>
          <w:rFonts w:ascii="MetaBook-Roman" w:hAnsi="MetaBook-Roman"/>
        </w:rPr>
        <w:t>Signature</w:t>
      </w:r>
    </w:p>
    <w:p w:rsidR="00A77B3E" w:rsidRPr="00EA2C76" w:rsidRDefault="006539A2">
      <w:pPr>
        <w:pBdr>
          <w:top w:val="nil"/>
          <w:left w:val="nil"/>
          <w:bottom w:val="nil"/>
          <w:right w:val="nil"/>
          <w:between w:val="nil"/>
          <w:bar w:val="nil"/>
        </w:pBdr>
        <w:rPr>
          <w:rFonts w:ascii="MetaBook-Roman" w:hAnsi="MetaBook-Roman"/>
        </w:rPr>
      </w:pPr>
      <w:r w:rsidRPr="00EA2C76">
        <w:rPr>
          <w:rFonts w:ascii="MetaBook-Roman" w:hAnsi="MetaBook-Roman"/>
        </w:rPr>
        <w:t>Date</w:t>
      </w:r>
    </w:p>
    <w:sectPr w:rsidR="00A77B3E" w:rsidRPr="00EA2C76">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037" w:rsidRDefault="00E46037">
      <w:pPr>
        <w:spacing w:line="240" w:lineRule="auto"/>
      </w:pPr>
      <w:r>
        <w:separator/>
      </w:r>
    </w:p>
  </w:endnote>
  <w:endnote w:type="continuationSeparator" w:id="0">
    <w:p w:rsidR="00E46037" w:rsidRDefault="00E460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etaBook-Roman">
    <w:panose1 w:val="020B0502040000020004"/>
    <w:charset w:val="00"/>
    <w:family w:val="swiss"/>
    <w:pitch w:val="variable"/>
    <w:sig w:usb0="800000AF" w:usb1="40000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5AE" w:rsidRDefault="009F65AE" w:rsidP="009F65AE">
    <w:pPr>
      <w:pStyle w:val="Footer"/>
      <w:jc w:val="both"/>
    </w:pPr>
    <w:r>
      <w:rPr>
        <w:noProof/>
      </w:rPr>
      <w:drawing>
        <wp:inline distT="0" distB="0" distL="0" distR="0" wp14:anchorId="145B8F5E" wp14:editId="1797D308">
          <wp:extent cx="704850" cy="37278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t-logo-prin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0119" cy="375576"/>
                  </a:xfrm>
                  <a:prstGeom prst="rect">
                    <a:avLst/>
                  </a:prstGeom>
                </pic:spPr>
              </pic:pic>
            </a:graphicData>
          </a:graphic>
        </wp:inline>
      </w:drawing>
    </w:r>
    <w:r>
      <w:rPr>
        <w:rFonts w:ascii="MetaBook-Roman" w:hAnsi="MetaBook-Roman"/>
        <w:sz w:val="16"/>
        <w:szCs w:val="16"/>
      </w:rPr>
      <w:tab/>
    </w:r>
    <w:r w:rsidRPr="00C3324D">
      <w:rPr>
        <w:rFonts w:ascii="MetaBook-Roman" w:hAnsi="MetaBook-Roman"/>
        <w:sz w:val="16"/>
        <w:szCs w:val="16"/>
      </w:rPr>
      <w:t xml:space="preserve">NetSafe </w:t>
    </w:r>
    <w:r w:rsidR="0079388D">
      <w:rPr>
        <w:rFonts w:ascii="MetaBook-Roman" w:hAnsi="MetaBook-Roman"/>
        <w:sz w:val="16"/>
        <w:szCs w:val="16"/>
      </w:rPr>
      <w:t>Responsible Use Agreement for Staff</w:t>
    </w:r>
    <w:r>
      <w:rPr>
        <w:rFonts w:ascii="MetaBook-Roman" w:hAnsi="MetaBook-Roman"/>
        <w:sz w:val="16"/>
        <w:szCs w:val="16"/>
      </w:rPr>
      <w:t>.</w:t>
    </w:r>
    <w:r w:rsidRPr="00C3324D">
      <w:rPr>
        <w:rFonts w:ascii="MetaBook-Roman" w:hAnsi="MetaBook-Roman"/>
        <w:sz w:val="16"/>
        <w:szCs w:val="16"/>
      </w:rPr>
      <w:t xml:space="preserve"> September 2012</w:t>
    </w:r>
    <w:r>
      <w:rPr>
        <w:rFonts w:ascii="MetaBook-Roman" w:hAnsi="MetaBook-Roman"/>
        <w:sz w:val="16"/>
        <w:szCs w:val="16"/>
      </w:rPr>
      <w:tab/>
    </w:r>
    <w:r>
      <w:object w:dxaOrig="14047" w:dyaOrig="3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75pt;height:21pt;mso-position-horizontal:absolute" o:ole="">
          <v:imagedata r:id="rId2" o:title=""/>
        </v:shape>
        <o:OLEObject Type="Embed" ProgID="Unknown" ShapeID="_x0000_i1025" DrawAspect="Content" ObjectID="_1468314120" r:id="rId3"/>
      </w:object>
    </w:r>
    <w:r>
      <w:tab/>
    </w:r>
  </w:p>
  <w:p w:rsidR="009F65AE" w:rsidRDefault="009F65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037" w:rsidRDefault="00E46037">
      <w:pPr>
        <w:spacing w:line="240" w:lineRule="auto"/>
      </w:pPr>
      <w:r>
        <w:separator/>
      </w:r>
    </w:p>
  </w:footnote>
  <w:footnote w:type="continuationSeparator" w:id="0">
    <w:p w:rsidR="00E46037" w:rsidRDefault="00E46037">
      <w:pPr>
        <w:spacing w:line="240" w:lineRule="auto"/>
      </w:pPr>
      <w:r>
        <w:continuationSeparator/>
      </w:r>
    </w:p>
  </w:footnote>
  <w:footnote w:id="1">
    <w:p w:rsidR="002F1C94" w:rsidRDefault="006539A2">
      <w:pPr>
        <w:pBdr>
          <w:top w:val="nil"/>
          <w:left w:val="nil"/>
          <w:bottom w:val="nil"/>
          <w:right w:val="nil"/>
          <w:between w:val="nil"/>
          <w:bar w:val="nil"/>
        </w:pBdr>
      </w:pPr>
      <w:r>
        <w:rPr>
          <w:rStyle w:val="FootnoteReference"/>
        </w:rPr>
        <w:footnoteRef/>
      </w:r>
      <w:r>
        <w:rPr>
          <w:sz w:val="20"/>
          <w:szCs w:val="20"/>
        </w:rPr>
        <w:t xml:space="preserve"> </w:t>
      </w:r>
      <w:r>
        <w:rPr>
          <w:sz w:val="16"/>
          <w:szCs w:val="16"/>
        </w:rPr>
        <w:t>Please note that conducting an audit does not give any representative of [Every School] the right to enter the home of school personnel, nor the right to seize or search any ICT equipment/devices belonging to that person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81F0340E">
      <w:start w:val="1"/>
      <w:numFmt w:val="bullet"/>
      <w:lvlText w:val="●"/>
      <w:lvlJc w:val="left"/>
      <w:pPr>
        <w:tabs>
          <w:tab w:val="num" w:pos="360"/>
        </w:tabs>
        <w:ind w:left="720" w:hanging="360"/>
      </w:pPr>
      <w:rPr>
        <w:rFonts w:ascii="Arial" w:eastAsia="Arial" w:hAnsi="Arial" w:cs="Arial"/>
        <w:b w:val="0"/>
        <w:bCs w:val="0"/>
        <w:i w:val="0"/>
        <w:iCs w:val="0"/>
        <w:strike w:val="0"/>
        <w:color w:val="000000"/>
        <w:sz w:val="18"/>
        <w:szCs w:val="18"/>
        <w:u w:val="none"/>
      </w:rPr>
    </w:lvl>
    <w:lvl w:ilvl="1" w:tplc="5BD0992A">
      <w:start w:val="1"/>
      <w:numFmt w:val="bullet"/>
      <w:lvlText w:val="○"/>
      <w:lvlJc w:val="left"/>
      <w:pPr>
        <w:tabs>
          <w:tab w:val="num" w:pos="1080"/>
        </w:tabs>
        <w:ind w:left="1440" w:hanging="360"/>
      </w:pPr>
      <w:rPr>
        <w:rFonts w:ascii="Arial" w:eastAsia="Arial" w:hAnsi="Arial" w:cs="Arial"/>
        <w:b w:val="0"/>
        <w:bCs w:val="0"/>
        <w:i w:val="0"/>
        <w:iCs w:val="0"/>
        <w:strike w:val="0"/>
        <w:color w:val="000000"/>
        <w:sz w:val="18"/>
        <w:szCs w:val="18"/>
        <w:u w:val="none"/>
      </w:rPr>
    </w:lvl>
    <w:lvl w:ilvl="2" w:tplc="6EAAE480">
      <w:start w:val="1"/>
      <w:numFmt w:val="bullet"/>
      <w:lvlText w:val="■"/>
      <w:lvlJc w:val="right"/>
      <w:pPr>
        <w:tabs>
          <w:tab w:val="num" w:pos="1800"/>
        </w:tabs>
        <w:ind w:left="2160" w:hanging="180"/>
      </w:pPr>
      <w:rPr>
        <w:rFonts w:ascii="Arial" w:eastAsia="Arial" w:hAnsi="Arial" w:cs="Arial"/>
        <w:b w:val="0"/>
        <w:bCs w:val="0"/>
        <w:i w:val="0"/>
        <w:iCs w:val="0"/>
        <w:strike w:val="0"/>
        <w:color w:val="000000"/>
        <w:sz w:val="18"/>
        <w:szCs w:val="18"/>
        <w:u w:val="none"/>
      </w:rPr>
    </w:lvl>
    <w:lvl w:ilvl="3" w:tplc="B7747182">
      <w:start w:val="1"/>
      <w:numFmt w:val="bullet"/>
      <w:lvlText w:val="●"/>
      <w:lvlJc w:val="left"/>
      <w:pPr>
        <w:tabs>
          <w:tab w:val="num" w:pos="2520"/>
        </w:tabs>
        <w:ind w:left="2880" w:hanging="360"/>
      </w:pPr>
      <w:rPr>
        <w:rFonts w:ascii="Arial" w:eastAsia="Arial" w:hAnsi="Arial" w:cs="Arial"/>
        <w:b w:val="0"/>
        <w:bCs w:val="0"/>
        <w:i w:val="0"/>
        <w:iCs w:val="0"/>
        <w:strike w:val="0"/>
        <w:color w:val="000000"/>
        <w:sz w:val="18"/>
        <w:szCs w:val="18"/>
        <w:u w:val="none"/>
      </w:rPr>
    </w:lvl>
    <w:lvl w:ilvl="4" w:tplc="EECCBDC8">
      <w:start w:val="1"/>
      <w:numFmt w:val="bullet"/>
      <w:lvlText w:val="○"/>
      <w:lvlJc w:val="left"/>
      <w:pPr>
        <w:tabs>
          <w:tab w:val="num" w:pos="3240"/>
        </w:tabs>
        <w:ind w:left="3600" w:hanging="360"/>
      </w:pPr>
      <w:rPr>
        <w:rFonts w:ascii="Arial" w:eastAsia="Arial" w:hAnsi="Arial" w:cs="Arial"/>
        <w:b w:val="0"/>
        <w:bCs w:val="0"/>
        <w:i w:val="0"/>
        <w:iCs w:val="0"/>
        <w:strike w:val="0"/>
        <w:color w:val="000000"/>
        <w:sz w:val="18"/>
        <w:szCs w:val="18"/>
        <w:u w:val="none"/>
      </w:rPr>
    </w:lvl>
    <w:lvl w:ilvl="5" w:tplc="3AF640A0">
      <w:start w:val="1"/>
      <w:numFmt w:val="bullet"/>
      <w:lvlText w:val="■"/>
      <w:lvlJc w:val="right"/>
      <w:pPr>
        <w:tabs>
          <w:tab w:val="num" w:pos="3960"/>
        </w:tabs>
        <w:ind w:left="4320" w:hanging="180"/>
      </w:pPr>
      <w:rPr>
        <w:rFonts w:ascii="Arial" w:eastAsia="Arial" w:hAnsi="Arial" w:cs="Arial"/>
        <w:b w:val="0"/>
        <w:bCs w:val="0"/>
        <w:i w:val="0"/>
        <w:iCs w:val="0"/>
        <w:strike w:val="0"/>
        <w:color w:val="000000"/>
        <w:sz w:val="18"/>
        <w:szCs w:val="18"/>
        <w:u w:val="none"/>
      </w:rPr>
    </w:lvl>
    <w:lvl w:ilvl="6" w:tplc="9B72E3D6">
      <w:start w:val="1"/>
      <w:numFmt w:val="bullet"/>
      <w:lvlText w:val="●"/>
      <w:lvlJc w:val="left"/>
      <w:pPr>
        <w:tabs>
          <w:tab w:val="num" w:pos="4680"/>
        </w:tabs>
        <w:ind w:left="5040" w:hanging="360"/>
      </w:pPr>
      <w:rPr>
        <w:rFonts w:ascii="Arial" w:eastAsia="Arial" w:hAnsi="Arial" w:cs="Arial"/>
        <w:b w:val="0"/>
        <w:bCs w:val="0"/>
        <w:i w:val="0"/>
        <w:iCs w:val="0"/>
        <w:strike w:val="0"/>
        <w:color w:val="000000"/>
        <w:sz w:val="18"/>
        <w:szCs w:val="18"/>
        <w:u w:val="none"/>
      </w:rPr>
    </w:lvl>
    <w:lvl w:ilvl="7" w:tplc="45A8ACD4">
      <w:start w:val="1"/>
      <w:numFmt w:val="bullet"/>
      <w:lvlText w:val="○"/>
      <w:lvlJc w:val="left"/>
      <w:pPr>
        <w:tabs>
          <w:tab w:val="num" w:pos="5400"/>
        </w:tabs>
        <w:ind w:left="5760" w:hanging="360"/>
      </w:pPr>
      <w:rPr>
        <w:rFonts w:ascii="Arial" w:eastAsia="Arial" w:hAnsi="Arial" w:cs="Arial"/>
        <w:b w:val="0"/>
        <w:bCs w:val="0"/>
        <w:i w:val="0"/>
        <w:iCs w:val="0"/>
        <w:strike w:val="0"/>
        <w:color w:val="000000"/>
        <w:sz w:val="18"/>
        <w:szCs w:val="18"/>
        <w:u w:val="none"/>
      </w:rPr>
    </w:lvl>
    <w:lvl w:ilvl="8" w:tplc="DBCEF478">
      <w:start w:val="1"/>
      <w:numFmt w:val="bullet"/>
      <w:lvlText w:val="■"/>
      <w:lvlJc w:val="right"/>
      <w:pPr>
        <w:tabs>
          <w:tab w:val="num" w:pos="6120"/>
        </w:tabs>
        <w:ind w:left="6480" w:hanging="180"/>
      </w:pPr>
      <w:rPr>
        <w:rFonts w:ascii="Arial" w:eastAsia="Arial" w:hAnsi="Arial" w:cs="Arial"/>
        <w:b w:val="0"/>
        <w:bCs w:val="0"/>
        <w:i w:val="0"/>
        <w:iCs w:val="0"/>
        <w:strike w:val="0"/>
        <w:color w:val="000000"/>
        <w:sz w:val="18"/>
        <w:szCs w:val="18"/>
        <w:u w:val="none"/>
      </w:rPr>
    </w:lvl>
  </w:abstractNum>
  <w:abstractNum w:abstractNumId="1">
    <w:nsid w:val="00000002"/>
    <w:multiLevelType w:val="hybridMultilevel"/>
    <w:tmpl w:val="00000002"/>
    <w:lvl w:ilvl="0" w:tplc="CC4C1F3A">
      <w:start w:val="1"/>
      <w:numFmt w:val="bullet"/>
      <w:lvlText w:val="●"/>
      <w:lvlJc w:val="left"/>
      <w:pPr>
        <w:tabs>
          <w:tab w:val="num" w:pos="360"/>
        </w:tabs>
        <w:ind w:left="720" w:hanging="360"/>
      </w:pPr>
      <w:rPr>
        <w:rFonts w:ascii="Arial" w:eastAsia="Arial" w:hAnsi="Arial" w:cs="Arial"/>
        <w:b w:val="0"/>
        <w:bCs w:val="0"/>
        <w:i w:val="0"/>
        <w:iCs w:val="0"/>
        <w:strike w:val="0"/>
        <w:color w:val="000000"/>
        <w:sz w:val="18"/>
        <w:szCs w:val="18"/>
        <w:u w:val="none"/>
      </w:rPr>
    </w:lvl>
    <w:lvl w:ilvl="1" w:tplc="67FA4C12">
      <w:start w:val="1"/>
      <w:numFmt w:val="bullet"/>
      <w:lvlText w:val="○"/>
      <w:lvlJc w:val="left"/>
      <w:pPr>
        <w:tabs>
          <w:tab w:val="num" w:pos="1080"/>
        </w:tabs>
        <w:ind w:left="1440" w:hanging="360"/>
      </w:pPr>
      <w:rPr>
        <w:rFonts w:ascii="Arial" w:eastAsia="Arial" w:hAnsi="Arial" w:cs="Arial"/>
        <w:b w:val="0"/>
        <w:bCs w:val="0"/>
        <w:i w:val="0"/>
        <w:iCs w:val="0"/>
        <w:strike w:val="0"/>
        <w:color w:val="000000"/>
        <w:sz w:val="18"/>
        <w:szCs w:val="18"/>
        <w:u w:val="none"/>
      </w:rPr>
    </w:lvl>
    <w:lvl w:ilvl="2" w:tplc="A85EB73C">
      <w:start w:val="1"/>
      <w:numFmt w:val="bullet"/>
      <w:lvlText w:val="■"/>
      <w:lvlJc w:val="right"/>
      <w:pPr>
        <w:tabs>
          <w:tab w:val="num" w:pos="1800"/>
        </w:tabs>
        <w:ind w:left="2160" w:hanging="180"/>
      </w:pPr>
      <w:rPr>
        <w:rFonts w:ascii="Arial" w:eastAsia="Arial" w:hAnsi="Arial" w:cs="Arial"/>
        <w:b w:val="0"/>
        <w:bCs w:val="0"/>
        <w:i w:val="0"/>
        <w:iCs w:val="0"/>
        <w:strike w:val="0"/>
        <w:color w:val="000000"/>
        <w:sz w:val="18"/>
        <w:szCs w:val="18"/>
        <w:u w:val="none"/>
      </w:rPr>
    </w:lvl>
    <w:lvl w:ilvl="3" w:tplc="249E3904">
      <w:start w:val="1"/>
      <w:numFmt w:val="bullet"/>
      <w:lvlText w:val="●"/>
      <w:lvlJc w:val="left"/>
      <w:pPr>
        <w:tabs>
          <w:tab w:val="num" w:pos="2520"/>
        </w:tabs>
        <w:ind w:left="2880" w:hanging="360"/>
      </w:pPr>
      <w:rPr>
        <w:rFonts w:ascii="Arial" w:eastAsia="Arial" w:hAnsi="Arial" w:cs="Arial"/>
        <w:b w:val="0"/>
        <w:bCs w:val="0"/>
        <w:i w:val="0"/>
        <w:iCs w:val="0"/>
        <w:strike w:val="0"/>
        <w:color w:val="000000"/>
        <w:sz w:val="18"/>
        <w:szCs w:val="18"/>
        <w:u w:val="none"/>
      </w:rPr>
    </w:lvl>
    <w:lvl w:ilvl="4" w:tplc="BB869444">
      <w:start w:val="1"/>
      <w:numFmt w:val="bullet"/>
      <w:lvlText w:val="○"/>
      <w:lvlJc w:val="left"/>
      <w:pPr>
        <w:tabs>
          <w:tab w:val="num" w:pos="3240"/>
        </w:tabs>
        <w:ind w:left="3600" w:hanging="360"/>
      </w:pPr>
      <w:rPr>
        <w:rFonts w:ascii="Arial" w:eastAsia="Arial" w:hAnsi="Arial" w:cs="Arial"/>
        <w:b w:val="0"/>
        <w:bCs w:val="0"/>
        <w:i w:val="0"/>
        <w:iCs w:val="0"/>
        <w:strike w:val="0"/>
        <w:color w:val="000000"/>
        <w:sz w:val="18"/>
        <w:szCs w:val="18"/>
        <w:u w:val="none"/>
      </w:rPr>
    </w:lvl>
    <w:lvl w:ilvl="5" w:tplc="7F22BD40">
      <w:start w:val="1"/>
      <w:numFmt w:val="bullet"/>
      <w:lvlText w:val="■"/>
      <w:lvlJc w:val="right"/>
      <w:pPr>
        <w:tabs>
          <w:tab w:val="num" w:pos="3960"/>
        </w:tabs>
        <w:ind w:left="4320" w:hanging="180"/>
      </w:pPr>
      <w:rPr>
        <w:rFonts w:ascii="Arial" w:eastAsia="Arial" w:hAnsi="Arial" w:cs="Arial"/>
        <w:b w:val="0"/>
        <w:bCs w:val="0"/>
        <w:i w:val="0"/>
        <w:iCs w:val="0"/>
        <w:strike w:val="0"/>
        <w:color w:val="000000"/>
        <w:sz w:val="18"/>
        <w:szCs w:val="18"/>
        <w:u w:val="none"/>
      </w:rPr>
    </w:lvl>
    <w:lvl w:ilvl="6" w:tplc="BA92F3AC">
      <w:start w:val="1"/>
      <w:numFmt w:val="bullet"/>
      <w:lvlText w:val="●"/>
      <w:lvlJc w:val="left"/>
      <w:pPr>
        <w:tabs>
          <w:tab w:val="num" w:pos="4680"/>
        </w:tabs>
        <w:ind w:left="5040" w:hanging="360"/>
      </w:pPr>
      <w:rPr>
        <w:rFonts w:ascii="Arial" w:eastAsia="Arial" w:hAnsi="Arial" w:cs="Arial"/>
        <w:b w:val="0"/>
        <w:bCs w:val="0"/>
        <w:i w:val="0"/>
        <w:iCs w:val="0"/>
        <w:strike w:val="0"/>
        <w:color w:val="000000"/>
        <w:sz w:val="18"/>
        <w:szCs w:val="18"/>
        <w:u w:val="none"/>
      </w:rPr>
    </w:lvl>
    <w:lvl w:ilvl="7" w:tplc="C3B45216">
      <w:start w:val="1"/>
      <w:numFmt w:val="bullet"/>
      <w:lvlText w:val="○"/>
      <w:lvlJc w:val="left"/>
      <w:pPr>
        <w:tabs>
          <w:tab w:val="num" w:pos="5400"/>
        </w:tabs>
        <w:ind w:left="5760" w:hanging="360"/>
      </w:pPr>
      <w:rPr>
        <w:rFonts w:ascii="Arial" w:eastAsia="Arial" w:hAnsi="Arial" w:cs="Arial"/>
        <w:b w:val="0"/>
        <w:bCs w:val="0"/>
        <w:i w:val="0"/>
        <w:iCs w:val="0"/>
        <w:strike w:val="0"/>
        <w:color w:val="000000"/>
        <w:sz w:val="18"/>
        <w:szCs w:val="18"/>
        <w:u w:val="none"/>
      </w:rPr>
    </w:lvl>
    <w:lvl w:ilvl="8" w:tplc="A7641CFA">
      <w:start w:val="1"/>
      <w:numFmt w:val="bullet"/>
      <w:lvlText w:val="■"/>
      <w:lvlJc w:val="right"/>
      <w:pPr>
        <w:tabs>
          <w:tab w:val="num" w:pos="6120"/>
        </w:tabs>
        <w:ind w:left="6480" w:hanging="180"/>
      </w:pPr>
      <w:rPr>
        <w:rFonts w:ascii="Arial" w:eastAsia="Arial" w:hAnsi="Arial" w:cs="Arial"/>
        <w:b w:val="0"/>
        <w:bCs w:val="0"/>
        <w:i w:val="0"/>
        <w:iCs w:val="0"/>
        <w:strike w:val="0"/>
        <w:color w:val="000000"/>
        <w:sz w:val="18"/>
        <w:szCs w:val="18"/>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C94"/>
    <w:rsid w:val="002C667B"/>
    <w:rsid w:val="002F1C94"/>
    <w:rsid w:val="00312471"/>
    <w:rsid w:val="006539A2"/>
    <w:rsid w:val="0079388D"/>
    <w:rsid w:val="00926851"/>
    <w:rsid w:val="009F65AE"/>
    <w:rsid w:val="00A1238C"/>
    <w:rsid w:val="00CA46E8"/>
    <w:rsid w:val="00DE6C35"/>
    <w:rsid w:val="00E46037"/>
    <w:rsid w:val="00EA2C76"/>
    <w:rsid w:val="00F00EDB"/>
    <w:rsid w:val="00FC4A6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5:docId w15:val="{9BC34607-57A6-4751-9EFE-37999774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36"/>
      <w:szCs w:val="36"/>
    </w:rPr>
  </w:style>
  <w:style w:type="paragraph" w:styleId="Heading2">
    <w:name w:val="heading 2"/>
    <w:basedOn w:val="Normal"/>
    <w:next w:val="Normal"/>
    <w:qFormat/>
    <w:rsid w:val="00EF7B96"/>
    <w:pPr>
      <w:spacing w:before="360" w:after="80"/>
      <w:outlineLvl w:val="1"/>
    </w:pPr>
    <w:rPr>
      <w:b/>
      <w:bCs/>
      <w:sz w:val="28"/>
      <w:szCs w:val="28"/>
    </w:rPr>
  </w:style>
  <w:style w:type="paragraph" w:styleId="Heading3">
    <w:name w:val="heading 3"/>
    <w:basedOn w:val="Normal"/>
    <w:next w:val="Normal"/>
    <w:qFormat/>
    <w:rsid w:val="00EF7B96"/>
    <w:pPr>
      <w:spacing w:before="280" w:after="80"/>
      <w:outlineLvl w:val="2"/>
    </w:pPr>
    <w:rPr>
      <w:b/>
      <w:bCs/>
      <w:color w:val="666666"/>
      <w:sz w:val="24"/>
      <w:szCs w:val="24"/>
    </w:rPr>
  </w:style>
  <w:style w:type="paragraph" w:styleId="Heading4">
    <w:name w:val="heading 4"/>
    <w:basedOn w:val="Normal"/>
    <w:next w:val="Normal"/>
    <w:qFormat/>
    <w:rsid w:val="00EF7B96"/>
    <w:pPr>
      <w:spacing w:before="240" w:after="40"/>
      <w:outlineLvl w:val="3"/>
    </w:pPr>
    <w:rPr>
      <w:i/>
      <w:iCs/>
      <w:color w:val="666666"/>
    </w:rPr>
  </w:style>
  <w:style w:type="paragraph" w:styleId="Heading5">
    <w:name w:val="heading 5"/>
    <w:basedOn w:val="Normal"/>
    <w:next w:val="Normal"/>
    <w:qFormat/>
    <w:rsid w:val="00EF7B96"/>
    <w:pPr>
      <w:spacing w:before="220" w:after="40"/>
      <w:outlineLvl w:val="4"/>
    </w:pPr>
    <w:rPr>
      <w:b/>
      <w:bCs/>
      <w:color w:val="666666"/>
      <w:sz w:val="20"/>
      <w:szCs w:val="20"/>
    </w:rPr>
  </w:style>
  <w:style w:type="paragraph" w:styleId="Heading6">
    <w:name w:val="heading 6"/>
    <w:basedOn w:val="Normal"/>
    <w:next w:val="Normal"/>
    <w:qFormat/>
    <w:rsid w:val="00EF7B96"/>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 w:type="character" w:styleId="FootnoteReference">
    <w:name w:val="footnote reference"/>
    <w:basedOn w:val="DefaultParagraphFont"/>
    <w:rsid w:val="00805BCE"/>
    <w:rPr>
      <w:vertAlign w:val="superscript"/>
    </w:rPr>
  </w:style>
  <w:style w:type="paragraph" w:styleId="FootnoteText">
    <w:name w:val="footnote text"/>
    <w:basedOn w:val="Normal"/>
    <w:rsid w:val="00805BCE"/>
    <w:rPr>
      <w:sz w:val="20"/>
      <w:szCs w:val="20"/>
    </w:rPr>
  </w:style>
  <w:style w:type="paragraph" w:styleId="BalloonText">
    <w:name w:val="Balloon Text"/>
    <w:basedOn w:val="Normal"/>
    <w:link w:val="BalloonTextChar"/>
    <w:rsid w:val="0031247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12471"/>
    <w:rPr>
      <w:rFonts w:ascii="Tahoma" w:eastAsia="Arial" w:hAnsi="Tahoma" w:cs="Tahoma"/>
      <w:color w:val="000000"/>
      <w:sz w:val="16"/>
      <w:szCs w:val="16"/>
    </w:rPr>
  </w:style>
  <w:style w:type="paragraph" w:styleId="Header">
    <w:name w:val="header"/>
    <w:basedOn w:val="Normal"/>
    <w:link w:val="HeaderChar"/>
    <w:rsid w:val="00312471"/>
    <w:pPr>
      <w:tabs>
        <w:tab w:val="center" w:pos="4513"/>
        <w:tab w:val="right" w:pos="9026"/>
      </w:tabs>
      <w:spacing w:line="240" w:lineRule="auto"/>
    </w:pPr>
  </w:style>
  <w:style w:type="character" w:customStyle="1" w:styleId="HeaderChar">
    <w:name w:val="Header Char"/>
    <w:basedOn w:val="DefaultParagraphFont"/>
    <w:link w:val="Header"/>
    <w:rsid w:val="00312471"/>
    <w:rPr>
      <w:rFonts w:ascii="Arial" w:eastAsia="Arial" w:hAnsi="Arial" w:cs="Arial"/>
      <w:color w:val="000000"/>
      <w:sz w:val="22"/>
      <w:szCs w:val="22"/>
    </w:rPr>
  </w:style>
  <w:style w:type="paragraph" w:styleId="Footer">
    <w:name w:val="footer"/>
    <w:basedOn w:val="Normal"/>
    <w:link w:val="FooterChar"/>
    <w:rsid w:val="00312471"/>
    <w:pPr>
      <w:tabs>
        <w:tab w:val="center" w:pos="4513"/>
        <w:tab w:val="right" w:pos="9026"/>
      </w:tabs>
      <w:spacing w:line="240" w:lineRule="auto"/>
    </w:pPr>
  </w:style>
  <w:style w:type="character" w:customStyle="1" w:styleId="FooterChar">
    <w:name w:val="Footer Char"/>
    <w:basedOn w:val="DefaultParagraphFont"/>
    <w:link w:val="Footer"/>
    <w:rsid w:val="00312471"/>
    <w:rPr>
      <w:rFonts w:ascii="Arial" w:eastAsia="Arial" w:hAnsi="Arial" w:cs="Arial"/>
      <w:color w:val="000000"/>
      <w:sz w:val="22"/>
      <w:szCs w:val="22"/>
    </w:rPr>
  </w:style>
  <w:style w:type="character" w:styleId="Hyperlink">
    <w:name w:val="Hyperlink"/>
    <w:basedOn w:val="DefaultParagraphFont"/>
    <w:rsid w:val="00FC4A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nc-sa/3.0/nz/" TargetMode="External"/><Relationship Id="rId13" Type="http://schemas.openxmlformats.org/officeDocument/2006/relationships/hyperlink" Target="http://www.netsafe.org.nz/Doc_Library/Digital_Citizenship_in_New_Zealand_Schools_Overview.pdf" TargetMode="External"/><Relationship Id="rId18" Type="http://schemas.openxmlformats.org/officeDocument/2006/relationships/hyperlink" Target="http://www.netsafe.org.nz/Doc_Library/Digital_Citizenship_in_New_Zealand_Schools_Overview.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www.netsafe.org.nz/Doc_Library/Digital_Citizenship_in_New_Zealand_Schools_Overview.pdf" TargetMode="External"/><Relationship Id="rId17" Type="http://schemas.openxmlformats.org/officeDocument/2006/relationships/hyperlink" Target="http://www.netsafe.org.nz/Doc_Library/Digital_Citizenship_in_New_Zealand_Schools_Overview.pdf" TargetMode="External"/><Relationship Id="rId2" Type="http://schemas.openxmlformats.org/officeDocument/2006/relationships/styles" Target="styles.xml"/><Relationship Id="rId16" Type="http://schemas.openxmlformats.org/officeDocument/2006/relationships/hyperlink" Target="http://www.netsafe.org.nz/Doc_Library/Digital_Citizenship_in_New_Zealand_Schools_Overview.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tsafe.org.nz/Doc_Library/Digital_Citizenship_in_New_Zealand_Schools_Overview.pdf" TargetMode="External"/><Relationship Id="rId24"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hyperlink" Target="http://www.netsafe.org.nz/Doc_Library/Digital_Citizenship_in_New_Zealand_Schools_Overview.pdf" TargetMode="External"/><Relationship Id="rId23" Type="http://schemas.openxmlformats.org/officeDocument/2006/relationships/customXml" Target="../customXml/item2.xml"/><Relationship Id="rId10" Type="http://schemas.openxmlformats.org/officeDocument/2006/relationships/hyperlink" Target="http://www.netsafe.org.nz/Doc_Library/Digital_Citizenship_in_New_Zealand_Schools_Overview.pdf"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tsafe.org.nz/Doc_Library/Digital_Citizenship_in_New_Zealand_Schools_Overview.pdf" TargetMode="External"/><Relationship Id="rId14" Type="http://schemas.openxmlformats.org/officeDocument/2006/relationships/hyperlink" Target="http://www.netsafe.org.nz/Doc_Library/Digital_Citizenship_in_New_Zealand_Schools_Overview.pdf" TargetMode="External"/><Relationship Id="rId22" Type="http://schemas.openxmlformats.org/officeDocument/2006/relationships/customXml" Target="../customXml/item1.xml"/></Relationships>
</file>

<file path=word/_rels/foot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3.em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B125E1-AB0E-41FE-BCFF-78A91ECEA73B}"/>
</file>

<file path=customXml/itemProps2.xml><?xml version="1.0" encoding="utf-8"?>
<ds:datastoreItem xmlns:ds="http://schemas.openxmlformats.org/officeDocument/2006/customXml" ds:itemID="{36BDF6FA-D0EC-4750-B210-7E42A8E74896}"/>
</file>

<file path=customXml/itemProps3.xml><?xml version="1.0" encoding="utf-8"?>
<ds:datastoreItem xmlns:ds="http://schemas.openxmlformats.org/officeDocument/2006/customXml" ds:itemID="{A519B9CC-1AB7-4D2D-8DD3-3DE121DCE899}"/>
</file>

<file path=docProps/app.xml><?xml version="1.0" encoding="utf-8"?>
<Properties xmlns="http://schemas.openxmlformats.org/officeDocument/2006/extended-properties" xmlns:vt="http://schemas.openxmlformats.org/officeDocument/2006/docPropsVTypes">
  <Template>Normal</Template>
  <TotalTime>1</TotalTime>
  <Pages>5</Pages>
  <Words>2060</Words>
  <Characters>11745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Lyons</dc:creator>
  <cp:lastModifiedBy>Sean Lyons</cp:lastModifiedBy>
  <cp:revision>2</cp:revision>
  <cp:lastPrinted>2012-10-01T00:25:00Z</cp:lastPrinted>
  <dcterms:created xsi:type="dcterms:W3CDTF">2014-07-31T00:16:00Z</dcterms:created>
  <dcterms:modified xsi:type="dcterms:W3CDTF">2014-07-31T00:16:00Z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