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FF8" w:rsidRPr="002F558D" w:rsidRDefault="00724FF8" w:rsidP="00724FF8">
      <w:pPr>
        <w:jc w:val="center"/>
        <w:rPr>
          <w:rFonts w:ascii="Times New Roman" w:hAnsi="Times New Roman" w:cs="Times New Roman"/>
        </w:rPr>
      </w:pPr>
      <w:r w:rsidRPr="00724FF8">
        <w:rPr>
          <w:rFonts w:ascii="Times New Roman" w:hAnsi="Times New Roman" w:cs="Times New Roman"/>
          <w:u w:val="single"/>
        </w:rPr>
        <w:t>REAL ESTATE PURCHASE AND SALE AGREEMENT</w:t>
      </w:r>
    </w:p>
    <w:p w:rsidR="00724FF8" w:rsidRPr="00724FF8" w:rsidRDefault="00724FF8" w:rsidP="00724FF8">
      <w:pPr>
        <w:rPr>
          <w:rFonts w:ascii="Times New Roman" w:hAnsi="Times New Roman" w:cs="Times New Roman"/>
        </w:rPr>
      </w:pPr>
      <w:r w:rsidRPr="00724FF8">
        <w:rPr>
          <w:rFonts w:ascii="Times New Roman" w:hAnsi="Times New Roman" w:cs="Times New Roman"/>
        </w:rPr>
        <w:t xml:space="preserve">  </w:t>
      </w:r>
    </w:p>
    <w:p w:rsidR="00724FF8" w:rsidRPr="00724FF8" w:rsidRDefault="00724FF8" w:rsidP="00B923C5">
      <w:pPr>
        <w:jc w:val="both"/>
        <w:rPr>
          <w:rFonts w:ascii="Times New Roman" w:hAnsi="Times New Roman" w:cs="Times New Roman"/>
        </w:rPr>
      </w:pPr>
      <w:r w:rsidRPr="00724FF8">
        <w:rPr>
          <w:rFonts w:ascii="Times New Roman" w:hAnsi="Times New Roman" w:cs="Times New Roman"/>
        </w:rPr>
        <w:t xml:space="preserve">THIS </w:t>
      </w:r>
      <w:r>
        <w:rPr>
          <w:rFonts w:ascii="Times New Roman" w:hAnsi="Times New Roman" w:cs="Times New Roman"/>
        </w:rPr>
        <w:t>REAL ESTATE PURCHASE AND SALE</w:t>
      </w:r>
      <w:r w:rsidRPr="00724FF8">
        <w:rPr>
          <w:rFonts w:ascii="Times New Roman" w:hAnsi="Times New Roman" w:cs="Times New Roman"/>
        </w:rPr>
        <w:t xml:space="preserve"> AGREEMENT (this </w:t>
      </w:r>
      <w:r>
        <w:rPr>
          <w:rFonts w:ascii="Times New Roman" w:hAnsi="Times New Roman" w:cs="Times New Roman"/>
        </w:rPr>
        <w:t>“</w:t>
      </w:r>
      <w:r w:rsidRPr="00724FF8">
        <w:rPr>
          <w:rFonts w:ascii="Times New Roman" w:hAnsi="Times New Roman" w:cs="Times New Roman"/>
          <w:u w:val="single"/>
        </w:rPr>
        <w:t>Agreement</w:t>
      </w:r>
      <w:r>
        <w:rPr>
          <w:rFonts w:ascii="Times New Roman" w:hAnsi="Times New Roman" w:cs="Times New Roman"/>
        </w:rPr>
        <w:t>”</w:t>
      </w:r>
      <w:r w:rsidRPr="00724FF8">
        <w:rPr>
          <w:rFonts w:ascii="Times New Roman" w:hAnsi="Times New Roman" w:cs="Times New Roman"/>
        </w:rPr>
        <w:t xml:space="preserve">) is </w:t>
      </w:r>
      <w:r>
        <w:rPr>
          <w:rFonts w:ascii="Times New Roman" w:hAnsi="Times New Roman" w:cs="Times New Roman"/>
        </w:rPr>
        <w:t xml:space="preserve">entered into as of the Effective Date by and </w:t>
      </w:r>
      <w:r w:rsidRPr="00724FF8">
        <w:rPr>
          <w:rFonts w:ascii="Times New Roman" w:hAnsi="Times New Roman" w:cs="Times New Roman"/>
        </w:rPr>
        <w:t xml:space="preserve">between </w:t>
      </w:r>
      <w:r>
        <w:rPr>
          <w:rFonts w:ascii="Times New Roman" w:hAnsi="Times New Roman" w:cs="Times New Roman"/>
        </w:rPr>
        <w:t xml:space="preserve">the </w:t>
      </w:r>
      <w:r w:rsidR="00055B35">
        <w:rPr>
          <w:rFonts w:ascii="Times New Roman" w:hAnsi="Times New Roman" w:cs="Times New Roman"/>
        </w:rPr>
        <w:t>parties hereto</w:t>
      </w:r>
      <w:r w:rsidR="00EF619F">
        <w:rPr>
          <w:rFonts w:ascii="Times New Roman" w:hAnsi="Times New Roman" w:cs="Times New Roman"/>
        </w:rPr>
        <w:t>:  The Curators of the University of Missouri, a Missouri public corporation</w:t>
      </w:r>
      <w:r w:rsidR="00C77989">
        <w:rPr>
          <w:rFonts w:ascii="Times New Roman" w:hAnsi="Times New Roman" w:cs="Times New Roman"/>
        </w:rPr>
        <w:t xml:space="preserve"> on behalf of __________</w:t>
      </w:r>
      <w:r w:rsidR="00EF619F">
        <w:rPr>
          <w:rFonts w:ascii="Times New Roman" w:hAnsi="Times New Roman" w:cs="Times New Roman"/>
        </w:rPr>
        <w:t xml:space="preserve"> (“</w:t>
      </w:r>
      <w:r w:rsidR="00EF619F" w:rsidRPr="00EF619F">
        <w:rPr>
          <w:rFonts w:ascii="Times New Roman" w:hAnsi="Times New Roman" w:cs="Times New Roman"/>
          <w:b/>
        </w:rPr>
        <w:t>[Buyer</w:t>
      </w:r>
      <w:r w:rsidR="00795755">
        <w:rPr>
          <w:rFonts w:ascii="Times New Roman" w:hAnsi="Times New Roman" w:cs="Times New Roman"/>
          <w:b/>
        </w:rPr>
        <w:t>/Seller</w:t>
      </w:r>
      <w:r w:rsidR="00EF619F" w:rsidRPr="00EF619F">
        <w:rPr>
          <w:rFonts w:ascii="Times New Roman" w:hAnsi="Times New Roman" w:cs="Times New Roman"/>
          <w:b/>
        </w:rPr>
        <w:t>]</w:t>
      </w:r>
      <w:r w:rsidR="00EF619F">
        <w:rPr>
          <w:rFonts w:ascii="Times New Roman" w:hAnsi="Times New Roman" w:cs="Times New Roman"/>
        </w:rPr>
        <w:t>”</w:t>
      </w:r>
      <w:r w:rsidR="00795755">
        <w:rPr>
          <w:rFonts w:ascii="Times New Roman" w:hAnsi="Times New Roman" w:cs="Times New Roman"/>
        </w:rPr>
        <w:t xml:space="preserve"> or the “</w:t>
      </w:r>
      <w:r w:rsidR="00795755">
        <w:rPr>
          <w:rFonts w:ascii="Times New Roman" w:hAnsi="Times New Roman" w:cs="Times New Roman"/>
          <w:u w:val="single"/>
        </w:rPr>
        <w:t>University</w:t>
      </w:r>
      <w:r w:rsidR="00795755">
        <w:rPr>
          <w:rFonts w:ascii="Times New Roman" w:hAnsi="Times New Roman" w:cs="Times New Roman"/>
        </w:rPr>
        <w:t>”</w:t>
      </w:r>
      <w:r w:rsidR="00EF619F">
        <w:rPr>
          <w:rFonts w:ascii="Times New Roman" w:hAnsi="Times New Roman" w:cs="Times New Roman"/>
        </w:rPr>
        <w:t xml:space="preserve">), </w:t>
      </w:r>
      <w:r w:rsidR="002034E7">
        <w:rPr>
          <w:rFonts w:ascii="Times New Roman" w:hAnsi="Times New Roman" w:cs="Times New Roman"/>
        </w:rPr>
        <w:t>whose address is</w:t>
      </w:r>
      <w:r w:rsidR="00EF619F">
        <w:rPr>
          <w:rFonts w:ascii="Times New Roman" w:hAnsi="Times New Roman" w:cs="Times New Roman"/>
        </w:rPr>
        <w:t xml:space="preserve">:  __________; and __________, a __________ </w:t>
      </w:r>
      <w:r w:rsidR="00EF619F" w:rsidRPr="00EF619F">
        <w:rPr>
          <w:rFonts w:ascii="Times New Roman" w:hAnsi="Times New Roman" w:cs="Times New Roman"/>
          <w:b/>
        </w:rPr>
        <w:t>[</w:t>
      </w:r>
      <w:r w:rsidR="00795755">
        <w:rPr>
          <w:rFonts w:ascii="Times New Roman" w:hAnsi="Times New Roman" w:cs="Times New Roman"/>
          <w:b/>
        </w:rPr>
        <w:t>jurisdiction and form of entity</w:t>
      </w:r>
      <w:r w:rsidR="00EF619F" w:rsidRPr="00EF619F">
        <w:rPr>
          <w:rFonts w:ascii="Times New Roman" w:hAnsi="Times New Roman" w:cs="Times New Roman"/>
          <w:b/>
        </w:rPr>
        <w:t>]</w:t>
      </w:r>
      <w:r w:rsidR="00795755">
        <w:rPr>
          <w:rFonts w:ascii="Times New Roman" w:hAnsi="Times New Roman" w:cs="Times New Roman"/>
        </w:rPr>
        <w:t xml:space="preserve"> (“</w:t>
      </w:r>
      <w:r w:rsidR="00795755">
        <w:rPr>
          <w:rFonts w:ascii="Times New Roman" w:hAnsi="Times New Roman" w:cs="Times New Roman"/>
          <w:b/>
        </w:rPr>
        <w:t>[Seller/Buyer]</w:t>
      </w:r>
      <w:r w:rsidR="00795755">
        <w:rPr>
          <w:rFonts w:ascii="Times New Roman" w:hAnsi="Times New Roman" w:cs="Times New Roman"/>
        </w:rPr>
        <w:t xml:space="preserve">”), </w:t>
      </w:r>
      <w:r w:rsidR="002034E7">
        <w:rPr>
          <w:rFonts w:ascii="Times New Roman" w:hAnsi="Times New Roman" w:cs="Times New Roman"/>
        </w:rPr>
        <w:t>whose address is</w:t>
      </w:r>
      <w:r w:rsidR="00795755">
        <w:rPr>
          <w:rFonts w:ascii="Times New Roman" w:hAnsi="Times New Roman" w:cs="Times New Roman"/>
        </w:rPr>
        <w:t>: __________.</w:t>
      </w:r>
    </w:p>
    <w:p w:rsidR="002432A0" w:rsidRDefault="002432A0" w:rsidP="00B923C5">
      <w:pPr>
        <w:jc w:val="both"/>
        <w:rPr>
          <w:rFonts w:ascii="Times New Roman" w:hAnsi="Times New Roman" w:cs="Times New Roman"/>
        </w:rPr>
      </w:pPr>
    </w:p>
    <w:p w:rsidR="00EF619F" w:rsidRDefault="00EF619F" w:rsidP="00B923C5">
      <w:pPr>
        <w:jc w:val="both"/>
        <w:rPr>
          <w:rFonts w:ascii="Times New Roman" w:hAnsi="Times New Roman" w:cs="Times New Roman"/>
        </w:rPr>
      </w:pPr>
      <w:r>
        <w:rPr>
          <w:rFonts w:ascii="Times New Roman" w:hAnsi="Times New Roman" w:cs="Times New Roman"/>
        </w:rPr>
        <w:t xml:space="preserve">WHEREAS, Buyer desires to </w:t>
      </w:r>
      <w:proofErr w:type="gramStart"/>
      <w:r>
        <w:rPr>
          <w:rFonts w:ascii="Times New Roman" w:hAnsi="Times New Roman" w:cs="Times New Roman"/>
        </w:rPr>
        <w:t>purchase</w:t>
      </w:r>
      <w:r w:rsidR="005E6F02">
        <w:rPr>
          <w:rFonts w:ascii="Times New Roman" w:hAnsi="Times New Roman" w:cs="Times New Roman"/>
        </w:rPr>
        <w:t>,</w:t>
      </w:r>
      <w:proofErr w:type="gramEnd"/>
      <w:r w:rsidR="005E6F02">
        <w:rPr>
          <w:rFonts w:ascii="Times New Roman" w:hAnsi="Times New Roman" w:cs="Times New Roman"/>
        </w:rPr>
        <w:t xml:space="preserve"> and Seller desires to sell,</w:t>
      </w:r>
      <w:r>
        <w:rPr>
          <w:rFonts w:ascii="Times New Roman" w:hAnsi="Times New Roman" w:cs="Times New Roman"/>
        </w:rPr>
        <w:t xml:space="preserve"> the Property, upon the terms and conditions set forth in this Agreement.</w:t>
      </w:r>
    </w:p>
    <w:p w:rsidR="00EF619F" w:rsidRDefault="00EF619F" w:rsidP="00B923C5">
      <w:pPr>
        <w:jc w:val="both"/>
        <w:rPr>
          <w:rFonts w:ascii="Times New Roman" w:hAnsi="Times New Roman" w:cs="Times New Roman"/>
        </w:rPr>
      </w:pPr>
    </w:p>
    <w:p w:rsidR="00724FF8" w:rsidRPr="00724FF8" w:rsidRDefault="00B23135" w:rsidP="00B923C5">
      <w:pPr>
        <w:jc w:val="both"/>
        <w:rPr>
          <w:rFonts w:ascii="Times New Roman" w:hAnsi="Times New Roman" w:cs="Times New Roman"/>
        </w:rPr>
      </w:pPr>
      <w:r>
        <w:rPr>
          <w:rFonts w:ascii="Times New Roman" w:hAnsi="Times New Roman" w:cs="Times New Roman"/>
        </w:rPr>
        <w:t>WHEREAS, t</w:t>
      </w:r>
      <w:r w:rsidR="00724FF8" w:rsidRPr="00724FF8">
        <w:rPr>
          <w:rFonts w:ascii="Times New Roman" w:hAnsi="Times New Roman" w:cs="Times New Roman"/>
        </w:rPr>
        <w:t>he following basic terms, conditions, and definitions</w:t>
      </w:r>
      <w:r w:rsidR="00B42400">
        <w:rPr>
          <w:rFonts w:ascii="Times New Roman" w:hAnsi="Times New Roman" w:cs="Times New Roman"/>
        </w:rPr>
        <w:t xml:space="preserve"> are applicable to</w:t>
      </w:r>
      <w:r w:rsidR="00B923C5">
        <w:rPr>
          <w:rFonts w:ascii="Times New Roman" w:hAnsi="Times New Roman" w:cs="Times New Roman"/>
        </w:rPr>
        <w:t xml:space="preserve"> and</w:t>
      </w:r>
      <w:r w:rsidR="00B42400">
        <w:rPr>
          <w:rFonts w:ascii="Times New Roman" w:hAnsi="Times New Roman" w:cs="Times New Roman"/>
        </w:rPr>
        <w:t xml:space="preserve"> an integral part of, and shall be deemed incorporated by reference in, this Agreement</w:t>
      </w:r>
      <w:r w:rsidR="00724FF8" w:rsidRPr="00724FF8">
        <w:rPr>
          <w:rFonts w:ascii="Times New Roman" w:hAnsi="Times New Roman" w:cs="Times New Roman"/>
        </w:rPr>
        <w:t>:</w:t>
      </w:r>
    </w:p>
    <w:p w:rsidR="00724FF8" w:rsidRPr="00724FF8" w:rsidRDefault="00724FF8" w:rsidP="00B923C5">
      <w:pPr>
        <w:jc w:val="both"/>
        <w:rPr>
          <w:rFonts w:ascii="Times New Roman" w:hAnsi="Times New Roman" w:cs="Times New Roman"/>
        </w:rPr>
      </w:pPr>
    </w:p>
    <w:tbl>
      <w:tblPr>
        <w:tblStyle w:val="TableGrid"/>
        <w:tblW w:w="0" w:type="auto"/>
        <w:tblInd w:w="1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216" w:type="dxa"/>
          <w:left w:w="115" w:type="dxa"/>
          <w:bottom w:w="216" w:type="dxa"/>
          <w:right w:w="115" w:type="dxa"/>
        </w:tblCellMar>
        <w:tblLook w:val="04A0" w:firstRow="1" w:lastRow="0" w:firstColumn="1" w:lastColumn="0" w:noHBand="0" w:noVBand="1"/>
      </w:tblPr>
      <w:tblGrid>
        <w:gridCol w:w="2520"/>
        <w:gridCol w:w="6941"/>
      </w:tblGrid>
      <w:tr w:rsidR="00052D59" w:rsidTr="00EF619F">
        <w:tc>
          <w:tcPr>
            <w:tcW w:w="2520" w:type="dxa"/>
          </w:tcPr>
          <w:p w:rsidR="00052D59" w:rsidRDefault="00052D59" w:rsidP="00B923C5">
            <w:pPr>
              <w:jc w:val="both"/>
              <w:rPr>
                <w:rFonts w:ascii="Times New Roman" w:hAnsi="Times New Roman" w:cs="Times New Roman"/>
              </w:rPr>
            </w:pPr>
            <w:r w:rsidRPr="001D3C8C">
              <w:rPr>
                <w:rFonts w:ascii="Times New Roman" w:hAnsi="Times New Roman" w:cs="Times New Roman"/>
                <w:u w:val="single"/>
              </w:rPr>
              <w:t>Effective Date</w:t>
            </w:r>
            <w:r>
              <w:rPr>
                <w:rFonts w:ascii="Times New Roman" w:hAnsi="Times New Roman" w:cs="Times New Roman"/>
              </w:rPr>
              <w:t>:</w:t>
            </w:r>
          </w:p>
        </w:tc>
        <w:tc>
          <w:tcPr>
            <w:tcW w:w="6941" w:type="dxa"/>
          </w:tcPr>
          <w:p w:rsidR="00052D59" w:rsidRDefault="00F50363" w:rsidP="00B923C5">
            <w:pPr>
              <w:jc w:val="both"/>
              <w:rPr>
                <w:rFonts w:ascii="Times New Roman" w:hAnsi="Times New Roman" w:cs="Times New Roman"/>
              </w:rPr>
            </w:pPr>
            <w:r>
              <w:rPr>
                <w:rFonts w:ascii="Times New Roman" w:hAnsi="Times New Roman" w:cs="Times New Roman"/>
              </w:rPr>
              <w:t>T</w:t>
            </w:r>
            <w:r w:rsidR="00052D59">
              <w:rPr>
                <w:rFonts w:ascii="Times New Roman" w:hAnsi="Times New Roman" w:cs="Times New Roman"/>
              </w:rPr>
              <w:t>he first date on which both parties have fully executed and delivered this Agreement</w:t>
            </w:r>
            <w:r>
              <w:rPr>
                <w:rFonts w:ascii="Times New Roman" w:hAnsi="Times New Roman" w:cs="Times New Roman"/>
              </w:rPr>
              <w:t>, which is:  __________, 20__</w:t>
            </w:r>
            <w:r w:rsidR="00052D59">
              <w:rPr>
                <w:rFonts w:ascii="Times New Roman" w:hAnsi="Times New Roman" w:cs="Times New Roman"/>
              </w:rPr>
              <w:t>.</w:t>
            </w:r>
          </w:p>
        </w:tc>
      </w:tr>
      <w:tr w:rsidR="00372D3B" w:rsidTr="00EF619F">
        <w:tc>
          <w:tcPr>
            <w:tcW w:w="2520" w:type="dxa"/>
          </w:tcPr>
          <w:p w:rsidR="00372D3B" w:rsidRDefault="0055595E" w:rsidP="00B923C5">
            <w:pPr>
              <w:jc w:val="both"/>
              <w:rPr>
                <w:rFonts w:ascii="Times New Roman" w:hAnsi="Times New Roman" w:cs="Times New Roman"/>
              </w:rPr>
            </w:pPr>
            <w:r w:rsidRPr="001D3C8C">
              <w:rPr>
                <w:rFonts w:ascii="Times New Roman" w:hAnsi="Times New Roman" w:cs="Times New Roman"/>
                <w:u w:val="single"/>
              </w:rPr>
              <w:t>Property</w:t>
            </w:r>
            <w:r>
              <w:rPr>
                <w:rFonts w:ascii="Times New Roman" w:hAnsi="Times New Roman" w:cs="Times New Roman"/>
              </w:rPr>
              <w:t>:</w:t>
            </w:r>
          </w:p>
        </w:tc>
        <w:tc>
          <w:tcPr>
            <w:tcW w:w="6941" w:type="dxa"/>
          </w:tcPr>
          <w:p w:rsidR="006F4850" w:rsidRDefault="00B23135" w:rsidP="00861D74">
            <w:pPr>
              <w:jc w:val="both"/>
              <w:rPr>
                <w:rFonts w:ascii="Times New Roman" w:hAnsi="Times New Roman" w:cs="Times New Roman"/>
              </w:rPr>
            </w:pPr>
            <w:r>
              <w:rPr>
                <w:rFonts w:ascii="Times New Roman" w:hAnsi="Times New Roman" w:cs="Times New Roman"/>
              </w:rPr>
              <w:t>The property located at __________</w:t>
            </w:r>
            <w:r w:rsidR="00512C95">
              <w:rPr>
                <w:rFonts w:ascii="Times New Roman" w:hAnsi="Times New Roman" w:cs="Times New Roman"/>
              </w:rPr>
              <w:t xml:space="preserve"> </w:t>
            </w:r>
            <w:r w:rsidR="00512C95">
              <w:rPr>
                <w:rFonts w:ascii="Times New Roman" w:hAnsi="Times New Roman" w:cs="Times New Roman"/>
                <w:b/>
              </w:rPr>
              <w:t>[street address]</w:t>
            </w:r>
            <w:r>
              <w:rPr>
                <w:rFonts w:ascii="Times New Roman" w:hAnsi="Times New Roman" w:cs="Times New Roman"/>
              </w:rPr>
              <w:t xml:space="preserve">, in _______ County, Missouri, which is legally described on </w:t>
            </w:r>
            <w:r w:rsidRPr="00B23135">
              <w:rPr>
                <w:rFonts w:ascii="Times New Roman" w:hAnsi="Times New Roman" w:cs="Times New Roman"/>
                <w:u w:val="single"/>
              </w:rPr>
              <w:t>Exhibit A</w:t>
            </w:r>
            <w:r>
              <w:rPr>
                <w:rFonts w:ascii="Times New Roman" w:hAnsi="Times New Roman" w:cs="Times New Roman"/>
              </w:rPr>
              <w:t xml:space="preserve"> hereto, </w:t>
            </w:r>
            <w:proofErr w:type="gramStart"/>
            <w:r w:rsidR="0003218D">
              <w:rPr>
                <w:rFonts w:ascii="Times New Roman" w:hAnsi="Times New Roman" w:cs="Times New Roman"/>
              </w:rPr>
              <w:t>including</w:t>
            </w:r>
            <w:proofErr w:type="gramEnd"/>
            <w:r w:rsidR="00D240A2">
              <w:rPr>
                <w:rFonts w:ascii="Times New Roman" w:hAnsi="Times New Roman" w:cs="Times New Roman"/>
              </w:rPr>
              <w:t xml:space="preserve"> __________ as well as</w:t>
            </w:r>
            <w:r w:rsidR="0003218D">
              <w:rPr>
                <w:rFonts w:ascii="Times New Roman" w:hAnsi="Times New Roman" w:cs="Times New Roman"/>
              </w:rPr>
              <w:t xml:space="preserve"> </w:t>
            </w:r>
            <w:r w:rsidR="00502CE6">
              <w:rPr>
                <w:rFonts w:ascii="Times New Roman" w:hAnsi="Times New Roman" w:cs="Times New Roman"/>
              </w:rPr>
              <w:t>the</w:t>
            </w:r>
            <w:r w:rsidR="00D240A2">
              <w:rPr>
                <w:rFonts w:ascii="Times New Roman" w:hAnsi="Times New Roman" w:cs="Times New Roman"/>
              </w:rPr>
              <w:t xml:space="preserve"> other</w:t>
            </w:r>
            <w:r w:rsidR="00502CE6">
              <w:rPr>
                <w:rFonts w:ascii="Times New Roman" w:hAnsi="Times New Roman" w:cs="Times New Roman"/>
              </w:rPr>
              <w:t xml:space="preserve"> items described in Section </w:t>
            </w:r>
            <w:r w:rsidR="00861D74">
              <w:rPr>
                <w:rFonts w:ascii="Times New Roman" w:hAnsi="Times New Roman" w:cs="Times New Roman"/>
              </w:rPr>
              <w:t>2</w:t>
            </w:r>
            <w:r w:rsidR="00AD6707">
              <w:rPr>
                <w:rFonts w:ascii="Times New Roman" w:hAnsi="Times New Roman" w:cs="Times New Roman"/>
              </w:rPr>
              <w:t>.</w:t>
            </w:r>
          </w:p>
        </w:tc>
      </w:tr>
      <w:tr w:rsidR="00372D3B" w:rsidTr="00EF619F">
        <w:tc>
          <w:tcPr>
            <w:tcW w:w="2520" w:type="dxa"/>
          </w:tcPr>
          <w:p w:rsidR="00372D3B" w:rsidRDefault="00372D3B" w:rsidP="00B923C5">
            <w:pPr>
              <w:jc w:val="both"/>
              <w:rPr>
                <w:rFonts w:ascii="Times New Roman" w:hAnsi="Times New Roman" w:cs="Times New Roman"/>
              </w:rPr>
            </w:pPr>
            <w:r w:rsidRPr="001D3C8C">
              <w:rPr>
                <w:rFonts w:ascii="Times New Roman" w:hAnsi="Times New Roman" w:cs="Times New Roman"/>
                <w:u w:val="single"/>
              </w:rPr>
              <w:t>Purchase Price</w:t>
            </w:r>
            <w:r>
              <w:rPr>
                <w:rFonts w:ascii="Times New Roman" w:hAnsi="Times New Roman" w:cs="Times New Roman"/>
              </w:rPr>
              <w:t>:</w:t>
            </w:r>
          </w:p>
        </w:tc>
        <w:tc>
          <w:tcPr>
            <w:tcW w:w="6941" w:type="dxa"/>
          </w:tcPr>
          <w:p w:rsidR="00372D3B" w:rsidRDefault="00722715" w:rsidP="00B50E45">
            <w:pPr>
              <w:jc w:val="both"/>
              <w:rPr>
                <w:rFonts w:ascii="Times New Roman" w:hAnsi="Times New Roman" w:cs="Times New Roman"/>
              </w:rPr>
            </w:pPr>
            <w:r>
              <w:rPr>
                <w:rFonts w:ascii="Times New Roman" w:hAnsi="Times New Roman" w:cs="Times New Roman"/>
              </w:rPr>
              <w:t>$__________</w:t>
            </w:r>
            <w:r w:rsidR="00470DE1">
              <w:rPr>
                <w:rFonts w:ascii="Times New Roman" w:hAnsi="Times New Roman" w:cs="Times New Roman"/>
              </w:rPr>
              <w:t xml:space="preserve">, subject to adjustments described in Section </w:t>
            </w:r>
            <w:r w:rsidR="00B50E45">
              <w:rPr>
                <w:rFonts w:ascii="Times New Roman" w:hAnsi="Times New Roman" w:cs="Times New Roman"/>
              </w:rPr>
              <w:t>3</w:t>
            </w:r>
            <w:r>
              <w:rPr>
                <w:rFonts w:ascii="Times New Roman" w:hAnsi="Times New Roman" w:cs="Times New Roman"/>
              </w:rPr>
              <w:t>.</w:t>
            </w:r>
          </w:p>
        </w:tc>
      </w:tr>
      <w:tr w:rsidR="00372D3B" w:rsidTr="00EF619F">
        <w:tc>
          <w:tcPr>
            <w:tcW w:w="2520" w:type="dxa"/>
          </w:tcPr>
          <w:p w:rsidR="00372D3B" w:rsidRDefault="00855E58" w:rsidP="00B923C5">
            <w:pPr>
              <w:jc w:val="both"/>
              <w:rPr>
                <w:rFonts w:ascii="Times New Roman" w:hAnsi="Times New Roman" w:cs="Times New Roman"/>
              </w:rPr>
            </w:pPr>
            <w:r w:rsidRPr="001D3C8C">
              <w:rPr>
                <w:rFonts w:ascii="Times New Roman" w:hAnsi="Times New Roman" w:cs="Times New Roman"/>
                <w:u w:val="single"/>
              </w:rPr>
              <w:t>Earnest Money</w:t>
            </w:r>
            <w:r w:rsidR="0055595E">
              <w:rPr>
                <w:rFonts w:ascii="Times New Roman" w:hAnsi="Times New Roman" w:cs="Times New Roman"/>
              </w:rPr>
              <w:t>:</w:t>
            </w:r>
          </w:p>
        </w:tc>
        <w:tc>
          <w:tcPr>
            <w:tcW w:w="6941" w:type="dxa"/>
          </w:tcPr>
          <w:p w:rsidR="00372D3B" w:rsidRDefault="00F605D5" w:rsidP="00956C0F">
            <w:pPr>
              <w:jc w:val="both"/>
              <w:rPr>
                <w:rFonts w:ascii="Times New Roman" w:hAnsi="Times New Roman" w:cs="Times New Roman"/>
              </w:rPr>
            </w:pPr>
            <w:r>
              <w:rPr>
                <w:rFonts w:ascii="Times New Roman" w:hAnsi="Times New Roman" w:cs="Times New Roman"/>
              </w:rPr>
              <w:t>The e</w:t>
            </w:r>
            <w:r w:rsidR="00582D99">
              <w:rPr>
                <w:rFonts w:ascii="Times New Roman" w:hAnsi="Times New Roman" w:cs="Times New Roman"/>
              </w:rPr>
              <w:t>arnest money</w:t>
            </w:r>
            <w:r w:rsidR="00B30389">
              <w:rPr>
                <w:rFonts w:ascii="Times New Roman" w:hAnsi="Times New Roman" w:cs="Times New Roman"/>
              </w:rPr>
              <w:t>, if any,</w:t>
            </w:r>
            <w:r w:rsidR="00582D99">
              <w:rPr>
                <w:rFonts w:ascii="Times New Roman" w:hAnsi="Times New Roman" w:cs="Times New Roman"/>
              </w:rPr>
              <w:t xml:space="preserve"> in the amount of </w:t>
            </w:r>
            <w:r w:rsidR="00855E58">
              <w:rPr>
                <w:rFonts w:ascii="Times New Roman" w:hAnsi="Times New Roman" w:cs="Times New Roman"/>
              </w:rPr>
              <w:t>$</w:t>
            </w:r>
            <w:r w:rsidR="00582D99">
              <w:rPr>
                <w:rFonts w:ascii="Times New Roman" w:hAnsi="Times New Roman" w:cs="Times New Roman"/>
              </w:rPr>
              <w:t>__________</w:t>
            </w:r>
            <w:r w:rsidR="00B1474F">
              <w:rPr>
                <w:rFonts w:ascii="Times New Roman" w:hAnsi="Times New Roman" w:cs="Times New Roman"/>
              </w:rPr>
              <w:t>, including interest thereon, if any</w:t>
            </w:r>
            <w:r w:rsidR="00B23135">
              <w:rPr>
                <w:rFonts w:ascii="Times New Roman" w:hAnsi="Times New Roman" w:cs="Times New Roman"/>
              </w:rPr>
              <w:t xml:space="preserve">, </w:t>
            </w:r>
            <w:r w:rsidR="00855E58">
              <w:rPr>
                <w:rFonts w:ascii="Times New Roman" w:hAnsi="Times New Roman" w:cs="Times New Roman"/>
              </w:rPr>
              <w:t xml:space="preserve">to be deposited </w:t>
            </w:r>
            <w:r w:rsidR="0052486F">
              <w:rPr>
                <w:rFonts w:ascii="Times New Roman" w:hAnsi="Times New Roman" w:cs="Times New Roman"/>
              </w:rPr>
              <w:t>and held</w:t>
            </w:r>
            <w:r w:rsidR="00855E58">
              <w:rPr>
                <w:rFonts w:ascii="Times New Roman" w:hAnsi="Times New Roman" w:cs="Times New Roman"/>
              </w:rPr>
              <w:t xml:space="preserve"> </w:t>
            </w:r>
            <w:r w:rsidR="00B23135">
              <w:rPr>
                <w:rFonts w:ascii="Times New Roman" w:hAnsi="Times New Roman" w:cs="Times New Roman"/>
              </w:rPr>
              <w:t xml:space="preserve">as described in Section </w:t>
            </w:r>
            <w:r w:rsidR="00956C0F">
              <w:rPr>
                <w:rFonts w:ascii="Times New Roman" w:hAnsi="Times New Roman" w:cs="Times New Roman"/>
              </w:rPr>
              <w:t>4</w:t>
            </w:r>
            <w:r w:rsidR="00582D99">
              <w:rPr>
                <w:rFonts w:ascii="Times New Roman" w:hAnsi="Times New Roman" w:cs="Times New Roman"/>
              </w:rPr>
              <w:t>.</w:t>
            </w:r>
          </w:p>
        </w:tc>
      </w:tr>
      <w:tr w:rsidR="0055595E" w:rsidTr="00EF619F">
        <w:tc>
          <w:tcPr>
            <w:tcW w:w="2520" w:type="dxa"/>
          </w:tcPr>
          <w:p w:rsidR="0055595E" w:rsidRDefault="0055595E" w:rsidP="00B923C5">
            <w:pPr>
              <w:jc w:val="both"/>
              <w:rPr>
                <w:rFonts w:ascii="Times New Roman" w:hAnsi="Times New Roman" w:cs="Times New Roman"/>
              </w:rPr>
            </w:pPr>
            <w:r w:rsidRPr="001D3C8C">
              <w:rPr>
                <w:rFonts w:ascii="Times New Roman" w:hAnsi="Times New Roman" w:cs="Times New Roman"/>
                <w:u w:val="single"/>
              </w:rPr>
              <w:t>Due Diligence Period</w:t>
            </w:r>
            <w:r>
              <w:rPr>
                <w:rFonts w:ascii="Times New Roman" w:hAnsi="Times New Roman" w:cs="Times New Roman"/>
              </w:rPr>
              <w:t>:</w:t>
            </w:r>
          </w:p>
        </w:tc>
        <w:tc>
          <w:tcPr>
            <w:tcW w:w="6941" w:type="dxa"/>
          </w:tcPr>
          <w:p w:rsidR="0055595E" w:rsidRDefault="00502CE6" w:rsidP="00B80F98">
            <w:pPr>
              <w:jc w:val="both"/>
              <w:rPr>
                <w:rFonts w:ascii="Times New Roman" w:hAnsi="Times New Roman" w:cs="Times New Roman"/>
              </w:rPr>
            </w:pPr>
            <w:r>
              <w:rPr>
                <w:rFonts w:ascii="Times New Roman" w:hAnsi="Times New Roman" w:cs="Times New Roman"/>
              </w:rPr>
              <w:t>The period c</w:t>
            </w:r>
            <w:r w:rsidR="001C1234">
              <w:rPr>
                <w:rFonts w:ascii="Times New Roman" w:hAnsi="Times New Roman" w:cs="Times New Roman"/>
              </w:rPr>
              <w:t xml:space="preserve">ommencing on the Effective Date and </w:t>
            </w:r>
            <w:r w:rsidR="00A021E0">
              <w:rPr>
                <w:rFonts w:ascii="Times New Roman" w:hAnsi="Times New Roman" w:cs="Times New Roman"/>
              </w:rPr>
              <w:t>expiring at 5:00 p.m.</w:t>
            </w:r>
            <w:r w:rsidR="001B27A2">
              <w:rPr>
                <w:rFonts w:ascii="Times New Roman" w:hAnsi="Times New Roman" w:cs="Times New Roman"/>
              </w:rPr>
              <w:t xml:space="preserve"> </w:t>
            </w:r>
            <w:r w:rsidR="00A021E0">
              <w:rPr>
                <w:rFonts w:ascii="Times New Roman" w:hAnsi="Times New Roman" w:cs="Times New Roman"/>
              </w:rPr>
              <w:t>(</w:t>
            </w:r>
            <w:r w:rsidR="00B80F98">
              <w:rPr>
                <w:rFonts w:ascii="Times New Roman" w:hAnsi="Times New Roman" w:cs="Times New Roman"/>
              </w:rPr>
              <w:t>central</w:t>
            </w:r>
            <w:r w:rsidR="00A021E0">
              <w:rPr>
                <w:rFonts w:ascii="Times New Roman" w:hAnsi="Times New Roman" w:cs="Times New Roman"/>
              </w:rPr>
              <w:t xml:space="preserve">) on </w:t>
            </w:r>
            <w:r w:rsidR="008062E2">
              <w:rPr>
                <w:rFonts w:ascii="Times New Roman" w:hAnsi="Times New Roman" w:cs="Times New Roman"/>
              </w:rPr>
              <w:t>the __________ (__</w:t>
            </w:r>
            <w:proofErr w:type="spellStart"/>
            <w:r w:rsidR="008062E2" w:rsidRPr="008062E2">
              <w:rPr>
                <w:rFonts w:ascii="Times New Roman" w:hAnsi="Times New Roman" w:cs="Times New Roman"/>
                <w:vertAlign w:val="superscript"/>
              </w:rPr>
              <w:t>th</w:t>
            </w:r>
            <w:proofErr w:type="spellEnd"/>
            <w:r w:rsidR="008062E2">
              <w:rPr>
                <w:rFonts w:ascii="Times New Roman" w:hAnsi="Times New Roman" w:cs="Times New Roman"/>
              </w:rPr>
              <w:t>)</w:t>
            </w:r>
            <w:r w:rsidR="00501003">
              <w:rPr>
                <w:rFonts w:ascii="Times New Roman" w:hAnsi="Times New Roman" w:cs="Times New Roman"/>
              </w:rPr>
              <w:t xml:space="preserve"> day</w:t>
            </w:r>
            <w:r w:rsidR="008062E2">
              <w:rPr>
                <w:rFonts w:ascii="Times New Roman" w:hAnsi="Times New Roman" w:cs="Times New Roman"/>
              </w:rPr>
              <w:t xml:space="preserve"> after the Effective Date</w:t>
            </w:r>
            <w:r w:rsidR="00994FD1">
              <w:rPr>
                <w:rFonts w:ascii="Times New Roman" w:hAnsi="Times New Roman" w:cs="Times New Roman"/>
              </w:rPr>
              <w:t>, subject to termination earlier upon termination of this Agreement</w:t>
            </w:r>
            <w:r w:rsidR="001C1234">
              <w:rPr>
                <w:rFonts w:ascii="Times New Roman" w:hAnsi="Times New Roman" w:cs="Times New Roman"/>
              </w:rPr>
              <w:t>.</w:t>
            </w:r>
          </w:p>
        </w:tc>
      </w:tr>
      <w:tr w:rsidR="00B42400" w:rsidTr="00EF619F">
        <w:tc>
          <w:tcPr>
            <w:tcW w:w="2520" w:type="dxa"/>
          </w:tcPr>
          <w:p w:rsidR="00B42400" w:rsidRDefault="00B42400" w:rsidP="00B923C5">
            <w:pPr>
              <w:jc w:val="both"/>
              <w:rPr>
                <w:rFonts w:ascii="Times New Roman" w:hAnsi="Times New Roman" w:cs="Times New Roman"/>
              </w:rPr>
            </w:pPr>
            <w:r w:rsidRPr="001D3C8C">
              <w:rPr>
                <w:rFonts w:ascii="Times New Roman" w:hAnsi="Times New Roman" w:cs="Times New Roman"/>
                <w:u w:val="single"/>
              </w:rPr>
              <w:t>Title Company</w:t>
            </w:r>
            <w:r>
              <w:rPr>
                <w:rFonts w:ascii="Times New Roman" w:hAnsi="Times New Roman" w:cs="Times New Roman"/>
              </w:rPr>
              <w:t>:</w:t>
            </w:r>
          </w:p>
        </w:tc>
        <w:tc>
          <w:tcPr>
            <w:tcW w:w="6941" w:type="dxa"/>
          </w:tcPr>
          <w:p w:rsidR="00B42400" w:rsidRDefault="003B301C" w:rsidP="003A1997">
            <w:pPr>
              <w:jc w:val="both"/>
              <w:rPr>
                <w:rFonts w:ascii="Times New Roman" w:hAnsi="Times New Roman" w:cs="Times New Roman"/>
              </w:rPr>
            </w:pPr>
            <w:r>
              <w:rPr>
                <w:rFonts w:ascii="Times New Roman" w:hAnsi="Times New Roman" w:cs="Times New Roman"/>
              </w:rPr>
              <w:t xml:space="preserve">__________, </w:t>
            </w:r>
            <w:r w:rsidR="003A1997">
              <w:rPr>
                <w:rFonts w:ascii="Times New Roman" w:hAnsi="Times New Roman" w:cs="Times New Roman"/>
              </w:rPr>
              <w:t>whose address is __________</w:t>
            </w:r>
            <w:proofErr w:type="gramStart"/>
            <w:r>
              <w:rPr>
                <w:rFonts w:ascii="Times New Roman" w:hAnsi="Times New Roman" w:cs="Times New Roman"/>
              </w:rPr>
              <w:t>.</w:t>
            </w:r>
            <w:proofErr w:type="gramEnd"/>
          </w:p>
        </w:tc>
      </w:tr>
      <w:tr w:rsidR="006332D6" w:rsidTr="00EF619F">
        <w:tc>
          <w:tcPr>
            <w:tcW w:w="2520" w:type="dxa"/>
          </w:tcPr>
          <w:p w:rsidR="006332D6" w:rsidRPr="006332D6" w:rsidRDefault="006332D6" w:rsidP="00B923C5">
            <w:pPr>
              <w:jc w:val="both"/>
              <w:rPr>
                <w:rFonts w:ascii="Times New Roman" w:hAnsi="Times New Roman" w:cs="Times New Roman"/>
              </w:rPr>
            </w:pPr>
            <w:r w:rsidRPr="006332D6">
              <w:rPr>
                <w:rFonts w:ascii="Times New Roman" w:hAnsi="Times New Roman" w:cs="Times New Roman"/>
                <w:u w:val="single"/>
              </w:rPr>
              <w:t>Broker(s)</w:t>
            </w:r>
            <w:r>
              <w:rPr>
                <w:rFonts w:ascii="Times New Roman" w:hAnsi="Times New Roman" w:cs="Times New Roman"/>
              </w:rPr>
              <w:t>:</w:t>
            </w:r>
          </w:p>
        </w:tc>
        <w:tc>
          <w:tcPr>
            <w:tcW w:w="6941" w:type="dxa"/>
          </w:tcPr>
          <w:p w:rsidR="006332D6" w:rsidRDefault="006332D6" w:rsidP="006332D6">
            <w:pPr>
              <w:jc w:val="both"/>
              <w:rPr>
                <w:rFonts w:ascii="Times New Roman" w:hAnsi="Times New Roman" w:cs="Times New Roman"/>
              </w:rPr>
            </w:pPr>
            <w:r>
              <w:rPr>
                <w:rFonts w:ascii="Times New Roman" w:hAnsi="Times New Roman" w:cs="Times New Roman"/>
              </w:rPr>
              <w:t xml:space="preserve">__________, </w:t>
            </w:r>
            <w:r w:rsidRPr="006332D6">
              <w:rPr>
                <w:rFonts w:ascii="Times New Roman" w:hAnsi="Times New Roman" w:cs="Times New Roman"/>
              </w:rPr>
              <w:t>who represents Seller and whose commissions shall be paid by Seller pursuant to separate agreement</w:t>
            </w:r>
            <w:r>
              <w:rPr>
                <w:rFonts w:ascii="Times New Roman" w:hAnsi="Times New Roman" w:cs="Times New Roman"/>
              </w:rPr>
              <w:t>.</w:t>
            </w:r>
          </w:p>
        </w:tc>
      </w:tr>
    </w:tbl>
    <w:p w:rsidR="00372D3B" w:rsidRDefault="00372D3B" w:rsidP="00B923C5">
      <w:pPr>
        <w:jc w:val="both"/>
        <w:rPr>
          <w:rFonts w:ascii="Times New Roman" w:hAnsi="Times New Roman" w:cs="Times New Roman"/>
        </w:rPr>
      </w:pPr>
    </w:p>
    <w:p w:rsidR="00724FF8" w:rsidRPr="00724FF8" w:rsidRDefault="00B42400" w:rsidP="008331F8">
      <w:pPr>
        <w:spacing w:after="240"/>
        <w:jc w:val="both"/>
        <w:rPr>
          <w:rFonts w:ascii="Times New Roman" w:hAnsi="Times New Roman" w:cs="Times New Roman"/>
        </w:rPr>
      </w:pPr>
      <w:r>
        <w:rPr>
          <w:rFonts w:ascii="Times New Roman" w:hAnsi="Times New Roman" w:cs="Times New Roman"/>
        </w:rPr>
        <w:t xml:space="preserve">NOW, THEREFORE, in consideration of the </w:t>
      </w:r>
      <w:r w:rsidR="00B923C5" w:rsidRPr="00B923C5">
        <w:rPr>
          <w:rFonts w:ascii="Times New Roman" w:hAnsi="Times New Roman" w:cs="Times New Roman"/>
        </w:rPr>
        <w:t>mutual covenants contained herein and other good and valuable consideration</w:t>
      </w:r>
      <w:r w:rsidR="00AE0D36">
        <w:rPr>
          <w:rFonts w:ascii="Times New Roman" w:hAnsi="Times New Roman" w:cs="Times New Roman"/>
        </w:rPr>
        <w:t xml:space="preserve">, </w:t>
      </w:r>
      <w:r w:rsidR="00B923C5" w:rsidRPr="00B923C5">
        <w:rPr>
          <w:rFonts w:ascii="Times New Roman" w:hAnsi="Times New Roman" w:cs="Times New Roman"/>
        </w:rPr>
        <w:t>the receipt and sufficiency of which the parties</w:t>
      </w:r>
      <w:r w:rsidR="007E5E52">
        <w:rPr>
          <w:rFonts w:ascii="Times New Roman" w:hAnsi="Times New Roman" w:cs="Times New Roman"/>
        </w:rPr>
        <w:t xml:space="preserve"> acknowledge</w:t>
      </w:r>
      <w:r w:rsidR="00B923C5" w:rsidRPr="00B923C5">
        <w:rPr>
          <w:rFonts w:ascii="Times New Roman" w:hAnsi="Times New Roman" w:cs="Times New Roman"/>
        </w:rPr>
        <w:t xml:space="preserve"> by their execution</w:t>
      </w:r>
      <w:r w:rsidR="000A73B5">
        <w:rPr>
          <w:rFonts w:ascii="Times New Roman" w:hAnsi="Times New Roman" w:cs="Times New Roman"/>
        </w:rPr>
        <w:t xml:space="preserve"> and delivery</w:t>
      </w:r>
      <w:r w:rsidR="00B923C5" w:rsidRPr="00B923C5">
        <w:rPr>
          <w:rFonts w:ascii="Times New Roman" w:hAnsi="Times New Roman" w:cs="Times New Roman"/>
        </w:rPr>
        <w:t xml:space="preserve"> hereof</w:t>
      </w:r>
      <w:r w:rsidR="00582D99">
        <w:rPr>
          <w:rFonts w:ascii="Times New Roman" w:hAnsi="Times New Roman" w:cs="Times New Roman"/>
        </w:rPr>
        <w:t>, the parties agree as follows:</w:t>
      </w:r>
    </w:p>
    <w:p w:rsidR="00724FF8" w:rsidRPr="00724FF8" w:rsidRDefault="00724FF8" w:rsidP="008331F8">
      <w:pPr>
        <w:spacing w:after="240" w:line="276" w:lineRule="auto"/>
        <w:jc w:val="both"/>
        <w:rPr>
          <w:rFonts w:ascii="Times New Roman" w:hAnsi="Times New Roman" w:cs="Times New Roman"/>
        </w:rPr>
      </w:pPr>
      <w:r w:rsidRPr="00724FF8">
        <w:rPr>
          <w:rFonts w:ascii="Times New Roman" w:hAnsi="Times New Roman" w:cs="Times New Roman"/>
        </w:rPr>
        <w:t>1.</w:t>
      </w:r>
      <w:r w:rsidRPr="00724FF8">
        <w:rPr>
          <w:rFonts w:ascii="Times New Roman" w:hAnsi="Times New Roman" w:cs="Times New Roman"/>
        </w:rPr>
        <w:tab/>
      </w:r>
      <w:r w:rsidR="00AD6707" w:rsidRPr="00AD6707">
        <w:rPr>
          <w:rFonts w:ascii="Times New Roman" w:hAnsi="Times New Roman" w:cs="Times New Roman"/>
          <w:u w:val="single"/>
        </w:rPr>
        <w:t xml:space="preserve">ADDITIONAL </w:t>
      </w:r>
      <w:r w:rsidR="006F4850" w:rsidRPr="00AD6707">
        <w:rPr>
          <w:rFonts w:ascii="Times New Roman" w:hAnsi="Times New Roman" w:cs="Times New Roman"/>
          <w:u w:val="single"/>
        </w:rPr>
        <w:t>DEFINITIONS</w:t>
      </w:r>
      <w:r w:rsidR="006F4850">
        <w:rPr>
          <w:rFonts w:ascii="Times New Roman" w:hAnsi="Times New Roman" w:cs="Times New Roman"/>
        </w:rPr>
        <w:t>.</w:t>
      </w:r>
      <w:r w:rsidRPr="00724FF8">
        <w:rPr>
          <w:rFonts w:ascii="Times New Roman" w:hAnsi="Times New Roman" w:cs="Times New Roman"/>
        </w:rPr>
        <w:t xml:space="preserve">  </w:t>
      </w:r>
      <w:r w:rsidR="00A06E9C">
        <w:rPr>
          <w:rFonts w:ascii="Times New Roman" w:hAnsi="Times New Roman" w:cs="Times New Roman"/>
        </w:rPr>
        <w:t xml:space="preserve">Except as otherwise specified herein, </w:t>
      </w:r>
      <w:r w:rsidR="00AE0D36">
        <w:rPr>
          <w:rFonts w:ascii="Times New Roman" w:hAnsi="Times New Roman" w:cs="Times New Roman"/>
        </w:rPr>
        <w:t>terms</w:t>
      </w:r>
      <w:r w:rsidRPr="00724FF8">
        <w:rPr>
          <w:rFonts w:ascii="Times New Roman" w:hAnsi="Times New Roman" w:cs="Times New Roman"/>
        </w:rPr>
        <w:t xml:space="preserve"> shall hav</w:t>
      </w:r>
      <w:r w:rsidR="00796F36">
        <w:rPr>
          <w:rFonts w:ascii="Times New Roman" w:hAnsi="Times New Roman" w:cs="Times New Roman"/>
        </w:rPr>
        <w:t xml:space="preserve">e the meanings specified </w:t>
      </w:r>
      <w:r w:rsidR="00AE0D36">
        <w:rPr>
          <w:rFonts w:ascii="Times New Roman" w:hAnsi="Times New Roman" w:cs="Times New Roman"/>
        </w:rPr>
        <w:t xml:space="preserve">above and </w:t>
      </w:r>
      <w:r w:rsidR="00A06E9C">
        <w:rPr>
          <w:rFonts w:ascii="Times New Roman" w:hAnsi="Times New Roman" w:cs="Times New Roman"/>
        </w:rPr>
        <w:t>below</w:t>
      </w:r>
      <w:r w:rsidR="00AE0D36">
        <w:rPr>
          <w:rFonts w:ascii="Times New Roman" w:hAnsi="Times New Roman" w:cs="Times New Roman"/>
        </w:rPr>
        <w:t>:</w:t>
      </w:r>
    </w:p>
    <w:p w:rsidR="00247C8C" w:rsidRDefault="00247C8C" w:rsidP="008331F8">
      <w:pPr>
        <w:spacing w:after="240"/>
        <w:jc w:val="both"/>
        <w:rPr>
          <w:rFonts w:ascii="Times New Roman" w:hAnsi="Times New Roman" w:cs="Times New Roman"/>
        </w:rPr>
      </w:pPr>
      <w:r>
        <w:rPr>
          <w:rFonts w:ascii="Times New Roman" w:hAnsi="Times New Roman" w:cs="Times New Roman"/>
        </w:rPr>
        <w:tab/>
        <w:t>“</w:t>
      </w:r>
      <w:r w:rsidRPr="00FF425C">
        <w:rPr>
          <w:rFonts w:ascii="Times New Roman" w:hAnsi="Times New Roman" w:cs="Times New Roman"/>
          <w:u w:val="single"/>
        </w:rPr>
        <w:t>Agreement</w:t>
      </w:r>
      <w:r>
        <w:rPr>
          <w:rFonts w:ascii="Times New Roman" w:hAnsi="Times New Roman" w:cs="Times New Roman"/>
        </w:rPr>
        <w:t>” means this Agreement, including all exhibits, attachments, supplements, and amendments hereto.</w:t>
      </w:r>
    </w:p>
    <w:p w:rsidR="00DC079F" w:rsidRDefault="00A021E0" w:rsidP="008331F8">
      <w:pPr>
        <w:spacing w:after="240"/>
        <w:jc w:val="both"/>
        <w:rPr>
          <w:rFonts w:ascii="Times New Roman" w:hAnsi="Times New Roman" w:cs="Times New Roman"/>
        </w:rPr>
      </w:pPr>
      <w:r>
        <w:rPr>
          <w:rFonts w:ascii="Times New Roman" w:hAnsi="Times New Roman" w:cs="Times New Roman"/>
        </w:rPr>
        <w:tab/>
      </w:r>
      <w:r w:rsidR="00DC079F">
        <w:rPr>
          <w:rFonts w:ascii="Times New Roman" w:hAnsi="Times New Roman" w:cs="Times New Roman"/>
        </w:rPr>
        <w:t>“</w:t>
      </w:r>
      <w:r w:rsidR="00DC079F" w:rsidRPr="00FF425C">
        <w:rPr>
          <w:rFonts w:ascii="Times New Roman" w:hAnsi="Times New Roman" w:cs="Times New Roman"/>
          <w:u w:val="single"/>
        </w:rPr>
        <w:t>Business Day</w:t>
      </w:r>
      <w:r w:rsidR="00DC079F">
        <w:rPr>
          <w:rFonts w:ascii="Times New Roman" w:hAnsi="Times New Roman" w:cs="Times New Roman"/>
        </w:rPr>
        <w:t xml:space="preserve">” means any day that is not a Saturday, Sunday, or </w:t>
      </w:r>
      <w:r w:rsidR="00CD0A68">
        <w:rPr>
          <w:rFonts w:ascii="Times New Roman" w:hAnsi="Times New Roman" w:cs="Times New Roman"/>
        </w:rPr>
        <w:t xml:space="preserve">federal or state </w:t>
      </w:r>
      <w:r w:rsidR="00DC079F">
        <w:rPr>
          <w:rFonts w:ascii="Times New Roman" w:hAnsi="Times New Roman" w:cs="Times New Roman"/>
        </w:rPr>
        <w:t>holiday.</w:t>
      </w:r>
    </w:p>
    <w:p w:rsidR="00724FF8" w:rsidRPr="00724FF8" w:rsidRDefault="00EF619F" w:rsidP="008331F8">
      <w:pPr>
        <w:spacing w:after="240"/>
        <w:ind w:firstLine="720"/>
        <w:jc w:val="both"/>
        <w:rPr>
          <w:rFonts w:ascii="Times New Roman" w:hAnsi="Times New Roman" w:cs="Times New Roman"/>
        </w:rPr>
      </w:pPr>
      <w:r>
        <w:rPr>
          <w:rFonts w:ascii="Times New Roman" w:hAnsi="Times New Roman" w:cs="Times New Roman"/>
        </w:rPr>
        <w:lastRenderedPageBreak/>
        <w:t>“</w:t>
      </w:r>
      <w:r w:rsidR="00724FF8" w:rsidRPr="00FF425C">
        <w:rPr>
          <w:rFonts w:ascii="Times New Roman" w:hAnsi="Times New Roman" w:cs="Times New Roman"/>
          <w:u w:val="single"/>
        </w:rPr>
        <w:t>Closing</w:t>
      </w:r>
      <w:r>
        <w:rPr>
          <w:rFonts w:ascii="Times New Roman" w:hAnsi="Times New Roman" w:cs="Times New Roman"/>
        </w:rPr>
        <w:t>”</w:t>
      </w:r>
      <w:r w:rsidR="00724FF8" w:rsidRPr="00724FF8">
        <w:rPr>
          <w:rFonts w:ascii="Times New Roman" w:hAnsi="Times New Roman" w:cs="Times New Roman"/>
        </w:rPr>
        <w:t xml:space="preserve"> means the actual </w:t>
      </w:r>
      <w:r>
        <w:rPr>
          <w:rFonts w:ascii="Times New Roman" w:hAnsi="Times New Roman" w:cs="Times New Roman"/>
        </w:rPr>
        <w:t>closing and consummation of</w:t>
      </w:r>
      <w:r w:rsidR="00724FF8" w:rsidRPr="00724FF8">
        <w:rPr>
          <w:rFonts w:ascii="Times New Roman" w:hAnsi="Times New Roman" w:cs="Times New Roman"/>
        </w:rPr>
        <w:t xml:space="preserve"> the transaction</w:t>
      </w:r>
      <w:r w:rsidR="005E6F02">
        <w:rPr>
          <w:rFonts w:ascii="Times New Roman" w:hAnsi="Times New Roman" w:cs="Times New Roman"/>
        </w:rPr>
        <w:t>s</w:t>
      </w:r>
      <w:r w:rsidR="00724FF8" w:rsidRPr="00724FF8">
        <w:rPr>
          <w:rFonts w:ascii="Times New Roman" w:hAnsi="Times New Roman" w:cs="Times New Roman"/>
        </w:rPr>
        <w:t xml:space="preserve"> contemplated</w:t>
      </w:r>
      <w:r>
        <w:rPr>
          <w:rFonts w:ascii="Times New Roman" w:hAnsi="Times New Roman" w:cs="Times New Roman"/>
        </w:rPr>
        <w:t xml:space="preserve"> hereby</w:t>
      </w:r>
      <w:r w:rsidR="00724FF8" w:rsidRPr="00724FF8">
        <w:rPr>
          <w:rFonts w:ascii="Times New Roman" w:hAnsi="Times New Roman" w:cs="Times New Roman"/>
        </w:rPr>
        <w:t>.</w:t>
      </w:r>
    </w:p>
    <w:p w:rsidR="001D3FD4" w:rsidRDefault="005E6F02" w:rsidP="001D3FD4">
      <w:pPr>
        <w:spacing w:after="240"/>
        <w:ind w:firstLine="720"/>
        <w:jc w:val="both"/>
        <w:rPr>
          <w:rFonts w:ascii="Times New Roman" w:hAnsi="Times New Roman" w:cs="Times New Roman"/>
        </w:rPr>
      </w:pPr>
      <w:r>
        <w:rPr>
          <w:rFonts w:ascii="Times New Roman" w:hAnsi="Times New Roman" w:cs="Times New Roman"/>
        </w:rPr>
        <w:t>“</w:t>
      </w:r>
      <w:r w:rsidR="00724FF8" w:rsidRPr="00FF425C">
        <w:rPr>
          <w:rFonts w:ascii="Times New Roman" w:hAnsi="Times New Roman" w:cs="Times New Roman"/>
          <w:u w:val="single"/>
        </w:rPr>
        <w:t>Closing Date</w:t>
      </w:r>
      <w:r>
        <w:rPr>
          <w:rFonts w:ascii="Times New Roman" w:hAnsi="Times New Roman" w:cs="Times New Roman"/>
        </w:rPr>
        <w:t>”</w:t>
      </w:r>
      <w:r w:rsidR="00724FF8" w:rsidRPr="00724FF8">
        <w:rPr>
          <w:rFonts w:ascii="Times New Roman" w:hAnsi="Times New Roman" w:cs="Times New Roman"/>
        </w:rPr>
        <w:t xml:space="preserve"> means the date </w:t>
      </w:r>
      <w:r>
        <w:rPr>
          <w:rFonts w:ascii="Times New Roman" w:hAnsi="Times New Roman" w:cs="Times New Roman"/>
        </w:rPr>
        <w:t>scheduled for</w:t>
      </w:r>
      <w:r w:rsidR="00724FF8" w:rsidRPr="00724FF8">
        <w:rPr>
          <w:rFonts w:ascii="Times New Roman" w:hAnsi="Times New Roman" w:cs="Times New Roman"/>
        </w:rPr>
        <w:t xml:space="preserve"> the Closing, which </w:t>
      </w:r>
      <w:r w:rsidR="00AE0D36">
        <w:rPr>
          <w:rFonts w:ascii="Times New Roman" w:hAnsi="Times New Roman" w:cs="Times New Roman"/>
        </w:rPr>
        <w:t xml:space="preserve">shall be designated by the Buyer but which shall </w:t>
      </w:r>
      <w:r w:rsidR="009949C5">
        <w:rPr>
          <w:rFonts w:ascii="Times New Roman" w:hAnsi="Times New Roman" w:cs="Times New Roman"/>
        </w:rPr>
        <w:t xml:space="preserve">occur </w:t>
      </w:r>
      <w:r w:rsidR="00AE0D36">
        <w:rPr>
          <w:rFonts w:ascii="Times New Roman" w:hAnsi="Times New Roman" w:cs="Times New Roman"/>
        </w:rPr>
        <w:t xml:space="preserve">not later than </w:t>
      </w:r>
      <w:r w:rsidR="00E617E2">
        <w:rPr>
          <w:rFonts w:ascii="Times New Roman" w:hAnsi="Times New Roman" w:cs="Times New Roman"/>
        </w:rPr>
        <w:t>ten (10)</w:t>
      </w:r>
      <w:r w:rsidR="00724FF8" w:rsidRPr="00724FF8">
        <w:rPr>
          <w:rFonts w:ascii="Times New Roman" w:hAnsi="Times New Roman" w:cs="Times New Roman"/>
        </w:rPr>
        <w:t xml:space="preserve"> </w:t>
      </w:r>
      <w:r w:rsidR="00E617E2">
        <w:rPr>
          <w:rFonts w:ascii="Times New Roman" w:hAnsi="Times New Roman" w:cs="Times New Roman"/>
        </w:rPr>
        <w:t xml:space="preserve">business </w:t>
      </w:r>
      <w:r w:rsidR="00724FF8" w:rsidRPr="00724FF8">
        <w:rPr>
          <w:rFonts w:ascii="Times New Roman" w:hAnsi="Times New Roman" w:cs="Times New Roman"/>
        </w:rPr>
        <w:t xml:space="preserve">days after the expiration of the </w:t>
      </w:r>
      <w:r w:rsidR="0055755E">
        <w:rPr>
          <w:rFonts w:ascii="Times New Roman" w:hAnsi="Times New Roman" w:cs="Times New Roman"/>
        </w:rPr>
        <w:t>Due Diligence</w:t>
      </w:r>
      <w:r w:rsidR="00724FF8" w:rsidRPr="00724FF8">
        <w:rPr>
          <w:rFonts w:ascii="Times New Roman" w:hAnsi="Times New Roman" w:cs="Times New Roman"/>
        </w:rPr>
        <w:t xml:space="preserve"> Period</w:t>
      </w:r>
      <w:r w:rsidR="0055755E">
        <w:rPr>
          <w:rFonts w:ascii="Times New Roman" w:hAnsi="Times New Roman" w:cs="Times New Roman"/>
        </w:rPr>
        <w:t>, or such other date mutually agreed by the parties</w:t>
      </w:r>
      <w:r w:rsidR="001D3FD4">
        <w:rPr>
          <w:rFonts w:ascii="Times New Roman" w:hAnsi="Times New Roman" w:cs="Times New Roman"/>
        </w:rPr>
        <w:t>.</w:t>
      </w:r>
    </w:p>
    <w:p w:rsidR="00EC1B37" w:rsidRDefault="00EC1B37" w:rsidP="001D3FD4">
      <w:pPr>
        <w:spacing w:after="240"/>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u w:val="single"/>
        </w:rPr>
        <w:t>Contracts</w:t>
      </w:r>
      <w:r>
        <w:rPr>
          <w:rFonts w:ascii="Times New Roman" w:hAnsi="Times New Roman" w:cs="Times New Roman"/>
        </w:rPr>
        <w:t xml:space="preserve">” means any leases or occupancy agreements, </w:t>
      </w:r>
      <w:r w:rsidRPr="00724FF8">
        <w:rPr>
          <w:rFonts w:ascii="Times New Roman" w:hAnsi="Times New Roman" w:cs="Times New Roman"/>
        </w:rPr>
        <w:t xml:space="preserve">management, service, operating, listing, brokerage, supply </w:t>
      </w:r>
      <w:r>
        <w:rPr>
          <w:rFonts w:ascii="Times New Roman" w:hAnsi="Times New Roman" w:cs="Times New Roman"/>
        </w:rPr>
        <w:t>or</w:t>
      </w:r>
      <w:r w:rsidRPr="00724FF8">
        <w:rPr>
          <w:rFonts w:ascii="Times New Roman" w:hAnsi="Times New Roman" w:cs="Times New Roman"/>
        </w:rPr>
        <w:t xml:space="preserve"> maintenance</w:t>
      </w:r>
      <w:r>
        <w:rPr>
          <w:rFonts w:ascii="Times New Roman" w:hAnsi="Times New Roman" w:cs="Times New Roman"/>
        </w:rPr>
        <w:t>, or construction</w:t>
      </w:r>
      <w:r w:rsidRPr="00724FF8">
        <w:rPr>
          <w:rFonts w:ascii="Times New Roman" w:hAnsi="Times New Roman" w:cs="Times New Roman"/>
        </w:rPr>
        <w:t xml:space="preserve"> agreements, equipment leases, or other contracts</w:t>
      </w:r>
      <w:r>
        <w:rPr>
          <w:rFonts w:ascii="Times New Roman" w:hAnsi="Times New Roman" w:cs="Times New Roman"/>
        </w:rPr>
        <w:t>,</w:t>
      </w:r>
      <w:r w:rsidRPr="00724FF8">
        <w:rPr>
          <w:rFonts w:ascii="Times New Roman" w:hAnsi="Times New Roman" w:cs="Times New Roman"/>
        </w:rPr>
        <w:t xml:space="preserve"> agreements</w:t>
      </w:r>
      <w:r>
        <w:rPr>
          <w:rFonts w:ascii="Times New Roman" w:hAnsi="Times New Roman" w:cs="Times New Roman"/>
        </w:rPr>
        <w:t>, or transactions with any third party</w:t>
      </w:r>
      <w:r w:rsidRPr="00724FF8">
        <w:rPr>
          <w:rFonts w:ascii="Times New Roman" w:hAnsi="Times New Roman" w:cs="Times New Roman"/>
        </w:rPr>
        <w:t xml:space="preserve"> with respect to or affecting the Property</w:t>
      </w:r>
      <w:r>
        <w:rPr>
          <w:rFonts w:ascii="Times New Roman" w:hAnsi="Times New Roman" w:cs="Times New Roman"/>
        </w:rPr>
        <w:t xml:space="preserve">, which may remain in effect and to which Buyer or the Property </w:t>
      </w:r>
      <w:r w:rsidR="00DB1E42">
        <w:rPr>
          <w:rFonts w:ascii="Times New Roman" w:hAnsi="Times New Roman" w:cs="Times New Roman"/>
        </w:rPr>
        <w:t>may</w:t>
      </w:r>
      <w:r>
        <w:rPr>
          <w:rFonts w:ascii="Times New Roman" w:hAnsi="Times New Roman" w:cs="Times New Roman"/>
        </w:rPr>
        <w:t xml:space="preserve"> be subject after the Closing.</w:t>
      </w:r>
    </w:p>
    <w:p w:rsidR="001D3FD4" w:rsidRDefault="00C056A8" w:rsidP="001D3FD4">
      <w:pPr>
        <w:spacing w:after="240"/>
        <w:ind w:firstLine="720"/>
        <w:jc w:val="both"/>
        <w:rPr>
          <w:rFonts w:ascii="Times New Roman" w:hAnsi="Times New Roman" w:cs="Times New Roman"/>
        </w:rPr>
      </w:pPr>
      <w:r>
        <w:rPr>
          <w:rFonts w:ascii="Times New Roman" w:hAnsi="Times New Roman" w:cs="Times New Roman"/>
        </w:rPr>
        <w:t>“</w:t>
      </w:r>
      <w:r w:rsidRPr="00FF425C">
        <w:rPr>
          <w:rFonts w:ascii="Times New Roman" w:hAnsi="Times New Roman" w:cs="Times New Roman"/>
          <w:u w:val="single"/>
        </w:rPr>
        <w:t>Due Diligence Documents</w:t>
      </w:r>
      <w:r>
        <w:rPr>
          <w:rFonts w:ascii="Times New Roman" w:hAnsi="Times New Roman" w:cs="Times New Roman"/>
        </w:rPr>
        <w:t xml:space="preserve">” means the documents and information </w:t>
      </w:r>
      <w:r w:rsidR="00C77989">
        <w:rPr>
          <w:rFonts w:ascii="Times New Roman" w:hAnsi="Times New Roman" w:cs="Times New Roman"/>
        </w:rPr>
        <w:t>listed</w:t>
      </w:r>
      <w:r>
        <w:rPr>
          <w:rFonts w:ascii="Times New Roman" w:hAnsi="Times New Roman" w:cs="Times New Roman"/>
        </w:rPr>
        <w:t xml:space="preserve"> on </w:t>
      </w:r>
      <w:r>
        <w:rPr>
          <w:rFonts w:ascii="Times New Roman" w:hAnsi="Times New Roman" w:cs="Times New Roman"/>
          <w:u w:val="single"/>
        </w:rPr>
        <w:t xml:space="preserve">Exhibit </w:t>
      </w:r>
      <w:r w:rsidR="00C33B0C">
        <w:rPr>
          <w:rFonts w:ascii="Times New Roman" w:hAnsi="Times New Roman" w:cs="Times New Roman"/>
          <w:u w:val="single"/>
        </w:rPr>
        <w:t>B</w:t>
      </w:r>
      <w:r w:rsidR="001D3FD4">
        <w:rPr>
          <w:rFonts w:ascii="Times New Roman" w:hAnsi="Times New Roman" w:cs="Times New Roman"/>
        </w:rPr>
        <w:t xml:space="preserve"> hereto.</w:t>
      </w:r>
    </w:p>
    <w:p w:rsidR="00212D5B" w:rsidRDefault="00212D5B" w:rsidP="00212D5B">
      <w:pPr>
        <w:spacing w:after="240"/>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u w:val="single"/>
        </w:rPr>
        <w:t>Permitted Exceptions</w:t>
      </w:r>
      <w:r>
        <w:rPr>
          <w:rFonts w:ascii="Times New Roman" w:hAnsi="Times New Roman" w:cs="Times New Roman"/>
        </w:rPr>
        <w:t xml:space="preserve">” means  (a) real estate taxes for the year of Closing and thereafter; (b) all applicable zoning and other ordinances, regulations, and laws; and (c) </w:t>
      </w:r>
      <w:r w:rsidRPr="00C16491">
        <w:rPr>
          <w:rFonts w:ascii="Times New Roman" w:hAnsi="Times New Roman" w:cs="Times New Roman"/>
        </w:rPr>
        <w:t>all covenants</w:t>
      </w:r>
      <w:r>
        <w:rPr>
          <w:rFonts w:ascii="Times New Roman" w:hAnsi="Times New Roman" w:cs="Times New Roman"/>
        </w:rPr>
        <w:t>, easements</w:t>
      </w:r>
      <w:r w:rsidRPr="00C16491">
        <w:rPr>
          <w:rFonts w:ascii="Times New Roman" w:hAnsi="Times New Roman" w:cs="Times New Roman"/>
        </w:rPr>
        <w:t xml:space="preserve">, conditions, </w:t>
      </w:r>
      <w:r>
        <w:rPr>
          <w:rFonts w:ascii="Times New Roman" w:hAnsi="Times New Roman" w:cs="Times New Roman"/>
        </w:rPr>
        <w:t>restrictions, and other exceptions</w:t>
      </w:r>
      <w:r w:rsidRPr="00C16491">
        <w:rPr>
          <w:rFonts w:ascii="Times New Roman" w:hAnsi="Times New Roman" w:cs="Times New Roman"/>
        </w:rPr>
        <w:t xml:space="preserve"> </w:t>
      </w:r>
      <w:r>
        <w:rPr>
          <w:rFonts w:ascii="Times New Roman" w:hAnsi="Times New Roman" w:cs="Times New Roman"/>
        </w:rPr>
        <w:t>disclosed on</w:t>
      </w:r>
      <w:r w:rsidRPr="00C16491">
        <w:rPr>
          <w:rFonts w:ascii="Times New Roman" w:hAnsi="Times New Roman" w:cs="Times New Roman"/>
        </w:rPr>
        <w:t xml:space="preserve"> the Title Commitment and/or Survey, </w:t>
      </w:r>
      <w:r>
        <w:rPr>
          <w:rFonts w:ascii="Times New Roman" w:hAnsi="Times New Roman" w:cs="Times New Roman"/>
        </w:rPr>
        <w:t>which are</w:t>
      </w:r>
      <w:r w:rsidRPr="00C16491">
        <w:rPr>
          <w:rFonts w:ascii="Times New Roman" w:hAnsi="Times New Roman" w:cs="Times New Roman"/>
        </w:rPr>
        <w:t xml:space="preserve"> not objected to by Buyer</w:t>
      </w:r>
      <w:r w:rsidR="00BC6FDC">
        <w:rPr>
          <w:rFonts w:ascii="Times New Roman" w:hAnsi="Times New Roman" w:cs="Times New Roman"/>
        </w:rPr>
        <w:t xml:space="preserve">, </w:t>
      </w:r>
      <w:r w:rsidR="006332D6">
        <w:rPr>
          <w:rFonts w:ascii="Times New Roman" w:hAnsi="Times New Roman" w:cs="Times New Roman"/>
        </w:rPr>
        <w:t>subject to Section 5.3</w:t>
      </w:r>
      <w:r w:rsidR="00B4301B">
        <w:rPr>
          <w:rFonts w:ascii="Times New Roman" w:hAnsi="Times New Roman" w:cs="Times New Roman"/>
        </w:rPr>
        <w:t>; provided, however, that</w:t>
      </w:r>
      <w:r w:rsidRPr="00C16491">
        <w:rPr>
          <w:rFonts w:ascii="Times New Roman" w:hAnsi="Times New Roman" w:cs="Times New Roman"/>
        </w:rPr>
        <w:t xml:space="preserve"> </w:t>
      </w:r>
      <w:r>
        <w:rPr>
          <w:rFonts w:ascii="Times New Roman" w:hAnsi="Times New Roman" w:cs="Times New Roman"/>
        </w:rPr>
        <w:t xml:space="preserve">the </w:t>
      </w:r>
      <w:r w:rsidRPr="00C16491">
        <w:rPr>
          <w:rFonts w:ascii="Times New Roman" w:hAnsi="Times New Roman" w:cs="Times New Roman"/>
        </w:rPr>
        <w:t xml:space="preserve">obligation </w:t>
      </w:r>
      <w:r>
        <w:rPr>
          <w:rFonts w:ascii="Times New Roman" w:hAnsi="Times New Roman" w:cs="Times New Roman"/>
        </w:rPr>
        <w:t>for Seller</w:t>
      </w:r>
      <w:r w:rsidRPr="00C16491">
        <w:rPr>
          <w:rFonts w:ascii="Times New Roman" w:hAnsi="Times New Roman" w:cs="Times New Roman"/>
        </w:rPr>
        <w:t xml:space="preserve"> </w:t>
      </w:r>
      <w:r>
        <w:rPr>
          <w:rFonts w:ascii="Times New Roman" w:hAnsi="Times New Roman" w:cs="Times New Roman"/>
        </w:rPr>
        <w:t xml:space="preserve">to </w:t>
      </w:r>
      <w:r w:rsidR="000B0471" w:rsidRPr="00704892">
        <w:rPr>
          <w:rFonts w:ascii="Times New Roman" w:hAnsi="Times New Roman" w:cs="Times New Roman"/>
        </w:rPr>
        <w:t xml:space="preserve">pay off any indebtedness or other obligations secured by any </w:t>
      </w:r>
      <w:r w:rsidR="005E568B">
        <w:rPr>
          <w:rFonts w:ascii="Times New Roman" w:hAnsi="Times New Roman" w:cs="Times New Roman"/>
        </w:rPr>
        <w:t>Seller’s Liens</w:t>
      </w:r>
      <w:r w:rsidR="000B0471" w:rsidRPr="00704892">
        <w:rPr>
          <w:rFonts w:ascii="Times New Roman" w:hAnsi="Times New Roman" w:cs="Times New Roman"/>
        </w:rPr>
        <w:t xml:space="preserve"> </w:t>
      </w:r>
      <w:r w:rsidR="000B0471">
        <w:rPr>
          <w:rFonts w:ascii="Times New Roman" w:hAnsi="Times New Roman" w:cs="Times New Roman"/>
        </w:rPr>
        <w:t>and discharge</w:t>
      </w:r>
      <w:r w:rsidR="00DA26BA">
        <w:rPr>
          <w:rFonts w:ascii="Times New Roman" w:hAnsi="Times New Roman" w:cs="Times New Roman"/>
        </w:rPr>
        <w:t>, terminate,</w:t>
      </w:r>
      <w:r w:rsidR="000B0471">
        <w:rPr>
          <w:rFonts w:ascii="Times New Roman" w:hAnsi="Times New Roman" w:cs="Times New Roman"/>
        </w:rPr>
        <w:t xml:space="preserve"> and release </w:t>
      </w:r>
      <w:r w:rsidR="00DA26BA">
        <w:rPr>
          <w:rFonts w:ascii="Times New Roman" w:hAnsi="Times New Roman" w:cs="Times New Roman"/>
        </w:rPr>
        <w:t xml:space="preserve">all </w:t>
      </w:r>
      <w:r w:rsidR="000B0471">
        <w:rPr>
          <w:rFonts w:ascii="Times New Roman" w:hAnsi="Times New Roman" w:cs="Times New Roman"/>
        </w:rPr>
        <w:t xml:space="preserve">such </w:t>
      </w:r>
      <w:r w:rsidR="005E568B">
        <w:rPr>
          <w:rFonts w:ascii="Times New Roman" w:hAnsi="Times New Roman" w:cs="Times New Roman"/>
        </w:rPr>
        <w:t>Liens</w:t>
      </w:r>
      <w:r w:rsidR="00B4301B">
        <w:rPr>
          <w:rFonts w:ascii="Times New Roman" w:hAnsi="Times New Roman" w:cs="Times New Roman"/>
        </w:rPr>
        <w:t xml:space="preserve"> by Closing</w:t>
      </w:r>
      <w:r w:rsidR="00552F8C">
        <w:rPr>
          <w:rFonts w:ascii="Times New Roman" w:hAnsi="Times New Roman" w:cs="Times New Roman"/>
        </w:rPr>
        <w:t xml:space="preserve"> shall in no event constitute Permitted Exceptions</w:t>
      </w:r>
      <w:r w:rsidRPr="00C16491">
        <w:rPr>
          <w:rFonts w:ascii="Times New Roman" w:hAnsi="Times New Roman" w:cs="Times New Roman"/>
        </w:rPr>
        <w:t>.</w:t>
      </w:r>
    </w:p>
    <w:p w:rsidR="005E568B" w:rsidRDefault="005E568B" w:rsidP="00212D5B">
      <w:pPr>
        <w:spacing w:after="240"/>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u w:val="single"/>
        </w:rPr>
        <w:t>Seller’s Liens</w:t>
      </w:r>
      <w:r>
        <w:rPr>
          <w:rFonts w:ascii="Times New Roman" w:hAnsi="Times New Roman" w:cs="Times New Roman"/>
        </w:rPr>
        <w:t xml:space="preserve">” means </w:t>
      </w:r>
      <w:r w:rsidRPr="00704892">
        <w:rPr>
          <w:rFonts w:ascii="Times New Roman" w:hAnsi="Times New Roman" w:cs="Times New Roman"/>
        </w:rPr>
        <w:t>any deeds of trust, mortgages, or</w:t>
      </w:r>
      <w:r w:rsidR="00DA26BA">
        <w:rPr>
          <w:rFonts w:ascii="Times New Roman" w:hAnsi="Times New Roman" w:cs="Times New Roman"/>
        </w:rPr>
        <w:t xml:space="preserve"> mechanics’, judgment, tax,</w:t>
      </w:r>
      <w:r>
        <w:rPr>
          <w:rFonts w:ascii="Times New Roman" w:hAnsi="Times New Roman" w:cs="Times New Roman"/>
        </w:rPr>
        <w:t xml:space="preserve"> or</w:t>
      </w:r>
      <w:r w:rsidRPr="00704892">
        <w:rPr>
          <w:rFonts w:ascii="Times New Roman" w:hAnsi="Times New Roman" w:cs="Times New Roman"/>
        </w:rPr>
        <w:t xml:space="preserve"> other </w:t>
      </w:r>
      <w:r>
        <w:rPr>
          <w:rFonts w:ascii="Times New Roman" w:hAnsi="Times New Roman" w:cs="Times New Roman"/>
        </w:rPr>
        <w:t xml:space="preserve">monetary </w:t>
      </w:r>
      <w:r w:rsidRPr="00704892">
        <w:rPr>
          <w:rFonts w:ascii="Times New Roman" w:hAnsi="Times New Roman" w:cs="Times New Roman"/>
        </w:rPr>
        <w:t>liens encumbering the Property</w:t>
      </w:r>
      <w:r w:rsidR="002C3A9F">
        <w:rPr>
          <w:rFonts w:ascii="Times New Roman" w:hAnsi="Times New Roman" w:cs="Times New Roman"/>
        </w:rPr>
        <w:t xml:space="preserve">, </w:t>
      </w:r>
      <w:r w:rsidR="007A6137">
        <w:rPr>
          <w:rFonts w:ascii="Times New Roman" w:hAnsi="Times New Roman" w:cs="Times New Roman"/>
        </w:rPr>
        <w:t>any</w:t>
      </w:r>
      <w:r w:rsidR="002C3A9F">
        <w:rPr>
          <w:rFonts w:ascii="Times New Roman" w:hAnsi="Times New Roman" w:cs="Times New Roman"/>
        </w:rPr>
        <w:t xml:space="preserve"> title exceptions arising after the Effective Date as a result of </w:t>
      </w:r>
      <w:r w:rsidR="007A6137">
        <w:rPr>
          <w:rFonts w:ascii="Times New Roman" w:hAnsi="Times New Roman" w:cs="Times New Roman"/>
        </w:rPr>
        <w:t>a violation by Seller of this Agreement</w:t>
      </w:r>
      <w:r w:rsidR="002C3A9F">
        <w:rPr>
          <w:rFonts w:ascii="Times New Roman" w:hAnsi="Times New Roman" w:cs="Times New Roman"/>
        </w:rPr>
        <w:t>,</w:t>
      </w:r>
      <w:r w:rsidR="00DA26BA">
        <w:rPr>
          <w:rFonts w:ascii="Times New Roman" w:hAnsi="Times New Roman" w:cs="Times New Roman"/>
        </w:rPr>
        <w:t xml:space="preserve"> </w:t>
      </w:r>
      <w:r w:rsidR="007A6137">
        <w:rPr>
          <w:rFonts w:ascii="Times New Roman" w:hAnsi="Times New Roman" w:cs="Times New Roman"/>
        </w:rPr>
        <w:t xml:space="preserve">and </w:t>
      </w:r>
      <w:r w:rsidR="00DA26BA">
        <w:rPr>
          <w:rFonts w:ascii="Times New Roman" w:hAnsi="Times New Roman" w:cs="Times New Roman"/>
        </w:rPr>
        <w:t>any</w:t>
      </w:r>
      <w:r w:rsidR="002C3A9F">
        <w:rPr>
          <w:rFonts w:ascii="Times New Roman" w:hAnsi="Times New Roman" w:cs="Times New Roman"/>
        </w:rPr>
        <w:t xml:space="preserve"> obligations of Seller under any</w:t>
      </w:r>
      <w:r w:rsidR="00DA26BA">
        <w:rPr>
          <w:rFonts w:ascii="Times New Roman" w:hAnsi="Times New Roman" w:cs="Times New Roman"/>
        </w:rPr>
        <w:t xml:space="preserve"> </w:t>
      </w:r>
      <w:r w:rsidR="00B4301B">
        <w:rPr>
          <w:rFonts w:ascii="Times New Roman" w:hAnsi="Times New Roman" w:cs="Times New Roman"/>
        </w:rPr>
        <w:t>Contracts</w:t>
      </w:r>
      <w:r w:rsidR="00DA26BA">
        <w:rPr>
          <w:rFonts w:ascii="Times New Roman" w:hAnsi="Times New Roman" w:cs="Times New Roman"/>
        </w:rPr>
        <w:t xml:space="preserve"> (other than Assigned Contracts, if any)</w:t>
      </w:r>
      <w:r>
        <w:rPr>
          <w:rFonts w:ascii="Times New Roman" w:hAnsi="Times New Roman" w:cs="Times New Roman"/>
        </w:rPr>
        <w:t>.</w:t>
      </w:r>
    </w:p>
    <w:p w:rsidR="006F2398" w:rsidRDefault="006F2398" w:rsidP="001D3FD4">
      <w:pPr>
        <w:spacing w:after="240"/>
        <w:ind w:firstLine="720"/>
        <w:jc w:val="both"/>
        <w:rPr>
          <w:rFonts w:ascii="Times New Roman" w:hAnsi="Times New Roman" w:cs="Times New Roman"/>
        </w:rPr>
      </w:pPr>
      <w:r>
        <w:rPr>
          <w:rFonts w:ascii="Times New Roman" w:hAnsi="Times New Roman" w:cs="Times New Roman"/>
        </w:rPr>
        <w:t>“</w:t>
      </w:r>
      <w:r>
        <w:rPr>
          <w:rFonts w:ascii="Times New Roman" w:hAnsi="Times New Roman" w:cs="Times New Roman"/>
          <w:u w:val="single"/>
        </w:rPr>
        <w:t>Title Policy</w:t>
      </w:r>
      <w:r>
        <w:rPr>
          <w:rFonts w:ascii="Times New Roman" w:hAnsi="Times New Roman" w:cs="Times New Roman"/>
        </w:rPr>
        <w:t xml:space="preserve">” means </w:t>
      </w:r>
      <w:r w:rsidRPr="00724FF8">
        <w:rPr>
          <w:rFonts w:ascii="Times New Roman" w:hAnsi="Times New Roman" w:cs="Times New Roman"/>
        </w:rPr>
        <w:t>an ALTA Owner's Policy of Title Insurance</w:t>
      </w:r>
      <w:r w:rsidR="00386CB5">
        <w:rPr>
          <w:rFonts w:ascii="Times New Roman" w:hAnsi="Times New Roman" w:cs="Times New Roman"/>
        </w:rPr>
        <w:t>, in an amount equal to the Purchase Price,</w:t>
      </w:r>
      <w:r>
        <w:rPr>
          <w:rFonts w:ascii="Times New Roman" w:hAnsi="Times New Roman" w:cs="Times New Roman"/>
        </w:rPr>
        <w:t xml:space="preserve"> insuring title to</w:t>
      </w:r>
      <w:r w:rsidRPr="00724FF8">
        <w:rPr>
          <w:rFonts w:ascii="Times New Roman" w:hAnsi="Times New Roman" w:cs="Times New Roman"/>
        </w:rPr>
        <w:t xml:space="preserve"> the </w:t>
      </w:r>
      <w:r>
        <w:rPr>
          <w:rFonts w:ascii="Times New Roman" w:hAnsi="Times New Roman" w:cs="Times New Roman"/>
        </w:rPr>
        <w:t xml:space="preserve">Land and </w:t>
      </w:r>
      <w:r w:rsidRPr="00724FF8">
        <w:rPr>
          <w:rFonts w:ascii="Times New Roman" w:hAnsi="Times New Roman" w:cs="Times New Roman"/>
        </w:rPr>
        <w:t>Improvements</w:t>
      </w:r>
      <w:r>
        <w:rPr>
          <w:rFonts w:ascii="Times New Roman" w:hAnsi="Times New Roman" w:cs="Times New Roman"/>
        </w:rPr>
        <w:t xml:space="preserve"> in Buyer in fee simple absolute, free </w:t>
      </w:r>
      <w:r w:rsidR="00386CB5">
        <w:rPr>
          <w:rFonts w:ascii="Times New Roman" w:hAnsi="Times New Roman" w:cs="Times New Roman"/>
        </w:rPr>
        <w:t xml:space="preserve">and clear </w:t>
      </w:r>
      <w:r w:rsidR="005E568B">
        <w:rPr>
          <w:rFonts w:ascii="Times New Roman" w:hAnsi="Times New Roman" w:cs="Times New Roman"/>
        </w:rPr>
        <w:t>of</w:t>
      </w:r>
      <w:r>
        <w:rPr>
          <w:rFonts w:ascii="Times New Roman" w:hAnsi="Times New Roman" w:cs="Times New Roman"/>
        </w:rPr>
        <w:t xml:space="preserve"> all liens and encumbrances other than Permitted Exceptions</w:t>
      </w:r>
      <w:r w:rsidR="000A69A3">
        <w:rPr>
          <w:rFonts w:ascii="Times New Roman" w:hAnsi="Times New Roman" w:cs="Times New Roman"/>
        </w:rPr>
        <w:t>, together with such endorsements as may be requested by Buyer</w:t>
      </w:r>
      <w:r>
        <w:rPr>
          <w:rFonts w:ascii="Times New Roman" w:hAnsi="Times New Roman" w:cs="Times New Roman"/>
        </w:rPr>
        <w:t>.</w:t>
      </w:r>
    </w:p>
    <w:p w:rsidR="00EF619F" w:rsidRDefault="00843D7B" w:rsidP="008331F8">
      <w:pPr>
        <w:spacing w:after="240"/>
        <w:ind w:firstLine="720"/>
        <w:jc w:val="both"/>
        <w:rPr>
          <w:rFonts w:ascii="Times New Roman" w:hAnsi="Times New Roman" w:cs="Times New Roman"/>
        </w:rPr>
      </w:pPr>
      <w:r w:rsidRPr="00843D7B">
        <w:rPr>
          <w:rFonts w:ascii="Times New Roman" w:hAnsi="Times New Roman" w:cs="Times New Roman"/>
        </w:rPr>
        <w:t xml:space="preserve">This Agreement shall be construed, in all cases, according to its fair meaning.  The parties acknowledge that </w:t>
      </w:r>
      <w:r w:rsidR="00270ED3">
        <w:rPr>
          <w:rFonts w:ascii="Times New Roman" w:hAnsi="Times New Roman" w:cs="Times New Roman"/>
        </w:rPr>
        <w:t>they and their</w:t>
      </w:r>
      <w:r w:rsidRPr="00843D7B">
        <w:rPr>
          <w:rFonts w:ascii="Times New Roman" w:hAnsi="Times New Roman" w:cs="Times New Roman"/>
        </w:rPr>
        <w:t xml:space="preserve"> respective counsel have had the opportunity to review and give input with respect to this Agreement and that any rule of construction to the effect that any ambiguities are to be resolved against the drafting party shall not be employed in the interpretation of this Agreement.  </w:t>
      </w:r>
      <w:r w:rsidR="001F7CE9">
        <w:rPr>
          <w:rFonts w:ascii="Times New Roman" w:hAnsi="Times New Roman" w:cs="Times New Roman"/>
        </w:rPr>
        <w:t>The</w:t>
      </w:r>
      <w:r w:rsidRPr="00843D7B">
        <w:rPr>
          <w:rFonts w:ascii="Times New Roman" w:hAnsi="Times New Roman" w:cs="Times New Roman"/>
        </w:rPr>
        <w:t xml:space="preserve"> headings contained herein are for </w:t>
      </w:r>
      <w:r w:rsidR="001F7CE9">
        <w:rPr>
          <w:rFonts w:ascii="Times New Roman" w:hAnsi="Times New Roman" w:cs="Times New Roman"/>
        </w:rPr>
        <w:t>convenience</w:t>
      </w:r>
      <w:r w:rsidRPr="00843D7B">
        <w:rPr>
          <w:rFonts w:ascii="Times New Roman" w:hAnsi="Times New Roman" w:cs="Times New Roman"/>
        </w:rPr>
        <w:t xml:space="preserve"> only and shall not affect in any way the meaning or interpretation of this Agreement, the term “including” and terms of similar import shall be deemed to mean “including without limitation,” and, as the context so requires, terms defined or used in the singular shall have a comparable meaning when used in the plural, and vice versa, and the use of the neuter shall also refer to the masculine or feminine, and vice versa.  </w:t>
      </w:r>
    </w:p>
    <w:p w:rsidR="00724FF8" w:rsidRPr="00724FF8" w:rsidRDefault="00724FF8" w:rsidP="00793727">
      <w:pPr>
        <w:spacing w:after="240"/>
        <w:jc w:val="both"/>
        <w:rPr>
          <w:rFonts w:ascii="Times New Roman" w:hAnsi="Times New Roman" w:cs="Times New Roman"/>
        </w:rPr>
      </w:pPr>
      <w:r w:rsidRPr="00724FF8">
        <w:rPr>
          <w:rFonts w:ascii="Times New Roman" w:hAnsi="Times New Roman" w:cs="Times New Roman"/>
        </w:rPr>
        <w:t>2.</w:t>
      </w:r>
      <w:r w:rsidRPr="00724FF8">
        <w:rPr>
          <w:rFonts w:ascii="Times New Roman" w:hAnsi="Times New Roman" w:cs="Times New Roman"/>
        </w:rPr>
        <w:tab/>
      </w:r>
      <w:r w:rsidRPr="00722715">
        <w:rPr>
          <w:rFonts w:ascii="Times New Roman" w:hAnsi="Times New Roman" w:cs="Times New Roman"/>
          <w:u w:val="single"/>
        </w:rPr>
        <w:t>PURCHASE AND SALE</w:t>
      </w:r>
      <w:r w:rsidR="007A3B7A">
        <w:rPr>
          <w:rFonts w:ascii="Times New Roman" w:hAnsi="Times New Roman" w:cs="Times New Roman"/>
          <w:u w:val="single"/>
        </w:rPr>
        <w:t xml:space="preserve"> OF THE PROPERTY</w:t>
      </w:r>
      <w:r w:rsidRPr="00724FF8">
        <w:rPr>
          <w:rFonts w:ascii="Times New Roman" w:hAnsi="Times New Roman" w:cs="Times New Roman"/>
        </w:rPr>
        <w:t xml:space="preserve">.  </w:t>
      </w:r>
      <w:r w:rsidR="00470DE1">
        <w:rPr>
          <w:rFonts w:ascii="Times New Roman" w:hAnsi="Times New Roman" w:cs="Times New Roman"/>
        </w:rPr>
        <w:t>Subject to the terms and conditions herein</w:t>
      </w:r>
      <w:r w:rsidRPr="00724FF8">
        <w:rPr>
          <w:rFonts w:ascii="Times New Roman" w:hAnsi="Times New Roman" w:cs="Times New Roman"/>
        </w:rPr>
        <w:t>, Buyer agrees to purchase and acquire from Seller</w:t>
      </w:r>
      <w:r w:rsidR="00470DE1">
        <w:rPr>
          <w:rFonts w:ascii="Times New Roman" w:hAnsi="Times New Roman" w:cs="Times New Roman"/>
        </w:rPr>
        <w:t>,</w:t>
      </w:r>
      <w:r w:rsidRPr="00724FF8">
        <w:rPr>
          <w:rFonts w:ascii="Times New Roman" w:hAnsi="Times New Roman" w:cs="Times New Roman"/>
        </w:rPr>
        <w:t xml:space="preserve"> and Seller agrees to sell and convey to Buyer</w:t>
      </w:r>
      <w:r w:rsidR="00470DE1">
        <w:rPr>
          <w:rFonts w:ascii="Times New Roman" w:hAnsi="Times New Roman" w:cs="Times New Roman"/>
        </w:rPr>
        <w:t>,</w:t>
      </w:r>
      <w:r w:rsidR="007A3B7A">
        <w:rPr>
          <w:rFonts w:ascii="Times New Roman" w:hAnsi="Times New Roman" w:cs="Times New Roman"/>
        </w:rPr>
        <w:t xml:space="preserve"> the Property</w:t>
      </w:r>
      <w:r w:rsidR="00F60AD0">
        <w:rPr>
          <w:rFonts w:ascii="Times New Roman" w:hAnsi="Times New Roman" w:cs="Times New Roman"/>
        </w:rPr>
        <w:t xml:space="preserve"> at Closing</w:t>
      </w:r>
      <w:r w:rsidR="005E568B">
        <w:rPr>
          <w:rFonts w:ascii="Times New Roman" w:hAnsi="Times New Roman" w:cs="Times New Roman"/>
        </w:rPr>
        <w:t>, free and clear of all liens and encumbrances other than Permitted Exceptions.  The Property shall be deemed to include</w:t>
      </w:r>
      <w:r w:rsidR="007A3B7A">
        <w:rPr>
          <w:rFonts w:ascii="Times New Roman" w:hAnsi="Times New Roman" w:cs="Times New Roman"/>
        </w:rPr>
        <w:t xml:space="preserve">:  (a) </w:t>
      </w:r>
      <w:r w:rsidR="0052486F">
        <w:rPr>
          <w:rFonts w:ascii="Times New Roman" w:hAnsi="Times New Roman" w:cs="Times New Roman"/>
        </w:rPr>
        <w:t xml:space="preserve">the land described on </w:t>
      </w:r>
      <w:r w:rsidR="0052486F" w:rsidRPr="0052486F">
        <w:rPr>
          <w:rFonts w:ascii="Times New Roman" w:hAnsi="Times New Roman" w:cs="Times New Roman"/>
          <w:u w:val="single"/>
        </w:rPr>
        <w:t>Exhibit A</w:t>
      </w:r>
      <w:r w:rsidR="0052486F">
        <w:rPr>
          <w:rFonts w:ascii="Times New Roman" w:hAnsi="Times New Roman" w:cs="Times New Roman"/>
        </w:rPr>
        <w:t xml:space="preserve"> hereto and all rights, </w:t>
      </w:r>
      <w:r w:rsidR="00D511A1">
        <w:rPr>
          <w:rFonts w:ascii="Times New Roman" w:hAnsi="Times New Roman" w:cs="Times New Roman"/>
        </w:rPr>
        <w:t>title, interest, benefits</w:t>
      </w:r>
      <w:r w:rsidR="0052486F">
        <w:rPr>
          <w:rFonts w:ascii="Times New Roman" w:hAnsi="Times New Roman" w:cs="Times New Roman"/>
        </w:rPr>
        <w:t>, and income appurtenant or attributable thereto, including all Seller’s rights</w:t>
      </w:r>
      <w:r w:rsidR="00D511A1">
        <w:rPr>
          <w:rFonts w:ascii="Times New Roman" w:hAnsi="Times New Roman" w:cs="Times New Roman"/>
        </w:rPr>
        <w:t xml:space="preserve"> and interest</w:t>
      </w:r>
      <w:r w:rsidR="0052486F">
        <w:rPr>
          <w:rFonts w:ascii="Times New Roman" w:hAnsi="Times New Roman" w:cs="Times New Roman"/>
        </w:rPr>
        <w:t xml:space="preserve">, if any, to </w:t>
      </w:r>
      <w:r w:rsidR="00D511A1">
        <w:rPr>
          <w:rFonts w:ascii="Times New Roman" w:hAnsi="Times New Roman" w:cs="Times New Roman"/>
        </w:rPr>
        <w:t>roads, rights of way, and easements</w:t>
      </w:r>
      <w:r w:rsidR="00812F0C">
        <w:rPr>
          <w:rFonts w:ascii="Times New Roman" w:hAnsi="Times New Roman" w:cs="Times New Roman"/>
        </w:rPr>
        <w:t xml:space="preserve"> adjacent or belonging </w:t>
      </w:r>
      <w:r w:rsidR="009042F9">
        <w:rPr>
          <w:rFonts w:ascii="Times New Roman" w:hAnsi="Times New Roman" w:cs="Times New Roman"/>
        </w:rPr>
        <w:t>thereto</w:t>
      </w:r>
      <w:r w:rsidR="005D7EC9">
        <w:rPr>
          <w:rFonts w:ascii="Times New Roman" w:hAnsi="Times New Roman" w:cs="Times New Roman"/>
        </w:rPr>
        <w:t xml:space="preserve"> (“</w:t>
      </w:r>
      <w:r w:rsidR="005D7EC9">
        <w:rPr>
          <w:rFonts w:ascii="Times New Roman" w:hAnsi="Times New Roman" w:cs="Times New Roman"/>
          <w:u w:val="single"/>
        </w:rPr>
        <w:t>Land</w:t>
      </w:r>
      <w:r w:rsidR="005D7EC9">
        <w:rPr>
          <w:rFonts w:ascii="Times New Roman" w:hAnsi="Times New Roman" w:cs="Times New Roman"/>
        </w:rPr>
        <w:t>”)</w:t>
      </w:r>
      <w:r w:rsidR="00CD7653">
        <w:rPr>
          <w:rFonts w:ascii="Times New Roman" w:hAnsi="Times New Roman" w:cs="Times New Roman"/>
        </w:rPr>
        <w:t>, the</w:t>
      </w:r>
      <w:r w:rsidR="00CD7653" w:rsidRPr="00CD7653">
        <w:rPr>
          <w:rFonts w:ascii="Times New Roman" w:hAnsi="Times New Roman" w:cs="Times New Roman"/>
        </w:rPr>
        <w:t xml:space="preserve"> </w:t>
      </w:r>
      <w:r w:rsidR="00CD7653">
        <w:rPr>
          <w:rFonts w:ascii="Times New Roman" w:hAnsi="Times New Roman" w:cs="Times New Roman"/>
        </w:rPr>
        <w:t xml:space="preserve">exact size and legal description of which shall be determined by reference to the Survey, if any, </w:t>
      </w:r>
      <w:r w:rsidR="00390FAE">
        <w:rPr>
          <w:rFonts w:ascii="Times New Roman" w:hAnsi="Times New Roman" w:cs="Times New Roman"/>
        </w:rPr>
        <w:t>pursuant to</w:t>
      </w:r>
      <w:r w:rsidR="00CD7653">
        <w:rPr>
          <w:rFonts w:ascii="Times New Roman" w:hAnsi="Times New Roman" w:cs="Times New Roman"/>
        </w:rPr>
        <w:t xml:space="preserve"> Section 5</w:t>
      </w:r>
      <w:r w:rsidR="001D3FD4">
        <w:rPr>
          <w:rFonts w:ascii="Times New Roman" w:hAnsi="Times New Roman" w:cs="Times New Roman"/>
        </w:rPr>
        <w:t>;</w:t>
      </w:r>
      <w:r w:rsidR="0052486F">
        <w:rPr>
          <w:rFonts w:ascii="Times New Roman" w:hAnsi="Times New Roman" w:cs="Times New Roman"/>
        </w:rPr>
        <w:t xml:space="preserve"> (b) </w:t>
      </w:r>
      <w:r w:rsidR="005D7EC9">
        <w:rPr>
          <w:rFonts w:ascii="Times New Roman" w:hAnsi="Times New Roman" w:cs="Times New Roman"/>
        </w:rPr>
        <w:t>all</w:t>
      </w:r>
      <w:r w:rsidR="00D511A1">
        <w:rPr>
          <w:rFonts w:ascii="Times New Roman" w:hAnsi="Times New Roman" w:cs="Times New Roman"/>
        </w:rPr>
        <w:t xml:space="preserve"> buildings, fixtures, and other improvements of every kind and description </w:t>
      </w:r>
      <w:r w:rsidR="009042F9">
        <w:rPr>
          <w:rFonts w:ascii="Times New Roman" w:hAnsi="Times New Roman" w:cs="Times New Roman"/>
        </w:rPr>
        <w:t xml:space="preserve">on or </w:t>
      </w:r>
      <w:r w:rsidR="00D511A1">
        <w:rPr>
          <w:rFonts w:ascii="Times New Roman" w:hAnsi="Times New Roman" w:cs="Times New Roman"/>
        </w:rPr>
        <w:t xml:space="preserve">at the </w:t>
      </w:r>
      <w:r w:rsidR="009042F9">
        <w:rPr>
          <w:rFonts w:ascii="Times New Roman" w:hAnsi="Times New Roman" w:cs="Times New Roman"/>
        </w:rPr>
        <w:t>Land</w:t>
      </w:r>
      <w:r w:rsidR="005D7EC9">
        <w:rPr>
          <w:rFonts w:ascii="Times New Roman" w:hAnsi="Times New Roman" w:cs="Times New Roman"/>
        </w:rPr>
        <w:t xml:space="preserve"> (“</w:t>
      </w:r>
      <w:r w:rsidR="005D7EC9">
        <w:rPr>
          <w:rFonts w:ascii="Times New Roman" w:hAnsi="Times New Roman" w:cs="Times New Roman"/>
          <w:u w:val="single"/>
        </w:rPr>
        <w:t>Improvements</w:t>
      </w:r>
      <w:r w:rsidR="005D7EC9">
        <w:rPr>
          <w:rFonts w:ascii="Times New Roman" w:hAnsi="Times New Roman" w:cs="Times New Roman"/>
        </w:rPr>
        <w:t>”)</w:t>
      </w:r>
      <w:r w:rsidR="00CD7653">
        <w:rPr>
          <w:rFonts w:ascii="Times New Roman" w:hAnsi="Times New Roman" w:cs="Times New Roman"/>
        </w:rPr>
        <w:t>, in their present condition</w:t>
      </w:r>
      <w:r w:rsidR="001D3FD4">
        <w:rPr>
          <w:rFonts w:ascii="Times New Roman" w:hAnsi="Times New Roman" w:cs="Times New Roman"/>
        </w:rPr>
        <w:t>;</w:t>
      </w:r>
      <w:r w:rsidR="00390FAE">
        <w:rPr>
          <w:rFonts w:ascii="Times New Roman" w:hAnsi="Times New Roman" w:cs="Times New Roman"/>
        </w:rPr>
        <w:t xml:space="preserve"> </w:t>
      </w:r>
      <w:r w:rsidR="00C963BF">
        <w:rPr>
          <w:rFonts w:ascii="Times New Roman" w:hAnsi="Times New Roman" w:cs="Times New Roman"/>
        </w:rPr>
        <w:t xml:space="preserve">and </w:t>
      </w:r>
      <w:r w:rsidR="00390FAE">
        <w:rPr>
          <w:rFonts w:ascii="Times New Roman" w:hAnsi="Times New Roman" w:cs="Times New Roman"/>
        </w:rPr>
        <w:t xml:space="preserve">(c) </w:t>
      </w:r>
      <w:r w:rsidR="009F02E2">
        <w:rPr>
          <w:rFonts w:ascii="Times New Roman" w:hAnsi="Times New Roman" w:cs="Times New Roman"/>
        </w:rPr>
        <w:t>Seller’s rights and interest in any site surveys, studies, or reports, plans and specifications, warranties and contract rights, and permits and licenses with respect to the Land or Improvements (“</w:t>
      </w:r>
      <w:r w:rsidR="009F02E2" w:rsidRPr="005D7EC9">
        <w:rPr>
          <w:rFonts w:ascii="Times New Roman" w:hAnsi="Times New Roman" w:cs="Times New Roman"/>
          <w:u w:val="single"/>
        </w:rPr>
        <w:t>Plans</w:t>
      </w:r>
      <w:r w:rsidR="009F02E2">
        <w:rPr>
          <w:rFonts w:ascii="Times New Roman" w:hAnsi="Times New Roman" w:cs="Times New Roman"/>
        </w:rPr>
        <w:t>”)</w:t>
      </w:r>
      <w:r w:rsidR="00C963BF">
        <w:rPr>
          <w:rFonts w:ascii="Times New Roman" w:hAnsi="Times New Roman" w:cs="Times New Roman"/>
        </w:rPr>
        <w:t xml:space="preserve">.  </w:t>
      </w:r>
      <w:r w:rsidR="00E11F42">
        <w:rPr>
          <w:rFonts w:ascii="Times New Roman" w:hAnsi="Times New Roman" w:cs="Times New Roman"/>
        </w:rPr>
        <w:t>I</w:t>
      </w:r>
      <w:r w:rsidR="00793727">
        <w:rPr>
          <w:rFonts w:ascii="Times New Roman" w:hAnsi="Times New Roman" w:cs="Times New Roman"/>
        </w:rPr>
        <w:t>f applicable</w:t>
      </w:r>
      <w:r w:rsidR="00E11F42">
        <w:rPr>
          <w:rFonts w:ascii="Times New Roman" w:hAnsi="Times New Roman" w:cs="Times New Roman"/>
        </w:rPr>
        <w:t>,</w:t>
      </w:r>
      <w:r w:rsidR="00793727">
        <w:rPr>
          <w:rFonts w:ascii="Times New Roman" w:hAnsi="Times New Roman" w:cs="Times New Roman"/>
        </w:rPr>
        <w:t xml:space="preserve"> the Property </w:t>
      </w:r>
      <w:r w:rsidR="00E11F42">
        <w:rPr>
          <w:rFonts w:ascii="Times New Roman" w:hAnsi="Times New Roman" w:cs="Times New Roman"/>
        </w:rPr>
        <w:t xml:space="preserve">also </w:t>
      </w:r>
      <w:r w:rsidR="00793727">
        <w:rPr>
          <w:rFonts w:ascii="Times New Roman" w:hAnsi="Times New Roman" w:cs="Times New Roman"/>
        </w:rPr>
        <w:t>shall be deemed to include</w:t>
      </w:r>
      <w:r w:rsidR="00C963BF">
        <w:rPr>
          <w:rFonts w:ascii="Times New Roman" w:hAnsi="Times New Roman" w:cs="Times New Roman"/>
        </w:rPr>
        <w:t xml:space="preserve">: </w:t>
      </w:r>
      <w:r w:rsidR="00793727">
        <w:rPr>
          <w:rFonts w:ascii="Times New Roman" w:hAnsi="Times New Roman" w:cs="Times New Roman"/>
        </w:rPr>
        <w:t>(</w:t>
      </w:r>
      <w:proofErr w:type="spellStart"/>
      <w:r w:rsidR="00793727">
        <w:rPr>
          <w:rFonts w:ascii="Times New Roman" w:hAnsi="Times New Roman" w:cs="Times New Roman"/>
        </w:rPr>
        <w:t>i</w:t>
      </w:r>
      <w:proofErr w:type="spellEnd"/>
      <w:r w:rsidR="00793727">
        <w:rPr>
          <w:rFonts w:ascii="Times New Roman" w:hAnsi="Times New Roman" w:cs="Times New Roman"/>
        </w:rPr>
        <w:t xml:space="preserve">) </w:t>
      </w:r>
      <w:r w:rsidR="00E11F42">
        <w:rPr>
          <w:rFonts w:ascii="Times New Roman" w:hAnsi="Times New Roman" w:cs="Times New Roman"/>
        </w:rPr>
        <w:t xml:space="preserve">the personal property located and used at the Property to be conveyed to Buyer, which is listed </w:t>
      </w:r>
      <w:r w:rsidR="00E11F42">
        <w:rPr>
          <w:rFonts w:ascii="Times New Roman" w:hAnsi="Times New Roman" w:cs="Times New Roman"/>
        </w:rPr>
        <w:lastRenderedPageBreak/>
        <w:t xml:space="preserve">on </w:t>
      </w:r>
      <w:r w:rsidR="00E11F42" w:rsidRPr="00793727">
        <w:rPr>
          <w:rFonts w:ascii="Times New Roman" w:hAnsi="Times New Roman" w:cs="Times New Roman"/>
          <w:u w:val="single"/>
        </w:rPr>
        <w:t xml:space="preserve">Exhibit </w:t>
      </w:r>
      <w:r w:rsidR="00E11F42">
        <w:rPr>
          <w:rFonts w:ascii="Times New Roman" w:hAnsi="Times New Roman" w:cs="Times New Roman"/>
          <w:u w:val="single"/>
        </w:rPr>
        <w:t>C</w:t>
      </w:r>
      <w:r w:rsidR="00E11F42">
        <w:rPr>
          <w:rFonts w:ascii="Times New Roman" w:hAnsi="Times New Roman" w:cs="Times New Roman"/>
        </w:rPr>
        <w:t xml:space="preserve"> hereto (“</w:t>
      </w:r>
      <w:r w:rsidR="00E11F42">
        <w:rPr>
          <w:rFonts w:ascii="Times New Roman" w:hAnsi="Times New Roman" w:cs="Times New Roman"/>
          <w:u w:val="single"/>
        </w:rPr>
        <w:t>Personal Property</w:t>
      </w:r>
      <w:r w:rsidR="00E11F42">
        <w:rPr>
          <w:rFonts w:ascii="Times New Roman" w:hAnsi="Times New Roman" w:cs="Times New Roman"/>
        </w:rPr>
        <w:t xml:space="preserve">”); and (ii) </w:t>
      </w:r>
      <w:r w:rsidR="00793727">
        <w:rPr>
          <w:rFonts w:ascii="Times New Roman" w:hAnsi="Times New Roman" w:cs="Times New Roman"/>
        </w:rPr>
        <w:t>th</w:t>
      </w:r>
      <w:r w:rsidR="004970C3">
        <w:rPr>
          <w:rFonts w:ascii="Times New Roman" w:hAnsi="Times New Roman" w:cs="Times New Roman"/>
        </w:rPr>
        <w:t>e</w:t>
      </w:r>
      <w:r w:rsidR="00C963BF">
        <w:rPr>
          <w:rFonts w:ascii="Times New Roman" w:hAnsi="Times New Roman" w:cs="Times New Roman"/>
        </w:rPr>
        <w:t xml:space="preserve"> existing </w:t>
      </w:r>
      <w:r w:rsidR="00B4301B">
        <w:rPr>
          <w:rFonts w:ascii="Times New Roman" w:hAnsi="Times New Roman" w:cs="Times New Roman"/>
        </w:rPr>
        <w:t>C</w:t>
      </w:r>
      <w:r w:rsidR="004C7F5B">
        <w:rPr>
          <w:rFonts w:ascii="Times New Roman" w:hAnsi="Times New Roman" w:cs="Times New Roman"/>
        </w:rPr>
        <w:t>ontracts</w:t>
      </w:r>
      <w:r w:rsidR="00C963BF" w:rsidRPr="00724FF8">
        <w:rPr>
          <w:rFonts w:ascii="Times New Roman" w:hAnsi="Times New Roman" w:cs="Times New Roman"/>
        </w:rPr>
        <w:t xml:space="preserve"> relating to the</w:t>
      </w:r>
      <w:r w:rsidR="00C963BF">
        <w:rPr>
          <w:rFonts w:ascii="Times New Roman" w:hAnsi="Times New Roman" w:cs="Times New Roman"/>
        </w:rPr>
        <w:t xml:space="preserve"> lease, occupancy, management, </w:t>
      </w:r>
      <w:r w:rsidR="00C963BF" w:rsidRPr="00724FF8">
        <w:rPr>
          <w:rFonts w:ascii="Times New Roman" w:hAnsi="Times New Roman" w:cs="Times New Roman"/>
        </w:rPr>
        <w:t>operation, maintenance</w:t>
      </w:r>
      <w:r w:rsidR="00C963BF">
        <w:rPr>
          <w:rFonts w:ascii="Times New Roman" w:hAnsi="Times New Roman" w:cs="Times New Roman"/>
        </w:rPr>
        <w:t>,</w:t>
      </w:r>
      <w:r w:rsidR="00C963BF" w:rsidRPr="00724FF8">
        <w:rPr>
          <w:rFonts w:ascii="Times New Roman" w:hAnsi="Times New Roman" w:cs="Times New Roman"/>
        </w:rPr>
        <w:t xml:space="preserve"> or repair of the Property</w:t>
      </w:r>
      <w:r w:rsidR="00C963BF">
        <w:rPr>
          <w:rFonts w:ascii="Times New Roman" w:hAnsi="Times New Roman" w:cs="Times New Roman"/>
        </w:rPr>
        <w:t xml:space="preserve"> to be assigned to and assumed by Buyer</w:t>
      </w:r>
      <w:r w:rsidR="004970C3">
        <w:rPr>
          <w:rFonts w:ascii="Times New Roman" w:hAnsi="Times New Roman" w:cs="Times New Roman"/>
        </w:rPr>
        <w:t>, which are listed</w:t>
      </w:r>
      <w:r w:rsidR="00793727">
        <w:rPr>
          <w:rFonts w:ascii="Times New Roman" w:hAnsi="Times New Roman" w:cs="Times New Roman"/>
        </w:rPr>
        <w:t xml:space="preserve"> on </w:t>
      </w:r>
      <w:r w:rsidR="00793727" w:rsidRPr="00793727">
        <w:rPr>
          <w:rFonts w:ascii="Times New Roman" w:hAnsi="Times New Roman" w:cs="Times New Roman"/>
          <w:u w:val="single"/>
        </w:rPr>
        <w:t xml:space="preserve">Exhibit </w:t>
      </w:r>
      <w:r w:rsidR="00E11F42">
        <w:rPr>
          <w:rFonts w:ascii="Times New Roman" w:hAnsi="Times New Roman" w:cs="Times New Roman"/>
          <w:u w:val="single"/>
        </w:rPr>
        <w:t>D</w:t>
      </w:r>
      <w:r w:rsidR="00793727">
        <w:rPr>
          <w:rFonts w:ascii="Times New Roman" w:hAnsi="Times New Roman" w:cs="Times New Roman"/>
        </w:rPr>
        <w:t xml:space="preserve"> hereto</w:t>
      </w:r>
      <w:r w:rsidR="00C963BF">
        <w:rPr>
          <w:rFonts w:ascii="Times New Roman" w:hAnsi="Times New Roman" w:cs="Times New Roman"/>
        </w:rPr>
        <w:t xml:space="preserve"> (“</w:t>
      </w:r>
      <w:r w:rsidR="00C963BF">
        <w:rPr>
          <w:rFonts w:ascii="Times New Roman" w:hAnsi="Times New Roman" w:cs="Times New Roman"/>
          <w:u w:val="single"/>
        </w:rPr>
        <w:t>Assigned Contracts</w:t>
      </w:r>
      <w:r w:rsidR="00C963BF">
        <w:rPr>
          <w:rFonts w:ascii="Times New Roman" w:hAnsi="Times New Roman" w:cs="Times New Roman"/>
        </w:rPr>
        <w:t>”)</w:t>
      </w:r>
      <w:r w:rsidR="002F62D7">
        <w:rPr>
          <w:rFonts w:ascii="Times New Roman" w:hAnsi="Times New Roman" w:cs="Times New Roman"/>
        </w:rPr>
        <w:t>, including any security deposits held pursuant to the Assigned Contracts</w:t>
      </w:r>
      <w:r w:rsidR="00C963BF">
        <w:rPr>
          <w:rFonts w:ascii="Times New Roman" w:hAnsi="Times New Roman" w:cs="Times New Roman"/>
        </w:rPr>
        <w:t>.</w:t>
      </w:r>
      <w:r w:rsidR="00A021E0">
        <w:rPr>
          <w:rFonts w:ascii="Times New Roman" w:hAnsi="Times New Roman" w:cs="Times New Roman"/>
        </w:rPr>
        <w:t xml:space="preserve">  </w:t>
      </w:r>
    </w:p>
    <w:p w:rsidR="00724FF8" w:rsidRPr="00724FF8" w:rsidRDefault="00724FF8" w:rsidP="008331F8">
      <w:pPr>
        <w:spacing w:after="240"/>
        <w:jc w:val="both"/>
        <w:rPr>
          <w:rFonts w:ascii="Times New Roman" w:hAnsi="Times New Roman" w:cs="Times New Roman"/>
        </w:rPr>
      </w:pPr>
      <w:r w:rsidRPr="00724FF8">
        <w:rPr>
          <w:rFonts w:ascii="Times New Roman" w:hAnsi="Times New Roman" w:cs="Times New Roman"/>
        </w:rPr>
        <w:t>3.</w:t>
      </w:r>
      <w:r w:rsidRPr="00724FF8">
        <w:rPr>
          <w:rFonts w:ascii="Times New Roman" w:hAnsi="Times New Roman" w:cs="Times New Roman"/>
        </w:rPr>
        <w:tab/>
      </w:r>
      <w:r w:rsidRPr="00470DE1">
        <w:rPr>
          <w:rFonts w:ascii="Times New Roman" w:hAnsi="Times New Roman" w:cs="Times New Roman"/>
          <w:u w:val="single"/>
        </w:rPr>
        <w:t>PURCHASE PRICE</w:t>
      </w:r>
      <w:r w:rsidR="00F60AD0">
        <w:rPr>
          <w:rFonts w:ascii="Times New Roman" w:hAnsi="Times New Roman" w:cs="Times New Roman"/>
          <w:u w:val="single"/>
        </w:rPr>
        <w:t xml:space="preserve"> AND PAYMENT</w:t>
      </w:r>
      <w:r w:rsidRPr="00724FF8">
        <w:rPr>
          <w:rFonts w:ascii="Times New Roman" w:hAnsi="Times New Roman" w:cs="Times New Roman"/>
        </w:rPr>
        <w:t xml:space="preserve">.  </w:t>
      </w:r>
      <w:r w:rsidR="009A314F">
        <w:rPr>
          <w:rFonts w:ascii="Times New Roman" w:hAnsi="Times New Roman" w:cs="Times New Roman"/>
        </w:rPr>
        <w:t xml:space="preserve">Subject to the terms and conditions herein, </w:t>
      </w:r>
      <w:r w:rsidRPr="00724FF8">
        <w:rPr>
          <w:rFonts w:ascii="Times New Roman" w:hAnsi="Times New Roman" w:cs="Times New Roman"/>
        </w:rPr>
        <w:t>Buyer agrees to pay to Seller the Purchase Price</w:t>
      </w:r>
      <w:r w:rsidR="00F60AD0">
        <w:rPr>
          <w:rFonts w:ascii="Times New Roman" w:hAnsi="Times New Roman" w:cs="Times New Roman"/>
        </w:rPr>
        <w:t xml:space="preserve"> at Closing, by certified or wire-transferred funds</w:t>
      </w:r>
      <w:r w:rsidR="00CB50A5">
        <w:rPr>
          <w:rFonts w:ascii="Times New Roman" w:hAnsi="Times New Roman" w:cs="Times New Roman"/>
        </w:rPr>
        <w:t>, as payment in full for the Property</w:t>
      </w:r>
      <w:r w:rsidRPr="00724FF8">
        <w:rPr>
          <w:rFonts w:ascii="Times New Roman" w:hAnsi="Times New Roman" w:cs="Times New Roman"/>
        </w:rPr>
        <w:t xml:space="preserve">.  The Purchase Price shall be adjusted at Closing </w:t>
      </w:r>
      <w:r w:rsidR="00F60AD0">
        <w:rPr>
          <w:rFonts w:ascii="Times New Roman" w:hAnsi="Times New Roman" w:cs="Times New Roman"/>
        </w:rPr>
        <w:t xml:space="preserve">for the credits, </w:t>
      </w:r>
      <w:proofErr w:type="spellStart"/>
      <w:r w:rsidR="00F60AD0">
        <w:rPr>
          <w:rFonts w:ascii="Times New Roman" w:hAnsi="Times New Roman" w:cs="Times New Roman"/>
        </w:rPr>
        <w:t>prorations</w:t>
      </w:r>
      <w:proofErr w:type="spellEnd"/>
      <w:r w:rsidR="00F60AD0">
        <w:rPr>
          <w:rFonts w:ascii="Times New Roman" w:hAnsi="Times New Roman" w:cs="Times New Roman"/>
        </w:rPr>
        <w:t xml:space="preserve">, and adjustments provided herein, including </w:t>
      </w:r>
      <w:r w:rsidR="00E4361B">
        <w:rPr>
          <w:rFonts w:ascii="Times New Roman" w:hAnsi="Times New Roman" w:cs="Times New Roman"/>
        </w:rPr>
        <w:t xml:space="preserve">a credit for </w:t>
      </w:r>
      <w:r w:rsidR="007733B7">
        <w:rPr>
          <w:rFonts w:ascii="Times New Roman" w:hAnsi="Times New Roman" w:cs="Times New Roman"/>
        </w:rPr>
        <w:t>any</w:t>
      </w:r>
      <w:r w:rsidR="00F60AD0">
        <w:rPr>
          <w:rFonts w:ascii="Times New Roman" w:hAnsi="Times New Roman" w:cs="Times New Roman"/>
        </w:rPr>
        <w:t xml:space="preserve"> Earnest Money as described in Section 4</w:t>
      </w:r>
      <w:r w:rsidR="00D34379">
        <w:rPr>
          <w:rFonts w:ascii="Times New Roman" w:hAnsi="Times New Roman" w:cs="Times New Roman"/>
        </w:rPr>
        <w:t xml:space="preserve"> and the</w:t>
      </w:r>
      <w:r w:rsidR="00F60AD0">
        <w:rPr>
          <w:rFonts w:ascii="Times New Roman" w:hAnsi="Times New Roman" w:cs="Times New Roman"/>
        </w:rPr>
        <w:t xml:space="preserve"> </w:t>
      </w:r>
      <w:r w:rsidR="0097413B">
        <w:rPr>
          <w:rFonts w:ascii="Times New Roman" w:hAnsi="Times New Roman" w:cs="Times New Roman"/>
        </w:rPr>
        <w:t xml:space="preserve">adjustments </w:t>
      </w:r>
      <w:r w:rsidR="00F60AD0">
        <w:rPr>
          <w:rFonts w:ascii="Times New Roman" w:hAnsi="Times New Roman" w:cs="Times New Roman"/>
        </w:rPr>
        <w:t xml:space="preserve">described in Section </w:t>
      </w:r>
      <w:r w:rsidR="0097413B">
        <w:rPr>
          <w:rFonts w:ascii="Times New Roman" w:hAnsi="Times New Roman" w:cs="Times New Roman"/>
        </w:rPr>
        <w:t>11</w:t>
      </w:r>
      <w:r w:rsidR="00F60AD0">
        <w:rPr>
          <w:rFonts w:ascii="Times New Roman" w:hAnsi="Times New Roman" w:cs="Times New Roman"/>
        </w:rPr>
        <w:t>.</w:t>
      </w:r>
    </w:p>
    <w:p w:rsidR="004C0EE3" w:rsidRDefault="00724FF8" w:rsidP="003B771E">
      <w:pPr>
        <w:spacing w:after="240"/>
        <w:jc w:val="both"/>
        <w:rPr>
          <w:rFonts w:ascii="Times New Roman" w:hAnsi="Times New Roman" w:cs="Times New Roman"/>
        </w:rPr>
      </w:pPr>
      <w:r w:rsidRPr="00724FF8">
        <w:rPr>
          <w:rFonts w:ascii="Times New Roman" w:hAnsi="Times New Roman" w:cs="Times New Roman"/>
        </w:rPr>
        <w:t>4.</w:t>
      </w:r>
      <w:r w:rsidRPr="00724FF8">
        <w:rPr>
          <w:rFonts w:ascii="Times New Roman" w:hAnsi="Times New Roman" w:cs="Times New Roman"/>
        </w:rPr>
        <w:tab/>
      </w:r>
      <w:r w:rsidRPr="00855E58">
        <w:rPr>
          <w:rFonts w:ascii="Times New Roman" w:hAnsi="Times New Roman" w:cs="Times New Roman"/>
          <w:u w:val="single"/>
        </w:rPr>
        <w:t>EARNEST MONEY</w:t>
      </w:r>
      <w:r w:rsidRPr="00724FF8">
        <w:rPr>
          <w:rFonts w:ascii="Times New Roman" w:hAnsi="Times New Roman" w:cs="Times New Roman"/>
        </w:rPr>
        <w:t>.</w:t>
      </w:r>
      <w:r w:rsidR="00855E58">
        <w:rPr>
          <w:rFonts w:ascii="Times New Roman" w:hAnsi="Times New Roman" w:cs="Times New Roman"/>
        </w:rPr>
        <w:t xml:space="preserve">  </w:t>
      </w:r>
      <w:r w:rsidR="009267FE">
        <w:rPr>
          <w:rFonts w:ascii="Times New Roman" w:hAnsi="Times New Roman" w:cs="Times New Roman"/>
        </w:rPr>
        <w:t>If Earnest Money is required, then the following provisions shall apply:</w:t>
      </w:r>
    </w:p>
    <w:p w:rsidR="004C0EE3" w:rsidRDefault="004C0EE3" w:rsidP="004C0EE3">
      <w:pPr>
        <w:spacing w:after="240"/>
        <w:ind w:firstLine="720"/>
        <w:jc w:val="both"/>
        <w:rPr>
          <w:rFonts w:ascii="Times New Roman" w:hAnsi="Times New Roman" w:cs="Times New Roman"/>
        </w:rPr>
      </w:pPr>
      <w:r>
        <w:rPr>
          <w:rFonts w:ascii="Times New Roman" w:hAnsi="Times New Roman" w:cs="Times New Roman"/>
        </w:rPr>
        <w:t>4.1</w:t>
      </w:r>
      <w:r>
        <w:rPr>
          <w:rFonts w:ascii="Times New Roman" w:hAnsi="Times New Roman" w:cs="Times New Roman"/>
        </w:rPr>
        <w:tab/>
      </w:r>
      <w:r>
        <w:rPr>
          <w:rFonts w:ascii="Times New Roman" w:hAnsi="Times New Roman" w:cs="Times New Roman"/>
          <w:u w:val="single"/>
        </w:rPr>
        <w:t>Deposit</w:t>
      </w:r>
      <w:r>
        <w:rPr>
          <w:rFonts w:ascii="Times New Roman" w:hAnsi="Times New Roman" w:cs="Times New Roman"/>
        </w:rPr>
        <w:t xml:space="preserve">.  </w:t>
      </w:r>
      <w:r w:rsidR="00016EBA" w:rsidRPr="00724FF8">
        <w:rPr>
          <w:rFonts w:ascii="Times New Roman" w:hAnsi="Times New Roman" w:cs="Times New Roman"/>
        </w:rPr>
        <w:t xml:space="preserve">Within </w:t>
      </w:r>
      <w:r w:rsidR="00016EBA">
        <w:rPr>
          <w:rFonts w:ascii="Times New Roman" w:hAnsi="Times New Roman" w:cs="Times New Roman"/>
        </w:rPr>
        <w:t>two</w:t>
      </w:r>
      <w:r w:rsidR="00016EBA" w:rsidRPr="00724FF8">
        <w:rPr>
          <w:rFonts w:ascii="Times New Roman" w:hAnsi="Times New Roman" w:cs="Times New Roman"/>
        </w:rPr>
        <w:t xml:space="preserve"> (</w:t>
      </w:r>
      <w:r w:rsidR="00016EBA">
        <w:rPr>
          <w:rFonts w:ascii="Times New Roman" w:hAnsi="Times New Roman" w:cs="Times New Roman"/>
        </w:rPr>
        <w:t>2</w:t>
      </w:r>
      <w:r w:rsidR="00016EBA" w:rsidRPr="00724FF8">
        <w:rPr>
          <w:rFonts w:ascii="Times New Roman" w:hAnsi="Times New Roman" w:cs="Times New Roman"/>
        </w:rPr>
        <w:t xml:space="preserve">) </w:t>
      </w:r>
      <w:r w:rsidR="00016EBA">
        <w:rPr>
          <w:rFonts w:ascii="Times New Roman" w:hAnsi="Times New Roman" w:cs="Times New Roman"/>
        </w:rPr>
        <w:t>business days</w:t>
      </w:r>
      <w:r w:rsidR="00016EBA" w:rsidRPr="00724FF8">
        <w:rPr>
          <w:rFonts w:ascii="Times New Roman" w:hAnsi="Times New Roman" w:cs="Times New Roman"/>
        </w:rPr>
        <w:t xml:space="preserve"> </w:t>
      </w:r>
      <w:r w:rsidR="00016EBA">
        <w:rPr>
          <w:rFonts w:ascii="Times New Roman" w:hAnsi="Times New Roman" w:cs="Times New Roman"/>
        </w:rPr>
        <w:t>after</w:t>
      </w:r>
      <w:r w:rsidR="00016EBA" w:rsidRPr="00724FF8">
        <w:rPr>
          <w:rFonts w:ascii="Times New Roman" w:hAnsi="Times New Roman" w:cs="Times New Roman"/>
        </w:rPr>
        <w:t xml:space="preserve"> the Effective Date</w:t>
      </w:r>
      <w:r w:rsidR="00016EBA">
        <w:rPr>
          <w:rFonts w:ascii="Times New Roman" w:hAnsi="Times New Roman" w:cs="Times New Roman"/>
        </w:rPr>
        <w:t xml:space="preserve">, </w:t>
      </w:r>
      <w:r w:rsidR="00724FF8" w:rsidRPr="00724FF8">
        <w:rPr>
          <w:rFonts w:ascii="Times New Roman" w:hAnsi="Times New Roman" w:cs="Times New Roman"/>
        </w:rPr>
        <w:t xml:space="preserve">Buyer shall deposit the </w:t>
      </w:r>
      <w:r w:rsidR="003B771E">
        <w:rPr>
          <w:rFonts w:ascii="Times New Roman" w:hAnsi="Times New Roman" w:cs="Times New Roman"/>
        </w:rPr>
        <w:t>Earnest Money</w:t>
      </w:r>
      <w:r w:rsidR="00724FF8" w:rsidRPr="00724FF8">
        <w:rPr>
          <w:rFonts w:ascii="Times New Roman" w:hAnsi="Times New Roman" w:cs="Times New Roman"/>
        </w:rPr>
        <w:t xml:space="preserve"> </w:t>
      </w:r>
      <w:r w:rsidR="00CB50A5">
        <w:rPr>
          <w:rFonts w:ascii="Times New Roman" w:hAnsi="Times New Roman" w:cs="Times New Roman"/>
        </w:rPr>
        <w:t>with</w:t>
      </w:r>
      <w:r w:rsidR="00724FF8" w:rsidRPr="00724FF8">
        <w:rPr>
          <w:rFonts w:ascii="Times New Roman" w:hAnsi="Times New Roman" w:cs="Times New Roman"/>
        </w:rPr>
        <w:t xml:space="preserve"> the Title Company</w:t>
      </w:r>
      <w:r>
        <w:rPr>
          <w:rFonts w:ascii="Times New Roman" w:hAnsi="Times New Roman" w:cs="Times New Roman"/>
        </w:rPr>
        <w:t>; if</w:t>
      </w:r>
      <w:r w:rsidR="00724FF8" w:rsidRPr="00724FF8">
        <w:rPr>
          <w:rFonts w:ascii="Times New Roman" w:hAnsi="Times New Roman" w:cs="Times New Roman"/>
        </w:rPr>
        <w:t xml:space="preserve"> Buyer fails to </w:t>
      </w:r>
      <w:r>
        <w:rPr>
          <w:rFonts w:ascii="Times New Roman" w:hAnsi="Times New Roman" w:cs="Times New Roman"/>
        </w:rPr>
        <w:t>do so</w:t>
      </w:r>
      <w:r w:rsidR="00724FF8" w:rsidRPr="00724FF8">
        <w:rPr>
          <w:rFonts w:ascii="Times New Roman" w:hAnsi="Times New Roman" w:cs="Times New Roman"/>
        </w:rPr>
        <w:t>, then Seller shall have the right to</w:t>
      </w:r>
      <w:r w:rsidR="006B75D5">
        <w:rPr>
          <w:rFonts w:ascii="Times New Roman" w:hAnsi="Times New Roman" w:cs="Times New Roman"/>
        </w:rPr>
        <w:t xml:space="preserve"> immediately</w:t>
      </w:r>
      <w:r w:rsidR="00724FF8" w:rsidRPr="00724FF8">
        <w:rPr>
          <w:rFonts w:ascii="Times New Roman" w:hAnsi="Times New Roman" w:cs="Times New Roman"/>
        </w:rPr>
        <w:t xml:space="preserve"> terminate this Agreement.</w:t>
      </w:r>
      <w:r>
        <w:rPr>
          <w:rFonts w:ascii="Times New Roman" w:hAnsi="Times New Roman" w:cs="Times New Roman"/>
        </w:rPr>
        <w:t xml:space="preserve">  </w:t>
      </w:r>
      <w:r w:rsidR="00016EBA" w:rsidRPr="00AA3A20">
        <w:rPr>
          <w:rFonts w:ascii="Times New Roman" w:hAnsi="Times New Roman" w:cs="Times New Roman"/>
        </w:rPr>
        <w:t xml:space="preserve">If the Closing occurs, the Earnest Money shall be paid to Seller and </w:t>
      </w:r>
      <w:r w:rsidR="00016EBA">
        <w:rPr>
          <w:rFonts w:ascii="Times New Roman" w:hAnsi="Times New Roman" w:cs="Times New Roman"/>
        </w:rPr>
        <w:t>c</w:t>
      </w:r>
      <w:r w:rsidR="009119C9">
        <w:rPr>
          <w:rFonts w:ascii="Times New Roman" w:hAnsi="Times New Roman" w:cs="Times New Roman"/>
        </w:rPr>
        <w:t xml:space="preserve">redited </w:t>
      </w:r>
      <w:r w:rsidR="005C193E">
        <w:rPr>
          <w:rFonts w:ascii="Times New Roman" w:hAnsi="Times New Roman" w:cs="Times New Roman"/>
        </w:rPr>
        <w:t>against</w:t>
      </w:r>
      <w:r w:rsidR="00016EBA" w:rsidRPr="00AA3A20">
        <w:rPr>
          <w:rFonts w:ascii="Times New Roman" w:hAnsi="Times New Roman" w:cs="Times New Roman"/>
        </w:rPr>
        <w:t xml:space="preserve"> the Purchase Price.  </w:t>
      </w:r>
      <w:r w:rsidR="00016EBA">
        <w:rPr>
          <w:rFonts w:ascii="Times New Roman" w:hAnsi="Times New Roman" w:cs="Times New Roman"/>
        </w:rPr>
        <w:t>If the Closing does not occur</w:t>
      </w:r>
      <w:r w:rsidR="00056610">
        <w:rPr>
          <w:rFonts w:ascii="Times New Roman" w:hAnsi="Times New Roman" w:cs="Times New Roman"/>
        </w:rPr>
        <w:t xml:space="preserve"> </w:t>
      </w:r>
      <w:r w:rsidR="00016EBA" w:rsidRPr="00AA3A20">
        <w:rPr>
          <w:rFonts w:ascii="Times New Roman" w:hAnsi="Times New Roman" w:cs="Times New Roman"/>
        </w:rPr>
        <w:t xml:space="preserve">and the Earnest Money is to be paid to Seller </w:t>
      </w:r>
      <w:r w:rsidR="00016EBA">
        <w:rPr>
          <w:rFonts w:ascii="Times New Roman" w:hAnsi="Times New Roman" w:cs="Times New Roman"/>
        </w:rPr>
        <w:t>in accordance with the express terms of this Agreement</w:t>
      </w:r>
      <w:r w:rsidR="00016EBA" w:rsidRPr="00AA3A20">
        <w:rPr>
          <w:rFonts w:ascii="Times New Roman" w:hAnsi="Times New Roman" w:cs="Times New Roman"/>
        </w:rPr>
        <w:t xml:space="preserve">, </w:t>
      </w:r>
      <w:r w:rsidR="00016EBA">
        <w:rPr>
          <w:rFonts w:ascii="Times New Roman" w:hAnsi="Times New Roman" w:cs="Times New Roman"/>
        </w:rPr>
        <w:t>then the Earnest Money shall be paid to Seller; in all other events</w:t>
      </w:r>
      <w:r w:rsidR="00016EBA" w:rsidRPr="00AA3A20">
        <w:rPr>
          <w:rFonts w:ascii="Times New Roman" w:hAnsi="Times New Roman" w:cs="Times New Roman"/>
        </w:rPr>
        <w:t>, the Earnest Money shall be paid to Buyer.</w:t>
      </w:r>
    </w:p>
    <w:p w:rsidR="00AA3A20" w:rsidRPr="00AA3A20" w:rsidRDefault="004C0EE3" w:rsidP="00AF3301">
      <w:pPr>
        <w:spacing w:after="240"/>
        <w:ind w:firstLine="720"/>
        <w:jc w:val="both"/>
        <w:rPr>
          <w:rFonts w:ascii="Times New Roman" w:hAnsi="Times New Roman" w:cs="Times New Roman"/>
        </w:rPr>
      </w:pPr>
      <w:r>
        <w:rPr>
          <w:rFonts w:ascii="Times New Roman" w:hAnsi="Times New Roman" w:cs="Times New Roman"/>
        </w:rPr>
        <w:t>4.2</w:t>
      </w:r>
      <w:r>
        <w:rPr>
          <w:rFonts w:ascii="Times New Roman" w:hAnsi="Times New Roman" w:cs="Times New Roman"/>
        </w:rPr>
        <w:tab/>
      </w:r>
      <w:r w:rsidR="00AA3A20" w:rsidRPr="00AA3A20">
        <w:rPr>
          <w:rFonts w:ascii="Times New Roman" w:hAnsi="Times New Roman" w:cs="Times New Roman"/>
          <w:u w:val="single"/>
        </w:rPr>
        <w:t>Instructions</w:t>
      </w:r>
      <w:r>
        <w:rPr>
          <w:rFonts w:ascii="Times New Roman" w:hAnsi="Times New Roman" w:cs="Times New Roman"/>
        </w:rPr>
        <w:t xml:space="preserve">.  </w:t>
      </w:r>
      <w:r w:rsidR="00016EBA" w:rsidRPr="00724FF8">
        <w:rPr>
          <w:rFonts w:ascii="Times New Roman" w:hAnsi="Times New Roman" w:cs="Times New Roman"/>
        </w:rPr>
        <w:t xml:space="preserve">Within </w:t>
      </w:r>
      <w:r w:rsidR="00016EBA">
        <w:rPr>
          <w:rFonts w:ascii="Times New Roman" w:hAnsi="Times New Roman" w:cs="Times New Roman"/>
        </w:rPr>
        <w:t>two</w:t>
      </w:r>
      <w:r w:rsidR="00016EBA" w:rsidRPr="00724FF8">
        <w:rPr>
          <w:rFonts w:ascii="Times New Roman" w:hAnsi="Times New Roman" w:cs="Times New Roman"/>
        </w:rPr>
        <w:t xml:space="preserve"> (</w:t>
      </w:r>
      <w:r w:rsidR="00016EBA">
        <w:rPr>
          <w:rFonts w:ascii="Times New Roman" w:hAnsi="Times New Roman" w:cs="Times New Roman"/>
        </w:rPr>
        <w:t>2</w:t>
      </w:r>
      <w:r w:rsidR="00016EBA" w:rsidRPr="00724FF8">
        <w:rPr>
          <w:rFonts w:ascii="Times New Roman" w:hAnsi="Times New Roman" w:cs="Times New Roman"/>
        </w:rPr>
        <w:t xml:space="preserve">) </w:t>
      </w:r>
      <w:r w:rsidR="00016EBA">
        <w:rPr>
          <w:rFonts w:ascii="Times New Roman" w:hAnsi="Times New Roman" w:cs="Times New Roman"/>
        </w:rPr>
        <w:t>business days</w:t>
      </w:r>
      <w:r w:rsidR="00016EBA" w:rsidRPr="00724FF8">
        <w:rPr>
          <w:rFonts w:ascii="Times New Roman" w:hAnsi="Times New Roman" w:cs="Times New Roman"/>
        </w:rPr>
        <w:t xml:space="preserve"> </w:t>
      </w:r>
      <w:r w:rsidR="00016EBA">
        <w:rPr>
          <w:rFonts w:ascii="Times New Roman" w:hAnsi="Times New Roman" w:cs="Times New Roman"/>
        </w:rPr>
        <w:t>after</w:t>
      </w:r>
      <w:r w:rsidR="00016EBA" w:rsidRPr="00724FF8">
        <w:rPr>
          <w:rFonts w:ascii="Times New Roman" w:hAnsi="Times New Roman" w:cs="Times New Roman"/>
        </w:rPr>
        <w:t xml:space="preserve"> the Effective Date</w:t>
      </w:r>
      <w:r w:rsidR="00016EBA">
        <w:rPr>
          <w:rFonts w:ascii="Times New Roman" w:hAnsi="Times New Roman" w:cs="Times New Roman"/>
        </w:rPr>
        <w:t>, t</w:t>
      </w:r>
      <w:r w:rsidR="00AA3A20">
        <w:rPr>
          <w:rFonts w:ascii="Times New Roman" w:hAnsi="Times New Roman" w:cs="Times New Roman"/>
        </w:rPr>
        <w:t>he parties shall deposit a fully-</w:t>
      </w:r>
      <w:r w:rsidR="00724FF8" w:rsidRPr="00724FF8">
        <w:rPr>
          <w:rFonts w:ascii="Times New Roman" w:hAnsi="Times New Roman" w:cs="Times New Roman"/>
        </w:rPr>
        <w:t>executed copy of this Agreement with the Title Company</w:t>
      </w:r>
      <w:r w:rsidR="00AA3A20">
        <w:rPr>
          <w:rFonts w:ascii="Times New Roman" w:hAnsi="Times New Roman" w:cs="Times New Roman"/>
        </w:rPr>
        <w:t xml:space="preserve">, which </w:t>
      </w:r>
      <w:r w:rsidR="00724FF8" w:rsidRPr="00724FF8">
        <w:rPr>
          <w:rFonts w:ascii="Times New Roman" w:hAnsi="Times New Roman" w:cs="Times New Roman"/>
        </w:rPr>
        <w:t xml:space="preserve">shall serve as escrow instructions.  </w:t>
      </w:r>
      <w:r w:rsidR="00AA3A20">
        <w:rPr>
          <w:rFonts w:ascii="Times New Roman" w:hAnsi="Times New Roman" w:cs="Times New Roman"/>
        </w:rPr>
        <w:t>The parties</w:t>
      </w:r>
      <w:r w:rsidR="00724FF8" w:rsidRPr="00724FF8">
        <w:rPr>
          <w:rFonts w:ascii="Times New Roman" w:hAnsi="Times New Roman" w:cs="Times New Roman"/>
        </w:rPr>
        <w:t xml:space="preserve"> agree to execute such additional escrow instructions </w:t>
      </w:r>
      <w:r w:rsidR="00EE07E7">
        <w:rPr>
          <w:rFonts w:ascii="Times New Roman" w:hAnsi="Times New Roman" w:cs="Times New Roman"/>
        </w:rPr>
        <w:t>that</w:t>
      </w:r>
      <w:r w:rsidR="00724FF8" w:rsidRPr="00724FF8">
        <w:rPr>
          <w:rFonts w:ascii="Times New Roman" w:hAnsi="Times New Roman" w:cs="Times New Roman"/>
        </w:rPr>
        <w:t xml:space="preserve"> the Title</w:t>
      </w:r>
      <w:r w:rsidR="00AA3A20">
        <w:rPr>
          <w:rFonts w:ascii="Times New Roman" w:hAnsi="Times New Roman" w:cs="Times New Roman"/>
        </w:rPr>
        <w:t xml:space="preserve"> Company may reasonably require</w:t>
      </w:r>
      <w:r w:rsidR="00CE4343">
        <w:rPr>
          <w:rFonts w:ascii="Times New Roman" w:hAnsi="Times New Roman" w:cs="Times New Roman"/>
        </w:rPr>
        <w:t xml:space="preserve"> </w:t>
      </w:r>
      <w:r w:rsidR="00EE07E7">
        <w:rPr>
          <w:rFonts w:ascii="Times New Roman" w:hAnsi="Times New Roman" w:cs="Times New Roman"/>
        </w:rPr>
        <w:t>and</w:t>
      </w:r>
      <w:r w:rsidR="00AF26AD">
        <w:rPr>
          <w:rFonts w:ascii="Times New Roman" w:hAnsi="Times New Roman" w:cs="Times New Roman"/>
        </w:rPr>
        <w:t xml:space="preserve"> </w:t>
      </w:r>
      <w:r w:rsidR="00AA3A20">
        <w:rPr>
          <w:rFonts w:ascii="Times New Roman" w:hAnsi="Times New Roman" w:cs="Times New Roman"/>
        </w:rPr>
        <w:t>are consistent with this Agreement</w:t>
      </w:r>
      <w:r w:rsidR="00EE07E7">
        <w:rPr>
          <w:rFonts w:ascii="Times New Roman" w:hAnsi="Times New Roman" w:cs="Times New Roman"/>
        </w:rPr>
        <w:t>;</w:t>
      </w:r>
      <w:r w:rsidR="00CE4343">
        <w:rPr>
          <w:rFonts w:ascii="Times New Roman" w:hAnsi="Times New Roman" w:cs="Times New Roman"/>
        </w:rPr>
        <w:t xml:space="preserve"> </w:t>
      </w:r>
      <w:r w:rsidR="00EE07E7">
        <w:rPr>
          <w:rFonts w:ascii="Times New Roman" w:hAnsi="Times New Roman" w:cs="Times New Roman"/>
        </w:rPr>
        <w:t>if any such instructions and this Agreement conflict then this Agreement shall control</w:t>
      </w:r>
      <w:r w:rsidR="00724FF8" w:rsidRPr="00724FF8">
        <w:rPr>
          <w:rFonts w:ascii="Times New Roman" w:hAnsi="Times New Roman" w:cs="Times New Roman"/>
        </w:rPr>
        <w:t xml:space="preserve">. </w:t>
      </w:r>
      <w:r w:rsidR="00AF26AD">
        <w:rPr>
          <w:rFonts w:ascii="Times New Roman" w:hAnsi="Times New Roman" w:cs="Times New Roman"/>
        </w:rPr>
        <w:t xml:space="preserve"> </w:t>
      </w:r>
      <w:r w:rsidR="00D57AB5" w:rsidRPr="00AA3A20">
        <w:rPr>
          <w:rFonts w:ascii="Times New Roman" w:hAnsi="Times New Roman" w:cs="Times New Roman"/>
        </w:rPr>
        <w:t>The Earnest Money shall be held in a separate</w:t>
      </w:r>
      <w:r w:rsidR="00D57AB5">
        <w:rPr>
          <w:rFonts w:ascii="Times New Roman" w:hAnsi="Times New Roman" w:cs="Times New Roman"/>
        </w:rPr>
        <w:t>,</w:t>
      </w:r>
      <w:r w:rsidR="00D57AB5" w:rsidRPr="00AA3A20">
        <w:rPr>
          <w:rFonts w:ascii="Times New Roman" w:hAnsi="Times New Roman" w:cs="Times New Roman"/>
        </w:rPr>
        <w:t xml:space="preserve"> interest-bearing account</w:t>
      </w:r>
      <w:r w:rsidR="00D57AB5">
        <w:rPr>
          <w:rFonts w:ascii="Times New Roman" w:hAnsi="Times New Roman" w:cs="Times New Roman"/>
        </w:rPr>
        <w:t xml:space="preserve"> </w:t>
      </w:r>
      <w:r w:rsidR="000877C6">
        <w:rPr>
          <w:rFonts w:ascii="Times New Roman" w:hAnsi="Times New Roman" w:cs="Times New Roman"/>
        </w:rPr>
        <w:t xml:space="preserve">and </w:t>
      </w:r>
      <w:r w:rsidR="00D57AB5">
        <w:rPr>
          <w:rFonts w:ascii="Times New Roman" w:hAnsi="Times New Roman" w:cs="Times New Roman"/>
        </w:rPr>
        <w:t xml:space="preserve">as </w:t>
      </w:r>
      <w:r w:rsidR="000877C6">
        <w:rPr>
          <w:rFonts w:ascii="Times New Roman" w:hAnsi="Times New Roman" w:cs="Times New Roman"/>
        </w:rPr>
        <w:t xml:space="preserve">otherwise </w:t>
      </w:r>
      <w:r w:rsidR="00D57AB5">
        <w:rPr>
          <w:rFonts w:ascii="Times New Roman" w:hAnsi="Times New Roman" w:cs="Times New Roman"/>
        </w:rPr>
        <w:t>directed by</w:t>
      </w:r>
      <w:r w:rsidR="00D57AB5" w:rsidRPr="00AA3A20">
        <w:rPr>
          <w:rFonts w:ascii="Times New Roman" w:hAnsi="Times New Roman" w:cs="Times New Roman"/>
        </w:rPr>
        <w:t xml:space="preserve"> Buyer</w:t>
      </w:r>
      <w:r w:rsidR="00AF3301">
        <w:rPr>
          <w:rFonts w:ascii="Times New Roman" w:hAnsi="Times New Roman" w:cs="Times New Roman"/>
        </w:rPr>
        <w:t>,</w:t>
      </w:r>
      <w:r w:rsidR="000877C6">
        <w:rPr>
          <w:rFonts w:ascii="Times New Roman" w:hAnsi="Times New Roman" w:cs="Times New Roman"/>
        </w:rPr>
        <w:t xml:space="preserve"> in writing</w:t>
      </w:r>
      <w:r w:rsidR="00D57AB5">
        <w:rPr>
          <w:rFonts w:ascii="Times New Roman" w:hAnsi="Times New Roman" w:cs="Times New Roman"/>
        </w:rPr>
        <w:t>.</w:t>
      </w:r>
      <w:r w:rsidR="00D57AB5" w:rsidRPr="00AA3A20">
        <w:rPr>
          <w:rFonts w:ascii="Times New Roman" w:hAnsi="Times New Roman" w:cs="Times New Roman"/>
        </w:rPr>
        <w:t xml:space="preserve"> </w:t>
      </w:r>
      <w:r w:rsidR="00D57AB5">
        <w:rPr>
          <w:rFonts w:ascii="Times New Roman" w:hAnsi="Times New Roman" w:cs="Times New Roman"/>
        </w:rPr>
        <w:t xml:space="preserve"> </w:t>
      </w:r>
      <w:r w:rsidR="00AA3A20" w:rsidRPr="00AA3A20">
        <w:rPr>
          <w:rFonts w:ascii="Times New Roman" w:hAnsi="Times New Roman" w:cs="Times New Roman"/>
        </w:rPr>
        <w:t>The Earnest Money shall be held by the Title Company</w:t>
      </w:r>
      <w:r w:rsidR="00EF0CFC">
        <w:rPr>
          <w:rFonts w:ascii="Times New Roman" w:hAnsi="Times New Roman" w:cs="Times New Roman"/>
        </w:rPr>
        <w:t>, in escrow</w:t>
      </w:r>
      <w:r w:rsidR="00AA3A20" w:rsidRPr="00AA3A20">
        <w:rPr>
          <w:rFonts w:ascii="Times New Roman" w:hAnsi="Times New Roman" w:cs="Times New Roman"/>
        </w:rPr>
        <w:t xml:space="preserve">, until the earliest of (a) the Closing, </w:t>
      </w:r>
      <w:r w:rsidR="00AF26AD">
        <w:rPr>
          <w:rFonts w:ascii="Times New Roman" w:hAnsi="Times New Roman" w:cs="Times New Roman"/>
        </w:rPr>
        <w:t>whereupon</w:t>
      </w:r>
      <w:r w:rsidR="00AA3A20" w:rsidRPr="00AA3A20">
        <w:rPr>
          <w:rFonts w:ascii="Times New Roman" w:hAnsi="Times New Roman" w:cs="Times New Roman"/>
        </w:rPr>
        <w:t xml:space="preserve"> the Earnest Money shall be released to </w:t>
      </w:r>
      <w:r w:rsidR="00AF26AD">
        <w:rPr>
          <w:rFonts w:ascii="Times New Roman" w:hAnsi="Times New Roman" w:cs="Times New Roman"/>
        </w:rPr>
        <w:t>Seller and</w:t>
      </w:r>
      <w:r w:rsidR="00AA3A20" w:rsidRPr="00AA3A20">
        <w:rPr>
          <w:rFonts w:ascii="Times New Roman" w:hAnsi="Times New Roman" w:cs="Times New Roman"/>
        </w:rPr>
        <w:t xml:space="preserve"> </w:t>
      </w:r>
      <w:r w:rsidR="00AF26AD">
        <w:rPr>
          <w:rFonts w:ascii="Times New Roman" w:hAnsi="Times New Roman" w:cs="Times New Roman"/>
        </w:rPr>
        <w:t>c</w:t>
      </w:r>
      <w:r w:rsidR="009119C9">
        <w:rPr>
          <w:rFonts w:ascii="Times New Roman" w:hAnsi="Times New Roman" w:cs="Times New Roman"/>
        </w:rPr>
        <w:t xml:space="preserve">redited </w:t>
      </w:r>
      <w:r w:rsidR="005C193E">
        <w:rPr>
          <w:rFonts w:ascii="Times New Roman" w:hAnsi="Times New Roman" w:cs="Times New Roman"/>
        </w:rPr>
        <w:t>against</w:t>
      </w:r>
      <w:r w:rsidR="00AA3A20" w:rsidRPr="00AA3A20">
        <w:rPr>
          <w:rFonts w:ascii="Times New Roman" w:hAnsi="Times New Roman" w:cs="Times New Roman"/>
        </w:rPr>
        <w:t xml:space="preserve"> the Purchase Price; (b) </w:t>
      </w:r>
      <w:r w:rsidR="00D57AB5">
        <w:rPr>
          <w:rFonts w:ascii="Times New Roman" w:hAnsi="Times New Roman" w:cs="Times New Roman"/>
        </w:rPr>
        <w:t>its receipt of</w:t>
      </w:r>
      <w:r w:rsidR="00AA3A20" w:rsidRPr="00AA3A20">
        <w:rPr>
          <w:rFonts w:ascii="Times New Roman" w:hAnsi="Times New Roman" w:cs="Times New Roman"/>
        </w:rPr>
        <w:t xml:space="preserve"> a joint notice executed by Seller and Buyer, </w:t>
      </w:r>
      <w:r w:rsidR="00D57AB5">
        <w:rPr>
          <w:rFonts w:ascii="Times New Roman" w:hAnsi="Times New Roman" w:cs="Times New Roman"/>
        </w:rPr>
        <w:t>whereupon the Earnest Money</w:t>
      </w:r>
      <w:r w:rsidR="00AA3A20" w:rsidRPr="00AA3A20">
        <w:rPr>
          <w:rFonts w:ascii="Times New Roman" w:hAnsi="Times New Roman" w:cs="Times New Roman"/>
        </w:rPr>
        <w:t xml:space="preserve"> shall </w:t>
      </w:r>
      <w:r w:rsidR="00D57AB5">
        <w:rPr>
          <w:rFonts w:ascii="Times New Roman" w:hAnsi="Times New Roman" w:cs="Times New Roman"/>
        </w:rPr>
        <w:t>be released</w:t>
      </w:r>
      <w:r w:rsidR="00AA3A20" w:rsidRPr="00AA3A20">
        <w:rPr>
          <w:rFonts w:ascii="Times New Roman" w:hAnsi="Times New Roman" w:cs="Times New Roman"/>
        </w:rPr>
        <w:t xml:space="preserve"> in accordance with the instructions </w:t>
      </w:r>
      <w:r w:rsidR="00D57AB5">
        <w:rPr>
          <w:rFonts w:ascii="Times New Roman" w:hAnsi="Times New Roman" w:cs="Times New Roman"/>
        </w:rPr>
        <w:t>therein</w:t>
      </w:r>
      <w:r w:rsidR="000877C6">
        <w:rPr>
          <w:rFonts w:ascii="Times New Roman" w:hAnsi="Times New Roman" w:cs="Times New Roman"/>
        </w:rPr>
        <w:t xml:space="preserve">; or (c) its receipt of a notice </w:t>
      </w:r>
      <w:r w:rsidR="005C193E">
        <w:rPr>
          <w:rFonts w:ascii="Times New Roman" w:hAnsi="Times New Roman" w:cs="Times New Roman"/>
        </w:rPr>
        <w:t xml:space="preserve">of termination of this Agreement and </w:t>
      </w:r>
      <w:r w:rsidR="00AF3301">
        <w:rPr>
          <w:rFonts w:ascii="Times New Roman" w:hAnsi="Times New Roman" w:cs="Times New Roman"/>
        </w:rPr>
        <w:t>request to release the Earnest Money executed by one party, provided, that it delivers a copy of such notice and request to the other party and receives no contrary instruction from such other party within ten (10) business days after delivery of such copy to such other party, whereupon the Earnest Money shall be released in accordance with the instructions in such notice and request</w:t>
      </w:r>
      <w:r w:rsidR="00016EBA">
        <w:rPr>
          <w:rFonts w:ascii="Times New Roman" w:hAnsi="Times New Roman" w:cs="Times New Roman"/>
        </w:rPr>
        <w:t>.</w:t>
      </w:r>
      <w:r w:rsidR="00CE4343">
        <w:rPr>
          <w:rFonts w:ascii="Times New Roman" w:hAnsi="Times New Roman" w:cs="Times New Roman"/>
        </w:rPr>
        <w:t xml:space="preserve">  In the event of any conflicting notices or contrary instru</w:t>
      </w:r>
      <w:r w:rsidR="00EE07E7">
        <w:rPr>
          <w:rFonts w:ascii="Times New Roman" w:hAnsi="Times New Roman" w:cs="Times New Roman"/>
        </w:rPr>
        <w:t xml:space="preserve">ctions, the Title Company </w:t>
      </w:r>
      <w:r w:rsidR="005D3AC8">
        <w:rPr>
          <w:rFonts w:ascii="Times New Roman" w:hAnsi="Times New Roman" w:cs="Times New Roman"/>
        </w:rPr>
        <w:t>may refuse to release the Earnest Money except pursuant to court order, deposit the Earnest Money with a court pursuant to an action in interpleader, and/or take such other actions with respect to the Earnest Money consistent with applicable law and this Agreement, in which case the Title Company shall be released from all liability hereunder except for its willful misconduct, gross negligence, or violation of this Agreement.</w:t>
      </w:r>
    </w:p>
    <w:p w:rsidR="004C0EE3" w:rsidRPr="00724FF8" w:rsidRDefault="00724FF8" w:rsidP="00156E2D">
      <w:pPr>
        <w:spacing w:after="240"/>
        <w:jc w:val="both"/>
        <w:rPr>
          <w:rFonts w:ascii="Times New Roman" w:hAnsi="Times New Roman" w:cs="Times New Roman"/>
        </w:rPr>
      </w:pPr>
      <w:r w:rsidRPr="00724FF8">
        <w:rPr>
          <w:rFonts w:ascii="Times New Roman" w:hAnsi="Times New Roman" w:cs="Times New Roman"/>
        </w:rPr>
        <w:t>5.</w:t>
      </w:r>
      <w:r w:rsidRPr="00724FF8">
        <w:rPr>
          <w:rFonts w:ascii="Times New Roman" w:hAnsi="Times New Roman" w:cs="Times New Roman"/>
        </w:rPr>
        <w:tab/>
      </w:r>
      <w:r w:rsidR="004C0EE3">
        <w:rPr>
          <w:rFonts w:ascii="Times New Roman" w:hAnsi="Times New Roman" w:cs="Times New Roman"/>
          <w:u w:val="single"/>
        </w:rPr>
        <w:t>TITLE AND SURVEY</w:t>
      </w:r>
      <w:r w:rsidR="004C0EE3">
        <w:rPr>
          <w:rFonts w:ascii="Times New Roman" w:hAnsi="Times New Roman" w:cs="Times New Roman"/>
        </w:rPr>
        <w:t xml:space="preserve">.  </w:t>
      </w:r>
      <w:r w:rsidR="00E347A0">
        <w:rPr>
          <w:rFonts w:ascii="Times New Roman" w:hAnsi="Times New Roman" w:cs="Times New Roman"/>
        </w:rPr>
        <w:t xml:space="preserve">Within </w:t>
      </w:r>
      <w:r w:rsidR="009267FE">
        <w:rPr>
          <w:rFonts w:ascii="Times New Roman" w:hAnsi="Times New Roman" w:cs="Times New Roman"/>
        </w:rPr>
        <w:t>five</w:t>
      </w:r>
      <w:r w:rsidR="00E347A0">
        <w:rPr>
          <w:rFonts w:ascii="Times New Roman" w:hAnsi="Times New Roman" w:cs="Times New Roman"/>
        </w:rPr>
        <w:t xml:space="preserve"> (</w:t>
      </w:r>
      <w:r w:rsidR="009267FE">
        <w:rPr>
          <w:rFonts w:ascii="Times New Roman" w:hAnsi="Times New Roman" w:cs="Times New Roman"/>
        </w:rPr>
        <w:t>5</w:t>
      </w:r>
      <w:r w:rsidR="00E347A0">
        <w:rPr>
          <w:rFonts w:ascii="Times New Roman" w:hAnsi="Times New Roman" w:cs="Times New Roman"/>
        </w:rPr>
        <w:t xml:space="preserve">) business days after the Effective Date, </w:t>
      </w:r>
      <w:r w:rsidR="00E347A0" w:rsidRPr="004C0EE3">
        <w:rPr>
          <w:rFonts w:ascii="Times New Roman" w:hAnsi="Times New Roman" w:cs="Times New Roman"/>
        </w:rPr>
        <w:t xml:space="preserve">Seller shall deliver to Buyer </w:t>
      </w:r>
      <w:r w:rsidR="00E347A0">
        <w:rPr>
          <w:rFonts w:ascii="Times New Roman" w:hAnsi="Times New Roman" w:cs="Times New Roman"/>
        </w:rPr>
        <w:t>copies of all</w:t>
      </w:r>
      <w:r w:rsidR="00E347A0" w:rsidRPr="004C0EE3">
        <w:rPr>
          <w:rFonts w:ascii="Times New Roman" w:hAnsi="Times New Roman" w:cs="Times New Roman"/>
        </w:rPr>
        <w:t xml:space="preserve"> title polic</w:t>
      </w:r>
      <w:r w:rsidR="00E347A0">
        <w:rPr>
          <w:rFonts w:ascii="Times New Roman" w:hAnsi="Times New Roman" w:cs="Times New Roman"/>
        </w:rPr>
        <w:t>ies,</w:t>
      </w:r>
      <w:r w:rsidR="00E347A0" w:rsidRPr="004C0EE3">
        <w:rPr>
          <w:rFonts w:ascii="Times New Roman" w:hAnsi="Times New Roman" w:cs="Times New Roman"/>
        </w:rPr>
        <w:t xml:space="preserve"> title commitment</w:t>
      </w:r>
      <w:r w:rsidR="00E347A0">
        <w:rPr>
          <w:rFonts w:ascii="Times New Roman" w:hAnsi="Times New Roman" w:cs="Times New Roman"/>
        </w:rPr>
        <w:t>s, and</w:t>
      </w:r>
      <w:r w:rsidR="00617A48">
        <w:rPr>
          <w:rFonts w:ascii="Times New Roman" w:hAnsi="Times New Roman" w:cs="Times New Roman"/>
        </w:rPr>
        <w:t xml:space="preserve"> existing</w:t>
      </w:r>
      <w:r w:rsidR="00E347A0">
        <w:rPr>
          <w:rFonts w:ascii="Times New Roman" w:hAnsi="Times New Roman" w:cs="Times New Roman"/>
        </w:rPr>
        <w:t xml:space="preserve"> surveys relating to the Property</w:t>
      </w:r>
      <w:r w:rsidR="00E347A0" w:rsidRPr="004C0EE3">
        <w:rPr>
          <w:rFonts w:ascii="Times New Roman" w:hAnsi="Times New Roman" w:cs="Times New Roman"/>
        </w:rPr>
        <w:t xml:space="preserve"> in </w:t>
      </w:r>
      <w:r w:rsidR="00E347A0">
        <w:rPr>
          <w:rFonts w:ascii="Times New Roman" w:hAnsi="Times New Roman" w:cs="Times New Roman"/>
        </w:rPr>
        <w:t>Seller’s</w:t>
      </w:r>
      <w:r w:rsidR="00E347A0" w:rsidRPr="004C0EE3">
        <w:rPr>
          <w:rFonts w:ascii="Times New Roman" w:hAnsi="Times New Roman" w:cs="Times New Roman"/>
        </w:rPr>
        <w:t xml:space="preserve"> possession</w:t>
      </w:r>
      <w:r w:rsidR="00E347A0">
        <w:rPr>
          <w:rFonts w:ascii="Times New Roman" w:hAnsi="Times New Roman" w:cs="Times New Roman"/>
        </w:rPr>
        <w:t xml:space="preserve"> or control</w:t>
      </w:r>
      <w:r w:rsidR="00E347A0" w:rsidRPr="004C0EE3">
        <w:rPr>
          <w:rFonts w:ascii="Times New Roman" w:hAnsi="Times New Roman" w:cs="Times New Roman"/>
        </w:rPr>
        <w:t>.</w:t>
      </w:r>
      <w:r w:rsidR="00E347A0">
        <w:rPr>
          <w:rFonts w:ascii="Times New Roman" w:hAnsi="Times New Roman" w:cs="Times New Roman"/>
        </w:rPr>
        <w:t xml:space="preserve">  </w:t>
      </w:r>
      <w:r w:rsidR="004C0EE3" w:rsidRPr="00724FF8">
        <w:rPr>
          <w:rFonts w:ascii="Times New Roman" w:hAnsi="Times New Roman" w:cs="Times New Roman"/>
        </w:rPr>
        <w:t xml:space="preserve">Within </w:t>
      </w:r>
      <w:r w:rsidR="00EA46D3">
        <w:rPr>
          <w:rFonts w:ascii="Times New Roman" w:hAnsi="Times New Roman" w:cs="Times New Roman"/>
        </w:rPr>
        <w:t>fifteen</w:t>
      </w:r>
      <w:r w:rsidR="00FF425C">
        <w:rPr>
          <w:rFonts w:ascii="Times New Roman" w:hAnsi="Times New Roman" w:cs="Times New Roman"/>
        </w:rPr>
        <w:t xml:space="preserve"> (</w:t>
      </w:r>
      <w:r w:rsidR="00722B2D">
        <w:rPr>
          <w:rFonts w:ascii="Times New Roman" w:hAnsi="Times New Roman" w:cs="Times New Roman"/>
        </w:rPr>
        <w:t>1</w:t>
      </w:r>
      <w:r w:rsidR="00EA46D3">
        <w:rPr>
          <w:rFonts w:ascii="Times New Roman" w:hAnsi="Times New Roman" w:cs="Times New Roman"/>
        </w:rPr>
        <w:t>5</w:t>
      </w:r>
      <w:r w:rsidR="00FF425C">
        <w:rPr>
          <w:rFonts w:ascii="Times New Roman" w:hAnsi="Times New Roman" w:cs="Times New Roman"/>
        </w:rPr>
        <w:t>)</w:t>
      </w:r>
      <w:r w:rsidR="004C0EE3" w:rsidRPr="00724FF8">
        <w:rPr>
          <w:rFonts w:ascii="Times New Roman" w:hAnsi="Times New Roman" w:cs="Times New Roman"/>
        </w:rPr>
        <w:t xml:space="preserve"> </w:t>
      </w:r>
      <w:r w:rsidR="00E347A0">
        <w:rPr>
          <w:rFonts w:ascii="Times New Roman" w:hAnsi="Times New Roman" w:cs="Times New Roman"/>
        </w:rPr>
        <w:t>d</w:t>
      </w:r>
      <w:r w:rsidR="004C0EE3" w:rsidRPr="00724FF8">
        <w:rPr>
          <w:rFonts w:ascii="Times New Roman" w:hAnsi="Times New Roman" w:cs="Times New Roman"/>
        </w:rPr>
        <w:t xml:space="preserve">ays after the Effective Date, </w:t>
      </w:r>
      <w:r w:rsidR="00E347A0">
        <w:rPr>
          <w:rFonts w:ascii="Times New Roman" w:hAnsi="Times New Roman" w:cs="Times New Roman"/>
        </w:rPr>
        <w:t>Seller</w:t>
      </w:r>
      <w:r w:rsidR="004C0EE3" w:rsidRPr="00724FF8">
        <w:rPr>
          <w:rFonts w:ascii="Times New Roman" w:hAnsi="Times New Roman" w:cs="Times New Roman"/>
        </w:rPr>
        <w:t xml:space="preserve"> shall </w:t>
      </w:r>
      <w:r w:rsidR="00E347A0">
        <w:rPr>
          <w:rFonts w:ascii="Times New Roman" w:hAnsi="Times New Roman" w:cs="Times New Roman"/>
        </w:rPr>
        <w:t>cause</w:t>
      </w:r>
      <w:r w:rsidR="004C0EE3" w:rsidRPr="00724FF8">
        <w:rPr>
          <w:rFonts w:ascii="Times New Roman" w:hAnsi="Times New Roman" w:cs="Times New Roman"/>
        </w:rPr>
        <w:t xml:space="preserve"> the Title Company </w:t>
      </w:r>
      <w:r w:rsidR="00E347A0">
        <w:rPr>
          <w:rFonts w:ascii="Times New Roman" w:hAnsi="Times New Roman" w:cs="Times New Roman"/>
        </w:rPr>
        <w:t xml:space="preserve">to provide </w:t>
      </w:r>
      <w:r w:rsidR="004C0EE3" w:rsidRPr="00724FF8">
        <w:rPr>
          <w:rFonts w:ascii="Times New Roman" w:hAnsi="Times New Roman" w:cs="Times New Roman"/>
        </w:rPr>
        <w:t>a commitment</w:t>
      </w:r>
      <w:r w:rsidR="00E347A0">
        <w:rPr>
          <w:rFonts w:ascii="Times New Roman" w:hAnsi="Times New Roman" w:cs="Times New Roman"/>
        </w:rPr>
        <w:t xml:space="preserve"> </w:t>
      </w:r>
      <w:r w:rsidR="004C0EE3" w:rsidRPr="00724FF8">
        <w:rPr>
          <w:rFonts w:ascii="Times New Roman" w:hAnsi="Times New Roman" w:cs="Times New Roman"/>
        </w:rPr>
        <w:t>to issue</w:t>
      </w:r>
      <w:r w:rsidR="001B1B63">
        <w:rPr>
          <w:rFonts w:ascii="Times New Roman" w:hAnsi="Times New Roman" w:cs="Times New Roman"/>
        </w:rPr>
        <w:t xml:space="preserve"> </w:t>
      </w:r>
      <w:r w:rsidR="000A69A3">
        <w:rPr>
          <w:rFonts w:ascii="Times New Roman" w:hAnsi="Times New Roman" w:cs="Times New Roman"/>
        </w:rPr>
        <w:t>the</w:t>
      </w:r>
      <w:r w:rsidR="001B1B63">
        <w:rPr>
          <w:rFonts w:ascii="Times New Roman" w:hAnsi="Times New Roman" w:cs="Times New Roman"/>
        </w:rPr>
        <w:t xml:space="preserve"> Title Policy at Closing</w:t>
      </w:r>
      <w:r w:rsidR="00E347A0">
        <w:rPr>
          <w:rFonts w:ascii="Times New Roman" w:hAnsi="Times New Roman" w:cs="Times New Roman"/>
        </w:rPr>
        <w:t xml:space="preserve"> </w:t>
      </w:r>
      <w:r w:rsidR="006F2398" w:rsidRPr="00724FF8">
        <w:rPr>
          <w:rFonts w:ascii="Times New Roman" w:hAnsi="Times New Roman" w:cs="Times New Roman"/>
        </w:rPr>
        <w:t>(</w:t>
      </w:r>
      <w:r w:rsidR="006F2398">
        <w:rPr>
          <w:rFonts w:ascii="Times New Roman" w:hAnsi="Times New Roman" w:cs="Times New Roman"/>
        </w:rPr>
        <w:t>“</w:t>
      </w:r>
      <w:r w:rsidR="006F2398" w:rsidRPr="00E347A0">
        <w:rPr>
          <w:rFonts w:ascii="Times New Roman" w:hAnsi="Times New Roman" w:cs="Times New Roman"/>
          <w:u w:val="single"/>
        </w:rPr>
        <w:t>Title Commitment</w:t>
      </w:r>
      <w:r w:rsidR="006F2398">
        <w:rPr>
          <w:rFonts w:ascii="Times New Roman" w:hAnsi="Times New Roman" w:cs="Times New Roman"/>
        </w:rPr>
        <w:t>”</w:t>
      </w:r>
      <w:r w:rsidR="006F2398" w:rsidRPr="00724FF8">
        <w:rPr>
          <w:rFonts w:ascii="Times New Roman" w:hAnsi="Times New Roman" w:cs="Times New Roman"/>
        </w:rPr>
        <w:t>)</w:t>
      </w:r>
      <w:r w:rsidR="004C0EE3" w:rsidRPr="00724FF8">
        <w:rPr>
          <w:rFonts w:ascii="Times New Roman" w:hAnsi="Times New Roman" w:cs="Times New Roman"/>
        </w:rPr>
        <w:t>, together with copies of all exception</w:t>
      </w:r>
      <w:r w:rsidR="00E347A0">
        <w:rPr>
          <w:rFonts w:ascii="Times New Roman" w:hAnsi="Times New Roman" w:cs="Times New Roman"/>
        </w:rPr>
        <w:t xml:space="preserve"> document</w:t>
      </w:r>
      <w:r w:rsidR="004C0EE3" w:rsidRPr="00724FF8">
        <w:rPr>
          <w:rFonts w:ascii="Times New Roman" w:hAnsi="Times New Roman" w:cs="Times New Roman"/>
        </w:rPr>
        <w:t xml:space="preserve">s </w:t>
      </w:r>
      <w:r w:rsidR="00E347A0">
        <w:rPr>
          <w:rFonts w:ascii="Times New Roman" w:hAnsi="Times New Roman" w:cs="Times New Roman"/>
        </w:rPr>
        <w:t>referenced</w:t>
      </w:r>
      <w:r w:rsidR="004C0EE3" w:rsidRPr="00724FF8">
        <w:rPr>
          <w:rFonts w:ascii="Times New Roman" w:hAnsi="Times New Roman" w:cs="Times New Roman"/>
        </w:rPr>
        <w:t xml:space="preserve"> therein.  </w:t>
      </w:r>
      <w:r w:rsidR="009267FE" w:rsidRPr="009267FE">
        <w:rPr>
          <w:rFonts w:ascii="Times New Roman" w:hAnsi="Times New Roman" w:cs="Times New Roman"/>
        </w:rPr>
        <w:t>By the later of forty-five (45) days after the Effective Date or thirty (30) days after its receipt of the Title Commitment, Buyer may procure a survey of the Land and Improvements (“</w:t>
      </w:r>
      <w:r w:rsidR="009267FE" w:rsidRPr="009267FE">
        <w:rPr>
          <w:rFonts w:ascii="Times New Roman" w:hAnsi="Times New Roman" w:cs="Times New Roman"/>
          <w:u w:val="single"/>
        </w:rPr>
        <w:t>Survey</w:t>
      </w:r>
      <w:r w:rsidR="009267FE" w:rsidRPr="009267FE">
        <w:rPr>
          <w:rFonts w:ascii="Times New Roman" w:hAnsi="Times New Roman" w:cs="Times New Roman"/>
        </w:rPr>
        <w:t>”); if Buyer fails to do so, then it shall be deemed to have waived its right to require a Survey for purposes of this Agreement</w:t>
      </w:r>
      <w:r w:rsidR="006B75D5">
        <w:rPr>
          <w:rFonts w:ascii="Times New Roman" w:hAnsi="Times New Roman" w:cs="Times New Roman"/>
        </w:rPr>
        <w:t xml:space="preserve">. </w:t>
      </w:r>
      <w:r w:rsidR="006F2398">
        <w:rPr>
          <w:rFonts w:ascii="Times New Roman" w:hAnsi="Times New Roman" w:cs="Times New Roman"/>
        </w:rPr>
        <w:t xml:space="preserve"> Each party shall provide copies of the Title Commitment or Survey to the other party promptly upon request.</w:t>
      </w:r>
    </w:p>
    <w:p w:rsidR="0016539F" w:rsidRDefault="00E52B07" w:rsidP="004C0EE3">
      <w:pPr>
        <w:spacing w:after="240"/>
        <w:ind w:firstLine="720"/>
        <w:jc w:val="both"/>
        <w:rPr>
          <w:rFonts w:ascii="Times New Roman" w:hAnsi="Times New Roman" w:cs="Times New Roman"/>
        </w:rPr>
      </w:pPr>
      <w:r>
        <w:rPr>
          <w:rFonts w:ascii="Times New Roman" w:hAnsi="Times New Roman" w:cs="Times New Roman"/>
        </w:rPr>
        <w:t xml:space="preserve"> 5.1</w:t>
      </w:r>
      <w:r>
        <w:rPr>
          <w:rFonts w:ascii="Times New Roman" w:hAnsi="Times New Roman" w:cs="Times New Roman"/>
        </w:rPr>
        <w:tab/>
      </w:r>
      <w:r>
        <w:rPr>
          <w:rFonts w:ascii="Times New Roman" w:hAnsi="Times New Roman" w:cs="Times New Roman"/>
          <w:u w:val="single"/>
        </w:rPr>
        <w:t>Review</w:t>
      </w:r>
      <w:r>
        <w:rPr>
          <w:rFonts w:ascii="Times New Roman" w:hAnsi="Times New Roman" w:cs="Times New Roman"/>
        </w:rPr>
        <w:t xml:space="preserve">.  </w:t>
      </w:r>
      <w:r w:rsidR="004C0EE3" w:rsidRPr="00724FF8">
        <w:rPr>
          <w:rFonts w:ascii="Times New Roman" w:hAnsi="Times New Roman" w:cs="Times New Roman"/>
        </w:rPr>
        <w:t xml:space="preserve">Buyer shall have </w:t>
      </w:r>
      <w:r w:rsidR="00386CB5">
        <w:rPr>
          <w:rFonts w:ascii="Times New Roman" w:hAnsi="Times New Roman" w:cs="Times New Roman"/>
        </w:rPr>
        <w:t>fifteen</w:t>
      </w:r>
      <w:r w:rsidR="004C0EE3" w:rsidRPr="00724FF8">
        <w:rPr>
          <w:rFonts w:ascii="Times New Roman" w:hAnsi="Times New Roman" w:cs="Times New Roman"/>
        </w:rPr>
        <w:t xml:space="preserve"> (</w:t>
      </w:r>
      <w:r w:rsidR="00386CB5">
        <w:rPr>
          <w:rFonts w:ascii="Times New Roman" w:hAnsi="Times New Roman" w:cs="Times New Roman"/>
        </w:rPr>
        <w:t>15</w:t>
      </w:r>
      <w:r w:rsidR="004C0EE3" w:rsidRPr="00724FF8">
        <w:rPr>
          <w:rFonts w:ascii="Times New Roman" w:hAnsi="Times New Roman" w:cs="Times New Roman"/>
        </w:rPr>
        <w:t xml:space="preserve">) days after </w:t>
      </w:r>
      <w:r w:rsidR="00FF425C">
        <w:rPr>
          <w:rFonts w:ascii="Times New Roman" w:hAnsi="Times New Roman" w:cs="Times New Roman"/>
        </w:rPr>
        <w:t xml:space="preserve">its </w:t>
      </w:r>
      <w:r w:rsidR="004C0EE3" w:rsidRPr="00724FF8">
        <w:rPr>
          <w:rFonts w:ascii="Times New Roman" w:hAnsi="Times New Roman" w:cs="Times New Roman"/>
        </w:rPr>
        <w:t xml:space="preserve">receipt of </w:t>
      </w:r>
      <w:r w:rsidR="00FF425C">
        <w:rPr>
          <w:rFonts w:ascii="Times New Roman" w:hAnsi="Times New Roman" w:cs="Times New Roman"/>
        </w:rPr>
        <w:t xml:space="preserve">the </w:t>
      </w:r>
      <w:r w:rsidR="004C0EE3" w:rsidRPr="00724FF8">
        <w:rPr>
          <w:rFonts w:ascii="Times New Roman" w:hAnsi="Times New Roman" w:cs="Times New Roman"/>
        </w:rPr>
        <w:t>Title Commitment</w:t>
      </w:r>
      <w:r w:rsidR="00FF425C">
        <w:rPr>
          <w:rFonts w:ascii="Times New Roman" w:hAnsi="Times New Roman" w:cs="Times New Roman"/>
        </w:rPr>
        <w:t xml:space="preserve"> and the Survey, if any</w:t>
      </w:r>
      <w:r w:rsidR="004C0EE3" w:rsidRPr="00724FF8">
        <w:rPr>
          <w:rFonts w:ascii="Times New Roman" w:hAnsi="Times New Roman" w:cs="Times New Roman"/>
        </w:rPr>
        <w:t>, whichever is received later (</w:t>
      </w:r>
      <w:r w:rsidR="00FF425C">
        <w:rPr>
          <w:rFonts w:ascii="Times New Roman" w:hAnsi="Times New Roman" w:cs="Times New Roman"/>
        </w:rPr>
        <w:t>“</w:t>
      </w:r>
      <w:r w:rsidR="004C0EE3" w:rsidRPr="00FF425C">
        <w:rPr>
          <w:rFonts w:ascii="Times New Roman" w:hAnsi="Times New Roman" w:cs="Times New Roman"/>
          <w:u w:val="single"/>
        </w:rPr>
        <w:t xml:space="preserve">Title </w:t>
      </w:r>
      <w:r w:rsidR="00FF425C" w:rsidRPr="00FF425C">
        <w:rPr>
          <w:rFonts w:ascii="Times New Roman" w:hAnsi="Times New Roman" w:cs="Times New Roman"/>
          <w:u w:val="single"/>
        </w:rPr>
        <w:t>Review Period</w:t>
      </w:r>
      <w:r w:rsidR="00FF425C">
        <w:rPr>
          <w:rFonts w:ascii="Times New Roman" w:hAnsi="Times New Roman" w:cs="Times New Roman"/>
        </w:rPr>
        <w:t>”</w:t>
      </w:r>
      <w:r w:rsidR="004C0EE3" w:rsidRPr="00724FF8">
        <w:rPr>
          <w:rFonts w:ascii="Times New Roman" w:hAnsi="Times New Roman" w:cs="Times New Roman"/>
        </w:rPr>
        <w:t xml:space="preserve">), </w:t>
      </w:r>
      <w:proofErr w:type="gramStart"/>
      <w:r w:rsidR="004C0EE3" w:rsidRPr="00724FF8">
        <w:rPr>
          <w:rFonts w:ascii="Times New Roman" w:hAnsi="Times New Roman" w:cs="Times New Roman"/>
        </w:rPr>
        <w:t>to</w:t>
      </w:r>
      <w:proofErr w:type="gramEnd"/>
      <w:r w:rsidR="004C0EE3" w:rsidRPr="00724FF8">
        <w:rPr>
          <w:rFonts w:ascii="Times New Roman" w:hAnsi="Times New Roman" w:cs="Times New Roman"/>
        </w:rPr>
        <w:t xml:space="preserve"> </w:t>
      </w:r>
      <w:r w:rsidR="0016539F">
        <w:rPr>
          <w:rFonts w:ascii="Times New Roman" w:hAnsi="Times New Roman" w:cs="Times New Roman"/>
        </w:rPr>
        <w:t>give</w:t>
      </w:r>
      <w:r w:rsidR="004C0EE3" w:rsidRPr="00724FF8">
        <w:rPr>
          <w:rFonts w:ascii="Times New Roman" w:hAnsi="Times New Roman" w:cs="Times New Roman"/>
        </w:rPr>
        <w:t xml:space="preserve"> Seller </w:t>
      </w:r>
      <w:r w:rsidR="0016539F">
        <w:rPr>
          <w:rFonts w:ascii="Times New Roman" w:hAnsi="Times New Roman" w:cs="Times New Roman"/>
        </w:rPr>
        <w:t xml:space="preserve">notice of </w:t>
      </w:r>
      <w:r w:rsidR="004C0EE3" w:rsidRPr="00724FF8">
        <w:rPr>
          <w:rFonts w:ascii="Times New Roman" w:hAnsi="Times New Roman" w:cs="Times New Roman"/>
        </w:rPr>
        <w:t xml:space="preserve">such </w:t>
      </w:r>
      <w:r w:rsidR="004C0EE3" w:rsidRPr="00724FF8">
        <w:rPr>
          <w:rFonts w:ascii="Times New Roman" w:hAnsi="Times New Roman" w:cs="Times New Roman"/>
        </w:rPr>
        <w:lastRenderedPageBreak/>
        <w:t>objections as Buyer may have to anything contained therein (</w:t>
      </w:r>
      <w:r w:rsidR="00FF425C">
        <w:rPr>
          <w:rFonts w:ascii="Times New Roman" w:hAnsi="Times New Roman" w:cs="Times New Roman"/>
        </w:rPr>
        <w:t>“</w:t>
      </w:r>
      <w:r w:rsidR="00FF425C" w:rsidRPr="00FF425C">
        <w:rPr>
          <w:rFonts w:ascii="Times New Roman" w:hAnsi="Times New Roman" w:cs="Times New Roman"/>
          <w:u w:val="single"/>
        </w:rPr>
        <w:t>Objections</w:t>
      </w:r>
      <w:r w:rsidR="00FF425C">
        <w:rPr>
          <w:rFonts w:ascii="Times New Roman" w:hAnsi="Times New Roman" w:cs="Times New Roman"/>
        </w:rPr>
        <w:t>”</w:t>
      </w:r>
      <w:r w:rsidR="004C0EE3" w:rsidRPr="00724FF8">
        <w:rPr>
          <w:rFonts w:ascii="Times New Roman" w:hAnsi="Times New Roman" w:cs="Times New Roman"/>
        </w:rPr>
        <w:t xml:space="preserve">).  If Buyer fails to </w:t>
      </w:r>
      <w:r w:rsidR="0016539F">
        <w:rPr>
          <w:rFonts w:ascii="Times New Roman" w:hAnsi="Times New Roman" w:cs="Times New Roman"/>
        </w:rPr>
        <w:t>deliver Objections</w:t>
      </w:r>
      <w:r w:rsidR="004C0EE3" w:rsidRPr="00724FF8">
        <w:rPr>
          <w:rFonts w:ascii="Times New Roman" w:hAnsi="Times New Roman" w:cs="Times New Roman"/>
        </w:rPr>
        <w:t xml:space="preserve"> within the Title Review Period, then </w:t>
      </w:r>
      <w:r w:rsidR="006332D6">
        <w:rPr>
          <w:rFonts w:ascii="Times New Roman" w:hAnsi="Times New Roman" w:cs="Times New Roman"/>
        </w:rPr>
        <w:t>all</w:t>
      </w:r>
      <w:r w:rsidR="004C0EE3" w:rsidRPr="00724FF8">
        <w:rPr>
          <w:rFonts w:ascii="Times New Roman" w:hAnsi="Times New Roman" w:cs="Times New Roman"/>
        </w:rPr>
        <w:t xml:space="preserve"> </w:t>
      </w:r>
      <w:r w:rsidR="006332D6">
        <w:rPr>
          <w:rFonts w:ascii="Times New Roman" w:hAnsi="Times New Roman" w:cs="Times New Roman"/>
        </w:rPr>
        <w:t>title</w:t>
      </w:r>
      <w:r w:rsidR="0016539F">
        <w:rPr>
          <w:rFonts w:ascii="Times New Roman" w:hAnsi="Times New Roman" w:cs="Times New Roman"/>
        </w:rPr>
        <w:t xml:space="preserve"> </w:t>
      </w:r>
      <w:r w:rsidR="004C0EE3" w:rsidRPr="00724FF8">
        <w:rPr>
          <w:rFonts w:ascii="Times New Roman" w:hAnsi="Times New Roman" w:cs="Times New Roman"/>
        </w:rPr>
        <w:t xml:space="preserve">exceptions </w:t>
      </w:r>
      <w:r w:rsidR="00DC5D97">
        <w:rPr>
          <w:rFonts w:ascii="Times New Roman" w:hAnsi="Times New Roman" w:cs="Times New Roman"/>
        </w:rPr>
        <w:t>disclosed</w:t>
      </w:r>
      <w:r w:rsidR="0016539F">
        <w:rPr>
          <w:rFonts w:ascii="Times New Roman" w:hAnsi="Times New Roman" w:cs="Times New Roman"/>
        </w:rPr>
        <w:t xml:space="preserve"> </w:t>
      </w:r>
      <w:r w:rsidR="00DC5D97">
        <w:rPr>
          <w:rFonts w:ascii="Times New Roman" w:hAnsi="Times New Roman" w:cs="Times New Roman"/>
        </w:rPr>
        <w:t>on</w:t>
      </w:r>
      <w:r w:rsidR="0016539F">
        <w:rPr>
          <w:rFonts w:ascii="Times New Roman" w:hAnsi="Times New Roman" w:cs="Times New Roman"/>
        </w:rPr>
        <w:t xml:space="preserve"> the</w:t>
      </w:r>
      <w:r w:rsidR="004C0EE3" w:rsidRPr="00724FF8">
        <w:rPr>
          <w:rFonts w:ascii="Times New Roman" w:hAnsi="Times New Roman" w:cs="Times New Roman"/>
        </w:rPr>
        <w:t xml:space="preserve"> Title Commitment </w:t>
      </w:r>
      <w:r w:rsidR="0016539F">
        <w:rPr>
          <w:rFonts w:ascii="Times New Roman" w:hAnsi="Times New Roman" w:cs="Times New Roman"/>
        </w:rPr>
        <w:t xml:space="preserve">and Survey </w:t>
      </w:r>
      <w:r w:rsidR="004C0EE3" w:rsidRPr="00724FF8">
        <w:rPr>
          <w:rFonts w:ascii="Times New Roman" w:hAnsi="Times New Roman" w:cs="Times New Roman"/>
        </w:rPr>
        <w:t xml:space="preserve">shall </w:t>
      </w:r>
      <w:r w:rsidR="00552F8C">
        <w:rPr>
          <w:rFonts w:ascii="Times New Roman" w:hAnsi="Times New Roman" w:cs="Times New Roman"/>
        </w:rPr>
        <w:t>constitute</w:t>
      </w:r>
      <w:r w:rsidR="00BC6FDC">
        <w:rPr>
          <w:rFonts w:ascii="Times New Roman" w:hAnsi="Times New Roman" w:cs="Times New Roman"/>
        </w:rPr>
        <w:t xml:space="preserve"> Permitted Exceptions</w:t>
      </w:r>
      <w:r w:rsidR="006332D6">
        <w:rPr>
          <w:rFonts w:ascii="Times New Roman" w:hAnsi="Times New Roman" w:cs="Times New Roman"/>
        </w:rPr>
        <w:t>, subject to Section 5.3</w:t>
      </w:r>
      <w:r w:rsidR="004C0EE3" w:rsidRPr="00724FF8">
        <w:rPr>
          <w:rFonts w:ascii="Times New Roman" w:hAnsi="Times New Roman" w:cs="Times New Roman"/>
        </w:rPr>
        <w:t xml:space="preserve">.  </w:t>
      </w:r>
    </w:p>
    <w:p w:rsidR="006326E6" w:rsidRDefault="00C33B0C" w:rsidP="006326E6">
      <w:pPr>
        <w:spacing w:after="240"/>
        <w:ind w:firstLine="720"/>
        <w:jc w:val="both"/>
        <w:rPr>
          <w:rFonts w:ascii="Times New Roman" w:hAnsi="Times New Roman" w:cs="Times New Roman"/>
        </w:rPr>
      </w:pPr>
      <w:r>
        <w:rPr>
          <w:rFonts w:ascii="Times New Roman" w:hAnsi="Times New Roman" w:cs="Times New Roman"/>
        </w:rPr>
        <w:t>5.2</w:t>
      </w:r>
      <w:r>
        <w:rPr>
          <w:rFonts w:ascii="Times New Roman" w:hAnsi="Times New Roman" w:cs="Times New Roman"/>
        </w:rPr>
        <w:tab/>
      </w:r>
      <w:r w:rsidR="006326E6">
        <w:rPr>
          <w:rFonts w:ascii="Times New Roman" w:hAnsi="Times New Roman" w:cs="Times New Roman"/>
          <w:u w:val="single"/>
        </w:rPr>
        <w:t>Objections and Cure</w:t>
      </w:r>
      <w:r>
        <w:rPr>
          <w:rFonts w:ascii="Times New Roman" w:hAnsi="Times New Roman" w:cs="Times New Roman"/>
        </w:rPr>
        <w:t xml:space="preserve">.  </w:t>
      </w:r>
      <w:r w:rsidR="004C0EE3" w:rsidRPr="00724FF8">
        <w:rPr>
          <w:rFonts w:ascii="Times New Roman" w:hAnsi="Times New Roman" w:cs="Times New Roman"/>
        </w:rPr>
        <w:t xml:space="preserve">If </w:t>
      </w:r>
      <w:r w:rsidR="00722B2D">
        <w:rPr>
          <w:rFonts w:ascii="Times New Roman" w:hAnsi="Times New Roman" w:cs="Times New Roman"/>
        </w:rPr>
        <w:t>Buyer delivers Objections within the Title</w:t>
      </w:r>
      <w:r w:rsidR="004C0EE3" w:rsidRPr="00724FF8">
        <w:rPr>
          <w:rFonts w:ascii="Times New Roman" w:hAnsi="Times New Roman" w:cs="Times New Roman"/>
        </w:rPr>
        <w:t xml:space="preserve"> Review Period, then Seller</w:t>
      </w:r>
      <w:r w:rsidR="00F53CCE">
        <w:rPr>
          <w:rFonts w:ascii="Times New Roman" w:hAnsi="Times New Roman" w:cs="Times New Roman"/>
        </w:rPr>
        <w:t xml:space="preserve"> shall </w:t>
      </w:r>
      <w:r w:rsidR="00704892">
        <w:rPr>
          <w:rFonts w:ascii="Times New Roman" w:hAnsi="Times New Roman" w:cs="Times New Roman"/>
        </w:rPr>
        <w:t xml:space="preserve">expeditiously and </w:t>
      </w:r>
      <w:r w:rsidR="00F53CCE">
        <w:rPr>
          <w:rFonts w:ascii="Times New Roman" w:hAnsi="Times New Roman" w:cs="Times New Roman"/>
        </w:rPr>
        <w:t>diligently proceed in good faith</w:t>
      </w:r>
      <w:r w:rsidR="00704892">
        <w:rPr>
          <w:rFonts w:ascii="Times New Roman" w:hAnsi="Times New Roman" w:cs="Times New Roman"/>
        </w:rPr>
        <w:t xml:space="preserve"> and a commercially reasonable manner</w:t>
      </w:r>
      <w:r w:rsidR="00F53CCE">
        <w:rPr>
          <w:rFonts w:ascii="Times New Roman" w:hAnsi="Times New Roman" w:cs="Times New Roman"/>
        </w:rPr>
        <w:t xml:space="preserve"> to </w:t>
      </w:r>
      <w:r w:rsidR="006326E6">
        <w:rPr>
          <w:rFonts w:ascii="Times New Roman" w:hAnsi="Times New Roman" w:cs="Times New Roman"/>
        </w:rPr>
        <w:t>satisfy</w:t>
      </w:r>
      <w:r w:rsidR="00F53CCE">
        <w:rPr>
          <w:rFonts w:ascii="Times New Roman" w:hAnsi="Times New Roman" w:cs="Times New Roman"/>
        </w:rPr>
        <w:t xml:space="preserve"> such Objections</w:t>
      </w:r>
      <w:r w:rsidR="00704892">
        <w:rPr>
          <w:rFonts w:ascii="Times New Roman" w:hAnsi="Times New Roman" w:cs="Times New Roman"/>
        </w:rPr>
        <w:t xml:space="preserve">; provided, that this shall not require Seller to pay any money or incur any fees, costs, or liability whatsoever, other than </w:t>
      </w:r>
      <w:r w:rsidR="00704892" w:rsidRPr="00704892">
        <w:rPr>
          <w:rFonts w:ascii="Times New Roman" w:hAnsi="Times New Roman" w:cs="Times New Roman"/>
        </w:rPr>
        <w:t xml:space="preserve">to pay off any indebtedness or other obligations secured by any </w:t>
      </w:r>
      <w:r w:rsidR="005E568B">
        <w:rPr>
          <w:rFonts w:ascii="Times New Roman" w:hAnsi="Times New Roman" w:cs="Times New Roman"/>
        </w:rPr>
        <w:t>Seller’s Liens</w:t>
      </w:r>
      <w:r w:rsidR="00704892" w:rsidRPr="00704892">
        <w:rPr>
          <w:rFonts w:ascii="Times New Roman" w:hAnsi="Times New Roman" w:cs="Times New Roman"/>
        </w:rPr>
        <w:t xml:space="preserve"> </w:t>
      </w:r>
      <w:r w:rsidR="000B0471">
        <w:rPr>
          <w:rFonts w:ascii="Times New Roman" w:hAnsi="Times New Roman" w:cs="Times New Roman"/>
        </w:rPr>
        <w:t>and discharge</w:t>
      </w:r>
      <w:r w:rsidR="00DA26BA">
        <w:rPr>
          <w:rFonts w:ascii="Times New Roman" w:hAnsi="Times New Roman" w:cs="Times New Roman"/>
        </w:rPr>
        <w:t>, terminate,</w:t>
      </w:r>
      <w:r w:rsidR="000B0471">
        <w:rPr>
          <w:rFonts w:ascii="Times New Roman" w:hAnsi="Times New Roman" w:cs="Times New Roman"/>
        </w:rPr>
        <w:t xml:space="preserve"> and release </w:t>
      </w:r>
      <w:r w:rsidR="00DA26BA">
        <w:rPr>
          <w:rFonts w:ascii="Times New Roman" w:hAnsi="Times New Roman" w:cs="Times New Roman"/>
        </w:rPr>
        <w:t xml:space="preserve">all </w:t>
      </w:r>
      <w:r w:rsidR="000B0471">
        <w:rPr>
          <w:rFonts w:ascii="Times New Roman" w:hAnsi="Times New Roman" w:cs="Times New Roman"/>
        </w:rPr>
        <w:t xml:space="preserve">such </w:t>
      </w:r>
      <w:r w:rsidR="005E568B">
        <w:rPr>
          <w:rFonts w:ascii="Times New Roman" w:hAnsi="Times New Roman" w:cs="Times New Roman"/>
        </w:rPr>
        <w:t>L</w:t>
      </w:r>
      <w:r w:rsidR="000B0471">
        <w:rPr>
          <w:rFonts w:ascii="Times New Roman" w:hAnsi="Times New Roman" w:cs="Times New Roman"/>
        </w:rPr>
        <w:t>iens</w:t>
      </w:r>
      <w:r w:rsidR="002C3A9F">
        <w:rPr>
          <w:rFonts w:ascii="Times New Roman" w:hAnsi="Times New Roman" w:cs="Times New Roman"/>
        </w:rPr>
        <w:t xml:space="preserve"> by Closing</w:t>
      </w:r>
      <w:r w:rsidR="0016539F" w:rsidRPr="00724FF8">
        <w:rPr>
          <w:rFonts w:ascii="Times New Roman" w:hAnsi="Times New Roman" w:cs="Times New Roman"/>
        </w:rPr>
        <w:t xml:space="preserve">.  </w:t>
      </w:r>
      <w:r w:rsidR="00CB57CE" w:rsidRPr="00CB57CE">
        <w:rPr>
          <w:rFonts w:ascii="Times New Roman" w:hAnsi="Times New Roman" w:cs="Times New Roman"/>
        </w:rPr>
        <w:t xml:space="preserve">Seller </w:t>
      </w:r>
      <w:r w:rsidR="00CB57CE">
        <w:rPr>
          <w:rFonts w:ascii="Times New Roman" w:hAnsi="Times New Roman" w:cs="Times New Roman"/>
        </w:rPr>
        <w:t xml:space="preserve">may, but is not required to, </w:t>
      </w:r>
      <w:r w:rsidR="006326E6">
        <w:rPr>
          <w:rFonts w:ascii="Times New Roman" w:hAnsi="Times New Roman" w:cs="Times New Roman"/>
        </w:rPr>
        <w:t>cure</w:t>
      </w:r>
      <w:r w:rsidR="00CB57CE" w:rsidRPr="00CB57CE">
        <w:rPr>
          <w:rFonts w:ascii="Times New Roman" w:hAnsi="Times New Roman" w:cs="Times New Roman"/>
        </w:rPr>
        <w:t xml:space="preserve"> </w:t>
      </w:r>
      <w:r w:rsidR="008E5569">
        <w:rPr>
          <w:rFonts w:ascii="Times New Roman" w:hAnsi="Times New Roman" w:cs="Times New Roman"/>
        </w:rPr>
        <w:t>other Objections requiring it to pay money or incur fees, costs, or liability</w:t>
      </w:r>
      <w:r w:rsidR="00CB57CE" w:rsidRPr="00CB57CE">
        <w:rPr>
          <w:rFonts w:ascii="Times New Roman" w:hAnsi="Times New Roman" w:cs="Times New Roman"/>
        </w:rPr>
        <w:t xml:space="preserve">, </w:t>
      </w:r>
      <w:r w:rsidR="008E5569">
        <w:rPr>
          <w:rFonts w:ascii="Times New Roman" w:hAnsi="Times New Roman" w:cs="Times New Roman"/>
        </w:rPr>
        <w:t xml:space="preserve">in which case it shall </w:t>
      </w:r>
      <w:r w:rsidR="006326E6">
        <w:rPr>
          <w:rFonts w:ascii="Times New Roman" w:hAnsi="Times New Roman" w:cs="Times New Roman"/>
        </w:rPr>
        <w:t>use commercially reasonable efforts</w:t>
      </w:r>
      <w:r w:rsidR="00CB57CE" w:rsidRPr="00CB57CE">
        <w:rPr>
          <w:rFonts w:ascii="Times New Roman" w:hAnsi="Times New Roman" w:cs="Times New Roman"/>
        </w:rPr>
        <w:t xml:space="preserve"> to </w:t>
      </w:r>
      <w:r w:rsidR="00552F8C">
        <w:rPr>
          <w:rFonts w:ascii="Times New Roman" w:hAnsi="Times New Roman" w:cs="Times New Roman"/>
        </w:rPr>
        <w:t>cure</w:t>
      </w:r>
      <w:r w:rsidR="00CB57CE" w:rsidRPr="00CB57CE">
        <w:rPr>
          <w:rFonts w:ascii="Times New Roman" w:hAnsi="Times New Roman" w:cs="Times New Roman"/>
        </w:rPr>
        <w:t xml:space="preserve"> </w:t>
      </w:r>
      <w:r w:rsidR="008E5569">
        <w:rPr>
          <w:rFonts w:ascii="Times New Roman" w:hAnsi="Times New Roman" w:cs="Times New Roman"/>
        </w:rPr>
        <w:t>such other Objections</w:t>
      </w:r>
      <w:r w:rsidR="00CB57CE" w:rsidRPr="00CB57CE">
        <w:rPr>
          <w:rFonts w:ascii="Times New Roman" w:hAnsi="Times New Roman" w:cs="Times New Roman"/>
        </w:rPr>
        <w:t xml:space="preserve"> no later than the Closing Date.</w:t>
      </w:r>
      <w:r w:rsidR="008E5569">
        <w:rPr>
          <w:rFonts w:ascii="Times New Roman" w:hAnsi="Times New Roman" w:cs="Times New Roman"/>
        </w:rPr>
        <w:t xml:space="preserve">  </w:t>
      </w:r>
      <w:r w:rsidR="00093335">
        <w:rPr>
          <w:rFonts w:ascii="Times New Roman" w:hAnsi="Times New Roman" w:cs="Times New Roman"/>
        </w:rPr>
        <w:t xml:space="preserve">If Seller fails to cure such other Objections, then Buyer shall have the option to either: (a) terminate this Agreement, in which event </w:t>
      </w:r>
      <w:r w:rsidR="00212D5B">
        <w:rPr>
          <w:rFonts w:ascii="Times New Roman" w:hAnsi="Times New Roman" w:cs="Times New Roman"/>
        </w:rPr>
        <w:t>Buyer shall receive a</w:t>
      </w:r>
      <w:r w:rsidR="0070310E">
        <w:rPr>
          <w:rFonts w:ascii="Times New Roman" w:hAnsi="Times New Roman" w:cs="Times New Roman"/>
        </w:rPr>
        <w:t xml:space="preserve"> full</w:t>
      </w:r>
      <w:r w:rsidR="00212D5B">
        <w:rPr>
          <w:rFonts w:ascii="Times New Roman" w:hAnsi="Times New Roman" w:cs="Times New Roman"/>
        </w:rPr>
        <w:t xml:space="preserve"> refund of </w:t>
      </w:r>
      <w:r w:rsidR="006C5B58">
        <w:rPr>
          <w:rFonts w:ascii="Times New Roman" w:hAnsi="Times New Roman" w:cs="Times New Roman"/>
        </w:rPr>
        <w:t>any Earnest</w:t>
      </w:r>
      <w:r w:rsidR="00212D5B">
        <w:rPr>
          <w:rFonts w:ascii="Times New Roman" w:hAnsi="Times New Roman" w:cs="Times New Roman"/>
        </w:rPr>
        <w:t xml:space="preserve"> Money and </w:t>
      </w:r>
      <w:r w:rsidR="00093335">
        <w:rPr>
          <w:rFonts w:ascii="Times New Roman" w:hAnsi="Times New Roman" w:cs="Times New Roman"/>
        </w:rPr>
        <w:t>the parties shall be relieved of any further obligations hereunder, or (b) elect to close notwithstanding such uncured other Objections</w:t>
      </w:r>
      <w:r w:rsidR="00F9036B">
        <w:rPr>
          <w:rFonts w:ascii="Times New Roman" w:hAnsi="Times New Roman" w:cs="Times New Roman"/>
        </w:rPr>
        <w:t>, in which event</w:t>
      </w:r>
      <w:r w:rsidR="006332D6">
        <w:rPr>
          <w:rFonts w:ascii="Times New Roman" w:hAnsi="Times New Roman" w:cs="Times New Roman"/>
        </w:rPr>
        <w:t xml:space="preserve"> there shall be no adjustment to the Purchase Price</w:t>
      </w:r>
      <w:r w:rsidR="00F9036B">
        <w:rPr>
          <w:rFonts w:ascii="Times New Roman" w:hAnsi="Times New Roman" w:cs="Times New Roman"/>
        </w:rPr>
        <w:t xml:space="preserve"> </w:t>
      </w:r>
      <w:r w:rsidR="006332D6">
        <w:rPr>
          <w:rFonts w:ascii="Times New Roman" w:hAnsi="Times New Roman" w:cs="Times New Roman"/>
        </w:rPr>
        <w:t xml:space="preserve">and </w:t>
      </w:r>
      <w:r w:rsidR="00F9036B">
        <w:rPr>
          <w:rFonts w:ascii="Times New Roman" w:hAnsi="Times New Roman" w:cs="Times New Roman"/>
        </w:rPr>
        <w:t>such Objections</w:t>
      </w:r>
      <w:r w:rsidR="00093335">
        <w:rPr>
          <w:rFonts w:ascii="Times New Roman" w:hAnsi="Times New Roman" w:cs="Times New Roman"/>
        </w:rPr>
        <w:t xml:space="preserve"> shall constitute Permitted Exceptions. </w:t>
      </w:r>
    </w:p>
    <w:p w:rsidR="004C0EE3" w:rsidRDefault="004C0EE3" w:rsidP="004C0EE3">
      <w:pPr>
        <w:spacing w:after="240"/>
        <w:jc w:val="both"/>
        <w:rPr>
          <w:rFonts w:ascii="Times New Roman" w:hAnsi="Times New Roman" w:cs="Times New Roman"/>
        </w:rPr>
      </w:pPr>
      <w:r>
        <w:rPr>
          <w:rFonts w:ascii="Times New Roman" w:hAnsi="Times New Roman" w:cs="Times New Roman"/>
        </w:rPr>
        <w:tab/>
      </w:r>
      <w:r w:rsidR="00386CB5">
        <w:rPr>
          <w:rFonts w:ascii="Times New Roman" w:hAnsi="Times New Roman" w:cs="Times New Roman"/>
        </w:rPr>
        <w:t>5.3</w:t>
      </w:r>
      <w:r w:rsidR="00386CB5">
        <w:rPr>
          <w:rFonts w:ascii="Times New Roman" w:hAnsi="Times New Roman" w:cs="Times New Roman"/>
        </w:rPr>
        <w:tab/>
      </w:r>
      <w:r w:rsidR="00386CB5">
        <w:rPr>
          <w:rFonts w:ascii="Times New Roman" w:hAnsi="Times New Roman" w:cs="Times New Roman"/>
          <w:u w:val="single"/>
        </w:rPr>
        <w:t>Insured Closing</w:t>
      </w:r>
      <w:r w:rsidR="00386CB5">
        <w:rPr>
          <w:rFonts w:ascii="Times New Roman" w:hAnsi="Times New Roman" w:cs="Times New Roman"/>
        </w:rPr>
        <w:t xml:space="preserve">.  </w:t>
      </w:r>
      <w:r w:rsidR="006326E6" w:rsidRPr="006326E6">
        <w:rPr>
          <w:rFonts w:ascii="Times New Roman" w:hAnsi="Times New Roman" w:cs="Times New Roman"/>
        </w:rPr>
        <w:t xml:space="preserve">The Closing shall be an "insured closing" with "gap coverage" as </w:t>
      </w:r>
      <w:r w:rsidR="006326E6">
        <w:rPr>
          <w:rFonts w:ascii="Times New Roman" w:hAnsi="Times New Roman" w:cs="Times New Roman"/>
        </w:rPr>
        <w:t>such</w:t>
      </w:r>
      <w:r w:rsidR="006326E6" w:rsidRPr="006326E6">
        <w:rPr>
          <w:rFonts w:ascii="Times New Roman" w:hAnsi="Times New Roman" w:cs="Times New Roman"/>
        </w:rPr>
        <w:t xml:space="preserve"> term</w:t>
      </w:r>
      <w:r w:rsidR="006326E6">
        <w:rPr>
          <w:rFonts w:ascii="Times New Roman" w:hAnsi="Times New Roman" w:cs="Times New Roman"/>
        </w:rPr>
        <w:t>s</w:t>
      </w:r>
      <w:r w:rsidR="006326E6" w:rsidRPr="006326E6">
        <w:rPr>
          <w:rFonts w:ascii="Times New Roman" w:hAnsi="Times New Roman" w:cs="Times New Roman"/>
        </w:rPr>
        <w:t xml:space="preserve"> </w:t>
      </w:r>
      <w:r w:rsidR="006326E6">
        <w:rPr>
          <w:rFonts w:ascii="Times New Roman" w:hAnsi="Times New Roman" w:cs="Times New Roman"/>
        </w:rPr>
        <w:t>are</w:t>
      </w:r>
      <w:r w:rsidR="006326E6" w:rsidRPr="006326E6">
        <w:rPr>
          <w:rFonts w:ascii="Times New Roman" w:hAnsi="Times New Roman" w:cs="Times New Roman"/>
        </w:rPr>
        <w:t xml:space="preserve"> commonly understood in the title insurance industry, i.e., </w:t>
      </w:r>
      <w:r w:rsidR="006326E6">
        <w:rPr>
          <w:rFonts w:ascii="Times New Roman" w:hAnsi="Times New Roman" w:cs="Times New Roman"/>
        </w:rPr>
        <w:t xml:space="preserve">at Closing, </w:t>
      </w:r>
      <w:r w:rsidR="009267FE">
        <w:rPr>
          <w:rFonts w:ascii="Times New Roman" w:hAnsi="Times New Roman" w:cs="Times New Roman"/>
        </w:rPr>
        <w:t xml:space="preserve">upon request </w:t>
      </w:r>
      <w:r w:rsidR="006326E6" w:rsidRPr="006326E6">
        <w:rPr>
          <w:rFonts w:ascii="Times New Roman" w:hAnsi="Times New Roman" w:cs="Times New Roman"/>
        </w:rPr>
        <w:t xml:space="preserve">Buyer </w:t>
      </w:r>
      <w:r w:rsidR="006326E6">
        <w:rPr>
          <w:rFonts w:ascii="Times New Roman" w:hAnsi="Times New Roman" w:cs="Times New Roman"/>
        </w:rPr>
        <w:t>will</w:t>
      </w:r>
      <w:r w:rsidR="006326E6" w:rsidRPr="006326E6">
        <w:rPr>
          <w:rFonts w:ascii="Times New Roman" w:hAnsi="Times New Roman" w:cs="Times New Roman"/>
        </w:rPr>
        <w:t xml:space="preserve"> </w:t>
      </w:r>
      <w:r w:rsidR="009267FE">
        <w:rPr>
          <w:rFonts w:ascii="Times New Roman" w:hAnsi="Times New Roman" w:cs="Times New Roman"/>
        </w:rPr>
        <w:t xml:space="preserve">be entitled to </w:t>
      </w:r>
      <w:r w:rsidR="006326E6" w:rsidRPr="006326E6">
        <w:rPr>
          <w:rFonts w:ascii="Times New Roman" w:hAnsi="Times New Roman" w:cs="Times New Roman"/>
        </w:rPr>
        <w:t xml:space="preserve">receive </w:t>
      </w:r>
      <w:r w:rsidR="006326E6">
        <w:rPr>
          <w:rFonts w:ascii="Times New Roman" w:hAnsi="Times New Roman" w:cs="Times New Roman"/>
        </w:rPr>
        <w:t xml:space="preserve">an updated and marked-up Title Commitment or a pro forma Title Policy to insure that Buyer will receive </w:t>
      </w:r>
      <w:r w:rsidR="00BF7566">
        <w:rPr>
          <w:rFonts w:ascii="Times New Roman" w:hAnsi="Times New Roman" w:cs="Times New Roman"/>
        </w:rPr>
        <w:t>the</w:t>
      </w:r>
      <w:r w:rsidR="006326E6">
        <w:rPr>
          <w:rFonts w:ascii="Times New Roman" w:hAnsi="Times New Roman" w:cs="Times New Roman"/>
        </w:rPr>
        <w:t xml:space="preserve"> Title Policy </w:t>
      </w:r>
      <w:r w:rsidR="006326E6" w:rsidRPr="006326E6">
        <w:rPr>
          <w:rFonts w:ascii="Times New Roman" w:hAnsi="Times New Roman" w:cs="Times New Roman"/>
        </w:rPr>
        <w:t xml:space="preserve">and that no circumstances have arisen since the date of the </w:t>
      </w:r>
      <w:r w:rsidR="006326E6">
        <w:rPr>
          <w:rFonts w:ascii="Times New Roman" w:hAnsi="Times New Roman" w:cs="Times New Roman"/>
        </w:rPr>
        <w:t xml:space="preserve">Title </w:t>
      </w:r>
      <w:r w:rsidR="006326E6" w:rsidRPr="006326E6">
        <w:rPr>
          <w:rFonts w:ascii="Times New Roman" w:hAnsi="Times New Roman" w:cs="Times New Roman"/>
        </w:rPr>
        <w:t xml:space="preserve">Commitment </w:t>
      </w:r>
      <w:r w:rsidR="006326E6">
        <w:rPr>
          <w:rFonts w:ascii="Times New Roman" w:hAnsi="Times New Roman" w:cs="Times New Roman"/>
        </w:rPr>
        <w:t>that</w:t>
      </w:r>
      <w:r w:rsidR="006326E6" w:rsidRPr="006326E6">
        <w:rPr>
          <w:rFonts w:ascii="Times New Roman" w:hAnsi="Times New Roman" w:cs="Times New Roman"/>
        </w:rPr>
        <w:t xml:space="preserve"> would adversely affect title to the Property other than Permitted Exceptions.  </w:t>
      </w:r>
      <w:r w:rsidR="00E119C2">
        <w:rPr>
          <w:rFonts w:ascii="Times New Roman" w:hAnsi="Times New Roman" w:cs="Times New Roman"/>
        </w:rPr>
        <w:t xml:space="preserve">The Title Policy will provide </w:t>
      </w:r>
      <w:r w:rsidR="00E119C2" w:rsidRPr="006326E6">
        <w:rPr>
          <w:rFonts w:ascii="Times New Roman" w:hAnsi="Times New Roman" w:cs="Times New Roman"/>
        </w:rPr>
        <w:t>"</w:t>
      </w:r>
      <w:r w:rsidR="00E119C2">
        <w:rPr>
          <w:rFonts w:ascii="Times New Roman" w:hAnsi="Times New Roman" w:cs="Times New Roman"/>
        </w:rPr>
        <w:t>extended form</w:t>
      </w:r>
      <w:r w:rsidR="00E119C2" w:rsidRPr="006326E6">
        <w:rPr>
          <w:rFonts w:ascii="Times New Roman" w:hAnsi="Times New Roman" w:cs="Times New Roman"/>
        </w:rPr>
        <w:t xml:space="preserve"> coverage</w:t>
      </w:r>
      <w:r w:rsidR="00E119C2">
        <w:rPr>
          <w:rFonts w:ascii="Times New Roman" w:hAnsi="Times New Roman" w:cs="Times New Roman"/>
        </w:rPr>
        <w:t>,</w:t>
      </w:r>
      <w:r w:rsidR="00E119C2" w:rsidRPr="006326E6">
        <w:rPr>
          <w:rFonts w:ascii="Times New Roman" w:hAnsi="Times New Roman" w:cs="Times New Roman"/>
        </w:rPr>
        <w:t>"</w:t>
      </w:r>
      <w:r w:rsidR="00E119C2">
        <w:rPr>
          <w:rFonts w:ascii="Times New Roman" w:hAnsi="Times New Roman" w:cs="Times New Roman"/>
        </w:rPr>
        <w:t xml:space="preserve"> i.e., without standard </w:t>
      </w:r>
      <w:r w:rsidR="006332D6">
        <w:rPr>
          <w:rFonts w:ascii="Times New Roman" w:hAnsi="Times New Roman" w:cs="Times New Roman"/>
        </w:rPr>
        <w:t>or</w:t>
      </w:r>
      <w:r w:rsidR="00E119C2">
        <w:rPr>
          <w:rFonts w:ascii="Times New Roman" w:hAnsi="Times New Roman" w:cs="Times New Roman"/>
        </w:rPr>
        <w:t xml:space="preserve"> general </w:t>
      </w:r>
      <w:r w:rsidR="006332D6">
        <w:rPr>
          <w:rFonts w:ascii="Times New Roman" w:hAnsi="Times New Roman" w:cs="Times New Roman"/>
        </w:rPr>
        <w:t xml:space="preserve">preprinted </w:t>
      </w:r>
      <w:r w:rsidR="00E119C2">
        <w:rPr>
          <w:rFonts w:ascii="Times New Roman" w:hAnsi="Times New Roman" w:cs="Times New Roman"/>
        </w:rPr>
        <w:t>exceptions (</w:t>
      </w:r>
      <w:r w:rsidR="006332D6">
        <w:rPr>
          <w:rFonts w:ascii="Times New Roman" w:hAnsi="Times New Roman" w:cs="Times New Roman"/>
        </w:rPr>
        <w:t>other than</w:t>
      </w:r>
      <w:r w:rsidR="00E119C2">
        <w:rPr>
          <w:rFonts w:ascii="Times New Roman" w:hAnsi="Times New Roman" w:cs="Times New Roman"/>
        </w:rPr>
        <w:t xml:space="preserve"> the survey exception unless Buyer procures an appropriate Survey)</w:t>
      </w:r>
      <w:r w:rsidR="006332D6">
        <w:rPr>
          <w:rFonts w:ascii="Times New Roman" w:hAnsi="Times New Roman" w:cs="Times New Roman"/>
        </w:rPr>
        <w:t>, which shall not constitute Permitted Exceptions</w:t>
      </w:r>
      <w:r w:rsidR="00E119C2">
        <w:rPr>
          <w:rFonts w:ascii="Times New Roman" w:hAnsi="Times New Roman" w:cs="Times New Roman"/>
        </w:rPr>
        <w:t>.</w:t>
      </w:r>
    </w:p>
    <w:p w:rsidR="00D37666" w:rsidRDefault="004C0EE3" w:rsidP="008331F8">
      <w:pPr>
        <w:spacing w:after="240"/>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r>
      <w:r>
        <w:rPr>
          <w:rFonts w:ascii="Times New Roman" w:hAnsi="Times New Roman" w:cs="Times New Roman"/>
          <w:u w:val="single"/>
        </w:rPr>
        <w:t>OTHER D</w:t>
      </w:r>
      <w:r w:rsidR="003B301C">
        <w:rPr>
          <w:rFonts w:ascii="Times New Roman" w:hAnsi="Times New Roman" w:cs="Times New Roman"/>
          <w:u w:val="single"/>
        </w:rPr>
        <w:t>UE DILIGENCE</w:t>
      </w:r>
      <w:r w:rsidR="000B0471">
        <w:rPr>
          <w:rFonts w:ascii="Times New Roman" w:hAnsi="Times New Roman" w:cs="Times New Roman"/>
          <w:u w:val="single"/>
        </w:rPr>
        <w:t xml:space="preserve"> AND INSPECTIONS</w:t>
      </w:r>
      <w:r w:rsidR="00724FF8" w:rsidRPr="00724FF8">
        <w:rPr>
          <w:rFonts w:ascii="Times New Roman" w:hAnsi="Times New Roman" w:cs="Times New Roman"/>
        </w:rPr>
        <w:t>.</w:t>
      </w:r>
      <w:r w:rsidR="003B301C">
        <w:rPr>
          <w:rFonts w:ascii="Times New Roman" w:hAnsi="Times New Roman" w:cs="Times New Roman"/>
        </w:rPr>
        <w:t xml:space="preserve">  </w:t>
      </w:r>
      <w:r w:rsidR="0016539F">
        <w:rPr>
          <w:rFonts w:ascii="Times New Roman" w:hAnsi="Times New Roman" w:cs="Times New Roman"/>
        </w:rPr>
        <w:t xml:space="preserve">In addition to its rights to review title to the Property as described in Section 5, Buyer shall have </w:t>
      </w:r>
      <w:r w:rsidR="00C33B0C">
        <w:rPr>
          <w:rFonts w:ascii="Times New Roman" w:hAnsi="Times New Roman" w:cs="Times New Roman"/>
        </w:rPr>
        <w:t>the right to conduct other reviews, inspections, and due diligence</w:t>
      </w:r>
      <w:r w:rsidR="00C16491">
        <w:rPr>
          <w:rFonts w:ascii="Times New Roman" w:hAnsi="Times New Roman" w:cs="Times New Roman"/>
        </w:rPr>
        <w:t xml:space="preserve"> with resp</w:t>
      </w:r>
      <w:r w:rsidR="000A5027">
        <w:rPr>
          <w:rFonts w:ascii="Times New Roman" w:hAnsi="Times New Roman" w:cs="Times New Roman"/>
        </w:rPr>
        <w:t>e</w:t>
      </w:r>
      <w:r w:rsidR="00C16491">
        <w:rPr>
          <w:rFonts w:ascii="Times New Roman" w:hAnsi="Times New Roman" w:cs="Times New Roman"/>
        </w:rPr>
        <w:t>ct to the Property as described herein</w:t>
      </w:r>
      <w:r w:rsidR="00EF0CFC">
        <w:rPr>
          <w:rFonts w:ascii="Times New Roman" w:hAnsi="Times New Roman" w:cs="Times New Roman"/>
        </w:rPr>
        <w:t xml:space="preserve">.  </w:t>
      </w:r>
    </w:p>
    <w:p w:rsidR="00F605D5" w:rsidRDefault="00F605D5" w:rsidP="008331F8">
      <w:pPr>
        <w:spacing w:after="240"/>
        <w:jc w:val="both"/>
        <w:rPr>
          <w:rFonts w:ascii="Times New Roman" w:hAnsi="Times New Roman" w:cs="Times New Roman"/>
        </w:rPr>
      </w:pPr>
      <w:r>
        <w:rPr>
          <w:rFonts w:ascii="Times New Roman" w:hAnsi="Times New Roman" w:cs="Times New Roman"/>
        </w:rPr>
        <w:tab/>
      </w:r>
      <w:r w:rsidR="00C16491">
        <w:rPr>
          <w:rFonts w:ascii="Times New Roman" w:hAnsi="Times New Roman" w:cs="Times New Roman"/>
        </w:rPr>
        <w:t>6</w:t>
      </w:r>
      <w:r>
        <w:rPr>
          <w:rFonts w:ascii="Times New Roman" w:hAnsi="Times New Roman" w:cs="Times New Roman"/>
        </w:rPr>
        <w:t>.1</w:t>
      </w:r>
      <w:r>
        <w:rPr>
          <w:rFonts w:ascii="Times New Roman" w:hAnsi="Times New Roman" w:cs="Times New Roman"/>
        </w:rPr>
        <w:tab/>
      </w:r>
      <w:r>
        <w:rPr>
          <w:rFonts w:ascii="Times New Roman" w:hAnsi="Times New Roman" w:cs="Times New Roman"/>
          <w:u w:val="single"/>
        </w:rPr>
        <w:t>Seller’s Deliveries</w:t>
      </w:r>
      <w:r w:rsidR="000A5027">
        <w:rPr>
          <w:rFonts w:ascii="Times New Roman" w:hAnsi="Times New Roman" w:cs="Times New Roman"/>
          <w:u w:val="single"/>
        </w:rPr>
        <w:t xml:space="preserve"> and Notices</w:t>
      </w:r>
      <w:r>
        <w:rPr>
          <w:rFonts w:ascii="Times New Roman" w:hAnsi="Times New Roman" w:cs="Times New Roman"/>
        </w:rPr>
        <w:t xml:space="preserve">.  </w:t>
      </w:r>
      <w:r w:rsidR="00C33B0C">
        <w:rPr>
          <w:rFonts w:ascii="Times New Roman" w:hAnsi="Times New Roman" w:cs="Times New Roman"/>
        </w:rPr>
        <w:t xml:space="preserve">Within </w:t>
      </w:r>
      <w:r w:rsidR="005032C6">
        <w:rPr>
          <w:rFonts w:ascii="Times New Roman" w:hAnsi="Times New Roman" w:cs="Times New Roman"/>
        </w:rPr>
        <w:t>five</w:t>
      </w:r>
      <w:r w:rsidR="00C33B0C">
        <w:rPr>
          <w:rFonts w:ascii="Times New Roman" w:hAnsi="Times New Roman" w:cs="Times New Roman"/>
        </w:rPr>
        <w:t xml:space="preserve"> (</w:t>
      </w:r>
      <w:r w:rsidR="005032C6">
        <w:rPr>
          <w:rFonts w:ascii="Times New Roman" w:hAnsi="Times New Roman" w:cs="Times New Roman"/>
        </w:rPr>
        <w:t>5</w:t>
      </w:r>
      <w:r w:rsidR="00C33B0C">
        <w:rPr>
          <w:rFonts w:ascii="Times New Roman" w:hAnsi="Times New Roman" w:cs="Times New Roman"/>
        </w:rPr>
        <w:t xml:space="preserve">) business days after the Effective Date, </w:t>
      </w:r>
      <w:r w:rsidRPr="00D37666">
        <w:rPr>
          <w:rFonts w:ascii="Times New Roman" w:hAnsi="Times New Roman" w:cs="Times New Roman"/>
        </w:rPr>
        <w:t xml:space="preserve">Seller shall deliver to Buyer </w:t>
      </w:r>
      <w:r w:rsidR="003549D3">
        <w:rPr>
          <w:rFonts w:ascii="Times New Roman" w:hAnsi="Times New Roman" w:cs="Times New Roman"/>
        </w:rPr>
        <w:t xml:space="preserve">true, correct, and complete </w:t>
      </w:r>
      <w:r w:rsidR="00552F8C">
        <w:rPr>
          <w:rFonts w:ascii="Times New Roman" w:hAnsi="Times New Roman" w:cs="Times New Roman"/>
        </w:rPr>
        <w:t>copies of all</w:t>
      </w:r>
      <w:r w:rsidRPr="00D37666">
        <w:rPr>
          <w:rFonts w:ascii="Times New Roman" w:hAnsi="Times New Roman" w:cs="Times New Roman"/>
        </w:rPr>
        <w:t xml:space="preserve"> </w:t>
      </w:r>
      <w:r w:rsidR="00C16491">
        <w:rPr>
          <w:rFonts w:ascii="Times New Roman" w:hAnsi="Times New Roman" w:cs="Times New Roman"/>
        </w:rPr>
        <w:t>Due Diligence Documents</w:t>
      </w:r>
      <w:r w:rsidR="00552F8C">
        <w:rPr>
          <w:rFonts w:ascii="Times New Roman" w:hAnsi="Times New Roman" w:cs="Times New Roman"/>
        </w:rPr>
        <w:t xml:space="preserve"> in Seller’s possession or control</w:t>
      </w:r>
      <w:r w:rsidRPr="00D37666">
        <w:rPr>
          <w:rFonts w:ascii="Times New Roman" w:hAnsi="Times New Roman" w:cs="Times New Roman"/>
        </w:rPr>
        <w:t xml:space="preserve">.  </w:t>
      </w:r>
    </w:p>
    <w:p w:rsidR="00F605D5" w:rsidRPr="00724FF8" w:rsidRDefault="00994FD1" w:rsidP="008877B0">
      <w:pPr>
        <w:spacing w:after="240"/>
        <w:ind w:firstLine="720"/>
        <w:jc w:val="both"/>
        <w:rPr>
          <w:rFonts w:ascii="Times New Roman" w:hAnsi="Times New Roman" w:cs="Times New Roman"/>
        </w:rPr>
      </w:pPr>
      <w:r>
        <w:rPr>
          <w:rFonts w:ascii="Times New Roman" w:hAnsi="Times New Roman" w:cs="Times New Roman"/>
        </w:rPr>
        <w:t>6</w:t>
      </w:r>
      <w:r w:rsidR="00724FF8" w:rsidRPr="00724FF8">
        <w:rPr>
          <w:rFonts w:ascii="Times New Roman" w:hAnsi="Times New Roman" w:cs="Times New Roman"/>
        </w:rPr>
        <w:t>.</w:t>
      </w:r>
      <w:r w:rsidR="00F605D5">
        <w:rPr>
          <w:rFonts w:ascii="Times New Roman" w:hAnsi="Times New Roman" w:cs="Times New Roman"/>
        </w:rPr>
        <w:t>2</w:t>
      </w:r>
      <w:r w:rsidR="004C0EE3">
        <w:rPr>
          <w:rFonts w:ascii="Times New Roman" w:hAnsi="Times New Roman" w:cs="Times New Roman"/>
        </w:rPr>
        <w:tab/>
      </w:r>
      <w:r w:rsidR="00F605D5">
        <w:rPr>
          <w:rFonts w:ascii="Times New Roman" w:hAnsi="Times New Roman" w:cs="Times New Roman"/>
          <w:u w:val="single"/>
        </w:rPr>
        <w:t>Inspections</w:t>
      </w:r>
      <w:r>
        <w:rPr>
          <w:rFonts w:ascii="Times New Roman" w:hAnsi="Times New Roman" w:cs="Times New Roman"/>
        </w:rPr>
        <w:t xml:space="preserve">.  </w:t>
      </w:r>
      <w:r w:rsidR="008877B0">
        <w:rPr>
          <w:rFonts w:ascii="Times New Roman" w:hAnsi="Times New Roman" w:cs="Times New Roman"/>
        </w:rPr>
        <w:t xml:space="preserve">During the Due Diligence Period, </w:t>
      </w:r>
      <w:r>
        <w:rPr>
          <w:rFonts w:ascii="Times New Roman" w:hAnsi="Times New Roman" w:cs="Times New Roman"/>
        </w:rPr>
        <w:t>Buyer shall have the</w:t>
      </w:r>
      <w:r w:rsidR="00F605D5" w:rsidRPr="00D37666">
        <w:rPr>
          <w:rFonts w:ascii="Times New Roman" w:hAnsi="Times New Roman" w:cs="Times New Roman"/>
        </w:rPr>
        <w:t xml:space="preserve"> license </w:t>
      </w:r>
      <w:r>
        <w:rPr>
          <w:rFonts w:ascii="Times New Roman" w:hAnsi="Times New Roman" w:cs="Times New Roman"/>
        </w:rPr>
        <w:t xml:space="preserve">and right </w:t>
      </w:r>
      <w:r w:rsidR="00F605D5" w:rsidRPr="00D37666">
        <w:rPr>
          <w:rFonts w:ascii="Times New Roman" w:hAnsi="Times New Roman" w:cs="Times New Roman"/>
        </w:rPr>
        <w:t>to enter onto the Property</w:t>
      </w:r>
      <w:r>
        <w:rPr>
          <w:rFonts w:ascii="Times New Roman" w:hAnsi="Times New Roman" w:cs="Times New Roman"/>
        </w:rPr>
        <w:t xml:space="preserve"> from time to time </w:t>
      </w:r>
      <w:r w:rsidR="008877B0">
        <w:rPr>
          <w:rFonts w:ascii="Times New Roman" w:hAnsi="Times New Roman" w:cs="Times New Roman"/>
        </w:rPr>
        <w:t>during normal business hours</w:t>
      </w:r>
      <w:r w:rsidR="00F605D5" w:rsidRPr="00D37666">
        <w:rPr>
          <w:rFonts w:ascii="Times New Roman" w:hAnsi="Times New Roman" w:cs="Times New Roman"/>
        </w:rPr>
        <w:t xml:space="preserve"> for the purpose of conducting such </w:t>
      </w:r>
      <w:r>
        <w:rPr>
          <w:rFonts w:ascii="Times New Roman" w:hAnsi="Times New Roman" w:cs="Times New Roman"/>
        </w:rPr>
        <w:t xml:space="preserve">surveys, studies, </w:t>
      </w:r>
      <w:r w:rsidR="00F605D5" w:rsidRPr="00D37666">
        <w:rPr>
          <w:rFonts w:ascii="Times New Roman" w:hAnsi="Times New Roman" w:cs="Times New Roman"/>
        </w:rPr>
        <w:t>tests,</w:t>
      </w:r>
      <w:r>
        <w:rPr>
          <w:rFonts w:ascii="Times New Roman" w:hAnsi="Times New Roman" w:cs="Times New Roman"/>
        </w:rPr>
        <w:t xml:space="preserve"> audits,</w:t>
      </w:r>
      <w:r w:rsidR="00F605D5" w:rsidRPr="00D37666">
        <w:rPr>
          <w:rFonts w:ascii="Times New Roman" w:hAnsi="Times New Roman" w:cs="Times New Roman"/>
        </w:rPr>
        <w:t xml:space="preserve"> examinations</w:t>
      </w:r>
      <w:r>
        <w:rPr>
          <w:rFonts w:ascii="Times New Roman" w:hAnsi="Times New Roman" w:cs="Times New Roman"/>
        </w:rPr>
        <w:t xml:space="preserve">, investigations, and </w:t>
      </w:r>
      <w:r w:rsidR="0070310E">
        <w:rPr>
          <w:rFonts w:ascii="Times New Roman" w:hAnsi="Times New Roman" w:cs="Times New Roman"/>
        </w:rPr>
        <w:t xml:space="preserve">other </w:t>
      </w:r>
      <w:r>
        <w:rPr>
          <w:rFonts w:ascii="Times New Roman" w:hAnsi="Times New Roman" w:cs="Times New Roman"/>
        </w:rPr>
        <w:t>inspections</w:t>
      </w:r>
      <w:r w:rsidR="00F605D5" w:rsidRPr="00D37666">
        <w:rPr>
          <w:rFonts w:ascii="Times New Roman" w:hAnsi="Times New Roman" w:cs="Times New Roman"/>
        </w:rPr>
        <w:t xml:space="preserve"> of the Property as </w:t>
      </w:r>
      <w:r w:rsidR="0070310E">
        <w:rPr>
          <w:rFonts w:ascii="Times New Roman" w:hAnsi="Times New Roman" w:cs="Times New Roman"/>
        </w:rPr>
        <w:t>it</w:t>
      </w:r>
      <w:r w:rsidR="00F605D5" w:rsidRPr="00D37666">
        <w:rPr>
          <w:rFonts w:ascii="Times New Roman" w:hAnsi="Times New Roman" w:cs="Times New Roman"/>
        </w:rPr>
        <w:t xml:space="preserve"> deem</w:t>
      </w:r>
      <w:r w:rsidR="0070310E">
        <w:rPr>
          <w:rFonts w:ascii="Times New Roman" w:hAnsi="Times New Roman" w:cs="Times New Roman"/>
        </w:rPr>
        <w:t>s</w:t>
      </w:r>
      <w:r w:rsidR="00F605D5" w:rsidRPr="00D37666">
        <w:rPr>
          <w:rFonts w:ascii="Times New Roman" w:hAnsi="Times New Roman" w:cs="Times New Roman"/>
        </w:rPr>
        <w:t xml:space="preserve"> necessary or desirable</w:t>
      </w:r>
      <w:r>
        <w:rPr>
          <w:rFonts w:ascii="Times New Roman" w:hAnsi="Times New Roman" w:cs="Times New Roman"/>
        </w:rPr>
        <w:t xml:space="preserve">; provided, that Buyer shall give Seller reasonable advance notice of and opportunity to be present at such inspections, </w:t>
      </w:r>
      <w:r w:rsidR="008877B0">
        <w:rPr>
          <w:rFonts w:ascii="Times New Roman" w:hAnsi="Times New Roman" w:cs="Times New Roman"/>
        </w:rPr>
        <w:t>and Buyer shall not perform any scraping, drilling, boring, or other forms of invasive testing at the Property without Seller’s consent.  Buyer shall</w:t>
      </w:r>
      <w:r w:rsidR="002F62D7">
        <w:rPr>
          <w:rFonts w:ascii="Times New Roman" w:hAnsi="Times New Roman" w:cs="Times New Roman"/>
        </w:rPr>
        <w:t xml:space="preserve"> </w:t>
      </w:r>
      <w:r w:rsidR="002F62D7" w:rsidRPr="002F62D7">
        <w:rPr>
          <w:rFonts w:ascii="Times New Roman" w:hAnsi="Times New Roman" w:cs="Times New Roman"/>
        </w:rPr>
        <w:t>defend, indemnify and hold harmless Seller from and against</w:t>
      </w:r>
      <w:r w:rsidR="008877B0">
        <w:rPr>
          <w:rFonts w:ascii="Times New Roman" w:hAnsi="Times New Roman" w:cs="Times New Roman"/>
        </w:rPr>
        <w:t xml:space="preserve"> (</w:t>
      </w:r>
      <w:r w:rsidR="002F62D7">
        <w:rPr>
          <w:rFonts w:ascii="Times New Roman" w:hAnsi="Times New Roman" w:cs="Times New Roman"/>
        </w:rPr>
        <w:t>but</w:t>
      </w:r>
      <w:r w:rsidR="008877B0">
        <w:rPr>
          <w:rFonts w:ascii="Times New Roman" w:hAnsi="Times New Roman" w:cs="Times New Roman"/>
        </w:rPr>
        <w:t xml:space="preserve"> if </w:t>
      </w:r>
      <w:r w:rsidR="00D42320">
        <w:rPr>
          <w:rFonts w:ascii="Times New Roman" w:hAnsi="Times New Roman" w:cs="Times New Roman"/>
        </w:rPr>
        <w:t xml:space="preserve">the University is </w:t>
      </w:r>
      <w:r w:rsidR="008877B0">
        <w:rPr>
          <w:rFonts w:ascii="Times New Roman" w:hAnsi="Times New Roman" w:cs="Times New Roman"/>
        </w:rPr>
        <w:t>Buyer</w:t>
      </w:r>
      <w:r w:rsidR="0070310E">
        <w:rPr>
          <w:rFonts w:ascii="Times New Roman" w:hAnsi="Times New Roman" w:cs="Times New Roman"/>
        </w:rPr>
        <w:t>,</w:t>
      </w:r>
      <w:r w:rsidR="008877B0">
        <w:rPr>
          <w:rFonts w:ascii="Times New Roman" w:hAnsi="Times New Roman" w:cs="Times New Roman"/>
        </w:rPr>
        <w:t xml:space="preserve"> then to the extent permitted by Missouri law and not inconsistent with the doctrine of sovereign immunity it shall</w:t>
      </w:r>
      <w:r w:rsidR="002F62D7">
        <w:rPr>
          <w:rFonts w:ascii="Times New Roman" w:hAnsi="Times New Roman" w:cs="Times New Roman"/>
        </w:rPr>
        <w:t xml:space="preserve"> be responsible for</w:t>
      </w:r>
      <w:r w:rsidR="008877B0">
        <w:rPr>
          <w:rFonts w:ascii="Times New Roman" w:hAnsi="Times New Roman" w:cs="Times New Roman"/>
        </w:rPr>
        <w:t xml:space="preserve">) </w:t>
      </w:r>
      <w:r w:rsidR="00F605D5" w:rsidRPr="00D37666">
        <w:rPr>
          <w:rFonts w:ascii="Times New Roman" w:hAnsi="Times New Roman" w:cs="Times New Roman"/>
        </w:rPr>
        <w:t>any</w:t>
      </w:r>
      <w:r w:rsidR="008877B0">
        <w:rPr>
          <w:rFonts w:ascii="Times New Roman" w:hAnsi="Times New Roman" w:cs="Times New Roman"/>
        </w:rPr>
        <w:t xml:space="preserve"> claims, causes of action, </w:t>
      </w:r>
      <w:r w:rsidR="00F605D5" w:rsidRPr="00D37666">
        <w:rPr>
          <w:rFonts w:ascii="Times New Roman" w:hAnsi="Times New Roman" w:cs="Times New Roman"/>
        </w:rPr>
        <w:t>damages</w:t>
      </w:r>
      <w:r w:rsidR="008877B0">
        <w:rPr>
          <w:rFonts w:ascii="Times New Roman" w:hAnsi="Times New Roman" w:cs="Times New Roman"/>
        </w:rPr>
        <w:t>, liability, or</w:t>
      </w:r>
      <w:r w:rsidR="00F605D5" w:rsidRPr="00D37666">
        <w:rPr>
          <w:rFonts w:ascii="Times New Roman" w:hAnsi="Times New Roman" w:cs="Times New Roman"/>
        </w:rPr>
        <w:t xml:space="preserve"> costs</w:t>
      </w:r>
      <w:r w:rsidR="008877B0">
        <w:rPr>
          <w:rFonts w:ascii="Times New Roman" w:hAnsi="Times New Roman" w:cs="Times New Roman"/>
        </w:rPr>
        <w:t xml:space="preserve"> or expenses</w:t>
      </w:r>
      <w:r w:rsidR="00F605D5" w:rsidRPr="00D37666">
        <w:rPr>
          <w:rFonts w:ascii="Times New Roman" w:hAnsi="Times New Roman" w:cs="Times New Roman"/>
        </w:rPr>
        <w:t xml:space="preserve"> </w:t>
      </w:r>
      <w:r w:rsidR="008877B0">
        <w:rPr>
          <w:rFonts w:ascii="Times New Roman" w:hAnsi="Times New Roman" w:cs="Times New Roman"/>
        </w:rPr>
        <w:t>arising or resulting</w:t>
      </w:r>
      <w:r w:rsidR="00F605D5" w:rsidRPr="00D37666">
        <w:rPr>
          <w:rFonts w:ascii="Times New Roman" w:hAnsi="Times New Roman" w:cs="Times New Roman"/>
        </w:rPr>
        <w:t xml:space="preserve"> </w:t>
      </w:r>
      <w:r w:rsidR="008877B0">
        <w:rPr>
          <w:rFonts w:ascii="Times New Roman" w:hAnsi="Times New Roman" w:cs="Times New Roman"/>
        </w:rPr>
        <w:t xml:space="preserve">from such </w:t>
      </w:r>
      <w:r w:rsidR="00F605D5" w:rsidRPr="00D37666">
        <w:rPr>
          <w:rFonts w:ascii="Times New Roman" w:hAnsi="Times New Roman" w:cs="Times New Roman"/>
        </w:rPr>
        <w:t>inspections. Buyer</w:t>
      </w:r>
      <w:r w:rsidR="008877B0">
        <w:rPr>
          <w:rFonts w:ascii="Times New Roman" w:hAnsi="Times New Roman" w:cs="Times New Roman"/>
        </w:rPr>
        <w:t xml:space="preserve"> also</w:t>
      </w:r>
      <w:r w:rsidR="00F605D5" w:rsidRPr="00D37666">
        <w:rPr>
          <w:rFonts w:ascii="Times New Roman" w:hAnsi="Times New Roman" w:cs="Times New Roman"/>
        </w:rPr>
        <w:t xml:space="preserve"> agrees to repair and restore any damage to the Property caused by such inspection</w:t>
      </w:r>
      <w:r w:rsidR="008877B0">
        <w:rPr>
          <w:rFonts w:ascii="Times New Roman" w:hAnsi="Times New Roman" w:cs="Times New Roman"/>
        </w:rPr>
        <w:t>s</w:t>
      </w:r>
      <w:r w:rsidR="00F605D5" w:rsidRPr="00D37666">
        <w:rPr>
          <w:rFonts w:ascii="Times New Roman" w:hAnsi="Times New Roman" w:cs="Times New Roman"/>
        </w:rPr>
        <w:t xml:space="preserve">.  </w:t>
      </w:r>
    </w:p>
    <w:p w:rsidR="00F605D5" w:rsidRDefault="00B26D7B" w:rsidP="008331F8">
      <w:pPr>
        <w:spacing w:after="240"/>
        <w:jc w:val="both"/>
        <w:rPr>
          <w:rFonts w:ascii="Times New Roman" w:hAnsi="Times New Roman" w:cs="Times New Roman"/>
        </w:rPr>
      </w:pPr>
      <w:r>
        <w:rPr>
          <w:rFonts w:ascii="Times New Roman" w:hAnsi="Times New Roman" w:cs="Times New Roman"/>
        </w:rPr>
        <w:t>7</w:t>
      </w:r>
      <w:r w:rsidR="00F605D5" w:rsidRPr="00724FF8">
        <w:rPr>
          <w:rFonts w:ascii="Times New Roman" w:hAnsi="Times New Roman" w:cs="Times New Roman"/>
        </w:rPr>
        <w:t>.</w:t>
      </w:r>
      <w:r w:rsidR="00F605D5" w:rsidRPr="00724FF8">
        <w:rPr>
          <w:rFonts w:ascii="Times New Roman" w:hAnsi="Times New Roman" w:cs="Times New Roman"/>
        </w:rPr>
        <w:tab/>
      </w:r>
      <w:r w:rsidR="00F605D5" w:rsidRPr="00F605D5">
        <w:rPr>
          <w:rFonts w:ascii="Times New Roman" w:hAnsi="Times New Roman" w:cs="Times New Roman"/>
          <w:u w:val="single"/>
        </w:rPr>
        <w:t>REPRESENTATIONS AND WARRANTIES</w:t>
      </w:r>
      <w:r w:rsidR="00F605D5" w:rsidRPr="00724FF8">
        <w:rPr>
          <w:rFonts w:ascii="Times New Roman" w:hAnsi="Times New Roman" w:cs="Times New Roman"/>
        </w:rPr>
        <w:t xml:space="preserve">.  </w:t>
      </w:r>
    </w:p>
    <w:p w:rsidR="00746233" w:rsidRDefault="00B26D7B" w:rsidP="008331F8">
      <w:pPr>
        <w:spacing w:after="240"/>
        <w:ind w:firstLine="720"/>
        <w:jc w:val="both"/>
        <w:rPr>
          <w:rFonts w:ascii="Times New Roman" w:hAnsi="Times New Roman" w:cs="Times New Roman"/>
        </w:rPr>
      </w:pPr>
      <w:r>
        <w:rPr>
          <w:rFonts w:ascii="Times New Roman" w:hAnsi="Times New Roman" w:cs="Times New Roman"/>
        </w:rPr>
        <w:t>7</w:t>
      </w:r>
      <w:r w:rsidR="00F605D5">
        <w:rPr>
          <w:rFonts w:ascii="Times New Roman" w:hAnsi="Times New Roman" w:cs="Times New Roman"/>
        </w:rPr>
        <w:t>.1</w:t>
      </w:r>
      <w:r w:rsidR="00F605D5">
        <w:rPr>
          <w:rFonts w:ascii="Times New Roman" w:hAnsi="Times New Roman" w:cs="Times New Roman"/>
        </w:rPr>
        <w:tab/>
      </w:r>
      <w:r w:rsidR="00F605D5">
        <w:rPr>
          <w:rFonts w:ascii="Times New Roman" w:hAnsi="Times New Roman" w:cs="Times New Roman"/>
          <w:u w:val="single"/>
        </w:rPr>
        <w:t>Seller’s Representations and Warranties</w:t>
      </w:r>
      <w:r w:rsidR="00F605D5">
        <w:rPr>
          <w:rFonts w:ascii="Times New Roman" w:hAnsi="Times New Roman" w:cs="Times New Roman"/>
        </w:rPr>
        <w:t xml:space="preserve">.  </w:t>
      </w:r>
      <w:r w:rsidR="00F605D5" w:rsidRPr="00724FF8">
        <w:rPr>
          <w:rFonts w:ascii="Times New Roman" w:hAnsi="Times New Roman" w:cs="Times New Roman"/>
        </w:rPr>
        <w:t xml:space="preserve">In order to induce Buyer to enter into this </w:t>
      </w:r>
      <w:r w:rsidR="00746233">
        <w:rPr>
          <w:rFonts w:ascii="Times New Roman" w:hAnsi="Times New Roman" w:cs="Times New Roman"/>
        </w:rPr>
        <w:t>Agreement</w:t>
      </w:r>
      <w:r w:rsidR="00F605D5" w:rsidRPr="00724FF8">
        <w:rPr>
          <w:rFonts w:ascii="Times New Roman" w:hAnsi="Times New Roman" w:cs="Times New Roman"/>
        </w:rPr>
        <w:t xml:space="preserve"> and to consummate the purchase of the Property</w:t>
      </w:r>
      <w:r w:rsidR="00746233" w:rsidRPr="00746233">
        <w:rPr>
          <w:rFonts w:ascii="Times New Roman" w:hAnsi="Times New Roman" w:cs="Times New Roman"/>
        </w:rPr>
        <w:t xml:space="preserve">, </w:t>
      </w:r>
      <w:r w:rsidR="00746233">
        <w:rPr>
          <w:rFonts w:ascii="Times New Roman" w:hAnsi="Times New Roman" w:cs="Times New Roman"/>
        </w:rPr>
        <w:t>Seller</w:t>
      </w:r>
      <w:r w:rsidR="00746233" w:rsidRPr="00746233">
        <w:rPr>
          <w:rFonts w:ascii="Times New Roman" w:hAnsi="Times New Roman" w:cs="Times New Roman"/>
        </w:rPr>
        <w:t xml:space="preserve"> hereby represents and warrants to </w:t>
      </w:r>
      <w:r w:rsidR="00746233">
        <w:rPr>
          <w:rFonts w:ascii="Times New Roman" w:hAnsi="Times New Roman" w:cs="Times New Roman"/>
        </w:rPr>
        <w:t>Buyer</w:t>
      </w:r>
      <w:r w:rsidR="00746233" w:rsidRPr="00746233">
        <w:rPr>
          <w:rFonts w:ascii="Times New Roman" w:hAnsi="Times New Roman" w:cs="Times New Roman"/>
        </w:rPr>
        <w:t xml:space="preserve"> as of the Effective Date and as of the Closing as follows:  </w:t>
      </w:r>
    </w:p>
    <w:p w:rsidR="001206C4" w:rsidRDefault="00746233" w:rsidP="001206C4">
      <w:pPr>
        <w:spacing w:after="240"/>
        <w:ind w:left="720" w:firstLine="720"/>
        <w:jc w:val="both"/>
        <w:rPr>
          <w:rFonts w:ascii="Times New Roman" w:hAnsi="Times New Roman" w:cs="Times New Roman"/>
        </w:rPr>
      </w:pPr>
      <w:r w:rsidRPr="00746233">
        <w:rPr>
          <w:rFonts w:ascii="Times New Roman" w:hAnsi="Times New Roman" w:cs="Times New Roman"/>
        </w:rPr>
        <w:lastRenderedPageBreak/>
        <w:t>(</w:t>
      </w:r>
      <w:r w:rsidR="00325F8D">
        <w:rPr>
          <w:rFonts w:ascii="Times New Roman" w:hAnsi="Times New Roman" w:cs="Times New Roman"/>
        </w:rPr>
        <w:t>a</w:t>
      </w:r>
      <w:r w:rsidRPr="00746233">
        <w:rPr>
          <w:rFonts w:ascii="Times New Roman" w:hAnsi="Times New Roman" w:cs="Times New Roman"/>
        </w:rPr>
        <w:t xml:space="preserve">) </w:t>
      </w:r>
      <w:r w:rsidR="00325F8D">
        <w:rPr>
          <w:rFonts w:ascii="Times New Roman" w:hAnsi="Times New Roman" w:cs="Times New Roman"/>
        </w:rPr>
        <w:tab/>
      </w:r>
      <w:r w:rsidR="00617A48">
        <w:rPr>
          <w:rFonts w:ascii="Times New Roman" w:hAnsi="Times New Roman" w:cs="Times New Roman"/>
        </w:rPr>
        <w:t>(</w:t>
      </w:r>
      <w:proofErr w:type="spellStart"/>
      <w:r w:rsidR="00617A48">
        <w:rPr>
          <w:rFonts w:ascii="Times New Roman" w:hAnsi="Times New Roman" w:cs="Times New Roman"/>
        </w:rPr>
        <w:t>i</w:t>
      </w:r>
      <w:proofErr w:type="spellEnd"/>
      <w:r w:rsidR="00617A48">
        <w:rPr>
          <w:rFonts w:ascii="Times New Roman" w:hAnsi="Times New Roman" w:cs="Times New Roman"/>
        </w:rPr>
        <w:t xml:space="preserve">) </w:t>
      </w:r>
      <w:r w:rsidR="00325F8D">
        <w:rPr>
          <w:rFonts w:ascii="Times New Roman" w:hAnsi="Times New Roman" w:cs="Times New Roman"/>
        </w:rPr>
        <w:t>Seller</w:t>
      </w:r>
      <w:r w:rsidRPr="00746233">
        <w:rPr>
          <w:rFonts w:ascii="Times New Roman" w:hAnsi="Times New Roman" w:cs="Times New Roman"/>
        </w:rPr>
        <w:t xml:space="preserve"> is the entity specified in the introductory paragraph to this Agreement and is qualified to do business and in good standing under the laws of the State of Missouri;</w:t>
      </w:r>
      <w:r w:rsidR="006D632A">
        <w:rPr>
          <w:rFonts w:ascii="Times New Roman" w:hAnsi="Times New Roman" w:cs="Times New Roman"/>
        </w:rPr>
        <w:t xml:space="preserve"> and</w:t>
      </w:r>
      <w:r w:rsidRPr="00746233">
        <w:rPr>
          <w:rFonts w:ascii="Times New Roman" w:hAnsi="Times New Roman" w:cs="Times New Roman"/>
        </w:rPr>
        <w:t xml:space="preserve"> (ii) </w:t>
      </w:r>
      <w:r w:rsidR="00325F8D">
        <w:rPr>
          <w:rFonts w:ascii="Times New Roman" w:hAnsi="Times New Roman" w:cs="Times New Roman"/>
        </w:rPr>
        <w:t>Seller</w:t>
      </w:r>
      <w:r w:rsidRPr="00746233">
        <w:rPr>
          <w:rFonts w:ascii="Times New Roman" w:hAnsi="Times New Roman" w:cs="Times New Roman"/>
        </w:rPr>
        <w:t xml:space="preserve"> has been duly authorized to enter into and perform its obligations under this Agreement, which is valid, binding, and enforceable against </w:t>
      </w:r>
      <w:r w:rsidR="00325F8D">
        <w:rPr>
          <w:rFonts w:ascii="Times New Roman" w:hAnsi="Times New Roman" w:cs="Times New Roman"/>
        </w:rPr>
        <w:t>Seller</w:t>
      </w:r>
      <w:r w:rsidRPr="00746233">
        <w:rPr>
          <w:rFonts w:ascii="Times New Roman" w:hAnsi="Times New Roman" w:cs="Times New Roman"/>
        </w:rPr>
        <w:t xml:space="preserve"> in accordance with its terms (subject </w:t>
      </w:r>
      <w:r w:rsidR="00075540">
        <w:rPr>
          <w:rFonts w:ascii="Times New Roman" w:hAnsi="Times New Roman" w:cs="Times New Roman"/>
        </w:rPr>
        <w:t xml:space="preserve">to general </w:t>
      </w:r>
      <w:r w:rsidRPr="00746233">
        <w:rPr>
          <w:rFonts w:ascii="Times New Roman" w:hAnsi="Times New Roman" w:cs="Times New Roman"/>
        </w:rPr>
        <w:t xml:space="preserve">creditor’s rights and equitable principles) and does not violate any agreement or judicial order to which </w:t>
      </w:r>
      <w:r w:rsidR="00325F8D">
        <w:rPr>
          <w:rFonts w:ascii="Times New Roman" w:hAnsi="Times New Roman" w:cs="Times New Roman"/>
        </w:rPr>
        <w:t>Seller</w:t>
      </w:r>
      <w:r w:rsidRPr="00746233">
        <w:rPr>
          <w:rFonts w:ascii="Times New Roman" w:hAnsi="Times New Roman" w:cs="Times New Roman"/>
        </w:rPr>
        <w:t xml:space="preserve"> is a party or to which </w:t>
      </w:r>
      <w:r w:rsidR="00B27219">
        <w:rPr>
          <w:rFonts w:ascii="Times New Roman" w:hAnsi="Times New Roman" w:cs="Times New Roman"/>
        </w:rPr>
        <w:t>it or the Property</w:t>
      </w:r>
      <w:r w:rsidRPr="00746233">
        <w:rPr>
          <w:rFonts w:ascii="Times New Roman" w:hAnsi="Times New Roman" w:cs="Times New Roman"/>
        </w:rPr>
        <w:t xml:space="preserve"> is subject</w:t>
      </w:r>
      <w:r w:rsidR="001206C4">
        <w:rPr>
          <w:rFonts w:ascii="Times New Roman" w:hAnsi="Times New Roman" w:cs="Times New Roman"/>
        </w:rPr>
        <w:t>.</w:t>
      </w:r>
    </w:p>
    <w:p w:rsidR="001206C4" w:rsidRDefault="001206C4" w:rsidP="001206C4">
      <w:pPr>
        <w:spacing w:after="240"/>
        <w:ind w:left="720" w:firstLine="720"/>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Pr="00724FF8">
        <w:rPr>
          <w:rFonts w:ascii="Times New Roman" w:hAnsi="Times New Roman" w:cs="Times New Roman"/>
        </w:rPr>
        <w:t xml:space="preserve">There is not now pending nor, to the </w:t>
      </w:r>
      <w:r>
        <w:rPr>
          <w:rFonts w:ascii="Times New Roman" w:hAnsi="Times New Roman" w:cs="Times New Roman"/>
        </w:rPr>
        <w:t xml:space="preserve">best of </w:t>
      </w:r>
      <w:r w:rsidRPr="00724FF8">
        <w:rPr>
          <w:rFonts w:ascii="Times New Roman" w:hAnsi="Times New Roman" w:cs="Times New Roman"/>
        </w:rPr>
        <w:t xml:space="preserve">Seller's knowledge </w:t>
      </w:r>
      <w:r>
        <w:rPr>
          <w:rFonts w:ascii="Times New Roman" w:hAnsi="Times New Roman" w:cs="Times New Roman"/>
        </w:rPr>
        <w:t xml:space="preserve">and belief </w:t>
      </w:r>
      <w:r w:rsidRPr="00724FF8">
        <w:rPr>
          <w:rFonts w:ascii="Times New Roman" w:hAnsi="Times New Roman" w:cs="Times New Roman"/>
        </w:rPr>
        <w:t xml:space="preserve">has there been threatened, any </w:t>
      </w:r>
      <w:r>
        <w:rPr>
          <w:rFonts w:ascii="Times New Roman" w:hAnsi="Times New Roman" w:cs="Times New Roman"/>
        </w:rPr>
        <w:t xml:space="preserve">investigation, demand, </w:t>
      </w:r>
      <w:r w:rsidRPr="00724FF8">
        <w:rPr>
          <w:rFonts w:ascii="Times New Roman" w:hAnsi="Times New Roman" w:cs="Times New Roman"/>
        </w:rPr>
        <w:t>action, suit</w:t>
      </w:r>
      <w:r>
        <w:rPr>
          <w:rFonts w:ascii="Times New Roman" w:hAnsi="Times New Roman" w:cs="Times New Roman"/>
        </w:rPr>
        <w:t>,</w:t>
      </w:r>
      <w:r w:rsidRPr="00724FF8">
        <w:rPr>
          <w:rFonts w:ascii="Times New Roman" w:hAnsi="Times New Roman" w:cs="Times New Roman"/>
        </w:rPr>
        <w:t xml:space="preserve"> or proceeding </w:t>
      </w:r>
      <w:r>
        <w:rPr>
          <w:rFonts w:ascii="Times New Roman" w:hAnsi="Times New Roman" w:cs="Times New Roman"/>
        </w:rPr>
        <w:t>relating to</w:t>
      </w:r>
      <w:r w:rsidRPr="00724FF8">
        <w:rPr>
          <w:rFonts w:ascii="Times New Roman" w:hAnsi="Times New Roman" w:cs="Times New Roman"/>
        </w:rPr>
        <w:t xml:space="preserve"> the Property before or by any </w:t>
      </w:r>
      <w:r>
        <w:rPr>
          <w:rFonts w:ascii="Times New Roman" w:hAnsi="Times New Roman" w:cs="Times New Roman"/>
        </w:rPr>
        <w:t>agency, court, or other governmental authority</w:t>
      </w:r>
      <w:r w:rsidR="00B26D7B">
        <w:rPr>
          <w:rFonts w:ascii="Times New Roman" w:hAnsi="Times New Roman" w:cs="Times New Roman"/>
        </w:rPr>
        <w:t xml:space="preserve">.  Seller has not received any </w:t>
      </w:r>
      <w:r w:rsidR="00B26D7B" w:rsidRPr="00B26D7B">
        <w:rPr>
          <w:rFonts w:ascii="Times New Roman" w:hAnsi="Times New Roman" w:cs="Times New Roman"/>
        </w:rPr>
        <w:t xml:space="preserve">notice from any federal, state, county or municipal governmental authority alleging any fire, health, safety, building, pollution, environmental, zoning or other </w:t>
      </w:r>
      <w:r w:rsidR="00B26D7B">
        <w:rPr>
          <w:rFonts w:ascii="Times New Roman" w:hAnsi="Times New Roman" w:cs="Times New Roman"/>
        </w:rPr>
        <w:t xml:space="preserve">legal </w:t>
      </w:r>
      <w:r w:rsidR="00B26D7B" w:rsidRPr="00B26D7B">
        <w:rPr>
          <w:rFonts w:ascii="Times New Roman" w:hAnsi="Times New Roman" w:cs="Times New Roman"/>
        </w:rPr>
        <w:t xml:space="preserve">violation </w:t>
      </w:r>
      <w:r w:rsidR="00B26D7B">
        <w:rPr>
          <w:rFonts w:ascii="Times New Roman" w:hAnsi="Times New Roman" w:cs="Times New Roman"/>
        </w:rPr>
        <w:t>with respect to the Property, which has not been entirely corrected in accordance with applicable law</w:t>
      </w:r>
      <w:r w:rsidRPr="00724FF8">
        <w:rPr>
          <w:rFonts w:ascii="Times New Roman" w:hAnsi="Times New Roman" w:cs="Times New Roman"/>
        </w:rPr>
        <w:t>.</w:t>
      </w:r>
      <w:r>
        <w:rPr>
          <w:rFonts w:ascii="Times New Roman" w:hAnsi="Times New Roman" w:cs="Times New Roman"/>
        </w:rPr>
        <w:t xml:space="preserve">  </w:t>
      </w:r>
      <w:r w:rsidRPr="00724FF8">
        <w:rPr>
          <w:rFonts w:ascii="Times New Roman" w:hAnsi="Times New Roman" w:cs="Times New Roman"/>
        </w:rPr>
        <w:t xml:space="preserve">To </w:t>
      </w:r>
      <w:r>
        <w:rPr>
          <w:rFonts w:ascii="Times New Roman" w:hAnsi="Times New Roman" w:cs="Times New Roman"/>
        </w:rPr>
        <w:t>the</w:t>
      </w:r>
      <w:r w:rsidRPr="00724FF8">
        <w:rPr>
          <w:rFonts w:ascii="Times New Roman" w:hAnsi="Times New Roman" w:cs="Times New Roman"/>
        </w:rPr>
        <w:t xml:space="preserve"> best </w:t>
      </w:r>
      <w:r>
        <w:rPr>
          <w:rFonts w:ascii="Times New Roman" w:hAnsi="Times New Roman" w:cs="Times New Roman"/>
        </w:rPr>
        <w:t>of Seller’s knowledge and belief</w:t>
      </w:r>
      <w:r w:rsidRPr="00724FF8">
        <w:rPr>
          <w:rFonts w:ascii="Times New Roman" w:hAnsi="Times New Roman" w:cs="Times New Roman"/>
        </w:rPr>
        <w:t xml:space="preserve">, the Property is not in violation of any </w:t>
      </w:r>
      <w:r>
        <w:rPr>
          <w:rFonts w:ascii="Times New Roman" w:hAnsi="Times New Roman" w:cs="Times New Roman"/>
        </w:rPr>
        <w:t>applicable law</w:t>
      </w:r>
      <w:r w:rsidRPr="00724FF8">
        <w:rPr>
          <w:rFonts w:ascii="Times New Roman" w:hAnsi="Times New Roman" w:cs="Times New Roman"/>
        </w:rPr>
        <w:t>.</w:t>
      </w:r>
      <w:r>
        <w:rPr>
          <w:rFonts w:ascii="Times New Roman" w:hAnsi="Times New Roman" w:cs="Times New Roman"/>
        </w:rPr>
        <w:t xml:space="preserve"> </w:t>
      </w:r>
    </w:p>
    <w:p w:rsidR="001206C4" w:rsidRDefault="001206C4" w:rsidP="001206C4">
      <w:pPr>
        <w:spacing w:after="240"/>
        <w:ind w:left="720" w:firstLine="720"/>
        <w:jc w:val="both"/>
        <w:rPr>
          <w:rFonts w:ascii="Times New Roman" w:hAnsi="Times New Roman" w:cs="Times New Roman"/>
        </w:rPr>
      </w:pPr>
      <w:r>
        <w:rPr>
          <w:rFonts w:ascii="Times New Roman" w:hAnsi="Times New Roman" w:cs="Times New Roman"/>
        </w:rPr>
        <w:t>(c)</w:t>
      </w:r>
      <w:r>
        <w:rPr>
          <w:rFonts w:ascii="Times New Roman" w:hAnsi="Times New Roman" w:cs="Times New Roman"/>
        </w:rPr>
        <w:tab/>
      </w:r>
      <w:r w:rsidR="00B41D83">
        <w:rPr>
          <w:rFonts w:ascii="Times New Roman" w:hAnsi="Times New Roman" w:cs="Times New Roman"/>
        </w:rPr>
        <w:t>Except as set forth in the hazardous waste and/or environmental studies and reports included in the Due Diligence Documents to be provided to Buyer</w:t>
      </w:r>
      <w:r w:rsidR="00F605D5" w:rsidRPr="00724FF8">
        <w:rPr>
          <w:rFonts w:ascii="Times New Roman" w:hAnsi="Times New Roman" w:cs="Times New Roman"/>
        </w:rPr>
        <w:t xml:space="preserve">, to </w:t>
      </w:r>
      <w:r w:rsidR="00B41D83">
        <w:rPr>
          <w:rFonts w:ascii="Times New Roman" w:hAnsi="Times New Roman" w:cs="Times New Roman"/>
        </w:rPr>
        <w:t>the best of Seller’s</w:t>
      </w:r>
      <w:r w:rsidR="00F605D5" w:rsidRPr="00724FF8">
        <w:rPr>
          <w:rFonts w:ascii="Times New Roman" w:hAnsi="Times New Roman" w:cs="Times New Roman"/>
        </w:rPr>
        <w:t xml:space="preserve"> knowledge</w:t>
      </w:r>
      <w:r w:rsidR="00847A65">
        <w:rPr>
          <w:rFonts w:ascii="Times New Roman" w:hAnsi="Times New Roman" w:cs="Times New Roman"/>
        </w:rPr>
        <w:t xml:space="preserve"> and belief</w:t>
      </w:r>
      <w:r w:rsidR="00F605D5" w:rsidRPr="00724FF8">
        <w:rPr>
          <w:rFonts w:ascii="Times New Roman" w:hAnsi="Times New Roman" w:cs="Times New Roman"/>
        </w:rPr>
        <w:t>, no hazardous materials</w:t>
      </w:r>
      <w:r w:rsidR="00B41D83">
        <w:rPr>
          <w:rFonts w:ascii="Times New Roman" w:hAnsi="Times New Roman" w:cs="Times New Roman"/>
        </w:rPr>
        <w:t xml:space="preserve"> have been released at the Property</w:t>
      </w:r>
      <w:r w:rsidR="00847A65">
        <w:rPr>
          <w:rFonts w:ascii="Times New Roman" w:hAnsi="Times New Roman" w:cs="Times New Roman"/>
        </w:rPr>
        <w:t>,</w:t>
      </w:r>
      <w:r w:rsidR="00B41D83">
        <w:rPr>
          <w:rFonts w:ascii="Times New Roman" w:hAnsi="Times New Roman" w:cs="Times New Roman"/>
        </w:rPr>
        <w:t xml:space="preserve"> and none </w:t>
      </w:r>
      <w:r w:rsidR="00F605D5" w:rsidRPr="00724FF8">
        <w:rPr>
          <w:rFonts w:ascii="Times New Roman" w:hAnsi="Times New Roman" w:cs="Times New Roman"/>
        </w:rPr>
        <w:t xml:space="preserve">are </w:t>
      </w:r>
      <w:r w:rsidR="00B41D83">
        <w:rPr>
          <w:rFonts w:ascii="Times New Roman" w:hAnsi="Times New Roman" w:cs="Times New Roman"/>
        </w:rPr>
        <w:t xml:space="preserve">currently </w:t>
      </w:r>
      <w:r w:rsidR="00F605D5" w:rsidRPr="00724FF8">
        <w:rPr>
          <w:rFonts w:ascii="Times New Roman" w:hAnsi="Times New Roman" w:cs="Times New Roman"/>
        </w:rPr>
        <w:t xml:space="preserve">located on the Property which are not being stored and maintained in accordance with all applicable </w:t>
      </w:r>
      <w:r w:rsidR="00B41D83">
        <w:rPr>
          <w:rFonts w:ascii="Times New Roman" w:hAnsi="Times New Roman" w:cs="Times New Roman"/>
        </w:rPr>
        <w:t>laws</w:t>
      </w:r>
      <w:r>
        <w:rPr>
          <w:rFonts w:ascii="Times New Roman" w:hAnsi="Times New Roman" w:cs="Times New Roman"/>
        </w:rPr>
        <w:t>.</w:t>
      </w:r>
    </w:p>
    <w:p w:rsidR="001206C4" w:rsidRDefault="001206C4" w:rsidP="001206C4">
      <w:pPr>
        <w:spacing w:after="240"/>
        <w:ind w:left="720" w:firstLine="720"/>
        <w:jc w:val="both"/>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724FF8">
        <w:rPr>
          <w:rFonts w:ascii="Times New Roman" w:hAnsi="Times New Roman" w:cs="Times New Roman"/>
        </w:rPr>
        <w:t>There are no special assessments</w:t>
      </w:r>
      <w:r w:rsidR="00EB7E75">
        <w:rPr>
          <w:rFonts w:ascii="Times New Roman" w:hAnsi="Times New Roman" w:cs="Times New Roman"/>
        </w:rPr>
        <w:t>, takings, or other governmental actions</w:t>
      </w:r>
      <w:r w:rsidRPr="00724FF8">
        <w:rPr>
          <w:rFonts w:ascii="Times New Roman" w:hAnsi="Times New Roman" w:cs="Times New Roman"/>
        </w:rPr>
        <w:t xml:space="preserve"> filed, pending or, to </w:t>
      </w:r>
      <w:r>
        <w:rPr>
          <w:rFonts w:ascii="Times New Roman" w:hAnsi="Times New Roman" w:cs="Times New Roman"/>
        </w:rPr>
        <w:t>the best of Seller’</w:t>
      </w:r>
      <w:r w:rsidRPr="00724FF8">
        <w:rPr>
          <w:rFonts w:ascii="Times New Roman" w:hAnsi="Times New Roman" w:cs="Times New Roman"/>
        </w:rPr>
        <w:t>s knowledge</w:t>
      </w:r>
      <w:r>
        <w:rPr>
          <w:rFonts w:ascii="Times New Roman" w:hAnsi="Times New Roman" w:cs="Times New Roman"/>
        </w:rPr>
        <w:t xml:space="preserve"> and belief,</w:t>
      </w:r>
      <w:r w:rsidRPr="00724FF8">
        <w:rPr>
          <w:rFonts w:ascii="Times New Roman" w:hAnsi="Times New Roman" w:cs="Times New Roman"/>
        </w:rPr>
        <w:t xml:space="preserve"> proposed, against the Property</w:t>
      </w:r>
      <w:r>
        <w:rPr>
          <w:rFonts w:ascii="Times New Roman" w:hAnsi="Times New Roman" w:cs="Times New Roman"/>
        </w:rPr>
        <w:t>.</w:t>
      </w:r>
      <w:r w:rsidR="00C95690">
        <w:rPr>
          <w:rFonts w:ascii="Times New Roman" w:hAnsi="Times New Roman" w:cs="Times New Roman"/>
        </w:rPr>
        <w:t xml:space="preserve"> </w:t>
      </w:r>
    </w:p>
    <w:p w:rsidR="001206C4" w:rsidRDefault="001206C4" w:rsidP="001206C4">
      <w:pPr>
        <w:spacing w:after="240"/>
        <w:ind w:left="720" w:firstLine="720"/>
        <w:jc w:val="both"/>
        <w:rPr>
          <w:rFonts w:ascii="Times New Roman" w:hAnsi="Times New Roman" w:cs="Times New Roman"/>
        </w:rPr>
      </w:pPr>
      <w:r>
        <w:rPr>
          <w:rFonts w:ascii="Times New Roman" w:hAnsi="Times New Roman" w:cs="Times New Roman"/>
        </w:rPr>
        <w:t>(e)</w:t>
      </w:r>
      <w:r>
        <w:rPr>
          <w:rFonts w:ascii="Times New Roman" w:hAnsi="Times New Roman" w:cs="Times New Roman"/>
        </w:rPr>
        <w:tab/>
      </w:r>
      <w:r w:rsidR="00EC1B37">
        <w:rPr>
          <w:rFonts w:ascii="Times New Roman" w:hAnsi="Times New Roman" w:cs="Times New Roman"/>
        </w:rPr>
        <w:t>There are no option or right</w:t>
      </w:r>
      <w:r w:rsidR="00BE5707">
        <w:rPr>
          <w:rFonts w:ascii="Times New Roman" w:hAnsi="Times New Roman" w:cs="Times New Roman"/>
        </w:rPr>
        <w:t>-</w:t>
      </w:r>
      <w:r w:rsidR="00EC1B37">
        <w:rPr>
          <w:rFonts w:ascii="Times New Roman" w:hAnsi="Times New Roman" w:cs="Times New Roman"/>
        </w:rPr>
        <w:t>of</w:t>
      </w:r>
      <w:r w:rsidR="00BE5707">
        <w:rPr>
          <w:rFonts w:ascii="Times New Roman" w:hAnsi="Times New Roman" w:cs="Times New Roman"/>
        </w:rPr>
        <w:t>-</w:t>
      </w:r>
      <w:r w:rsidR="00EC1B37">
        <w:rPr>
          <w:rFonts w:ascii="Times New Roman" w:hAnsi="Times New Roman" w:cs="Times New Roman"/>
        </w:rPr>
        <w:t>first</w:t>
      </w:r>
      <w:r w:rsidR="00BE5707">
        <w:rPr>
          <w:rFonts w:ascii="Times New Roman" w:hAnsi="Times New Roman" w:cs="Times New Roman"/>
        </w:rPr>
        <w:t>-</w:t>
      </w:r>
      <w:r w:rsidR="00EC1B37">
        <w:rPr>
          <w:rFonts w:ascii="Times New Roman" w:hAnsi="Times New Roman" w:cs="Times New Roman"/>
        </w:rPr>
        <w:t>refusal agreements affecting the Property.  T</w:t>
      </w:r>
      <w:r w:rsidR="005D47C1">
        <w:rPr>
          <w:rFonts w:ascii="Times New Roman" w:hAnsi="Times New Roman" w:cs="Times New Roman"/>
        </w:rPr>
        <w:t xml:space="preserve">here are no </w:t>
      </w:r>
      <w:r w:rsidR="00B4301B">
        <w:rPr>
          <w:rFonts w:ascii="Times New Roman" w:hAnsi="Times New Roman" w:cs="Times New Roman"/>
        </w:rPr>
        <w:t>Contracts (</w:t>
      </w:r>
      <w:r w:rsidR="00EC1B37">
        <w:rPr>
          <w:rFonts w:ascii="Times New Roman" w:hAnsi="Times New Roman" w:cs="Times New Roman"/>
        </w:rPr>
        <w:t>other than the Assigned Contracts, if any</w:t>
      </w:r>
      <w:r w:rsidR="00B4301B">
        <w:rPr>
          <w:rFonts w:ascii="Times New Roman" w:hAnsi="Times New Roman" w:cs="Times New Roman"/>
        </w:rPr>
        <w:t>)</w:t>
      </w:r>
      <w:r w:rsidR="005D47C1">
        <w:rPr>
          <w:rFonts w:ascii="Times New Roman" w:hAnsi="Times New Roman" w:cs="Times New Roman"/>
        </w:rPr>
        <w:t xml:space="preserve">.  Seller is not in default of, and to the best of its knowledge and belief no other party is in default of, and no event or circumstance has </w:t>
      </w:r>
      <w:proofErr w:type="gramStart"/>
      <w:r w:rsidR="005D47C1">
        <w:rPr>
          <w:rFonts w:ascii="Times New Roman" w:hAnsi="Times New Roman" w:cs="Times New Roman"/>
        </w:rPr>
        <w:t>occurred</w:t>
      </w:r>
      <w:proofErr w:type="gramEnd"/>
      <w:r w:rsidR="005D47C1">
        <w:rPr>
          <w:rFonts w:ascii="Times New Roman" w:hAnsi="Times New Roman" w:cs="Times New Roman"/>
        </w:rPr>
        <w:t xml:space="preserve"> which, after notice or opportunity to cure would constitute such a default of, any </w:t>
      </w:r>
      <w:r w:rsidR="00B4301B">
        <w:rPr>
          <w:rFonts w:ascii="Times New Roman" w:hAnsi="Times New Roman" w:cs="Times New Roman"/>
        </w:rPr>
        <w:t xml:space="preserve">Assigned </w:t>
      </w:r>
      <w:r w:rsidR="005D47C1">
        <w:rPr>
          <w:rFonts w:ascii="Times New Roman" w:hAnsi="Times New Roman" w:cs="Times New Roman"/>
        </w:rPr>
        <w:t>Contract</w:t>
      </w:r>
      <w:r w:rsidR="005D47C1" w:rsidRPr="00724FF8">
        <w:rPr>
          <w:rFonts w:ascii="Times New Roman" w:hAnsi="Times New Roman" w:cs="Times New Roman"/>
        </w:rPr>
        <w:t>.</w:t>
      </w:r>
      <w:r w:rsidR="005D47C1">
        <w:rPr>
          <w:rFonts w:ascii="Times New Roman" w:hAnsi="Times New Roman" w:cs="Times New Roman"/>
        </w:rPr>
        <w:t xml:space="preserve">  </w:t>
      </w:r>
    </w:p>
    <w:p w:rsidR="00F605D5" w:rsidRDefault="00B26D7B" w:rsidP="00A00E99">
      <w:pPr>
        <w:spacing w:after="240"/>
        <w:ind w:firstLine="720"/>
        <w:jc w:val="both"/>
        <w:rPr>
          <w:rFonts w:ascii="Times New Roman" w:hAnsi="Times New Roman" w:cs="Times New Roman"/>
        </w:rPr>
      </w:pPr>
      <w:r>
        <w:rPr>
          <w:rFonts w:ascii="Times New Roman" w:hAnsi="Times New Roman" w:cs="Times New Roman"/>
        </w:rPr>
        <w:t>7</w:t>
      </w:r>
      <w:r w:rsidR="00F605D5">
        <w:rPr>
          <w:rFonts w:ascii="Times New Roman" w:hAnsi="Times New Roman" w:cs="Times New Roman"/>
        </w:rPr>
        <w:t>.2</w:t>
      </w:r>
      <w:r w:rsidR="00F605D5">
        <w:rPr>
          <w:rFonts w:ascii="Times New Roman" w:hAnsi="Times New Roman" w:cs="Times New Roman"/>
        </w:rPr>
        <w:tab/>
      </w:r>
      <w:r w:rsidR="00F605D5" w:rsidRPr="00F605D5">
        <w:rPr>
          <w:rFonts w:ascii="Times New Roman" w:hAnsi="Times New Roman" w:cs="Times New Roman"/>
          <w:u w:val="single"/>
        </w:rPr>
        <w:t>Buyer’s Representations and Warranties</w:t>
      </w:r>
      <w:r w:rsidR="00F605D5" w:rsidRPr="00724FF8">
        <w:rPr>
          <w:rFonts w:ascii="Times New Roman" w:hAnsi="Times New Roman" w:cs="Times New Roman"/>
        </w:rPr>
        <w:t xml:space="preserve">.  In order to induce Seller to enter into this </w:t>
      </w:r>
      <w:r w:rsidR="00D21385">
        <w:rPr>
          <w:rFonts w:ascii="Times New Roman" w:hAnsi="Times New Roman" w:cs="Times New Roman"/>
        </w:rPr>
        <w:t>Agreement</w:t>
      </w:r>
      <w:r w:rsidR="00F605D5" w:rsidRPr="00724FF8">
        <w:rPr>
          <w:rFonts w:ascii="Times New Roman" w:hAnsi="Times New Roman" w:cs="Times New Roman"/>
        </w:rPr>
        <w:t xml:space="preserve"> and to consummate the sale of the Property, Buyer hereby represents and warrants to Seller as of the </w:t>
      </w:r>
      <w:r w:rsidR="00A00E99">
        <w:rPr>
          <w:rFonts w:ascii="Times New Roman" w:hAnsi="Times New Roman" w:cs="Times New Roman"/>
        </w:rPr>
        <w:t>Effective Date</w:t>
      </w:r>
      <w:r w:rsidR="00F605D5" w:rsidRPr="00724FF8">
        <w:rPr>
          <w:rFonts w:ascii="Times New Roman" w:hAnsi="Times New Roman" w:cs="Times New Roman"/>
        </w:rPr>
        <w:t xml:space="preserve"> and as of the Closing as follows:</w:t>
      </w:r>
      <w:r w:rsidR="00A00E99">
        <w:rPr>
          <w:rFonts w:ascii="Times New Roman" w:hAnsi="Times New Roman" w:cs="Times New Roman"/>
        </w:rPr>
        <w:t xml:space="preserve">  (</w:t>
      </w:r>
      <w:proofErr w:type="spellStart"/>
      <w:r w:rsidR="00A00E99">
        <w:rPr>
          <w:rFonts w:ascii="Times New Roman" w:hAnsi="Times New Roman" w:cs="Times New Roman"/>
        </w:rPr>
        <w:t>i</w:t>
      </w:r>
      <w:proofErr w:type="spellEnd"/>
      <w:r w:rsidR="00A00E99">
        <w:rPr>
          <w:rFonts w:ascii="Times New Roman" w:hAnsi="Times New Roman" w:cs="Times New Roman"/>
        </w:rPr>
        <w:t>) Buyer  is</w:t>
      </w:r>
      <w:r w:rsidR="00CE147D">
        <w:rPr>
          <w:rFonts w:ascii="Times New Roman" w:hAnsi="Times New Roman" w:cs="Times New Roman"/>
        </w:rPr>
        <w:t xml:space="preserve"> the entity specified in the introductory paragraph to this Agreement and is</w:t>
      </w:r>
      <w:r w:rsidR="00A00E99">
        <w:rPr>
          <w:rFonts w:ascii="Times New Roman" w:hAnsi="Times New Roman" w:cs="Times New Roman"/>
        </w:rPr>
        <w:t xml:space="preserve"> qualified to do business and in good standing under the laws of the State of Missouri; </w:t>
      </w:r>
      <w:r w:rsidR="006D632A">
        <w:rPr>
          <w:rFonts w:ascii="Times New Roman" w:hAnsi="Times New Roman" w:cs="Times New Roman"/>
        </w:rPr>
        <w:t xml:space="preserve">and </w:t>
      </w:r>
      <w:r w:rsidR="00A00E99">
        <w:rPr>
          <w:rFonts w:ascii="Times New Roman" w:hAnsi="Times New Roman" w:cs="Times New Roman"/>
        </w:rPr>
        <w:t xml:space="preserve">(ii) </w:t>
      </w:r>
      <w:r w:rsidR="00CE147D">
        <w:rPr>
          <w:rFonts w:ascii="Times New Roman" w:hAnsi="Times New Roman" w:cs="Times New Roman"/>
        </w:rPr>
        <w:t xml:space="preserve">Buyer has been duly authorized to enter into and perform its obligations under </w:t>
      </w:r>
      <w:r w:rsidR="003B771E">
        <w:rPr>
          <w:rFonts w:ascii="Times New Roman" w:hAnsi="Times New Roman" w:cs="Times New Roman"/>
        </w:rPr>
        <w:t>t</w:t>
      </w:r>
      <w:r w:rsidR="00F605D5" w:rsidRPr="00724FF8">
        <w:rPr>
          <w:rFonts w:ascii="Times New Roman" w:hAnsi="Times New Roman" w:cs="Times New Roman"/>
        </w:rPr>
        <w:t>his Agreement</w:t>
      </w:r>
      <w:r w:rsidR="003B771E">
        <w:rPr>
          <w:rFonts w:ascii="Times New Roman" w:hAnsi="Times New Roman" w:cs="Times New Roman"/>
        </w:rPr>
        <w:t xml:space="preserve">, </w:t>
      </w:r>
      <w:r w:rsidR="00CE147D">
        <w:rPr>
          <w:rFonts w:ascii="Times New Roman" w:hAnsi="Times New Roman" w:cs="Times New Roman"/>
        </w:rPr>
        <w:t>which is valid, binding</w:t>
      </w:r>
      <w:r w:rsidR="003B771E" w:rsidRPr="00724FF8">
        <w:rPr>
          <w:rFonts w:ascii="Times New Roman" w:hAnsi="Times New Roman" w:cs="Times New Roman"/>
        </w:rPr>
        <w:t xml:space="preserve">, </w:t>
      </w:r>
      <w:r w:rsidR="00CE147D">
        <w:rPr>
          <w:rFonts w:ascii="Times New Roman" w:hAnsi="Times New Roman" w:cs="Times New Roman"/>
        </w:rPr>
        <w:t xml:space="preserve">and </w:t>
      </w:r>
      <w:r w:rsidR="003B771E" w:rsidRPr="00724FF8">
        <w:rPr>
          <w:rFonts w:ascii="Times New Roman" w:hAnsi="Times New Roman" w:cs="Times New Roman"/>
        </w:rPr>
        <w:t>enforceable</w:t>
      </w:r>
      <w:r w:rsidR="00CE147D">
        <w:rPr>
          <w:rFonts w:ascii="Times New Roman" w:hAnsi="Times New Roman" w:cs="Times New Roman"/>
        </w:rPr>
        <w:t xml:space="preserve"> against Buyer</w:t>
      </w:r>
      <w:r w:rsidR="003B771E" w:rsidRPr="00724FF8">
        <w:rPr>
          <w:rFonts w:ascii="Times New Roman" w:hAnsi="Times New Roman" w:cs="Times New Roman"/>
        </w:rPr>
        <w:t xml:space="preserve"> in accordance with </w:t>
      </w:r>
      <w:r w:rsidR="003B771E">
        <w:rPr>
          <w:rFonts w:ascii="Times New Roman" w:hAnsi="Times New Roman" w:cs="Times New Roman"/>
        </w:rPr>
        <w:t>its</w:t>
      </w:r>
      <w:r w:rsidR="003B771E" w:rsidRPr="00724FF8">
        <w:rPr>
          <w:rFonts w:ascii="Times New Roman" w:hAnsi="Times New Roman" w:cs="Times New Roman"/>
        </w:rPr>
        <w:t xml:space="preserve"> terms</w:t>
      </w:r>
      <w:r w:rsidR="00CE147D">
        <w:rPr>
          <w:rFonts w:ascii="Times New Roman" w:hAnsi="Times New Roman" w:cs="Times New Roman"/>
        </w:rPr>
        <w:t xml:space="preserve"> (subject to </w:t>
      </w:r>
      <w:r w:rsidR="00075540">
        <w:rPr>
          <w:rFonts w:ascii="Times New Roman" w:hAnsi="Times New Roman" w:cs="Times New Roman"/>
        </w:rPr>
        <w:t xml:space="preserve">general </w:t>
      </w:r>
      <w:r w:rsidR="00CE147D">
        <w:rPr>
          <w:rFonts w:ascii="Times New Roman" w:hAnsi="Times New Roman" w:cs="Times New Roman"/>
        </w:rPr>
        <w:t>creditor’s rights and equitable principles)</w:t>
      </w:r>
      <w:r w:rsidR="003B771E" w:rsidRPr="00724FF8">
        <w:rPr>
          <w:rFonts w:ascii="Times New Roman" w:hAnsi="Times New Roman" w:cs="Times New Roman"/>
        </w:rPr>
        <w:t xml:space="preserve"> and do</w:t>
      </w:r>
      <w:r w:rsidR="003B771E">
        <w:rPr>
          <w:rFonts w:ascii="Times New Roman" w:hAnsi="Times New Roman" w:cs="Times New Roman"/>
        </w:rPr>
        <w:t>es</w:t>
      </w:r>
      <w:r w:rsidR="003B771E" w:rsidRPr="00724FF8">
        <w:rPr>
          <w:rFonts w:ascii="Times New Roman" w:hAnsi="Times New Roman" w:cs="Times New Roman"/>
        </w:rPr>
        <w:t xml:space="preserve"> not violate any agreement or judicial order to which Buyer is a party or to which </w:t>
      </w:r>
      <w:r w:rsidR="00B27219">
        <w:rPr>
          <w:rFonts w:ascii="Times New Roman" w:hAnsi="Times New Roman" w:cs="Times New Roman"/>
        </w:rPr>
        <w:t>it</w:t>
      </w:r>
      <w:r w:rsidR="003B771E" w:rsidRPr="00724FF8">
        <w:rPr>
          <w:rFonts w:ascii="Times New Roman" w:hAnsi="Times New Roman" w:cs="Times New Roman"/>
        </w:rPr>
        <w:t xml:space="preserve"> is subject</w:t>
      </w:r>
      <w:r w:rsidR="00F605D5" w:rsidRPr="00724FF8">
        <w:rPr>
          <w:rFonts w:ascii="Times New Roman" w:hAnsi="Times New Roman" w:cs="Times New Roman"/>
        </w:rPr>
        <w:t>.</w:t>
      </w:r>
    </w:p>
    <w:p w:rsidR="00EF439D" w:rsidRDefault="00EB7E75" w:rsidP="008331F8">
      <w:pPr>
        <w:spacing w:after="240"/>
        <w:jc w:val="both"/>
        <w:rPr>
          <w:rFonts w:ascii="Times New Roman" w:hAnsi="Times New Roman" w:cs="Times New Roman"/>
        </w:rPr>
      </w:pPr>
      <w:r>
        <w:rPr>
          <w:rFonts w:ascii="Times New Roman" w:hAnsi="Times New Roman" w:cs="Times New Roman"/>
        </w:rPr>
        <w:t>8</w:t>
      </w:r>
      <w:r w:rsidR="00724FF8" w:rsidRPr="00724FF8">
        <w:rPr>
          <w:rFonts w:ascii="Times New Roman" w:hAnsi="Times New Roman" w:cs="Times New Roman"/>
        </w:rPr>
        <w:t>.</w:t>
      </w:r>
      <w:r w:rsidR="00724FF8" w:rsidRPr="00724FF8">
        <w:rPr>
          <w:rFonts w:ascii="Times New Roman" w:hAnsi="Times New Roman" w:cs="Times New Roman"/>
        </w:rPr>
        <w:tab/>
      </w:r>
      <w:r w:rsidR="00F605D5" w:rsidRPr="00DD1A13">
        <w:rPr>
          <w:rFonts w:ascii="Times New Roman" w:hAnsi="Times New Roman" w:cs="Times New Roman"/>
          <w:u w:val="single"/>
        </w:rPr>
        <w:t>COVENANTS</w:t>
      </w:r>
      <w:r w:rsidR="00724FF8" w:rsidRPr="00724FF8">
        <w:rPr>
          <w:rFonts w:ascii="Times New Roman" w:hAnsi="Times New Roman" w:cs="Times New Roman"/>
        </w:rPr>
        <w:t xml:space="preserve">.  </w:t>
      </w:r>
      <w:r w:rsidR="00EF439D">
        <w:rPr>
          <w:rFonts w:ascii="Times New Roman" w:hAnsi="Times New Roman" w:cs="Times New Roman"/>
        </w:rPr>
        <w:t xml:space="preserve">From </w:t>
      </w:r>
      <w:r w:rsidR="00EC1B37">
        <w:rPr>
          <w:rFonts w:ascii="Times New Roman" w:hAnsi="Times New Roman" w:cs="Times New Roman"/>
        </w:rPr>
        <w:t xml:space="preserve">and after </w:t>
      </w:r>
      <w:r w:rsidR="00EF439D">
        <w:rPr>
          <w:rFonts w:ascii="Times New Roman" w:hAnsi="Times New Roman" w:cs="Times New Roman"/>
        </w:rPr>
        <w:t>the Effective Date</w:t>
      </w:r>
      <w:r w:rsidR="00EC1B37">
        <w:rPr>
          <w:rFonts w:ascii="Times New Roman" w:hAnsi="Times New Roman" w:cs="Times New Roman"/>
        </w:rPr>
        <w:t xml:space="preserve"> and until the Closing or earlier termination of this Agreement</w:t>
      </w:r>
      <w:r w:rsidR="00EF439D">
        <w:rPr>
          <w:rFonts w:ascii="Times New Roman" w:hAnsi="Times New Roman" w:cs="Times New Roman"/>
        </w:rPr>
        <w:t>:</w:t>
      </w:r>
    </w:p>
    <w:p w:rsidR="00EF439D" w:rsidRDefault="00EB7E75" w:rsidP="00EF439D">
      <w:pPr>
        <w:spacing w:after="240"/>
        <w:ind w:firstLine="720"/>
        <w:jc w:val="both"/>
        <w:rPr>
          <w:rFonts w:ascii="Times New Roman" w:hAnsi="Times New Roman" w:cs="Times New Roman"/>
        </w:rPr>
      </w:pPr>
      <w:r>
        <w:rPr>
          <w:rFonts w:ascii="Times New Roman" w:hAnsi="Times New Roman" w:cs="Times New Roman"/>
        </w:rPr>
        <w:t>8</w:t>
      </w:r>
      <w:r w:rsidR="00EF439D">
        <w:rPr>
          <w:rFonts w:ascii="Times New Roman" w:hAnsi="Times New Roman" w:cs="Times New Roman"/>
        </w:rPr>
        <w:t>.1</w:t>
      </w:r>
      <w:r w:rsidR="00EF439D">
        <w:rPr>
          <w:rFonts w:ascii="Times New Roman" w:hAnsi="Times New Roman" w:cs="Times New Roman"/>
        </w:rPr>
        <w:tab/>
      </w:r>
      <w:r w:rsidR="00EF439D">
        <w:rPr>
          <w:rFonts w:ascii="Times New Roman" w:hAnsi="Times New Roman" w:cs="Times New Roman"/>
          <w:u w:val="single"/>
        </w:rPr>
        <w:t>Title</w:t>
      </w:r>
      <w:r w:rsidR="00EF439D">
        <w:rPr>
          <w:rFonts w:ascii="Times New Roman" w:hAnsi="Times New Roman" w:cs="Times New Roman"/>
        </w:rPr>
        <w:t xml:space="preserve">.  </w:t>
      </w:r>
      <w:r w:rsidR="00EF439D" w:rsidRPr="00EF439D">
        <w:rPr>
          <w:rFonts w:ascii="Times New Roman" w:hAnsi="Times New Roman" w:cs="Times New Roman"/>
        </w:rPr>
        <w:t>Seller shall not</w:t>
      </w:r>
      <w:r w:rsidR="008B3BE4">
        <w:rPr>
          <w:rFonts w:ascii="Times New Roman" w:hAnsi="Times New Roman" w:cs="Times New Roman"/>
        </w:rPr>
        <w:t xml:space="preserve"> </w:t>
      </w:r>
      <w:r w:rsidR="002C3A9F">
        <w:rPr>
          <w:rFonts w:ascii="Times New Roman" w:hAnsi="Times New Roman" w:cs="Times New Roman"/>
        </w:rPr>
        <w:t xml:space="preserve">convey any </w:t>
      </w:r>
      <w:r w:rsidR="008B3BE4">
        <w:rPr>
          <w:rFonts w:ascii="Times New Roman" w:hAnsi="Times New Roman" w:cs="Times New Roman"/>
        </w:rPr>
        <w:t>right</w:t>
      </w:r>
      <w:r w:rsidR="002C3A9F">
        <w:rPr>
          <w:rFonts w:ascii="Times New Roman" w:hAnsi="Times New Roman" w:cs="Times New Roman"/>
        </w:rPr>
        <w:t>, title,</w:t>
      </w:r>
      <w:r w:rsidR="008B3BE4">
        <w:rPr>
          <w:rFonts w:ascii="Times New Roman" w:hAnsi="Times New Roman" w:cs="Times New Roman"/>
        </w:rPr>
        <w:t xml:space="preserve"> or interest in</w:t>
      </w:r>
      <w:r w:rsidR="002C3A9F">
        <w:rPr>
          <w:rFonts w:ascii="Times New Roman" w:hAnsi="Times New Roman" w:cs="Times New Roman"/>
        </w:rPr>
        <w:t xml:space="preserve"> or to</w:t>
      </w:r>
      <w:r w:rsidR="008B3BE4">
        <w:rPr>
          <w:rFonts w:ascii="Times New Roman" w:hAnsi="Times New Roman" w:cs="Times New Roman"/>
        </w:rPr>
        <w:t xml:space="preserve"> the Property</w:t>
      </w:r>
      <w:r w:rsidR="002C3A9F">
        <w:rPr>
          <w:rFonts w:ascii="Times New Roman" w:hAnsi="Times New Roman" w:cs="Times New Roman"/>
        </w:rPr>
        <w:t>, or</w:t>
      </w:r>
      <w:r w:rsidR="00EF439D" w:rsidRPr="00EF439D">
        <w:rPr>
          <w:rFonts w:ascii="Times New Roman" w:hAnsi="Times New Roman" w:cs="Times New Roman"/>
        </w:rPr>
        <w:t xml:space="preserve"> create or </w:t>
      </w:r>
      <w:r w:rsidR="008B3BE4">
        <w:rPr>
          <w:rFonts w:ascii="Times New Roman" w:hAnsi="Times New Roman" w:cs="Times New Roman"/>
        </w:rPr>
        <w:t>permit</w:t>
      </w:r>
      <w:r w:rsidR="00EF439D" w:rsidRPr="00EF439D">
        <w:rPr>
          <w:rFonts w:ascii="Times New Roman" w:hAnsi="Times New Roman" w:cs="Times New Roman"/>
        </w:rPr>
        <w:t xml:space="preserve"> any new title exceptions with respect to the Property</w:t>
      </w:r>
      <w:r w:rsidR="002C3A9F">
        <w:rPr>
          <w:rFonts w:ascii="Times New Roman" w:hAnsi="Times New Roman" w:cs="Times New Roman"/>
        </w:rPr>
        <w:t xml:space="preserve"> without Buyer’s consent</w:t>
      </w:r>
      <w:r w:rsidR="00EF439D" w:rsidRPr="00EF439D">
        <w:rPr>
          <w:rFonts w:ascii="Times New Roman" w:hAnsi="Times New Roman" w:cs="Times New Roman"/>
        </w:rPr>
        <w:t xml:space="preserve">, other than exceptions </w:t>
      </w:r>
      <w:r w:rsidR="002C3A9F">
        <w:rPr>
          <w:rFonts w:ascii="Times New Roman" w:hAnsi="Times New Roman" w:cs="Times New Roman"/>
        </w:rPr>
        <w:t>to</w:t>
      </w:r>
      <w:r w:rsidR="00EF439D" w:rsidRPr="00EF439D">
        <w:rPr>
          <w:rFonts w:ascii="Times New Roman" w:hAnsi="Times New Roman" w:cs="Times New Roman"/>
        </w:rPr>
        <w:t xml:space="preserve"> be cured </w:t>
      </w:r>
      <w:r w:rsidR="002C3A9F">
        <w:rPr>
          <w:rFonts w:ascii="Times New Roman" w:hAnsi="Times New Roman" w:cs="Times New Roman"/>
        </w:rPr>
        <w:t xml:space="preserve">by </w:t>
      </w:r>
      <w:r w:rsidR="00EF439D" w:rsidRPr="00EF439D">
        <w:rPr>
          <w:rFonts w:ascii="Times New Roman" w:hAnsi="Times New Roman" w:cs="Times New Roman"/>
        </w:rPr>
        <w:t>Closing</w:t>
      </w:r>
      <w:r w:rsidR="002C3A9F">
        <w:rPr>
          <w:rFonts w:ascii="Times New Roman" w:hAnsi="Times New Roman" w:cs="Times New Roman"/>
        </w:rPr>
        <w:t xml:space="preserve">.  </w:t>
      </w:r>
      <w:r w:rsidR="008B3BE4" w:rsidRPr="008B3BE4">
        <w:rPr>
          <w:rFonts w:ascii="Times New Roman" w:hAnsi="Times New Roman" w:cs="Times New Roman"/>
        </w:rPr>
        <w:t xml:space="preserve">If there are any </w:t>
      </w:r>
      <w:r w:rsidR="002C3A9F">
        <w:rPr>
          <w:rFonts w:ascii="Times New Roman" w:hAnsi="Times New Roman" w:cs="Times New Roman"/>
        </w:rPr>
        <w:t>Seller’s Liens</w:t>
      </w:r>
      <w:r w:rsidR="007F0865">
        <w:rPr>
          <w:rFonts w:ascii="Times New Roman" w:hAnsi="Times New Roman" w:cs="Times New Roman"/>
        </w:rPr>
        <w:t>,</w:t>
      </w:r>
      <w:r w:rsidR="008B3BE4" w:rsidRPr="008B3BE4">
        <w:rPr>
          <w:rFonts w:ascii="Times New Roman" w:hAnsi="Times New Roman" w:cs="Times New Roman"/>
        </w:rPr>
        <w:t xml:space="preserve"> Seller shall cause the same to be </w:t>
      </w:r>
      <w:r w:rsidR="007F0865">
        <w:rPr>
          <w:rFonts w:ascii="Times New Roman" w:hAnsi="Times New Roman" w:cs="Times New Roman"/>
        </w:rPr>
        <w:t xml:space="preserve">discharged, </w:t>
      </w:r>
      <w:r w:rsidR="008B3BE4" w:rsidRPr="008B3BE4">
        <w:rPr>
          <w:rFonts w:ascii="Times New Roman" w:hAnsi="Times New Roman" w:cs="Times New Roman"/>
        </w:rPr>
        <w:t>terminated</w:t>
      </w:r>
      <w:r w:rsidR="007F0865">
        <w:rPr>
          <w:rFonts w:ascii="Times New Roman" w:hAnsi="Times New Roman" w:cs="Times New Roman"/>
        </w:rPr>
        <w:t>, and released</w:t>
      </w:r>
      <w:r w:rsidR="008B3BE4" w:rsidRPr="008B3BE4">
        <w:rPr>
          <w:rFonts w:ascii="Times New Roman" w:hAnsi="Times New Roman" w:cs="Times New Roman"/>
        </w:rPr>
        <w:t xml:space="preserve"> </w:t>
      </w:r>
      <w:r w:rsidR="00057A28">
        <w:rPr>
          <w:rFonts w:ascii="Times New Roman" w:hAnsi="Times New Roman" w:cs="Times New Roman"/>
        </w:rPr>
        <w:t>as required</w:t>
      </w:r>
      <w:r w:rsidR="008B3BE4" w:rsidRPr="008B3BE4">
        <w:rPr>
          <w:rFonts w:ascii="Times New Roman" w:hAnsi="Times New Roman" w:cs="Times New Roman"/>
        </w:rPr>
        <w:t xml:space="preserve"> </w:t>
      </w:r>
      <w:r w:rsidR="00057A28">
        <w:rPr>
          <w:rFonts w:ascii="Times New Roman" w:hAnsi="Times New Roman" w:cs="Times New Roman"/>
        </w:rPr>
        <w:t>in order to convey</w:t>
      </w:r>
      <w:r w:rsidR="007F0865" w:rsidRPr="00724FF8">
        <w:rPr>
          <w:rFonts w:ascii="Times New Roman" w:hAnsi="Times New Roman" w:cs="Times New Roman"/>
        </w:rPr>
        <w:t xml:space="preserve"> title to the Property</w:t>
      </w:r>
      <w:r w:rsidR="007F0865">
        <w:rPr>
          <w:rFonts w:ascii="Times New Roman" w:hAnsi="Times New Roman" w:cs="Times New Roman"/>
        </w:rPr>
        <w:t xml:space="preserve"> in accordance with this Agreement</w:t>
      </w:r>
      <w:r w:rsidR="008B3BE4" w:rsidRPr="008B3BE4">
        <w:rPr>
          <w:rFonts w:ascii="Times New Roman" w:hAnsi="Times New Roman" w:cs="Times New Roman"/>
        </w:rPr>
        <w:t>.</w:t>
      </w:r>
    </w:p>
    <w:p w:rsidR="00EF439D" w:rsidRDefault="00EB7E75" w:rsidP="00EF439D">
      <w:pPr>
        <w:spacing w:after="240"/>
        <w:ind w:firstLine="720"/>
        <w:jc w:val="both"/>
        <w:rPr>
          <w:rFonts w:ascii="Times New Roman" w:hAnsi="Times New Roman" w:cs="Times New Roman"/>
        </w:rPr>
      </w:pPr>
      <w:r>
        <w:rPr>
          <w:rFonts w:ascii="Times New Roman" w:hAnsi="Times New Roman" w:cs="Times New Roman"/>
        </w:rPr>
        <w:t>8</w:t>
      </w:r>
      <w:r w:rsidR="00EF439D">
        <w:rPr>
          <w:rFonts w:ascii="Times New Roman" w:hAnsi="Times New Roman" w:cs="Times New Roman"/>
        </w:rPr>
        <w:t>.2</w:t>
      </w:r>
      <w:r w:rsidR="00EF439D">
        <w:rPr>
          <w:rFonts w:ascii="Times New Roman" w:hAnsi="Times New Roman" w:cs="Times New Roman"/>
        </w:rPr>
        <w:tab/>
      </w:r>
      <w:r w:rsidR="00EF439D">
        <w:rPr>
          <w:rFonts w:ascii="Times New Roman" w:hAnsi="Times New Roman" w:cs="Times New Roman"/>
          <w:u w:val="single"/>
        </w:rPr>
        <w:t>Physical Condition</w:t>
      </w:r>
      <w:r w:rsidR="00D61B4D">
        <w:rPr>
          <w:rFonts w:ascii="Times New Roman" w:hAnsi="Times New Roman" w:cs="Times New Roman"/>
          <w:u w:val="single"/>
        </w:rPr>
        <w:t xml:space="preserve"> and Operation</w:t>
      </w:r>
      <w:r w:rsidR="00EF439D">
        <w:rPr>
          <w:rFonts w:ascii="Times New Roman" w:hAnsi="Times New Roman" w:cs="Times New Roman"/>
        </w:rPr>
        <w:t xml:space="preserve">.  </w:t>
      </w:r>
      <w:r w:rsidR="00724FF8" w:rsidRPr="00724FF8">
        <w:rPr>
          <w:rFonts w:ascii="Times New Roman" w:hAnsi="Times New Roman" w:cs="Times New Roman"/>
        </w:rPr>
        <w:t xml:space="preserve">Seller will </w:t>
      </w:r>
      <w:r w:rsidR="00EF439D">
        <w:rPr>
          <w:rFonts w:ascii="Times New Roman" w:hAnsi="Times New Roman" w:cs="Times New Roman"/>
        </w:rPr>
        <w:t>manage, operate, insure, and maintain</w:t>
      </w:r>
      <w:r w:rsidR="00724FF8" w:rsidRPr="00724FF8">
        <w:rPr>
          <w:rFonts w:ascii="Times New Roman" w:hAnsi="Times New Roman" w:cs="Times New Roman"/>
        </w:rPr>
        <w:t xml:space="preserve"> the Property in the same </w:t>
      </w:r>
      <w:r w:rsidR="00EF439D">
        <w:rPr>
          <w:rFonts w:ascii="Times New Roman" w:hAnsi="Times New Roman" w:cs="Times New Roman"/>
        </w:rPr>
        <w:t xml:space="preserve">manner and </w:t>
      </w:r>
      <w:r w:rsidR="00724FF8" w:rsidRPr="00724FF8">
        <w:rPr>
          <w:rFonts w:ascii="Times New Roman" w:hAnsi="Times New Roman" w:cs="Times New Roman"/>
        </w:rPr>
        <w:t xml:space="preserve">condition </w:t>
      </w:r>
      <w:r w:rsidR="00EF439D">
        <w:rPr>
          <w:rFonts w:ascii="Times New Roman" w:hAnsi="Times New Roman" w:cs="Times New Roman"/>
        </w:rPr>
        <w:t>as before the Effective Date</w:t>
      </w:r>
      <w:r w:rsidR="00724FF8" w:rsidRPr="00724FF8">
        <w:rPr>
          <w:rFonts w:ascii="Times New Roman" w:hAnsi="Times New Roman" w:cs="Times New Roman"/>
        </w:rPr>
        <w:t xml:space="preserve">, reasonable wear and tear </w:t>
      </w:r>
      <w:proofErr w:type="gramStart"/>
      <w:r w:rsidR="00D61B4D">
        <w:rPr>
          <w:rFonts w:ascii="Times New Roman" w:hAnsi="Times New Roman" w:cs="Times New Roman"/>
        </w:rPr>
        <w:t>excepted</w:t>
      </w:r>
      <w:proofErr w:type="gramEnd"/>
      <w:r w:rsidR="00EC1B37">
        <w:rPr>
          <w:rFonts w:ascii="Times New Roman" w:hAnsi="Times New Roman" w:cs="Times New Roman"/>
        </w:rPr>
        <w:t>; w</w:t>
      </w:r>
      <w:r w:rsidR="00EF439D">
        <w:rPr>
          <w:rFonts w:ascii="Times New Roman" w:hAnsi="Times New Roman" w:cs="Times New Roman"/>
        </w:rPr>
        <w:t xml:space="preserve">ithout limiting the generality of the foregoing, Seller will not alter the Property or commit or </w:t>
      </w:r>
      <w:r w:rsidR="008B3BE4">
        <w:rPr>
          <w:rFonts w:ascii="Times New Roman" w:hAnsi="Times New Roman" w:cs="Times New Roman"/>
        </w:rPr>
        <w:t>permit</w:t>
      </w:r>
      <w:r w:rsidR="00EF439D">
        <w:rPr>
          <w:rFonts w:ascii="Times New Roman" w:hAnsi="Times New Roman" w:cs="Times New Roman"/>
        </w:rPr>
        <w:t xml:space="preserve"> waste to the Property without Buyer’s consent.  If the Property includes any Personal Property, </w:t>
      </w:r>
      <w:r w:rsidR="00EF439D">
        <w:rPr>
          <w:rFonts w:ascii="Times New Roman" w:hAnsi="Times New Roman" w:cs="Times New Roman"/>
        </w:rPr>
        <w:lastRenderedPageBreak/>
        <w:t xml:space="preserve">Seller </w:t>
      </w:r>
      <w:r w:rsidR="00F655E1">
        <w:rPr>
          <w:rFonts w:ascii="Times New Roman" w:hAnsi="Times New Roman" w:cs="Times New Roman"/>
        </w:rPr>
        <w:t>will</w:t>
      </w:r>
      <w:r w:rsidR="00EF439D" w:rsidRPr="00724FF8">
        <w:rPr>
          <w:rFonts w:ascii="Times New Roman" w:hAnsi="Times New Roman" w:cs="Times New Roman"/>
        </w:rPr>
        <w:t xml:space="preserve"> not remove any material item of Personal Property </w:t>
      </w:r>
      <w:r w:rsidR="00EF439D">
        <w:rPr>
          <w:rFonts w:ascii="Times New Roman" w:hAnsi="Times New Roman" w:cs="Times New Roman"/>
        </w:rPr>
        <w:t xml:space="preserve">without Buyer’s consent, </w:t>
      </w:r>
      <w:r w:rsidR="00EF439D" w:rsidRPr="00724FF8">
        <w:rPr>
          <w:rFonts w:ascii="Times New Roman" w:hAnsi="Times New Roman" w:cs="Times New Roman"/>
        </w:rPr>
        <w:t>unless the same is obsolete and is replaced by tangible personal property of equal or greater utility and value.</w:t>
      </w:r>
    </w:p>
    <w:p w:rsidR="00724FF8" w:rsidRDefault="00EB7E75" w:rsidP="00EF439D">
      <w:pPr>
        <w:spacing w:after="240"/>
        <w:ind w:firstLine="720"/>
        <w:jc w:val="both"/>
        <w:rPr>
          <w:rFonts w:ascii="Times New Roman" w:hAnsi="Times New Roman" w:cs="Times New Roman"/>
        </w:rPr>
      </w:pPr>
      <w:r>
        <w:rPr>
          <w:rFonts w:ascii="Times New Roman" w:hAnsi="Times New Roman" w:cs="Times New Roman"/>
        </w:rPr>
        <w:t>8</w:t>
      </w:r>
      <w:r w:rsidR="00EF439D">
        <w:rPr>
          <w:rFonts w:ascii="Times New Roman" w:hAnsi="Times New Roman" w:cs="Times New Roman"/>
        </w:rPr>
        <w:t>.3</w:t>
      </w:r>
      <w:r w:rsidR="00EF439D">
        <w:rPr>
          <w:rFonts w:ascii="Times New Roman" w:hAnsi="Times New Roman" w:cs="Times New Roman"/>
        </w:rPr>
        <w:tab/>
      </w:r>
      <w:r w:rsidR="00EF439D">
        <w:rPr>
          <w:rFonts w:ascii="Times New Roman" w:hAnsi="Times New Roman" w:cs="Times New Roman"/>
          <w:u w:val="single"/>
        </w:rPr>
        <w:t>Contracts</w:t>
      </w:r>
      <w:r w:rsidR="00EF439D">
        <w:rPr>
          <w:rFonts w:ascii="Times New Roman" w:hAnsi="Times New Roman" w:cs="Times New Roman"/>
        </w:rPr>
        <w:t xml:space="preserve">.  </w:t>
      </w:r>
      <w:r w:rsidR="00DB1E42">
        <w:rPr>
          <w:rFonts w:ascii="Times New Roman" w:hAnsi="Times New Roman" w:cs="Times New Roman"/>
        </w:rPr>
        <w:t xml:space="preserve">Seller will terminate all </w:t>
      </w:r>
      <w:r w:rsidR="00DB1E42" w:rsidRPr="00724FF8">
        <w:rPr>
          <w:rFonts w:ascii="Times New Roman" w:hAnsi="Times New Roman" w:cs="Times New Roman"/>
        </w:rPr>
        <w:t>contracts</w:t>
      </w:r>
      <w:r w:rsidR="00DB1E42">
        <w:rPr>
          <w:rFonts w:ascii="Times New Roman" w:hAnsi="Times New Roman" w:cs="Times New Roman"/>
        </w:rPr>
        <w:t>,</w:t>
      </w:r>
      <w:r w:rsidR="00DB1E42" w:rsidRPr="00724FF8">
        <w:rPr>
          <w:rFonts w:ascii="Times New Roman" w:hAnsi="Times New Roman" w:cs="Times New Roman"/>
        </w:rPr>
        <w:t xml:space="preserve"> agreements</w:t>
      </w:r>
      <w:r w:rsidR="00DB1E42">
        <w:rPr>
          <w:rFonts w:ascii="Times New Roman" w:hAnsi="Times New Roman" w:cs="Times New Roman"/>
        </w:rPr>
        <w:t>, or transactions with any third party</w:t>
      </w:r>
      <w:r w:rsidR="00DB1E42" w:rsidRPr="00724FF8">
        <w:rPr>
          <w:rFonts w:ascii="Times New Roman" w:hAnsi="Times New Roman" w:cs="Times New Roman"/>
        </w:rPr>
        <w:t xml:space="preserve"> with respect to or affecting the Property</w:t>
      </w:r>
      <w:r w:rsidR="00DB1E42">
        <w:rPr>
          <w:rFonts w:ascii="Times New Roman" w:hAnsi="Times New Roman" w:cs="Times New Roman"/>
        </w:rPr>
        <w:t xml:space="preserve"> before Closing (other than Assigned Contracts, if any). </w:t>
      </w:r>
      <w:r w:rsidR="004C7F5B">
        <w:rPr>
          <w:rFonts w:ascii="Times New Roman" w:hAnsi="Times New Roman" w:cs="Times New Roman"/>
        </w:rPr>
        <w:t xml:space="preserve">Seller </w:t>
      </w:r>
      <w:r w:rsidR="00F655E1">
        <w:rPr>
          <w:rFonts w:ascii="Times New Roman" w:hAnsi="Times New Roman" w:cs="Times New Roman"/>
        </w:rPr>
        <w:t>will</w:t>
      </w:r>
      <w:r w:rsidR="004C7F5B">
        <w:rPr>
          <w:rFonts w:ascii="Times New Roman" w:hAnsi="Times New Roman" w:cs="Times New Roman"/>
        </w:rPr>
        <w:t xml:space="preserve"> not enter into</w:t>
      </w:r>
      <w:r w:rsidR="00890DF5">
        <w:rPr>
          <w:rFonts w:ascii="Times New Roman" w:hAnsi="Times New Roman" w:cs="Times New Roman"/>
        </w:rPr>
        <w:t xml:space="preserve"> or amend</w:t>
      </w:r>
      <w:r w:rsidR="004C7F5B">
        <w:rPr>
          <w:rFonts w:ascii="Times New Roman" w:hAnsi="Times New Roman" w:cs="Times New Roman"/>
        </w:rPr>
        <w:t xml:space="preserve"> any </w:t>
      </w:r>
      <w:r w:rsidR="00B4301B">
        <w:rPr>
          <w:rFonts w:ascii="Times New Roman" w:hAnsi="Times New Roman" w:cs="Times New Roman"/>
        </w:rPr>
        <w:t>Contracts</w:t>
      </w:r>
      <w:r w:rsidR="004C7F5B">
        <w:rPr>
          <w:rFonts w:ascii="Times New Roman" w:hAnsi="Times New Roman" w:cs="Times New Roman"/>
        </w:rPr>
        <w:t xml:space="preserve"> without Buyer’s consent.</w:t>
      </w:r>
      <w:r w:rsidR="00EC1B37">
        <w:rPr>
          <w:rFonts w:ascii="Times New Roman" w:hAnsi="Times New Roman" w:cs="Times New Roman"/>
        </w:rPr>
        <w:t xml:space="preserve">  If the Property includes any Assigned Contracts, </w:t>
      </w:r>
      <w:r w:rsidR="00F655E1">
        <w:rPr>
          <w:rFonts w:ascii="Times New Roman" w:hAnsi="Times New Roman" w:cs="Times New Roman"/>
        </w:rPr>
        <w:t xml:space="preserve">Seller will </w:t>
      </w:r>
      <w:r w:rsidR="00890DF5">
        <w:rPr>
          <w:rFonts w:ascii="Times New Roman" w:hAnsi="Times New Roman" w:cs="Times New Roman"/>
        </w:rPr>
        <w:t>not violate or terminate such Assigned Contracts and Seller will operate under such Assigned Contracts in the ordinary course of business</w:t>
      </w:r>
      <w:r w:rsidR="00EC1B37">
        <w:rPr>
          <w:rFonts w:ascii="Times New Roman" w:hAnsi="Times New Roman" w:cs="Times New Roman"/>
        </w:rPr>
        <w:t xml:space="preserve">; </w:t>
      </w:r>
      <w:r w:rsidR="00F655E1">
        <w:rPr>
          <w:rFonts w:ascii="Times New Roman" w:hAnsi="Times New Roman" w:cs="Times New Roman"/>
        </w:rPr>
        <w:t xml:space="preserve">without limiting the generality of the foregoing, </w:t>
      </w:r>
      <w:r w:rsidR="00EC1B37" w:rsidRPr="00724FF8">
        <w:rPr>
          <w:rFonts w:ascii="Times New Roman" w:hAnsi="Times New Roman" w:cs="Times New Roman"/>
        </w:rPr>
        <w:t xml:space="preserve">Seller </w:t>
      </w:r>
      <w:r w:rsidR="00F655E1">
        <w:rPr>
          <w:rFonts w:ascii="Times New Roman" w:hAnsi="Times New Roman" w:cs="Times New Roman"/>
        </w:rPr>
        <w:t>will</w:t>
      </w:r>
      <w:r w:rsidR="00EC1B37" w:rsidRPr="00724FF8">
        <w:rPr>
          <w:rFonts w:ascii="Times New Roman" w:hAnsi="Times New Roman" w:cs="Times New Roman"/>
        </w:rPr>
        <w:t xml:space="preserve"> not collect any rents or others amounts due </w:t>
      </w:r>
      <w:r w:rsidR="00EC1B37">
        <w:rPr>
          <w:rFonts w:ascii="Times New Roman" w:hAnsi="Times New Roman" w:cs="Times New Roman"/>
        </w:rPr>
        <w:t xml:space="preserve">under </w:t>
      </w:r>
      <w:r w:rsidR="00890DF5">
        <w:rPr>
          <w:rFonts w:ascii="Times New Roman" w:hAnsi="Times New Roman" w:cs="Times New Roman"/>
        </w:rPr>
        <w:t>any</w:t>
      </w:r>
      <w:r w:rsidR="00EC1B37">
        <w:rPr>
          <w:rFonts w:ascii="Times New Roman" w:hAnsi="Times New Roman" w:cs="Times New Roman"/>
        </w:rPr>
        <w:t xml:space="preserve"> Assigned Contracts</w:t>
      </w:r>
      <w:r w:rsidR="00EC1B37" w:rsidRPr="00724FF8">
        <w:rPr>
          <w:rFonts w:ascii="Times New Roman" w:hAnsi="Times New Roman" w:cs="Times New Roman"/>
        </w:rPr>
        <w:t xml:space="preserve"> more than one month in advance</w:t>
      </w:r>
      <w:r w:rsidR="00DB1E42">
        <w:rPr>
          <w:rFonts w:ascii="Times New Roman" w:hAnsi="Times New Roman" w:cs="Times New Roman"/>
        </w:rPr>
        <w:t>,</w:t>
      </w:r>
      <w:r w:rsidR="00EC1B37" w:rsidRPr="00724FF8">
        <w:rPr>
          <w:rFonts w:ascii="Times New Roman" w:hAnsi="Times New Roman" w:cs="Times New Roman"/>
        </w:rPr>
        <w:t xml:space="preserve"> and</w:t>
      </w:r>
      <w:r w:rsidR="00890DF5">
        <w:rPr>
          <w:rFonts w:ascii="Times New Roman" w:hAnsi="Times New Roman" w:cs="Times New Roman"/>
        </w:rPr>
        <w:t xml:space="preserve"> it </w:t>
      </w:r>
      <w:r w:rsidR="00EC1B37" w:rsidRPr="00724FF8">
        <w:rPr>
          <w:rFonts w:ascii="Times New Roman" w:hAnsi="Times New Roman" w:cs="Times New Roman"/>
        </w:rPr>
        <w:t xml:space="preserve">will report and prorate all amounts collected </w:t>
      </w:r>
      <w:r w:rsidR="00890DF5">
        <w:rPr>
          <w:rFonts w:ascii="Times New Roman" w:hAnsi="Times New Roman" w:cs="Times New Roman"/>
        </w:rPr>
        <w:t>before</w:t>
      </w:r>
      <w:r w:rsidR="00DB1E42">
        <w:rPr>
          <w:rFonts w:ascii="Times New Roman" w:hAnsi="Times New Roman" w:cs="Times New Roman"/>
        </w:rPr>
        <w:t xml:space="preserve"> Closing</w:t>
      </w:r>
      <w:r w:rsidR="00EC1B37" w:rsidRPr="00724FF8">
        <w:rPr>
          <w:rFonts w:ascii="Times New Roman" w:hAnsi="Times New Roman" w:cs="Times New Roman"/>
        </w:rPr>
        <w:t>.</w:t>
      </w:r>
    </w:p>
    <w:p w:rsidR="00F655E1" w:rsidRDefault="00EB7E75" w:rsidP="00EF439D">
      <w:pPr>
        <w:spacing w:after="240"/>
        <w:ind w:firstLine="720"/>
        <w:jc w:val="both"/>
        <w:rPr>
          <w:rFonts w:ascii="Times New Roman" w:hAnsi="Times New Roman" w:cs="Times New Roman"/>
        </w:rPr>
      </w:pPr>
      <w:r>
        <w:rPr>
          <w:rFonts w:ascii="Times New Roman" w:hAnsi="Times New Roman" w:cs="Times New Roman"/>
        </w:rPr>
        <w:t>8</w:t>
      </w:r>
      <w:r w:rsidR="00F655E1">
        <w:rPr>
          <w:rFonts w:ascii="Times New Roman" w:hAnsi="Times New Roman" w:cs="Times New Roman"/>
        </w:rPr>
        <w:t>.4</w:t>
      </w:r>
      <w:r w:rsidR="00F655E1">
        <w:rPr>
          <w:rFonts w:ascii="Times New Roman" w:hAnsi="Times New Roman" w:cs="Times New Roman"/>
        </w:rPr>
        <w:tab/>
      </w:r>
      <w:r w:rsidR="00F655E1">
        <w:rPr>
          <w:rFonts w:ascii="Times New Roman" w:hAnsi="Times New Roman" w:cs="Times New Roman"/>
          <w:u w:val="single"/>
        </w:rPr>
        <w:t>Updates</w:t>
      </w:r>
      <w:r w:rsidR="00F655E1">
        <w:rPr>
          <w:rFonts w:ascii="Times New Roman" w:hAnsi="Times New Roman" w:cs="Times New Roman"/>
        </w:rPr>
        <w:t xml:space="preserve">.  Seller shall </w:t>
      </w:r>
      <w:r w:rsidR="00890DF5">
        <w:rPr>
          <w:rFonts w:ascii="Times New Roman" w:hAnsi="Times New Roman" w:cs="Times New Roman"/>
        </w:rPr>
        <w:t>notify</w:t>
      </w:r>
      <w:r w:rsidR="00F655E1">
        <w:rPr>
          <w:rFonts w:ascii="Times New Roman" w:hAnsi="Times New Roman" w:cs="Times New Roman"/>
        </w:rPr>
        <w:t xml:space="preserve"> Buyer if any of the Due Diligence Documents previously provided to Buyer are amended, supplemented, or updated; or if Seller becomes aware that </w:t>
      </w:r>
      <w:r w:rsidR="00890DF5">
        <w:rPr>
          <w:rFonts w:ascii="Times New Roman" w:hAnsi="Times New Roman" w:cs="Times New Roman"/>
        </w:rPr>
        <w:t xml:space="preserve">any information in </w:t>
      </w:r>
      <w:r w:rsidR="00716311">
        <w:rPr>
          <w:rFonts w:ascii="Times New Roman" w:hAnsi="Times New Roman" w:cs="Times New Roman"/>
        </w:rPr>
        <w:t>any</w:t>
      </w:r>
      <w:r w:rsidR="00890DF5">
        <w:rPr>
          <w:rFonts w:ascii="Times New Roman" w:hAnsi="Times New Roman" w:cs="Times New Roman"/>
        </w:rPr>
        <w:t xml:space="preserve"> Due Diligence Document previously provided to Buyer</w:t>
      </w:r>
      <w:r w:rsidR="00C976CC">
        <w:rPr>
          <w:rFonts w:ascii="Times New Roman" w:hAnsi="Times New Roman" w:cs="Times New Roman"/>
        </w:rPr>
        <w:t>,</w:t>
      </w:r>
      <w:r w:rsidR="00890DF5">
        <w:rPr>
          <w:rFonts w:ascii="Times New Roman" w:hAnsi="Times New Roman" w:cs="Times New Roman"/>
        </w:rPr>
        <w:t xml:space="preserve"> or </w:t>
      </w:r>
      <w:r w:rsidR="00F655E1">
        <w:rPr>
          <w:rFonts w:ascii="Times New Roman" w:hAnsi="Times New Roman" w:cs="Times New Roman"/>
        </w:rPr>
        <w:t>any representation</w:t>
      </w:r>
      <w:r w:rsidR="00716311">
        <w:rPr>
          <w:rFonts w:ascii="Times New Roman" w:hAnsi="Times New Roman" w:cs="Times New Roman"/>
        </w:rPr>
        <w:t xml:space="preserve"> or warranty</w:t>
      </w:r>
      <w:r w:rsidR="000343E5">
        <w:rPr>
          <w:rFonts w:ascii="Times New Roman" w:hAnsi="Times New Roman" w:cs="Times New Roman"/>
        </w:rPr>
        <w:t xml:space="preserve"> of Seller herein</w:t>
      </w:r>
      <w:r w:rsidR="00C976CC">
        <w:rPr>
          <w:rFonts w:ascii="Times New Roman" w:hAnsi="Times New Roman" w:cs="Times New Roman"/>
        </w:rPr>
        <w:t>,</w:t>
      </w:r>
      <w:r w:rsidR="00F655E1">
        <w:rPr>
          <w:rFonts w:ascii="Times New Roman" w:hAnsi="Times New Roman" w:cs="Times New Roman"/>
        </w:rPr>
        <w:t xml:space="preserve"> is or becomes</w:t>
      </w:r>
      <w:r w:rsidR="000343E5">
        <w:rPr>
          <w:rFonts w:ascii="Times New Roman" w:hAnsi="Times New Roman" w:cs="Times New Roman"/>
        </w:rPr>
        <w:t xml:space="preserve"> untrue or</w:t>
      </w:r>
      <w:r w:rsidR="00F655E1">
        <w:rPr>
          <w:rFonts w:ascii="Times New Roman" w:hAnsi="Times New Roman" w:cs="Times New Roman"/>
        </w:rPr>
        <w:t xml:space="preserve"> incorrect in any material respect.</w:t>
      </w:r>
    </w:p>
    <w:p w:rsidR="00724FF8" w:rsidRPr="00724FF8" w:rsidRDefault="00EB7E75" w:rsidP="00EC1B37">
      <w:pPr>
        <w:spacing w:after="240"/>
        <w:ind w:firstLine="720"/>
        <w:jc w:val="both"/>
        <w:rPr>
          <w:rFonts w:ascii="Times New Roman" w:hAnsi="Times New Roman" w:cs="Times New Roman"/>
        </w:rPr>
      </w:pPr>
      <w:r>
        <w:rPr>
          <w:rFonts w:ascii="Times New Roman" w:hAnsi="Times New Roman" w:cs="Times New Roman"/>
        </w:rPr>
        <w:t>8</w:t>
      </w:r>
      <w:r w:rsidR="00EC1B37">
        <w:rPr>
          <w:rFonts w:ascii="Times New Roman" w:hAnsi="Times New Roman" w:cs="Times New Roman"/>
        </w:rPr>
        <w:t>.</w:t>
      </w:r>
      <w:r w:rsidR="00F655E1">
        <w:rPr>
          <w:rFonts w:ascii="Times New Roman" w:hAnsi="Times New Roman" w:cs="Times New Roman"/>
        </w:rPr>
        <w:t>5</w:t>
      </w:r>
      <w:r w:rsidR="00EC1B37">
        <w:rPr>
          <w:rFonts w:ascii="Times New Roman" w:hAnsi="Times New Roman" w:cs="Times New Roman"/>
        </w:rPr>
        <w:tab/>
      </w:r>
      <w:r w:rsidR="00EC1B37">
        <w:rPr>
          <w:rFonts w:ascii="Times New Roman" w:hAnsi="Times New Roman" w:cs="Times New Roman"/>
          <w:u w:val="single"/>
        </w:rPr>
        <w:t>Exclusivity</w:t>
      </w:r>
      <w:r w:rsidR="00EC1B37">
        <w:rPr>
          <w:rFonts w:ascii="Times New Roman" w:hAnsi="Times New Roman" w:cs="Times New Roman"/>
        </w:rPr>
        <w:t xml:space="preserve">.  </w:t>
      </w:r>
      <w:r w:rsidR="00EC1B37" w:rsidRPr="00724FF8">
        <w:rPr>
          <w:rFonts w:ascii="Times New Roman" w:hAnsi="Times New Roman" w:cs="Times New Roman"/>
        </w:rPr>
        <w:t xml:space="preserve">Seller agrees not to market or show the Property to any other prospective purchasers or </w:t>
      </w:r>
      <w:r w:rsidR="00C75AD3">
        <w:rPr>
          <w:rFonts w:ascii="Times New Roman" w:hAnsi="Times New Roman" w:cs="Times New Roman"/>
        </w:rPr>
        <w:t xml:space="preserve">to solicit, entertain, or </w:t>
      </w:r>
      <w:r w:rsidR="00EC1B37" w:rsidRPr="00724FF8">
        <w:rPr>
          <w:rFonts w:ascii="Times New Roman" w:hAnsi="Times New Roman" w:cs="Times New Roman"/>
        </w:rPr>
        <w:t>accept any offers for the Property (whether or not subordinate to this Agreement) from any other prospective purchasers.</w:t>
      </w:r>
    </w:p>
    <w:p w:rsidR="00EB7E75" w:rsidRDefault="00EB7E75" w:rsidP="00EB7E75">
      <w:pPr>
        <w:spacing w:after="240"/>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r>
      <w:r w:rsidRPr="006746CB">
        <w:rPr>
          <w:rFonts w:ascii="Times New Roman" w:hAnsi="Times New Roman" w:cs="Times New Roman"/>
          <w:u w:val="single"/>
        </w:rPr>
        <w:t>CONTINGENCIES</w:t>
      </w:r>
      <w:r>
        <w:rPr>
          <w:rFonts w:ascii="Times New Roman" w:hAnsi="Times New Roman" w:cs="Times New Roman"/>
        </w:rPr>
        <w:t>.  The obligations of Buyer under this Agreement are conditioned upon the satisfaction or waiver of all requirements and contingencies set forth in this Section (“</w:t>
      </w:r>
      <w:r>
        <w:rPr>
          <w:rFonts w:ascii="Times New Roman" w:hAnsi="Times New Roman" w:cs="Times New Roman"/>
          <w:u w:val="single"/>
        </w:rPr>
        <w:t>Contingencies</w:t>
      </w:r>
      <w:r>
        <w:rPr>
          <w:rFonts w:ascii="Times New Roman" w:hAnsi="Times New Roman" w:cs="Times New Roman"/>
        </w:rPr>
        <w:t>”).  The Co</w:t>
      </w:r>
      <w:r w:rsidR="00DE1E0D">
        <w:rPr>
          <w:rFonts w:ascii="Times New Roman" w:hAnsi="Times New Roman" w:cs="Times New Roman"/>
        </w:rPr>
        <w:t>ntingencies are: (a) Buyer must receive</w:t>
      </w:r>
      <w:r>
        <w:rPr>
          <w:rFonts w:ascii="Times New Roman" w:hAnsi="Times New Roman" w:cs="Times New Roman"/>
        </w:rPr>
        <w:t xml:space="preserve"> title to the Property, in accordance with Section 5, at Closing; (b) </w:t>
      </w:r>
      <w:r w:rsidR="008455E6">
        <w:rPr>
          <w:rFonts w:ascii="Times New Roman" w:hAnsi="Times New Roman" w:cs="Times New Roman"/>
        </w:rPr>
        <w:t xml:space="preserve">none of the representations and warranties of Seller herein must cease to be true and correct, in all material respects, prior to Closing; and (c) </w:t>
      </w:r>
      <w:r>
        <w:rPr>
          <w:rFonts w:ascii="Times New Roman" w:hAnsi="Times New Roman" w:cs="Times New Roman"/>
        </w:rPr>
        <w:t>Buyer must be satisfied with all its due diligence and inspections with respect to the Property pursuant to Section 6 as well as being satisfied that no other facts or circumstances exist that may make its acquisition, ownership, occupancy, or use of the Property imprudent, all in its sole and absolute discretion, in each case by the end of the Due Diligence Period.  If any Contingency is not satisfied or waived by the applicable deadline</w:t>
      </w:r>
      <w:r w:rsidR="00DE1E0D">
        <w:rPr>
          <w:rFonts w:ascii="Times New Roman" w:hAnsi="Times New Roman" w:cs="Times New Roman"/>
        </w:rPr>
        <w:t xml:space="preserve"> noted above</w:t>
      </w:r>
      <w:r>
        <w:rPr>
          <w:rFonts w:ascii="Times New Roman" w:hAnsi="Times New Roman" w:cs="Times New Roman"/>
        </w:rPr>
        <w:t xml:space="preserve">, then Buyer may terminate this Agreement by written notice to Seller at any time prior to such deadline and receive a full refund of </w:t>
      </w:r>
      <w:r w:rsidR="006C5B58">
        <w:rPr>
          <w:rFonts w:ascii="Times New Roman" w:hAnsi="Times New Roman" w:cs="Times New Roman"/>
        </w:rPr>
        <w:t>any Earnest</w:t>
      </w:r>
      <w:r>
        <w:rPr>
          <w:rFonts w:ascii="Times New Roman" w:hAnsi="Times New Roman" w:cs="Times New Roman"/>
        </w:rPr>
        <w:t xml:space="preserve"> Money.  </w:t>
      </w:r>
    </w:p>
    <w:p w:rsidR="00EB7E75" w:rsidRDefault="00EB7E75" w:rsidP="00EB7E75">
      <w:pPr>
        <w:spacing w:after="240"/>
        <w:jc w:val="both"/>
        <w:rPr>
          <w:rFonts w:ascii="Times New Roman" w:hAnsi="Times New Roman" w:cs="Times New Roman"/>
        </w:rPr>
      </w:pPr>
      <w:r>
        <w:rPr>
          <w:rFonts w:ascii="Times New Roman" w:hAnsi="Times New Roman" w:cs="Times New Roman"/>
        </w:rPr>
        <w:tab/>
        <w:t>In addition, the obligations of the University under this Agreement are conditioned upon the approval of the transactions contemplated hereby by the Board of Curators of the University of Missouri, which approval may be given or withheld in its sole and absolute discretion, no later than the end of the Due Diligence Period (“</w:t>
      </w:r>
      <w:r>
        <w:rPr>
          <w:rFonts w:ascii="Times New Roman" w:hAnsi="Times New Roman" w:cs="Times New Roman"/>
          <w:u w:val="single"/>
        </w:rPr>
        <w:t>Approval Contingency</w:t>
      </w:r>
      <w:r>
        <w:rPr>
          <w:rFonts w:ascii="Times New Roman" w:hAnsi="Times New Roman" w:cs="Times New Roman"/>
        </w:rPr>
        <w:t xml:space="preserve">”).  If the Approval Contingency is not satisfied by such date, then it shall result in an automatic termination of this Agreement as of such date without further action, and Buyer shall receive a full refund of </w:t>
      </w:r>
      <w:r w:rsidR="006C5B58">
        <w:rPr>
          <w:rFonts w:ascii="Times New Roman" w:hAnsi="Times New Roman" w:cs="Times New Roman"/>
        </w:rPr>
        <w:t>any Earnest</w:t>
      </w:r>
      <w:r>
        <w:rPr>
          <w:rFonts w:ascii="Times New Roman" w:hAnsi="Times New Roman" w:cs="Times New Roman"/>
        </w:rPr>
        <w:t xml:space="preserve"> Money.</w:t>
      </w:r>
    </w:p>
    <w:p w:rsidR="00724FF8" w:rsidRPr="00724FF8" w:rsidRDefault="001029D1" w:rsidP="008331F8">
      <w:pPr>
        <w:spacing w:after="240"/>
        <w:jc w:val="both"/>
        <w:rPr>
          <w:rFonts w:ascii="Times New Roman" w:hAnsi="Times New Roman" w:cs="Times New Roman"/>
        </w:rPr>
      </w:pPr>
      <w:r>
        <w:rPr>
          <w:rFonts w:ascii="Times New Roman" w:hAnsi="Times New Roman" w:cs="Times New Roman"/>
        </w:rPr>
        <w:t>10</w:t>
      </w:r>
      <w:r w:rsidR="00724FF8" w:rsidRPr="00724FF8">
        <w:rPr>
          <w:rFonts w:ascii="Times New Roman" w:hAnsi="Times New Roman" w:cs="Times New Roman"/>
        </w:rPr>
        <w:t>.</w:t>
      </w:r>
      <w:r w:rsidR="00724FF8" w:rsidRPr="00724FF8">
        <w:rPr>
          <w:rFonts w:ascii="Times New Roman" w:hAnsi="Times New Roman" w:cs="Times New Roman"/>
        </w:rPr>
        <w:tab/>
      </w:r>
      <w:r w:rsidR="00724FF8" w:rsidRPr="00F605D5">
        <w:rPr>
          <w:rFonts w:ascii="Times New Roman" w:hAnsi="Times New Roman" w:cs="Times New Roman"/>
          <w:u w:val="single"/>
        </w:rPr>
        <w:t>CLOSING AND POSSESSION</w:t>
      </w:r>
      <w:r w:rsidR="00724FF8" w:rsidRPr="00724FF8">
        <w:rPr>
          <w:rFonts w:ascii="Times New Roman" w:hAnsi="Times New Roman" w:cs="Times New Roman"/>
        </w:rPr>
        <w:t>.</w:t>
      </w:r>
      <w:r w:rsidR="0055755E">
        <w:rPr>
          <w:rFonts w:ascii="Times New Roman" w:hAnsi="Times New Roman" w:cs="Times New Roman"/>
        </w:rPr>
        <w:t xml:space="preserve">  </w:t>
      </w:r>
      <w:r w:rsidR="00724FF8" w:rsidRPr="00724FF8">
        <w:rPr>
          <w:rFonts w:ascii="Times New Roman" w:hAnsi="Times New Roman" w:cs="Times New Roman"/>
        </w:rPr>
        <w:t xml:space="preserve">The </w:t>
      </w:r>
      <w:r w:rsidR="005A6B8F">
        <w:rPr>
          <w:rFonts w:ascii="Times New Roman" w:hAnsi="Times New Roman" w:cs="Times New Roman"/>
        </w:rPr>
        <w:t>Closing shall occur</w:t>
      </w:r>
      <w:r w:rsidR="00724FF8" w:rsidRPr="00724FF8">
        <w:rPr>
          <w:rFonts w:ascii="Times New Roman" w:hAnsi="Times New Roman" w:cs="Times New Roman"/>
        </w:rPr>
        <w:t xml:space="preserve"> at the offices of the Title Company</w:t>
      </w:r>
      <w:r w:rsidR="009949C5">
        <w:rPr>
          <w:rFonts w:ascii="Times New Roman" w:hAnsi="Times New Roman" w:cs="Times New Roman"/>
        </w:rPr>
        <w:t xml:space="preserve"> at 12:00 noon on the Closing Date or such other time as mutually agreed by the parties</w:t>
      </w:r>
      <w:r w:rsidR="00724FF8" w:rsidRPr="00724FF8">
        <w:rPr>
          <w:rFonts w:ascii="Times New Roman" w:hAnsi="Times New Roman" w:cs="Times New Roman"/>
        </w:rPr>
        <w:t xml:space="preserve">.  A party </w:t>
      </w:r>
      <w:r w:rsidR="009949C5">
        <w:rPr>
          <w:rFonts w:ascii="Times New Roman" w:hAnsi="Times New Roman" w:cs="Times New Roman"/>
        </w:rPr>
        <w:t>need not</w:t>
      </w:r>
      <w:r w:rsidR="00724FF8" w:rsidRPr="00724FF8">
        <w:rPr>
          <w:rFonts w:ascii="Times New Roman" w:hAnsi="Times New Roman" w:cs="Times New Roman"/>
        </w:rPr>
        <w:t xml:space="preserve"> be present at Closing if such party has delivered all of the items it is required to deliver at Closing to the Title Company </w:t>
      </w:r>
      <w:r w:rsidR="00834297">
        <w:rPr>
          <w:rFonts w:ascii="Times New Roman" w:hAnsi="Times New Roman" w:cs="Times New Roman"/>
        </w:rPr>
        <w:t>by</w:t>
      </w:r>
      <w:r w:rsidR="00724FF8" w:rsidRPr="00724FF8">
        <w:rPr>
          <w:rFonts w:ascii="Times New Roman" w:hAnsi="Times New Roman" w:cs="Times New Roman"/>
        </w:rPr>
        <w:t xml:space="preserve"> the Closing</w:t>
      </w:r>
      <w:r w:rsidR="009949C5">
        <w:rPr>
          <w:rFonts w:ascii="Times New Roman" w:hAnsi="Times New Roman" w:cs="Times New Roman"/>
        </w:rPr>
        <w:t xml:space="preserve"> Date</w:t>
      </w:r>
      <w:r w:rsidR="00724FF8" w:rsidRPr="00724FF8">
        <w:rPr>
          <w:rFonts w:ascii="Times New Roman" w:hAnsi="Times New Roman" w:cs="Times New Roman"/>
        </w:rPr>
        <w:t xml:space="preserve"> with escrow instructions consistent with </w:t>
      </w:r>
      <w:r w:rsidR="00EC7EE5">
        <w:rPr>
          <w:rFonts w:ascii="Times New Roman" w:hAnsi="Times New Roman" w:cs="Times New Roman"/>
        </w:rPr>
        <w:t>this Agreement.</w:t>
      </w:r>
    </w:p>
    <w:p w:rsidR="00724FF8" w:rsidRPr="00724FF8" w:rsidRDefault="001029D1" w:rsidP="00EC7EE5">
      <w:pPr>
        <w:spacing w:after="240"/>
        <w:ind w:firstLine="720"/>
        <w:jc w:val="both"/>
        <w:rPr>
          <w:rFonts w:ascii="Times New Roman" w:hAnsi="Times New Roman" w:cs="Times New Roman"/>
        </w:rPr>
      </w:pPr>
      <w:r>
        <w:rPr>
          <w:rFonts w:ascii="Times New Roman" w:hAnsi="Times New Roman" w:cs="Times New Roman"/>
        </w:rPr>
        <w:t>10</w:t>
      </w:r>
      <w:r w:rsidR="00724FF8" w:rsidRPr="00724FF8">
        <w:rPr>
          <w:rFonts w:ascii="Times New Roman" w:hAnsi="Times New Roman" w:cs="Times New Roman"/>
        </w:rPr>
        <w:t>.</w:t>
      </w:r>
      <w:r w:rsidR="00EC7EE5">
        <w:rPr>
          <w:rFonts w:ascii="Times New Roman" w:hAnsi="Times New Roman" w:cs="Times New Roman"/>
        </w:rPr>
        <w:t>1</w:t>
      </w:r>
      <w:r w:rsidR="00724FF8" w:rsidRPr="00724FF8">
        <w:rPr>
          <w:rFonts w:ascii="Times New Roman" w:hAnsi="Times New Roman" w:cs="Times New Roman"/>
        </w:rPr>
        <w:tab/>
      </w:r>
      <w:r w:rsidR="00EC7EE5">
        <w:rPr>
          <w:rFonts w:ascii="Times New Roman" w:hAnsi="Times New Roman" w:cs="Times New Roman"/>
          <w:u w:val="single"/>
        </w:rPr>
        <w:t>Seller’s Deliveries</w:t>
      </w:r>
      <w:r w:rsidR="00EC7EE5">
        <w:rPr>
          <w:rFonts w:ascii="Times New Roman" w:hAnsi="Times New Roman" w:cs="Times New Roman"/>
        </w:rPr>
        <w:t xml:space="preserve">.  </w:t>
      </w:r>
      <w:r w:rsidR="006E72AF">
        <w:rPr>
          <w:rFonts w:ascii="Times New Roman" w:hAnsi="Times New Roman" w:cs="Times New Roman"/>
        </w:rPr>
        <w:t xml:space="preserve">At Closing, </w:t>
      </w:r>
      <w:r w:rsidR="00644B26">
        <w:rPr>
          <w:rFonts w:ascii="Times New Roman" w:hAnsi="Times New Roman" w:cs="Times New Roman"/>
        </w:rPr>
        <w:t xml:space="preserve">Seller shall deliver possession of the Property.  Seller shall deliver the Property “as is” and without any representations or warranties, Seller </w:t>
      </w:r>
      <w:r w:rsidR="009D73E5">
        <w:rPr>
          <w:rFonts w:ascii="Times New Roman" w:hAnsi="Times New Roman" w:cs="Times New Roman"/>
        </w:rPr>
        <w:t xml:space="preserve">and Buyer </w:t>
      </w:r>
      <w:r w:rsidR="00644B26">
        <w:rPr>
          <w:rFonts w:ascii="Times New Roman" w:hAnsi="Times New Roman" w:cs="Times New Roman"/>
        </w:rPr>
        <w:t xml:space="preserve">hereby disclaiming any such representations or warranties, in each case except as expressly provided herein.  </w:t>
      </w:r>
      <w:r w:rsidR="00724FF8" w:rsidRPr="00724FF8">
        <w:rPr>
          <w:rFonts w:ascii="Times New Roman" w:hAnsi="Times New Roman" w:cs="Times New Roman"/>
        </w:rPr>
        <w:t xml:space="preserve">Seller </w:t>
      </w:r>
      <w:r w:rsidR="00644B26">
        <w:rPr>
          <w:rFonts w:ascii="Times New Roman" w:hAnsi="Times New Roman" w:cs="Times New Roman"/>
        </w:rPr>
        <w:t xml:space="preserve">also </w:t>
      </w:r>
      <w:r w:rsidR="00724FF8" w:rsidRPr="00724FF8">
        <w:rPr>
          <w:rFonts w:ascii="Times New Roman" w:hAnsi="Times New Roman" w:cs="Times New Roman"/>
        </w:rPr>
        <w:t xml:space="preserve">shall execute </w:t>
      </w:r>
      <w:r w:rsidR="00627A1E">
        <w:rPr>
          <w:rFonts w:ascii="Times New Roman" w:hAnsi="Times New Roman" w:cs="Times New Roman"/>
        </w:rPr>
        <w:t xml:space="preserve">and </w:t>
      </w:r>
      <w:r w:rsidR="00724FF8" w:rsidRPr="00724FF8">
        <w:rPr>
          <w:rFonts w:ascii="Times New Roman" w:hAnsi="Times New Roman" w:cs="Times New Roman"/>
        </w:rPr>
        <w:t xml:space="preserve">deliver to Buyer the following: </w:t>
      </w:r>
    </w:p>
    <w:p w:rsidR="001202C0" w:rsidRDefault="001202C0" w:rsidP="001202C0">
      <w:pPr>
        <w:spacing w:after="240"/>
        <w:ind w:left="720" w:firstLine="720"/>
        <w:jc w:val="both"/>
        <w:rPr>
          <w:rFonts w:ascii="Times New Roman" w:hAnsi="Times New Roman" w:cs="Times New Roman"/>
        </w:rPr>
      </w:pPr>
      <w:r>
        <w:rPr>
          <w:rFonts w:ascii="Times New Roman" w:hAnsi="Times New Roman" w:cs="Times New Roman"/>
        </w:rPr>
        <w:t>(a)</w:t>
      </w:r>
      <w:r w:rsidR="00724FF8" w:rsidRPr="00724FF8">
        <w:rPr>
          <w:rFonts w:ascii="Times New Roman" w:hAnsi="Times New Roman" w:cs="Times New Roman"/>
        </w:rPr>
        <w:tab/>
      </w:r>
      <w:r w:rsidR="00627A1E">
        <w:rPr>
          <w:rFonts w:ascii="Times New Roman" w:hAnsi="Times New Roman" w:cs="Times New Roman"/>
        </w:rPr>
        <w:t>A</w:t>
      </w:r>
      <w:r w:rsidR="00724FF8" w:rsidRPr="00724FF8">
        <w:rPr>
          <w:rFonts w:ascii="Times New Roman" w:hAnsi="Times New Roman" w:cs="Times New Roman"/>
        </w:rPr>
        <w:t xml:space="preserve"> </w:t>
      </w:r>
      <w:r>
        <w:rPr>
          <w:rFonts w:ascii="Times New Roman" w:hAnsi="Times New Roman" w:cs="Times New Roman"/>
        </w:rPr>
        <w:t>warranty deed</w:t>
      </w:r>
      <w:r w:rsidR="00724FF8" w:rsidRPr="00724FF8">
        <w:rPr>
          <w:rFonts w:ascii="Times New Roman" w:hAnsi="Times New Roman" w:cs="Times New Roman"/>
        </w:rPr>
        <w:t xml:space="preserve"> conveying </w:t>
      </w:r>
      <w:r w:rsidR="00627A1E">
        <w:rPr>
          <w:rFonts w:ascii="Times New Roman" w:hAnsi="Times New Roman" w:cs="Times New Roman"/>
        </w:rPr>
        <w:t xml:space="preserve">all right, </w:t>
      </w:r>
      <w:r w:rsidR="00724FF8" w:rsidRPr="00724FF8">
        <w:rPr>
          <w:rFonts w:ascii="Times New Roman" w:hAnsi="Times New Roman" w:cs="Times New Roman"/>
        </w:rPr>
        <w:t>title</w:t>
      </w:r>
      <w:r w:rsidR="00627A1E">
        <w:rPr>
          <w:rFonts w:ascii="Times New Roman" w:hAnsi="Times New Roman" w:cs="Times New Roman"/>
        </w:rPr>
        <w:t>, and interest in and</w:t>
      </w:r>
      <w:r w:rsidR="00724FF8" w:rsidRPr="00724FF8">
        <w:rPr>
          <w:rFonts w:ascii="Times New Roman" w:hAnsi="Times New Roman" w:cs="Times New Roman"/>
        </w:rPr>
        <w:t xml:space="preserve"> to the </w:t>
      </w:r>
      <w:r>
        <w:rPr>
          <w:rFonts w:ascii="Times New Roman" w:hAnsi="Times New Roman" w:cs="Times New Roman"/>
        </w:rPr>
        <w:t>Land</w:t>
      </w:r>
      <w:r w:rsidR="00724FF8" w:rsidRPr="00724FF8">
        <w:rPr>
          <w:rFonts w:ascii="Times New Roman" w:hAnsi="Times New Roman" w:cs="Times New Roman"/>
        </w:rPr>
        <w:t xml:space="preserve"> and Improvements</w:t>
      </w:r>
      <w:r w:rsidR="00627A1E">
        <w:rPr>
          <w:rFonts w:ascii="Times New Roman" w:hAnsi="Times New Roman" w:cs="Times New Roman"/>
        </w:rPr>
        <w:t>, free and clear of all liens and encumbrances, other than Permitted Exceptions</w:t>
      </w:r>
      <w:r>
        <w:rPr>
          <w:rFonts w:ascii="Times New Roman" w:hAnsi="Times New Roman" w:cs="Times New Roman"/>
        </w:rPr>
        <w:t>.</w:t>
      </w:r>
    </w:p>
    <w:p w:rsidR="001202C0" w:rsidRDefault="00915E3C" w:rsidP="001202C0">
      <w:pPr>
        <w:spacing w:after="240"/>
        <w:ind w:left="720" w:firstLine="720"/>
        <w:jc w:val="both"/>
        <w:rPr>
          <w:rFonts w:ascii="Times New Roman" w:hAnsi="Times New Roman" w:cs="Times New Roman"/>
        </w:rPr>
      </w:pPr>
      <w:r>
        <w:rPr>
          <w:rFonts w:ascii="Times New Roman" w:hAnsi="Times New Roman" w:cs="Times New Roman"/>
        </w:rPr>
        <w:lastRenderedPageBreak/>
        <w:t>(b</w:t>
      </w:r>
      <w:r w:rsidR="00627A1E">
        <w:rPr>
          <w:rFonts w:ascii="Times New Roman" w:hAnsi="Times New Roman" w:cs="Times New Roman"/>
        </w:rPr>
        <w:t>)</w:t>
      </w:r>
      <w:r w:rsidR="00627A1E">
        <w:rPr>
          <w:rFonts w:ascii="Times New Roman" w:hAnsi="Times New Roman" w:cs="Times New Roman"/>
        </w:rPr>
        <w:tab/>
        <w:t>All affidavits</w:t>
      </w:r>
      <w:r w:rsidR="005B6263">
        <w:rPr>
          <w:rFonts w:ascii="Times New Roman" w:hAnsi="Times New Roman" w:cs="Times New Roman"/>
        </w:rPr>
        <w:t>,</w:t>
      </w:r>
      <w:r w:rsidR="00D71CB6">
        <w:rPr>
          <w:rFonts w:ascii="Times New Roman" w:hAnsi="Times New Roman" w:cs="Times New Roman"/>
        </w:rPr>
        <w:t xml:space="preserve"> certificates,</w:t>
      </w:r>
      <w:r w:rsidR="005B6263">
        <w:rPr>
          <w:rFonts w:ascii="Times New Roman" w:hAnsi="Times New Roman" w:cs="Times New Roman"/>
        </w:rPr>
        <w:t xml:space="preserve"> closing statements,</w:t>
      </w:r>
      <w:r w:rsidR="00627A1E">
        <w:rPr>
          <w:rFonts w:ascii="Times New Roman" w:hAnsi="Times New Roman" w:cs="Times New Roman"/>
        </w:rPr>
        <w:t xml:space="preserve"> and</w:t>
      </w:r>
      <w:r w:rsidR="001202C0" w:rsidRPr="00724FF8">
        <w:rPr>
          <w:rFonts w:ascii="Times New Roman" w:hAnsi="Times New Roman" w:cs="Times New Roman"/>
        </w:rPr>
        <w:t xml:space="preserve"> other documents reasonably required by the Title Company to insure title to the Property</w:t>
      </w:r>
      <w:r w:rsidR="00D71CB6">
        <w:rPr>
          <w:rFonts w:ascii="Times New Roman" w:hAnsi="Times New Roman" w:cs="Times New Roman"/>
        </w:rPr>
        <w:t xml:space="preserve"> in accordance with this Agreement</w:t>
      </w:r>
      <w:r w:rsidR="001202C0" w:rsidRPr="00724FF8">
        <w:rPr>
          <w:rFonts w:ascii="Times New Roman" w:hAnsi="Times New Roman" w:cs="Times New Roman"/>
        </w:rPr>
        <w:t>, or reasonably required by Buyer to the extent not contrary to the terms of this Agreement and otherwise reasonably acceptable to Seller</w:t>
      </w:r>
      <w:r w:rsidR="00627A1E">
        <w:rPr>
          <w:rFonts w:ascii="Times New Roman" w:hAnsi="Times New Roman" w:cs="Times New Roman"/>
        </w:rPr>
        <w:t>.</w:t>
      </w:r>
    </w:p>
    <w:p w:rsidR="00627A1E" w:rsidRPr="00724FF8" w:rsidRDefault="00915E3C" w:rsidP="00644B26">
      <w:pPr>
        <w:spacing w:after="240"/>
        <w:ind w:left="720" w:firstLine="720"/>
        <w:jc w:val="both"/>
        <w:rPr>
          <w:rFonts w:ascii="Times New Roman" w:hAnsi="Times New Roman" w:cs="Times New Roman"/>
        </w:rPr>
      </w:pPr>
      <w:r>
        <w:rPr>
          <w:rFonts w:ascii="Times New Roman" w:hAnsi="Times New Roman" w:cs="Times New Roman"/>
        </w:rPr>
        <w:t>(</w:t>
      </w:r>
      <w:r w:rsidR="005B6263">
        <w:rPr>
          <w:rFonts w:ascii="Times New Roman" w:hAnsi="Times New Roman" w:cs="Times New Roman"/>
        </w:rPr>
        <w:t>c</w:t>
      </w:r>
      <w:r w:rsidR="00761830">
        <w:rPr>
          <w:rFonts w:ascii="Times New Roman" w:hAnsi="Times New Roman" w:cs="Times New Roman"/>
        </w:rPr>
        <w:t xml:space="preserve">) </w:t>
      </w:r>
      <w:r w:rsidR="00761830">
        <w:rPr>
          <w:rFonts w:ascii="Times New Roman" w:hAnsi="Times New Roman" w:cs="Times New Roman"/>
        </w:rPr>
        <w:tab/>
        <w:t>If applicable:  (</w:t>
      </w:r>
      <w:proofErr w:type="spellStart"/>
      <w:r w:rsidR="00761830">
        <w:rPr>
          <w:rFonts w:ascii="Times New Roman" w:hAnsi="Times New Roman" w:cs="Times New Roman"/>
        </w:rPr>
        <w:t>i</w:t>
      </w:r>
      <w:proofErr w:type="spellEnd"/>
      <w:r w:rsidR="00761830">
        <w:rPr>
          <w:rFonts w:ascii="Times New Roman" w:hAnsi="Times New Roman" w:cs="Times New Roman"/>
        </w:rPr>
        <w:t xml:space="preserve">) if the Property includes any Assigned Contracts, </w:t>
      </w:r>
      <w:r>
        <w:rPr>
          <w:rFonts w:ascii="Times New Roman" w:hAnsi="Times New Roman" w:cs="Times New Roman"/>
        </w:rPr>
        <w:t>one or more</w:t>
      </w:r>
      <w:r w:rsidR="00761830">
        <w:rPr>
          <w:rFonts w:ascii="Times New Roman" w:hAnsi="Times New Roman" w:cs="Times New Roman"/>
        </w:rPr>
        <w:t xml:space="preserve"> assignment</w:t>
      </w:r>
      <w:r>
        <w:rPr>
          <w:rFonts w:ascii="Times New Roman" w:hAnsi="Times New Roman" w:cs="Times New Roman"/>
        </w:rPr>
        <w:t>(s) from Seller with respect thereto</w:t>
      </w:r>
      <w:r w:rsidR="002F62D7">
        <w:rPr>
          <w:rFonts w:ascii="Times New Roman" w:hAnsi="Times New Roman" w:cs="Times New Roman"/>
        </w:rPr>
        <w:t xml:space="preserve"> </w:t>
      </w:r>
      <w:r w:rsidR="002F62D7" w:rsidRPr="002F62D7">
        <w:rPr>
          <w:rFonts w:ascii="Times New Roman" w:hAnsi="Times New Roman" w:cs="Times New Roman"/>
        </w:rPr>
        <w:t>(including an accounting and transfer of any security deposits)</w:t>
      </w:r>
      <w:r>
        <w:rPr>
          <w:rFonts w:ascii="Times New Roman" w:hAnsi="Times New Roman" w:cs="Times New Roman"/>
        </w:rPr>
        <w:t xml:space="preserve"> and consents or estoppel certificates from the other parties thereto</w:t>
      </w:r>
      <w:r w:rsidR="004D08C1">
        <w:rPr>
          <w:rFonts w:ascii="Times New Roman" w:hAnsi="Times New Roman" w:cs="Times New Roman"/>
        </w:rPr>
        <w:t>, and (ii) if the Property includes any Personal Property, a warranty bill of sale;</w:t>
      </w:r>
      <w:r>
        <w:rPr>
          <w:rFonts w:ascii="Times New Roman" w:hAnsi="Times New Roman" w:cs="Times New Roman"/>
        </w:rPr>
        <w:t xml:space="preserve"> in </w:t>
      </w:r>
      <w:r w:rsidR="004D08C1">
        <w:rPr>
          <w:rFonts w:ascii="Times New Roman" w:hAnsi="Times New Roman" w:cs="Times New Roman"/>
        </w:rPr>
        <w:t>all cases</w:t>
      </w:r>
      <w:r w:rsidR="00761830">
        <w:rPr>
          <w:rFonts w:ascii="Times New Roman" w:hAnsi="Times New Roman" w:cs="Times New Roman"/>
        </w:rPr>
        <w:t xml:space="preserve"> in form reasonably satisfactory to Buyer.</w:t>
      </w:r>
      <w:r w:rsidR="00724FF8" w:rsidRPr="00724FF8">
        <w:rPr>
          <w:rFonts w:ascii="Times New Roman" w:hAnsi="Times New Roman" w:cs="Times New Roman"/>
        </w:rPr>
        <w:t xml:space="preserve"> </w:t>
      </w:r>
    </w:p>
    <w:p w:rsidR="005B6263" w:rsidRPr="00724FF8" w:rsidRDefault="001029D1" w:rsidP="005B6263">
      <w:pPr>
        <w:spacing w:after="240"/>
        <w:ind w:firstLine="720"/>
        <w:jc w:val="both"/>
        <w:rPr>
          <w:rFonts w:ascii="Times New Roman" w:hAnsi="Times New Roman" w:cs="Times New Roman"/>
        </w:rPr>
      </w:pPr>
      <w:r>
        <w:rPr>
          <w:rFonts w:ascii="Times New Roman" w:hAnsi="Times New Roman" w:cs="Times New Roman"/>
        </w:rPr>
        <w:t>10</w:t>
      </w:r>
      <w:r w:rsidR="005B6263" w:rsidRPr="00724FF8">
        <w:rPr>
          <w:rFonts w:ascii="Times New Roman" w:hAnsi="Times New Roman" w:cs="Times New Roman"/>
        </w:rPr>
        <w:t>.</w:t>
      </w:r>
      <w:r w:rsidR="005B6263">
        <w:rPr>
          <w:rFonts w:ascii="Times New Roman" w:hAnsi="Times New Roman" w:cs="Times New Roman"/>
        </w:rPr>
        <w:t>2</w:t>
      </w:r>
      <w:r w:rsidR="005B6263" w:rsidRPr="00724FF8">
        <w:rPr>
          <w:rFonts w:ascii="Times New Roman" w:hAnsi="Times New Roman" w:cs="Times New Roman"/>
        </w:rPr>
        <w:tab/>
      </w:r>
      <w:r w:rsidR="005B6263">
        <w:rPr>
          <w:rFonts w:ascii="Times New Roman" w:hAnsi="Times New Roman" w:cs="Times New Roman"/>
          <w:u w:val="single"/>
        </w:rPr>
        <w:t>Buyer’s Deliveries</w:t>
      </w:r>
      <w:r w:rsidR="005B6263">
        <w:rPr>
          <w:rFonts w:ascii="Times New Roman" w:hAnsi="Times New Roman" w:cs="Times New Roman"/>
        </w:rPr>
        <w:t xml:space="preserve">.  </w:t>
      </w:r>
      <w:r w:rsidR="006E72AF">
        <w:rPr>
          <w:rFonts w:ascii="Times New Roman" w:hAnsi="Times New Roman" w:cs="Times New Roman"/>
        </w:rPr>
        <w:t xml:space="preserve">At Closing, </w:t>
      </w:r>
      <w:r w:rsidR="00644B26">
        <w:rPr>
          <w:rFonts w:ascii="Times New Roman" w:hAnsi="Times New Roman" w:cs="Times New Roman"/>
        </w:rPr>
        <w:t xml:space="preserve">Buyer shall deliver the Purchase Price, </w:t>
      </w:r>
      <w:r w:rsidR="00644B26" w:rsidRPr="00724FF8">
        <w:rPr>
          <w:rFonts w:ascii="Times New Roman" w:hAnsi="Times New Roman" w:cs="Times New Roman"/>
        </w:rPr>
        <w:t xml:space="preserve">subject to </w:t>
      </w:r>
      <w:proofErr w:type="spellStart"/>
      <w:r w:rsidR="00644B26" w:rsidRPr="00724FF8">
        <w:rPr>
          <w:rFonts w:ascii="Times New Roman" w:hAnsi="Times New Roman" w:cs="Times New Roman"/>
        </w:rPr>
        <w:t>prorations</w:t>
      </w:r>
      <w:proofErr w:type="spellEnd"/>
      <w:r w:rsidR="00644B26" w:rsidRPr="00724FF8">
        <w:rPr>
          <w:rFonts w:ascii="Times New Roman" w:hAnsi="Times New Roman" w:cs="Times New Roman"/>
        </w:rPr>
        <w:t>, credits</w:t>
      </w:r>
      <w:r w:rsidR="00644B26">
        <w:rPr>
          <w:rFonts w:ascii="Times New Roman" w:hAnsi="Times New Roman" w:cs="Times New Roman"/>
        </w:rPr>
        <w:t>,</w:t>
      </w:r>
      <w:r w:rsidR="00644B26" w:rsidRPr="00724FF8">
        <w:rPr>
          <w:rFonts w:ascii="Times New Roman" w:hAnsi="Times New Roman" w:cs="Times New Roman"/>
        </w:rPr>
        <w:t xml:space="preserve"> and adjustments as provide</w:t>
      </w:r>
      <w:r w:rsidR="00644B26">
        <w:rPr>
          <w:rFonts w:ascii="Times New Roman" w:hAnsi="Times New Roman" w:cs="Times New Roman"/>
        </w:rPr>
        <w:t xml:space="preserve">d herein.  </w:t>
      </w:r>
      <w:r w:rsidR="005B6263">
        <w:rPr>
          <w:rFonts w:ascii="Times New Roman" w:hAnsi="Times New Roman" w:cs="Times New Roman"/>
        </w:rPr>
        <w:t>Buyer</w:t>
      </w:r>
      <w:r w:rsidR="005B6263" w:rsidRPr="00724FF8">
        <w:rPr>
          <w:rFonts w:ascii="Times New Roman" w:hAnsi="Times New Roman" w:cs="Times New Roman"/>
        </w:rPr>
        <w:t xml:space="preserve"> </w:t>
      </w:r>
      <w:r w:rsidR="00644B26">
        <w:rPr>
          <w:rFonts w:ascii="Times New Roman" w:hAnsi="Times New Roman" w:cs="Times New Roman"/>
        </w:rPr>
        <w:t xml:space="preserve">also </w:t>
      </w:r>
      <w:r w:rsidR="005B6263" w:rsidRPr="00724FF8">
        <w:rPr>
          <w:rFonts w:ascii="Times New Roman" w:hAnsi="Times New Roman" w:cs="Times New Roman"/>
        </w:rPr>
        <w:t xml:space="preserve">shall execute </w:t>
      </w:r>
      <w:r w:rsidR="005B6263">
        <w:rPr>
          <w:rFonts w:ascii="Times New Roman" w:hAnsi="Times New Roman" w:cs="Times New Roman"/>
        </w:rPr>
        <w:t xml:space="preserve">and </w:t>
      </w:r>
      <w:r w:rsidR="005B6263" w:rsidRPr="00724FF8">
        <w:rPr>
          <w:rFonts w:ascii="Times New Roman" w:hAnsi="Times New Roman" w:cs="Times New Roman"/>
        </w:rPr>
        <w:t xml:space="preserve">deliver to Buyer the following: </w:t>
      </w:r>
    </w:p>
    <w:p w:rsidR="005B6263" w:rsidRDefault="005B6263" w:rsidP="005B6263">
      <w:pPr>
        <w:spacing w:after="240"/>
        <w:ind w:left="720" w:firstLine="720"/>
        <w:jc w:val="both"/>
        <w:rPr>
          <w:rFonts w:ascii="Times New Roman" w:hAnsi="Times New Roman" w:cs="Times New Roman"/>
        </w:rPr>
      </w:pPr>
      <w:r>
        <w:rPr>
          <w:rFonts w:ascii="Times New Roman" w:hAnsi="Times New Roman" w:cs="Times New Roman"/>
        </w:rPr>
        <w:t>(a)</w:t>
      </w:r>
      <w:r w:rsidRPr="00724FF8">
        <w:rPr>
          <w:rFonts w:ascii="Times New Roman" w:hAnsi="Times New Roman" w:cs="Times New Roman"/>
        </w:rPr>
        <w:tab/>
      </w:r>
      <w:r>
        <w:rPr>
          <w:rFonts w:ascii="Times New Roman" w:hAnsi="Times New Roman" w:cs="Times New Roman"/>
        </w:rPr>
        <w:t xml:space="preserve">All affidavits, </w:t>
      </w:r>
      <w:r w:rsidR="00D71CB6">
        <w:rPr>
          <w:rFonts w:ascii="Times New Roman" w:hAnsi="Times New Roman" w:cs="Times New Roman"/>
        </w:rPr>
        <w:t xml:space="preserve">certificates, </w:t>
      </w:r>
      <w:r>
        <w:rPr>
          <w:rFonts w:ascii="Times New Roman" w:hAnsi="Times New Roman" w:cs="Times New Roman"/>
        </w:rPr>
        <w:t>closing statements, and</w:t>
      </w:r>
      <w:r w:rsidRPr="00724FF8">
        <w:rPr>
          <w:rFonts w:ascii="Times New Roman" w:hAnsi="Times New Roman" w:cs="Times New Roman"/>
        </w:rPr>
        <w:t xml:space="preserve"> other documents reasonably required by the Title Company to insure title to the Property</w:t>
      </w:r>
      <w:r w:rsidR="00D71CB6">
        <w:rPr>
          <w:rFonts w:ascii="Times New Roman" w:hAnsi="Times New Roman" w:cs="Times New Roman"/>
        </w:rPr>
        <w:t xml:space="preserve"> in accordance with this Agreement</w:t>
      </w:r>
      <w:r w:rsidRPr="00724FF8">
        <w:rPr>
          <w:rFonts w:ascii="Times New Roman" w:hAnsi="Times New Roman" w:cs="Times New Roman"/>
        </w:rPr>
        <w:t xml:space="preserve">, or reasonably required by </w:t>
      </w:r>
      <w:r>
        <w:rPr>
          <w:rFonts w:ascii="Times New Roman" w:hAnsi="Times New Roman" w:cs="Times New Roman"/>
        </w:rPr>
        <w:t>Seller</w:t>
      </w:r>
      <w:r w:rsidRPr="00724FF8">
        <w:rPr>
          <w:rFonts w:ascii="Times New Roman" w:hAnsi="Times New Roman" w:cs="Times New Roman"/>
        </w:rPr>
        <w:t xml:space="preserve"> to the extent not contrary to the terms of this Agreement and otherwise reasonably acceptable to </w:t>
      </w:r>
      <w:r>
        <w:rPr>
          <w:rFonts w:ascii="Times New Roman" w:hAnsi="Times New Roman" w:cs="Times New Roman"/>
        </w:rPr>
        <w:t>Buyer.</w:t>
      </w:r>
    </w:p>
    <w:p w:rsidR="005B6263" w:rsidRDefault="005B6263" w:rsidP="00644B26">
      <w:pPr>
        <w:spacing w:after="240"/>
        <w:ind w:left="720" w:firstLine="720"/>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t>If applicable:  if the Property includes any Assigned Contracts, one or more assignment and assumption agr</w:t>
      </w:r>
      <w:r w:rsidR="00644B26">
        <w:rPr>
          <w:rFonts w:ascii="Times New Roman" w:hAnsi="Times New Roman" w:cs="Times New Roman"/>
        </w:rPr>
        <w:t>eement(s) with respect thereto.</w:t>
      </w:r>
    </w:p>
    <w:p w:rsidR="00724FF8" w:rsidRPr="00724FF8" w:rsidRDefault="00D365A6" w:rsidP="008331F8">
      <w:pPr>
        <w:spacing w:after="240"/>
        <w:jc w:val="both"/>
        <w:rPr>
          <w:rFonts w:ascii="Times New Roman" w:hAnsi="Times New Roman" w:cs="Times New Roman"/>
        </w:rPr>
      </w:pPr>
      <w:r>
        <w:rPr>
          <w:rFonts w:ascii="Times New Roman" w:hAnsi="Times New Roman" w:cs="Times New Roman"/>
        </w:rPr>
        <w:t>11</w:t>
      </w:r>
      <w:r w:rsidR="00724FF8" w:rsidRPr="00724FF8">
        <w:rPr>
          <w:rFonts w:ascii="Times New Roman" w:hAnsi="Times New Roman" w:cs="Times New Roman"/>
        </w:rPr>
        <w:t>.</w:t>
      </w:r>
      <w:r w:rsidR="00724FF8" w:rsidRPr="00724FF8">
        <w:rPr>
          <w:rFonts w:ascii="Times New Roman" w:hAnsi="Times New Roman" w:cs="Times New Roman"/>
        </w:rPr>
        <w:tab/>
      </w:r>
      <w:r w:rsidR="003C7367">
        <w:rPr>
          <w:rFonts w:ascii="Times New Roman" w:hAnsi="Times New Roman" w:cs="Times New Roman"/>
          <w:u w:val="single"/>
        </w:rPr>
        <w:t>PURCHASE PRICE ADJUSTMENTS AND E</w:t>
      </w:r>
      <w:r w:rsidR="00724FF8" w:rsidRPr="0097413B">
        <w:rPr>
          <w:rFonts w:ascii="Times New Roman" w:hAnsi="Times New Roman" w:cs="Times New Roman"/>
          <w:u w:val="single"/>
        </w:rPr>
        <w:t>XPENSES</w:t>
      </w:r>
      <w:r w:rsidR="00724FF8" w:rsidRPr="00724FF8">
        <w:rPr>
          <w:rFonts w:ascii="Times New Roman" w:hAnsi="Times New Roman" w:cs="Times New Roman"/>
        </w:rPr>
        <w:t>.</w:t>
      </w:r>
      <w:r w:rsidR="00EB1C3B">
        <w:rPr>
          <w:rFonts w:ascii="Times New Roman" w:hAnsi="Times New Roman" w:cs="Times New Roman"/>
        </w:rPr>
        <w:t xml:space="preserve">    </w:t>
      </w:r>
    </w:p>
    <w:p w:rsidR="00E4361B" w:rsidRDefault="00D365A6" w:rsidP="00E4361B">
      <w:pPr>
        <w:spacing w:after="240"/>
        <w:ind w:firstLine="720"/>
        <w:jc w:val="both"/>
        <w:rPr>
          <w:rFonts w:ascii="Times New Roman" w:hAnsi="Times New Roman" w:cs="Times New Roman"/>
        </w:rPr>
      </w:pPr>
      <w:r>
        <w:rPr>
          <w:rFonts w:ascii="Times New Roman" w:hAnsi="Times New Roman" w:cs="Times New Roman"/>
        </w:rPr>
        <w:t>11</w:t>
      </w:r>
      <w:r w:rsidR="00724FF8" w:rsidRPr="00724FF8">
        <w:rPr>
          <w:rFonts w:ascii="Times New Roman" w:hAnsi="Times New Roman" w:cs="Times New Roman"/>
        </w:rPr>
        <w:t>.1</w:t>
      </w:r>
      <w:r w:rsidR="00724FF8" w:rsidRPr="00724FF8">
        <w:rPr>
          <w:rFonts w:ascii="Times New Roman" w:hAnsi="Times New Roman" w:cs="Times New Roman"/>
        </w:rPr>
        <w:tab/>
      </w:r>
      <w:proofErr w:type="spellStart"/>
      <w:r w:rsidR="008D5B39">
        <w:rPr>
          <w:rFonts w:ascii="Times New Roman" w:hAnsi="Times New Roman" w:cs="Times New Roman"/>
          <w:u w:val="single"/>
        </w:rPr>
        <w:t>Prorations</w:t>
      </w:r>
      <w:proofErr w:type="spellEnd"/>
      <w:r w:rsidR="008D5B39">
        <w:rPr>
          <w:rFonts w:ascii="Times New Roman" w:hAnsi="Times New Roman" w:cs="Times New Roman"/>
        </w:rPr>
        <w:t xml:space="preserve">.  </w:t>
      </w:r>
      <w:r w:rsidR="00B308AD">
        <w:rPr>
          <w:rFonts w:ascii="Times New Roman" w:hAnsi="Times New Roman" w:cs="Times New Roman"/>
        </w:rPr>
        <w:t>The following amounts shall be prorated</w:t>
      </w:r>
      <w:r w:rsidR="000D5BE7">
        <w:rPr>
          <w:rFonts w:ascii="Times New Roman" w:hAnsi="Times New Roman" w:cs="Times New Roman"/>
        </w:rPr>
        <w:t xml:space="preserve"> between the parties</w:t>
      </w:r>
      <w:r w:rsidR="00AE2C2B">
        <w:rPr>
          <w:rFonts w:ascii="Times New Roman" w:hAnsi="Times New Roman" w:cs="Times New Roman"/>
        </w:rPr>
        <w:t>:</w:t>
      </w:r>
    </w:p>
    <w:p w:rsidR="00AE2C2B" w:rsidRDefault="00AE2C2B" w:rsidP="00E4361B">
      <w:pPr>
        <w:spacing w:after="240"/>
        <w:ind w:firstLine="720"/>
        <w:jc w:val="both"/>
        <w:rPr>
          <w:rFonts w:ascii="Times New Roman" w:hAnsi="Times New Roman" w:cs="Times New Roman"/>
        </w:rPr>
      </w:pPr>
      <w:r>
        <w:rPr>
          <w:rFonts w:ascii="Times New Roman" w:hAnsi="Times New Roman" w:cs="Times New Roman"/>
        </w:rPr>
        <w:tab/>
        <w:t>(a)</w:t>
      </w:r>
      <w:r>
        <w:rPr>
          <w:rFonts w:ascii="Times New Roman" w:hAnsi="Times New Roman" w:cs="Times New Roman"/>
        </w:rPr>
        <w:tab/>
        <w:t>Taxes</w:t>
      </w:r>
      <w:r w:rsidR="000D5BE7">
        <w:rPr>
          <w:rFonts w:ascii="Times New Roman" w:hAnsi="Times New Roman" w:cs="Times New Roman"/>
        </w:rPr>
        <w:t xml:space="preserve"> and Special Assessments</w:t>
      </w:r>
      <w:r>
        <w:rPr>
          <w:rFonts w:ascii="Times New Roman" w:hAnsi="Times New Roman" w:cs="Times New Roman"/>
        </w:rPr>
        <w:t xml:space="preserve">.  </w:t>
      </w:r>
      <w:r w:rsidR="00D81313">
        <w:rPr>
          <w:rFonts w:ascii="Times New Roman" w:hAnsi="Times New Roman" w:cs="Times New Roman"/>
        </w:rPr>
        <w:t>If the University is Buyer, a</w:t>
      </w:r>
      <w:r w:rsidR="004E0CE2" w:rsidRPr="004E0CE2">
        <w:rPr>
          <w:rFonts w:ascii="Times New Roman" w:hAnsi="Times New Roman" w:cs="Times New Roman"/>
        </w:rPr>
        <w:t xml:space="preserve">ll ad valorem real estate taxes imposed on the Property for the year </w:t>
      </w:r>
      <w:r w:rsidR="00965272">
        <w:rPr>
          <w:rFonts w:ascii="Times New Roman" w:hAnsi="Times New Roman" w:cs="Times New Roman"/>
        </w:rPr>
        <w:t>in which</w:t>
      </w:r>
      <w:r w:rsidR="004E0CE2">
        <w:rPr>
          <w:rFonts w:ascii="Times New Roman" w:hAnsi="Times New Roman" w:cs="Times New Roman"/>
        </w:rPr>
        <w:t xml:space="preserve"> Closing</w:t>
      </w:r>
      <w:r w:rsidR="004E0CE2" w:rsidRPr="004E0CE2">
        <w:rPr>
          <w:rFonts w:ascii="Times New Roman" w:hAnsi="Times New Roman" w:cs="Times New Roman"/>
        </w:rPr>
        <w:t xml:space="preserve"> </w:t>
      </w:r>
      <w:r w:rsidR="00965272">
        <w:rPr>
          <w:rFonts w:ascii="Times New Roman" w:hAnsi="Times New Roman" w:cs="Times New Roman"/>
        </w:rPr>
        <w:t xml:space="preserve">occurs </w:t>
      </w:r>
      <w:r w:rsidR="004E0CE2" w:rsidRPr="004E0CE2">
        <w:rPr>
          <w:rFonts w:ascii="Times New Roman" w:hAnsi="Times New Roman" w:cs="Times New Roman"/>
        </w:rPr>
        <w:t>shall be prorated as of the Closing Date</w:t>
      </w:r>
      <w:r w:rsidR="009049DD" w:rsidRPr="009049DD">
        <w:rPr>
          <w:rFonts w:ascii="Times New Roman" w:hAnsi="Times New Roman" w:cs="Times New Roman"/>
        </w:rPr>
        <w:t>; if the University is Seller, it is tax exempt and such taxes shall not be prorated</w:t>
      </w:r>
      <w:r w:rsidR="004E0CE2">
        <w:rPr>
          <w:rFonts w:ascii="Times New Roman" w:hAnsi="Times New Roman" w:cs="Times New Roman"/>
        </w:rPr>
        <w:t xml:space="preserve">.  </w:t>
      </w:r>
      <w:r w:rsidR="004E0CE2" w:rsidRPr="004E0CE2">
        <w:rPr>
          <w:rFonts w:ascii="Times New Roman" w:hAnsi="Times New Roman" w:cs="Times New Roman"/>
        </w:rPr>
        <w:t>Special assessments imposed on the Property, if any, shall be the sole responsibility of the owner of the Property as of the date the applicable special assessment becomes due and payable.</w:t>
      </w:r>
    </w:p>
    <w:p w:rsidR="000F0080" w:rsidRDefault="00D81313" w:rsidP="000F0080">
      <w:pPr>
        <w:spacing w:after="240"/>
        <w:ind w:firstLine="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r>
      <w:r w:rsidR="000F0080">
        <w:rPr>
          <w:rFonts w:ascii="Times New Roman" w:hAnsi="Times New Roman" w:cs="Times New Roman"/>
        </w:rPr>
        <w:t xml:space="preserve">Utilities and Assigned Contracts.  </w:t>
      </w:r>
      <w:r w:rsidR="00965272">
        <w:rPr>
          <w:rFonts w:ascii="Times New Roman" w:hAnsi="Times New Roman" w:cs="Times New Roman"/>
        </w:rPr>
        <w:t>If applicable: f</w:t>
      </w:r>
      <w:r w:rsidR="000F0080" w:rsidRPr="000F0080">
        <w:rPr>
          <w:rFonts w:ascii="Times New Roman" w:hAnsi="Times New Roman" w:cs="Times New Roman"/>
        </w:rPr>
        <w:t>ees and charges for utilities</w:t>
      </w:r>
      <w:r w:rsidR="00965272">
        <w:rPr>
          <w:rFonts w:ascii="Times New Roman" w:hAnsi="Times New Roman" w:cs="Times New Roman"/>
        </w:rPr>
        <w:t>, income and prepaid expenses under Assigned Contracts</w:t>
      </w:r>
      <w:r w:rsidR="000F0080" w:rsidRPr="000F0080">
        <w:rPr>
          <w:rFonts w:ascii="Times New Roman" w:hAnsi="Times New Roman" w:cs="Times New Roman"/>
        </w:rPr>
        <w:t xml:space="preserve">, </w:t>
      </w:r>
      <w:r w:rsidR="00965272">
        <w:rPr>
          <w:rFonts w:ascii="Times New Roman" w:hAnsi="Times New Roman" w:cs="Times New Roman"/>
        </w:rPr>
        <w:t xml:space="preserve">and other like items customarily prorated upon the sale of property similar to the Property, in each case </w:t>
      </w:r>
      <w:r w:rsidR="000F0080" w:rsidRPr="000F0080">
        <w:rPr>
          <w:rFonts w:ascii="Times New Roman" w:hAnsi="Times New Roman" w:cs="Times New Roman"/>
        </w:rPr>
        <w:t>for the period in which Closing occurs</w:t>
      </w:r>
      <w:r w:rsidR="00965272">
        <w:rPr>
          <w:rFonts w:ascii="Times New Roman" w:hAnsi="Times New Roman" w:cs="Times New Roman"/>
        </w:rPr>
        <w:t>,</w:t>
      </w:r>
      <w:r w:rsidR="000F0080" w:rsidRPr="000F0080">
        <w:rPr>
          <w:rFonts w:ascii="Times New Roman" w:hAnsi="Times New Roman" w:cs="Times New Roman"/>
        </w:rPr>
        <w:t xml:space="preserve"> shall be prorated as of the Closing Date.  </w:t>
      </w:r>
    </w:p>
    <w:p w:rsidR="00D81313" w:rsidRDefault="00D81313" w:rsidP="00E4361B">
      <w:pPr>
        <w:spacing w:after="240"/>
        <w:ind w:firstLine="720"/>
        <w:jc w:val="both"/>
        <w:rPr>
          <w:rFonts w:ascii="Times New Roman" w:hAnsi="Times New Roman" w:cs="Times New Roman"/>
        </w:rPr>
      </w:pPr>
      <w:r>
        <w:rPr>
          <w:rFonts w:ascii="Times New Roman" w:hAnsi="Times New Roman" w:cs="Times New Roman"/>
        </w:rPr>
        <w:tab/>
        <w:t>(c)</w:t>
      </w:r>
      <w:r>
        <w:rPr>
          <w:rFonts w:ascii="Times New Roman" w:hAnsi="Times New Roman" w:cs="Times New Roman"/>
        </w:rPr>
        <w:tab/>
        <w:t xml:space="preserve">Re-proration.  The </w:t>
      </w:r>
      <w:r w:rsidR="006356A9">
        <w:rPr>
          <w:rFonts w:ascii="Times New Roman" w:hAnsi="Times New Roman" w:cs="Times New Roman"/>
        </w:rPr>
        <w:t xml:space="preserve">exact </w:t>
      </w:r>
      <w:r>
        <w:rPr>
          <w:rFonts w:ascii="Times New Roman" w:hAnsi="Times New Roman" w:cs="Times New Roman"/>
        </w:rPr>
        <w:t xml:space="preserve">amount of </w:t>
      </w:r>
      <w:r w:rsidR="006356A9">
        <w:rPr>
          <w:rFonts w:ascii="Times New Roman" w:hAnsi="Times New Roman" w:cs="Times New Roman"/>
        </w:rPr>
        <w:t>prorated items may not be known and</w:t>
      </w:r>
      <w:r>
        <w:rPr>
          <w:rFonts w:ascii="Times New Roman" w:hAnsi="Times New Roman" w:cs="Times New Roman"/>
        </w:rPr>
        <w:t xml:space="preserve"> </w:t>
      </w:r>
      <w:r w:rsidR="006356A9">
        <w:rPr>
          <w:rFonts w:ascii="Times New Roman" w:hAnsi="Times New Roman" w:cs="Times New Roman"/>
        </w:rPr>
        <w:t>may</w:t>
      </w:r>
      <w:r>
        <w:rPr>
          <w:rFonts w:ascii="Times New Roman" w:hAnsi="Times New Roman" w:cs="Times New Roman"/>
        </w:rPr>
        <w:t xml:space="preserve"> be </w:t>
      </w:r>
      <w:r w:rsidRPr="004E0CE2">
        <w:rPr>
          <w:rFonts w:ascii="Times New Roman" w:hAnsi="Times New Roman" w:cs="Times New Roman"/>
        </w:rPr>
        <w:t>based on the latest information available</w:t>
      </w:r>
      <w:r w:rsidR="000F0080">
        <w:rPr>
          <w:rFonts w:ascii="Times New Roman" w:hAnsi="Times New Roman" w:cs="Times New Roman"/>
        </w:rPr>
        <w:t xml:space="preserve"> on the Closing Date</w:t>
      </w:r>
      <w:r>
        <w:rPr>
          <w:rFonts w:ascii="Times New Roman" w:hAnsi="Times New Roman" w:cs="Times New Roman"/>
        </w:rPr>
        <w:t xml:space="preserve">; if </w:t>
      </w:r>
      <w:r w:rsidR="00715E90">
        <w:rPr>
          <w:rFonts w:ascii="Times New Roman" w:hAnsi="Times New Roman" w:cs="Times New Roman"/>
        </w:rPr>
        <w:t>so</w:t>
      </w:r>
      <w:r>
        <w:rPr>
          <w:rFonts w:ascii="Times New Roman" w:hAnsi="Times New Roman" w:cs="Times New Roman"/>
        </w:rPr>
        <w:t xml:space="preserve">, </w:t>
      </w:r>
      <w:r w:rsidR="006356A9">
        <w:rPr>
          <w:rFonts w:ascii="Times New Roman" w:hAnsi="Times New Roman" w:cs="Times New Roman"/>
        </w:rPr>
        <w:t xml:space="preserve">the parties agree to re-prorate </w:t>
      </w:r>
      <w:r w:rsidR="00715E90">
        <w:rPr>
          <w:rFonts w:ascii="Times New Roman" w:hAnsi="Times New Roman" w:cs="Times New Roman"/>
        </w:rPr>
        <w:t xml:space="preserve">such items </w:t>
      </w:r>
      <w:r>
        <w:rPr>
          <w:rFonts w:ascii="Times New Roman" w:hAnsi="Times New Roman" w:cs="Times New Roman"/>
        </w:rPr>
        <w:t xml:space="preserve">once such </w:t>
      </w:r>
      <w:r w:rsidRPr="004E0CE2">
        <w:rPr>
          <w:rFonts w:ascii="Times New Roman" w:hAnsi="Times New Roman" w:cs="Times New Roman"/>
        </w:rPr>
        <w:t>amount</w:t>
      </w:r>
      <w:r w:rsidR="006356A9">
        <w:rPr>
          <w:rFonts w:ascii="Times New Roman" w:hAnsi="Times New Roman" w:cs="Times New Roman"/>
        </w:rPr>
        <w:t>s</w:t>
      </w:r>
      <w:r w:rsidRPr="004E0CE2">
        <w:rPr>
          <w:rFonts w:ascii="Times New Roman" w:hAnsi="Times New Roman" w:cs="Times New Roman"/>
        </w:rPr>
        <w:t xml:space="preserve"> </w:t>
      </w:r>
      <w:r w:rsidR="006356A9">
        <w:rPr>
          <w:rFonts w:ascii="Times New Roman" w:hAnsi="Times New Roman" w:cs="Times New Roman"/>
        </w:rPr>
        <w:t>are</w:t>
      </w:r>
      <w:r w:rsidRPr="004E0CE2">
        <w:rPr>
          <w:rFonts w:ascii="Times New Roman" w:hAnsi="Times New Roman" w:cs="Times New Roman"/>
        </w:rPr>
        <w:t xml:space="preserve"> ultimately determined</w:t>
      </w:r>
      <w:r w:rsidR="00715E90">
        <w:rPr>
          <w:rFonts w:ascii="Times New Roman" w:hAnsi="Times New Roman" w:cs="Times New Roman"/>
        </w:rPr>
        <w:t xml:space="preserve"> based upon final bills or statements</w:t>
      </w:r>
      <w:r w:rsidRPr="004E0CE2">
        <w:rPr>
          <w:rFonts w:ascii="Times New Roman" w:hAnsi="Times New Roman" w:cs="Times New Roman"/>
        </w:rPr>
        <w:t xml:space="preserve">.  </w:t>
      </w:r>
    </w:p>
    <w:p w:rsidR="00E4361B" w:rsidRDefault="00E4361B" w:rsidP="00E4361B">
      <w:pPr>
        <w:spacing w:after="240"/>
        <w:ind w:firstLine="720"/>
        <w:jc w:val="both"/>
        <w:rPr>
          <w:rFonts w:ascii="Times New Roman" w:hAnsi="Times New Roman" w:cs="Times New Roman"/>
        </w:rPr>
      </w:pPr>
      <w:r>
        <w:rPr>
          <w:rFonts w:ascii="Times New Roman" w:hAnsi="Times New Roman" w:cs="Times New Roman"/>
        </w:rPr>
        <w:t>11.2</w:t>
      </w:r>
      <w:r>
        <w:rPr>
          <w:rFonts w:ascii="Times New Roman" w:hAnsi="Times New Roman" w:cs="Times New Roman"/>
        </w:rPr>
        <w:tab/>
      </w:r>
      <w:r>
        <w:rPr>
          <w:rFonts w:ascii="Times New Roman" w:hAnsi="Times New Roman" w:cs="Times New Roman"/>
          <w:u w:val="single"/>
        </w:rPr>
        <w:t>Expenses</w:t>
      </w:r>
      <w:r>
        <w:rPr>
          <w:rFonts w:ascii="Times New Roman" w:hAnsi="Times New Roman" w:cs="Times New Roman"/>
        </w:rPr>
        <w:t xml:space="preserve">.  The following </w:t>
      </w:r>
      <w:r w:rsidR="00B308AD">
        <w:rPr>
          <w:rFonts w:ascii="Times New Roman" w:hAnsi="Times New Roman" w:cs="Times New Roman"/>
        </w:rPr>
        <w:t xml:space="preserve">costs and </w:t>
      </w:r>
      <w:r>
        <w:rPr>
          <w:rFonts w:ascii="Times New Roman" w:hAnsi="Times New Roman" w:cs="Times New Roman"/>
        </w:rPr>
        <w:t xml:space="preserve">expenses shall be </w:t>
      </w:r>
      <w:r w:rsidR="00B308AD">
        <w:rPr>
          <w:rFonts w:ascii="Times New Roman" w:hAnsi="Times New Roman" w:cs="Times New Roman"/>
        </w:rPr>
        <w:t>paid by the parties as described below</w:t>
      </w:r>
      <w:r w:rsidR="00AE2C2B">
        <w:rPr>
          <w:rFonts w:ascii="Times New Roman" w:hAnsi="Times New Roman" w:cs="Times New Roman"/>
        </w:rPr>
        <w:t>, including as an appropriate adjustment to the Purchase Price set forth on the closing statement.</w:t>
      </w:r>
    </w:p>
    <w:p w:rsidR="001B5604" w:rsidRDefault="00E4361B" w:rsidP="001B5604">
      <w:pPr>
        <w:spacing w:after="240"/>
        <w:ind w:left="720" w:firstLine="720"/>
        <w:jc w:val="both"/>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1B5604" w:rsidRPr="00724FF8">
        <w:rPr>
          <w:rFonts w:ascii="Times New Roman" w:hAnsi="Times New Roman" w:cs="Times New Roman"/>
        </w:rPr>
        <w:t>Seller shall pay for (</w:t>
      </w:r>
      <w:proofErr w:type="spellStart"/>
      <w:r w:rsidR="001B5604" w:rsidRPr="00724FF8">
        <w:rPr>
          <w:rFonts w:ascii="Times New Roman" w:hAnsi="Times New Roman" w:cs="Times New Roman"/>
        </w:rPr>
        <w:t>i</w:t>
      </w:r>
      <w:proofErr w:type="spellEnd"/>
      <w:r w:rsidR="001B5604" w:rsidRPr="00724FF8">
        <w:rPr>
          <w:rFonts w:ascii="Times New Roman" w:hAnsi="Times New Roman" w:cs="Times New Roman"/>
        </w:rPr>
        <w:t>)</w:t>
      </w:r>
      <w:r w:rsidR="00E119C2">
        <w:rPr>
          <w:rFonts w:ascii="Times New Roman" w:hAnsi="Times New Roman" w:cs="Times New Roman"/>
        </w:rPr>
        <w:t xml:space="preserve"> all costs </w:t>
      </w:r>
      <w:r w:rsidR="00BC6FDC">
        <w:rPr>
          <w:rFonts w:ascii="Times New Roman" w:hAnsi="Times New Roman" w:cs="Times New Roman"/>
        </w:rPr>
        <w:t>to</w:t>
      </w:r>
      <w:r w:rsidR="00E119C2">
        <w:rPr>
          <w:rFonts w:ascii="Times New Roman" w:hAnsi="Times New Roman" w:cs="Times New Roman"/>
        </w:rPr>
        <w:t xml:space="preserve"> discharge</w:t>
      </w:r>
      <w:r w:rsidR="00BC6FDC">
        <w:rPr>
          <w:rFonts w:ascii="Times New Roman" w:hAnsi="Times New Roman" w:cs="Times New Roman"/>
        </w:rPr>
        <w:t>, terminate, and release</w:t>
      </w:r>
      <w:r w:rsidR="00E119C2">
        <w:rPr>
          <w:rFonts w:ascii="Times New Roman" w:hAnsi="Times New Roman" w:cs="Times New Roman"/>
        </w:rPr>
        <w:t xml:space="preserve"> the Seller’s Liens;</w:t>
      </w:r>
      <w:r w:rsidR="001B5604">
        <w:rPr>
          <w:rFonts w:ascii="Times New Roman" w:hAnsi="Times New Roman" w:cs="Times New Roman"/>
        </w:rPr>
        <w:t xml:space="preserve"> </w:t>
      </w:r>
      <w:r w:rsidR="00E119C2">
        <w:rPr>
          <w:rFonts w:ascii="Times New Roman" w:hAnsi="Times New Roman" w:cs="Times New Roman"/>
        </w:rPr>
        <w:t>(ii) all costs of examinations, fees, and premiums for the Title Commitment and Title Policy</w:t>
      </w:r>
      <w:r w:rsidR="00B47D78">
        <w:rPr>
          <w:rFonts w:ascii="Times New Roman" w:hAnsi="Times New Roman" w:cs="Times New Roman"/>
        </w:rPr>
        <w:t>,</w:t>
      </w:r>
      <w:r w:rsidR="00E119C2">
        <w:rPr>
          <w:rFonts w:ascii="Times New Roman" w:hAnsi="Times New Roman" w:cs="Times New Roman"/>
        </w:rPr>
        <w:t xml:space="preserve"> </w:t>
      </w:r>
      <w:r w:rsidR="00BC6FDC">
        <w:rPr>
          <w:rFonts w:ascii="Times New Roman" w:hAnsi="Times New Roman" w:cs="Times New Roman"/>
        </w:rPr>
        <w:t>other than the cost of any requested endorsements to the Title Policy</w:t>
      </w:r>
      <w:r w:rsidR="001B5604" w:rsidRPr="00724FF8">
        <w:rPr>
          <w:rFonts w:ascii="Times New Roman" w:hAnsi="Times New Roman" w:cs="Times New Roman"/>
        </w:rPr>
        <w:t>; (</w:t>
      </w:r>
      <w:r w:rsidR="00BC6FDC">
        <w:rPr>
          <w:rFonts w:ascii="Times New Roman" w:hAnsi="Times New Roman" w:cs="Times New Roman"/>
        </w:rPr>
        <w:t>i</w:t>
      </w:r>
      <w:r w:rsidR="001B5604" w:rsidRPr="00724FF8">
        <w:rPr>
          <w:rFonts w:ascii="Times New Roman" w:hAnsi="Times New Roman" w:cs="Times New Roman"/>
        </w:rPr>
        <w:t xml:space="preserve">ii) one-half of the </w:t>
      </w:r>
      <w:r w:rsidR="00BC6FDC">
        <w:rPr>
          <w:rFonts w:ascii="Times New Roman" w:hAnsi="Times New Roman" w:cs="Times New Roman"/>
        </w:rPr>
        <w:t xml:space="preserve">customary </w:t>
      </w:r>
      <w:r w:rsidR="001B5604" w:rsidRPr="00724FF8">
        <w:rPr>
          <w:rFonts w:ascii="Times New Roman" w:hAnsi="Times New Roman" w:cs="Times New Roman"/>
        </w:rPr>
        <w:t xml:space="preserve">closing or escrow fees of the </w:t>
      </w:r>
      <w:r w:rsidR="00BC6FDC">
        <w:rPr>
          <w:rFonts w:ascii="Times New Roman" w:hAnsi="Times New Roman" w:cs="Times New Roman"/>
        </w:rPr>
        <w:t>Title Company; and (iv</w:t>
      </w:r>
      <w:r w:rsidR="001B5604" w:rsidRPr="00724FF8">
        <w:rPr>
          <w:rFonts w:ascii="Times New Roman" w:hAnsi="Times New Roman" w:cs="Times New Roman"/>
        </w:rPr>
        <w:t xml:space="preserve">) </w:t>
      </w:r>
      <w:r w:rsidR="00B47D78">
        <w:rPr>
          <w:rFonts w:ascii="Times New Roman" w:hAnsi="Times New Roman" w:cs="Times New Roman"/>
        </w:rPr>
        <w:t>the costs to record any documents necessary to remove the Seller’s Liens and all other liens or encumbrances other than the Permitted Exceptions</w:t>
      </w:r>
      <w:r w:rsidR="001B5604">
        <w:rPr>
          <w:rFonts w:ascii="Times New Roman" w:hAnsi="Times New Roman" w:cs="Times New Roman"/>
        </w:rPr>
        <w:t>.</w:t>
      </w:r>
    </w:p>
    <w:p w:rsidR="00E4361B" w:rsidRDefault="001B5604" w:rsidP="001B5604">
      <w:pPr>
        <w:spacing w:after="240"/>
        <w:ind w:left="720" w:firstLine="720"/>
        <w:jc w:val="both"/>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ab/>
      </w:r>
      <w:r w:rsidR="00724FF8" w:rsidRPr="00724FF8">
        <w:rPr>
          <w:rFonts w:ascii="Times New Roman" w:hAnsi="Times New Roman" w:cs="Times New Roman"/>
        </w:rPr>
        <w:t>Buyer shall pay for (</w:t>
      </w:r>
      <w:proofErr w:type="spellStart"/>
      <w:r w:rsidR="00724FF8" w:rsidRPr="00724FF8">
        <w:rPr>
          <w:rFonts w:ascii="Times New Roman" w:hAnsi="Times New Roman" w:cs="Times New Roman"/>
        </w:rPr>
        <w:t>i</w:t>
      </w:r>
      <w:proofErr w:type="spellEnd"/>
      <w:r w:rsidR="00724FF8" w:rsidRPr="00724FF8">
        <w:rPr>
          <w:rFonts w:ascii="Times New Roman" w:hAnsi="Times New Roman" w:cs="Times New Roman"/>
        </w:rPr>
        <w:t xml:space="preserve">) all costs </w:t>
      </w:r>
      <w:r w:rsidR="00BC6FDC">
        <w:rPr>
          <w:rFonts w:ascii="Times New Roman" w:hAnsi="Times New Roman" w:cs="Times New Roman"/>
        </w:rPr>
        <w:t>to conduct</w:t>
      </w:r>
      <w:r w:rsidR="00724FF8" w:rsidRPr="00724FF8">
        <w:rPr>
          <w:rFonts w:ascii="Times New Roman" w:hAnsi="Times New Roman" w:cs="Times New Roman"/>
        </w:rPr>
        <w:t xml:space="preserve"> </w:t>
      </w:r>
      <w:r>
        <w:rPr>
          <w:rFonts w:ascii="Times New Roman" w:hAnsi="Times New Roman" w:cs="Times New Roman"/>
        </w:rPr>
        <w:t>its</w:t>
      </w:r>
      <w:r w:rsidR="00724FF8" w:rsidRPr="00724FF8">
        <w:rPr>
          <w:rFonts w:ascii="Times New Roman" w:hAnsi="Times New Roman" w:cs="Times New Roman"/>
        </w:rPr>
        <w:t xml:space="preserve"> </w:t>
      </w:r>
      <w:r>
        <w:rPr>
          <w:rFonts w:ascii="Times New Roman" w:hAnsi="Times New Roman" w:cs="Times New Roman"/>
        </w:rPr>
        <w:t xml:space="preserve">due diligence and </w:t>
      </w:r>
      <w:r w:rsidR="00724FF8" w:rsidRPr="00724FF8">
        <w:rPr>
          <w:rFonts w:ascii="Times New Roman" w:hAnsi="Times New Roman" w:cs="Times New Roman"/>
        </w:rPr>
        <w:t>inspection</w:t>
      </w:r>
      <w:r>
        <w:rPr>
          <w:rFonts w:ascii="Times New Roman" w:hAnsi="Times New Roman" w:cs="Times New Roman"/>
        </w:rPr>
        <w:t>s</w:t>
      </w:r>
      <w:r w:rsidR="00724FF8" w:rsidRPr="00724FF8">
        <w:rPr>
          <w:rFonts w:ascii="Times New Roman" w:hAnsi="Times New Roman" w:cs="Times New Roman"/>
        </w:rPr>
        <w:t xml:space="preserve"> of the Property</w:t>
      </w:r>
      <w:r w:rsidR="00E119C2">
        <w:rPr>
          <w:rFonts w:ascii="Times New Roman" w:hAnsi="Times New Roman" w:cs="Times New Roman"/>
        </w:rPr>
        <w:t>, including the Survey, if any</w:t>
      </w:r>
      <w:r w:rsidR="00BC6FDC">
        <w:rPr>
          <w:rFonts w:ascii="Times New Roman" w:hAnsi="Times New Roman" w:cs="Times New Roman"/>
        </w:rPr>
        <w:t>;</w:t>
      </w:r>
      <w:r w:rsidR="00724FF8" w:rsidRPr="00724FF8">
        <w:rPr>
          <w:rFonts w:ascii="Times New Roman" w:hAnsi="Times New Roman" w:cs="Times New Roman"/>
        </w:rPr>
        <w:t xml:space="preserve"> (ii) </w:t>
      </w:r>
      <w:r w:rsidR="00BC6FDC">
        <w:rPr>
          <w:rFonts w:ascii="Times New Roman" w:hAnsi="Times New Roman" w:cs="Times New Roman"/>
        </w:rPr>
        <w:t xml:space="preserve">the cost of any requested endorsements to the Title Policy; (iii) </w:t>
      </w:r>
      <w:r w:rsidR="00724FF8" w:rsidRPr="00724FF8">
        <w:rPr>
          <w:rFonts w:ascii="Times New Roman" w:hAnsi="Times New Roman" w:cs="Times New Roman"/>
        </w:rPr>
        <w:t xml:space="preserve">one-half of the </w:t>
      </w:r>
      <w:r w:rsidR="00BC6FDC">
        <w:rPr>
          <w:rFonts w:ascii="Times New Roman" w:hAnsi="Times New Roman" w:cs="Times New Roman"/>
        </w:rPr>
        <w:t xml:space="preserve">customary </w:t>
      </w:r>
      <w:r w:rsidR="00724FF8" w:rsidRPr="00724FF8">
        <w:rPr>
          <w:rFonts w:ascii="Times New Roman" w:hAnsi="Times New Roman" w:cs="Times New Roman"/>
        </w:rPr>
        <w:t>closing or escrow fees of the Title Company</w:t>
      </w:r>
      <w:r w:rsidR="00B47D78">
        <w:rPr>
          <w:rFonts w:ascii="Times New Roman" w:hAnsi="Times New Roman" w:cs="Times New Roman"/>
        </w:rPr>
        <w:t>;</w:t>
      </w:r>
      <w:r w:rsidR="00724FF8" w:rsidRPr="00724FF8">
        <w:rPr>
          <w:rFonts w:ascii="Times New Roman" w:hAnsi="Times New Roman" w:cs="Times New Roman"/>
        </w:rPr>
        <w:t xml:space="preserve"> </w:t>
      </w:r>
      <w:r w:rsidR="00B47D78">
        <w:rPr>
          <w:rFonts w:ascii="Times New Roman" w:hAnsi="Times New Roman" w:cs="Times New Roman"/>
        </w:rPr>
        <w:t xml:space="preserve">and (iv) all costs to record the deed and all other </w:t>
      </w:r>
      <w:r w:rsidR="00795D12">
        <w:rPr>
          <w:rFonts w:ascii="Times New Roman" w:hAnsi="Times New Roman" w:cs="Times New Roman"/>
        </w:rPr>
        <w:t xml:space="preserve">recordable </w:t>
      </w:r>
      <w:r w:rsidR="00B47D78">
        <w:rPr>
          <w:rFonts w:ascii="Times New Roman" w:hAnsi="Times New Roman" w:cs="Times New Roman"/>
        </w:rPr>
        <w:t xml:space="preserve">documents at Closing, other than </w:t>
      </w:r>
      <w:r w:rsidR="00C040C0">
        <w:rPr>
          <w:rFonts w:ascii="Times New Roman" w:hAnsi="Times New Roman" w:cs="Times New Roman"/>
        </w:rPr>
        <w:t>such recording costs to be paid by Seller</w:t>
      </w:r>
      <w:r w:rsidR="00222C5A">
        <w:rPr>
          <w:rFonts w:ascii="Times New Roman" w:hAnsi="Times New Roman" w:cs="Times New Roman"/>
        </w:rPr>
        <w:t xml:space="preserve"> as specified herein</w:t>
      </w:r>
      <w:r>
        <w:rPr>
          <w:rFonts w:ascii="Times New Roman" w:hAnsi="Times New Roman" w:cs="Times New Roman"/>
        </w:rPr>
        <w:t>.</w:t>
      </w:r>
    </w:p>
    <w:p w:rsidR="00724FF8" w:rsidRPr="00724FF8" w:rsidRDefault="00D365A6" w:rsidP="00E4361B">
      <w:pPr>
        <w:spacing w:after="240"/>
        <w:ind w:firstLine="720"/>
        <w:jc w:val="both"/>
        <w:rPr>
          <w:rFonts w:ascii="Times New Roman" w:hAnsi="Times New Roman" w:cs="Times New Roman"/>
        </w:rPr>
      </w:pPr>
      <w:r>
        <w:rPr>
          <w:rFonts w:ascii="Times New Roman" w:hAnsi="Times New Roman" w:cs="Times New Roman"/>
        </w:rPr>
        <w:t>11</w:t>
      </w:r>
      <w:r w:rsidR="00724FF8" w:rsidRPr="00724FF8">
        <w:rPr>
          <w:rFonts w:ascii="Times New Roman" w:hAnsi="Times New Roman" w:cs="Times New Roman"/>
        </w:rPr>
        <w:t>.3</w:t>
      </w:r>
      <w:r w:rsidR="00724FF8" w:rsidRPr="00724FF8">
        <w:rPr>
          <w:rFonts w:ascii="Times New Roman" w:hAnsi="Times New Roman" w:cs="Times New Roman"/>
        </w:rPr>
        <w:tab/>
      </w:r>
      <w:r w:rsidR="00E4361B" w:rsidRPr="00E4361B">
        <w:rPr>
          <w:rFonts w:ascii="Times New Roman" w:hAnsi="Times New Roman" w:cs="Times New Roman"/>
          <w:u w:val="single"/>
        </w:rPr>
        <w:t>Broker Commissions and Other Expenses</w:t>
      </w:r>
      <w:r w:rsidR="00E4361B">
        <w:rPr>
          <w:rFonts w:ascii="Times New Roman" w:hAnsi="Times New Roman" w:cs="Times New Roman"/>
        </w:rPr>
        <w:t xml:space="preserve">.  </w:t>
      </w:r>
      <w:r w:rsidR="00724FF8" w:rsidRPr="00724FF8">
        <w:rPr>
          <w:rFonts w:ascii="Times New Roman" w:hAnsi="Times New Roman" w:cs="Times New Roman"/>
        </w:rPr>
        <w:t>All other costs and expenses</w:t>
      </w:r>
      <w:r w:rsidR="00AE2C2B">
        <w:rPr>
          <w:rFonts w:ascii="Times New Roman" w:hAnsi="Times New Roman" w:cs="Times New Roman"/>
        </w:rPr>
        <w:t xml:space="preserve"> paid or incurred in connection with or </w:t>
      </w:r>
      <w:r w:rsidR="00724FF8" w:rsidRPr="00724FF8">
        <w:rPr>
          <w:rFonts w:ascii="Times New Roman" w:hAnsi="Times New Roman" w:cs="Times New Roman"/>
        </w:rPr>
        <w:t xml:space="preserve">incident to </w:t>
      </w:r>
      <w:r w:rsidR="00B308AD">
        <w:rPr>
          <w:rFonts w:ascii="Times New Roman" w:hAnsi="Times New Roman" w:cs="Times New Roman"/>
        </w:rPr>
        <w:t>this Agreement</w:t>
      </w:r>
      <w:r w:rsidR="00AE2C2B">
        <w:rPr>
          <w:rFonts w:ascii="Times New Roman" w:hAnsi="Times New Roman" w:cs="Times New Roman"/>
        </w:rPr>
        <w:t xml:space="preserve"> and the performance and consummation of the transactions contemplated hereby</w:t>
      </w:r>
      <w:r w:rsidR="00724FF8" w:rsidRPr="00724FF8">
        <w:rPr>
          <w:rFonts w:ascii="Times New Roman" w:hAnsi="Times New Roman" w:cs="Times New Roman"/>
        </w:rPr>
        <w:t xml:space="preserve"> shall be </w:t>
      </w:r>
      <w:r w:rsidR="00AE2C2B">
        <w:rPr>
          <w:rFonts w:ascii="Times New Roman" w:hAnsi="Times New Roman" w:cs="Times New Roman"/>
        </w:rPr>
        <w:t>borne</w:t>
      </w:r>
      <w:r w:rsidR="00724FF8" w:rsidRPr="00724FF8">
        <w:rPr>
          <w:rFonts w:ascii="Times New Roman" w:hAnsi="Times New Roman" w:cs="Times New Roman"/>
        </w:rPr>
        <w:t xml:space="preserve"> by the party </w:t>
      </w:r>
      <w:r w:rsidR="00AE2C2B">
        <w:rPr>
          <w:rFonts w:ascii="Times New Roman" w:hAnsi="Times New Roman" w:cs="Times New Roman"/>
        </w:rPr>
        <w:t xml:space="preserve">paying or </w:t>
      </w:r>
      <w:r w:rsidR="00724FF8" w:rsidRPr="00724FF8">
        <w:rPr>
          <w:rFonts w:ascii="Times New Roman" w:hAnsi="Times New Roman" w:cs="Times New Roman"/>
        </w:rPr>
        <w:t>incurring same.</w:t>
      </w:r>
      <w:r w:rsidR="00A476EA">
        <w:rPr>
          <w:rFonts w:ascii="Times New Roman" w:hAnsi="Times New Roman" w:cs="Times New Roman"/>
        </w:rPr>
        <w:t xml:space="preserve">  </w:t>
      </w:r>
      <w:r w:rsidR="001E78A6">
        <w:rPr>
          <w:rFonts w:ascii="Times New Roman" w:hAnsi="Times New Roman" w:cs="Times New Roman"/>
        </w:rPr>
        <w:t>Without limiting the generality of the foregoing, t</w:t>
      </w:r>
      <w:r w:rsidR="00724FF8" w:rsidRPr="00724FF8">
        <w:rPr>
          <w:rFonts w:ascii="Times New Roman" w:hAnsi="Times New Roman" w:cs="Times New Roman"/>
        </w:rPr>
        <w:t xml:space="preserve">he parties represent and warrant to one another that they have not dealt with any broker </w:t>
      </w:r>
      <w:r w:rsidR="00AB0A76">
        <w:rPr>
          <w:rFonts w:ascii="Times New Roman" w:hAnsi="Times New Roman" w:cs="Times New Roman"/>
        </w:rPr>
        <w:t>with</w:t>
      </w:r>
      <w:r w:rsidR="00724FF8" w:rsidRPr="00724FF8">
        <w:rPr>
          <w:rFonts w:ascii="Times New Roman" w:hAnsi="Times New Roman" w:cs="Times New Roman"/>
        </w:rPr>
        <w:t xml:space="preserve"> respect to the transaction</w:t>
      </w:r>
      <w:r w:rsidR="00AB0A76">
        <w:rPr>
          <w:rFonts w:ascii="Times New Roman" w:hAnsi="Times New Roman" w:cs="Times New Roman"/>
        </w:rPr>
        <w:t>s</w:t>
      </w:r>
      <w:r w:rsidR="00724FF8" w:rsidRPr="00724FF8">
        <w:rPr>
          <w:rFonts w:ascii="Times New Roman" w:hAnsi="Times New Roman" w:cs="Times New Roman"/>
        </w:rPr>
        <w:t xml:space="preserve"> contemplated hereby </w:t>
      </w:r>
      <w:r w:rsidR="006332D6">
        <w:rPr>
          <w:rFonts w:ascii="Times New Roman" w:hAnsi="Times New Roman" w:cs="Times New Roman"/>
        </w:rPr>
        <w:t xml:space="preserve">other than the </w:t>
      </w:r>
      <w:r w:rsidR="00B80F98">
        <w:rPr>
          <w:rFonts w:ascii="Times New Roman" w:hAnsi="Times New Roman" w:cs="Times New Roman"/>
        </w:rPr>
        <w:t>b</w:t>
      </w:r>
      <w:r w:rsidR="006332D6">
        <w:rPr>
          <w:rFonts w:ascii="Times New Roman" w:hAnsi="Times New Roman" w:cs="Times New Roman"/>
        </w:rPr>
        <w:t>roker(s)</w:t>
      </w:r>
      <w:r w:rsidR="00B80F98">
        <w:rPr>
          <w:rFonts w:ascii="Times New Roman" w:hAnsi="Times New Roman" w:cs="Times New Roman"/>
        </w:rPr>
        <w:t xml:space="preserve"> set forth in the recitals hereto</w:t>
      </w:r>
      <w:r w:rsidR="006332D6">
        <w:rPr>
          <w:rFonts w:ascii="Times New Roman" w:hAnsi="Times New Roman" w:cs="Times New Roman"/>
        </w:rPr>
        <w:t>, if any</w:t>
      </w:r>
      <w:r w:rsidR="00E02C99" w:rsidRPr="00E02C99">
        <w:rPr>
          <w:rFonts w:ascii="Times New Roman" w:hAnsi="Times New Roman" w:cs="Times New Roman"/>
        </w:rPr>
        <w:t xml:space="preserve">, </w:t>
      </w:r>
      <w:proofErr w:type="gramStart"/>
      <w:r w:rsidR="00E02C99" w:rsidRPr="00E02C99">
        <w:rPr>
          <w:rFonts w:ascii="Times New Roman" w:hAnsi="Times New Roman" w:cs="Times New Roman"/>
        </w:rPr>
        <w:t>whose</w:t>
      </w:r>
      <w:proofErr w:type="gramEnd"/>
      <w:r w:rsidR="00E02C99" w:rsidRPr="00E02C99">
        <w:rPr>
          <w:rFonts w:ascii="Times New Roman" w:hAnsi="Times New Roman" w:cs="Times New Roman"/>
        </w:rPr>
        <w:t xml:space="preserve"> commissions, fees, and expenses shall be paid as set forth in said recital</w:t>
      </w:r>
      <w:r w:rsidR="00724FF8" w:rsidRPr="00724FF8">
        <w:rPr>
          <w:rFonts w:ascii="Times New Roman" w:hAnsi="Times New Roman" w:cs="Times New Roman"/>
        </w:rPr>
        <w:t>.  Each party</w:t>
      </w:r>
      <w:r w:rsidR="00AB0A76">
        <w:rPr>
          <w:rFonts w:ascii="Times New Roman" w:hAnsi="Times New Roman" w:cs="Times New Roman"/>
        </w:rPr>
        <w:t xml:space="preserve"> shall</w:t>
      </w:r>
      <w:r w:rsidR="002F62D7">
        <w:rPr>
          <w:rFonts w:ascii="Times New Roman" w:hAnsi="Times New Roman" w:cs="Times New Roman"/>
        </w:rPr>
        <w:t xml:space="preserve"> </w:t>
      </w:r>
      <w:r w:rsidR="002F62D7" w:rsidRPr="002F62D7">
        <w:rPr>
          <w:rFonts w:ascii="Times New Roman" w:hAnsi="Times New Roman" w:cs="Times New Roman"/>
        </w:rPr>
        <w:t>defend, indemnify, hold harmless the other party from and against</w:t>
      </w:r>
      <w:r w:rsidR="00AB0A76">
        <w:rPr>
          <w:rFonts w:ascii="Times New Roman" w:hAnsi="Times New Roman" w:cs="Times New Roman"/>
        </w:rPr>
        <w:t xml:space="preserve"> (</w:t>
      </w:r>
      <w:r w:rsidR="002F62D7">
        <w:rPr>
          <w:rFonts w:ascii="Times New Roman" w:hAnsi="Times New Roman" w:cs="Times New Roman"/>
        </w:rPr>
        <w:t>but</w:t>
      </w:r>
      <w:r w:rsidR="00AB0A76">
        <w:rPr>
          <w:rFonts w:ascii="Times New Roman" w:hAnsi="Times New Roman" w:cs="Times New Roman"/>
        </w:rPr>
        <w:t xml:space="preserve"> for the University, then to the extent permitted by Missouri law and not inconsistent with the doctrine of sovereign immunity it shall</w:t>
      </w:r>
      <w:r w:rsidR="002F62D7">
        <w:rPr>
          <w:rFonts w:ascii="Times New Roman" w:hAnsi="Times New Roman" w:cs="Times New Roman"/>
        </w:rPr>
        <w:t xml:space="preserve"> be responsible for</w:t>
      </w:r>
      <w:r w:rsidR="00AB0A76">
        <w:rPr>
          <w:rFonts w:ascii="Times New Roman" w:hAnsi="Times New Roman" w:cs="Times New Roman"/>
        </w:rPr>
        <w:t xml:space="preserve">) </w:t>
      </w:r>
      <w:r w:rsidR="00AB0A76" w:rsidRPr="00D37666">
        <w:rPr>
          <w:rFonts w:ascii="Times New Roman" w:hAnsi="Times New Roman" w:cs="Times New Roman"/>
        </w:rPr>
        <w:t>any</w:t>
      </w:r>
      <w:r w:rsidR="00AB0A76">
        <w:rPr>
          <w:rFonts w:ascii="Times New Roman" w:hAnsi="Times New Roman" w:cs="Times New Roman"/>
        </w:rPr>
        <w:t xml:space="preserve"> claims, causes of action, </w:t>
      </w:r>
      <w:r w:rsidR="00AB0A76" w:rsidRPr="00D37666">
        <w:rPr>
          <w:rFonts w:ascii="Times New Roman" w:hAnsi="Times New Roman" w:cs="Times New Roman"/>
        </w:rPr>
        <w:t>damages</w:t>
      </w:r>
      <w:r w:rsidR="00AB0A76">
        <w:rPr>
          <w:rFonts w:ascii="Times New Roman" w:hAnsi="Times New Roman" w:cs="Times New Roman"/>
        </w:rPr>
        <w:t>, liability, or</w:t>
      </w:r>
      <w:r w:rsidR="00AB0A76" w:rsidRPr="00D37666">
        <w:rPr>
          <w:rFonts w:ascii="Times New Roman" w:hAnsi="Times New Roman" w:cs="Times New Roman"/>
        </w:rPr>
        <w:t xml:space="preserve"> costs</w:t>
      </w:r>
      <w:r w:rsidR="00AB0A76">
        <w:rPr>
          <w:rFonts w:ascii="Times New Roman" w:hAnsi="Times New Roman" w:cs="Times New Roman"/>
        </w:rPr>
        <w:t xml:space="preserve"> or expenses</w:t>
      </w:r>
      <w:r w:rsidR="00724FF8" w:rsidRPr="00724FF8">
        <w:rPr>
          <w:rFonts w:ascii="Times New Roman" w:hAnsi="Times New Roman" w:cs="Times New Roman"/>
        </w:rPr>
        <w:t xml:space="preserve"> that the other may sustain or incur by reason of its breach of </w:t>
      </w:r>
      <w:r w:rsidR="00AB0A76">
        <w:rPr>
          <w:rFonts w:ascii="Times New Roman" w:hAnsi="Times New Roman" w:cs="Times New Roman"/>
        </w:rPr>
        <w:t xml:space="preserve">this </w:t>
      </w:r>
      <w:r w:rsidR="00AE2C2B">
        <w:rPr>
          <w:rFonts w:ascii="Times New Roman" w:hAnsi="Times New Roman" w:cs="Times New Roman"/>
        </w:rPr>
        <w:t>paragraph</w:t>
      </w:r>
      <w:r w:rsidR="00724FF8" w:rsidRPr="00724FF8">
        <w:rPr>
          <w:rFonts w:ascii="Times New Roman" w:hAnsi="Times New Roman" w:cs="Times New Roman"/>
        </w:rPr>
        <w:t>.</w:t>
      </w:r>
    </w:p>
    <w:p w:rsidR="00724FF8" w:rsidRPr="00724FF8" w:rsidRDefault="00FC3303" w:rsidP="008331F8">
      <w:pPr>
        <w:spacing w:after="240"/>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u w:val="single"/>
        </w:rPr>
        <w:t>RISK OF LOSS AND CONDEMNATION</w:t>
      </w:r>
      <w:r w:rsidR="00724FF8" w:rsidRPr="00724FF8">
        <w:rPr>
          <w:rFonts w:ascii="Times New Roman" w:hAnsi="Times New Roman" w:cs="Times New Roman"/>
        </w:rPr>
        <w:t>.</w:t>
      </w:r>
      <w:r>
        <w:rPr>
          <w:rFonts w:ascii="Times New Roman" w:hAnsi="Times New Roman" w:cs="Times New Roman"/>
        </w:rPr>
        <w:t xml:space="preserve">  </w:t>
      </w:r>
      <w:r w:rsidR="00D61B4D" w:rsidRPr="00D61B4D">
        <w:rPr>
          <w:rFonts w:ascii="Times New Roman" w:hAnsi="Times New Roman" w:cs="Times New Roman"/>
        </w:rPr>
        <w:t xml:space="preserve">Seller has the risk of </w:t>
      </w:r>
      <w:r w:rsidR="00D61B4D">
        <w:rPr>
          <w:rFonts w:ascii="Times New Roman" w:hAnsi="Times New Roman" w:cs="Times New Roman"/>
        </w:rPr>
        <w:t>loss</w:t>
      </w:r>
      <w:r w:rsidR="00C87FD2">
        <w:rPr>
          <w:rFonts w:ascii="Times New Roman" w:hAnsi="Times New Roman" w:cs="Times New Roman"/>
        </w:rPr>
        <w:t>, destruction, or damage</w:t>
      </w:r>
      <w:r w:rsidR="00D61B4D">
        <w:rPr>
          <w:rFonts w:ascii="Times New Roman" w:hAnsi="Times New Roman" w:cs="Times New Roman"/>
        </w:rPr>
        <w:t xml:space="preserve"> </w:t>
      </w:r>
      <w:r w:rsidR="00C87FD2">
        <w:rPr>
          <w:rFonts w:ascii="Times New Roman" w:hAnsi="Times New Roman" w:cs="Times New Roman"/>
        </w:rPr>
        <w:t>to</w:t>
      </w:r>
      <w:r w:rsidR="00D61B4D" w:rsidRPr="00D61B4D">
        <w:rPr>
          <w:rFonts w:ascii="Times New Roman" w:hAnsi="Times New Roman" w:cs="Times New Roman"/>
        </w:rPr>
        <w:t xml:space="preserve"> the Property</w:t>
      </w:r>
      <w:r w:rsidR="00D50C27">
        <w:rPr>
          <w:rFonts w:ascii="Times New Roman" w:hAnsi="Times New Roman" w:cs="Times New Roman"/>
        </w:rPr>
        <w:t xml:space="preserve"> until Closing</w:t>
      </w:r>
      <w:r w:rsidR="00D61B4D" w:rsidRPr="00D61B4D">
        <w:rPr>
          <w:rFonts w:ascii="Times New Roman" w:hAnsi="Times New Roman" w:cs="Times New Roman"/>
        </w:rPr>
        <w:t xml:space="preserve">.  </w:t>
      </w:r>
      <w:r w:rsidR="000E28C4">
        <w:rPr>
          <w:rFonts w:ascii="Times New Roman" w:hAnsi="Times New Roman" w:cs="Times New Roman"/>
        </w:rPr>
        <w:t xml:space="preserve">If any such event occurs prior to Closing, </w:t>
      </w:r>
      <w:r w:rsidR="00C87FD2">
        <w:rPr>
          <w:rFonts w:ascii="Times New Roman" w:hAnsi="Times New Roman" w:cs="Times New Roman"/>
        </w:rPr>
        <w:t xml:space="preserve">Seller will promptly notify Buyer.  </w:t>
      </w:r>
      <w:r w:rsidR="00D50C27">
        <w:rPr>
          <w:rFonts w:ascii="Times New Roman" w:hAnsi="Times New Roman" w:cs="Times New Roman"/>
        </w:rPr>
        <w:t>If the cost to repair such damage and restore the Property to its previous condition</w:t>
      </w:r>
      <w:r w:rsidR="00C95690">
        <w:rPr>
          <w:rFonts w:ascii="Times New Roman" w:hAnsi="Times New Roman" w:cs="Times New Roman"/>
        </w:rPr>
        <w:t xml:space="preserve"> is estimated by Buyer</w:t>
      </w:r>
      <w:r w:rsidR="00D50C27">
        <w:rPr>
          <w:rFonts w:ascii="Times New Roman" w:hAnsi="Times New Roman" w:cs="Times New Roman"/>
        </w:rPr>
        <w:t xml:space="preserve"> to be</w:t>
      </w:r>
      <w:r w:rsidR="00D61B4D">
        <w:rPr>
          <w:rFonts w:ascii="Times New Roman" w:hAnsi="Times New Roman" w:cs="Times New Roman"/>
        </w:rPr>
        <w:t xml:space="preserve"> </w:t>
      </w:r>
      <w:r w:rsidR="00D50C27">
        <w:rPr>
          <w:rFonts w:ascii="Times New Roman" w:hAnsi="Times New Roman" w:cs="Times New Roman"/>
        </w:rPr>
        <w:t>not more</w:t>
      </w:r>
      <w:r w:rsidR="00D61B4D">
        <w:rPr>
          <w:rFonts w:ascii="Times New Roman" w:hAnsi="Times New Roman" w:cs="Times New Roman"/>
        </w:rPr>
        <w:t xml:space="preserve"> than $10,000 in the aggregate</w:t>
      </w:r>
      <w:r w:rsidR="00B930C1">
        <w:rPr>
          <w:rFonts w:ascii="Times New Roman" w:hAnsi="Times New Roman" w:cs="Times New Roman"/>
        </w:rPr>
        <w:t xml:space="preserve">, Seller </w:t>
      </w:r>
      <w:r w:rsidR="00D50C27">
        <w:rPr>
          <w:rFonts w:ascii="Times New Roman" w:hAnsi="Times New Roman" w:cs="Times New Roman"/>
        </w:rPr>
        <w:t xml:space="preserve">may complete such repair and restoration </w:t>
      </w:r>
      <w:r w:rsidR="009A0A24">
        <w:rPr>
          <w:rFonts w:ascii="Times New Roman" w:hAnsi="Times New Roman" w:cs="Times New Roman"/>
        </w:rPr>
        <w:t>by</w:t>
      </w:r>
      <w:r w:rsidR="00D50C27">
        <w:rPr>
          <w:rFonts w:ascii="Times New Roman" w:hAnsi="Times New Roman" w:cs="Times New Roman"/>
        </w:rPr>
        <w:t xml:space="preserve"> Closing; if Seller does not do so, then</w:t>
      </w:r>
      <w:r w:rsidR="00C87FD2">
        <w:rPr>
          <w:rFonts w:ascii="Times New Roman" w:hAnsi="Times New Roman" w:cs="Times New Roman"/>
        </w:rPr>
        <w:t xml:space="preserve"> Buyer</w:t>
      </w:r>
      <w:r w:rsidR="009A0A24">
        <w:rPr>
          <w:rFonts w:ascii="Times New Roman" w:hAnsi="Times New Roman" w:cs="Times New Roman"/>
        </w:rPr>
        <w:t xml:space="preserve"> will be entitled to </w:t>
      </w:r>
      <w:r w:rsidR="00C87FD2">
        <w:rPr>
          <w:rFonts w:ascii="Times New Roman" w:hAnsi="Times New Roman" w:cs="Times New Roman"/>
        </w:rPr>
        <w:t xml:space="preserve">a reduction in the Purchase Price </w:t>
      </w:r>
      <w:r w:rsidR="009A0A24">
        <w:rPr>
          <w:rFonts w:ascii="Times New Roman" w:hAnsi="Times New Roman" w:cs="Times New Roman"/>
        </w:rPr>
        <w:t xml:space="preserve">to the extent necessary </w:t>
      </w:r>
      <w:r w:rsidR="00C87FD2">
        <w:rPr>
          <w:rFonts w:ascii="Times New Roman" w:hAnsi="Times New Roman" w:cs="Times New Roman"/>
        </w:rPr>
        <w:t xml:space="preserve">to cover the </w:t>
      </w:r>
      <w:r w:rsidR="009A0A24">
        <w:rPr>
          <w:rFonts w:ascii="Times New Roman" w:hAnsi="Times New Roman" w:cs="Times New Roman"/>
        </w:rPr>
        <w:t xml:space="preserve">remaining </w:t>
      </w:r>
      <w:r w:rsidR="00C87FD2">
        <w:rPr>
          <w:rFonts w:ascii="Times New Roman" w:hAnsi="Times New Roman" w:cs="Times New Roman"/>
        </w:rPr>
        <w:t xml:space="preserve">cost to </w:t>
      </w:r>
      <w:r w:rsidR="009A0A24">
        <w:rPr>
          <w:rFonts w:ascii="Times New Roman" w:hAnsi="Times New Roman" w:cs="Times New Roman"/>
        </w:rPr>
        <w:t>complete such repair and restoration</w:t>
      </w:r>
      <w:r w:rsidR="00C95690">
        <w:rPr>
          <w:rFonts w:ascii="Times New Roman" w:hAnsi="Times New Roman" w:cs="Times New Roman"/>
        </w:rPr>
        <w:t xml:space="preserve"> estimated by Buyer</w:t>
      </w:r>
      <w:r w:rsidR="00C87FD2">
        <w:rPr>
          <w:rFonts w:ascii="Times New Roman" w:hAnsi="Times New Roman" w:cs="Times New Roman"/>
        </w:rPr>
        <w:t xml:space="preserve"> up to $10,000 in the aggregate</w:t>
      </w:r>
      <w:r w:rsidR="009A0D8C">
        <w:rPr>
          <w:rFonts w:ascii="Times New Roman" w:hAnsi="Times New Roman" w:cs="Times New Roman"/>
        </w:rPr>
        <w:t>, and Buyer will be responsible for any such repair and restoration</w:t>
      </w:r>
      <w:r w:rsidR="00C87FD2">
        <w:rPr>
          <w:rFonts w:ascii="Times New Roman" w:hAnsi="Times New Roman" w:cs="Times New Roman"/>
        </w:rPr>
        <w:t xml:space="preserve">.  </w:t>
      </w:r>
      <w:r w:rsidR="009A0A24">
        <w:rPr>
          <w:rFonts w:ascii="Times New Roman" w:hAnsi="Times New Roman" w:cs="Times New Roman"/>
        </w:rPr>
        <w:t xml:space="preserve">If the cost of such repair and restoration is </w:t>
      </w:r>
      <w:r w:rsidR="00C95690">
        <w:rPr>
          <w:rFonts w:ascii="Times New Roman" w:hAnsi="Times New Roman" w:cs="Times New Roman"/>
        </w:rPr>
        <w:t>estimated by Buyer to be</w:t>
      </w:r>
      <w:r w:rsidR="00B930C1">
        <w:rPr>
          <w:rFonts w:ascii="Times New Roman" w:hAnsi="Times New Roman" w:cs="Times New Roman"/>
        </w:rPr>
        <w:t xml:space="preserve"> more than $10,000 in the aggregate, </w:t>
      </w:r>
      <w:r w:rsidR="00D61B4D" w:rsidRPr="00D61B4D">
        <w:rPr>
          <w:rFonts w:ascii="Times New Roman" w:hAnsi="Times New Roman" w:cs="Times New Roman"/>
        </w:rPr>
        <w:t>Buyer may, at its option, either (</w:t>
      </w:r>
      <w:r w:rsidR="00A070F4">
        <w:rPr>
          <w:rFonts w:ascii="Times New Roman" w:hAnsi="Times New Roman" w:cs="Times New Roman"/>
        </w:rPr>
        <w:t>a</w:t>
      </w:r>
      <w:r w:rsidR="00D61B4D" w:rsidRPr="00D61B4D">
        <w:rPr>
          <w:rFonts w:ascii="Times New Roman" w:hAnsi="Times New Roman" w:cs="Times New Roman"/>
        </w:rPr>
        <w:t xml:space="preserve">) </w:t>
      </w:r>
      <w:r w:rsidR="00D61B4D">
        <w:rPr>
          <w:rFonts w:ascii="Times New Roman" w:hAnsi="Times New Roman" w:cs="Times New Roman"/>
        </w:rPr>
        <w:t>terminate</w:t>
      </w:r>
      <w:r w:rsidR="00D61B4D" w:rsidRPr="00D61B4D">
        <w:rPr>
          <w:rFonts w:ascii="Times New Roman" w:hAnsi="Times New Roman" w:cs="Times New Roman"/>
        </w:rPr>
        <w:t xml:space="preserve"> this Agreement and receive a refund of </w:t>
      </w:r>
      <w:r w:rsidR="006C5B58">
        <w:rPr>
          <w:rFonts w:ascii="Times New Roman" w:hAnsi="Times New Roman" w:cs="Times New Roman"/>
        </w:rPr>
        <w:t>any Earnest</w:t>
      </w:r>
      <w:r w:rsidR="00D61B4D">
        <w:rPr>
          <w:rFonts w:ascii="Times New Roman" w:hAnsi="Times New Roman" w:cs="Times New Roman"/>
        </w:rPr>
        <w:t xml:space="preserve"> Money</w:t>
      </w:r>
      <w:r w:rsidR="00D61B4D" w:rsidRPr="00D61B4D">
        <w:rPr>
          <w:rFonts w:ascii="Times New Roman" w:hAnsi="Times New Roman" w:cs="Times New Roman"/>
        </w:rPr>
        <w:t>, or (</w:t>
      </w:r>
      <w:r w:rsidR="00A070F4">
        <w:rPr>
          <w:rFonts w:ascii="Times New Roman" w:hAnsi="Times New Roman" w:cs="Times New Roman"/>
        </w:rPr>
        <w:t>b</w:t>
      </w:r>
      <w:r w:rsidR="00D61B4D" w:rsidRPr="00D61B4D">
        <w:rPr>
          <w:rFonts w:ascii="Times New Roman" w:hAnsi="Times New Roman" w:cs="Times New Roman"/>
        </w:rPr>
        <w:t>)</w:t>
      </w:r>
      <w:r w:rsidR="00B930C1">
        <w:rPr>
          <w:rFonts w:ascii="Times New Roman" w:hAnsi="Times New Roman" w:cs="Times New Roman"/>
        </w:rPr>
        <w:t xml:space="preserve"> proceed to Closing without any adjustment to the Purchase Price</w:t>
      </w:r>
      <w:r w:rsidR="00C95690">
        <w:rPr>
          <w:rFonts w:ascii="Times New Roman" w:hAnsi="Times New Roman" w:cs="Times New Roman"/>
        </w:rPr>
        <w:t xml:space="preserve"> except</w:t>
      </w:r>
      <w:r w:rsidR="00B930C1">
        <w:rPr>
          <w:rFonts w:ascii="Times New Roman" w:hAnsi="Times New Roman" w:cs="Times New Roman"/>
        </w:rPr>
        <w:t xml:space="preserve"> Seller will </w:t>
      </w:r>
      <w:r w:rsidR="00C95690">
        <w:rPr>
          <w:rFonts w:ascii="Times New Roman" w:hAnsi="Times New Roman" w:cs="Times New Roman"/>
        </w:rPr>
        <w:t xml:space="preserve">assign and pay </w:t>
      </w:r>
      <w:r w:rsidR="00B930C1">
        <w:rPr>
          <w:rFonts w:ascii="Times New Roman" w:hAnsi="Times New Roman" w:cs="Times New Roman"/>
        </w:rPr>
        <w:t xml:space="preserve">to Buyer all associated insurance </w:t>
      </w:r>
      <w:r w:rsidR="00A070F4">
        <w:rPr>
          <w:rFonts w:ascii="Times New Roman" w:hAnsi="Times New Roman" w:cs="Times New Roman"/>
        </w:rPr>
        <w:t xml:space="preserve">claims </w:t>
      </w:r>
      <w:r w:rsidR="00C95690">
        <w:rPr>
          <w:rFonts w:ascii="Times New Roman" w:hAnsi="Times New Roman" w:cs="Times New Roman"/>
        </w:rPr>
        <w:t xml:space="preserve">and proceeds </w:t>
      </w:r>
      <w:r w:rsidR="00B930C1">
        <w:rPr>
          <w:rFonts w:ascii="Times New Roman" w:hAnsi="Times New Roman" w:cs="Times New Roman"/>
        </w:rPr>
        <w:t>plus the amount of any deductible</w:t>
      </w:r>
      <w:r w:rsidR="00D61B4D" w:rsidRPr="00D61B4D">
        <w:rPr>
          <w:rFonts w:ascii="Times New Roman" w:hAnsi="Times New Roman" w:cs="Times New Roman"/>
        </w:rPr>
        <w:t xml:space="preserve">.  If all or any part of the Property is condemned or </w:t>
      </w:r>
      <w:r w:rsidR="00C95690">
        <w:rPr>
          <w:rFonts w:ascii="Times New Roman" w:hAnsi="Times New Roman" w:cs="Times New Roman"/>
        </w:rPr>
        <w:t xml:space="preserve">becomes subject to </w:t>
      </w:r>
      <w:r w:rsidR="00D61B4D" w:rsidRPr="00D61B4D">
        <w:rPr>
          <w:rFonts w:ascii="Times New Roman" w:hAnsi="Times New Roman" w:cs="Times New Roman"/>
        </w:rPr>
        <w:t>any condemnation action or proceeding prior to Closing</w:t>
      </w:r>
      <w:r w:rsidR="00C95690">
        <w:rPr>
          <w:rFonts w:ascii="Times New Roman" w:hAnsi="Times New Roman" w:cs="Times New Roman"/>
        </w:rPr>
        <w:t>, Seller will promptly notify Buyer</w:t>
      </w:r>
      <w:r w:rsidR="00D61B4D" w:rsidRPr="00D61B4D">
        <w:rPr>
          <w:rFonts w:ascii="Times New Roman" w:hAnsi="Times New Roman" w:cs="Times New Roman"/>
        </w:rPr>
        <w:t xml:space="preserve">, </w:t>
      </w:r>
      <w:r w:rsidR="00C95690">
        <w:rPr>
          <w:rFonts w:ascii="Times New Roman" w:hAnsi="Times New Roman" w:cs="Times New Roman"/>
        </w:rPr>
        <w:t xml:space="preserve">and </w:t>
      </w:r>
      <w:r w:rsidR="00D61B4D" w:rsidRPr="00D61B4D">
        <w:rPr>
          <w:rFonts w:ascii="Times New Roman" w:hAnsi="Times New Roman" w:cs="Times New Roman"/>
        </w:rPr>
        <w:t xml:space="preserve">Buyer may, at its option, either (a) </w:t>
      </w:r>
      <w:r w:rsidR="00A070F4">
        <w:rPr>
          <w:rFonts w:ascii="Times New Roman" w:hAnsi="Times New Roman" w:cs="Times New Roman"/>
        </w:rPr>
        <w:t>terminate</w:t>
      </w:r>
      <w:r w:rsidR="00A070F4" w:rsidRPr="00D61B4D">
        <w:rPr>
          <w:rFonts w:ascii="Times New Roman" w:hAnsi="Times New Roman" w:cs="Times New Roman"/>
        </w:rPr>
        <w:t xml:space="preserve"> this Agreement and receive a refund of </w:t>
      </w:r>
      <w:r w:rsidR="006C5B58">
        <w:rPr>
          <w:rFonts w:ascii="Times New Roman" w:hAnsi="Times New Roman" w:cs="Times New Roman"/>
        </w:rPr>
        <w:t>any Earnest</w:t>
      </w:r>
      <w:r w:rsidR="00A070F4">
        <w:rPr>
          <w:rFonts w:ascii="Times New Roman" w:hAnsi="Times New Roman" w:cs="Times New Roman"/>
        </w:rPr>
        <w:t xml:space="preserve"> Money</w:t>
      </w:r>
      <w:r w:rsidR="00A070F4" w:rsidRPr="00D61B4D">
        <w:rPr>
          <w:rFonts w:ascii="Times New Roman" w:hAnsi="Times New Roman" w:cs="Times New Roman"/>
        </w:rPr>
        <w:t>, or (</w:t>
      </w:r>
      <w:r w:rsidR="00A070F4">
        <w:rPr>
          <w:rFonts w:ascii="Times New Roman" w:hAnsi="Times New Roman" w:cs="Times New Roman"/>
        </w:rPr>
        <w:t>b</w:t>
      </w:r>
      <w:r w:rsidR="00A070F4" w:rsidRPr="00D61B4D">
        <w:rPr>
          <w:rFonts w:ascii="Times New Roman" w:hAnsi="Times New Roman" w:cs="Times New Roman"/>
        </w:rPr>
        <w:t>)</w:t>
      </w:r>
      <w:r w:rsidR="00A070F4">
        <w:rPr>
          <w:rFonts w:ascii="Times New Roman" w:hAnsi="Times New Roman" w:cs="Times New Roman"/>
        </w:rPr>
        <w:t xml:space="preserve"> proceed to Closing without any adjustment to the Purchase Price</w:t>
      </w:r>
      <w:r w:rsidR="000E28C4">
        <w:rPr>
          <w:rFonts w:ascii="Times New Roman" w:hAnsi="Times New Roman" w:cs="Times New Roman"/>
        </w:rPr>
        <w:t xml:space="preserve"> except</w:t>
      </w:r>
      <w:r w:rsidR="00A070F4">
        <w:rPr>
          <w:rFonts w:ascii="Times New Roman" w:hAnsi="Times New Roman" w:cs="Times New Roman"/>
        </w:rPr>
        <w:t xml:space="preserve"> Seller will assign </w:t>
      </w:r>
      <w:r w:rsidR="000E28C4">
        <w:rPr>
          <w:rFonts w:ascii="Times New Roman" w:hAnsi="Times New Roman" w:cs="Times New Roman"/>
        </w:rPr>
        <w:t>and</w:t>
      </w:r>
      <w:r w:rsidR="00A070F4">
        <w:rPr>
          <w:rFonts w:ascii="Times New Roman" w:hAnsi="Times New Roman" w:cs="Times New Roman"/>
        </w:rPr>
        <w:t xml:space="preserve"> pay to Buyer all associated </w:t>
      </w:r>
      <w:r w:rsidR="000E28C4">
        <w:rPr>
          <w:rFonts w:ascii="Times New Roman" w:hAnsi="Times New Roman" w:cs="Times New Roman"/>
        </w:rPr>
        <w:t xml:space="preserve">claims, awards, and </w:t>
      </w:r>
      <w:r w:rsidR="00A070F4" w:rsidRPr="00D61B4D">
        <w:rPr>
          <w:rFonts w:ascii="Times New Roman" w:hAnsi="Times New Roman" w:cs="Times New Roman"/>
        </w:rPr>
        <w:t>proceeds</w:t>
      </w:r>
      <w:r w:rsidR="00A070F4">
        <w:rPr>
          <w:rFonts w:ascii="Times New Roman" w:hAnsi="Times New Roman" w:cs="Times New Roman"/>
        </w:rPr>
        <w:t>.</w:t>
      </w:r>
    </w:p>
    <w:p w:rsidR="00724FF8" w:rsidRPr="00724FF8" w:rsidRDefault="00D365A6" w:rsidP="008331F8">
      <w:pPr>
        <w:spacing w:after="240"/>
        <w:jc w:val="both"/>
        <w:rPr>
          <w:rFonts w:ascii="Times New Roman" w:hAnsi="Times New Roman" w:cs="Times New Roman"/>
        </w:rPr>
      </w:pPr>
      <w:r>
        <w:rPr>
          <w:rFonts w:ascii="Times New Roman" w:hAnsi="Times New Roman" w:cs="Times New Roman"/>
        </w:rPr>
        <w:t>1</w:t>
      </w:r>
      <w:r w:rsidR="00FC3303">
        <w:rPr>
          <w:rFonts w:ascii="Times New Roman" w:hAnsi="Times New Roman" w:cs="Times New Roman"/>
        </w:rPr>
        <w:t>3</w:t>
      </w:r>
      <w:r w:rsidR="00724FF8" w:rsidRPr="00724FF8">
        <w:rPr>
          <w:rFonts w:ascii="Times New Roman" w:hAnsi="Times New Roman" w:cs="Times New Roman"/>
        </w:rPr>
        <w:t>.</w:t>
      </w:r>
      <w:r w:rsidR="00724FF8" w:rsidRPr="00724FF8">
        <w:rPr>
          <w:rFonts w:ascii="Times New Roman" w:hAnsi="Times New Roman" w:cs="Times New Roman"/>
        </w:rPr>
        <w:tab/>
      </w:r>
      <w:r w:rsidR="00724FF8" w:rsidRPr="00D365A6">
        <w:rPr>
          <w:rFonts w:ascii="Times New Roman" w:hAnsi="Times New Roman" w:cs="Times New Roman"/>
          <w:u w:val="single"/>
        </w:rPr>
        <w:t>DEFAULT</w:t>
      </w:r>
      <w:r>
        <w:rPr>
          <w:rFonts w:ascii="Times New Roman" w:hAnsi="Times New Roman" w:cs="Times New Roman"/>
          <w:u w:val="single"/>
        </w:rPr>
        <w:t>S AND REMEDIES</w:t>
      </w:r>
      <w:r w:rsidR="00724FF8" w:rsidRPr="00724FF8">
        <w:rPr>
          <w:rFonts w:ascii="Times New Roman" w:hAnsi="Times New Roman" w:cs="Times New Roman"/>
        </w:rPr>
        <w:t>.</w:t>
      </w:r>
    </w:p>
    <w:p w:rsidR="00DB4459" w:rsidRPr="00DB4459" w:rsidRDefault="00DB4459" w:rsidP="00DB4459">
      <w:pPr>
        <w:spacing w:after="240"/>
        <w:ind w:firstLine="720"/>
        <w:jc w:val="both"/>
        <w:rPr>
          <w:rFonts w:ascii="Times New Roman" w:hAnsi="Times New Roman" w:cs="Times New Roman"/>
        </w:rPr>
      </w:pPr>
      <w:r>
        <w:rPr>
          <w:rFonts w:ascii="Times New Roman" w:hAnsi="Times New Roman" w:cs="Times New Roman"/>
        </w:rPr>
        <w:t>1</w:t>
      </w:r>
      <w:r w:rsidR="00FC3303">
        <w:rPr>
          <w:rFonts w:ascii="Times New Roman" w:hAnsi="Times New Roman" w:cs="Times New Roman"/>
        </w:rPr>
        <w:t>3</w:t>
      </w:r>
      <w:r>
        <w:rPr>
          <w:rFonts w:ascii="Times New Roman" w:hAnsi="Times New Roman" w:cs="Times New Roman"/>
        </w:rPr>
        <w:t>.1</w:t>
      </w:r>
      <w:r w:rsidRPr="00DB4459">
        <w:rPr>
          <w:rFonts w:ascii="Times New Roman" w:hAnsi="Times New Roman" w:cs="Times New Roman"/>
        </w:rPr>
        <w:tab/>
      </w:r>
      <w:r w:rsidRPr="00DB4459">
        <w:rPr>
          <w:rFonts w:ascii="Times New Roman" w:hAnsi="Times New Roman" w:cs="Times New Roman"/>
          <w:u w:val="single"/>
        </w:rPr>
        <w:t>Seller Default</w:t>
      </w:r>
      <w:r w:rsidRPr="00DB4459">
        <w:rPr>
          <w:rFonts w:ascii="Times New Roman" w:hAnsi="Times New Roman" w:cs="Times New Roman"/>
        </w:rPr>
        <w:t xml:space="preserve">.  If Seller </w:t>
      </w:r>
      <w:r>
        <w:rPr>
          <w:rFonts w:ascii="Times New Roman" w:hAnsi="Times New Roman" w:cs="Times New Roman"/>
        </w:rPr>
        <w:t>defaults in the performance of</w:t>
      </w:r>
      <w:r w:rsidRPr="00DB4459">
        <w:rPr>
          <w:rFonts w:ascii="Times New Roman" w:hAnsi="Times New Roman" w:cs="Times New Roman"/>
        </w:rPr>
        <w:t xml:space="preserve"> any of </w:t>
      </w:r>
      <w:r>
        <w:rPr>
          <w:rFonts w:ascii="Times New Roman" w:hAnsi="Times New Roman" w:cs="Times New Roman"/>
        </w:rPr>
        <w:t xml:space="preserve">its </w:t>
      </w:r>
      <w:r w:rsidR="00223AA6">
        <w:rPr>
          <w:rFonts w:ascii="Times New Roman" w:hAnsi="Times New Roman" w:cs="Times New Roman"/>
        </w:rPr>
        <w:t>covenants</w:t>
      </w:r>
      <w:r w:rsidRPr="00DB4459">
        <w:rPr>
          <w:rFonts w:ascii="Times New Roman" w:hAnsi="Times New Roman" w:cs="Times New Roman"/>
        </w:rPr>
        <w:t xml:space="preserve"> under this Agreement and fails to cure such default within ten (10) days after notice thereof</w:t>
      </w:r>
      <w:r w:rsidR="00D34379">
        <w:rPr>
          <w:rFonts w:ascii="Times New Roman" w:hAnsi="Times New Roman" w:cs="Times New Roman"/>
        </w:rPr>
        <w:t xml:space="preserve"> from Buyer</w:t>
      </w:r>
      <w:r w:rsidR="00A22158">
        <w:rPr>
          <w:rFonts w:ascii="Times New Roman" w:hAnsi="Times New Roman" w:cs="Times New Roman"/>
        </w:rPr>
        <w:t xml:space="preserve"> to Seller</w:t>
      </w:r>
      <w:r w:rsidRPr="00DB4459">
        <w:rPr>
          <w:rFonts w:ascii="Times New Roman" w:hAnsi="Times New Roman" w:cs="Times New Roman"/>
        </w:rPr>
        <w:t xml:space="preserve">, then </w:t>
      </w:r>
      <w:r>
        <w:rPr>
          <w:rFonts w:ascii="Times New Roman" w:hAnsi="Times New Roman" w:cs="Times New Roman"/>
        </w:rPr>
        <w:t>Buyer</w:t>
      </w:r>
      <w:r w:rsidRPr="00DB4459">
        <w:rPr>
          <w:rFonts w:ascii="Times New Roman" w:hAnsi="Times New Roman" w:cs="Times New Roman"/>
        </w:rPr>
        <w:t xml:space="preserve"> may elect to: (</w:t>
      </w:r>
      <w:r w:rsidR="00E01D7B">
        <w:rPr>
          <w:rFonts w:ascii="Times New Roman" w:hAnsi="Times New Roman" w:cs="Times New Roman"/>
        </w:rPr>
        <w:t>a</w:t>
      </w:r>
      <w:r w:rsidRPr="00DB4459">
        <w:rPr>
          <w:rFonts w:ascii="Times New Roman" w:hAnsi="Times New Roman" w:cs="Times New Roman"/>
        </w:rPr>
        <w:t>) terminate this Agreement</w:t>
      </w:r>
      <w:r w:rsidR="00223AA6">
        <w:rPr>
          <w:rFonts w:ascii="Times New Roman" w:hAnsi="Times New Roman" w:cs="Times New Roman"/>
        </w:rPr>
        <w:t xml:space="preserve">, in which case </w:t>
      </w:r>
      <w:r w:rsidR="006C5B58">
        <w:rPr>
          <w:rFonts w:ascii="Times New Roman" w:hAnsi="Times New Roman" w:cs="Times New Roman"/>
        </w:rPr>
        <w:t>any Earnest</w:t>
      </w:r>
      <w:r w:rsidR="00223AA6">
        <w:rPr>
          <w:rFonts w:ascii="Times New Roman" w:hAnsi="Times New Roman" w:cs="Times New Roman"/>
        </w:rPr>
        <w:t xml:space="preserve"> Money shall be paid to Buyer, </w:t>
      </w:r>
      <w:r w:rsidR="00FC3303">
        <w:rPr>
          <w:rFonts w:ascii="Times New Roman" w:hAnsi="Times New Roman" w:cs="Times New Roman"/>
        </w:rPr>
        <w:t xml:space="preserve">or </w:t>
      </w:r>
      <w:r w:rsidR="00223AA6">
        <w:rPr>
          <w:rFonts w:ascii="Times New Roman" w:hAnsi="Times New Roman" w:cs="Times New Roman"/>
        </w:rPr>
        <w:t>(</w:t>
      </w:r>
      <w:r w:rsidR="00E01D7B">
        <w:rPr>
          <w:rFonts w:ascii="Times New Roman" w:hAnsi="Times New Roman" w:cs="Times New Roman"/>
        </w:rPr>
        <w:t>b</w:t>
      </w:r>
      <w:r w:rsidR="00223AA6">
        <w:rPr>
          <w:rFonts w:ascii="Times New Roman" w:hAnsi="Times New Roman" w:cs="Times New Roman"/>
        </w:rPr>
        <w:t xml:space="preserve">) </w:t>
      </w:r>
      <w:r w:rsidR="009B4313">
        <w:rPr>
          <w:rFonts w:ascii="Times New Roman" w:hAnsi="Times New Roman" w:cs="Times New Roman"/>
        </w:rPr>
        <w:t>obtain</w:t>
      </w:r>
      <w:r w:rsidR="00223AA6" w:rsidRPr="00DB4459">
        <w:rPr>
          <w:rFonts w:ascii="Times New Roman" w:hAnsi="Times New Roman" w:cs="Times New Roman"/>
        </w:rPr>
        <w:t xml:space="preserve"> specific performance of Seller’s obligations under this Agreement</w:t>
      </w:r>
      <w:r w:rsidR="009B4313">
        <w:rPr>
          <w:rFonts w:ascii="Times New Roman" w:hAnsi="Times New Roman" w:cs="Times New Roman"/>
        </w:rPr>
        <w:t xml:space="preserve"> plus recovery of all Buyer’s costs and expenses in connection with such default</w:t>
      </w:r>
      <w:r w:rsidRPr="00DB4459">
        <w:rPr>
          <w:rFonts w:ascii="Times New Roman" w:hAnsi="Times New Roman" w:cs="Times New Roman"/>
        </w:rPr>
        <w:t xml:space="preserve">. </w:t>
      </w:r>
    </w:p>
    <w:p w:rsidR="00724FF8" w:rsidRPr="00724FF8" w:rsidRDefault="00FC3303" w:rsidP="00DB4459">
      <w:pPr>
        <w:spacing w:after="240"/>
        <w:jc w:val="both"/>
        <w:rPr>
          <w:rFonts w:ascii="Times New Roman" w:hAnsi="Times New Roman" w:cs="Times New Roman"/>
        </w:rPr>
      </w:pPr>
      <w:r>
        <w:rPr>
          <w:rFonts w:ascii="Times New Roman" w:hAnsi="Times New Roman" w:cs="Times New Roman"/>
        </w:rPr>
        <w:tab/>
        <w:t>13</w:t>
      </w:r>
      <w:r w:rsidR="00223AA6">
        <w:rPr>
          <w:rFonts w:ascii="Times New Roman" w:hAnsi="Times New Roman" w:cs="Times New Roman"/>
        </w:rPr>
        <w:t>.2</w:t>
      </w:r>
      <w:r w:rsidR="00DB4459" w:rsidRPr="00DB4459">
        <w:rPr>
          <w:rFonts w:ascii="Times New Roman" w:hAnsi="Times New Roman" w:cs="Times New Roman"/>
        </w:rPr>
        <w:tab/>
      </w:r>
      <w:r w:rsidR="00223AA6" w:rsidRPr="00223AA6">
        <w:rPr>
          <w:rFonts w:ascii="Times New Roman" w:hAnsi="Times New Roman" w:cs="Times New Roman"/>
          <w:u w:val="single"/>
        </w:rPr>
        <w:t>Buyer Default</w:t>
      </w:r>
      <w:r w:rsidR="00DB4459" w:rsidRPr="00DB4459">
        <w:rPr>
          <w:rFonts w:ascii="Times New Roman" w:hAnsi="Times New Roman" w:cs="Times New Roman"/>
        </w:rPr>
        <w:t xml:space="preserve">. </w:t>
      </w:r>
      <w:r w:rsidR="00223AA6">
        <w:rPr>
          <w:rFonts w:ascii="Times New Roman" w:hAnsi="Times New Roman" w:cs="Times New Roman"/>
        </w:rPr>
        <w:t xml:space="preserve"> </w:t>
      </w:r>
      <w:r w:rsidR="00223AA6" w:rsidRPr="00DB4459">
        <w:rPr>
          <w:rFonts w:ascii="Times New Roman" w:hAnsi="Times New Roman" w:cs="Times New Roman"/>
        </w:rPr>
        <w:t xml:space="preserve">If </w:t>
      </w:r>
      <w:r w:rsidR="00223AA6">
        <w:rPr>
          <w:rFonts w:ascii="Times New Roman" w:hAnsi="Times New Roman" w:cs="Times New Roman"/>
        </w:rPr>
        <w:t>Buyer</w:t>
      </w:r>
      <w:r w:rsidR="00223AA6" w:rsidRPr="00DB4459">
        <w:rPr>
          <w:rFonts w:ascii="Times New Roman" w:hAnsi="Times New Roman" w:cs="Times New Roman"/>
        </w:rPr>
        <w:t xml:space="preserve"> </w:t>
      </w:r>
      <w:r w:rsidR="00223AA6">
        <w:rPr>
          <w:rFonts w:ascii="Times New Roman" w:hAnsi="Times New Roman" w:cs="Times New Roman"/>
        </w:rPr>
        <w:t>defaults in the performance of</w:t>
      </w:r>
      <w:r w:rsidR="00223AA6" w:rsidRPr="00DB4459">
        <w:rPr>
          <w:rFonts w:ascii="Times New Roman" w:hAnsi="Times New Roman" w:cs="Times New Roman"/>
        </w:rPr>
        <w:t xml:space="preserve"> any of </w:t>
      </w:r>
      <w:r w:rsidR="00223AA6">
        <w:rPr>
          <w:rFonts w:ascii="Times New Roman" w:hAnsi="Times New Roman" w:cs="Times New Roman"/>
        </w:rPr>
        <w:t>its covenants</w:t>
      </w:r>
      <w:r w:rsidR="00223AA6" w:rsidRPr="00DB4459">
        <w:rPr>
          <w:rFonts w:ascii="Times New Roman" w:hAnsi="Times New Roman" w:cs="Times New Roman"/>
        </w:rPr>
        <w:t xml:space="preserve"> under this Agreement and fails to cure such default within ten (10) days after notice thereof</w:t>
      </w:r>
      <w:r w:rsidR="00223AA6">
        <w:rPr>
          <w:rFonts w:ascii="Times New Roman" w:hAnsi="Times New Roman" w:cs="Times New Roman"/>
        </w:rPr>
        <w:t xml:space="preserve"> from Seller to Buyer</w:t>
      </w:r>
      <w:r w:rsidR="00223AA6" w:rsidRPr="00DB4459">
        <w:rPr>
          <w:rFonts w:ascii="Times New Roman" w:hAnsi="Times New Roman" w:cs="Times New Roman"/>
        </w:rPr>
        <w:t xml:space="preserve">, then </w:t>
      </w:r>
      <w:r w:rsidR="00223AA6">
        <w:rPr>
          <w:rFonts w:ascii="Times New Roman" w:hAnsi="Times New Roman" w:cs="Times New Roman"/>
        </w:rPr>
        <w:t>Seller</w:t>
      </w:r>
      <w:r w:rsidR="00223AA6" w:rsidRPr="00DB4459">
        <w:rPr>
          <w:rFonts w:ascii="Times New Roman" w:hAnsi="Times New Roman" w:cs="Times New Roman"/>
        </w:rPr>
        <w:t xml:space="preserve"> may terminate this Agreement</w:t>
      </w:r>
      <w:r w:rsidR="00223AA6">
        <w:rPr>
          <w:rFonts w:ascii="Times New Roman" w:hAnsi="Times New Roman" w:cs="Times New Roman"/>
        </w:rPr>
        <w:t>,</w:t>
      </w:r>
      <w:r w:rsidR="00223AA6" w:rsidRPr="00DB4459">
        <w:rPr>
          <w:rFonts w:ascii="Times New Roman" w:hAnsi="Times New Roman" w:cs="Times New Roman"/>
        </w:rPr>
        <w:t xml:space="preserve"> </w:t>
      </w:r>
      <w:r w:rsidR="00223AA6">
        <w:rPr>
          <w:rFonts w:ascii="Times New Roman" w:hAnsi="Times New Roman" w:cs="Times New Roman"/>
        </w:rPr>
        <w:t xml:space="preserve">in which case </w:t>
      </w:r>
      <w:r w:rsidR="006C5B58">
        <w:rPr>
          <w:rFonts w:ascii="Times New Roman" w:hAnsi="Times New Roman" w:cs="Times New Roman"/>
        </w:rPr>
        <w:t>any Earnest</w:t>
      </w:r>
      <w:r w:rsidR="00223AA6">
        <w:rPr>
          <w:rFonts w:ascii="Times New Roman" w:hAnsi="Times New Roman" w:cs="Times New Roman"/>
        </w:rPr>
        <w:t xml:space="preserve"> Money shall be paid</w:t>
      </w:r>
      <w:r w:rsidR="00223AA6" w:rsidRPr="00223AA6">
        <w:rPr>
          <w:rFonts w:ascii="Times New Roman" w:hAnsi="Times New Roman" w:cs="Times New Roman"/>
        </w:rPr>
        <w:t xml:space="preserve"> to Seller as liquidated damages for </w:t>
      </w:r>
      <w:r w:rsidR="00223AA6">
        <w:rPr>
          <w:rFonts w:ascii="Times New Roman" w:hAnsi="Times New Roman" w:cs="Times New Roman"/>
        </w:rPr>
        <w:t>such</w:t>
      </w:r>
      <w:r w:rsidR="00223AA6" w:rsidRPr="00223AA6">
        <w:rPr>
          <w:rFonts w:ascii="Times New Roman" w:hAnsi="Times New Roman" w:cs="Times New Roman"/>
        </w:rPr>
        <w:t xml:space="preserve"> default, it being agreed that </w:t>
      </w:r>
      <w:r w:rsidR="00223AA6">
        <w:rPr>
          <w:rFonts w:ascii="Times New Roman" w:hAnsi="Times New Roman" w:cs="Times New Roman"/>
        </w:rPr>
        <w:t>this</w:t>
      </w:r>
      <w:r w:rsidR="00223AA6" w:rsidRPr="00223AA6">
        <w:rPr>
          <w:rFonts w:ascii="Times New Roman" w:hAnsi="Times New Roman" w:cs="Times New Roman"/>
        </w:rPr>
        <w:t xml:space="preserve"> shall be </w:t>
      </w:r>
      <w:r w:rsidR="00223AA6">
        <w:rPr>
          <w:rFonts w:ascii="Times New Roman" w:hAnsi="Times New Roman" w:cs="Times New Roman"/>
        </w:rPr>
        <w:t>the</w:t>
      </w:r>
      <w:r w:rsidR="00223AA6" w:rsidRPr="00223AA6">
        <w:rPr>
          <w:rFonts w:ascii="Times New Roman" w:hAnsi="Times New Roman" w:cs="Times New Roman"/>
        </w:rPr>
        <w:t xml:space="preserve"> sole and exclusive remedy</w:t>
      </w:r>
      <w:r w:rsidR="00223AA6">
        <w:rPr>
          <w:rFonts w:ascii="Times New Roman" w:hAnsi="Times New Roman" w:cs="Times New Roman"/>
        </w:rPr>
        <w:t xml:space="preserve"> of </w:t>
      </w:r>
      <w:r w:rsidR="00145C33">
        <w:rPr>
          <w:rFonts w:ascii="Times New Roman" w:hAnsi="Times New Roman" w:cs="Times New Roman"/>
        </w:rPr>
        <w:t>Seller</w:t>
      </w:r>
      <w:r w:rsidR="00223AA6" w:rsidRPr="00223AA6">
        <w:rPr>
          <w:rFonts w:ascii="Times New Roman" w:hAnsi="Times New Roman" w:cs="Times New Roman"/>
        </w:rPr>
        <w:t xml:space="preserve"> for any such default</w:t>
      </w:r>
      <w:r w:rsidR="00223AA6">
        <w:rPr>
          <w:rFonts w:ascii="Times New Roman" w:hAnsi="Times New Roman" w:cs="Times New Roman"/>
        </w:rPr>
        <w:t xml:space="preserve"> </w:t>
      </w:r>
      <w:r w:rsidR="00304BB5">
        <w:rPr>
          <w:rFonts w:ascii="Times New Roman" w:hAnsi="Times New Roman" w:cs="Times New Roman"/>
        </w:rPr>
        <w:t>(any</w:t>
      </w:r>
      <w:r w:rsidR="00223AA6" w:rsidRPr="00223AA6">
        <w:rPr>
          <w:rFonts w:ascii="Times New Roman" w:hAnsi="Times New Roman" w:cs="Times New Roman"/>
        </w:rPr>
        <w:t xml:space="preserve"> right of</w:t>
      </w:r>
      <w:r w:rsidR="00223AA6">
        <w:rPr>
          <w:rFonts w:ascii="Times New Roman" w:hAnsi="Times New Roman" w:cs="Times New Roman"/>
        </w:rPr>
        <w:t xml:space="preserve"> Seller</w:t>
      </w:r>
      <w:r w:rsidR="00223AA6" w:rsidRPr="00223AA6">
        <w:rPr>
          <w:rFonts w:ascii="Times New Roman" w:hAnsi="Times New Roman" w:cs="Times New Roman"/>
        </w:rPr>
        <w:t xml:space="preserve"> to </w:t>
      </w:r>
      <w:r w:rsidR="00304BB5">
        <w:rPr>
          <w:rFonts w:ascii="Times New Roman" w:hAnsi="Times New Roman" w:cs="Times New Roman"/>
        </w:rPr>
        <w:t xml:space="preserve">any other legal or equitable </w:t>
      </w:r>
      <w:r w:rsidR="00223AA6" w:rsidRPr="00223AA6">
        <w:rPr>
          <w:rFonts w:ascii="Times New Roman" w:hAnsi="Times New Roman" w:cs="Times New Roman"/>
        </w:rPr>
        <w:t>remedy being expressly waived</w:t>
      </w:r>
      <w:r w:rsidR="00304BB5">
        <w:rPr>
          <w:rFonts w:ascii="Times New Roman" w:hAnsi="Times New Roman" w:cs="Times New Roman"/>
        </w:rPr>
        <w:t xml:space="preserve"> with respect to any such default</w:t>
      </w:r>
      <w:r w:rsidR="00223AA6" w:rsidRPr="00223AA6">
        <w:rPr>
          <w:rFonts w:ascii="Times New Roman" w:hAnsi="Times New Roman" w:cs="Times New Roman"/>
        </w:rPr>
        <w:t>).</w:t>
      </w:r>
    </w:p>
    <w:p w:rsidR="00724FF8" w:rsidRPr="00724FF8" w:rsidRDefault="00D365A6" w:rsidP="008331F8">
      <w:pPr>
        <w:spacing w:after="240"/>
        <w:jc w:val="both"/>
        <w:rPr>
          <w:rFonts w:ascii="Times New Roman" w:hAnsi="Times New Roman" w:cs="Times New Roman"/>
        </w:rPr>
      </w:pPr>
      <w:r>
        <w:rPr>
          <w:rFonts w:ascii="Times New Roman" w:hAnsi="Times New Roman" w:cs="Times New Roman"/>
        </w:rPr>
        <w:t>1</w:t>
      </w:r>
      <w:r w:rsidR="00FC3303">
        <w:rPr>
          <w:rFonts w:ascii="Times New Roman" w:hAnsi="Times New Roman" w:cs="Times New Roman"/>
        </w:rPr>
        <w:t>4</w:t>
      </w:r>
      <w:r w:rsidR="00724FF8" w:rsidRPr="00724FF8">
        <w:rPr>
          <w:rFonts w:ascii="Times New Roman" w:hAnsi="Times New Roman" w:cs="Times New Roman"/>
        </w:rPr>
        <w:t>.</w:t>
      </w:r>
      <w:r w:rsidR="00724FF8" w:rsidRPr="00724FF8">
        <w:rPr>
          <w:rFonts w:ascii="Times New Roman" w:hAnsi="Times New Roman" w:cs="Times New Roman"/>
        </w:rPr>
        <w:tab/>
      </w:r>
      <w:r w:rsidR="00724FF8" w:rsidRPr="002E3DE8">
        <w:rPr>
          <w:rFonts w:ascii="Times New Roman" w:hAnsi="Times New Roman" w:cs="Times New Roman"/>
          <w:u w:val="single"/>
        </w:rPr>
        <w:t>ASSIGNMENT</w:t>
      </w:r>
      <w:r w:rsidR="00724FF8" w:rsidRPr="00724FF8">
        <w:rPr>
          <w:rFonts w:ascii="Times New Roman" w:hAnsi="Times New Roman" w:cs="Times New Roman"/>
        </w:rPr>
        <w:t>.  Buyer may assign</w:t>
      </w:r>
      <w:r w:rsidR="002E3DE8">
        <w:rPr>
          <w:rFonts w:ascii="Times New Roman" w:hAnsi="Times New Roman" w:cs="Times New Roman"/>
        </w:rPr>
        <w:t xml:space="preserve"> its rights under this Agreement to an affiliate without Seller’s consent, and n</w:t>
      </w:r>
      <w:r w:rsidR="00724FF8" w:rsidRPr="00724FF8">
        <w:rPr>
          <w:rFonts w:ascii="Times New Roman" w:hAnsi="Times New Roman" w:cs="Times New Roman"/>
        </w:rPr>
        <w:t>o other assignment of this Agreement</w:t>
      </w:r>
      <w:r w:rsidR="002E3DE8">
        <w:rPr>
          <w:rFonts w:ascii="Times New Roman" w:hAnsi="Times New Roman" w:cs="Times New Roman"/>
        </w:rPr>
        <w:t xml:space="preserve"> or any interest herein</w:t>
      </w:r>
      <w:r w:rsidR="00724FF8" w:rsidRPr="00724FF8">
        <w:rPr>
          <w:rFonts w:ascii="Times New Roman" w:hAnsi="Times New Roman" w:cs="Times New Roman"/>
        </w:rPr>
        <w:t xml:space="preserve"> shall be permitted without Seller</w:t>
      </w:r>
      <w:r w:rsidR="002E3DE8">
        <w:rPr>
          <w:rFonts w:ascii="Times New Roman" w:hAnsi="Times New Roman" w:cs="Times New Roman"/>
        </w:rPr>
        <w:t>’</w:t>
      </w:r>
      <w:r w:rsidR="00724FF8" w:rsidRPr="00724FF8">
        <w:rPr>
          <w:rFonts w:ascii="Times New Roman" w:hAnsi="Times New Roman" w:cs="Times New Roman"/>
        </w:rPr>
        <w:t>s prior written consent</w:t>
      </w:r>
      <w:r w:rsidR="002E3DE8">
        <w:rPr>
          <w:rFonts w:ascii="Times New Roman" w:hAnsi="Times New Roman" w:cs="Times New Roman"/>
        </w:rPr>
        <w:t>; provided, that in no event</w:t>
      </w:r>
      <w:r w:rsidR="00724FF8" w:rsidRPr="00724FF8">
        <w:rPr>
          <w:rFonts w:ascii="Times New Roman" w:hAnsi="Times New Roman" w:cs="Times New Roman"/>
        </w:rPr>
        <w:t xml:space="preserve"> shall any assignment release the assignor from any obligations hereunder.</w:t>
      </w:r>
    </w:p>
    <w:p w:rsidR="00724FF8" w:rsidRPr="00724FF8" w:rsidRDefault="00FC3303" w:rsidP="008331F8">
      <w:pPr>
        <w:spacing w:after="240"/>
        <w:jc w:val="both"/>
        <w:rPr>
          <w:rFonts w:ascii="Times New Roman" w:hAnsi="Times New Roman" w:cs="Times New Roman"/>
        </w:rPr>
      </w:pPr>
      <w:r>
        <w:rPr>
          <w:rFonts w:ascii="Times New Roman" w:hAnsi="Times New Roman" w:cs="Times New Roman"/>
        </w:rPr>
        <w:lastRenderedPageBreak/>
        <w:t>15</w:t>
      </w:r>
      <w:r w:rsidR="00724FF8" w:rsidRPr="00724FF8">
        <w:rPr>
          <w:rFonts w:ascii="Times New Roman" w:hAnsi="Times New Roman" w:cs="Times New Roman"/>
        </w:rPr>
        <w:t>.</w:t>
      </w:r>
      <w:r w:rsidR="00724FF8" w:rsidRPr="00724FF8">
        <w:rPr>
          <w:rFonts w:ascii="Times New Roman" w:hAnsi="Times New Roman" w:cs="Times New Roman"/>
        </w:rPr>
        <w:tab/>
      </w:r>
      <w:r w:rsidR="00DA26BA">
        <w:rPr>
          <w:rFonts w:ascii="Times New Roman" w:hAnsi="Times New Roman" w:cs="Times New Roman"/>
          <w:u w:val="single"/>
        </w:rPr>
        <w:t>GENERAL</w:t>
      </w:r>
      <w:r w:rsidR="00724FF8" w:rsidRPr="00724FF8">
        <w:rPr>
          <w:rFonts w:ascii="Times New Roman" w:hAnsi="Times New Roman" w:cs="Times New Roman"/>
        </w:rPr>
        <w:t>.</w:t>
      </w:r>
    </w:p>
    <w:p w:rsidR="0092571A" w:rsidRPr="00724FF8" w:rsidRDefault="0092571A" w:rsidP="008331F8">
      <w:pPr>
        <w:spacing w:after="240"/>
        <w:ind w:firstLine="720"/>
        <w:jc w:val="both"/>
        <w:rPr>
          <w:rFonts w:ascii="Times New Roman" w:hAnsi="Times New Roman" w:cs="Times New Roman"/>
        </w:rPr>
      </w:pPr>
      <w:r w:rsidRPr="00724FF8">
        <w:rPr>
          <w:rFonts w:ascii="Times New Roman" w:hAnsi="Times New Roman" w:cs="Times New Roman"/>
        </w:rPr>
        <w:t>1</w:t>
      </w:r>
      <w:r w:rsidR="00FC3303">
        <w:rPr>
          <w:rFonts w:ascii="Times New Roman" w:hAnsi="Times New Roman" w:cs="Times New Roman"/>
        </w:rPr>
        <w:t>5</w:t>
      </w:r>
      <w:r w:rsidRPr="00724FF8">
        <w:rPr>
          <w:rFonts w:ascii="Times New Roman" w:hAnsi="Times New Roman" w:cs="Times New Roman"/>
        </w:rPr>
        <w:t>.</w:t>
      </w:r>
      <w:r>
        <w:rPr>
          <w:rFonts w:ascii="Times New Roman" w:hAnsi="Times New Roman" w:cs="Times New Roman"/>
        </w:rPr>
        <w:t>1</w:t>
      </w:r>
      <w:r w:rsidRPr="00724FF8">
        <w:rPr>
          <w:rFonts w:ascii="Times New Roman" w:hAnsi="Times New Roman" w:cs="Times New Roman"/>
        </w:rPr>
        <w:tab/>
      </w:r>
      <w:r>
        <w:rPr>
          <w:rFonts w:ascii="Times New Roman" w:hAnsi="Times New Roman" w:cs="Times New Roman"/>
          <w:u w:val="single"/>
        </w:rPr>
        <w:t>Notices</w:t>
      </w:r>
      <w:r w:rsidRPr="00724FF8">
        <w:rPr>
          <w:rFonts w:ascii="Times New Roman" w:hAnsi="Times New Roman" w:cs="Times New Roman"/>
        </w:rPr>
        <w:t xml:space="preserve">.  </w:t>
      </w:r>
      <w:r>
        <w:rPr>
          <w:rFonts w:ascii="Times New Roman" w:hAnsi="Times New Roman" w:cs="Times New Roman"/>
        </w:rPr>
        <w:t>A</w:t>
      </w:r>
      <w:r w:rsidRPr="00724FF8">
        <w:rPr>
          <w:rFonts w:ascii="Times New Roman" w:hAnsi="Times New Roman" w:cs="Times New Roman"/>
        </w:rPr>
        <w:t xml:space="preserve">ny notice </w:t>
      </w:r>
      <w:r>
        <w:rPr>
          <w:rFonts w:ascii="Times New Roman" w:hAnsi="Times New Roman" w:cs="Times New Roman"/>
        </w:rPr>
        <w:t xml:space="preserve">or other communication </w:t>
      </w:r>
      <w:r w:rsidRPr="00724FF8">
        <w:rPr>
          <w:rFonts w:ascii="Times New Roman" w:hAnsi="Times New Roman" w:cs="Times New Roman"/>
        </w:rPr>
        <w:t>required or permitted hereunder</w:t>
      </w:r>
      <w:r>
        <w:rPr>
          <w:rFonts w:ascii="Times New Roman" w:hAnsi="Times New Roman" w:cs="Times New Roman"/>
        </w:rPr>
        <w:t xml:space="preserve"> must be in writing and either: hand delivered; or sent overnight via reputable national courier or mailed by U.S. certified mail, fees and postage prepaid, in each case to the relevant party at its address as set forth herein</w:t>
      </w:r>
      <w:r w:rsidR="00614A87">
        <w:rPr>
          <w:rFonts w:ascii="Times New Roman" w:hAnsi="Times New Roman" w:cs="Times New Roman"/>
        </w:rPr>
        <w:t xml:space="preserve"> </w:t>
      </w:r>
      <w:r>
        <w:rPr>
          <w:rFonts w:ascii="Times New Roman" w:hAnsi="Times New Roman" w:cs="Times New Roman"/>
        </w:rPr>
        <w:t>(as the same may be changed by notice given in accordance herewith)</w:t>
      </w:r>
      <w:r w:rsidR="00614A87" w:rsidRPr="00614A87">
        <w:rPr>
          <w:rFonts w:ascii="Times New Roman" w:hAnsi="Times New Roman" w:cs="Times New Roman"/>
        </w:rPr>
        <w:t xml:space="preserve"> </w:t>
      </w:r>
      <w:r w:rsidR="00614A87">
        <w:rPr>
          <w:rFonts w:ascii="Times New Roman" w:hAnsi="Times New Roman" w:cs="Times New Roman"/>
        </w:rPr>
        <w:t>and, in the case of the University, with a copy to the General Counsel, 225 University Hall, Columbia, MO 65211</w:t>
      </w:r>
      <w:r>
        <w:rPr>
          <w:rFonts w:ascii="Times New Roman" w:hAnsi="Times New Roman" w:cs="Times New Roman"/>
        </w:rPr>
        <w:t xml:space="preserve">.  Any such communication </w:t>
      </w:r>
      <w:r w:rsidRPr="00724FF8">
        <w:rPr>
          <w:rFonts w:ascii="Times New Roman" w:hAnsi="Times New Roman" w:cs="Times New Roman"/>
        </w:rPr>
        <w:t>shall be deemed given</w:t>
      </w:r>
      <w:r>
        <w:rPr>
          <w:rFonts w:ascii="Times New Roman" w:hAnsi="Times New Roman" w:cs="Times New Roman"/>
        </w:rPr>
        <w:t xml:space="preserve">, delivered, and effective: when hand delivered; </w:t>
      </w:r>
      <w:r w:rsidRPr="00724FF8">
        <w:rPr>
          <w:rFonts w:ascii="Times New Roman" w:hAnsi="Times New Roman" w:cs="Times New Roman"/>
        </w:rPr>
        <w:t xml:space="preserve">one (1) </w:t>
      </w:r>
      <w:r>
        <w:rPr>
          <w:rFonts w:ascii="Times New Roman" w:hAnsi="Times New Roman" w:cs="Times New Roman"/>
        </w:rPr>
        <w:t>business day</w:t>
      </w:r>
      <w:r w:rsidRPr="00724FF8">
        <w:rPr>
          <w:rFonts w:ascii="Times New Roman" w:hAnsi="Times New Roman" w:cs="Times New Roman"/>
        </w:rPr>
        <w:t xml:space="preserve"> after</w:t>
      </w:r>
      <w:r>
        <w:rPr>
          <w:rFonts w:ascii="Times New Roman" w:hAnsi="Times New Roman" w:cs="Times New Roman"/>
        </w:rPr>
        <w:t xml:space="preserve"> deposit with the courier; or three (3) business days after deposit with the U.S. Postal Service</w:t>
      </w:r>
      <w:r w:rsidRPr="00724FF8">
        <w:rPr>
          <w:rFonts w:ascii="Times New Roman" w:hAnsi="Times New Roman" w:cs="Times New Roman"/>
        </w:rPr>
        <w:t>.</w:t>
      </w:r>
    </w:p>
    <w:p w:rsidR="00374F7B" w:rsidRPr="00724FF8" w:rsidRDefault="00FC3303" w:rsidP="008331F8">
      <w:pPr>
        <w:spacing w:after="240"/>
        <w:ind w:firstLine="720"/>
        <w:jc w:val="both"/>
        <w:rPr>
          <w:rFonts w:ascii="Times New Roman" w:hAnsi="Times New Roman" w:cs="Times New Roman"/>
        </w:rPr>
      </w:pPr>
      <w:r>
        <w:rPr>
          <w:rFonts w:ascii="Times New Roman" w:hAnsi="Times New Roman" w:cs="Times New Roman"/>
        </w:rPr>
        <w:t>15</w:t>
      </w:r>
      <w:r w:rsidR="00374F7B" w:rsidRPr="00724FF8">
        <w:rPr>
          <w:rFonts w:ascii="Times New Roman" w:hAnsi="Times New Roman" w:cs="Times New Roman"/>
        </w:rPr>
        <w:t>.</w:t>
      </w:r>
      <w:r w:rsidR="0092571A">
        <w:rPr>
          <w:rFonts w:ascii="Times New Roman" w:hAnsi="Times New Roman" w:cs="Times New Roman"/>
        </w:rPr>
        <w:t>2</w:t>
      </w:r>
      <w:r w:rsidR="00374F7B" w:rsidRPr="00724FF8">
        <w:rPr>
          <w:rFonts w:ascii="Times New Roman" w:hAnsi="Times New Roman" w:cs="Times New Roman"/>
        </w:rPr>
        <w:tab/>
      </w:r>
      <w:r w:rsidR="00374F7B">
        <w:rPr>
          <w:rFonts w:ascii="Times New Roman" w:hAnsi="Times New Roman" w:cs="Times New Roman"/>
          <w:u w:val="single"/>
        </w:rPr>
        <w:t>Time</w:t>
      </w:r>
      <w:r w:rsidR="00374F7B">
        <w:rPr>
          <w:rFonts w:ascii="Times New Roman" w:hAnsi="Times New Roman" w:cs="Times New Roman"/>
        </w:rPr>
        <w:t xml:space="preserve">.  </w:t>
      </w:r>
      <w:r w:rsidR="00374F7B" w:rsidRPr="00724FF8">
        <w:rPr>
          <w:rFonts w:ascii="Times New Roman" w:hAnsi="Times New Roman" w:cs="Times New Roman"/>
        </w:rPr>
        <w:t xml:space="preserve">Time is of the essence in the performance of and compliance with </w:t>
      </w:r>
      <w:r w:rsidR="00374F7B">
        <w:rPr>
          <w:rFonts w:ascii="Times New Roman" w:hAnsi="Times New Roman" w:cs="Times New Roman"/>
        </w:rPr>
        <w:t xml:space="preserve">this Agreement; </w:t>
      </w:r>
      <w:r w:rsidR="00374F7B" w:rsidRPr="00724FF8">
        <w:rPr>
          <w:rFonts w:ascii="Times New Roman" w:hAnsi="Times New Roman" w:cs="Times New Roman"/>
        </w:rPr>
        <w:t xml:space="preserve">provided, that if </w:t>
      </w:r>
      <w:r w:rsidR="00374F7B">
        <w:rPr>
          <w:rFonts w:ascii="Times New Roman" w:hAnsi="Times New Roman" w:cs="Times New Roman"/>
        </w:rPr>
        <w:t>any date or period specified herein falls or expires</w:t>
      </w:r>
      <w:r w:rsidR="00374F7B" w:rsidRPr="00724FF8">
        <w:rPr>
          <w:rFonts w:ascii="Times New Roman" w:hAnsi="Times New Roman" w:cs="Times New Roman"/>
        </w:rPr>
        <w:t xml:space="preserve"> on a day which is not a </w:t>
      </w:r>
      <w:r w:rsidR="00374F7B">
        <w:rPr>
          <w:rFonts w:ascii="Times New Roman" w:hAnsi="Times New Roman" w:cs="Times New Roman"/>
        </w:rPr>
        <w:t>business day</w:t>
      </w:r>
      <w:r w:rsidR="00374F7B" w:rsidRPr="00724FF8">
        <w:rPr>
          <w:rFonts w:ascii="Times New Roman" w:hAnsi="Times New Roman" w:cs="Times New Roman"/>
        </w:rPr>
        <w:t xml:space="preserve">, then </w:t>
      </w:r>
      <w:r w:rsidR="00374F7B">
        <w:rPr>
          <w:rFonts w:ascii="Times New Roman" w:hAnsi="Times New Roman" w:cs="Times New Roman"/>
        </w:rPr>
        <w:t>such date or period</w:t>
      </w:r>
      <w:r w:rsidR="00374F7B" w:rsidRPr="00724FF8">
        <w:rPr>
          <w:rFonts w:ascii="Times New Roman" w:hAnsi="Times New Roman" w:cs="Times New Roman"/>
        </w:rPr>
        <w:t xml:space="preserve"> shall be</w:t>
      </w:r>
      <w:r w:rsidR="00374F7B">
        <w:rPr>
          <w:rFonts w:ascii="Times New Roman" w:hAnsi="Times New Roman" w:cs="Times New Roman"/>
        </w:rPr>
        <w:t xml:space="preserve"> automatically deemed moved or</w:t>
      </w:r>
      <w:r w:rsidR="00374F7B" w:rsidRPr="00724FF8">
        <w:rPr>
          <w:rFonts w:ascii="Times New Roman" w:hAnsi="Times New Roman" w:cs="Times New Roman"/>
        </w:rPr>
        <w:t xml:space="preserve"> extended </w:t>
      </w:r>
      <w:r w:rsidR="00374F7B">
        <w:rPr>
          <w:rFonts w:ascii="Times New Roman" w:hAnsi="Times New Roman" w:cs="Times New Roman"/>
        </w:rPr>
        <w:t>to</w:t>
      </w:r>
      <w:r w:rsidR="00374F7B" w:rsidRPr="00724FF8">
        <w:rPr>
          <w:rFonts w:ascii="Times New Roman" w:hAnsi="Times New Roman" w:cs="Times New Roman"/>
        </w:rPr>
        <w:t xml:space="preserve"> the next </w:t>
      </w:r>
      <w:r w:rsidR="00374F7B">
        <w:rPr>
          <w:rFonts w:ascii="Times New Roman" w:hAnsi="Times New Roman" w:cs="Times New Roman"/>
        </w:rPr>
        <w:t>business day</w:t>
      </w:r>
      <w:r w:rsidR="00374F7B" w:rsidRPr="00724FF8">
        <w:rPr>
          <w:rFonts w:ascii="Times New Roman" w:hAnsi="Times New Roman" w:cs="Times New Roman"/>
        </w:rPr>
        <w:t>.</w:t>
      </w:r>
    </w:p>
    <w:p w:rsidR="00724FF8" w:rsidRPr="00724FF8" w:rsidRDefault="00FC3303" w:rsidP="008331F8">
      <w:pPr>
        <w:spacing w:after="240"/>
        <w:ind w:firstLine="720"/>
        <w:jc w:val="both"/>
        <w:rPr>
          <w:rFonts w:ascii="Times New Roman" w:hAnsi="Times New Roman" w:cs="Times New Roman"/>
        </w:rPr>
      </w:pPr>
      <w:r>
        <w:rPr>
          <w:rFonts w:ascii="Times New Roman" w:hAnsi="Times New Roman" w:cs="Times New Roman"/>
        </w:rPr>
        <w:t>15</w:t>
      </w:r>
      <w:r w:rsidR="00724FF8" w:rsidRPr="00724FF8">
        <w:rPr>
          <w:rFonts w:ascii="Times New Roman" w:hAnsi="Times New Roman" w:cs="Times New Roman"/>
        </w:rPr>
        <w:t>.</w:t>
      </w:r>
      <w:r w:rsidR="0092571A">
        <w:rPr>
          <w:rFonts w:ascii="Times New Roman" w:hAnsi="Times New Roman" w:cs="Times New Roman"/>
        </w:rPr>
        <w:t>3</w:t>
      </w:r>
      <w:r w:rsidR="00724FF8" w:rsidRPr="00724FF8">
        <w:rPr>
          <w:rFonts w:ascii="Times New Roman" w:hAnsi="Times New Roman" w:cs="Times New Roman"/>
        </w:rPr>
        <w:tab/>
      </w:r>
      <w:r w:rsidR="00D05EA9">
        <w:rPr>
          <w:rFonts w:ascii="Times New Roman" w:hAnsi="Times New Roman" w:cs="Times New Roman"/>
          <w:u w:val="single"/>
        </w:rPr>
        <w:t>Survival</w:t>
      </w:r>
      <w:r w:rsidR="00D05EA9">
        <w:rPr>
          <w:rFonts w:ascii="Times New Roman" w:hAnsi="Times New Roman" w:cs="Times New Roman"/>
        </w:rPr>
        <w:t xml:space="preserve">.  </w:t>
      </w:r>
      <w:r w:rsidR="00D05EA9" w:rsidRPr="00724FF8">
        <w:rPr>
          <w:rFonts w:ascii="Times New Roman" w:hAnsi="Times New Roman" w:cs="Times New Roman"/>
        </w:rPr>
        <w:t xml:space="preserve">If </w:t>
      </w:r>
      <w:r w:rsidR="00D05EA9">
        <w:rPr>
          <w:rFonts w:ascii="Times New Roman" w:hAnsi="Times New Roman" w:cs="Times New Roman"/>
        </w:rPr>
        <w:t>this Agreement terminates in accordance with its terms</w:t>
      </w:r>
      <w:r w:rsidR="00D05EA9" w:rsidRPr="00724FF8">
        <w:rPr>
          <w:rFonts w:ascii="Times New Roman" w:hAnsi="Times New Roman" w:cs="Times New Roman"/>
        </w:rPr>
        <w:t xml:space="preserve">, </w:t>
      </w:r>
      <w:r w:rsidR="00F27E84">
        <w:rPr>
          <w:rFonts w:ascii="Times New Roman" w:hAnsi="Times New Roman" w:cs="Times New Roman"/>
        </w:rPr>
        <w:t xml:space="preserve">it </w:t>
      </w:r>
      <w:r w:rsidR="00D05EA9">
        <w:rPr>
          <w:rFonts w:ascii="Times New Roman" w:hAnsi="Times New Roman" w:cs="Times New Roman"/>
        </w:rPr>
        <w:t>shall cease to be of any further force or effect</w:t>
      </w:r>
      <w:r w:rsidR="00F27E84">
        <w:rPr>
          <w:rFonts w:ascii="Times New Roman" w:hAnsi="Times New Roman" w:cs="Times New Roman"/>
        </w:rPr>
        <w:t xml:space="preserve"> and the parties shall be relieved</w:t>
      </w:r>
      <w:r w:rsidR="00F27E84" w:rsidRPr="00724FF8">
        <w:rPr>
          <w:rFonts w:ascii="Times New Roman" w:hAnsi="Times New Roman" w:cs="Times New Roman"/>
        </w:rPr>
        <w:t xml:space="preserve"> from all obligations </w:t>
      </w:r>
      <w:r w:rsidR="00F27E84">
        <w:rPr>
          <w:rFonts w:ascii="Times New Roman" w:hAnsi="Times New Roman" w:cs="Times New Roman"/>
        </w:rPr>
        <w:t>hereunder, except for such obligations</w:t>
      </w:r>
      <w:r w:rsidR="00D05EA9" w:rsidRPr="00724FF8">
        <w:rPr>
          <w:rFonts w:ascii="Times New Roman" w:hAnsi="Times New Roman" w:cs="Times New Roman"/>
        </w:rPr>
        <w:t xml:space="preserve"> </w:t>
      </w:r>
      <w:r w:rsidR="00F27E84">
        <w:rPr>
          <w:rFonts w:ascii="Times New Roman" w:hAnsi="Times New Roman" w:cs="Times New Roman"/>
        </w:rPr>
        <w:t>which are expressed or by their terms are intended to survive</w:t>
      </w:r>
      <w:r w:rsidR="00D05EA9" w:rsidRPr="00724FF8">
        <w:rPr>
          <w:rFonts w:ascii="Times New Roman" w:hAnsi="Times New Roman" w:cs="Times New Roman"/>
        </w:rPr>
        <w:t>.</w:t>
      </w:r>
    </w:p>
    <w:p w:rsidR="00374F7B" w:rsidRPr="00724FF8" w:rsidRDefault="00FC3303" w:rsidP="00D05EA9">
      <w:pPr>
        <w:spacing w:after="240"/>
        <w:ind w:firstLine="720"/>
        <w:jc w:val="both"/>
        <w:rPr>
          <w:rFonts w:ascii="Times New Roman" w:hAnsi="Times New Roman" w:cs="Times New Roman"/>
        </w:rPr>
      </w:pPr>
      <w:r>
        <w:rPr>
          <w:rFonts w:ascii="Times New Roman" w:hAnsi="Times New Roman" w:cs="Times New Roman"/>
        </w:rPr>
        <w:t>15</w:t>
      </w:r>
      <w:r w:rsidR="00724FF8" w:rsidRPr="00724FF8">
        <w:rPr>
          <w:rFonts w:ascii="Times New Roman" w:hAnsi="Times New Roman" w:cs="Times New Roman"/>
        </w:rPr>
        <w:t>.</w:t>
      </w:r>
      <w:r w:rsidR="0092571A">
        <w:rPr>
          <w:rFonts w:ascii="Times New Roman" w:hAnsi="Times New Roman" w:cs="Times New Roman"/>
        </w:rPr>
        <w:t>4</w:t>
      </w:r>
      <w:r w:rsidR="00724FF8" w:rsidRPr="00724FF8">
        <w:rPr>
          <w:rFonts w:ascii="Times New Roman" w:hAnsi="Times New Roman" w:cs="Times New Roman"/>
        </w:rPr>
        <w:tab/>
      </w:r>
      <w:r w:rsidR="00D05EA9">
        <w:rPr>
          <w:rFonts w:ascii="Times New Roman" w:hAnsi="Times New Roman" w:cs="Times New Roman"/>
          <w:u w:val="single"/>
        </w:rPr>
        <w:t>Miscellaneous</w:t>
      </w:r>
      <w:r w:rsidR="00F31296">
        <w:rPr>
          <w:rFonts w:ascii="Times New Roman" w:hAnsi="Times New Roman" w:cs="Times New Roman"/>
        </w:rPr>
        <w:t xml:space="preserve">.  </w:t>
      </w:r>
      <w:r w:rsidR="00D05EA9" w:rsidRPr="00724FF8">
        <w:rPr>
          <w:rFonts w:ascii="Times New Roman" w:hAnsi="Times New Roman" w:cs="Times New Roman"/>
        </w:rPr>
        <w:t>This Agreement shall be governed by the laws of the State of Missouri, without regard to conflicts of l</w:t>
      </w:r>
      <w:r w:rsidR="00D05EA9">
        <w:rPr>
          <w:rFonts w:ascii="Times New Roman" w:hAnsi="Times New Roman" w:cs="Times New Roman"/>
        </w:rPr>
        <w:t>aw</w:t>
      </w:r>
      <w:r w:rsidR="00EE07E7">
        <w:rPr>
          <w:rFonts w:ascii="Times New Roman" w:hAnsi="Times New Roman" w:cs="Times New Roman"/>
        </w:rPr>
        <w:t xml:space="preserve"> principles</w:t>
      </w:r>
      <w:r w:rsidR="00D05EA9" w:rsidRPr="00724FF8">
        <w:rPr>
          <w:rFonts w:ascii="Times New Roman" w:hAnsi="Times New Roman" w:cs="Times New Roman"/>
        </w:rPr>
        <w:t>.</w:t>
      </w:r>
      <w:r w:rsidR="00D05EA9">
        <w:rPr>
          <w:rFonts w:ascii="Times New Roman" w:hAnsi="Times New Roman" w:cs="Times New Roman"/>
        </w:rPr>
        <w:t xml:space="preserve">  </w:t>
      </w:r>
      <w:r w:rsidR="00724FF8" w:rsidRPr="00724FF8">
        <w:rPr>
          <w:rFonts w:ascii="Times New Roman" w:hAnsi="Times New Roman" w:cs="Times New Roman"/>
        </w:rPr>
        <w:t xml:space="preserve">This Agreement constitutes the </w:t>
      </w:r>
      <w:r w:rsidR="00DE6148">
        <w:rPr>
          <w:rFonts w:ascii="Times New Roman" w:hAnsi="Times New Roman" w:cs="Times New Roman"/>
        </w:rPr>
        <w:t>complete and integrated</w:t>
      </w:r>
      <w:r w:rsidR="00724FF8" w:rsidRPr="00724FF8">
        <w:rPr>
          <w:rFonts w:ascii="Times New Roman" w:hAnsi="Times New Roman" w:cs="Times New Roman"/>
        </w:rPr>
        <w:t xml:space="preserve"> agreement of the parties and </w:t>
      </w:r>
      <w:r w:rsidR="00F31296">
        <w:rPr>
          <w:rFonts w:ascii="Times New Roman" w:hAnsi="Times New Roman" w:cs="Times New Roman"/>
        </w:rPr>
        <w:t xml:space="preserve">supersedes </w:t>
      </w:r>
      <w:r w:rsidR="00724FF8" w:rsidRPr="00724FF8">
        <w:rPr>
          <w:rFonts w:ascii="Times New Roman" w:hAnsi="Times New Roman" w:cs="Times New Roman"/>
        </w:rPr>
        <w:t>all prio</w:t>
      </w:r>
      <w:r w:rsidR="00F31296">
        <w:rPr>
          <w:rFonts w:ascii="Times New Roman" w:hAnsi="Times New Roman" w:cs="Times New Roman"/>
        </w:rPr>
        <w:t>r</w:t>
      </w:r>
      <w:r w:rsidR="00DE6148">
        <w:rPr>
          <w:rFonts w:ascii="Times New Roman" w:hAnsi="Times New Roman" w:cs="Times New Roman"/>
        </w:rPr>
        <w:t xml:space="preserve"> and contemporaneous</w:t>
      </w:r>
      <w:r w:rsidR="00F31296">
        <w:rPr>
          <w:rFonts w:ascii="Times New Roman" w:hAnsi="Times New Roman" w:cs="Times New Roman"/>
        </w:rPr>
        <w:t xml:space="preserve"> discussions, negotiations, understandings, and agreements</w:t>
      </w:r>
      <w:r w:rsidR="00724FF8" w:rsidRPr="00724FF8">
        <w:rPr>
          <w:rFonts w:ascii="Times New Roman" w:hAnsi="Times New Roman" w:cs="Times New Roman"/>
        </w:rPr>
        <w:t xml:space="preserve"> relating to the subject matter </w:t>
      </w:r>
      <w:r w:rsidR="00F31296">
        <w:rPr>
          <w:rFonts w:ascii="Times New Roman" w:hAnsi="Times New Roman" w:cs="Times New Roman"/>
        </w:rPr>
        <w:t>hereof</w:t>
      </w:r>
      <w:r w:rsidR="00724FF8" w:rsidRPr="00724FF8">
        <w:rPr>
          <w:rFonts w:ascii="Times New Roman" w:hAnsi="Times New Roman" w:cs="Times New Roman"/>
        </w:rPr>
        <w:t>.  This Agreement is binding upon and shall inure to the benefit of Seller and Buyer, their respective heirs, successors</w:t>
      </w:r>
      <w:r w:rsidR="00F31296">
        <w:rPr>
          <w:rFonts w:ascii="Times New Roman" w:hAnsi="Times New Roman" w:cs="Times New Roman"/>
        </w:rPr>
        <w:t>,</w:t>
      </w:r>
      <w:r w:rsidR="00724FF8" w:rsidRPr="00724FF8">
        <w:rPr>
          <w:rFonts w:ascii="Times New Roman" w:hAnsi="Times New Roman" w:cs="Times New Roman"/>
        </w:rPr>
        <w:t xml:space="preserve"> and permitted assigns.</w:t>
      </w:r>
      <w:r w:rsidR="00F31296">
        <w:rPr>
          <w:rFonts w:ascii="Times New Roman" w:hAnsi="Times New Roman" w:cs="Times New Roman"/>
        </w:rPr>
        <w:t xml:space="preserve">  </w:t>
      </w:r>
      <w:r w:rsidR="009F3C30">
        <w:rPr>
          <w:rFonts w:ascii="Times New Roman" w:hAnsi="Times New Roman" w:cs="Times New Roman"/>
        </w:rPr>
        <w:t>This</w:t>
      </w:r>
      <w:r w:rsidR="009F3C30" w:rsidRPr="00843D7B">
        <w:rPr>
          <w:rFonts w:ascii="Times New Roman" w:hAnsi="Times New Roman" w:cs="Times New Roman"/>
        </w:rPr>
        <w:t xml:space="preserve"> Agreement </w:t>
      </w:r>
      <w:r w:rsidR="009F3C30">
        <w:rPr>
          <w:rFonts w:ascii="Times New Roman" w:hAnsi="Times New Roman" w:cs="Times New Roman"/>
        </w:rPr>
        <w:t xml:space="preserve">is intended </w:t>
      </w:r>
      <w:r w:rsidR="009F3C30" w:rsidRPr="00843D7B">
        <w:rPr>
          <w:rFonts w:ascii="Times New Roman" w:hAnsi="Times New Roman" w:cs="Times New Roman"/>
        </w:rPr>
        <w:t>to be enforceable in all respects, but if any provision hereof is invalid or unenforceable</w:t>
      </w:r>
      <w:r w:rsidR="009F3C30">
        <w:rPr>
          <w:rFonts w:ascii="Times New Roman" w:hAnsi="Times New Roman" w:cs="Times New Roman"/>
        </w:rPr>
        <w:t xml:space="preserve"> under applicable law</w:t>
      </w:r>
      <w:r w:rsidR="009F3C30" w:rsidRPr="00843D7B">
        <w:rPr>
          <w:rFonts w:ascii="Times New Roman" w:hAnsi="Times New Roman" w:cs="Times New Roman"/>
        </w:rPr>
        <w:t>, such provision shall be enforced to the fullest extent permitted by law and the validity and enforceability of the other provisions shall be unaffected.</w:t>
      </w:r>
      <w:r w:rsidR="009F3C30">
        <w:rPr>
          <w:rFonts w:ascii="Times New Roman" w:hAnsi="Times New Roman" w:cs="Times New Roman"/>
        </w:rPr>
        <w:t xml:space="preserve">  </w:t>
      </w:r>
      <w:r w:rsidR="00724FF8" w:rsidRPr="00724FF8">
        <w:rPr>
          <w:rFonts w:ascii="Times New Roman" w:hAnsi="Times New Roman" w:cs="Times New Roman"/>
        </w:rPr>
        <w:t xml:space="preserve">This Agreement may not be amended </w:t>
      </w:r>
      <w:r w:rsidR="00F31296">
        <w:rPr>
          <w:rFonts w:ascii="Times New Roman" w:hAnsi="Times New Roman" w:cs="Times New Roman"/>
        </w:rPr>
        <w:t xml:space="preserve">or modified </w:t>
      </w:r>
      <w:r w:rsidR="00724FF8" w:rsidRPr="00724FF8">
        <w:rPr>
          <w:rFonts w:ascii="Times New Roman" w:hAnsi="Times New Roman" w:cs="Times New Roman"/>
        </w:rPr>
        <w:t xml:space="preserve">except in </w:t>
      </w:r>
      <w:r w:rsidR="00F31296">
        <w:rPr>
          <w:rFonts w:ascii="Times New Roman" w:hAnsi="Times New Roman" w:cs="Times New Roman"/>
        </w:rPr>
        <w:t xml:space="preserve">a </w:t>
      </w:r>
      <w:r w:rsidR="00724FF8" w:rsidRPr="00724FF8">
        <w:rPr>
          <w:rFonts w:ascii="Times New Roman" w:hAnsi="Times New Roman" w:cs="Times New Roman"/>
        </w:rPr>
        <w:t xml:space="preserve">writing signed by </w:t>
      </w:r>
      <w:r w:rsidR="00F31296">
        <w:rPr>
          <w:rFonts w:ascii="Times New Roman" w:hAnsi="Times New Roman" w:cs="Times New Roman"/>
        </w:rPr>
        <w:t>all</w:t>
      </w:r>
      <w:r w:rsidR="00724FF8" w:rsidRPr="00724FF8">
        <w:rPr>
          <w:rFonts w:ascii="Times New Roman" w:hAnsi="Times New Roman" w:cs="Times New Roman"/>
        </w:rPr>
        <w:t xml:space="preserve"> parties</w:t>
      </w:r>
      <w:r w:rsidR="00055B35">
        <w:rPr>
          <w:rFonts w:ascii="Times New Roman" w:hAnsi="Times New Roman" w:cs="Times New Roman"/>
        </w:rPr>
        <w:t xml:space="preserve">, and no term or condition </w:t>
      </w:r>
      <w:r w:rsidR="00374F7B">
        <w:rPr>
          <w:rFonts w:ascii="Times New Roman" w:hAnsi="Times New Roman" w:cs="Times New Roman"/>
        </w:rPr>
        <w:t>hereof</w:t>
      </w:r>
      <w:r w:rsidR="00055B35">
        <w:rPr>
          <w:rFonts w:ascii="Times New Roman" w:hAnsi="Times New Roman" w:cs="Times New Roman"/>
        </w:rPr>
        <w:t xml:space="preserve"> shall be deemed</w:t>
      </w:r>
      <w:r w:rsidR="00055B35" w:rsidRPr="00055B35">
        <w:rPr>
          <w:rFonts w:ascii="Times New Roman" w:hAnsi="Times New Roman" w:cs="Times New Roman"/>
        </w:rPr>
        <w:t xml:space="preserve"> waived</w:t>
      </w:r>
      <w:r w:rsidR="00055B35">
        <w:rPr>
          <w:rFonts w:ascii="Times New Roman" w:hAnsi="Times New Roman" w:cs="Times New Roman"/>
        </w:rPr>
        <w:t xml:space="preserve"> by a party</w:t>
      </w:r>
      <w:r w:rsidR="00A476EA">
        <w:rPr>
          <w:rFonts w:ascii="Times New Roman" w:hAnsi="Times New Roman" w:cs="Times New Roman"/>
        </w:rPr>
        <w:t xml:space="preserve"> except</w:t>
      </w:r>
      <w:r w:rsidR="00055B35" w:rsidRPr="00055B35">
        <w:rPr>
          <w:rFonts w:ascii="Times New Roman" w:hAnsi="Times New Roman" w:cs="Times New Roman"/>
        </w:rPr>
        <w:t xml:space="preserve"> in </w:t>
      </w:r>
      <w:r w:rsidR="00055B35">
        <w:rPr>
          <w:rFonts w:ascii="Times New Roman" w:hAnsi="Times New Roman" w:cs="Times New Roman"/>
        </w:rPr>
        <w:t xml:space="preserve">a </w:t>
      </w:r>
      <w:r w:rsidR="00055B35" w:rsidRPr="00055B35">
        <w:rPr>
          <w:rFonts w:ascii="Times New Roman" w:hAnsi="Times New Roman" w:cs="Times New Roman"/>
        </w:rPr>
        <w:t xml:space="preserve">writing signed by </w:t>
      </w:r>
      <w:r w:rsidR="00055B35">
        <w:rPr>
          <w:rFonts w:ascii="Times New Roman" w:hAnsi="Times New Roman" w:cs="Times New Roman"/>
        </w:rPr>
        <w:t>such</w:t>
      </w:r>
      <w:r w:rsidR="00055B35" w:rsidRPr="00055B35">
        <w:rPr>
          <w:rFonts w:ascii="Times New Roman" w:hAnsi="Times New Roman" w:cs="Times New Roman"/>
        </w:rPr>
        <w:t xml:space="preserve"> party.  No failure or delay in exercising any right or remedy hereunder shall operate as a waiver thereof, nor shall any single or partial exercise thereof preclude any other or further exercise thereof or of any other right or privilege.  </w:t>
      </w:r>
      <w:r w:rsidR="00D05EA9" w:rsidRPr="00374F7B">
        <w:rPr>
          <w:rFonts w:ascii="Times New Roman" w:hAnsi="Times New Roman" w:cs="Times New Roman"/>
        </w:rPr>
        <w:t xml:space="preserve">This Agreement may be executed </w:t>
      </w:r>
      <w:r w:rsidR="00D05EA9">
        <w:rPr>
          <w:rFonts w:ascii="Times New Roman" w:hAnsi="Times New Roman" w:cs="Times New Roman"/>
        </w:rPr>
        <w:t xml:space="preserve">and delivered </w:t>
      </w:r>
      <w:bookmarkStart w:id="0" w:name="_GoBack"/>
      <w:bookmarkEnd w:id="0"/>
      <w:r w:rsidR="00D05EA9">
        <w:rPr>
          <w:rFonts w:ascii="Times New Roman" w:hAnsi="Times New Roman" w:cs="Times New Roman"/>
        </w:rPr>
        <w:t>via facsimile or other electronic transmission, which shall be deemed to be originals</w:t>
      </w:r>
      <w:r w:rsidR="00D05EA9" w:rsidRPr="00374F7B">
        <w:rPr>
          <w:rFonts w:ascii="Times New Roman" w:hAnsi="Times New Roman" w:cs="Times New Roman"/>
        </w:rPr>
        <w:t>.</w:t>
      </w:r>
      <w:r w:rsidR="00374F7B">
        <w:rPr>
          <w:rFonts w:ascii="Times New Roman" w:hAnsi="Times New Roman" w:cs="Times New Roman"/>
        </w:rPr>
        <w:t xml:space="preserve"> </w:t>
      </w:r>
    </w:p>
    <w:p w:rsidR="00724FF8" w:rsidRPr="00724FF8" w:rsidRDefault="00D510EB" w:rsidP="00D510EB">
      <w:pPr>
        <w:spacing w:after="240"/>
        <w:jc w:val="center"/>
        <w:rPr>
          <w:rFonts w:ascii="Times New Roman" w:hAnsi="Times New Roman" w:cs="Times New Roman"/>
        </w:rPr>
      </w:pPr>
      <w:r>
        <w:rPr>
          <w:rFonts w:ascii="Times New Roman" w:hAnsi="Times New Roman" w:cs="Times New Roman"/>
        </w:rPr>
        <w:t>*   *   *   *   *</w:t>
      </w:r>
    </w:p>
    <w:p w:rsidR="00724FF8" w:rsidRPr="00724FF8" w:rsidRDefault="00724FF8" w:rsidP="008331F8">
      <w:pPr>
        <w:spacing w:after="240"/>
        <w:jc w:val="both"/>
        <w:rPr>
          <w:rFonts w:ascii="Times New Roman" w:hAnsi="Times New Roman" w:cs="Times New Roman"/>
        </w:rPr>
      </w:pPr>
    </w:p>
    <w:p w:rsidR="00247C8C" w:rsidRDefault="00247C8C" w:rsidP="008331F8">
      <w:pPr>
        <w:spacing w:after="240" w:line="276" w:lineRule="auto"/>
        <w:rPr>
          <w:rFonts w:ascii="Times New Roman" w:hAnsi="Times New Roman" w:cs="Times New Roman"/>
        </w:rPr>
      </w:pPr>
      <w:r>
        <w:rPr>
          <w:rFonts w:ascii="Times New Roman" w:hAnsi="Times New Roman" w:cs="Times New Roman"/>
        </w:rPr>
        <w:br w:type="page"/>
      </w:r>
    </w:p>
    <w:p w:rsidR="00724FF8" w:rsidRDefault="00724FF8" w:rsidP="00D510EB">
      <w:pPr>
        <w:spacing w:after="240"/>
        <w:ind w:firstLine="720"/>
        <w:jc w:val="both"/>
        <w:rPr>
          <w:rFonts w:ascii="Times New Roman" w:hAnsi="Times New Roman" w:cs="Times New Roman"/>
        </w:rPr>
      </w:pPr>
      <w:r w:rsidRPr="00724FF8">
        <w:rPr>
          <w:rFonts w:ascii="Times New Roman" w:hAnsi="Times New Roman" w:cs="Times New Roman"/>
        </w:rPr>
        <w:lastRenderedPageBreak/>
        <w:t>IN WITNESS WHEREOF</w:t>
      </w:r>
      <w:r w:rsidR="00D510EB">
        <w:rPr>
          <w:rFonts w:ascii="Times New Roman" w:hAnsi="Times New Roman" w:cs="Times New Roman"/>
        </w:rPr>
        <w:t>,</w:t>
      </w:r>
      <w:r w:rsidRPr="00724FF8">
        <w:rPr>
          <w:rFonts w:ascii="Times New Roman" w:hAnsi="Times New Roman" w:cs="Times New Roman"/>
        </w:rPr>
        <w:t xml:space="preserve"> the parties </w:t>
      </w:r>
      <w:r w:rsidR="00D510EB">
        <w:rPr>
          <w:rFonts w:ascii="Times New Roman" w:hAnsi="Times New Roman" w:cs="Times New Roman"/>
        </w:rPr>
        <w:t xml:space="preserve">have executed this Agreement </w:t>
      </w:r>
      <w:r w:rsidRPr="00724FF8">
        <w:rPr>
          <w:rFonts w:ascii="Times New Roman" w:hAnsi="Times New Roman" w:cs="Times New Roman"/>
        </w:rPr>
        <w:t xml:space="preserve">on the </w:t>
      </w:r>
      <w:r w:rsidR="00D510EB">
        <w:rPr>
          <w:rFonts w:ascii="Times New Roman" w:hAnsi="Times New Roman" w:cs="Times New Roman"/>
        </w:rPr>
        <w:t xml:space="preserve">respective </w:t>
      </w:r>
      <w:r w:rsidRPr="00724FF8">
        <w:rPr>
          <w:rFonts w:ascii="Times New Roman" w:hAnsi="Times New Roman" w:cs="Times New Roman"/>
        </w:rPr>
        <w:t xml:space="preserve">dates </w:t>
      </w:r>
      <w:r w:rsidR="00D510EB">
        <w:rPr>
          <w:rFonts w:ascii="Times New Roman" w:hAnsi="Times New Roman" w:cs="Times New Roman"/>
        </w:rPr>
        <w:t>set forth below,</w:t>
      </w:r>
      <w:r w:rsidRPr="00724FF8">
        <w:rPr>
          <w:rFonts w:ascii="Times New Roman" w:hAnsi="Times New Roman" w:cs="Times New Roman"/>
        </w:rPr>
        <w:t xml:space="preserve"> </w:t>
      </w:r>
      <w:r w:rsidR="00D510EB">
        <w:rPr>
          <w:rFonts w:ascii="Times New Roman" w:hAnsi="Times New Roman" w:cs="Times New Roman"/>
        </w:rPr>
        <w:t>to be effective as of the Effective Date</w:t>
      </w:r>
      <w:r w:rsidRPr="00724FF8">
        <w:rPr>
          <w:rFonts w:ascii="Times New Roman" w:hAnsi="Times New Roman" w:cs="Times New Roman"/>
        </w:rPr>
        <w:t>.</w:t>
      </w:r>
    </w:p>
    <w:p w:rsidR="00467D9F" w:rsidRPr="00724FF8" w:rsidRDefault="00467D9F" w:rsidP="00D510EB">
      <w:pPr>
        <w:spacing w:after="240"/>
        <w:ind w:firstLine="720"/>
        <w:jc w:val="both"/>
        <w:rPr>
          <w:rFonts w:ascii="Times New Roman" w:hAnsi="Times New Roman" w:cs="Times New Roman"/>
        </w:rPr>
      </w:pPr>
    </w:p>
    <w:p w:rsidR="00724FF8" w:rsidRDefault="00467D9F" w:rsidP="001751C0">
      <w:pPr>
        <w:spacing w:after="240"/>
        <w:ind w:left="2880"/>
        <w:jc w:val="both"/>
        <w:rPr>
          <w:rFonts w:ascii="Times New Roman" w:hAnsi="Times New Roman" w:cs="Times New Roman"/>
        </w:rPr>
      </w:pPr>
      <w:r>
        <w:rPr>
          <w:rFonts w:ascii="Times New Roman" w:hAnsi="Times New Roman" w:cs="Times New Roman"/>
        </w:rPr>
        <w:t>THE CURATORS OF THE UNIVERSITY OF MISSOURI</w:t>
      </w:r>
    </w:p>
    <w:p w:rsidR="00467D9F" w:rsidRDefault="00467D9F" w:rsidP="001751C0">
      <w:pPr>
        <w:spacing w:after="240"/>
        <w:ind w:left="2880"/>
        <w:jc w:val="both"/>
        <w:rPr>
          <w:rFonts w:ascii="Times New Roman" w:hAnsi="Times New Roman" w:cs="Times New Roman"/>
        </w:rPr>
      </w:pPr>
    </w:p>
    <w:p w:rsidR="00724FF8" w:rsidRDefault="00467D9F" w:rsidP="001751C0">
      <w:pPr>
        <w:spacing w:after="240"/>
        <w:ind w:left="2880"/>
        <w:jc w:val="both"/>
        <w:rPr>
          <w:rFonts w:ascii="Times New Roman" w:hAnsi="Times New Roman" w:cs="Times New Roman"/>
        </w:rPr>
      </w:pPr>
      <w:r>
        <w:rPr>
          <w:rFonts w:ascii="Times New Roman" w:hAnsi="Times New Roman" w:cs="Times New Roman"/>
        </w:rPr>
        <w:t>By:  ______________________________</w:t>
      </w:r>
    </w:p>
    <w:p w:rsidR="00644B26" w:rsidRDefault="00644B26" w:rsidP="001751C0">
      <w:pPr>
        <w:spacing w:after="240"/>
        <w:ind w:left="2880"/>
        <w:jc w:val="both"/>
        <w:rPr>
          <w:rFonts w:ascii="Times New Roman" w:hAnsi="Times New Roman" w:cs="Times New Roman"/>
        </w:rPr>
      </w:pPr>
      <w:r>
        <w:rPr>
          <w:rFonts w:ascii="Times New Roman" w:hAnsi="Times New Roman" w:cs="Times New Roman"/>
        </w:rPr>
        <w:t>Name:</w:t>
      </w:r>
    </w:p>
    <w:p w:rsidR="00644B26" w:rsidRDefault="00644B26" w:rsidP="001751C0">
      <w:pPr>
        <w:spacing w:after="240"/>
        <w:ind w:left="2880"/>
        <w:jc w:val="both"/>
        <w:rPr>
          <w:rFonts w:ascii="Times New Roman" w:hAnsi="Times New Roman" w:cs="Times New Roman"/>
        </w:rPr>
      </w:pPr>
      <w:r>
        <w:rPr>
          <w:rFonts w:ascii="Times New Roman" w:hAnsi="Times New Roman" w:cs="Times New Roman"/>
        </w:rPr>
        <w:t>Title:</w:t>
      </w:r>
    </w:p>
    <w:p w:rsidR="00644B26" w:rsidRDefault="001751C0" w:rsidP="001751C0">
      <w:pPr>
        <w:spacing w:after="240"/>
        <w:jc w:val="both"/>
        <w:rPr>
          <w:rFonts w:ascii="Times New Roman" w:hAnsi="Times New Roman" w:cs="Times New Roman"/>
        </w:rPr>
      </w:pPr>
      <w:r>
        <w:rPr>
          <w:rFonts w:ascii="Times New Roman" w:hAnsi="Times New Roman" w:cs="Times New Roman"/>
        </w:rPr>
        <w:t>Attest:</w:t>
      </w:r>
    </w:p>
    <w:p w:rsidR="00644B26" w:rsidRDefault="00644B26" w:rsidP="001751C0">
      <w:pPr>
        <w:spacing w:after="240"/>
        <w:ind w:left="2880"/>
        <w:jc w:val="both"/>
        <w:rPr>
          <w:rFonts w:ascii="Times New Roman" w:hAnsi="Times New Roman" w:cs="Times New Roman"/>
        </w:rPr>
      </w:pPr>
    </w:p>
    <w:p w:rsidR="00644B26" w:rsidRDefault="00644B26" w:rsidP="001751C0">
      <w:pPr>
        <w:spacing w:after="240"/>
        <w:ind w:left="2880"/>
        <w:jc w:val="both"/>
        <w:rPr>
          <w:rFonts w:ascii="Times New Roman" w:hAnsi="Times New Roman" w:cs="Times New Roman"/>
        </w:rPr>
      </w:pPr>
      <w:r>
        <w:rPr>
          <w:rFonts w:ascii="Times New Roman" w:hAnsi="Times New Roman" w:cs="Times New Roman"/>
        </w:rPr>
        <w:t>__________</w:t>
      </w:r>
    </w:p>
    <w:p w:rsidR="00644B26" w:rsidRDefault="00644B26" w:rsidP="001751C0">
      <w:pPr>
        <w:spacing w:after="240"/>
        <w:ind w:left="2880"/>
        <w:jc w:val="both"/>
        <w:rPr>
          <w:rFonts w:ascii="Times New Roman" w:hAnsi="Times New Roman" w:cs="Times New Roman"/>
        </w:rPr>
      </w:pPr>
    </w:p>
    <w:p w:rsidR="00644B26" w:rsidRDefault="00644B26" w:rsidP="001751C0">
      <w:pPr>
        <w:spacing w:after="240"/>
        <w:ind w:left="2880"/>
        <w:jc w:val="both"/>
        <w:rPr>
          <w:rFonts w:ascii="Times New Roman" w:hAnsi="Times New Roman" w:cs="Times New Roman"/>
        </w:rPr>
      </w:pPr>
      <w:r>
        <w:rPr>
          <w:rFonts w:ascii="Times New Roman" w:hAnsi="Times New Roman" w:cs="Times New Roman"/>
        </w:rPr>
        <w:t>By:  ______________________________</w:t>
      </w:r>
    </w:p>
    <w:p w:rsidR="00644B26" w:rsidRDefault="00644B26" w:rsidP="001751C0">
      <w:pPr>
        <w:spacing w:after="240"/>
        <w:ind w:left="2880"/>
        <w:jc w:val="both"/>
        <w:rPr>
          <w:rFonts w:ascii="Times New Roman" w:hAnsi="Times New Roman" w:cs="Times New Roman"/>
        </w:rPr>
      </w:pPr>
      <w:r>
        <w:rPr>
          <w:rFonts w:ascii="Times New Roman" w:hAnsi="Times New Roman" w:cs="Times New Roman"/>
        </w:rPr>
        <w:t>Name:</w:t>
      </w:r>
    </w:p>
    <w:p w:rsidR="00644B26" w:rsidRDefault="00644B26" w:rsidP="001751C0">
      <w:pPr>
        <w:spacing w:after="240"/>
        <w:ind w:left="2880"/>
        <w:jc w:val="both"/>
        <w:rPr>
          <w:rFonts w:ascii="Times New Roman" w:hAnsi="Times New Roman" w:cs="Times New Roman"/>
        </w:rPr>
      </w:pPr>
      <w:r>
        <w:rPr>
          <w:rFonts w:ascii="Times New Roman" w:hAnsi="Times New Roman" w:cs="Times New Roman"/>
        </w:rPr>
        <w:t>Title:</w:t>
      </w:r>
    </w:p>
    <w:p w:rsidR="00C77989" w:rsidRDefault="00C77989" w:rsidP="008331F8">
      <w:pPr>
        <w:spacing w:after="240"/>
        <w:jc w:val="both"/>
        <w:rPr>
          <w:rFonts w:ascii="Times New Roman" w:hAnsi="Times New Roman" w:cs="Times New Roman"/>
        </w:rPr>
      </w:pPr>
    </w:p>
    <w:p w:rsidR="00C77989" w:rsidRDefault="00C77989" w:rsidP="008331F8">
      <w:pPr>
        <w:spacing w:after="240"/>
        <w:jc w:val="both"/>
        <w:rPr>
          <w:rFonts w:ascii="Times New Roman" w:hAnsi="Times New Roman" w:cs="Times New Roman"/>
        </w:rPr>
      </w:pPr>
    </w:p>
    <w:p w:rsidR="00C77989" w:rsidRDefault="00C77989" w:rsidP="008331F8">
      <w:pPr>
        <w:spacing w:after="240"/>
        <w:jc w:val="both"/>
        <w:rPr>
          <w:rFonts w:ascii="Times New Roman" w:hAnsi="Times New Roman" w:cs="Times New Roman"/>
        </w:rPr>
      </w:pPr>
    </w:p>
    <w:p w:rsidR="00C77989" w:rsidRDefault="00C77989" w:rsidP="008331F8">
      <w:pPr>
        <w:spacing w:after="240"/>
        <w:jc w:val="both"/>
        <w:rPr>
          <w:rFonts w:ascii="Times New Roman" w:hAnsi="Times New Roman" w:cs="Times New Roman"/>
        </w:rPr>
      </w:pPr>
    </w:p>
    <w:p w:rsidR="00C77989" w:rsidRDefault="00C77989" w:rsidP="008331F8">
      <w:pPr>
        <w:spacing w:after="240"/>
        <w:jc w:val="both"/>
        <w:rPr>
          <w:rFonts w:ascii="Times New Roman" w:hAnsi="Times New Roman" w:cs="Times New Roman"/>
        </w:rPr>
      </w:pPr>
    </w:p>
    <w:p w:rsidR="00C77989" w:rsidRPr="00724FF8" w:rsidRDefault="00C77989" w:rsidP="008331F8">
      <w:pPr>
        <w:spacing w:after="240"/>
        <w:jc w:val="both"/>
        <w:rPr>
          <w:rFonts w:ascii="Times New Roman" w:hAnsi="Times New Roman" w:cs="Times New Roman"/>
        </w:rPr>
      </w:pPr>
    </w:p>
    <w:p w:rsidR="00C056A8" w:rsidRDefault="00C056A8" w:rsidP="008331F8">
      <w:pPr>
        <w:spacing w:after="240" w:line="276" w:lineRule="auto"/>
        <w:rPr>
          <w:rFonts w:ascii="Times New Roman" w:hAnsi="Times New Roman" w:cs="Times New Roman"/>
        </w:rPr>
      </w:pPr>
      <w:r>
        <w:rPr>
          <w:rFonts w:ascii="Times New Roman" w:hAnsi="Times New Roman" w:cs="Times New Roman"/>
        </w:rPr>
        <w:br w:type="page"/>
      </w:r>
    </w:p>
    <w:p w:rsidR="00C056A8" w:rsidRDefault="00724FF8" w:rsidP="008331F8">
      <w:pPr>
        <w:spacing w:after="240"/>
        <w:jc w:val="center"/>
        <w:rPr>
          <w:rFonts w:ascii="Times New Roman" w:hAnsi="Times New Roman" w:cs="Times New Roman"/>
        </w:rPr>
      </w:pPr>
      <w:r w:rsidRPr="00724FF8">
        <w:rPr>
          <w:rFonts w:ascii="Times New Roman" w:hAnsi="Times New Roman" w:cs="Times New Roman"/>
        </w:rPr>
        <w:lastRenderedPageBreak/>
        <w:t>EXHIBIT A</w:t>
      </w:r>
    </w:p>
    <w:p w:rsidR="00724FF8" w:rsidRPr="00724FF8" w:rsidRDefault="00724FF8" w:rsidP="008331F8">
      <w:pPr>
        <w:spacing w:after="240"/>
        <w:jc w:val="center"/>
        <w:rPr>
          <w:rFonts w:ascii="Times New Roman" w:hAnsi="Times New Roman" w:cs="Times New Roman"/>
        </w:rPr>
      </w:pPr>
      <w:r w:rsidRPr="00724FF8">
        <w:rPr>
          <w:rFonts w:ascii="Times New Roman" w:hAnsi="Times New Roman" w:cs="Times New Roman"/>
        </w:rPr>
        <w:t>Legal Description</w:t>
      </w:r>
    </w:p>
    <w:p w:rsidR="00724FF8" w:rsidRPr="00724FF8" w:rsidRDefault="00724FF8" w:rsidP="008331F8">
      <w:pPr>
        <w:spacing w:after="240"/>
        <w:jc w:val="both"/>
        <w:rPr>
          <w:rFonts w:ascii="Times New Roman" w:hAnsi="Times New Roman" w:cs="Times New Roman"/>
        </w:rPr>
      </w:pPr>
    </w:p>
    <w:p w:rsidR="00724FF8" w:rsidRPr="00724FF8" w:rsidRDefault="00724FF8" w:rsidP="008331F8">
      <w:pPr>
        <w:spacing w:after="240"/>
        <w:jc w:val="both"/>
        <w:rPr>
          <w:rFonts w:ascii="Times New Roman" w:hAnsi="Times New Roman" w:cs="Times New Roman"/>
        </w:rPr>
      </w:pPr>
    </w:p>
    <w:p w:rsidR="00C056A8" w:rsidRDefault="00C056A8" w:rsidP="008331F8">
      <w:pPr>
        <w:spacing w:after="240"/>
        <w:jc w:val="both"/>
        <w:rPr>
          <w:rFonts w:ascii="Times New Roman" w:hAnsi="Times New Roman" w:cs="Times New Roman"/>
        </w:rPr>
      </w:pPr>
    </w:p>
    <w:p w:rsidR="00C056A8" w:rsidRDefault="00C056A8" w:rsidP="008331F8">
      <w:pPr>
        <w:spacing w:after="240" w:line="276" w:lineRule="auto"/>
        <w:rPr>
          <w:rFonts w:ascii="Times New Roman" w:hAnsi="Times New Roman" w:cs="Times New Roman"/>
        </w:rPr>
      </w:pPr>
      <w:r>
        <w:rPr>
          <w:rFonts w:ascii="Times New Roman" w:hAnsi="Times New Roman" w:cs="Times New Roman"/>
        </w:rPr>
        <w:br w:type="page"/>
      </w:r>
    </w:p>
    <w:p w:rsidR="00724FF8" w:rsidRPr="00724FF8" w:rsidRDefault="00724FF8" w:rsidP="008331F8">
      <w:pPr>
        <w:spacing w:after="240"/>
        <w:jc w:val="center"/>
        <w:rPr>
          <w:rFonts w:ascii="Times New Roman" w:hAnsi="Times New Roman" w:cs="Times New Roman"/>
        </w:rPr>
      </w:pPr>
      <w:r w:rsidRPr="00724FF8">
        <w:rPr>
          <w:rFonts w:ascii="Times New Roman" w:hAnsi="Times New Roman" w:cs="Times New Roman"/>
        </w:rPr>
        <w:lastRenderedPageBreak/>
        <w:t xml:space="preserve">EXHIBIT </w:t>
      </w:r>
      <w:r w:rsidR="00123F0E">
        <w:rPr>
          <w:rFonts w:ascii="Times New Roman" w:hAnsi="Times New Roman" w:cs="Times New Roman"/>
        </w:rPr>
        <w:t>B</w:t>
      </w:r>
    </w:p>
    <w:p w:rsidR="00724FF8" w:rsidRPr="00724FF8" w:rsidRDefault="00EA202C" w:rsidP="008331F8">
      <w:pPr>
        <w:spacing w:after="240"/>
        <w:jc w:val="center"/>
        <w:rPr>
          <w:rFonts w:ascii="Times New Roman" w:hAnsi="Times New Roman" w:cs="Times New Roman"/>
        </w:rPr>
      </w:pPr>
      <w:r>
        <w:rPr>
          <w:rFonts w:ascii="Times New Roman" w:hAnsi="Times New Roman" w:cs="Times New Roman"/>
        </w:rPr>
        <w:t>Due Diligence Documents</w:t>
      </w:r>
    </w:p>
    <w:p w:rsidR="0013503A" w:rsidRDefault="00AB0A76" w:rsidP="00795D12">
      <w:pPr>
        <w:spacing w:after="120"/>
        <w:jc w:val="both"/>
        <w:rPr>
          <w:rFonts w:ascii="Times New Roman" w:hAnsi="Times New Roman" w:cs="Times New Roman"/>
        </w:rPr>
      </w:pPr>
      <w:r>
        <w:rPr>
          <w:rFonts w:ascii="Times New Roman" w:hAnsi="Times New Roman" w:cs="Times New Roman"/>
        </w:rPr>
        <w:t xml:space="preserve">1. </w:t>
      </w:r>
      <w:r w:rsidR="003B1279">
        <w:rPr>
          <w:rFonts w:ascii="Times New Roman" w:hAnsi="Times New Roman" w:cs="Times New Roman"/>
        </w:rPr>
        <w:t>Survey</w:t>
      </w:r>
      <w:r w:rsidR="00795D12">
        <w:rPr>
          <w:rFonts w:ascii="Times New Roman" w:hAnsi="Times New Roman" w:cs="Times New Roman"/>
        </w:rPr>
        <w:t xml:space="preserve">, </w:t>
      </w:r>
      <w:r w:rsidR="00795D12" w:rsidRPr="00724FF8">
        <w:rPr>
          <w:rFonts w:ascii="Times New Roman" w:hAnsi="Times New Roman" w:cs="Times New Roman"/>
        </w:rPr>
        <w:t>Engineering</w:t>
      </w:r>
      <w:r w:rsidR="00795D12">
        <w:rPr>
          <w:rFonts w:ascii="Times New Roman" w:hAnsi="Times New Roman" w:cs="Times New Roman"/>
        </w:rPr>
        <w:t>, and Construction Documents</w:t>
      </w:r>
      <w:r w:rsidR="00795D12" w:rsidRPr="00724FF8">
        <w:rPr>
          <w:rFonts w:ascii="Times New Roman" w:hAnsi="Times New Roman" w:cs="Times New Roman"/>
        </w:rPr>
        <w:t>:</w:t>
      </w:r>
      <w:r w:rsidR="00795D12">
        <w:rPr>
          <w:rFonts w:ascii="Times New Roman" w:hAnsi="Times New Roman" w:cs="Times New Roman"/>
        </w:rPr>
        <w:t xml:space="preserve"> </w:t>
      </w:r>
    </w:p>
    <w:p w:rsidR="0013503A" w:rsidRDefault="00795D12" w:rsidP="0013503A">
      <w:pPr>
        <w:spacing w:after="120"/>
        <w:ind w:left="720"/>
        <w:jc w:val="both"/>
        <w:rPr>
          <w:rFonts w:ascii="Times New Roman" w:hAnsi="Times New Roman" w:cs="Times New Roman"/>
        </w:rPr>
      </w:pPr>
      <w:r w:rsidRPr="00724FF8">
        <w:rPr>
          <w:rFonts w:ascii="Times New Roman" w:hAnsi="Times New Roman" w:cs="Times New Roman"/>
        </w:rPr>
        <w:t>(a)</w:t>
      </w:r>
      <w:r>
        <w:rPr>
          <w:rFonts w:ascii="Times New Roman" w:hAnsi="Times New Roman" w:cs="Times New Roman"/>
        </w:rPr>
        <w:t xml:space="preserve"> </w:t>
      </w:r>
      <w:proofErr w:type="gramStart"/>
      <w:r>
        <w:rPr>
          <w:rFonts w:ascii="Times New Roman" w:hAnsi="Times New Roman" w:cs="Times New Roman"/>
        </w:rPr>
        <w:t>all</w:t>
      </w:r>
      <w:proofErr w:type="gramEnd"/>
      <w:r>
        <w:rPr>
          <w:rFonts w:ascii="Times New Roman" w:hAnsi="Times New Roman" w:cs="Times New Roman"/>
        </w:rPr>
        <w:t xml:space="preserve"> surveys, site plans, and floor plans, </w:t>
      </w:r>
    </w:p>
    <w:p w:rsidR="0013503A" w:rsidRDefault="00795D12" w:rsidP="0013503A">
      <w:pPr>
        <w:spacing w:after="120"/>
        <w:ind w:left="720"/>
        <w:jc w:val="both"/>
        <w:rPr>
          <w:rFonts w:ascii="Times New Roman" w:hAnsi="Times New Roman" w:cs="Times New Roman"/>
        </w:rPr>
      </w:pPr>
      <w:r>
        <w:rPr>
          <w:rFonts w:ascii="Times New Roman" w:hAnsi="Times New Roman" w:cs="Times New Roman"/>
        </w:rPr>
        <w:t>(b)</w:t>
      </w:r>
      <w:r w:rsidR="003B1279">
        <w:rPr>
          <w:rFonts w:ascii="Times New Roman" w:hAnsi="Times New Roman" w:cs="Times New Roman"/>
        </w:rPr>
        <w:t xml:space="preserve"> </w:t>
      </w:r>
      <w:proofErr w:type="gramStart"/>
      <w:r w:rsidR="003B1279">
        <w:rPr>
          <w:rFonts w:ascii="Times New Roman" w:hAnsi="Times New Roman" w:cs="Times New Roman"/>
        </w:rPr>
        <w:t>a</w:t>
      </w:r>
      <w:r w:rsidR="003B1279" w:rsidRPr="00724FF8">
        <w:rPr>
          <w:rFonts w:ascii="Times New Roman" w:hAnsi="Times New Roman" w:cs="Times New Roman"/>
        </w:rPr>
        <w:t>ll</w:t>
      </w:r>
      <w:proofErr w:type="gramEnd"/>
      <w:r w:rsidR="003B1279" w:rsidRPr="00724FF8">
        <w:rPr>
          <w:rFonts w:ascii="Times New Roman" w:hAnsi="Times New Roman" w:cs="Times New Roman"/>
        </w:rPr>
        <w:t xml:space="preserve"> engineering or inspection </w:t>
      </w:r>
      <w:r w:rsidR="003B1279">
        <w:rPr>
          <w:rFonts w:ascii="Times New Roman" w:hAnsi="Times New Roman" w:cs="Times New Roman"/>
        </w:rPr>
        <w:t xml:space="preserve">studies or </w:t>
      </w:r>
      <w:r w:rsidR="003B1279" w:rsidRPr="00724FF8">
        <w:rPr>
          <w:rFonts w:ascii="Times New Roman" w:hAnsi="Times New Roman" w:cs="Times New Roman"/>
        </w:rPr>
        <w:t>reports (including roof, mechanical systems and parking lot)</w:t>
      </w:r>
      <w:r w:rsidR="00966E4E">
        <w:rPr>
          <w:rFonts w:ascii="Times New Roman" w:hAnsi="Times New Roman" w:cs="Times New Roman"/>
        </w:rPr>
        <w:t xml:space="preserve">, and any existing </w:t>
      </w:r>
      <w:r w:rsidR="00966E4E" w:rsidRPr="00724FF8">
        <w:rPr>
          <w:rFonts w:ascii="Times New Roman" w:hAnsi="Times New Roman" w:cs="Times New Roman"/>
        </w:rPr>
        <w:t>construction, guarant</w:t>
      </w:r>
      <w:r w:rsidR="00966E4E">
        <w:rPr>
          <w:rFonts w:ascii="Times New Roman" w:hAnsi="Times New Roman" w:cs="Times New Roman"/>
        </w:rPr>
        <w:t>y</w:t>
      </w:r>
      <w:r w:rsidR="00966E4E" w:rsidRPr="00724FF8">
        <w:rPr>
          <w:rFonts w:ascii="Times New Roman" w:hAnsi="Times New Roman" w:cs="Times New Roman"/>
        </w:rPr>
        <w:t xml:space="preserve"> and/or warranty documents</w:t>
      </w:r>
      <w:r w:rsidR="003B1279">
        <w:rPr>
          <w:rFonts w:ascii="Times New Roman" w:hAnsi="Times New Roman" w:cs="Times New Roman"/>
        </w:rPr>
        <w:t xml:space="preserve">, </w:t>
      </w:r>
    </w:p>
    <w:p w:rsidR="0013503A" w:rsidRDefault="003B1279" w:rsidP="0013503A">
      <w:pPr>
        <w:spacing w:after="120"/>
        <w:ind w:left="720"/>
        <w:jc w:val="both"/>
        <w:rPr>
          <w:rFonts w:ascii="Times New Roman" w:hAnsi="Times New Roman" w:cs="Times New Roman"/>
        </w:rPr>
      </w:pPr>
      <w:r>
        <w:rPr>
          <w:rFonts w:ascii="Times New Roman" w:hAnsi="Times New Roman" w:cs="Times New Roman"/>
        </w:rPr>
        <w:t xml:space="preserve">(c) </w:t>
      </w:r>
      <w:r w:rsidR="00795D12">
        <w:rPr>
          <w:rFonts w:ascii="Times New Roman" w:hAnsi="Times New Roman" w:cs="Times New Roman"/>
        </w:rPr>
        <w:t>any</w:t>
      </w:r>
      <w:r w:rsidR="00795D12" w:rsidRPr="00724FF8">
        <w:rPr>
          <w:rFonts w:ascii="Times New Roman" w:hAnsi="Times New Roman" w:cs="Times New Roman"/>
        </w:rPr>
        <w:t xml:space="preserve"> "as-built" architectural </w:t>
      </w:r>
      <w:r w:rsidR="00795D12">
        <w:rPr>
          <w:rFonts w:ascii="Times New Roman" w:hAnsi="Times New Roman" w:cs="Times New Roman"/>
        </w:rPr>
        <w:t>or</w:t>
      </w:r>
      <w:r w:rsidR="00795D12" w:rsidRPr="00724FF8">
        <w:rPr>
          <w:rFonts w:ascii="Times New Roman" w:hAnsi="Times New Roman" w:cs="Times New Roman"/>
        </w:rPr>
        <w:t xml:space="preserve"> engineering plans</w:t>
      </w:r>
      <w:r w:rsidR="00795D12">
        <w:rPr>
          <w:rFonts w:ascii="Times New Roman" w:hAnsi="Times New Roman" w:cs="Times New Roman"/>
        </w:rPr>
        <w:t xml:space="preserve"> (including a</w:t>
      </w:r>
      <w:r w:rsidR="00795D12" w:rsidRPr="00724FF8">
        <w:rPr>
          <w:rFonts w:ascii="Times New Roman" w:hAnsi="Times New Roman" w:cs="Times New Roman"/>
        </w:rPr>
        <w:t xml:space="preserve"> building systems summary indicating electrical, hearing, hot water, utility company, fire protection and emergency power</w:t>
      </w:r>
      <w:r w:rsidR="00795D12">
        <w:rPr>
          <w:rFonts w:ascii="Times New Roman" w:hAnsi="Times New Roman" w:cs="Times New Roman"/>
        </w:rPr>
        <w:t xml:space="preserve">, if applicable), </w:t>
      </w:r>
    </w:p>
    <w:p w:rsidR="0013503A" w:rsidRDefault="003B1279" w:rsidP="0013503A">
      <w:pPr>
        <w:spacing w:after="120"/>
        <w:ind w:left="720"/>
        <w:jc w:val="both"/>
        <w:rPr>
          <w:rFonts w:ascii="Times New Roman" w:hAnsi="Times New Roman" w:cs="Times New Roman"/>
        </w:rPr>
      </w:pPr>
      <w:r>
        <w:rPr>
          <w:rFonts w:ascii="Times New Roman" w:hAnsi="Times New Roman" w:cs="Times New Roman"/>
        </w:rPr>
        <w:t xml:space="preserve">(d) </w:t>
      </w:r>
      <w:proofErr w:type="gramStart"/>
      <w:r>
        <w:rPr>
          <w:rFonts w:ascii="Times New Roman" w:hAnsi="Times New Roman" w:cs="Times New Roman"/>
        </w:rPr>
        <w:t>building</w:t>
      </w:r>
      <w:proofErr w:type="gramEnd"/>
      <w:r>
        <w:rPr>
          <w:rFonts w:ascii="Times New Roman" w:hAnsi="Times New Roman" w:cs="Times New Roman"/>
        </w:rPr>
        <w:t xml:space="preserve"> and occupancy permits, and </w:t>
      </w:r>
    </w:p>
    <w:p w:rsidR="00795D12" w:rsidRPr="00724FF8" w:rsidRDefault="003B1279" w:rsidP="0013503A">
      <w:pPr>
        <w:spacing w:after="120"/>
        <w:ind w:left="720"/>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w:t>
      </w:r>
      <w:proofErr w:type="gramEnd"/>
      <w:r>
        <w:rPr>
          <w:rFonts w:ascii="Times New Roman" w:hAnsi="Times New Roman" w:cs="Times New Roman"/>
        </w:rPr>
        <w:t>) the most recent capital budget, if any</w:t>
      </w:r>
      <w:r w:rsidR="00795D12" w:rsidRPr="00724FF8">
        <w:rPr>
          <w:rFonts w:ascii="Times New Roman" w:hAnsi="Times New Roman" w:cs="Times New Roman"/>
        </w:rPr>
        <w:t>.</w:t>
      </w:r>
    </w:p>
    <w:p w:rsidR="003B1279" w:rsidRDefault="003B1279" w:rsidP="00F60AD0">
      <w:pPr>
        <w:spacing w:after="120"/>
        <w:jc w:val="both"/>
        <w:rPr>
          <w:rFonts w:ascii="Times New Roman" w:hAnsi="Times New Roman" w:cs="Times New Roman"/>
        </w:rPr>
      </w:pPr>
      <w:r>
        <w:rPr>
          <w:rFonts w:ascii="Times New Roman" w:hAnsi="Times New Roman" w:cs="Times New Roman"/>
        </w:rPr>
        <w:t>2. Environmental</w:t>
      </w:r>
      <w:r w:rsidR="00966E4E">
        <w:rPr>
          <w:rFonts w:ascii="Times New Roman" w:hAnsi="Times New Roman" w:cs="Times New Roman"/>
        </w:rPr>
        <w:t xml:space="preserve"> and Structural</w:t>
      </w:r>
      <w:r>
        <w:rPr>
          <w:rFonts w:ascii="Times New Roman" w:hAnsi="Times New Roman" w:cs="Times New Roman"/>
        </w:rPr>
        <w:t xml:space="preserve">:  All </w:t>
      </w:r>
      <w:r w:rsidR="00966E4E">
        <w:rPr>
          <w:rFonts w:ascii="Times New Roman" w:hAnsi="Times New Roman" w:cs="Times New Roman"/>
        </w:rPr>
        <w:t xml:space="preserve">past phase I, phase II, and other hazardous materials or other environmental studies and reports.  All soil boring, ground water monitoring, and subsurface inspections, test results, and remediation plans.  </w:t>
      </w:r>
    </w:p>
    <w:p w:rsidR="003B1279" w:rsidRDefault="003B1279" w:rsidP="00F60AD0">
      <w:pPr>
        <w:spacing w:after="120"/>
        <w:jc w:val="both"/>
        <w:rPr>
          <w:rFonts w:ascii="Times New Roman" w:hAnsi="Times New Roman" w:cs="Times New Roman"/>
        </w:rPr>
      </w:pPr>
      <w:r>
        <w:rPr>
          <w:rFonts w:ascii="Times New Roman" w:hAnsi="Times New Roman" w:cs="Times New Roman"/>
        </w:rPr>
        <w:t xml:space="preserve">3. Government Notices: All </w:t>
      </w:r>
      <w:r w:rsidRPr="00B26D7B">
        <w:rPr>
          <w:rFonts w:ascii="Times New Roman" w:hAnsi="Times New Roman" w:cs="Times New Roman"/>
        </w:rPr>
        <w:t>notice</w:t>
      </w:r>
      <w:r>
        <w:rPr>
          <w:rFonts w:ascii="Times New Roman" w:hAnsi="Times New Roman" w:cs="Times New Roman"/>
        </w:rPr>
        <w:t>s</w:t>
      </w:r>
      <w:r w:rsidRPr="00B26D7B">
        <w:rPr>
          <w:rFonts w:ascii="Times New Roman" w:hAnsi="Times New Roman" w:cs="Times New Roman"/>
        </w:rPr>
        <w:t xml:space="preserve"> from any federal, state, county or municipal governmental authority alleging any fire, health, safety, building, </w:t>
      </w:r>
      <w:proofErr w:type="gramStart"/>
      <w:r w:rsidRPr="00B26D7B">
        <w:rPr>
          <w:rFonts w:ascii="Times New Roman" w:hAnsi="Times New Roman" w:cs="Times New Roman"/>
        </w:rPr>
        <w:t>pollution</w:t>
      </w:r>
      <w:proofErr w:type="gramEnd"/>
      <w:r w:rsidRPr="00B26D7B">
        <w:rPr>
          <w:rFonts w:ascii="Times New Roman" w:hAnsi="Times New Roman" w:cs="Times New Roman"/>
        </w:rPr>
        <w:t xml:space="preserve">, environmental, zoning or other </w:t>
      </w:r>
      <w:r>
        <w:rPr>
          <w:rFonts w:ascii="Times New Roman" w:hAnsi="Times New Roman" w:cs="Times New Roman"/>
        </w:rPr>
        <w:t xml:space="preserve">legal </w:t>
      </w:r>
      <w:r w:rsidRPr="00B26D7B">
        <w:rPr>
          <w:rFonts w:ascii="Times New Roman" w:hAnsi="Times New Roman" w:cs="Times New Roman"/>
        </w:rPr>
        <w:t>violation.</w:t>
      </w:r>
    </w:p>
    <w:p w:rsidR="00A00E99" w:rsidRDefault="00966E4E" w:rsidP="00A00E99">
      <w:pPr>
        <w:spacing w:after="120"/>
        <w:jc w:val="both"/>
        <w:rPr>
          <w:rFonts w:ascii="Times New Roman" w:hAnsi="Times New Roman" w:cs="Times New Roman"/>
        </w:rPr>
      </w:pPr>
      <w:r>
        <w:rPr>
          <w:rFonts w:ascii="Times New Roman" w:hAnsi="Times New Roman" w:cs="Times New Roman"/>
        </w:rPr>
        <w:t>4</w:t>
      </w:r>
      <w:r w:rsidR="003B1279">
        <w:rPr>
          <w:rFonts w:ascii="Times New Roman" w:hAnsi="Times New Roman" w:cs="Times New Roman"/>
        </w:rPr>
        <w:t xml:space="preserve">. Appraisal and Tax </w:t>
      </w:r>
      <w:r>
        <w:rPr>
          <w:rFonts w:ascii="Times New Roman" w:hAnsi="Times New Roman" w:cs="Times New Roman"/>
        </w:rPr>
        <w:t>Information</w:t>
      </w:r>
      <w:r w:rsidR="003B1279">
        <w:rPr>
          <w:rFonts w:ascii="Times New Roman" w:hAnsi="Times New Roman" w:cs="Times New Roman"/>
        </w:rPr>
        <w:t xml:space="preserve">:  </w:t>
      </w:r>
      <w:r>
        <w:rPr>
          <w:rFonts w:ascii="Times New Roman" w:hAnsi="Times New Roman" w:cs="Times New Roman"/>
        </w:rPr>
        <w:t>A</w:t>
      </w:r>
      <w:r w:rsidR="00724FF8" w:rsidRPr="00724FF8">
        <w:rPr>
          <w:rFonts w:ascii="Times New Roman" w:hAnsi="Times New Roman" w:cs="Times New Roman"/>
        </w:rPr>
        <w:t>ny appraisals</w:t>
      </w:r>
      <w:r>
        <w:rPr>
          <w:rFonts w:ascii="Times New Roman" w:hAnsi="Times New Roman" w:cs="Times New Roman"/>
        </w:rPr>
        <w:t>. A</w:t>
      </w:r>
      <w:r w:rsidR="00724FF8" w:rsidRPr="00724FF8">
        <w:rPr>
          <w:rFonts w:ascii="Times New Roman" w:hAnsi="Times New Roman" w:cs="Times New Roman"/>
        </w:rPr>
        <w:t xml:space="preserve">d valorem and other </w:t>
      </w:r>
      <w:r w:rsidR="003B1279">
        <w:rPr>
          <w:rFonts w:ascii="Times New Roman" w:hAnsi="Times New Roman" w:cs="Times New Roman"/>
        </w:rPr>
        <w:t>real estate</w:t>
      </w:r>
      <w:r w:rsidR="00724FF8" w:rsidRPr="00724FF8">
        <w:rPr>
          <w:rFonts w:ascii="Times New Roman" w:hAnsi="Times New Roman" w:cs="Times New Roman"/>
        </w:rPr>
        <w:t xml:space="preserve"> tax </w:t>
      </w:r>
      <w:r>
        <w:rPr>
          <w:rFonts w:ascii="Times New Roman" w:hAnsi="Times New Roman" w:cs="Times New Roman"/>
        </w:rPr>
        <w:t xml:space="preserve">bills, statements, and </w:t>
      </w:r>
      <w:r w:rsidR="00724FF8" w:rsidRPr="00724FF8">
        <w:rPr>
          <w:rFonts w:ascii="Times New Roman" w:hAnsi="Times New Roman" w:cs="Times New Roman"/>
        </w:rPr>
        <w:t xml:space="preserve">assessments (including personal property tax, if applicable) for the past </w:t>
      </w:r>
      <w:r w:rsidR="003B1279">
        <w:rPr>
          <w:rFonts w:ascii="Times New Roman" w:hAnsi="Times New Roman" w:cs="Times New Roman"/>
        </w:rPr>
        <w:t>two</w:t>
      </w:r>
      <w:r w:rsidR="00724FF8" w:rsidRPr="00724FF8">
        <w:rPr>
          <w:rFonts w:ascii="Times New Roman" w:hAnsi="Times New Roman" w:cs="Times New Roman"/>
        </w:rPr>
        <w:t xml:space="preserve"> years and current tax year, including any copies of any proposed </w:t>
      </w:r>
      <w:r w:rsidR="003B1279">
        <w:rPr>
          <w:rFonts w:ascii="Times New Roman" w:hAnsi="Times New Roman" w:cs="Times New Roman"/>
        </w:rPr>
        <w:t>re</w:t>
      </w:r>
      <w:r w:rsidR="00724FF8" w:rsidRPr="00724FF8">
        <w:rPr>
          <w:rFonts w:ascii="Times New Roman" w:hAnsi="Times New Roman" w:cs="Times New Roman"/>
        </w:rPr>
        <w:t>assessments for the forthcoming year.</w:t>
      </w:r>
    </w:p>
    <w:p w:rsidR="00724FF8" w:rsidRPr="00724FF8" w:rsidRDefault="00966E4E" w:rsidP="00966E4E">
      <w:pPr>
        <w:spacing w:after="120"/>
        <w:jc w:val="both"/>
        <w:rPr>
          <w:rFonts w:ascii="Times New Roman" w:hAnsi="Times New Roman" w:cs="Times New Roman"/>
        </w:rPr>
      </w:pPr>
      <w:r>
        <w:rPr>
          <w:rFonts w:ascii="Times New Roman" w:hAnsi="Times New Roman" w:cs="Times New Roman"/>
        </w:rPr>
        <w:t>5. Utilities:  Water, sewer, electric and other utility</w:t>
      </w:r>
      <w:r w:rsidRPr="00724FF8">
        <w:rPr>
          <w:rFonts w:ascii="Times New Roman" w:hAnsi="Times New Roman" w:cs="Times New Roman"/>
        </w:rPr>
        <w:t xml:space="preserve"> bills </w:t>
      </w:r>
      <w:r>
        <w:rPr>
          <w:rFonts w:ascii="Times New Roman" w:hAnsi="Times New Roman" w:cs="Times New Roman"/>
        </w:rPr>
        <w:t xml:space="preserve">and statements </w:t>
      </w:r>
      <w:r w:rsidRPr="00724FF8">
        <w:rPr>
          <w:rFonts w:ascii="Times New Roman" w:hAnsi="Times New Roman" w:cs="Times New Roman"/>
        </w:rPr>
        <w:t>from the last full cycle</w:t>
      </w:r>
      <w:r w:rsidR="00724FF8" w:rsidRPr="00724FF8">
        <w:rPr>
          <w:rFonts w:ascii="Times New Roman" w:hAnsi="Times New Roman" w:cs="Times New Roman"/>
        </w:rPr>
        <w:t>.</w:t>
      </w:r>
    </w:p>
    <w:p w:rsidR="00724FF8" w:rsidRPr="00724FF8" w:rsidRDefault="00966E4E" w:rsidP="00A00E99">
      <w:pPr>
        <w:spacing w:after="120"/>
        <w:jc w:val="both"/>
        <w:rPr>
          <w:rFonts w:ascii="Times New Roman" w:hAnsi="Times New Roman" w:cs="Times New Roman"/>
        </w:rPr>
      </w:pPr>
      <w:r>
        <w:rPr>
          <w:rFonts w:ascii="Times New Roman" w:hAnsi="Times New Roman" w:cs="Times New Roman"/>
        </w:rPr>
        <w:t xml:space="preserve">6. Insurance:  Current certificates of property and casualty insurance.  </w:t>
      </w:r>
    </w:p>
    <w:p w:rsidR="00966E4E" w:rsidRDefault="00966E4E" w:rsidP="00966E4E">
      <w:pPr>
        <w:spacing w:after="120"/>
        <w:jc w:val="both"/>
        <w:rPr>
          <w:rFonts w:ascii="Times New Roman" w:hAnsi="Times New Roman" w:cs="Times New Roman"/>
        </w:rPr>
      </w:pPr>
      <w:r>
        <w:rPr>
          <w:rFonts w:ascii="Times New Roman" w:hAnsi="Times New Roman" w:cs="Times New Roman"/>
        </w:rPr>
        <w:t>7. Leases, Contracts, and Rent Roll: All</w:t>
      </w:r>
      <w:r w:rsidRPr="00724FF8">
        <w:rPr>
          <w:rFonts w:ascii="Times New Roman" w:hAnsi="Times New Roman" w:cs="Times New Roman"/>
        </w:rPr>
        <w:t xml:space="preserve"> leases or occupancy agreements</w:t>
      </w:r>
      <w:r>
        <w:rPr>
          <w:rFonts w:ascii="Times New Roman" w:hAnsi="Times New Roman" w:cs="Times New Roman"/>
        </w:rPr>
        <w:t>;</w:t>
      </w:r>
      <w:r w:rsidRPr="00724FF8">
        <w:rPr>
          <w:rFonts w:ascii="Times New Roman" w:hAnsi="Times New Roman" w:cs="Times New Roman"/>
        </w:rPr>
        <w:t xml:space="preserve"> management, service, operating, listing, brokerage, supply </w:t>
      </w:r>
      <w:r>
        <w:rPr>
          <w:rFonts w:ascii="Times New Roman" w:hAnsi="Times New Roman" w:cs="Times New Roman"/>
        </w:rPr>
        <w:t>or</w:t>
      </w:r>
      <w:r w:rsidRPr="00724FF8">
        <w:rPr>
          <w:rFonts w:ascii="Times New Roman" w:hAnsi="Times New Roman" w:cs="Times New Roman"/>
        </w:rPr>
        <w:t xml:space="preserve"> maintenance</w:t>
      </w:r>
      <w:r>
        <w:rPr>
          <w:rFonts w:ascii="Times New Roman" w:hAnsi="Times New Roman" w:cs="Times New Roman"/>
        </w:rPr>
        <w:t xml:space="preserve">, or construction </w:t>
      </w:r>
      <w:r w:rsidRPr="00724FF8">
        <w:rPr>
          <w:rFonts w:ascii="Times New Roman" w:hAnsi="Times New Roman" w:cs="Times New Roman"/>
        </w:rPr>
        <w:t>agreements</w:t>
      </w:r>
      <w:r>
        <w:rPr>
          <w:rFonts w:ascii="Times New Roman" w:hAnsi="Times New Roman" w:cs="Times New Roman"/>
        </w:rPr>
        <w:t>;</w:t>
      </w:r>
      <w:r w:rsidRPr="00724FF8">
        <w:rPr>
          <w:rFonts w:ascii="Times New Roman" w:hAnsi="Times New Roman" w:cs="Times New Roman"/>
        </w:rPr>
        <w:t xml:space="preserve"> equipment leases</w:t>
      </w:r>
      <w:r>
        <w:rPr>
          <w:rFonts w:ascii="Times New Roman" w:hAnsi="Times New Roman" w:cs="Times New Roman"/>
        </w:rPr>
        <w:t>;</w:t>
      </w:r>
      <w:r w:rsidRPr="00724FF8">
        <w:rPr>
          <w:rFonts w:ascii="Times New Roman" w:hAnsi="Times New Roman" w:cs="Times New Roman"/>
        </w:rPr>
        <w:t xml:space="preserve"> or other material contracts and agreements with respect to or affecting the Property</w:t>
      </w:r>
      <w:r>
        <w:rPr>
          <w:rFonts w:ascii="Times New Roman" w:hAnsi="Times New Roman" w:cs="Times New Roman"/>
        </w:rPr>
        <w:t xml:space="preserve">.  </w:t>
      </w:r>
      <w:proofErr w:type="gramStart"/>
      <w:r>
        <w:rPr>
          <w:rFonts w:ascii="Times New Roman" w:hAnsi="Times New Roman" w:cs="Times New Roman"/>
        </w:rPr>
        <w:t>A rent roll for the past 12 months.</w:t>
      </w:r>
      <w:proofErr w:type="gramEnd"/>
    </w:p>
    <w:p w:rsidR="00966E4E" w:rsidRDefault="00966E4E" w:rsidP="00966E4E">
      <w:pPr>
        <w:spacing w:after="120"/>
        <w:jc w:val="both"/>
        <w:rPr>
          <w:rFonts w:ascii="Times New Roman" w:hAnsi="Times New Roman" w:cs="Times New Roman"/>
        </w:rPr>
      </w:pPr>
      <w:r>
        <w:rPr>
          <w:rFonts w:ascii="Times New Roman" w:hAnsi="Times New Roman" w:cs="Times New Roman"/>
        </w:rPr>
        <w:t>8. Other:  Any other documents or information reasonably requested by Buyer.</w:t>
      </w:r>
    </w:p>
    <w:p w:rsidR="00724FF8" w:rsidRPr="00724FF8" w:rsidRDefault="00724FF8" w:rsidP="00A00E99">
      <w:pPr>
        <w:spacing w:after="120"/>
        <w:jc w:val="both"/>
        <w:rPr>
          <w:rFonts w:ascii="Times New Roman" w:hAnsi="Times New Roman" w:cs="Times New Roman"/>
        </w:rPr>
      </w:pPr>
    </w:p>
    <w:p w:rsidR="005267AD" w:rsidRDefault="005267AD" w:rsidP="00A00E99">
      <w:pPr>
        <w:spacing w:after="240"/>
        <w:jc w:val="both"/>
        <w:rPr>
          <w:rFonts w:ascii="Times New Roman" w:hAnsi="Times New Roman" w:cs="Times New Roman"/>
        </w:rPr>
      </w:pPr>
    </w:p>
    <w:p w:rsidR="005267AD" w:rsidRDefault="005267AD" w:rsidP="005267AD">
      <w:pPr>
        <w:spacing w:after="240" w:line="276" w:lineRule="auto"/>
        <w:rPr>
          <w:rFonts w:ascii="Times New Roman" w:hAnsi="Times New Roman" w:cs="Times New Roman"/>
        </w:rPr>
      </w:pPr>
      <w:r>
        <w:rPr>
          <w:rFonts w:ascii="Times New Roman" w:hAnsi="Times New Roman" w:cs="Times New Roman"/>
        </w:rPr>
        <w:br w:type="page"/>
      </w:r>
    </w:p>
    <w:p w:rsidR="005267AD" w:rsidRDefault="005267AD" w:rsidP="005267AD">
      <w:pPr>
        <w:spacing w:after="240"/>
        <w:jc w:val="center"/>
        <w:rPr>
          <w:rFonts w:ascii="Times New Roman" w:hAnsi="Times New Roman" w:cs="Times New Roman"/>
        </w:rPr>
      </w:pPr>
      <w:r w:rsidRPr="00724FF8">
        <w:rPr>
          <w:rFonts w:ascii="Times New Roman" w:hAnsi="Times New Roman" w:cs="Times New Roman"/>
        </w:rPr>
        <w:lastRenderedPageBreak/>
        <w:t xml:space="preserve">EXHIBIT </w:t>
      </w:r>
      <w:r>
        <w:rPr>
          <w:rFonts w:ascii="Times New Roman" w:hAnsi="Times New Roman" w:cs="Times New Roman"/>
        </w:rPr>
        <w:t>C</w:t>
      </w:r>
    </w:p>
    <w:p w:rsidR="005267AD" w:rsidRPr="00724FF8" w:rsidRDefault="00E11F42" w:rsidP="005267AD">
      <w:pPr>
        <w:spacing w:after="240"/>
        <w:jc w:val="center"/>
        <w:rPr>
          <w:rFonts w:ascii="Times New Roman" w:hAnsi="Times New Roman" w:cs="Times New Roman"/>
        </w:rPr>
      </w:pPr>
      <w:r>
        <w:rPr>
          <w:rFonts w:ascii="Times New Roman" w:hAnsi="Times New Roman" w:cs="Times New Roman"/>
        </w:rPr>
        <w:t>Personal Property</w:t>
      </w:r>
      <w:r w:rsidR="005267AD">
        <w:rPr>
          <w:rFonts w:ascii="Times New Roman" w:hAnsi="Times New Roman" w:cs="Times New Roman"/>
        </w:rPr>
        <w:t xml:space="preserve"> (if applicable)</w:t>
      </w:r>
    </w:p>
    <w:p w:rsidR="005267AD" w:rsidRDefault="005267AD" w:rsidP="00A00E99">
      <w:pPr>
        <w:spacing w:after="240"/>
        <w:jc w:val="both"/>
        <w:rPr>
          <w:rFonts w:ascii="Times New Roman" w:hAnsi="Times New Roman" w:cs="Times New Roman"/>
        </w:rPr>
      </w:pPr>
    </w:p>
    <w:p w:rsidR="005267AD" w:rsidRDefault="005267AD" w:rsidP="00A00E99">
      <w:pPr>
        <w:spacing w:after="240"/>
        <w:jc w:val="both"/>
        <w:rPr>
          <w:rFonts w:ascii="Times New Roman" w:hAnsi="Times New Roman" w:cs="Times New Roman"/>
        </w:rPr>
      </w:pPr>
    </w:p>
    <w:p w:rsidR="005267AD" w:rsidRPr="00724FF8" w:rsidRDefault="005267AD" w:rsidP="005267AD">
      <w:pPr>
        <w:spacing w:after="240"/>
        <w:jc w:val="both"/>
        <w:rPr>
          <w:rFonts w:ascii="Times New Roman" w:hAnsi="Times New Roman" w:cs="Times New Roman"/>
        </w:rPr>
      </w:pPr>
    </w:p>
    <w:p w:rsidR="005267AD" w:rsidRDefault="005267AD" w:rsidP="005267AD">
      <w:pPr>
        <w:spacing w:after="240" w:line="276" w:lineRule="auto"/>
        <w:rPr>
          <w:rFonts w:ascii="Times New Roman" w:hAnsi="Times New Roman" w:cs="Times New Roman"/>
        </w:rPr>
      </w:pPr>
      <w:r>
        <w:rPr>
          <w:rFonts w:ascii="Times New Roman" w:hAnsi="Times New Roman" w:cs="Times New Roman"/>
        </w:rPr>
        <w:br w:type="page"/>
      </w:r>
    </w:p>
    <w:p w:rsidR="005267AD" w:rsidRDefault="005267AD" w:rsidP="005267AD">
      <w:pPr>
        <w:spacing w:after="240"/>
        <w:jc w:val="center"/>
        <w:rPr>
          <w:rFonts w:ascii="Times New Roman" w:hAnsi="Times New Roman" w:cs="Times New Roman"/>
        </w:rPr>
      </w:pPr>
      <w:r w:rsidRPr="00724FF8">
        <w:rPr>
          <w:rFonts w:ascii="Times New Roman" w:hAnsi="Times New Roman" w:cs="Times New Roman"/>
        </w:rPr>
        <w:lastRenderedPageBreak/>
        <w:t xml:space="preserve">EXHIBIT </w:t>
      </w:r>
      <w:r>
        <w:rPr>
          <w:rFonts w:ascii="Times New Roman" w:hAnsi="Times New Roman" w:cs="Times New Roman"/>
        </w:rPr>
        <w:t>D</w:t>
      </w:r>
    </w:p>
    <w:p w:rsidR="005267AD" w:rsidRPr="00724FF8" w:rsidRDefault="00E11F42" w:rsidP="005267AD">
      <w:pPr>
        <w:spacing w:after="240"/>
        <w:jc w:val="center"/>
        <w:rPr>
          <w:rFonts w:ascii="Times New Roman" w:hAnsi="Times New Roman" w:cs="Times New Roman"/>
        </w:rPr>
      </w:pPr>
      <w:r>
        <w:rPr>
          <w:rFonts w:ascii="Times New Roman" w:hAnsi="Times New Roman" w:cs="Times New Roman"/>
        </w:rPr>
        <w:t>Assigned Contracts</w:t>
      </w:r>
      <w:r w:rsidR="005267AD">
        <w:rPr>
          <w:rFonts w:ascii="Times New Roman" w:hAnsi="Times New Roman" w:cs="Times New Roman"/>
        </w:rPr>
        <w:t xml:space="preserve"> (if applicable)</w:t>
      </w:r>
    </w:p>
    <w:p w:rsidR="003B79D8" w:rsidRPr="00724FF8" w:rsidRDefault="00724FF8" w:rsidP="00A00E99">
      <w:pPr>
        <w:spacing w:after="240"/>
        <w:jc w:val="both"/>
        <w:rPr>
          <w:rFonts w:ascii="Times New Roman" w:hAnsi="Times New Roman" w:cs="Times New Roman"/>
        </w:rPr>
      </w:pPr>
      <w:r w:rsidRPr="00724FF8">
        <w:rPr>
          <w:rFonts w:ascii="Times New Roman" w:hAnsi="Times New Roman" w:cs="Times New Roman"/>
        </w:rPr>
        <w:t xml:space="preserve"> </w:t>
      </w:r>
    </w:p>
    <w:sectPr w:rsidR="003B79D8" w:rsidRPr="00724FF8" w:rsidSect="00724FF8">
      <w:footerReference w:type="default" r:id="rId8"/>
      <w:pgSz w:w="12240" w:h="15840" w:code="1"/>
      <w:pgMar w:top="1440" w:right="1440" w:bottom="108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2D7" w:rsidRDefault="002F62D7" w:rsidP="006F4850">
      <w:r>
        <w:separator/>
      </w:r>
    </w:p>
  </w:endnote>
  <w:endnote w:type="continuationSeparator" w:id="0">
    <w:p w:rsidR="002F62D7" w:rsidRDefault="002F62D7" w:rsidP="006F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62D7" w:rsidRDefault="002F62D7" w:rsidP="00A021E0">
    <w:pPr>
      <w:pStyle w:val="Footer"/>
      <w:spacing w:after="120"/>
      <w:rPr>
        <w:sz w:val="18"/>
        <w:szCs w:val="18"/>
      </w:rPr>
    </w:pPr>
    <w:r w:rsidRPr="006F4850">
      <w:rPr>
        <w:sz w:val="18"/>
        <w:szCs w:val="18"/>
      </w:rPr>
      <w:t>UM FORM – Real Estate Purchase and Sale Agreement (</w:t>
    </w:r>
    <w:r>
      <w:rPr>
        <w:sz w:val="18"/>
        <w:szCs w:val="18"/>
      </w:rPr>
      <w:t>master 2011</w:t>
    </w:r>
    <w:r w:rsidRPr="006F4850">
      <w:rPr>
        <w:sz w:val="18"/>
        <w:szCs w:val="18"/>
      </w:rPr>
      <w:t>)</w:t>
    </w:r>
  </w:p>
  <w:p w:rsidR="002F62D7" w:rsidRPr="006F4850" w:rsidRDefault="002F62D7" w:rsidP="006F4850">
    <w:pPr>
      <w:pStyle w:val="Footer"/>
      <w:jc w:val="center"/>
      <w:rPr>
        <w:sz w:val="18"/>
        <w:szCs w:val="18"/>
      </w:rPr>
    </w:pPr>
    <w:r w:rsidRPr="006F4850">
      <w:rPr>
        <w:sz w:val="18"/>
        <w:szCs w:val="18"/>
      </w:rPr>
      <w:fldChar w:fldCharType="begin"/>
    </w:r>
    <w:r w:rsidRPr="006F4850">
      <w:rPr>
        <w:sz w:val="18"/>
        <w:szCs w:val="18"/>
      </w:rPr>
      <w:instrText xml:space="preserve"> PAGE   \* MERGEFORMAT </w:instrText>
    </w:r>
    <w:r w:rsidRPr="006F4850">
      <w:rPr>
        <w:sz w:val="18"/>
        <w:szCs w:val="18"/>
      </w:rPr>
      <w:fldChar w:fldCharType="separate"/>
    </w:r>
    <w:r w:rsidR="0017048F">
      <w:rPr>
        <w:noProof/>
        <w:sz w:val="18"/>
        <w:szCs w:val="18"/>
      </w:rPr>
      <w:t>9</w:t>
    </w:r>
    <w:r w:rsidRPr="006F485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2D7" w:rsidRDefault="002F62D7" w:rsidP="006F4850">
      <w:r>
        <w:separator/>
      </w:r>
    </w:p>
  </w:footnote>
  <w:footnote w:type="continuationSeparator" w:id="0">
    <w:p w:rsidR="002F62D7" w:rsidRDefault="002F62D7" w:rsidP="006F4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FF8"/>
    <w:rsid w:val="000156BC"/>
    <w:rsid w:val="00016EBA"/>
    <w:rsid w:val="0003218D"/>
    <w:rsid w:val="000343E5"/>
    <w:rsid w:val="00052D59"/>
    <w:rsid w:val="0005385D"/>
    <w:rsid w:val="00055B35"/>
    <w:rsid w:val="00056610"/>
    <w:rsid w:val="00057A28"/>
    <w:rsid w:val="00075540"/>
    <w:rsid w:val="000877C6"/>
    <w:rsid w:val="00093335"/>
    <w:rsid w:val="000A5027"/>
    <w:rsid w:val="000A69A3"/>
    <w:rsid w:val="000A73B5"/>
    <w:rsid w:val="000B0471"/>
    <w:rsid w:val="000C65BB"/>
    <w:rsid w:val="000D346B"/>
    <w:rsid w:val="000D5BE7"/>
    <w:rsid w:val="000D5C56"/>
    <w:rsid w:val="000E28C4"/>
    <w:rsid w:val="000E706C"/>
    <w:rsid w:val="000F0080"/>
    <w:rsid w:val="001029D1"/>
    <w:rsid w:val="0011720B"/>
    <w:rsid w:val="001202C0"/>
    <w:rsid w:val="001205CA"/>
    <w:rsid w:val="001206C4"/>
    <w:rsid w:val="00123F0E"/>
    <w:rsid w:val="0013503A"/>
    <w:rsid w:val="00145C33"/>
    <w:rsid w:val="00156E2D"/>
    <w:rsid w:val="0016539F"/>
    <w:rsid w:val="0017048F"/>
    <w:rsid w:val="001751C0"/>
    <w:rsid w:val="001A1EFE"/>
    <w:rsid w:val="001B1B63"/>
    <w:rsid w:val="001B27A2"/>
    <w:rsid w:val="001B5604"/>
    <w:rsid w:val="001C1234"/>
    <w:rsid w:val="001C4385"/>
    <w:rsid w:val="001D1A1D"/>
    <w:rsid w:val="001D3C8C"/>
    <w:rsid w:val="001D3FD4"/>
    <w:rsid w:val="001E78A6"/>
    <w:rsid w:val="001F3BB5"/>
    <w:rsid w:val="001F7CE9"/>
    <w:rsid w:val="002034E7"/>
    <w:rsid w:val="00212D5B"/>
    <w:rsid w:val="00213623"/>
    <w:rsid w:val="00222C5A"/>
    <w:rsid w:val="00223AA6"/>
    <w:rsid w:val="002305A6"/>
    <w:rsid w:val="002432A0"/>
    <w:rsid w:val="00247C8C"/>
    <w:rsid w:val="00267871"/>
    <w:rsid w:val="00270ED3"/>
    <w:rsid w:val="002A3489"/>
    <w:rsid w:val="002B6DDC"/>
    <w:rsid w:val="002C0505"/>
    <w:rsid w:val="002C3A9F"/>
    <w:rsid w:val="002E3DE8"/>
    <w:rsid w:val="002F40F6"/>
    <w:rsid w:val="002F558D"/>
    <w:rsid w:val="002F62D7"/>
    <w:rsid w:val="00304BB5"/>
    <w:rsid w:val="0030773C"/>
    <w:rsid w:val="00325F8D"/>
    <w:rsid w:val="00327496"/>
    <w:rsid w:val="003549D3"/>
    <w:rsid w:val="0036522D"/>
    <w:rsid w:val="00366007"/>
    <w:rsid w:val="00372D3B"/>
    <w:rsid w:val="00374F7B"/>
    <w:rsid w:val="00386CB5"/>
    <w:rsid w:val="00390FAE"/>
    <w:rsid w:val="00397D84"/>
    <w:rsid w:val="003A1997"/>
    <w:rsid w:val="003A3486"/>
    <w:rsid w:val="003B1279"/>
    <w:rsid w:val="003B25C9"/>
    <w:rsid w:val="003B301C"/>
    <w:rsid w:val="003B4DFF"/>
    <w:rsid w:val="003B771E"/>
    <w:rsid w:val="003B79D8"/>
    <w:rsid w:val="003C7367"/>
    <w:rsid w:val="003D122C"/>
    <w:rsid w:val="003F04B5"/>
    <w:rsid w:val="004672D5"/>
    <w:rsid w:val="00467D9F"/>
    <w:rsid w:val="00470DE1"/>
    <w:rsid w:val="0048391C"/>
    <w:rsid w:val="0048620A"/>
    <w:rsid w:val="004970C3"/>
    <w:rsid w:val="004B191D"/>
    <w:rsid w:val="004C0EE3"/>
    <w:rsid w:val="004C4E3E"/>
    <w:rsid w:val="004C7F5B"/>
    <w:rsid w:val="004D08C1"/>
    <w:rsid w:val="004E0CE2"/>
    <w:rsid w:val="004F04C3"/>
    <w:rsid w:val="004F7233"/>
    <w:rsid w:val="00501003"/>
    <w:rsid w:val="00502CE6"/>
    <w:rsid w:val="005032C6"/>
    <w:rsid w:val="00512C95"/>
    <w:rsid w:val="0052382B"/>
    <w:rsid w:val="0052486F"/>
    <w:rsid w:val="005267AD"/>
    <w:rsid w:val="005379FF"/>
    <w:rsid w:val="005454F4"/>
    <w:rsid w:val="00552F8C"/>
    <w:rsid w:val="0055595E"/>
    <w:rsid w:val="0055755E"/>
    <w:rsid w:val="00582D99"/>
    <w:rsid w:val="005A6B8F"/>
    <w:rsid w:val="005B6263"/>
    <w:rsid w:val="005C193E"/>
    <w:rsid w:val="005D3AC8"/>
    <w:rsid w:val="005D47C1"/>
    <w:rsid w:val="005D7EC9"/>
    <w:rsid w:val="005E568B"/>
    <w:rsid w:val="005E6C8C"/>
    <w:rsid w:val="005E6F02"/>
    <w:rsid w:val="00614A87"/>
    <w:rsid w:val="00617A48"/>
    <w:rsid w:val="00627A1E"/>
    <w:rsid w:val="00631BC0"/>
    <w:rsid w:val="006326E6"/>
    <w:rsid w:val="006332D6"/>
    <w:rsid w:val="006356A9"/>
    <w:rsid w:val="00644B26"/>
    <w:rsid w:val="006746CB"/>
    <w:rsid w:val="006B2A7E"/>
    <w:rsid w:val="006B75D5"/>
    <w:rsid w:val="006C5B58"/>
    <w:rsid w:val="006D632A"/>
    <w:rsid w:val="006E34D0"/>
    <w:rsid w:val="006E72AF"/>
    <w:rsid w:val="006F2398"/>
    <w:rsid w:val="006F4850"/>
    <w:rsid w:val="0070310E"/>
    <w:rsid w:val="00704892"/>
    <w:rsid w:val="007115E4"/>
    <w:rsid w:val="00715E90"/>
    <w:rsid w:val="00716311"/>
    <w:rsid w:val="00720383"/>
    <w:rsid w:val="00722715"/>
    <w:rsid w:val="00722B2D"/>
    <w:rsid w:val="00724FF8"/>
    <w:rsid w:val="00731B82"/>
    <w:rsid w:val="00737177"/>
    <w:rsid w:val="00746233"/>
    <w:rsid w:val="00761830"/>
    <w:rsid w:val="007733B7"/>
    <w:rsid w:val="00793727"/>
    <w:rsid w:val="00795755"/>
    <w:rsid w:val="00795D12"/>
    <w:rsid w:val="00796F36"/>
    <w:rsid w:val="007A3B7A"/>
    <w:rsid w:val="007A6137"/>
    <w:rsid w:val="007B3451"/>
    <w:rsid w:val="007D0A86"/>
    <w:rsid w:val="007E5E52"/>
    <w:rsid w:val="007F0865"/>
    <w:rsid w:val="008062E2"/>
    <w:rsid w:val="00812EDC"/>
    <w:rsid w:val="00812F0C"/>
    <w:rsid w:val="008331F8"/>
    <w:rsid w:val="00834297"/>
    <w:rsid w:val="00843D7B"/>
    <w:rsid w:val="008455E6"/>
    <w:rsid w:val="00846D14"/>
    <w:rsid w:val="00847A65"/>
    <w:rsid w:val="00855E58"/>
    <w:rsid w:val="00861D74"/>
    <w:rsid w:val="00874D39"/>
    <w:rsid w:val="008877B0"/>
    <w:rsid w:val="00890DF5"/>
    <w:rsid w:val="00894108"/>
    <w:rsid w:val="00897107"/>
    <w:rsid w:val="008A0AF7"/>
    <w:rsid w:val="008A3FF4"/>
    <w:rsid w:val="008A6198"/>
    <w:rsid w:val="008B2A2D"/>
    <w:rsid w:val="008B3BE4"/>
    <w:rsid w:val="008C1A3F"/>
    <w:rsid w:val="008C4D35"/>
    <w:rsid w:val="008D03AC"/>
    <w:rsid w:val="008D5B39"/>
    <w:rsid w:val="008E5569"/>
    <w:rsid w:val="009042F9"/>
    <w:rsid w:val="009049DD"/>
    <w:rsid w:val="009119C9"/>
    <w:rsid w:val="00915E3C"/>
    <w:rsid w:val="0092571A"/>
    <w:rsid w:val="009267FE"/>
    <w:rsid w:val="0093347A"/>
    <w:rsid w:val="0093691D"/>
    <w:rsid w:val="009374C7"/>
    <w:rsid w:val="00956C0F"/>
    <w:rsid w:val="00965272"/>
    <w:rsid w:val="00966E4E"/>
    <w:rsid w:val="0097413B"/>
    <w:rsid w:val="009949C5"/>
    <w:rsid w:val="00994FD1"/>
    <w:rsid w:val="009A0A24"/>
    <w:rsid w:val="009A0D8C"/>
    <w:rsid w:val="009A314F"/>
    <w:rsid w:val="009B4313"/>
    <w:rsid w:val="009D1FE3"/>
    <w:rsid w:val="009D73E5"/>
    <w:rsid w:val="009E6EE9"/>
    <w:rsid w:val="009F02E2"/>
    <w:rsid w:val="009F3C30"/>
    <w:rsid w:val="00A00E99"/>
    <w:rsid w:val="00A021E0"/>
    <w:rsid w:val="00A06E9C"/>
    <w:rsid w:val="00A070F4"/>
    <w:rsid w:val="00A22158"/>
    <w:rsid w:val="00A440B2"/>
    <w:rsid w:val="00A476EA"/>
    <w:rsid w:val="00A72976"/>
    <w:rsid w:val="00A72A86"/>
    <w:rsid w:val="00A81EA7"/>
    <w:rsid w:val="00AA3A20"/>
    <w:rsid w:val="00AB0A76"/>
    <w:rsid w:val="00AD6707"/>
    <w:rsid w:val="00AD7614"/>
    <w:rsid w:val="00AE0D36"/>
    <w:rsid w:val="00AE2C2B"/>
    <w:rsid w:val="00AF26AD"/>
    <w:rsid w:val="00AF3301"/>
    <w:rsid w:val="00B1474F"/>
    <w:rsid w:val="00B23135"/>
    <w:rsid w:val="00B26D7B"/>
    <w:rsid w:val="00B27219"/>
    <w:rsid w:val="00B30389"/>
    <w:rsid w:val="00B308AD"/>
    <w:rsid w:val="00B351A6"/>
    <w:rsid w:val="00B41D83"/>
    <w:rsid w:val="00B42400"/>
    <w:rsid w:val="00B4301B"/>
    <w:rsid w:val="00B47D78"/>
    <w:rsid w:val="00B50E45"/>
    <w:rsid w:val="00B53F40"/>
    <w:rsid w:val="00B76F9F"/>
    <w:rsid w:val="00B80F98"/>
    <w:rsid w:val="00B923C5"/>
    <w:rsid w:val="00B930C1"/>
    <w:rsid w:val="00BB2A3F"/>
    <w:rsid w:val="00BC4AB3"/>
    <w:rsid w:val="00BC55C4"/>
    <w:rsid w:val="00BC6FDC"/>
    <w:rsid w:val="00BD4879"/>
    <w:rsid w:val="00BE5707"/>
    <w:rsid w:val="00BF7566"/>
    <w:rsid w:val="00C040C0"/>
    <w:rsid w:val="00C056A8"/>
    <w:rsid w:val="00C16491"/>
    <w:rsid w:val="00C33B0C"/>
    <w:rsid w:val="00C3697D"/>
    <w:rsid w:val="00C36EA2"/>
    <w:rsid w:val="00C75AD3"/>
    <w:rsid w:val="00C77989"/>
    <w:rsid w:val="00C80886"/>
    <w:rsid w:val="00C80E4A"/>
    <w:rsid w:val="00C8680A"/>
    <w:rsid w:val="00C87FD2"/>
    <w:rsid w:val="00C95690"/>
    <w:rsid w:val="00C963BF"/>
    <w:rsid w:val="00C976CC"/>
    <w:rsid w:val="00CA27FA"/>
    <w:rsid w:val="00CB50A5"/>
    <w:rsid w:val="00CB57CE"/>
    <w:rsid w:val="00CC1106"/>
    <w:rsid w:val="00CD0A68"/>
    <w:rsid w:val="00CD5822"/>
    <w:rsid w:val="00CD7653"/>
    <w:rsid w:val="00CE147D"/>
    <w:rsid w:val="00CE4343"/>
    <w:rsid w:val="00D05EA9"/>
    <w:rsid w:val="00D21385"/>
    <w:rsid w:val="00D22A3C"/>
    <w:rsid w:val="00D240A2"/>
    <w:rsid w:val="00D34379"/>
    <w:rsid w:val="00D365A6"/>
    <w:rsid w:val="00D37666"/>
    <w:rsid w:val="00D42320"/>
    <w:rsid w:val="00D50C27"/>
    <w:rsid w:val="00D510EB"/>
    <w:rsid w:val="00D511A1"/>
    <w:rsid w:val="00D536AB"/>
    <w:rsid w:val="00D57AB5"/>
    <w:rsid w:val="00D61B4D"/>
    <w:rsid w:val="00D71CB6"/>
    <w:rsid w:val="00D81313"/>
    <w:rsid w:val="00D832F7"/>
    <w:rsid w:val="00D90C70"/>
    <w:rsid w:val="00DA26BA"/>
    <w:rsid w:val="00DA73F5"/>
    <w:rsid w:val="00DB1E42"/>
    <w:rsid w:val="00DB4459"/>
    <w:rsid w:val="00DC079F"/>
    <w:rsid w:val="00DC342A"/>
    <w:rsid w:val="00DC5D97"/>
    <w:rsid w:val="00DD1A13"/>
    <w:rsid w:val="00DE1E0D"/>
    <w:rsid w:val="00DE6148"/>
    <w:rsid w:val="00DE62C9"/>
    <w:rsid w:val="00DF619D"/>
    <w:rsid w:val="00E01D7B"/>
    <w:rsid w:val="00E02C99"/>
    <w:rsid w:val="00E119C2"/>
    <w:rsid w:val="00E11F42"/>
    <w:rsid w:val="00E16E79"/>
    <w:rsid w:val="00E2401E"/>
    <w:rsid w:val="00E347A0"/>
    <w:rsid w:val="00E4361B"/>
    <w:rsid w:val="00E44D96"/>
    <w:rsid w:val="00E47B9B"/>
    <w:rsid w:val="00E52B07"/>
    <w:rsid w:val="00E617E2"/>
    <w:rsid w:val="00E649F5"/>
    <w:rsid w:val="00EA202C"/>
    <w:rsid w:val="00EA46D3"/>
    <w:rsid w:val="00EB1C3B"/>
    <w:rsid w:val="00EB7E75"/>
    <w:rsid w:val="00EC1B37"/>
    <w:rsid w:val="00EC76FA"/>
    <w:rsid w:val="00EC7EE5"/>
    <w:rsid w:val="00ED7ACA"/>
    <w:rsid w:val="00EE07E7"/>
    <w:rsid w:val="00EE6879"/>
    <w:rsid w:val="00EE7303"/>
    <w:rsid w:val="00EF0CFC"/>
    <w:rsid w:val="00EF439D"/>
    <w:rsid w:val="00EF619F"/>
    <w:rsid w:val="00F27E84"/>
    <w:rsid w:val="00F31296"/>
    <w:rsid w:val="00F34E4A"/>
    <w:rsid w:val="00F50363"/>
    <w:rsid w:val="00F53CCE"/>
    <w:rsid w:val="00F605D5"/>
    <w:rsid w:val="00F60AD0"/>
    <w:rsid w:val="00F6495C"/>
    <w:rsid w:val="00F655E1"/>
    <w:rsid w:val="00F9036B"/>
    <w:rsid w:val="00FB3DD7"/>
    <w:rsid w:val="00FC3303"/>
    <w:rsid w:val="00FC4CC9"/>
    <w:rsid w:val="00FE5897"/>
    <w:rsid w:val="00FF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4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FF8"/>
    <w:pPr>
      <w:ind w:left="720"/>
      <w:contextualSpacing/>
    </w:pPr>
  </w:style>
  <w:style w:type="table" w:styleId="TableGrid">
    <w:name w:val="Table Grid"/>
    <w:basedOn w:val="TableNormal"/>
    <w:uiPriority w:val="59"/>
    <w:rsid w:val="00372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D3B"/>
    <w:rPr>
      <w:rFonts w:ascii="Tahoma" w:hAnsi="Tahoma" w:cs="Tahoma"/>
      <w:sz w:val="16"/>
      <w:szCs w:val="16"/>
    </w:rPr>
  </w:style>
  <w:style w:type="character" w:customStyle="1" w:styleId="BalloonTextChar">
    <w:name w:val="Balloon Text Char"/>
    <w:basedOn w:val="DefaultParagraphFont"/>
    <w:link w:val="BalloonText"/>
    <w:uiPriority w:val="99"/>
    <w:semiHidden/>
    <w:rsid w:val="00372D3B"/>
    <w:rPr>
      <w:rFonts w:ascii="Tahoma" w:hAnsi="Tahoma" w:cs="Tahoma"/>
      <w:sz w:val="16"/>
      <w:szCs w:val="16"/>
    </w:rPr>
  </w:style>
  <w:style w:type="paragraph" w:styleId="Header">
    <w:name w:val="header"/>
    <w:basedOn w:val="Normal"/>
    <w:link w:val="HeaderChar"/>
    <w:uiPriority w:val="99"/>
    <w:unhideWhenUsed/>
    <w:rsid w:val="006F4850"/>
    <w:pPr>
      <w:tabs>
        <w:tab w:val="center" w:pos="4680"/>
        <w:tab w:val="right" w:pos="9360"/>
      </w:tabs>
    </w:pPr>
  </w:style>
  <w:style w:type="character" w:customStyle="1" w:styleId="HeaderChar">
    <w:name w:val="Header Char"/>
    <w:basedOn w:val="DefaultParagraphFont"/>
    <w:link w:val="Header"/>
    <w:uiPriority w:val="99"/>
    <w:rsid w:val="006F4850"/>
  </w:style>
  <w:style w:type="paragraph" w:styleId="Footer">
    <w:name w:val="footer"/>
    <w:basedOn w:val="Normal"/>
    <w:link w:val="FooterChar"/>
    <w:uiPriority w:val="99"/>
    <w:unhideWhenUsed/>
    <w:rsid w:val="006F4850"/>
    <w:pPr>
      <w:tabs>
        <w:tab w:val="center" w:pos="4680"/>
        <w:tab w:val="right" w:pos="9360"/>
      </w:tabs>
    </w:pPr>
  </w:style>
  <w:style w:type="character" w:customStyle="1" w:styleId="FooterChar">
    <w:name w:val="Footer Char"/>
    <w:basedOn w:val="DefaultParagraphFont"/>
    <w:link w:val="Footer"/>
    <w:uiPriority w:val="99"/>
    <w:rsid w:val="006F48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4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FF8"/>
    <w:pPr>
      <w:ind w:left="720"/>
      <w:contextualSpacing/>
    </w:pPr>
  </w:style>
  <w:style w:type="table" w:styleId="TableGrid">
    <w:name w:val="Table Grid"/>
    <w:basedOn w:val="TableNormal"/>
    <w:uiPriority w:val="59"/>
    <w:rsid w:val="00372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2D3B"/>
    <w:rPr>
      <w:rFonts w:ascii="Tahoma" w:hAnsi="Tahoma" w:cs="Tahoma"/>
      <w:sz w:val="16"/>
      <w:szCs w:val="16"/>
    </w:rPr>
  </w:style>
  <w:style w:type="character" w:customStyle="1" w:styleId="BalloonTextChar">
    <w:name w:val="Balloon Text Char"/>
    <w:basedOn w:val="DefaultParagraphFont"/>
    <w:link w:val="BalloonText"/>
    <w:uiPriority w:val="99"/>
    <w:semiHidden/>
    <w:rsid w:val="00372D3B"/>
    <w:rPr>
      <w:rFonts w:ascii="Tahoma" w:hAnsi="Tahoma" w:cs="Tahoma"/>
      <w:sz w:val="16"/>
      <w:szCs w:val="16"/>
    </w:rPr>
  </w:style>
  <w:style w:type="paragraph" w:styleId="Header">
    <w:name w:val="header"/>
    <w:basedOn w:val="Normal"/>
    <w:link w:val="HeaderChar"/>
    <w:uiPriority w:val="99"/>
    <w:unhideWhenUsed/>
    <w:rsid w:val="006F4850"/>
    <w:pPr>
      <w:tabs>
        <w:tab w:val="center" w:pos="4680"/>
        <w:tab w:val="right" w:pos="9360"/>
      </w:tabs>
    </w:pPr>
  </w:style>
  <w:style w:type="character" w:customStyle="1" w:styleId="HeaderChar">
    <w:name w:val="Header Char"/>
    <w:basedOn w:val="DefaultParagraphFont"/>
    <w:link w:val="Header"/>
    <w:uiPriority w:val="99"/>
    <w:rsid w:val="006F4850"/>
  </w:style>
  <w:style w:type="paragraph" w:styleId="Footer">
    <w:name w:val="footer"/>
    <w:basedOn w:val="Normal"/>
    <w:link w:val="FooterChar"/>
    <w:uiPriority w:val="99"/>
    <w:unhideWhenUsed/>
    <w:rsid w:val="006F4850"/>
    <w:pPr>
      <w:tabs>
        <w:tab w:val="center" w:pos="4680"/>
        <w:tab w:val="right" w:pos="9360"/>
      </w:tabs>
    </w:pPr>
  </w:style>
  <w:style w:type="character" w:customStyle="1" w:styleId="FooterChar">
    <w:name w:val="Footer Char"/>
    <w:basedOn w:val="DefaultParagraphFont"/>
    <w:link w:val="Footer"/>
    <w:uiPriority w:val="99"/>
    <w:rsid w:val="006F4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5BA959-2154-4BA6-B43F-96C0E24554BF}">
  <ds:schemaRefs>
    <ds:schemaRef ds:uri="http://schemas.openxmlformats.org/officeDocument/2006/bibliography"/>
  </ds:schemaRefs>
</ds:datastoreItem>
</file>

<file path=customXml/itemProps2.xml><?xml version="1.0" encoding="utf-8"?>
<ds:datastoreItem xmlns:ds="http://schemas.openxmlformats.org/officeDocument/2006/customXml" ds:itemID="{B0E9FBCC-5F1B-4495-9DBC-C9FCB0D078CC}"/>
</file>

<file path=customXml/itemProps3.xml><?xml version="1.0" encoding="utf-8"?>
<ds:datastoreItem xmlns:ds="http://schemas.openxmlformats.org/officeDocument/2006/customXml" ds:itemID="{ADED4E69-6422-4583-BA74-5FF68916EA2F}"/>
</file>

<file path=customXml/itemProps4.xml><?xml version="1.0" encoding="utf-8"?>
<ds:datastoreItem xmlns:ds="http://schemas.openxmlformats.org/officeDocument/2006/customXml" ds:itemID="{9DBDCE5C-4EB6-43B5-A20D-703BE241090F}"/>
</file>

<file path=docProps/app.xml><?xml version="1.0" encoding="utf-8"?>
<Properties xmlns="http://schemas.openxmlformats.org/officeDocument/2006/extended-properties" xmlns:vt="http://schemas.openxmlformats.org/officeDocument/2006/docPropsVTypes">
  <Template>Normal.dotm</Template>
  <TotalTime>4</TotalTime>
  <Pages>14</Pages>
  <Words>5659</Words>
  <Characters>29925</Characters>
  <Application>Microsoft Office Word</Application>
  <DocSecurity>0</DocSecurity>
  <PresentationFormat/>
  <Lines>447</Lines>
  <Paragraphs>117</Paragraphs>
  <ScaleCrop>false</ScaleCrop>
  <HeadingPairs>
    <vt:vector size="2" baseType="variant">
      <vt:variant>
        <vt:lpstr>Title</vt:lpstr>
      </vt:variant>
      <vt:variant>
        <vt:i4>1</vt:i4>
      </vt:variant>
    </vt:vector>
  </HeadingPairs>
  <TitlesOfParts>
    <vt:vector size="1" baseType="lpstr">
      <vt:lpstr>Form Real Estate Purchase and Sale Agreement (00002832).DOCX</vt:lpstr>
    </vt:vector>
  </TitlesOfParts>
  <Company>University of Missouri</Company>
  <LinksUpToDate>false</LinksUpToDate>
  <CharactersWithSpaces>35640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Real Estate Purchase and Sale Agreement (00002832).DOCX</dc:title>
  <dc:subject/>
  <dc:creator>volkertm</dc:creator>
  <cp:keywords/>
  <dc:description/>
  <cp:lastModifiedBy>Volkert, Matthew S.</cp:lastModifiedBy>
  <cp:revision>5</cp:revision>
  <dcterms:created xsi:type="dcterms:W3CDTF">2011-12-27T17:11:00Z</dcterms:created>
  <dcterms:modified xsi:type="dcterms:W3CDTF">2011-12-27T17:43:00Z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