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138" w:rsidRPr="00CF2FA5" w:rsidRDefault="00677138" w:rsidP="00982D88">
      <w:pPr>
        <w:pStyle w:val="Heading3"/>
        <w:jc w:val="center"/>
        <w:rPr>
          <w:sz w:val="28"/>
        </w:rPr>
      </w:pPr>
      <w:r w:rsidRPr="00CF2FA5">
        <w:rPr>
          <w:sz w:val="28"/>
        </w:rPr>
        <w:t>TRAIN THE TRAINER AGREEMENT</w:t>
      </w:r>
    </w:p>
    <w:p w:rsidR="006F524D" w:rsidRPr="00025FAA" w:rsidRDefault="006F524D" w:rsidP="006F524D">
      <w:pPr>
        <w:tabs>
          <w:tab w:val="left" w:pos="508"/>
          <w:tab w:val="left" w:pos="962"/>
          <w:tab w:val="left" w:pos="1927"/>
        </w:tabs>
        <w:jc w:val="both"/>
        <w:rPr>
          <w:rFonts w:ascii="Arial Narrow" w:hAnsi="Arial Narrow"/>
        </w:rPr>
      </w:pPr>
    </w:p>
    <w:p w:rsidR="006F524D" w:rsidRPr="006F524D" w:rsidRDefault="006F524D" w:rsidP="006F524D">
      <w:pPr>
        <w:rPr>
          <w:rFonts w:ascii="Arial Narrow" w:hAnsi="Arial Narrow"/>
          <w:i/>
          <w:sz w:val="18"/>
        </w:rPr>
      </w:pPr>
      <w:r w:rsidRPr="00025FAA">
        <w:rPr>
          <w:rFonts w:ascii="Arial Narrow" w:hAnsi="Arial Narrow"/>
        </w:rPr>
        <w:t xml:space="preserve">THIS AGREEMENT is made </w:t>
      </w:r>
      <w:r>
        <w:rPr>
          <w:rFonts w:ascii="Arial Narrow" w:hAnsi="Arial Narrow"/>
        </w:rPr>
        <w:t>this</w:t>
      </w:r>
      <w:r w:rsidR="00E05C97">
        <w:rPr>
          <w:rFonts w:ascii="Arial Narrow" w:hAnsi="Arial Narrow"/>
        </w:rPr>
        <w:t xml:space="preserve"> </w:t>
      </w:r>
      <w:bookmarkStart w:id="0" w:name="Text7"/>
      <w:r w:rsidR="00EB1BD1">
        <w:rPr>
          <w:rFonts w:ascii="Arial Narrow" w:hAnsi="Arial Narrow"/>
        </w:rPr>
        <w:fldChar w:fldCharType="begin">
          <w:ffData>
            <w:name w:val="Text7"/>
            <w:enabled/>
            <w:calcOnExit w:val="0"/>
            <w:textInput/>
          </w:ffData>
        </w:fldChar>
      </w:r>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0"/>
      <w:r>
        <w:rPr>
          <w:rFonts w:ascii="Arial Narrow" w:hAnsi="Arial Narrow"/>
        </w:rPr>
        <w:tab/>
        <w:t xml:space="preserve">day of </w:t>
      </w:r>
      <w:r>
        <w:rPr>
          <w:rFonts w:ascii="Arial Narrow" w:hAnsi="Arial Narrow"/>
        </w:rPr>
        <w:tab/>
      </w:r>
      <w:bookmarkStart w:id="1" w:name="Text8"/>
      <w:r w:rsidR="00EB1BD1">
        <w:rPr>
          <w:rFonts w:ascii="Arial Narrow" w:hAnsi="Arial Narrow"/>
        </w:rPr>
        <w:fldChar w:fldCharType="begin">
          <w:ffData>
            <w:name w:val="Text8"/>
            <w:enabled/>
            <w:calcOnExit w:val="0"/>
            <w:textInput/>
          </w:ffData>
        </w:fldChar>
      </w:r>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
      <w:r>
        <w:rPr>
          <w:rFonts w:ascii="Arial Narrow" w:hAnsi="Arial Narrow"/>
        </w:rPr>
        <w:tab/>
        <w:t>2012</w:t>
      </w:r>
    </w:p>
    <w:p w:rsidR="006F524D" w:rsidRPr="00025FAA" w:rsidRDefault="006F524D" w:rsidP="006F524D">
      <w:pPr>
        <w:rPr>
          <w:rFonts w:ascii="Arial Narrow" w:hAnsi="Arial Narrow"/>
          <w:b/>
        </w:rPr>
      </w:pPr>
      <w:r>
        <w:rPr>
          <w:rFonts w:ascii="Arial Narrow" w:hAnsi="Arial Narrow"/>
          <w:b/>
        </w:rPr>
        <w:t xml:space="preserve">BETWEEN: </w:t>
      </w:r>
    </w:p>
    <w:p w:rsidR="004D643D" w:rsidRDefault="006F524D" w:rsidP="006F524D">
      <w:pPr>
        <w:rPr>
          <w:rFonts w:ascii="Arial Narrow" w:hAnsi="Arial Narrow"/>
        </w:rPr>
      </w:pPr>
      <w:r>
        <w:rPr>
          <w:rFonts w:ascii="Arial Narrow" w:hAnsi="Arial Narrow"/>
        </w:rPr>
        <w:t>Adelaide Research &amp; Innovation Pty Ltd as trustee of the Adelaide Research &amp; Innovation Investment Trust</w:t>
      </w:r>
      <w:r>
        <w:rPr>
          <w:rFonts w:ascii="Arial Narrow" w:hAnsi="Arial Narrow"/>
          <w:i/>
        </w:rPr>
        <w:t xml:space="preserve"> ABN 80 098 579 684 (“ARI”)</w:t>
      </w:r>
      <w:r>
        <w:rPr>
          <w:rFonts w:ascii="Arial Narrow" w:hAnsi="Arial Narrow"/>
        </w:rPr>
        <w:t xml:space="preserve"> of Level 7, 115 Grenfell Street ADELAIDE SA 5000</w:t>
      </w:r>
      <w:r w:rsidRPr="00025FAA">
        <w:rPr>
          <w:rFonts w:ascii="Arial Narrow" w:hAnsi="Arial Narrow"/>
        </w:rPr>
        <w:t xml:space="preserve">; </w:t>
      </w:r>
    </w:p>
    <w:p w:rsidR="004D643D" w:rsidRDefault="00B94625" w:rsidP="006F524D">
      <w:pPr>
        <w:rPr>
          <w:rFonts w:ascii="Arial Narrow" w:hAnsi="Arial Narrow"/>
        </w:rPr>
      </w:pPr>
      <w:r w:rsidRPr="00025FAA">
        <w:rPr>
          <w:rFonts w:ascii="Arial Narrow" w:hAnsi="Arial Narrow"/>
        </w:rPr>
        <w:t>A</w:t>
      </w:r>
      <w:r w:rsidR="006F524D" w:rsidRPr="00025FAA">
        <w:rPr>
          <w:rFonts w:ascii="Arial Narrow" w:hAnsi="Arial Narrow"/>
        </w:rPr>
        <w:t>nd</w:t>
      </w:r>
      <w:r>
        <w:rPr>
          <w:rFonts w:ascii="Arial Narrow" w:hAnsi="Arial Narrow"/>
        </w:rPr>
        <w:t xml:space="preserve"> </w:t>
      </w:r>
    </w:p>
    <w:p w:rsidR="00903E84" w:rsidRDefault="00B94625" w:rsidP="00903E84">
      <w:pPr>
        <w:spacing w:after="0"/>
        <w:rPr>
          <w:rFonts w:ascii="Arial Narrow" w:hAnsi="Arial Narrow"/>
        </w:rPr>
      </w:pPr>
      <w:r>
        <w:rPr>
          <w:rFonts w:ascii="Arial Narrow" w:hAnsi="Arial Narrow"/>
          <w:highlight w:val="yellow"/>
        </w:rPr>
        <w:t>[</w:t>
      </w:r>
      <w:proofErr w:type="gramStart"/>
      <w:r>
        <w:rPr>
          <w:rFonts w:ascii="Arial Narrow" w:hAnsi="Arial Narrow"/>
          <w:highlight w:val="yellow"/>
        </w:rPr>
        <w:t>name</w:t>
      </w:r>
      <w:proofErr w:type="gramEnd"/>
      <w:r>
        <w:rPr>
          <w:rFonts w:ascii="Arial Narrow" w:hAnsi="Arial Narrow"/>
          <w:highlight w:val="yellow"/>
        </w:rPr>
        <w:t xml:space="preserve"> of Collaborating C</w:t>
      </w:r>
      <w:r w:rsidRPr="004D643D">
        <w:rPr>
          <w:rFonts w:ascii="Arial Narrow" w:hAnsi="Arial Narrow"/>
          <w:highlight w:val="yellow"/>
        </w:rPr>
        <w:t>entre]</w:t>
      </w:r>
      <w:r>
        <w:rPr>
          <w:rFonts w:ascii="Arial Narrow" w:hAnsi="Arial Narrow"/>
        </w:rPr>
        <w:t xml:space="preserve"> (“Collaborating Centre”) of </w:t>
      </w:r>
      <w:r w:rsidRPr="004D643D">
        <w:rPr>
          <w:rFonts w:ascii="Arial Narrow" w:hAnsi="Arial Narrow"/>
          <w:highlight w:val="yellow"/>
        </w:rPr>
        <w:t>[insert address of entity]</w:t>
      </w:r>
      <w:r>
        <w:rPr>
          <w:rFonts w:ascii="Arial Narrow" w:hAnsi="Arial Narrow"/>
        </w:rPr>
        <w:t>;</w:t>
      </w:r>
    </w:p>
    <w:p w:rsidR="00903E84" w:rsidRPr="00903E84" w:rsidRDefault="00903E84" w:rsidP="00903E84">
      <w:pPr>
        <w:spacing w:after="0"/>
        <w:rPr>
          <w:rFonts w:ascii="Arial Narrow" w:hAnsi="Arial Narrow"/>
          <w:i/>
          <w:color w:val="A6A6A6" w:themeColor="background1" w:themeShade="A6"/>
          <w:sz w:val="16"/>
          <w:szCs w:val="16"/>
        </w:rPr>
      </w:pPr>
    </w:p>
    <w:p w:rsidR="006F524D" w:rsidRDefault="004D643D" w:rsidP="006F524D">
      <w:pPr>
        <w:rPr>
          <w:rFonts w:ascii="Arial Narrow" w:hAnsi="Arial Narrow"/>
        </w:rPr>
      </w:pPr>
      <w:proofErr w:type="gramStart"/>
      <w:r>
        <w:rPr>
          <w:rFonts w:ascii="Arial Narrow" w:hAnsi="Arial Narrow"/>
        </w:rPr>
        <w:t>and</w:t>
      </w:r>
      <w:proofErr w:type="gramEnd"/>
      <w:r>
        <w:rPr>
          <w:rFonts w:ascii="Arial Narrow" w:hAnsi="Arial Narrow"/>
        </w:rPr>
        <w:t xml:space="preserve"> </w:t>
      </w:r>
      <w:r w:rsidR="006F524D">
        <w:rPr>
          <w:rFonts w:ascii="Arial Narrow" w:hAnsi="Arial Narrow"/>
        </w:rPr>
        <w:t xml:space="preserve"> </w:t>
      </w:r>
    </w:p>
    <w:p w:rsidR="003F462B" w:rsidRPr="003F462B" w:rsidRDefault="006F524D" w:rsidP="00CF2FA5">
      <w:pPr>
        <w:pStyle w:val="CM2"/>
        <w:jc w:val="both"/>
        <w:rPr>
          <w:rFonts w:ascii="Arial Narrow" w:hAnsi="Arial Narrow"/>
          <w:sz w:val="22"/>
          <w:szCs w:val="22"/>
        </w:rPr>
      </w:pPr>
      <w:proofErr w:type="gramStart"/>
      <w:r w:rsidRPr="003F462B">
        <w:rPr>
          <w:rFonts w:ascii="Arial Narrow" w:hAnsi="Arial Narrow"/>
          <w:sz w:val="22"/>
          <w:szCs w:val="22"/>
        </w:rPr>
        <w:t xml:space="preserve">The </w:t>
      </w:r>
      <w:r w:rsidR="006A068C">
        <w:rPr>
          <w:rFonts w:ascii="Arial Narrow" w:hAnsi="Arial Narrow"/>
          <w:sz w:val="22"/>
          <w:szCs w:val="22"/>
        </w:rPr>
        <w:t>person</w:t>
      </w:r>
      <w:r w:rsidR="006A068C" w:rsidRPr="003F462B">
        <w:rPr>
          <w:rFonts w:ascii="Arial Narrow" w:hAnsi="Arial Narrow"/>
          <w:sz w:val="22"/>
          <w:szCs w:val="22"/>
        </w:rPr>
        <w:t xml:space="preserve"> </w:t>
      </w:r>
      <w:r w:rsidRPr="003F462B">
        <w:rPr>
          <w:rFonts w:ascii="Arial Narrow" w:hAnsi="Arial Narrow"/>
          <w:sz w:val="22"/>
          <w:szCs w:val="22"/>
        </w:rPr>
        <w:t xml:space="preserve">whose name and address is set out in item </w:t>
      </w:r>
      <w:r w:rsidR="004D0D11">
        <w:rPr>
          <w:rFonts w:ascii="Arial Narrow" w:hAnsi="Arial Narrow"/>
          <w:sz w:val="22"/>
          <w:szCs w:val="22"/>
        </w:rPr>
        <w:t>2</w:t>
      </w:r>
      <w:r w:rsidRPr="003F462B">
        <w:rPr>
          <w:rFonts w:ascii="Arial Narrow" w:hAnsi="Arial Narrow"/>
          <w:sz w:val="22"/>
          <w:szCs w:val="22"/>
        </w:rPr>
        <w:t xml:space="preserve"> of schedule 1 (</w:t>
      </w:r>
      <w:r w:rsidR="004D643D">
        <w:rPr>
          <w:rFonts w:ascii="Arial Narrow" w:hAnsi="Arial Narrow"/>
          <w:sz w:val="22"/>
          <w:szCs w:val="22"/>
        </w:rPr>
        <w:t>“</w:t>
      </w:r>
      <w:r w:rsidRPr="003F462B">
        <w:rPr>
          <w:rFonts w:ascii="Arial Narrow" w:hAnsi="Arial Narrow"/>
          <w:sz w:val="22"/>
          <w:szCs w:val="22"/>
        </w:rPr>
        <w:t>the Trainer</w:t>
      </w:r>
      <w:r w:rsidR="004D643D">
        <w:rPr>
          <w:rFonts w:ascii="Arial Narrow" w:hAnsi="Arial Narrow"/>
          <w:sz w:val="22"/>
          <w:szCs w:val="22"/>
        </w:rPr>
        <w:t>”</w:t>
      </w:r>
      <w:r w:rsidRPr="003F462B">
        <w:rPr>
          <w:rFonts w:ascii="Arial Narrow" w:hAnsi="Arial Narrow"/>
          <w:sz w:val="22"/>
          <w:szCs w:val="22"/>
        </w:rPr>
        <w:t>).</w:t>
      </w:r>
      <w:proofErr w:type="gramEnd"/>
    </w:p>
    <w:p w:rsidR="003F462B" w:rsidRDefault="003F462B" w:rsidP="00CF2FA5">
      <w:pPr>
        <w:pStyle w:val="CM2"/>
        <w:jc w:val="both"/>
        <w:rPr>
          <w:rFonts w:ascii="Arial Narrow" w:hAnsi="Arial Narrow"/>
        </w:rPr>
      </w:pPr>
    </w:p>
    <w:p w:rsidR="00677138" w:rsidRDefault="00677138" w:rsidP="00CF2FA5">
      <w:pPr>
        <w:pStyle w:val="CM2"/>
        <w:jc w:val="both"/>
        <w:rPr>
          <w:rFonts w:ascii="Arial" w:hAnsi="Arial" w:cs="JJLEIL+ArialNarrow-Bold"/>
          <w:b/>
          <w:bCs/>
          <w:color w:val="000000"/>
          <w:sz w:val="22"/>
        </w:rPr>
      </w:pPr>
      <w:r w:rsidRPr="00CF2FA5">
        <w:rPr>
          <w:rFonts w:ascii="Arial" w:hAnsi="Arial" w:cs="JJLEIL+ArialNarrow-Bold"/>
          <w:b/>
          <w:bCs/>
          <w:color w:val="000000"/>
          <w:sz w:val="22"/>
        </w:rPr>
        <w:t xml:space="preserve">BACKGROUND </w:t>
      </w:r>
    </w:p>
    <w:p w:rsidR="006F524D" w:rsidRPr="003F462B" w:rsidRDefault="006F524D" w:rsidP="006F524D">
      <w:pPr>
        <w:pStyle w:val="ListParagraph"/>
        <w:numPr>
          <w:ilvl w:val="0"/>
          <w:numId w:val="8"/>
        </w:numPr>
        <w:rPr>
          <w:rFonts w:ascii="Arial Narrow" w:hAnsi="Arial Narrow"/>
          <w:sz w:val="22"/>
          <w:szCs w:val="22"/>
        </w:rPr>
      </w:pPr>
      <w:r w:rsidRPr="003F462B">
        <w:rPr>
          <w:rFonts w:ascii="Arial Narrow" w:hAnsi="Arial Narrow"/>
          <w:sz w:val="22"/>
          <w:szCs w:val="22"/>
        </w:rPr>
        <w:t>ARI is the wholly owned commercial development company of the University of Adelaide (“the University”) and is authorised to contract the services of the University’s researchers and associated businesses.</w:t>
      </w:r>
    </w:p>
    <w:p w:rsidR="006F524D" w:rsidRPr="003F462B" w:rsidRDefault="006F524D" w:rsidP="006F524D">
      <w:pPr>
        <w:pStyle w:val="ListParagraph"/>
        <w:numPr>
          <w:ilvl w:val="0"/>
          <w:numId w:val="8"/>
        </w:numPr>
        <w:rPr>
          <w:rFonts w:ascii="Arial Narrow" w:hAnsi="Arial Narrow"/>
          <w:sz w:val="22"/>
          <w:szCs w:val="22"/>
        </w:rPr>
      </w:pPr>
      <w:r w:rsidRPr="003F462B">
        <w:rPr>
          <w:rFonts w:ascii="Arial Narrow" w:hAnsi="Arial Narrow"/>
          <w:sz w:val="22"/>
          <w:szCs w:val="22"/>
        </w:rPr>
        <w:t xml:space="preserve">The Joanna Briggs Institute (“JBI”) is a unit of the University and its purpose is to research and publish information regarding the systematic review of health care practices. </w:t>
      </w:r>
    </w:p>
    <w:p w:rsidR="00677138" w:rsidRPr="003F462B" w:rsidRDefault="00677138" w:rsidP="005E59F9">
      <w:pPr>
        <w:pStyle w:val="ListParagraph"/>
        <w:numPr>
          <w:ilvl w:val="0"/>
          <w:numId w:val="8"/>
        </w:numPr>
        <w:rPr>
          <w:rFonts w:ascii="Arial Narrow" w:hAnsi="Arial Narrow"/>
          <w:sz w:val="22"/>
          <w:szCs w:val="22"/>
        </w:rPr>
      </w:pPr>
      <w:r w:rsidRPr="003F462B">
        <w:rPr>
          <w:rFonts w:ascii="Arial Narrow" w:hAnsi="Arial Narrow"/>
          <w:sz w:val="22"/>
          <w:szCs w:val="22"/>
        </w:rPr>
        <w:t xml:space="preserve">The </w:t>
      </w:r>
      <w:r w:rsidR="004D643D">
        <w:rPr>
          <w:rFonts w:ascii="Arial Narrow" w:hAnsi="Arial Narrow"/>
          <w:sz w:val="22"/>
          <w:szCs w:val="22"/>
        </w:rPr>
        <w:t>Collaborating</w:t>
      </w:r>
      <w:r w:rsidR="00211528">
        <w:rPr>
          <w:rFonts w:ascii="Arial Narrow" w:hAnsi="Arial Narrow"/>
          <w:sz w:val="22"/>
          <w:szCs w:val="22"/>
        </w:rPr>
        <w:t>/Affiliate</w:t>
      </w:r>
      <w:r w:rsidR="004D643D">
        <w:rPr>
          <w:rFonts w:ascii="Arial Narrow" w:hAnsi="Arial Narrow"/>
          <w:sz w:val="22"/>
          <w:szCs w:val="22"/>
        </w:rPr>
        <w:t xml:space="preserve"> Centre wishes to have the </w:t>
      </w:r>
      <w:r w:rsidRPr="003F462B">
        <w:rPr>
          <w:rFonts w:ascii="Arial Narrow" w:hAnsi="Arial Narrow"/>
          <w:sz w:val="22"/>
          <w:szCs w:val="22"/>
        </w:rPr>
        <w:t xml:space="preserve">Trainer deliver the </w:t>
      </w:r>
      <w:r w:rsidR="006F524D" w:rsidRPr="003F462B">
        <w:rPr>
          <w:rFonts w:ascii="Arial Narrow" w:hAnsi="Arial Narrow"/>
          <w:sz w:val="22"/>
          <w:szCs w:val="22"/>
        </w:rPr>
        <w:t>JBI</w:t>
      </w:r>
      <w:r w:rsidRPr="003F462B">
        <w:rPr>
          <w:rFonts w:ascii="Arial Narrow" w:hAnsi="Arial Narrow"/>
          <w:sz w:val="22"/>
          <w:szCs w:val="22"/>
        </w:rPr>
        <w:t xml:space="preserve"> Comprehensive Systematic Review Training Program (CSRTP)</w:t>
      </w:r>
      <w:r w:rsidR="007F1256" w:rsidRPr="003F462B">
        <w:rPr>
          <w:rFonts w:ascii="Arial Narrow" w:hAnsi="Arial Narrow"/>
          <w:sz w:val="22"/>
          <w:szCs w:val="22"/>
        </w:rPr>
        <w:t xml:space="preserve"> as specified in Schedule 2.</w:t>
      </w:r>
      <w:r w:rsidR="00A60823" w:rsidRPr="003F462B">
        <w:rPr>
          <w:rFonts w:ascii="Arial Narrow" w:hAnsi="Arial Narrow"/>
          <w:sz w:val="22"/>
          <w:szCs w:val="22"/>
        </w:rPr>
        <w:t xml:space="preserve"> (“the Training”)</w:t>
      </w:r>
      <w:r w:rsidRPr="003F462B">
        <w:rPr>
          <w:rFonts w:ascii="Arial Narrow" w:hAnsi="Arial Narrow"/>
          <w:sz w:val="22"/>
          <w:szCs w:val="22"/>
        </w:rPr>
        <w:t xml:space="preserve"> </w:t>
      </w:r>
    </w:p>
    <w:p w:rsidR="00677138" w:rsidRPr="003F462B" w:rsidRDefault="00677138" w:rsidP="005E59F9">
      <w:pPr>
        <w:pStyle w:val="ListParagraph"/>
        <w:numPr>
          <w:ilvl w:val="0"/>
          <w:numId w:val="8"/>
        </w:numPr>
        <w:rPr>
          <w:rFonts w:ascii="Arial Narrow" w:hAnsi="Arial Narrow"/>
          <w:sz w:val="22"/>
          <w:szCs w:val="22"/>
        </w:rPr>
      </w:pPr>
      <w:r w:rsidRPr="003F462B">
        <w:rPr>
          <w:rFonts w:ascii="Arial Narrow" w:hAnsi="Arial Narrow"/>
          <w:sz w:val="22"/>
          <w:szCs w:val="22"/>
        </w:rPr>
        <w:t>The parties have agreed that the</w:t>
      </w:r>
      <w:r w:rsidR="004D643D">
        <w:rPr>
          <w:rFonts w:ascii="Arial Narrow" w:hAnsi="Arial Narrow"/>
          <w:sz w:val="22"/>
          <w:szCs w:val="22"/>
        </w:rPr>
        <w:t xml:space="preserve"> Collaborating Centre and the</w:t>
      </w:r>
      <w:r w:rsidRPr="003F462B">
        <w:rPr>
          <w:rFonts w:ascii="Arial Narrow" w:hAnsi="Arial Narrow"/>
          <w:sz w:val="22"/>
          <w:szCs w:val="22"/>
        </w:rPr>
        <w:t xml:space="preserve"> Trainer will collaborate with </w:t>
      </w:r>
      <w:r w:rsidR="00A0253A" w:rsidRPr="003F462B">
        <w:rPr>
          <w:rFonts w:ascii="Arial Narrow" w:hAnsi="Arial Narrow"/>
          <w:sz w:val="22"/>
          <w:szCs w:val="22"/>
        </w:rPr>
        <w:t>JBI</w:t>
      </w:r>
      <w:r w:rsidR="006F524D" w:rsidRPr="003F462B">
        <w:rPr>
          <w:rFonts w:ascii="Arial Narrow" w:hAnsi="Arial Narrow"/>
          <w:sz w:val="22"/>
          <w:szCs w:val="22"/>
        </w:rPr>
        <w:t>, through</w:t>
      </w:r>
      <w:r w:rsidR="00A0253A">
        <w:rPr>
          <w:rFonts w:ascii="Arial Narrow" w:hAnsi="Arial Narrow"/>
          <w:sz w:val="22"/>
          <w:szCs w:val="22"/>
        </w:rPr>
        <w:t xml:space="preserve"> </w:t>
      </w:r>
      <w:r w:rsidR="00A0253A" w:rsidRPr="003F462B">
        <w:rPr>
          <w:rFonts w:ascii="Arial Narrow" w:hAnsi="Arial Narrow"/>
          <w:sz w:val="22"/>
          <w:szCs w:val="22"/>
        </w:rPr>
        <w:t>ARI</w:t>
      </w:r>
      <w:r w:rsidR="006F524D" w:rsidRPr="003F462B">
        <w:rPr>
          <w:rFonts w:ascii="Arial Narrow" w:hAnsi="Arial Narrow"/>
          <w:sz w:val="22"/>
          <w:szCs w:val="22"/>
        </w:rPr>
        <w:t>,</w:t>
      </w:r>
      <w:r w:rsidRPr="003F462B">
        <w:rPr>
          <w:rFonts w:ascii="Arial Narrow" w:hAnsi="Arial Narrow"/>
          <w:sz w:val="22"/>
          <w:szCs w:val="22"/>
        </w:rPr>
        <w:t xml:space="preserve"> to deliver the </w:t>
      </w:r>
      <w:r w:rsidR="00872390" w:rsidRPr="003F462B">
        <w:rPr>
          <w:rFonts w:ascii="Arial Narrow" w:hAnsi="Arial Narrow"/>
          <w:sz w:val="22"/>
          <w:szCs w:val="22"/>
        </w:rPr>
        <w:t xml:space="preserve">Training </w:t>
      </w:r>
      <w:r w:rsidRPr="003F462B">
        <w:rPr>
          <w:rFonts w:ascii="Arial Narrow" w:hAnsi="Arial Narrow"/>
          <w:sz w:val="22"/>
          <w:szCs w:val="22"/>
        </w:rPr>
        <w:t xml:space="preserve">in accordance with the terms </w:t>
      </w:r>
      <w:r w:rsidR="006F524D" w:rsidRPr="003F462B">
        <w:rPr>
          <w:rFonts w:ascii="Arial Narrow" w:hAnsi="Arial Narrow"/>
          <w:sz w:val="22"/>
          <w:szCs w:val="22"/>
        </w:rPr>
        <w:t xml:space="preserve">and conditions </w:t>
      </w:r>
      <w:r w:rsidRPr="003F462B">
        <w:rPr>
          <w:rFonts w:ascii="Arial Narrow" w:hAnsi="Arial Narrow"/>
          <w:sz w:val="22"/>
          <w:szCs w:val="22"/>
        </w:rPr>
        <w:t xml:space="preserve">of this </w:t>
      </w:r>
      <w:r w:rsidR="006F524D" w:rsidRPr="003F462B">
        <w:rPr>
          <w:rFonts w:ascii="Arial Narrow" w:hAnsi="Arial Narrow"/>
          <w:sz w:val="22"/>
          <w:szCs w:val="22"/>
        </w:rPr>
        <w:t>A</w:t>
      </w:r>
      <w:r w:rsidRPr="003F462B">
        <w:rPr>
          <w:rFonts w:ascii="Arial Narrow" w:hAnsi="Arial Narrow"/>
          <w:sz w:val="22"/>
          <w:szCs w:val="22"/>
        </w:rPr>
        <w:t>greement.</w:t>
      </w:r>
    </w:p>
    <w:p w:rsidR="00677138" w:rsidRPr="00CF2FA5" w:rsidRDefault="00677138" w:rsidP="00CF2FA5">
      <w:pPr>
        <w:pStyle w:val="CM4"/>
        <w:jc w:val="both"/>
        <w:rPr>
          <w:rFonts w:ascii="Arial" w:hAnsi="Arial" w:cs="JJLEIL+ArialNarrow-Bold"/>
          <w:b/>
          <w:bCs/>
          <w:color w:val="000000"/>
          <w:sz w:val="22"/>
        </w:rPr>
      </w:pPr>
    </w:p>
    <w:p w:rsidR="00677138" w:rsidRPr="003F462B" w:rsidRDefault="00F86910" w:rsidP="00CF2FA5">
      <w:pPr>
        <w:pStyle w:val="CM4"/>
        <w:jc w:val="both"/>
        <w:rPr>
          <w:rFonts w:ascii="Arial Narrow" w:hAnsi="Arial Narrow" w:cs="JJLEIL+ArialNarrow-Bold"/>
          <w:color w:val="000000"/>
          <w:sz w:val="22"/>
        </w:rPr>
      </w:pPr>
      <w:r w:rsidRPr="00F86910">
        <w:rPr>
          <w:rFonts w:ascii="Arial Narrow" w:hAnsi="Arial Narrow" w:cs="JJLEIL+ArialNarrow-Bold"/>
          <w:b/>
          <w:bCs/>
          <w:color w:val="000000"/>
          <w:sz w:val="22"/>
        </w:rPr>
        <w:t xml:space="preserve">THE PARTIES AGREE AS FOLLOWS </w:t>
      </w:r>
    </w:p>
    <w:p w:rsidR="00677138" w:rsidRPr="003F462B" w:rsidRDefault="00F86910" w:rsidP="00CF2FA5">
      <w:pPr>
        <w:pStyle w:val="CM4"/>
        <w:jc w:val="both"/>
        <w:rPr>
          <w:rFonts w:ascii="Arial Narrow" w:hAnsi="Arial Narrow" w:cs="JJLEIL+ArialNarrow-Bold"/>
          <w:color w:val="000000"/>
          <w:sz w:val="22"/>
        </w:rPr>
      </w:pPr>
      <w:r w:rsidRPr="00F86910">
        <w:rPr>
          <w:rFonts w:ascii="Arial Narrow" w:hAnsi="Arial Narrow" w:cs="JJLEIL+ArialNarrow-Bold"/>
          <w:b/>
          <w:bCs/>
          <w:color w:val="000000"/>
          <w:sz w:val="22"/>
        </w:rPr>
        <w:t xml:space="preserve">1. Preliminary </w:t>
      </w:r>
    </w:p>
    <w:p w:rsidR="00677138" w:rsidRPr="003F462B" w:rsidRDefault="00F86910" w:rsidP="007B78B1">
      <w:pPr>
        <w:pStyle w:val="CM4"/>
        <w:spacing w:after="120"/>
        <w:jc w:val="both"/>
        <w:rPr>
          <w:rFonts w:ascii="Arial Narrow" w:hAnsi="Arial Narrow" w:cs="FNKOLF+ArialNarrow"/>
          <w:color w:val="000000"/>
          <w:sz w:val="22"/>
          <w:szCs w:val="22"/>
        </w:rPr>
      </w:pPr>
      <w:r w:rsidRPr="00F86910">
        <w:rPr>
          <w:rFonts w:ascii="Arial Narrow" w:hAnsi="Arial Narrow" w:cs="FNKOLF+ArialNarrow"/>
          <w:color w:val="000000"/>
          <w:sz w:val="22"/>
          <w:szCs w:val="22"/>
        </w:rPr>
        <w:t xml:space="preserve">1.1 In this agreement, the following words have the meanings </w:t>
      </w:r>
      <w:r w:rsidR="00793F46">
        <w:rPr>
          <w:rFonts w:ascii="Arial Narrow" w:hAnsi="Arial Narrow"/>
          <w:sz w:val="22"/>
          <w:szCs w:val="22"/>
        </w:rPr>
        <w:t>assigned to them as follows</w:t>
      </w:r>
      <w:r w:rsidRPr="00F86910">
        <w:rPr>
          <w:rFonts w:ascii="Arial Narrow" w:hAnsi="Arial Narrow" w:cs="FNKOLF+ArialNarrow"/>
          <w:color w:val="000000"/>
          <w:sz w:val="22"/>
          <w:szCs w:val="22"/>
        </w:rPr>
        <w:t xml:space="preserve">: </w:t>
      </w:r>
    </w:p>
    <w:tbl>
      <w:tblPr>
        <w:tblW w:w="0" w:type="auto"/>
        <w:tblLook w:val="0000"/>
      </w:tblPr>
      <w:tblGrid>
        <w:gridCol w:w="2064"/>
        <w:gridCol w:w="7359"/>
      </w:tblGrid>
      <w:tr w:rsidR="006A068C" w:rsidRPr="003F462B">
        <w:trPr>
          <w:trHeight w:val="122"/>
        </w:trPr>
        <w:tc>
          <w:tcPr>
            <w:tcW w:w="0" w:type="auto"/>
            <w:tcBorders>
              <w:top w:val="single" w:sz="2" w:space="0" w:color="000000"/>
              <w:left w:val="single" w:sz="2" w:space="0" w:color="000000"/>
              <w:bottom w:val="single" w:sz="6" w:space="0" w:color="000000"/>
              <w:right w:val="single" w:sz="4" w:space="0" w:color="000000"/>
            </w:tcBorders>
            <w:vAlign w:val="center"/>
          </w:tcPr>
          <w:p w:rsidR="006A068C" w:rsidRPr="00F86910" w:rsidRDefault="00A0253A" w:rsidP="004D643D">
            <w:pPr>
              <w:pStyle w:val="Default"/>
              <w:spacing w:after="200" w:line="276" w:lineRule="auto"/>
              <w:jc w:val="both"/>
              <w:rPr>
                <w:rFonts w:ascii="Arial Narrow" w:hAnsi="Arial Narrow" w:cs="FNKOLF+ArialNarrow"/>
                <w:sz w:val="22"/>
                <w:szCs w:val="22"/>
              </w:rPr>
            </w:pPr>
            <w:r>
              <w:rPr>
                <w:rFonts w:ascii="Arial Narrow" w:hAnsi="Arial Narrow" w:cs="Times New Roman"/>
                <w:color w:val="auto"/>
                <w:sz w:val="22"/>
                <w:szCs w:val="22"/>
              </w:rPr>
              <w:t>Collaborating</w:t>
            </w:r>
            <w:r w:rsidR="00211528">
              <w:rPr>
                <w:rFonts w:ascii="Arial Narrow" w:hAnsi="Arial Narrow" w:cs="Times New Roman"/>
                <w:color w:val="auto"/>
                <w:sz w:val="22"/>
                <w:szCs w:val="22"/>
              </w:rPr>
              <w:t>/Affiliate</w:t>
            </w:r>
            <w:bookmarkStart w:id="2" w:name="_GoBack"/>
            <w:bookmarkEnd w:id="2"/>
            <w:r>
              <w:rPr>
                <w:rFonts w:ascii="Arial Narrow" w:hAnsi="Arial Narrow" w:cs="Times New Roman"/>
                <w:color w:val="auto"/>
                <w:sz w:val="22"/>
                <w:szCs w:val="22"/>
              </w:rPr>
              <w:t xml:space="preserve"> Centre</w:t>
            </w:r>
          </w:p>
        </w:tc>
        <w:tc>
          <w:tcPr>
            <w:tcW w:w="0" w:type="auto"/>
            <w:tcBorders>
              <w:top w:val="single" w:sz="2" w:space="0" w:color="000000"/>
              <w:left w:val="single" w:sz="4" w:space="0" w:color="000000"/>
              <w:bottom w:val="single" w:sz="6" w:space="0" w:color="000000"/>
              <w:right w:val="single" w:sz="2" w:space="0" w:color="000000"/>
            </w:tcBorders>
            <w:vAlign w:val="center"/>
          </w:tcPr>
          <w:p w:rsidR="006A068C" w:rsidRPr="00F86910" w:rsidRDefault="00A0253A" w:rsidP="00001018">
            <w:pPr>
              <w:pStyle w:val="Default"/>
              <w:spacing w:after="200" w:line="276" w:lineRule="auto"/>
              <w:jc w:val="both"/>
              <w:rPr>
                <w:rFonts w:ascii="Arial Narrow" w:hAnsi="Arial Narrow" w:cs="FNKOLF+ArialNarrow"/>
                <w:sz w:val="22"/>
                <w:szCs w:val="22"/>
              </w:rPr>
            </w:pPr>
            <w:r>
              <w:rPr>
                <w:rFonts w:ascii="Arial Narrow" w:hAnsi="Arial Narrow" w:cs="FNKOLF+ArialNarrow"/>
                <w:sz w:val="22"/>
                <w:szCs w:val="22"/>
              </w:rPr>
              <w:t>a centre representing a</w:t>
            </w:r>
            <w:r w:rsidR="006A068C">
              <w:rPr>
                <w:rFonts w:ascii="Arial Narrow" w:hAnsi="Arial Narrow" w:cs="FNKOLF+ArialNarrow"/>
                <w:sz w:val="22"/>
                <w:szCs w:val="22"/>
              </w:rPr>
              <w:t xml:space="preserve">n institution that has an entered into an agreement with ARI to </w:t>
            </w:r>
            <w:r w:rsidR="006A068C" w:rsidRPr="006A068C">
              <w:rPr>
                <w:rFonts w:ascii="Arial Narrow" w:hAnsi="Arial Narrow" w:cs="FNKOLF+ArialNarrow"/>
                <w:sz w:val="22"/>
                <w:szCs w:val="22"/>
              </w:rPr>
              <w:t>collaborate with JBI, through ARI, for the purpose of research and publishing of systematic reviews of health care practices</w:t>
            </w:r>
            <w:r w:rsidR="006A068C">
              <w:rPr>
                <w:rFonts w:ascii="Arial Narrow" w:hAnsi="Arial Narrow" w:cs="FNKOLF+ArialNarrow"/>
                <w:sz w:val="22"/>
                <w:szCs w:val="22"/>
              </w:rPr>
              <w:t xml:space="preserve">, and as further specified at Item </w:t>
            </w:r>
            <w:r w:rsidR="00001018">
              <w:rPr>
                <w:rFonts w:ascii="Arial Narrow" w:hAnsi="Arial Narrow" w:cs="FNKOLF+ArialNarrow"/>
                <w:sz w:val="22"/>
                <w:szCs w:val="22"/>
              </w:rPr>
              <w:t>1</w:t>
            </w:r>
            <w:r w:rsidR="006A068C">
              <w:rPr>
                <w:rFonts w:ascii="Arial Narrow" w:hAnsi="Arial Narrow" w:cs="FNKOLF+ArialNarrow"/>
                <w:sz w:val="22"/>
                <w:szCs w:val="22"/>
              </w:rPr>
              <w:t xml:space="preserve"> of Schedule 1.</w:t>
            </w:r>
          </w:p>
        </w:tc>
      </w:tr>
      <w:tr w:rsidR="00677138" w:rsidRPr="003F462B">
        <w:trPr>
          <w:trHeight w:val="122"/>
        </w:trPr>
        <w:tc>
          <w:tcPr>
            <w:tcW w:w="0" w:type="auto"/>
            <w:tcBorders>
              <w:top w:val="single" w:sz="2" w:space="0" w:color="000000"/>
              <w:left w:val="single" w:sz="2" w:space="0" w:color="000000"/>
              <w:bottom w:val="single" w:sz="6" w:space="0" w:color="000000"/>
              <w:right w:val="single" w:sz="4" w:space="0" w:color="000000"/>
            </w:tcBorders>
            <w:vAlign w:val="center"/>
          </w:tcPr>
          <w:p w:rsidR="00677138" w:rsidRPr="003F462B" w:rsidRDefault="00F86910" w:rsidP="00CF2FA5">
            <w:pPr>
              <w:pStyle w:val="Default"/>
              <w:spacing w:after="200" w:line="276" w:lineRule="auto"/>
              <w:jc w:val="both"/>
              <w:rPr>
                <w:rFonts w:ascii="Arial Narrow" w:hAnsi="Arial Narrow" w:cs="FNKOLF+ArialNarrow"/>
                <w:sz w:val="22"/>
                <w:szCs w:val="22"/>
              </w:rPr>
            </w:pPr>
            <w:r w:rsidRPr="00F86910">
              <w:rPr>
                <w:rFonts w:ascii="Arial Narrow" w:hAnsi="Arial Narrow" w:cs="FNKOLF+ArialNarrow"/>
                <w:sz w:val="22"/>
                <w:szCs w:val="22"/>
              </w:rPr>
              <w:t xml:space="preserve">Course/program  </w:t>
            </w:r>
          </w:p>
        </w:tc>
        <w:tc>
          <w:tcPr>
            <w:tcW w:w="0" w:type="auto"/>
            <w:tcBorders>
              <w:top w:val="single" w:sz="2" w:space="0" w:color="000000"/>
              <w:left w:val="single" w:sz="4" w:space="0" w:color="000000"/>
              <w:bottom w:val="single" w:sz="6" w:space="0" w:color="000000"/>
              <w:right w:val="single" w:sz="2" w:space="0" w:color="000000"/>
            </w:tcBorders>
            <w:vAlign w:val="center"/>
          </w:tcPr>
          <w:p w:rsidR="00677138" w:rsidRPr="003F462B" w:rsidRDefault="00A0253A" w:rsidP="00CF2FA5">
            <w:pPr>
              <w:pStyle w:val="Default"/>
              <w:spacing w:after="200" w:line="276" w:lineRule="auto"/>
              <w:jc w:val="both"/>
              <w:rPr>
                <w:rFonts w:ascii="Arial Narrow" w:hAnsi="Arial Narrow" w:cs="FNKOLF+ArialNarrow"/>
                <w:sz w:val="22"/>
                <w:szCs w:val="22"/>
              </w:rPr>
            </w:pPr>
            <w:r>
              <w:rPr>
                <w:rFonts w:ascii="Arial Narrow" w:hAnsi="Arial Narrow" w:cs="FNKOLF+ArialNarrow"/>
                <w:sz w:val="22"/>
                <w:szCs w:val="22"/>
              </w:rPr>
              <w:t>c</w:t>
            </w:r>
            <w:r w:rsidR="00F86910" w:rsidRPr="00F86910">
              <w:rPr>
                <w:rFonts w:ascii="Arial Narrow" w:hAnsi="Arial Narrow" w:cs="FNKOLF+ArialNarrow"/>
                <w:sz w:val="22"/>
                <w:szCs w:val="22"/>
              </w:rPr>
              <w:t>ourses/programs the trainer is licensed to deliver as detailed in Schedule 2 of this agreement</w:t>
            </w:r>
          </w:p>
        </w:tc>
      </w:tr>
      <w:tr w:rsidR="006F524D" w:rsidRPr="003F462B" w:rsidTr="005622A2">
        <w:trPr>
          <w:trHeight w:val="120"/>
        </w:trPr>
        <w:tc>
          <w:tcPr>
            <w:tcW w:w="0" w:type="auto"/>
            <w:tcBorders>
              <w:top w:val="single" w:sz="6" w:space="0" w:color="000000"/>
              <w:left w:val="single" w:sz="2" w:space="0" w:color="000000"/>
              <w:bottom w:val="single" w:sz="6" w:space="0" w:color="000000"/>
              <w:right w:val="single" w:sz="4" w:space="0" w:color="000000"/>
            </w:tcBorders>
          </w:tcPr>
          <w:p w:rsidR="006F524D" w:rsidRPr="003F462B" w:rsidRDefault="00F86910" w:rsidP="007F1256">
            <w:pPr>
              <w:pStyle w:val="Default"/>
              <w:spacing w:after="200" w:line="276" w:lineRule="auto"/>
              <w:jc w:val="both"/>
              <w:rPr>
                <w:rFonts w:ascii="Arial Narrow" w:hAnsi="Arial Narrow" w:cs="FNKOLF+ArialNarrow"/>
                <w:sz w:val="22"/>
                <w:szCs w:val="22"/>
              </w:rPr>
            </w:pPr>
            <w:r w:rsidRPr="00F86910">
              <w:rPr>
                <w:rFonts w:ascii="Arial Narrow" w:hAnsi="Arial Narrow"/>
                <w:sz w:val="22"/>
                <w:szCs w:val="22"/>
              </w:rPr>
              <w:t>Confidential Information</w:t>
            </w:r>
          </w:p>
        </w:tc>
        <w:tc>
          <w:tcPr>
            <w:tcW w:w="0" w:type="auto"/>
            <w:tcBorders>
              <w:top w:val="single" w:sz="6" w:space="0" w:color="000000"/>
              <w:left w:val="single" w:sz="4" w:space="0" w:color="000000"/>
              <w:bottom w:val="single" w:sz="6" w:space="0" w:color="000000"/>
              <w:right w:val="single" w:sz="2" w:space="0" w:color="000000"/>
            </w:tcBorders>
          </w:tcPr>
          <w:p w:rsidR="006F524D" w:rsidRPr="003F462B" w:rsidRDefault="006F524D" w:rsidP="007F1256">
            <w:pPr>
              <w:tabs>
                <w:tab w:val="left" w:pos="426"/>
              </w:tabs>
              <w:spacing w:after="0" w:line="240" w:lineRule="auto"/>
              <w:rPr>
                <w:rFonts w:ascii="Arial Narrow" w:hAnsi="Arial Narrow"/>
              </w:rPr>
            </w:pPr>
            <w:r w:rsidRPr="003F462B">
              <w:rPr>
                <w:rFonts w:ascii="Arial Narrow" w:hAnsi="Arial Narrow"/>
              </w:rPr>
              <w:t>means all information held by a Party, in any forms or media, including, without limitation, trade secrets, know-how, information, research protocols and methodology, processes, techniques, software, computer records, designs, plans, drawings and models, but does not include:</w:t>
            </w:r>
          </w:p>
          <w:p w:rsidR="006F524D" w:rsidRPr="003F462B" w:rsidRDefault="006F524D" w:rsidP="007F1256">
            <w:pPr>
              <w:tabs>
                <w:tab w:val="left" w:pos="426"/>
              </w:tabs>
              <w:spacing w:after="0" w:line="240" w:lineRule="auto"/>
              <w:rPr>
                <w:rFonts w:ascii="Arial Narrow" w:hAnsi="Arial Narrow"/>
              </w:rPr>
            </w:pPr>
            <w:r w:rsidRPr="003F462B">
              <w:rPr>
                <w:rFonts w:ascii="Arial Narrow" w:hAnsi="Arial Narrow"/>
              </w:rPr>
              <w:t>(a)</w:t>
            </w:r>
            <w:r w:rsidRPr="003F462B">
              <w:rPr>
                <w:rFonts w:ascii="Arial Narrow" w:hAnsi="Arial Narrow"/>
              </w:rPr>
              <w:tab/>
              <w:t>information which is publicly available at the date of this Agreement;</w:t>
            </w:r>
          </w:p>
          <w:p w:rsidR="006F524D" w:rsidRPr="003F462B" w:rsidRDefault="006F524D" w:rsidP="007F1256">
            <w:pPr>
              <w:tabs>
                <w:tab w:val="left" w:pos="426"/>
              </w:tabs>
              <w:spacing w:after="0" w:line="240" w:lineRule="auto"/>
              <w:rPr>
                <w:rFonts w:ascii="Arial Narrow" w:hAnsi="Arial Narrow"/>
              </w:rPr>
            </w:pPr>
            <w:r w:rsidRPr="003F462B">
              <w:rPr>
                <w:rFonts w:ascii="Arial Narrow" w:hAnsi="Arial Narrow"/>
              </w:rPr>
              <w:t>(b)</w:t>
            </w:r>
            <w:r w:rsidRPr="003F462B">
              <w:rPr>
                <w:rFonts w:ascii="Arial Narrow" w:hAnsi="Arial Narrow"/>
              </w:rPr>
              <w:tab/>
              <w:t xml:space="preserve">information which subsequently becomes publicly available, other than as a result of breach of this Agreement by the recipient or disclosure by any other person contrary to this </w:t>
            </w:r>
            <w:r w:rsidR="00A97B5A">
              <w:rPr>
                <w:rFonts w:ascii="Arial Narrow" w:hAnsi="Arial Narrow"/>
              </w:rPr>
              <w:t>A</w:t>
            </w:r>
            <w:r w:rsidRPr="003F462B">
              <w:rPr>
                <w:rFonts w:ascii="Arial Narrow" w:hAnsi="Arial Narrow"/>
              </w:rPr>
              <w:t>greement.</w:t>
            </w:r>
          </w:p>
          <w:p w:rsidR="006F524D" w:rsidRPr="003F462B" w:rsidRDefault="00793F46" w:rsidP="007F1256">
            <w:pPr>
              <w:tabs>
                <w:tab w:val="left" w:pos="426"/>
              </w:tabs>
              <w:spacing w:after="0" w:line="240" w:lineRule="auto"/>
              <w:rPr>
                <w:rFonts w:ascii="Arial Narrow" w:hAnsi="Arial Narrow"/>
              </w:rPr>
            </w:pPr>
            <w:r>
              <w:rPr>
                <w:rFonts w:ascii="Arial Narrow" w:hAnsi="Arial Narrow"/>
              </w:rPr>
              <w:t>(c)</w:t>
            </w:r>
            <w:r>
              <w:rPr>
                <w:rFonts w:ascii="Arial Narrow" w:hAnsi="Arial Narrow"/>
              </w:rPr>
              <w:tab/>
              <w:t>information which is already known to the recipient at the date of this Agreement; or</w:t>
            </w:r>
          </w:p>
          <w:p w:rsidR="006F524D" w:rsidRPr="003F462B" w:rsidRDefault="00793F46" w:rsidP="007F1256">
            <w:pPr>
              <w:tabs>
                <w:tab w:val="left" w:pos="426"/>
              </w:tabs>
              <w:spacing w:after="0" w:line="240" w:lineRule="auto"/>
              <w:rPr>
                <w:rFonts w:ascii="Arial Narrow" w:hAnsi="Arial Narrow"/>
              </w:rPr>
            </w:pPr>
            <w:r>
              <w:rPr>
                <w:rFonts w:ascii="Arial Narrow" w:hAnsi="Arial Narrow"/>
              </w:rPr>
              <w:t>(d)</w:t>
            </w:r>
            <w:r>
              <w:rPr>
                <w:rFonts w:ascii="Arial Narrow" w:hAnsi="Arial Narrow"/>
              </w:rPr>
              <w:tab/>
              <w:t>information which the recipient has acquired or come to know after the date of this Agreement:</w:t>
            </w:r>
          </w:p>
          <w:p w:rsidR="006F524D" w:rsidRPr="003F462B" w:rsidRDefault="00793F46" w:rsidP="007F1256">
            <w:pPr>
              <w:tabs>
                <w:tab w:val="left" w:pos="426"/>
              </w:tabs>
              <w:spacing w:after="0" w:line="240" w:lineRule="auto"/>
              <w:rPr>
                <w:rFonts w:ascii="Arial Narrow" w:hAnsi="Arial Narrow"/>
              </w:rPr>
            </w:pPr>
            <w:r>
              <w:rPr>
                <w:rFonts w:ascii="Arial Narrow" w:hAnsi="Arial Narrow"/>
              </w:rPr>
              <w:t xml:space="preserve">       (</w:t>
            </w:r>
            <w:proofErr w:type="spellStart"/>
            <w:r>
              <w:rPr>
                <w:rFonts w:ascii="Arial Narrow" w:hAnsi="Arial Narrow"/>
              </w:rPr>
              <w:t>i</w:t>
            </w:r>
            <w:proofErr w:type="spellEnd"/>
            <w:r>
              <w:rPr>
                <w:rFonts w:ascii="Arial Narrow" w:hAnsi="Arial Narrow"/>
              </w:rPr>
              <w:t>)</w:t>
            </w:r>
            <w:r>
              <w:rPr>
                <w:rFonts w:ascii="Arial Narrow" w:hAnsi="Arial Narrow"/>
              </w:rPr>
              <w:tab/>
              <w:t xml:space="preserve">independently of the disclosing Party or any agent or employee of the disclosing </w:t>
            </w:r>
            <w:r>
              <w:rPr>
                <w:rFonts w:ascii="Arial Narrow" w:hAnsi="Arial Narrow"/>
              </w:rPr>
              <w:lastRenderedPageBreak/>
              <w:t xml:space="preserve">Party;           </w:t>
            </w:r>
          </w:p>
          <w:p w:rsidR="006F524D" w:rsidRPr="003F462B" w:rsidRDefault="00793F46" w:rsidP="007F1256">
            <w:pPr>
              <w:tabs>
                <w:tab w:val="left" w:pos="426"/>
              </w:tabs>
              <w:spacing w:after="0" w:line="240" w:lineRule="auto"/>
              <w:rPr>
                <w:rFonts w:ascii="Arial Narrow" w:hAnsi="Arial Narrow"/>
              </w:rPr>
            </w:pPr>
            <w:r>
              <w:rPr>
                <w:rFonts w:ascii="Arial Narrow" w:hAnsi="Arial Narrow"/>
              </w:rPr>
              <w:t xml:space="preserve">                and </w:t>
            </w:r>
          </w:p>
          <w:p w:rsidR="006F524D" w:rsidRPr="003F462B" w:rsidRDefault="00F86910" w:rsidP="007F1256">
            <w:pPr>
              <w:pStyle w:val="Default"/>
              <w:spacing w:after="200" w:line="276" w:lineRule="auto"/>
              <w:jc w:val="both"/>
              <w:rPr>
                <w:rFonts w:ascii="Arial Narrow" w:hAnsi="Arial Narrow" w:cs="FNKOLF+ArialNarrow"/>
                <w:sz w:val="22"/>
                <w:szCs w:val="22"/>
              </w:rPr>
            </w:pPr>
            <w:r w:rsidRPr="00F86910">
              <w:rPr>
                <w:rFonts w:ascii="Arial Narrow" w:hAnsi="Arial Narrow"/>
                <w:sz w:val="22"/>
                <w:szCs w:val="22"/>
              </w:rPr>
              <w:t xml:space="preserve">      (ii)    </w:t>
            </w:r>
            <w:proofErr w:type="gramStart"/>
            <w:r w:rsidRPr="00F86910">
              <w:rPr>
                <w:rFonts w:ascii="Arial Narrow" w:hAnsi="Arial Narrow"/>
                <w:sz w:val="22"/>
                <w:szCs w:val="22"/>
              </w:rPr>
              <w:t>otherwise</w:t>
            </w:r>
            <w:proofErr w:type="gramEnd"/>
            <w:r w:rsidRPr="00F86910">
              <w:rPr>
                <w:rFonts w:ascii="Arial Narrow" w:hAnsi="Arial Narrow"/>
                <w:sz w:val="22"/>
                <w:szCs w:val="22"/>
              </w:rPr>
              <w:t xml:space="preserve"> than pursuant to this Agreement.</w:t>
            </w:r>
          </w:p>
        </w:tc>
      </w:tr>
      <w:tr w:rsidR="00677138" w:rsidRPr="003F462B">
        <w:trPr>
          <w:trHeight w:val="120"/>
        </w:trPr>
        <w:tc>
          <w:tcPr>
            <w:tcW w:w="0" w:type="auto"/>
            <w:tcBorders>
              <w:top w:val="single" w:sz="6" w:space="0" w:color="000000"/>
              <w:left w:val="single" w:sz="2" w:space="0" w:color="000000"/>
              <w:bottom w:val="single" w:sz="6" w:space="0" w:color="000000"/>
              <w:right w:val="single" w:sz="4" w:space="0" w:color="000000"/>
            </w:tcBorders>
            <w:vAlign w:val="center"/>
          </w:tcPr>
          <w:p w:rsidR="00677138" w:rsidRPr="003F462B" w:rsidRDefault="00F86910" w:rsidP="00CF2FA5">
            <w:pPr>
              <w:pStyle w:val="Default"/>
              <w:spacing w:after="200" w:line="276" w:lineRule="auto"/>
              <w:jc w:val="both"/>
              <w:rPr>
                <w:rFonts w:ascii="Arial Narrow" w:hAnsi="Arial Narrow" w:cs="FNKOLF+ArialNarrow"/>
                <w:sz w:val="22"/>
                <w:szCs w:val="22"/>
              </w:rPr>
            </w:pPr>
            <w:r w:rsidRPr="00F86910">
              <w:rPr>
                <w:rFonts w:ascii="Arial Narrow" w:hAnsi="Arial Narrow" w:cs="FNKOLF+ArialNarrow"/>
                <w:sz w:val="22"/>
                <w:szCs w:val="22"/>
              </w:rPr>
              <w:lastRenderedPageBreak/>
              <w:t xml:space="preserve">Executive Director </w:t>
            </w:r>
          </w:p>
        </w:tc>
        <w:tc>
          <w:tcPr>
            <w:tcW w:w="0" w:type="auto"/>
            <w:tcBorders>
              <w:top w:val="single" w:sz="6" w:space="0" w:color="000000"/>
              <w:left w:val="single" w:sz="4" w:space="0" w:color="000000"/>
              <w:bottom w:val="single" w:sz="6" w:space="0" w:color="000000"/>
              <w:right w:val="single" w:sz="2" w:space="0" w:color="000000"/>
            </w:tcBorders>
            <w:vAlign w:val="center"/>
          </w:tcPr>
          <w:p w:rsidR="00677138" w:rsidRPr="003F462B" w:rsidRDefault="00A0253A" w:rsidP="00424ECC">
            <w:pPr>
              <w:pStyle w:val="Default"/>
              <w:spacing w:after="200" w:line="276" w:lineRule="auto"/>
              <w:jc w:val="both"/>
              <w:rPr>
                <w:rFonts w:ascii="Arial Narrow" w:hAnsi="Arial Narrow" w:cs="FNKOLF+ArialNarrow"/>
                <w:sz w:val="22"/>
                <w:szCs w:val="22"/>
              </w:rPr>
            </w:pPr>
            <w:r>
              <w:rPr>
                <w:rFonts w:ascii="Arial Narrow" w:hAnsi="Arial Narrow" w:cs="FNKOLF+ArialNarrow"/>
                <w:sz w:val="22"/>
                <w:szCs w:val="22"/>
              </w:rPr>
              <w:t>t</w:t>
            </w:r>
            <w:r w:rsidR="00F86910" w:rsidRPr="00F86910">
              <w:rPr>
                <w:rFonts w:ascii="Arial Narrow" w:hAnsi="Arial Narrow" w:cs="FNKOLF+ArialNarrow"/>
                <w:sz w:val="22"/>
                <w:szCs w:val="22"/>
              </w:rPr>
              <w:t xml:space="preserve">he </w:t>
            </w:r>
            <w:r>
              <w:rPr>
                <w:rFonts w:ascii="Arial Narrow" w:hAnsi="Arial Narrow" w:cs="FNKOLF+ArialNarrow"/>
                <w:sz w:val="22"/>
                <w:szCs w:val="22"/>
              </w:rPr>
              <w:t>e</w:t>
            </w:r>
            <w:r w:rsidR="00F86910" w:rsidRPr="00F86910">
              <w:rPr>
                <w:rFonts w:ascii="Arial Narrow" w:hAnsi="Arial Narrow" w:cs="FNKOLF+ArialNarrow"/>
                <w:sz w:val="22"/>
                <w:szCs w:val="22"/>
              </w:rPr>
              <w:t xml:space="preserve">xecutive </w:t>
            </w:r>
            <w:r>
              <w:rPr>
                <w:rFonts w:ascii="Arial Narrow" w:hAnsi="Arial Narrow" w:cs="FNKOLF+ArialNarrow"/>
                <w:sz w:val="22"/>
                <w:szCs w:val="22"/>
              </w:rPr>
              <w:t>d</w:t>
            </w:r>
            <w:r w:rsidR="00F86910" w:rsidRPr="00F86910">
              <w:rPr>
                <w:rFonts w:ascii="Arial Narrow" w:hAnsi="Arial Narrow" w:cs="FNKOLF+ArialNarrow"/>
                <w:sz w:val="22"/>
                <w:szCs w:val="22"/>
              </w:rPr>
              <w:t xml:space="preserve">irector of JBI </w:t>
            </w:r>
          </w:p>
        </w:tc>
      </w:tr>
      <w:tr w:rsidR="006B4B9C" w:rsidRPr="003F462B" w:rsidTr="006B4B9C">
        <w:trPr>
          <w:trHeight w:val="1122"/>
        </w:trPr>
        <w:tc>
          <w:tcPr>
            <w:tcW w:w="0" w:type="auto"/>
            <w:tcBorders>
              <w:top w:val="single" w:sz="6" w:space="0" w:color="000000"/>
              <w:left w:val="single" w:sz="2" w:space="0" w:color="000000"/>
              <w:bottom w:val="single" w:sz="6" w:space="0" w:color="000000"/>
              <w:right w:val="single" w:sz="4" w:space="0" w:color="000000"/>
            </w:tcBorders>
          </w:tcPr>
          <w:p w:rsidR="006B4B9C" w:rsidRDefault="006B4B9C" w:rsidP="005622A2">
            <w:pPr>
              <w:tabs>
                <w:tab w:val="left" w:pos="426"/>
              </w:tabs>
              <w:rPr>
                <w:rFonts w:ascii="Arial Narrow" w:hAnsi="Arial Narrow"/>
              </w:rPr>
            </w:pPr>
            <w:r>
              <w:rPr>
                <w:rFonts w:ascii="Arial Narrow" w:hAnsi="Arial Narrow"/>
              </w:rPr>
              <w:t>Intellectual Property Rights</w:t>
            </w:r>
          </w:p>
        </w:tc>
        <w:tc>
          <w:tcPr>
            <w:tcW w:w="0" w:type="auto"/>
            <w:tcBorders>
              <w:top w:val="single" w:sz="6" w:space="0" w:color="000000"/>
              <w:left w:val="single" w:sz="4" w:space="0" w:color="000000"/>
              <w:bottom w:val="single" w:sz="6" w:space="0" w:color="000000"/>
              <w:right w:val="single" w:sz="2" w:space="0" w:color="000000"/>
            </w:tcBorders>
          </w:tcPr>
          <w:p w:rsidR="006B4B9C" w:rsidRPr="00A6700D" w:rsidRDefault="00A0253A" w:rsidP="006B4B9C">
            <w:pPr>
              <w:tabs>
                <w:tab w:val="left" w:pos="426"/>
              </w:tabs>
              <w:spacing w:after="0"/>
              <w:rPr>
                <w:rFonts w:ascii="Arial Narrow" w:hAnsi="Arial Narrow"/>
              </w:rPr>
            </w:pPr>
            <w:r>
              <w:rPr>
                <w:rFonts w:ascii="Arial Narrow" w:hAnsi="Arial Narrow"/>
              </w:rPr>
              <w:t>m</w:t>
            </w:r>
            <w:r w:rsidR="006D71B0">
              <w:rPr>
                <w:rFonts w:ascii="Arial Narrow" w:hAnsi="Arial Narrow"/>
              </w:rPr>
              <w:t>eans patents, trade</w:t>
            </w:r>
            <w:r w:rsidR="006B4B9C" w:rsidRPr="00111496">
              <w:rPr>
                <w:rFonts w:ascii="Arial Narrow" w:hAnsi="Arial Narrow"/>
              </w:rPr>
              <w:t>marks, service marks, registered designs, copyrights, database rights, design rights, confidential information, applications for any of the above, and any similar right recognised from time to time in any jurisdiction, together with all rights of action in relation to the infringement of any of the above</w:t>
            </w:r>
            <w:r w:rsidR="006B4B9C">
              <w:rPr>
                <w:rFonts w:ascii="Arial Narrow" w:hAnsi="Arial Narrow"/>
              </w:rPr>
              <w:t>.</w:t>
            </w:r>
          </w:p>
        </w:tc>
      </w:tr>
      <w:tr w:rsidR="00677138" w:rsidRPr="003F462B">
        <w:trPr>
          <w:trHeight w:val="120"/>
        </w:trPr>
        <w:tc>
          <w:tcPr>
            <w:tcW w:w="0" w:type="auto"/>
            <w:tcBorders>
              <w:top w:val="single" w:sz="6" w:space="0" w:color="000000"/>
              <w:left w:val="single" w:sz="2" w:space="0" w:color="000000"/>
              <w:bottom w:val="single" w:sz="6" w:space="0" w:color="000000"/>
              <w:right w:val="single" w:sz="4" w:space="0" w:color="000000"/>
            </w:tcBorders>
            <w:vAlign w:val="center"/>
          </w:tcPr>
          <w:p w:rsidR="00677138" w:rsidRPr="003F462B" w:rsidRDefault="00677138" w:rsidP="00CF2FA5">
            <w:pPr>
              <w:pStyle w:val="Default"/>
              <w:jc w:val="both"/>
              <w:rPr>
                <w:rFonts w:ascii="Arial Narrow" w:hAnsi="Arial Narrow" w:cs="FNKOLF+ArialNarrow"/>
                <w:sz w:val="22"/>
              </w:rPr>
            </w:pPr>
            <w:r w:rsidRPr="003F462B">
              <w:rPr>
                <w:rFonts w:ascii="Arial Narrow" w:hAnsi="Arial Narrow" w:cs="FNKOLF+ArialNarrow"/>
                <w:sz w:val="22"/>
              </w:rPr>
              <w:t xml:space="preserve">Start date </w:t>
            </w:r>
          </w:p>
        </w:tc>
        <w:tc>
          <w:tcPr>
            <w:tcW w:w="0" w:type="auto"/>
            <w:tcBorders>
              <w:top w:val="single" w:sz="6" w:space="0" w:color="000000"/>
              <w:left w:val="single" w:sz="4" w:space="0" w:color="000000"/>
              <w:bottom w:val="single" w:sz="6" w:space="0" w:color="000000"/>
              <w:right w:val="single" w:sz="2" w:space="0" w:color="000000"/>
            </w:tcBorders>
            <w:vAlign w:val="center"/>
          </w:tcPr>
          <w:p w:rsidR="00677138" w:rsidRPr="003F462B" w:rsidRDefault="00677138" w:rsidP="00A0253A">
            <w:pPr>
              <w:pStyle w:val="Default"/>
              <w:jc w:val="both"/>
              <w:rPr>
                <w:rFonts w:ascii="Arial Narrow" w:hAnsi="Arial Narrow" w:cs="FNKOLF+ArialNarrow"/>
                <w:sz w:val="22"/>
              </w:rPr>
            </w:pPr>
            <w:r w:rsidRPr="003F462B">
              <w:rPr>
                <w:rFonts w:ascii="Arial Narrow" w:hAnsi="Arial Narrow" w:cs="FNKOLF+ArialNarrow"/>
                <w:sz w:val="22"/>
              </w:rPr>
              <w:t xml:space="preserve">the date </w:t>
            </w:r>
            <w:r w:rsidR="006F524D" w:rsidRPr="003F462B">
              <w:rPr>
                <w:rFonts w:ascii="Arial Narrow" w:hAnsi="Arial Narrow" w:cs="FNKOLF+ArialNarrow"/>
                <w:sz w:val="22"/>
              </w:rPr>
              <w:t xml:space="preserve">specified at Item </w:t>
            </w:r>
            <w:r w:rsidR="00A0253A">
              <w:rPr>
                <w:rFonts w:ascii="Arial Narrow" w:hAnsi="Arial Narrow" w:cs="FNKOLF+ArialNarrow"/>
                <w:sz w:val="22"/>
              </w:rPr>
              <w:t>3</w:t>
            </w:r>
            <w:r w:rsidR="00A0253A" w:rsidRPr="003F462B">
              <w:rPr>
                <w:rFonts w:ascii="Arial Narrow" w:hAnsi="Arial Narrow" w:cs="FNKOLF+ArialNarrow"/>
                <w:sz w:val="22"/>
              </w:rPr>
              <w:t xml:space="preserve"> </w:t>
            </w:r>
            <w:r w:rsidR="006F524D" w:rsidRPr="003F462B">
              <w:rPr>
                <w:rFonts w:ascii="Arial Narrow" w:hAnsi="Arial Narrow" w:cs="FNKOLF+ArialNarrow"/>
                <w:sz w:val="22"/>
              </w:rPr>
              <w:t>of Schedule 1</w:t>
            </w:r>
            <w:r w:rsidRPr="003F462B">
              <w:rPr>
                <w:rFonts w:ascii="Arial Narrow" w:hAnsi="Arial Narrow" w:cs="FNKOLF+ArialNarrow"/>
                <w:sz w:val="22"/>
              </w:rPr>
              <w:t xml:space="preserve"> </w:t>
            </w:r>
          </w:p>
        </w:tc>
      </w:tr>
      <w:tr w:rsidR="00677138" w:rsidRPr="003F462B" w:rsidTr="006F524D">
        <w:trPr>
          <w:trHeight w:val="226"/>
        </w:trPr>
        <w:tc>
          <w:tcPr>
            <w:tcW w:w="0" w:type="auto"/>
            <w:tcBorders>
              <w:top w:val="single" w:sz="6" w:space="0" w:color="000000"/>
              <w:left w:val="single" w:sz="2" w:space="0" w:color="000000"/>
              <w:bottom w:val="single" w:sz="6" w:space="0" w:color="000000"/>
              <w:right w:val="single" w:sz="4" w:space="0" w:color="000000"/>
            </w:tcBorders>
          </w:tcPr>
          <w:p w:rsidR="00677138" w:rsidRPr="003F462B" w:rsidRDefault="00677138" w:rsidP="00CF2FA5">
            <w:pPr>
              <w:pStyle w:val="Default"/>
              <w:jc w:val="both"/>
              <w:rPr>
                <w:rFonts w:ascii="Arial Narrow" w:hAnsi="Arial Narrow" w:cs="FNKOLF+ArialNarrow"/>
                <w:sz w:val="22"/>
              </w:rPr>
            </w:pPr>
            <w:r w:rsidRPr="003F462B">
              <w:rPr>
                <w:rFonts w:ascii="Arial Narrow" w:hAnsi="Arial Narrow" w:cs="FNKOLF+ArialNarrow"/>
                <w:sz w:val="22"/>
              </w:rPr>
              <w:t xml:space="preserve">Term </w:t>
            </w:r>
          </w:p>
        </w:tc>
        <w:tc>
          <w:tcPr>
            <w:tcW w:w="0" w:type="auto"/>
            <w:tcBorders>
              <w:top w:val="single" w:sz="6" w:space="0" w:color="000000"/>
              <w:left w:val="single" w:sz="4" w:space="0" w:color="000000"/>
              <w:bottom w:val="single" w:sz="6" w:space="0" w:color="000000"/>
              <w:right w:val="single" w:sz="2" w:space="0" w:color="000000"/>
            </w:tcBorders>
          </w:tcPr>
          <w:p w:rsidR="00677138" w:rsidRPr="003F462B" w:rsidRDefault="00677138" w:rsidP="00A0253A">
            <w:pPr>
              <w:pStyle w:val="Default"/>
              <w:jc w:val="both"/>
              <w:rPr>
                <w:rFonts w:ascii="Arial Narrow" w:hAnsi="Arial Narrow" w:cs="FNKOLF+ArialNarrow"/>
                <w:sz w:val="22"/>
              </w:rPr>
            </w:pPr>
            <w:r w:rsidRPr="003F462B">
              <w:rPr>
                <w:rFonts w:ascii="Arial Narrow" w:hAnsi="Arial Narrow" w:cs="FNKOLF+ArialNarrow"/>
                <w:sz w:val="22"/>
              </w:rPr>
              <w:t xml:space="preserve">the term of this </w:t>
            </w:r>
            <w:r w:rsidR="00A97B5A">
              <w:rPr>
                <w:rFonts w:ascii="Arial Narrow" w:hAnsi="Arial Narrow" w:cs="FNKOLF+ArialNarrow"/>
                <w:sz w:val="22"/>
              </w:rPr>
              <w:t>A</w:t>
            </w:r>
            <w:r w:rsidRPr="003F462B">
              <w:rPr>
                <w:rFonts w:ascii="Arial Narrow" w:hAnsi="Arial Narrow" w:cs="FNKOLF+ArialNarrow"/>
                <w:sz w:val="22"/>
              </w:rPr>
              <w:t xml:space="preserve">greement set out in </w:t>
            </w:r>
            <w:r w:rsidR="00A0253A">
              <w:rPr>
                <w:rFonts w:ascii="Arial Narrow" w:hAnsi="Arial Narrow" w:cs="FNKOLF+ArialNarrow"/>
                <w:sz w:val="22"/>
              </w:rPr>
              <w:t>I</w:t>
            </w:r>
            <w:r w:rsidR="00A0253A" w:rsidRPr="003F462B">
              <w:rPr>
                <w:rFonts w:ascii="Arial Narrow" w:hAnsi="Arial Narrow" w:cs="FNKOLF+ArialNarrow"/>
                <w:sz w:val="22"/>
              </w:rPr>
              <w:t xml:space="preserve">tem </w:t>
            </w:r>
            <w:r w:rsidR="00A0253A">
              <w:rPr>
                <w:rFonts w:ascii="Arial Narrow" w:hAnsi="Arial Narrow" w:cs="FNKOLF+ArialNarrow"/>
                <w:sz w:val="22"/>
              </w:rPr>
              <w:t>5</w:t>
            </w:r>
            <w:r w:rsidR="00A0253A" w:rsidRPr="003F462B">
              <w:rPr>
                <w:rFonts w:ascii="Arial Narrow" w:hAnsi="Arial Narrow" w:cs="FNKOLF+ArialNarrow"/>
                <w:sz w:val="22"/>
              </w:rPr>
              <w:t xml:space="preserve"> </w:t>
            </w:r>
            <w:r w:rsidRPr="003F462B">
              <w:rPr>
                <w:rFonts w:ascii="Arial Narrow" w:hAnsi="Arial Narrow" w:cs="FNKOLF+ArialNarrow"/>
                <w:sz w:val="22"/>
              </w:rPr>
              <w:t xml:space="preserve">and includes any extension under clause 2.2 </w:t>
            </w:r>
          </w:p>
        </w:tc>
      </w:tr>
      <w:tr w:rsidR="006F524D" w:rsidRPr="003F462B" w:rsidTr="005622A2">
        <w:trPr>
          <w:trHeight w:val="226"/>
        </w:trPr>
        <w:tc>
          <w:tcPr>
            <w:tcW w:w="0" w:type="auto"/>
            <w:tcBorders>
              <w:top w:val="single" w:sz="6" w:space="0" w:color="000000"/>
              <w:left w:val="single" w:sz="2" w:space="0" w:color="000000"/>
              <w:bottom w:val="single" w:sz="6" w:space="0" w:color="000000"/>
              <w:right w:val="single" w:sz="4" w:space="0" w:color="000000"/>
            </w:tcBorders>
            <w:vAlign w:val="center"/>
          </w:tcPr>
          <w:p w:rsidR="006F524D" w:rsidRPr="003F462B" w:rsidRDefault="006F524D" w:rsidP="006A068C">
            <w:pPr>
              <w:pStyle w:val="Default"/>
              <w:jc w:val="both"/>
              <w:rPr>
                <w:rFonts w:ascii="Arial Narrow" w:hAnsi="Arial Narrow" w:cs="FNKOLF+ArialNarrow"/>
                <w:sz w:val="22"/>
              </w:rPr>
            </w:pPr>
            <w:r w:rsidRPr="003F462B">
              <w:rPr>
                <w:rFonts w:ascii="Arial Narrow" w:hAnsi="Arial Narrow" w:cs="FNKOLF+ArialNarrow"/>
                <w:sz w:val="22"/>
              </w:rPr>
              <w:t>Trainer</w:t>
            </w:r>
            <w:r w:rsidR="00617CE0">
              <w:rPr>
                <w:rFonts w:ascii="Arial Narrow" w:hAnsi="Arial Narrow" w:cs="FNKOLF+ArialNarrow"/>
                <w:sz w:val="22"/>
              </w:rPr>
              <w:t xml:space="preserve"> </w:t>
            </w:r>
          </w:p>
        </w:tc>
        <w:tc>
          <w:tcPr>
            <w:tcW w:w="0" w:type="auto"/>
            <w:tcBorders>
              <w:top w:val="single" w:sz="6" w:space="0" w:color="000000"/>
              <w:left w:val="single" w:sz="4" w:space="0" w:color="000000"/>
              <w:bottom w:val="single" w:sz="6" w:space="0" w:color="000000"/>
              <w:right w:val="single" w:sz="2" w:space="0" w:color="000000"/>
            </w:tcBorders>
            <w:vAlign w:val="center"/>
          </w:tcPr>
          <w:p w:rsidR="006F524D" w:rsidRPr="003F462B" w:rsidRDefault="006F524D" w:rsidP="00A97B5A">
            <w:pPr>
              <w:pStyle w:val="Default"/>
              <w:jc w:val="both"/>
              <w:rPr>
                <w:rFonts w:ascii="Arial Narrow" w:hAnsi="Arial Narrow" w:cs="FNKOLF+ArialNarrow"/>
                <w:sz w:val="22"/>
              </w:rPr>
            </w:pPr>
            <w:r w:rsidRPr="003F462B">
              <w:rPr>
                <w:rFonts w:ascii="Arial Narrow" w:hAnsi="Arial Narrow" w:cs="FNKOLF+ArialNarrow"/>
                <w:sz w:val="22"/>
              </w:rPr>
              <w:t>A person</w:t>
            </w:r>
            <w:r w:rsidR="00617CE0">
              <w:rPr>
                <w:rFonts w:ascii="Arial Narrow" w:hAnsi="Arial Narrow" w:cs="FNKOLF+ArialNarrow"/>
                <w:sz w:val="22"/>
              </w:rPr>
              <w:t xml:space="preserve"> employed by the </w:t>
            </w:r>
            <w:r w:rsidR="006A068C">
              <w:rPr>
                <w:rFonts w:ascii="Arial Narrow" w:hAnsi="Arial Narrow" w:cs="FNKOLF+ArialNarrow"/>
                <w:sz w:val="22"/>
              </w:rPr>
              <w:t>Collaborating</w:t>
            </w:r>
            <w:r w:rsidR="00A0253A">
              <w:rPr>
                <w:rFonts w:ascii="Arial Narrow" w:hAnsi="Arial Narrow" w:cs="FNKOLF+ArialNarrow"/>
                <w:sz w:val="22"/>
              </w:rPr>
              <w:t xml:space="preserve"> </w:t>
            </w:r>
            <w:r w:rsidR="00A0253A">
              <w:rPr>
                <w:rFonts w:ascii="Arial Narrow" w:hAnsi="Arial Narrow" w:cs="Times New Roman"/>
                <w:color w:val="auto"/>
                <w:sz w:val="22"/>
                <w:szCs w:val="22"/>
              </w:rPr>
              <w:t>Centre</w:t>
            </w:r>
            <w:r w:rsidR="006A068C">
              <w:rPr>
                <w:rFonts w:ascii="Arial Narrow" w:hAnsi="Arial Narrow" w:cs="FNKOLF+ArialNarrow"/>
                <w:sz w:val="22"/>
              </w:rPr>
              <w:t>, who</w:t>
            </w:r>
            <w:r w:rsidRPr="003F462B">
              <w:rPr>
                <w:rFonts w:ascii="Arial Narrow" w:hAnsi="Arial Narrow" w:cs="FNKOLF+ArialNarrow"/>
                <w:sz w:val="22"/>
              </w:rPr>
              <w:t xml:space="preserve"> having completed the prescribed JBI train-the-trainer program, </w:t>
            </w:r>
            <w:r w:rsidR="00A0253A">
              <w:rPr>
                <w:rFonts w:ascii="Arial Narrow" w:hAnsi="Arial Narrow" w:cs="FNKOLF+ArialNarrow"/>
                <w:sz w:val="22"/>
              </w:rPr>
              <w:t>is</w:t>
            </w:r>
            <w:r w:rsidR="00A0253A" w:rsidRPr="003F462B">
              <w:rPr>
                <w:rFonts w:ascii="Arial Narrow" w:hAnsi="Arial Narrow" w:cs="FNKOLF+ArialNarrow"/>
                <w:sz w:val="22"/>
              </w:rPr>
              <w:t xml:space="preserve"> </w:t>
            </w:r>
            <w:r w:rsidRPr="003F462B">
              <w:rPr>
                <w:rFonts w:ascii="Arial Narrow" w:hAnsi="Arial Narrow" w:cs="FNKOLF+ArialNarrow"/>
                <w:sz w:val="22"/>
              </w:rPr>
              <w:t xml:space="preserve">licensed by JBI, through ARI, to deliver the </w:t>
            </w:r>
            <w:r w:rsidR="00872390" w:rsidRPr="003F462B">
              <w:rPr>
                <w:rFonts w:ascii="Arial Narrow" w:hAnsi="Arial Narrow" w:cs="FNKOLF+ArialNarrow"/>
                <w:sz w:val="22"/>
              </w:rPr>
              <w:t>Training</w:t>
            </w:r>
            <w:r w:rsidRPr="003F462B">
              <w:rPr>
                <w:rFonts w:ascii="Arial Narrow" w:hAnsi="Arial Narrow" w:cs="FNKOLF+ArialNarrow"/>
                <w:sz w:val="22"/>
              </w:rPr>
              <w:t xml:space="preserve"> on behalf of JBI</w:t>
            </w:r>
            <w:r w:rsidR="00617CE0">
              <w:rPr>
                <w:rFonts w:ascii="Arial Narrow" w:hAnsi="Arial Narrow" w:cs="FNKOLF+ArialNarrow"/>
                <w:sz w:val="22"/>
              </w:rPr>
              <w:t xml:space="preserve"> and as further name</w:t>
            </w:r>
            <w:r w:rsidR="00A0253A">
              <w:rPr>
                <w:rFonts w:ascii="Arial Narrow" w:hAnsi="Arial Narrow" w:cs="FNKOLF+ArialNarrow"/>
                <w:sz w:val="22"/>
              </w:rPr>
              <w:t>d</w:t>
            </w:r>
            <w:r w:rsidR="00617CE0">
              <w:rPr>
                <w:rFonts w:ascii="Arial Narrow" w:hAnsi="Arial Narrow" w:cs="FNKOLF+ArialNarrow"/>
                <w:sz w:val="22"/>
              </w:rPr>
              <w:t xml:space="preserve"> at Item </w:t>
            </w:r>
            <w:r w:rsidR="00A97B5A">
              <w:rPr>
                <w:rFonts w:ascii="Arial Narrow" w:hAnsi="Arial Narrow" w:cs="FNKOLF+ArialNarrow"/>
                <w:sz w:val="22"/>
              </w:rPr>
              <w:t>2</w:t>
            </w:r>
            <w:r w:rsidR="00A0253A">
              <w:rPr>
                <w:rFonts w:ascii="Arial Narrow" w:hAnsi="Arial Narrow" w:cs="FNKOLF+ArialNarrow"/>
                <w:sz w:val="22"/>
              </w:rPr>
              <w:t xml:space="preserve"> </w:t>
            </w:r>
            <w:r w:rsidR="00617CE0">
              <w:rPr>
                <w:rFonts w:ascii="Arial Narrow" w:hAnsi="Arial Narrow" w:cs="FNKOLF+ArialNarrow"/>
                <w:sz w:val="22"/>
              </w:rPr>
              <w:t>of Schedule 1</w:t>
            </w:r>
            <w:r w:rsidRPr="003F462B">
              <w:rPr>
                <w:rFonts w:ascii="Arial Narrow" w:hAnsi="Arial Narrow" w:cs="FNKOLF+ArialNarrow"/>
                <w:sz w:val="22"/>
              </w:rPr>
              <w:t>.</w:t>
            </w:r>
          </w:p>
        </w:tc>
      </w:tr>
      <w:tr w:rsidR="006F524D" w:rsidRPr="00CF2FA5" w:rsidTr="005622A2">
        <w:trPr>
          <w:trHeight w:val="122"/>
        </w:trPr>
        <w:tc>
          <w:tcPr>
            <w:tcW w:w="0" w:type="auto"/>
            <w:tcBorders>
              <w:top w:val="single" w:sz="2" w:space="0" w:color="000000"/>
              <w:left w:val="single" w:sz="2" w:space="0" w:color="000000"/>
              <w:bottom w:val="single" w:sz="6" w:space="0" w:color="000000"/>
              <w:right w:val="single" w:sz="4" w:space="0" w:color="000000"/>
            </w:tcBorders>
            <w:vAlign w:val="center"/>
          </w:tcPr>
          <w:p w:rsidR="006F524D" w:rsidRPr="00CF2FA5" w:rsidRDefault="006F524D" w:rsidP="005622A2">
            <w:pPr>
              <w:pStyle w:val="Default"/>
              <w:jc w:val="both"/>
              <w:rPr>
                <w:rFonts w:ascii="FNKOLF+ArialNarrow" w:hAnsi="FNKOLF+ArialNarrow" w:cs="FNKOLF+ArialNarrow"/>
                <w:sz w:val="22"/>
              </w:rPr>
            </w:pPr>
            <w:r>
              <w:rPr>
                <w:rFonts w:ascii="FNKOLF+ArialNarrow" w:hAnsi="FNKOLF+ArialNarrow" w:cs="FNKOLF+ArialNarrow"/>
                <w:sz w:val="22"/>
              </w:rPr>
              <w:t>Training Activities</w:t>
            </w:r>
          </w:p>
        </w:tc>
        <w:tc>
          <w:tcPr>
            <w:tcW w:w="0" w:type="auto"/>
            <w:tcBorders>
              <w:top w:val="single" w:sz="2" w:space="0" w:color="000000"/>
              <w:left w:val="single" w:sz="4" w:space="0" w:color="000000"/>
              <w:bottom w:val="single" w:sz="6" w:space="0" w:color="000000"/>
              <w:right w:val="single" w:sz="2" w:space="0" w:color="000000"/>
            </w:tcBorders>
            <w:vAlign w:val="center"/>
          </w:tcPr>
          <w:p w:rsidR="006F524D" w:rsidRPr="00CF2FA5" w:rsidRDefault="006F524D" w:rsidP="005622A2">
            <w:pPr>
              <w:pStyle w:val="Default"/>
              <w:jc w:val="both"/>
              <w:rPr>
                <w:rFonts w:ascii="FNKOLF+ArialNarrow" w:hAnsi="FNKOLF+ArialNarrow" w:cs="FNKOLF+ArialNarrow"/>
                <w:sz w:val="22"/>
              </w:rPr>
            </w:pPr>
            <w:r>
              <w:rPr>
                <w:rFonts w:ascii="FNKOLF+ArialNarrow" w:hAnsi="FNKOLF+ArialNarrow" w:cs="FNKOLF+ArialNarrow"/>
                <w:sz w:val="22"/>
              </w:rPr>
              <w:t>As detailed in Schedule 3 of this Agreement</w:t>
            </w:r>
          </w:p>
        </w:tc>
      </w:tr>
    </w:tbl>
    <w:p w:rsidR="00677138" w:rsidRPr="00CF2FA5" w:rsidRDefault="00677138" w:rsidP="00CF2FA5">
      <w:pPr>
        <w:pStyle w:val="Default"/>
        <w:jc w:val="both"/>
        <w:rPr>
          <w:rFonts w:ascii="Arial" w:hAnsi="Arial"/>
          <w:sz w:val="22"/>
        </w:rPr>
      </w:pPr>
    </w:p>
    <w:p w:rsidR="00677138" w:rsidRPr="00CF2FA5" w:rsidRDefault="00677138" w:rsidP="007B78B1">
      <w:pPr>
        <w:pStyle w:val="Default"/>
        <w:jc w:val="both"/>
        <w:rPr>
          <w:rFonts w:ascii="Arial" w:hAnsi="Arial"/>
          <w:sz w:val="22"/>
        </w:rPr>
      </w:pPr>
    </w:p>
    <w:p w:rsidR="00677138" w:rsidRPr="007B78B1" w:rsidRDefault="00677138" w:rsidP="007B78B1">
      <w:pPr>
        <w:pStyle w:val="CM2"/>
        <w:jc w:val="both"/>
        <w:rPr>
          <w:rFonts w:ascii="Arial Narrow" w:hAnsi="Arial Narrow"/>
          <w:sz w:val="22"/>
          <w:szCs w:val="22"/>
        </w:rPr>
      </w:pPr>
      <w:r w:rsidRPr="007B78B1">
        <w:rPr>
          <w:rFonts w:ascii="Arial Narrow" w:hAnsi="Arial Narrow"/>
          <w:sz w:val="22"/>
          <w:szCs w:val="22"/>
        </w:rPr>
        <w:t xml:space="preserve">1.2 In this </w:t>
      </w:r>
      <w:r w:rsidR="00A97B5A">
        <w:rPr>
          <w:rFonts w:ascii="Arial Narrow" w:hAnsi="Arial Narrow"/>
          <w:sz w:val="22"/>
          <w:szCs w:val="22"/>
        </w:rPr>
        <w:t>A</w:t>
      </w:r>
      <w:r w:rsidRPr="007B78B1">
        <w:rPr>
          <w:rFonts w:ascii="Arial Narrow" w:hAnsi="Arial Narrow"/>
          <w:sz w:val="22"/>
          <w:szCs w:val="22"/>
        </w:rPr>
        <w:t xml:space="preserve">greement, unless the context otherwise requires: </w:t>
      </w:r>
    </w:p>
    <w:p w:rsidR="006F524D" w:rsidRPr="007B78B1" w:rsidRDefault="007B78B1" w:rsidP="007B78B1">
      <w:pPr>
        <w:pStyle w:val="Default"/>
        <w:ind w:firstLine="426"/>
        <w:jc w:val="both"/>
        <w:rPr>
          <w:rFonts w:ascii="Arial Narrow" w:hAnsi="Arial Narrow" w:cs="Times New Roman"/>
          <w:color w:val="auto"/>
          <w:sz w:val="22"/>
          <w:szCs w:val="22"/>
        </w:rPr>
      </w:pPr>
      <w:r>
        <w:rPr>
          <w:rFonts w:ascii="Arial Narrow" w:hAnsi="Arial Narrow" w:cs="Times New Roman"/>
          <w:color w:val="auto"/>
          <w:sz w:val="22"/>
          <w:szCs w:val="22"/>
        </w:rPr>
        <w:t>a)</w:t>
      </w:r>
      <w:r>
        <w:rPr>
          <w:rFonts w:ascii="Arial Narrow" w:hAnsi="Arial Narrow" w:cs="Times New Roman"/>
          <w:color w:val="auto"/>
          <w:sz w:val="22"/>
          <w:szCs w:val="22"/>
        </w:rPr>
        <w:tab/>
      </w:r>
      <w:proofErr w:type="gramStart"/>
      <w:r w:rsidR="00677138" w:rsidRPr="007B78B1">
        <w:rPr>
          <w:rFonts w:ascii="Arial Narrow" w:hAnsi="Arial Narrow" w:cs="Times New Roman"/>
          <w:color w:val="auto"/>
          <w:sz w:val="22"/>
          <w:szCs w:val="22"/>
        </w:rPr>
        <w:t>the</w:t>
      </w:r>
      <w:proofErr w:type="gramEnd"/>
      <w:r w:rsidR="00677138" w:rsidRPr="007B78B1">
        <w:rPr>
          <w:rFonts w:ascii="Arial Narrow" w:hAnsi="Arial Narrow" w:cs="Times New Roman"/>
          <w:color w:val="auto"/>
          <w:sz w:val="22"/>
          <w:szCs w:val="22"/>
        </w:rPr>
        <w:t xml:space="preserve"> singular includes the plural and conversely; </w:t>
      </w:r>
    </w:p>
    <w:p w:rsidR="007B78B1" w:rsidRDefault="007B78B1" w:rsidP="007B78B1">
      <w:pPr>
        <w:tabs>
          <w:tab w:val="left" w:pos="426"/>
        </w:tabs>
        <w:spacing w:after="0"/>
        <w:ind w:left="426" w:hanging="426"/>
        <w:rPr>
          <w:rFonts w:ascii="Arial Narrow" w:hAnsi="Arial Narrow"/>
        </w:rPr>
      </w:pPr>
      <w:r>
        <w:rPr>
          <w:rFonts w:ascii="Arial Narrow" w:hAnsi="Arial Narrow"/>
        </w:rPr>
        <w:tab/>
        <w:t>b)</w:t>
      </w:r>
      <w:r>
        <w:rPr>
          <w:rFonts w:ascii="Arial Narrow" w:hAnsi="Arial Narrow"/>
        </w:rPr>
        <w:tab/>
      </w:r>
      <w:proofErr w:type="gramStart"/>
      <w:r w:rsidR="006F524D" w:rsidRPr="007B78B1">
        <w:rPr>
          <w:rFonts w:ascii="Arial Narrow" w:hAnsi="Arial Narrow"/>
        </w:rPr>
        <w:t>words</w:t>
      </w:r>
      <w:proofErr w:type="gramEnd"/>
      <w:r w:rsidR="006F524D" w:rsidRPr="007B78B1">
        <w:rPr>
          <w:rFonts w:ascii="Arial Narrow" w:hAnsi="Arial Narrow"/>
        </w:rPr>
        <w:t xml:space="preserve"> importing gender will include all genders;</w:t>
      </w:r>
      <w:r>
        <w:rPr>
          <w:rFonts w:ascii="Arial Narrow" w:hAnsi="Arial Narrow"/>
        </w:rPr>
        <w:t xml:space="preserve"> </w:t>
      </w:r>
    </w:p>
    <w:p w:rsidR="007B78B1" w:rsidRDefault="007B78B1" w:rsidP="007B78B1">
      <w:pPr>
        <w:tabs>
          <w:tab w:val="left" w:pos="426"/>
        </w:tabs>
        <w:spacing w:after="0"/>
        <w:ind w:left="426" w:hanging="426"/>
        <w:rPr>
          <w:rFonts w:ascii="Arial Narrow" w:hAnsi="Arial Narrow"/>
        </w:rPr>
      </w:pPr>
      <w:r>
        <w:rPr>
          <w:rFonts w:ascii="Arial Narrow" w:hAnsi="Arial Narrow"/>
        </w:rPr>
        <w:tab/>
        <w:t>c)</w:t>
      </w:r>
      <w:r>
        <w:rPr>
          <w:rFonts w:ascii="Arial Narrow" w:hAnsi="Arial Narrow"/>
        </w:rPr>
        <w:tab/>
      </w:r>
      <w:r w:rsidR="006F524D" w:rsidRPr="007B78B1">
        <w:rPr>
          <w:rFonts w:ascii="Arial Narrow" w:hAnsi="Arial Narrow"/>
        </w:rPr>
        <w:t>the expression ‘person’ will include individuals, corporations, partnerships, joint ventures, associations, trusts, agencies or other bodies; and</w:t>
      </w:r>
      <w:r w:rsidR="006F524D" w:rsidRPr="007B78B1" w:rsidDel="006F524D">
        <w:rPr>
          <w:rFonts w:ascii="Arial Narrow" w:hAnsi="Arial Narrow"/>
        </w:rPr>
        <w:t xml:space="preserve"> </w:t>
      </w:r>
    </w:p>
    <w:p w:rsidR="00677138" w:rsidRPr="007B78B1" w:rsidRDefault="007B78B1" w:rsidP="007B78B1">
      <w:pPr>
        <w:tabs>
          <w:tab w:val="left" w:pos="426"/>
        </w:tabs>
        <w:spacing w:after="0"/>
        <w:ind w:left="426" w:hanging="426"/>
        <w:rPr>
          <w:rFonts w:ascii="Arial Narrow" w:hAnsi="Arial Narrow"/>
        </w:rPr>
      </w:pPr>
      <w:r>
        <w:rPr>
          <w:rFonts w:ascii="Arial Narrow" w:hAnsi="Arial Narrow"/>
        </w:rPr>
        <w:tab/>
      </w:r>
      <w:r w:rsidR="00677138" w:rsidRPr="007B78B1">
        <w:rPr>
          <w:rFonts w:ascii="Arial Narrow" w:hAnsi="Arial Narrow"/>
        </w:rPr>
        <w:t>(</w:t>
      </w:r>
      <w:r w:rsidR="00F85F6F" w:rsidRPr="007B78B1">
        <w:rPr>
          <w:rFonts w:ascii="Arial Narrow" w:hAnsi="Arial Narrow"/>
        </w:rPr>
        <w:t>d</w:t>
      </w:r>
      <w:r w:rsidR="00677138" w:rsidRPr="007B78B1">
        <w:rPr>
          <w:rFonts w:ascii="Arial Narrow" w:hAnsi="Arial Narrow"/>
        </w:rPr>
        <w:t xml:space="preserve">) </w:t>
      </w:r>
      <w:proofErr w:type="gramStart"/>
      <w:r w:rsidR="00677138" w:rsidRPr="007B78B1">
        <w:rPr>
          <w:rFonts w:ascii="Arial Narrow" w:hAnsi="Arial Narrow"/>
        </w:rPr>
        <w:t>where</w:t>
      </w:r>
      <w:proofErr w:type="gramEnd"/>
      <w:r w:rsidR="00677138" w:rsidRPr="007B78B1">
        <w:rPr>
          <w:rFonts w:ascii="Arial Narrow" w:hAnsi="Arial Narrow"/>
        </w:rPr>
        <w:t xml:space="preserve"> a word or phrase is given a defined meaning in this </w:t>
      </w:r>
      <w:r w:rsidR="00A97B5A">
        <w:rPr>
          <w:rFonts w:ascii="Arial Narrow" w:hAnsi="Arial Narrow"/>
        </w:rPr>
        <w:t>A</w:t>
      </w:r>
      <w:r w:rsidR="00677138" w:rsidRPr="007B78B1">
        <w:rPr>
          <w:rFonts w:ascii="Arial Narrow" w:hAnsi="Arial Narrow"/>
        </w:rPr>
        <w:t xml:space="preserve">greement, any other part of speech or other grammatical form of that word or phrase has a corresponding meaning. </w:t>
      </w:r>
    </w:p>
    <w:p w:rsidR="00677138" w:rsidRPr="007B78B1" w:rsidRDefault="00677138" w:rsidP="007B78B1">
      <w:pPr>
        <w:pStyle w:val="Default"/>
        <w:jc w:val="both"/>
        <w:rPr>
          <w:rFonts w:ascii="Arial Narrow" w:hAnsi="Arial Narrow" w:cs="Times New Roman"/>
          <w:color w:val="auto"/>
          <w:sz w:val="22"/>
          <w:szCs w:val="22"/>
        </w:rPr>
      </w:pPr>
    </w:p>
    <w:p w:rsidR="007F1256" w:rsidRPr="007B78B1" w:rsidRDefault="002E1AD8" w:rsidP="007B78B1">
      <w:pPr>
        <w:tabs>
          <w:tab w:val="left" w:pos="426"/>
        </w:tabs>
        <w:spacing w:after="0" w:line="240" w:lineRule="auto"/>
        <w:ind w:left="426" w:hanging="426"/>
        <w:rPr>
          <w:rFonts w:ascii="Arial Narrow" w:hAnsi="Arial Narrow"/>
          <w:b/>
        </w:rPr>
      </w:pPr>
      <w:r>
        <w:rPr>
          <w:rFonts w:ascii="Arial Narrow" w:hAnsi="Arial Narrow"/>
          <w:b/>
        </w:rPr>
        <w:t>2</w:t>
      </w:r>
      <w:r w:rsidR="007F1256" w:rsidRPr="007B78B1">
        <w:rPr>
          <w:rFonts w:ascii="Arial Narrow" w:hAnsi="Arial Narrow"/>
          <w:b/>
        </w:rPr>
        <w:t>.</w:t>
      </w:r>
      <w:r w:rsidR="007F1256" w:rsidRPr="007B78B1">
        <w:rPr>
          <w:rFonts w:ascii="Arial Narrow" w:hAnsi="Arial Narrow"/>
          <w:b/>
        </w:rPr>
        <w:tab/>
        <w:t>Term</w:t>
      </w:r>
    </w:p>
    <w:p w:rsidR="007F1256" w:rsidRPr="007B78B1" w:rsidRDefault="002E1AD8" w:rsidP="007B78B1">
      <w:pPr>
        <w:tabs>
          <w:tab w:val="left" w:pos="0"/>
        </w:tabs>
        <w:spacing w:after="0" w:line="240" w:lineRule="auto"/>
        <w:ind w:left="426" w:hanging="426"/>
        <w:rPr>
          <w:rFonts w:ascii="Arial Narrow" w:hAnsi="Arial Narrow"/>
        </w:rPr>
      </w:pPr>
      <w:r>
        <w:rPr>
          <w:rFonts w:ascii="Arial Narrow" w:hAnsi="Arial Narrow"/>
        </w:rPr>
        <w:t>2.1</w:t>
      </w:r>
      <w:r w:rsidR="007F1256" w:rsidRPr="007B78B1">
        <w:rPr>
          <w:rFonts w:ascii="Arial Narrow" w:hAnsi="Arial Narrow"/>
        </w:rPr>
        <w:tab/>
        <w:t xml:space="preserve">This </w:t>
      </w:r>
      <w:r w:rsidR="00A97B5A">
        <w:rPr>
          <w:rFonts w:ascii="Arial Narrow" w:hAnsi="Arial Narrow"/>
        </w:rPr>
        <w:t>A</w:t>
      </w:r>
      <w:r w:rsidR="007F1256" w:rsidRPr="007B78B1">
        <w:rPr>
          <w:rFonts w:ascii="Arial Narrow" w:hAnsi="Arial Narrow"/>
        </w:rPr>
        <w:t>greement commences on the Start Date and, unless terminated earlier in accordance with clause 8, operates for the Term.</w:t>
      </w:r>
    </w:p>
    <w:p w:rsidR="007F1256" w:rsidRPr="007B78B1" w:rsidRDefault="002E1AD8" w:rsidP="002E1AD8">
      <w:pPr>
        <w:tabs>
          <w:tab w:val="left" w:pos="426"/>
        </w:tabs>
        <w:ind w:left="426" w:hanging="426"/>
        <w:rPr>
          <w:rFonts w:ascii="Arial Narrow" w:hAnsi="Arial Narrow"/>
        </w:rPr>
      </w:pPr>
      <w:r>
        <w:rPr>
          <w:rFonts w:ascii="Arial Narrow" w:hAnsi="Arial Narrow"/>
        </w:rPr>
        <w:t>2.2</w:t>
      </w:r>
      <w:r>
        <w:rPr>
          <w:rFonts w:ascii="Arial Narrow" w:hAnsi="Arial Narrow"/>
        </w:rPr>
        <w:tab/>
      </w:r>
      <w:r w:rsidRPr="00111496">
        <w:rPr>
          <w:rFonts w:ascii="Arial Narrow" w:hAnsi="Arial Narrow"/>
        </w:rPr>
        <w:t xml:space="preserve">The </w:t>
      </w:r>
      <w:r>
        <w:rPr>
          <w:rFonts w:ascii="Arial Narrow" w:hAnsi="Arial Narrow"/>
        </w:rPr>
        <w:t>Term may be extended for any period as agreed between the Parties in writing.</w:t>
      </w:r>
    </w:p>
    <w:p w:rsidR="007F1256" w:rsidRPr="007B78B1" w:rsidRDefault="002E1AD8" w:rsidP="000631CA">
      <w:pPr>
        <w:tabs>
          <w:tab w:val="left" w:pos="426"/>
        </w:tabs>
        <w:spacing w:after="0" w:line="240" w:lineRule="auto"/>
        <w:ind w:left="426" w:hanging="426"/>
        <w:rPr>
          <w:rFonts w:ascii="Arial Narrow" w:hAnsi="Arial Narrow"/>
          <w:b/>
        </w:rPr>
      </w:pPr>
      <w:r>
        <w:rPr>
          <w:rFonts w:ascii="Arial Narrow" w:hAnsi="Arial Narrow"/>
          <w:b/>
        </w:rPr>
        <w:t>3</w:t>
      </w:r>
      <w:r w:rsidR="007F1256" w:rsidRPr="007B78B1">
        <w:rPr>
          <w:rFonts w:ascii="Arial Narrow" w:hAnsi="Arial Narrow"/>
          <w:b/>
        </w:rPr>
        <w:t>.</w:t>
      </w:r>
      <w:r w:rsidR="007F1256" w:rsidRPr="007B78B1">
        <w:rPr>
          <w:rFonts w:ascii="Arial Narrow" w:hAnsi="Arial Narrow"/>
          <w:b/>
        </w:rPr>
        <w:tab/>
        <w:t>Confidential Information</w:t>
      </w:r>
    </w:p>
    <w:p w:rsidR="007F1256" w:rsidRPr="007B78B1" w:rsidRDefault="007F1256" w:rsidP="007B78B1">
      <w:pPr>
        <w:tabs>
          <w:tab w:val="left" w:pos="0"/>
        </w:tabs>
        <w:spacing w:after="0" w:line="240" w:lineRule="auto"/>
        <w:ind w:left="426" w:hanging="426"/>
        <w:rPr>
          <w:rFonts w:ascii="Arial Narrow" w:hAnsi="Arial Narrow"/>
        </w:rPr>
      </w:pPr>
      <w:r w:rsidRPr="007B78B1">
        <w:rPr>
          <w:rFonts w:ascii="Arial Narrow" w:hAnsi="Arial Narrow"/>
        </w:rPr>
        <w:t>3.1</w:t>
      </w:r>
      <w:r w:rsidRPr="007B78B1">
        <w:rPr>
          <w:rFonts w:ascii="Arial Narrow" w:hAnsi="Arial Narrow"/>
        </w:rPr>
        <w:tab/>
        <w:t>Each Party will retain all right, title and interest in and to its Confidential Information and shall disclose to the other Party such of its Confidential Information as it considers necessary for the purpose of the Collaboration.</w:t>
      </w:r>
    </w:p>
    <w:p w:rsidR="007F1256" w:rsidRPr="007B78B1" w:rsidRDefault="007F1256" w:rsidP="007B78B1">
      <w:pPr>
        <w:tabs>
          <w:tab w:val="left" w:pos="0"/>
        </w:tabs>
        <w:spacing w:after="0" w:line="240" w:lineRule="auto"/>
        <w:ind w:left="426" w:hanging="426"/>
        <w:rPr>
          <w:rFonts w:ascii="Arial Narrow" w:hAnsi="Arial Narrow"/>
        </w:rPr>
      </w:pPr>
      <w:r w:rsidRPr="007B78B1">
        <w:rPr>
          <w:rFonts w:ascii="Arial Narrow" w:hAnsi="Arial Narrow"/>
        </w:rPr>
        <w:t>3.2</w:t>
      </w:r>
      <w:r w:rsidRPr="007B78B1">
        <w:rPr>
          <w:rFonts w:ascii="Arial Narrow" w:hAnsi="Arial Narrow"/>
        </w:rPr>
        <w:tab/>
        <w:t>A Party shall notify the other Party of any restrictions or limitations on use of the Confidential Information of which it is aware.  Where such notification has been made, the other Party may only use the Confidential Information in accordance with those restrictions or limitations.</w:t>
      </w:r>
    </w:p>
    <w:p w:rsidR="007F1256" w:rsidRPr="007B78B1" w:rsidRDefault="007F1256" w:rsidP="007B78B1">
      <w:pPr>
        <w:tabs>
          <w:tab w:val="left" w:pos="0"/>
        </w:tabs>
        <w:spacing w:after="0" w:line="240" w:lineRule="auto"/>
        <w:ind w:left="426" w:hanging="426"/>
        <w:rPr>
          <w:rFonts w:ascii="Arial Narrow" w:hAnsi="Arial Narrow"/>
        </w:rPr>
      </w:pPr>
      <w:r w:rsidRPr="007B78B1">
        <w:rPr>
          <w:rFonts w:ascii="Arial Narrow" w:hAnsi="Arial Narrow"/>
        </w:rPr>
        <w:t>3.3</w:t>
      </w:r>
      <w:r w:rsidRPr="007B78B1">
        <w:rPr>
          <w:rFonts w:ascii="Arial Narrow" w:hAnsi="Arial Narrow"/>
        </w:rPr>
        <w:tab/>
        <w:t>The recipient of any Confidential Information agrees to keep the Confidential Information secret and confidential at all times and must not, without the prior written approval of the disclosing Party, use, disclose, divulge or deal with any Confidential Information, nor cause, permit or allow any act, matter or thing to be done, omitted or occur whereby any Confidential Information may become known or be used by, or be disclosed or communicated to, any other person, except strictly in accordance with the terms of this Agreement.</w:t>
      </w:r>
    </w:p>
    <w:p w:rsidR="00677138" w:rsidRPr="007B78B1" w:rsidRDefault="00677138" w:rsidP="00CF2FA5">
      <w:pPr>
        <w:pStyle w:val="Default"/>
        <w:jc w:val="both"/>
        <w:rPr>
          <w:rFonts w:ascii="Arial Narrow" w:hAnsi="Arial Narrow" w:cs="Times New Roman"/>
          <w:color w:val="auto"/>
          <w:sz w:val="22"/>
          <w:szCs w:val="22"/>
        </w:rPr>
      </w:pPr>
    </w:p>
    <w:p w:rsidR="00677138" w:rsidRDefault="000631CA" w:rsidP="000631CA">
      <w:pPr>
        <w:tabs>
          <w:tab w:val="left" w:pos="426"/>
        </w:tabs>
        <w:spacing w:after="0" w:line="240" w:lineRule="auto"/>
        <w:ind w:left="426" w:hanging="426"/>
        <w:rPr>
          <w:rFonts w:ascii="Arial Narrow" w:hAnsi="Arial Narrow"/>
          <w:b/>
        </w:rPr>
      </w:pPr>
      <w:r w:rsidRPr="007B78B1">
        <w:rPr>
          <w:rFonts w:ascii="Arial Narrow" w:hAnsi="Arial Narrow"/>
          <w:b/>
        </w:rPr>
        <w:t>4</w:t>
      </w:r>
      <w:r w:rsidR="00677138" w:rsidRPr="007B78B1">
        <w:rPr>
          <w:rFonts w:ascii="Arial Narrow" w:hAnsi="Arial Narrow"/>
          <w:b/>
        </w:rPr>
        <w:t xml:space="preserve">. </w:t>
      </w:r>
      <w:r w:rsidR="002E1AD8">
        <w:rPr>
          <w:rFonts w:ascii="Arial Narrow" w:hAnsi="Arial Narrow"/>
          <w:b/>
        </w:rPr>
        <w:tab/>
      </w:r>
      <w:r w:rsidR="00894F30" w:rsidRPr="007B78B1">
        <w:rPr>
          <w:rFonts w:ascii="Arial Narrow" w:hAnsi="Arial Narrow"/>
          <w:b/>
        </w:rPr>
        <w:t>Obligations of the</w:t>
      </w:r>
      <w:r w:rsidR="004D643D">
        <w:rPr>
          <w:rFonts w:ascii="Arial Narrow" w:hAnsi="Arial Narrow"/>
          <w:b/>
        </w:rPr>
        <w:t xml:space="preserve"> Collaborating Centre and the</w:t>
      </w:r>
      <w:r w:rsidR="00894F30" w:rsidRPr="007B78B1">
        <w:rPr>
          <w:rFonts w:ascii="Arial Narrow" w:hAnsi="Arial Narrow"/>
          <w:b/>
        </w:rPr>
        <w:t xml:space="preserve"> Trainer</w:t>
      </w:r>
    </w:p>
    <w:p w:rsidR="004D643D" w:rsidRPr="007B78B1" w:rsidRDefault="004D643D" w:rsidP="000631CA">
      <w:pPr>
        <w:tabs>
          <w:tab w:val="left" w:pos="426"/>
        </w:tabs>
        <w:spacing w:after="0" w:line="240" w:lineRule="auto"/>
        <w:ind w:left="426" w:hanging="426"/>
        <w:rPr>
          <w:rFonts w:ascii="Arial Narrow" w:hAnsi="Arial Narrow"/>
          <w:b/>
        </w:rPr>
      </w:pPr>
    </w:p>
    <w:p w:rsidR="004D643D" w:rsidRDefault="000631CA" w:rsidP="004D643D">
      <w:pPr>
        <w:pStyle w:val="Default"/>
        <w:tabs>
          <w:tab w:val="left" w:pos="426"/>
        </w:tabs>
        <w:ind w:left="426" w:hanging="426"/>
        <w:jc w:val="both"/>
        <w:rPr>
          <w:rFonts w:ascii="Arial Narrow" w:hAnsi="Arial Narrow" w:cs="FNKOLF+ArialNarrow"/>
          <w:sz w:val="22"/>
          <w:szCs w:val="22"/>
        </w:rPr>
      </w:pPr>
      <w:r w:rsidRPr="007B78B1">
        <w:rPr>
          <w:rFonts w:ascii="Arial Narrow" w:hAnsi="Arial Narrow" w:cs="FNKOLF+ArialNarrow"/>
          <w:sz w:val="22"/>
          <w:szCs w:val="22"/>
        </w:rPr>
        <w:t>4</w:t>
      </w:r>
      <w:r w:rsidR="00677138" w:rsidRPr="007B78B1">
        <w:rPr>
          <w:rFonts w:ascii="Arial Narrow" w:hAnsi="Arial Narrow" w:cs="FNKOLF+ArialNarrow"/>
          <w:sz w:val="22"/>
          <w:szCs w:val="22"/>
        </w:rPr>
        <w:t xml:space="preserve">.1 </w:t>
      </w:r>
      <w:r w:rsidR="002E1AD8">
        <w:rPr>
          <w:rFonts w:ascii="Arial Narrow" w:hAnsi="Arial Narrow" w:cs="FNKOLF+ArialNarrow"/>
          <w:sz w:val="22"/>
          <w:szCs w:val="22"/>
        </w:rPr>
        <w:tab/>
      </w:r>
      <w:r w:rsidR="004D643D">
        <w:rPr>
          <w:rFonts w:ascii="Arial Narrow" w:hAnsi="Arial Narrow" w:cs="FNKOLF+ArialNarrow"/>
          <w:sz w:val="22"/>
          <w:szCs w:val="22"/>
        </w:rPr>
        <w:t>The Collaborating Centre must be liable for all costs in connection with the delivery of the Training.</w:t>
      </w:r>
    </w:p>
    <w:p w:rsidR="004D643D" w:rsidRDefault="004D643D" w:rsidP="002E1AD8">
      <w:pPr>
        <w:pStyle w:val="Default"/>
        <w:tabs>
          <w:tab w:val="left" w:pos="426"/>
        </w:tabs>
        <w:ind w:left="426" w:hanging="426"/>
        <w:jc w:val="both"/>
        <w:rPr>
          <w:rFonts w:ascii="Arial Narrow" w:hAnsi="Arial Narrow" w:cs="FNKOLF+ArialNarrow"/>
          <w:sz w:val="22"/>
          <w:szCs w:val="22"/>
        </w:rPr>
      </w:pPr>
    </w:p>
    <w:p w:rsidR="00040388" w:rsidRPr="007B78B1" w:rsidRDefault="004D643D" w:rsidP="002E1AD8">
      <w:pPr>
        <w:pStyle w:val="Default"/>
        <w:tabs>
          <w:tab w:val="left" w:pos="426"/>
        </w:tabs>
        <w:ind w:left="426" w:hanging="426"/>
        <w:jc w:val="both"/>
        <w:rPr>
          <w:rFonts w:ascii="Arial Narrow" w:hAnsi="Arial Narrow" w:cs="FNKOLF+ArialNarrow"/>
          <w:sz w:val="22"/>
          <w:szCs w:val="22"/>
        </w:rPr>
      </w:pPr>
      <w:r>
        <w:rPr>
          <w:rFonts w:ascii="Arial Narrow" w:hAnsi="Arial Narrow" w:cs="FNKOLF+ArialNarrow"/>
          <w:sz w:val="22"/>
          <w:szCs w:val="22"/>
        </w:rPr>
        <w:t>4.2</w:t>
      </w:r>
      <w:r>
        <w:rPr>
          <w:rFonts w:ascii="Arial Narrow" w:hAnsi="Arial Narrow" w:cs="FNKOLF+ArialNarrow"/>
          <w:sz w:val="22"/>
          <w:szCs w:val="22"/>
        </w:rPr>
        <w:tab/>
      </w:r>
      <w:r w:rsidR="00677138" w:rsidRPr="007B78B1">
        <w:rPr>
          <w:rFonts w:ascii="Arial Narrow" w:hAnsi="Arial Narrow" w:cs="FNKOLF+ArialNarrow"/>
          <w:sz w:val="22"/>
          <w:szCs w:val="22"/>
        </w:rPr>
        <w:t xml:space="preserve">The Trainer </w:t>
      </w:r>
      <w:r w:rsidR="00040388" w:rsidRPr="007B78B1">
        <w:rPr>
          <w:rFonts w:ascii="Arial Narrow" w:hAnsi="Arial Narrow" w:cs="FNKOLF+ArialNarrow"/>
          <w:sz w:val="22"/>
          <w:szCs w:val="22"/>
        </w:rPr>
        <w:t>must:</w:t>
      </w:r>
    </w:p>
    <w:p w:rsidR="00677138" w:rsidRPr="007B78B1" w:rsidRDefault="002E1AD8" w:rsidP="002E1AD8">
      <w:pPr>
        <w:pStyle w:val="Default"/>
        <w:tabs>
          <w:tab w:val="left" w:pos="851"/>
        </w:tabs>
        <w:ind w:left="851" w:hanging="425"/>
        <w:jc w:val="both"/>
        <w:rPr>
          <w:rFonts w:ascii="Arial Narrow" w:hAnsi="Arial Narrow" w:cs="FNKOLF+ArialNarrow"/>
          <w:sz w:val="22"/>
          <w:szCs w:val="22"/>
        </w:rPr>
      </w:pPr>
      <w:r>
        <w:rPr>
          <w:rFonts w:ascii="Arial Narrow" w:hAnsi="Arial Narrow" w:cs="FNKOLF+ArialNarrow"/>
          <w:sz w:val="22"/>
          <w:szCs w:val="22"/>
        </w:rPr>
        <w:t>(</w:t>
      </w:r>
      <w:r w:rsidR="000631CA" w:rsidRPr="007B78B1">
        <w:rPr>
          <w:rFonts w:ascii="Arial Narrow" w:hAnsi="Arial Narrow" w:cs="FNKOLF+ArialNarrow"/>
          <w:sz w:val="22"/>
          <w:szCs w:val="22"/>
        </w:rPr>
        <w:t>a)</w:t>
      </w:r>
      <w:r>
        <w:rPr>
          <w:rFonts w:ascii="Arial Narrow" w:hAnsi="Arial Narrow" w:cs="FNKOLF+ArialNarrow"/>
        </w:rPr>
        <w:tab/>
      </w:r>
      <w:proofErr w:type="gramStart"/>
      <w:r w:rsidR="00677138" w:rsidRPr="00D704E3">
        <w:rPr>
          <w:rFonts w:ascii="Arial Narrow" w:hAnsi="Arial Narrow" w:cs="Times New Roman"/>
          <w:color w:val="auto"/>
          <w:sz w:val="22"/>
          <w:szCs w:val="22"/>
        </w:rPr>
        <w:t>establish</w:t>
      </w:r>
      <w:proofErr w:type="gramEnd"/>
      <w:r w:rsidR="00677138" w:rsidRPr="007B78B1">
        <w:rPr>
          <w:rFonts w:ascii="Arial Narrow" w:hAnsi="Arial Narrow" w:cs="FNKOLF+ArialNarrow"/>
          <w:sz w:val="22"/>
          <w:szCs w:val="22"/>
        </w:rPr>
        <w:t xml:space="preserve"> a training schedule </w:t>
      </w:r>
      <w:r w:rsidR="007F1256" w:rsidRPr="007B78B1">
        <w:rPr>
          <w:rFonts w:ascii="Arial Narrow" w:hAnsi="Arial Narrow" w:cs="FNKOLF+ArialNarrow"/>
          <w:sz w:val="22"/>
          <w:szCs w:val="22"/>
        </w:rPr>
        <w:t xml:space="preserve">within a month </w:t>
      </w:r>
      <w:r w:rsidR="00677138" w:rsidRPr="007B78B1">
        <w:rPr>
          <w:rFonts w:ascii="Arial Narrow" w:hAnsi="Arial Narrow" w:cs="FNKOLF+ArialNarrow"/>
          <w:sz w:val="22"/>
          <w:szCs w:val="22"/>
        </w:rPr>
        <w:t xml:space="preserve">after the </w:t>
      </w:r>
      <w:r w:rsidR="007F1256" w:rsidRPr="007B78B1">
        <w:rPr>
          <w:rFonts w:ascii="Arial Narrow" w:hAnsi="Arial Narrow" w:cs="FNKOLF+ArialNarrow"/>
          <w:sz w:val="22"/>
          <w:szCs w:val="22"/>
        </w:rPr>
        <w:t>S</w:t>
      </w:r>
      <w:r w:rsidR="00677138" w:rsidRPr="007B78B1">
        <w:rPr>
          <w:rFonts w:ascii="Arial Narrow" w:hAnsi="Arial Narrow" w:cs="FNKOLF+ArialNarrow"/>
          <w:sz w:val="22"/>
          <w:szCs w:val="22"/>
        </w:rPr>
        <w:t xml:space="preserve">tart </w:t>
      </w:r>
      <w:r w:rsidR="007F1256" w:rsidRPr="007B78B1">
        <w:rPr>
          <w:rFonts w:ascii="Arial Narrow" w:hAnsi="Arial Narrow" w:cs="FNKOLF+ArialNarrow"/>
          <w:sz w:val="22"/>
          <w:szCs w:val="22"/>
        </w:rPr>
        <w:t>D</w:t>
      </w:r>
      <w:r w:rsidR="00677138" w:rsidRPr="007B78B1">
        <w:rPr>
          <w:rFonts w:ascii="Arial Narrow" w:hAnsi="Arial Narrow" w:cs="FNKOLF+ArialNarrow"/>
          <w:sz w:val="22"/>
          <w:szCs w:val="22"/>
        </w:rPr>
        <w:t>ate</w:t>
      </w:r>
      <w:r w:rsidR="00894F30" w:rsidRPr="007B78B1">
        <w:rPr>
          <w:rFonts w:ascii="Arial Narrow" w:hAnsi="Arial Narrow" w:cs="FNKOLF+ArialNarrow"/>
          <w:sz w:val="22"/>
          <w:szCs w:val="22"/>
        </w:rPr>
        <w:t>;</w:t>
      </w:r>
      <w:r w:rsidR="00677138" w:rsidRPr="007B78B1">
        <w:rPr>
          <w:rFonts w:ascii="Arial Narrow" w:hAnsi="Arial Narrow" w:cs="FNKOLF+ArialNarrow"/>
          <w:sz w:val="22"/>
          <w:szCs w:val="22"/>
        </w:rPr>
        <w:t xml:space="preserve"> </w:t>
      </w:r>
    </w:p>
    <w:p w:rsidR="00677138" w:rsidRPr="00D704E3" w:rsidRDefault="002E1AD8" w:rsidP="002E1AD8">
      <w:pPr>
        <w:pStyle w:val="Default"/>
        <w:tabs>
          <w:tab w:val="left" w:pos="851"/>
        </w:tabs>
        <w:ind w:left="851" w:hanging="425"/>
        <w:jc w:val="both"/>
        <w:rPr>
          <w:rFonts w:ascii="Arial Narrow" w:hAnsi="Arial Narrow" w:cs="Times New Roman"/>
          <w:color w:val="auto"/>
          <w:sz w:val="22"/>
          <w:szCs w:val="22"/>
        </w:rPr>
      </w:pPr>
      <w:r>
        <w:rPr>
          <w:rFonts w:ascii="Arial Narrow" w:hAnsi="Arial Narrow" w:cs="FNKOLF+ArialNarrow"/>
          <w:sz w:val="22"/>
          <w:szCs w:val="22"/>
        </w:rPr>
        <w:t>(</w:t>
      </w:r>
      <w:r w:rsidR="000631CA" w:rsidRPr="007B78B1">
        <w:rPr>
          <w:rFonts w:ascii="Arial Narrow" w:hAnsi="Arial Narrow" w:cs="FNKOLF+ArialNarrow"/>
          <w:sz w:val="22"/>
          <w:szCs w:val="22"/>
        </w:rPr>
        <w:t xml:space="preserve">b) </w:t>
      </w:r>
      <w:r>
        <w:rPr>
          <w:rFonts w:ascii="Arial Narrow" w:hAnsi="Arial Narrow" w:cs="FNKOLF+ArialNarrow"/>
          <w:sz w:val="22"/>
          <w:szCs w:val="22"/>
        </w:rPr>
        <w:tab/>
      </w:r>
      <w:proofErr w:type="gramStart"/>
      <w:r w:rsidR="00040388" w:rsidRPr="00D704E3">
        <w:rPr>
          <w:rFonts w:ascii="Arial Narrow" w:hAnsi="Arial Narrow" w:cs="Times New Roman"/>
          <w:color w:val="auto"/>
          <w:sz w:val="22"/>
          <w:szCs w:val="22"/>
        </w:rPr>
        <w:t>deliver</w:t>
      </w:r>
      <w:proofErr w:type="gramEnd"/>
      <w:r w:rsidR="00040388" w:rsidRPr="00D704E3">
        <w:rPr>
          <w:rFonts w:ascii="Arial Narrow" w:hAnsi="Arial Narrow" w:cs="Times New Roman"/>
          <w:color w:val="auto"/>
          <w:sz w:val="22"/>
          <w:szCs w:val="22"/>
        </w:rPr>
        <w:t xml:space="preserve"> only the </w:t>
      </w:r>
      <w:r w:rsidR="00872390" w:rsidRPr="00D704E3">
        <w:rPr>
          <w:rFonts w:ascii="Arial Narrow" w:hAnsi="Arial Narrow" w:cs="Times New Roman"/>
          <w:color w:val="auto"/>
          <w:sz w:val="22"/>
          <w:szCs w:val="22"/>
        </w:rPr>
        <w:t>Training</w:t>
      </w:r>
      <w:r w:rsidR="007F1256" w:rsidRPr="00D704E3" w:rsidDel="007F1256">
        <w:rPr>
          <w:rFonts w:ascii="Arial Narrow" w:hAnsi="Arial Narrow" w:cs="Times New Roman"/>
          <w:color w:val="auto"/>
          <w:sz w:val="22"/>
          <w:szCs w:val="22"/>
        </w:rPr>
        <w:t xml:space="preserve"> </w:t>
      </w:r>
      <w:r w:rsidR="00040388" w:rsidRPr="00D704E3">
        <w:rPr>
          <w:rFonts w:ascii="Arial Narrow" w:hAnsi="Arial Narrow" w:cs="Times New Roman"/>
          <w:color w:val="auto"/>
          <w:sz w:val="22"/>
          <w:szCs w:val="22"/>
        </w:rPr>
        <w:t>as specified</w:t>
      </w:r>
      <w:r w:rsidR="00677138" w:rsidRPr="00D704E3">
        <w:rPr>
          <w:rFonts w:ascii="Arial Narrow" w:hAnsi="Arial Narrow" w:cs="Times New Roman"/>
          <w:color w:val="auto"/>
          <w:sz w:val="22"/>
          <w:szCs w:val="22"/>
        </w:rPr>
        <w:t xml:space="preserve"> in </w:t>
      </w:r>
      <w:r w:rsidR="00040388" w:rsidRPr="00D704E3">
        <w:rPr>
          <w:rFonts w:ascii="Arial Narrow" w:hAnsi="Arial Narrow" w:cs="Times New Roman"/>
          <w:color w:val="auto"/>
          <w:sz w:val="22"/>
          <w:szCs w:val="22"/>
        </w:rPr>
        <w:t>S</w:t>
      </w:r>
      <w:r>
        <w:rPr>
          <w:rFonts w:ascii="Arial Narrow" w:hAnsi="Arial Narrow" w:cs="Times New Roman"/>
          <w:color w:val="auto"/>
          <w:sz w:val="22"/>
          <w:szCs w:val="22"/>
        </w:rPr>
        <w:t>chedule 2;</w:t>
      </w:r>
    </w:p>
    <w:p w:rsidR="00677138" w:rsidRPr="00D704E3" w:rsidRDefault="002E1AD8" w:rsidP="002E1AD8">
      <w:pPr>
        <w:pStyle w:val="Default"/>
        <w:tabs>
          <w:tab w:val="left" w:pos="851"/>
        </w:tabs>
        <w:ind w:left="851" w:hanging="425"/>
        <w:jc w:val="both"/>
        <w:rPr>
          <w:rFonts w:ascii="Arial Narrow" w:hAnsi="Arial Narrow" w:cs="Times New Roman"/>
          <w:color w:val="auto"/>
          <w:sz w:val="22"/>
          <w:szCs w:val="22"/>
        </w:rPr>
      </w:pPr>
      <w:r>
        <w:rPr>
          <w:rFonts w:ascii="Arial Narrow" w:hAnsi="Arial Narrow" w:cs="Times New Roman"/>
          <w:color w:val="auto"/>
          <w:sz w:val="22"/>
          <w:szCs w:val="22"/>
        </w:rPr>
        <w:t>(</w:t>
      </w:r>
      <w:r w:rsidR="000631CA" w:rsidRPr="00D704E3">
        <w:rPr>
          <w:rFonts w:ascii="Arial Narrow" w:hAnsi="Arial Narrow" w:cs="Times New Roman"/>
          <w:color w:val="auto"/>
          <w:sz w:val="22"/>
          <w:szCs w:val="22"/>
        </w:rPr>
        <w:t>c)</w:t>
      </w:r>
      <w:r w:rsidR="00040388" w:rsidRPr="00D704E3">
        <w:rPr>
          <w:rFonts w:ascii="Arial Narrow" w:hAnsi="Arial Narrow" w:cs="Times New Roman"/>
          <w:color w:val="auto"/>
          <w:sz w:val="22"/>
          <w:szCs w:val="22"/>
        </w:rPr>
        <w:t xml:space="preserve"> </w:t>
      </w:r>
      <w:r>
        <w:rPr>
          <w:rFonts w:ascii="Arial Narrow" w:hAnsi="Arial Narrow" w:cs="Times New Roman"/>
          <w:color w:val="auto"/>
          <w:sz w:val="22"/>
          <w:szCs w:val="22"/>
        </w:rPr>
        <w:tab/>
      </w:r>
      <w:proofErr w:type="gramStart"/>
      <w:r w:rsidR="00040388" w:rsidRPr="00D704E3">
        <w:rPr>
          <w:rFonts w:ascii="Arial Narrow" w:hAnsi="Arial Narrow" w:cs="Times New Roman"/>
          <w:color w:val="auto"/>
          <w:sz w:val="22"/>
          <w:szCs w:val="22"/>
        </w:rPr>
        <w:t>deliver</w:t>
      </w:r>
      <w:proofErr w:type="gramEnd"/>
      <w:r w:rsidR="00040388" w:rsidRPr="00D704E3">
        <w:rPr>
          <w:rFonts w:ascii="Arial Narrow" w:hAnsi="Arial Narrow" w:cs="Times New Roman"/>
          <w:color w:val="auto"/>
          <w:sz w:val="22"/>
          <w:szCs w:val="22"/>
        </w:rPr>
        <w:t xml:space="preserve"> the </w:t>
      </w:r>
      <w:r w:rsidR="00872390" w:rsidRPr="00D704E3">
        <w:rPr>
          <w:rFonts w:ascii="Arial Narrow" w:hAnsi="Arial Narrow" w:cs="Times New Roman"/>
          <w:color w:val="auto"/>
          <w:sz w:val="22"/>
          <w:szCs w:val="22"/>
        </w:rPr>
        <w:t>Training</w:t>
      </w:r>
      <w:r w:rsidR="00040388" w:rsidRPr="00D704E3">
        <w:rPr>
          <w:rFonts w:ascii="Arial Narrow" w:hAnsi="Arial Narrow" w:cs="Times New Roman"/>
          <w:color w:val="auto"/>
          <w:sz w:val="22"/>
          <w:szCs w:val="22"/>
        </w:rPr>
        <w:t xml:space="preserve"> according</w:t>
      </w:r>
      <w:r w:rsidR="00677138" w:rsidRPr="00D704E3">
        <w:rPr>
          <w:rFonts w:ascii="Arial Narrow" w:hAnsi="Arial Narrow" w:cs="Times New Roman"/>
          <w:color w:val="auto"/>
          <w:sz w:val="22"/>
          <w:szCs w:val="22"/>
        </w:rPr>
        <w:t xml:space="preserve"> to the activities detailed in </w:t>
      </w:r>
      <w:r w:rsidR="00040388" w:rsidRPr="00D704E3">
        <w:rPr>
          <w:rFonts w:ascii="Arial Narrow" w:hAnsi="Arial Narrow" w:cs="Times New Roman"/>
          <w:color w:val="auto"/>
          <w:sz w:val="22"/>
          <w:szCs w:val="22"/>
        </w:rPr>
        <w:t>S</w:t>
      </w:r>
      <w:r w:rsidR="00677138" w:rsidRPr="00D704E3">
        <w:rPr>
          <w:rFonts w:ascii="Arial Narrow" w:hAnsi="Arial Narrow" w:cs="Times New Roman"/>
          <w:color w:val="auto"/>
          <w:sz w:val="22"/>
          <w:szCs w:val="22"/>
        </w:rPr>
        <w:t>chedule 3</w:t>
      </w:r>
      <w:r>
        <w:rPr>
          <w:rFonts w:ascii="Arial Narrow" w:hAnsi="Arial Narrow" w:cs="Times New Roman"/>
          <w:color w:val="auto"/>
          <w:sz w:val="22"/>
          <w:szCs w:val="22"/>
        </w:rPr>
        <w:t>;</w:t>
      </w:r>
      <w:r w:rsidR="00677138" w:rsidRPr="00D704E3">
        <w:rPr>
          <w:rFonts w:ascii="Arial Narrow" w:hAnsi="Arial Narrow" w:cs="Times New Roman"/>
          <w:color w:val="auto"/>
          <w:sz w:val="22"/>
          <w:szCs w:val="22"/>
        </w:rPr>
        <w:t xml:space="preserve"> </w:t>
      </w:r>
    </w:p>
    <w:p w:rsidR="00677138" w:rsidRPr="00D704E3" w:rsidRDefault="004D643D" w:rsidP="002E1AD8">
      <w:pPr>
        <w:pStyle w:val="Default"/>
        <w:tabs>
          <w:tab w:val="left" w:pos="851"/>
        </w:tabs>
        <w:ind w:left="851" w:hanging="425"/>
        <w:jc w:val="both"/>
        <w:rPr>
          <w:rFonts w:ascii="Arial Narrow" w:hAnsi="Arial Narrow" w:cs="Times New Roman"/>
          <w:color w:val="auto"/>
          <w:sz w:val="22"/>
          <w:szCs w:val="22"/>
        </w:rPr>
      </w:pPr>
      <w:r w:rsidDel="004D643D">
        <w:rPr>
          <w:rFonts w:ascii="Arial Narrow" w:hAnsi="Arial Narrow" w:cs="Times New Roman"/>
          <w:color w:val="auto"/>
          <w:sz w:val="22"/>
          <w:szCs w:val="22"/>
        </w:rPr>
        <w:t xml:space="preserve"> </w:t>
      </w:r>
      <w:r w:rsidR="002E1AD8">
        <w:rPr>
          <w:rFonts w:ascii="Arial Narrow" w:hAnsi="Arial Narrow" w:cs="Times New Roman"/>
          <w:color w:val="auto"/>
          <w:sz w:val="22"/>
          <w:szCs w:val="22"/>
        </w:rPr>
        <w:t>(</w:t>
      </w:r>
      <w:r w:rsidR="000631CA" w:rsidRPr="00D704E3">
        <w:rPr>
          <w:rFonts w:ascii="Arial Narrow" w:hAnsi="Arial Narrow" w:cs="Times New Roman"/>
          <w:color w:val="auto"/>
          <w:sz w:val="22"/>
          <w:szCs w:val="22"/>
        </w:rPr>
        <w:t>e)</w:t>
      </w:r>
      <w:r w:rsidR="00894F30" w:rsidRPr="00D704E3">
        <w:rPr>
          <w:rFonts w:ascii="Arial Narrow" w:hAnsi="Arial Narrow" w:cs="Times New Roman"/>
          <w:color w:val="auto"/>
          <w:sz w:val="22"/>
          <w:szCs w:val="22"/>
        </w:rPr>
        <w:t xml:space="preserve"> </w:t>
      </w:r>
      <w:r w:rsidR="002E1AD8">
        <w:rPr>
          <w:rFonts w:ascii="Arial Narrow" w:hAnsi="Arial Narrow" w:cs="Times New Roman"/>
          <w:color w:val="auto"/>
          <w:sz w:val="22"/>
          <w:szCs w:val="22"/>
        </w:rPr>
        <w:tab/>
      </w:r>
      <w:proofErr w:type="gramStart"/>
      <w:r w:rsidR="00AA6E3D">
        <w:rPr>
          <w:rFonts w:ascii="Arial Narrow" w:hAnsi="Arial Narrow" w:cs="Times New Roman"/>
          <w:color w:val="auto"/>
          <w:sz w:val="22"/>
          <w:szCs w:val="22"/>
        </w:rPr>
        <w:t>per</w:t>
      </w:r>
      <w:proofErr w:type="gramEnd"/>
      <w:r w:rsidR="00AA6E3D">
        <w:rPr>
          <w:rFonts w:ascii="Arial Narrow" w:hAnsi="Arial Narrow" w:cs="Times New Roman"/>
          <w:color w:val="auto"/>
          <w:sz w:val="22"/>
          <w:szCs w:val="22"/>
        </w:rPr>
        <w:t xml:space="preserve"> annum, </w:t>
      </w:r>
      <w:r w:rsidR="00894F30" w:rsidRPr="00D704E3">
        <w:rPr>
          <w:rFonts w:ascii="Arial Narrow" w:hAnsi="Arial Narrow" w:cs="Times New Roman"/>
          <w:color w:val="auto"/>
          <w:sz w:val="22"/>
          <w:szCs w:val="22"/>
        </w:rPr>
        <w:t xml:space="preserve">attend </w:t>
      </w:r>
      <w:r w:rsidR="00AA6E3D">
        <w:rPr>
          <w:rFonts w:ascii="Arial Narrow" w:hAnsi="Arial Narrow" w:cs="Times New Roman"/>
          <w:color w:val="auto"/>
          <w:sz w:val="22"/>
          <w:szCs w:val="22"/>
        </w:rPr>
        <w:t xml:space="preserve">at least one </w:t>
      </w:r>
      <w:r w:rsidR="00894F30" w:rsidRPr="00D704E3">
        <w:rPr>
          <w:rFonts w:ascii="Arial Narrow" w:hAnsi="Arial Narrow" w:cs="Times New Roman"/>
          <w:color w:val="auto"/>
          <w:sz w:val="22"/>
          <w:szCs w:val="22"/>
        </w:rPr>
        <w:t>teleconference meeting with other trainers en</w:t>
      </w:r>
      <w:r w:rsidR="002E1AD8">
        <w:rPr>
          <w:rFonts w:ascii="Arial Narrow" w:hAnsi="Arial Narrow" w:cs="Times New Roman"/>
          <w:color w:val="auto"/>
          <w:sz w:val="22"/>
          <w:szCs w:val="22"/>
        </w:rPr>
        <w:t xml:space="preserve">gaged by ARI, on behalf of </w:t>
      </w:r>
      <w:r w:rsidR="002E1AD8">
        <w:rPr>
          <w:rFonts w:ascii="Arial Narrow" w:hAnsi="Arial Narrow" w:cs="Times New Roman"/>
          <w:color w:val="auto"/>
          <w:sz w:val="22"/>
          <w:szCs w:val="22"/>
        </w:rPr>
        <w:lastRenderedPageBreak/>
        <w:t>JBI; and</w:t>
      </w:r>
    </w:p>
    <w:p w:rsidR="00677138" w:rsidRPr="007B78B1" w:rsidRDefault="002E1AD8" w:rsidP="002E1AD8">
      <w:pPr>
        <w:pStyle w:val="Default"/>
        <w:tabs>
          <w:tab w:val="left" w:pos="851"/>
        </w:tabs>
        <w:ind w:left="851" w:hanging="425"/>
        <w:jc w:val="both"/>
        <w:rPr>
          <w:rFonts w:ascii="Arial Narrow" w:hAnsi="Arial Narrow" w:cs="FNKOLF+ArialNarrow"/>
          <w:sz w:val="22"/>
          <w:szCs w:val="22"/>
        </w:rPr>
      </w:pPr>
      <w:r>
        <w:rPr>
          <w:rFonts w:ascii="Arial Narrow" w:hAnsi="Arial Narrow" w:cs="Times New Roman"/>
          <w:color w:val="auto"/>
          <w:sz w:val="22"/>
          <w:szCs w:val="22"/>
        </w:rPr>
        <w:t>(</w:t>
      </w:r>
      <w:r w:rsidR="000631CA" w:rsidRPr="00D704E3">
        <w:rPr>
          <w:rFonts w:ascii="Arial Narrow" w:hAnsi="Arial Narrow" w:cs="Times New Roman"/>
          <w:color w:val="auto"/>
          <w:sz w:val="22"/>
          <w:szCs w:val="22"/>
        </w:rPr>
        <w:t>f)</w:t>
      </w:r>
      <w:r w:rsidR="00D704E3">
        <w:rPr>
          <w:rFonts w:ascii="Arial Narrow" w:hAnsi="Arial Narrow" w:cs="Times New Roman"/>
          <w:color w:val="auto"/>
          <w:sz w:val="22"/>
          <w:szCs w:val="22"/>
        </w:rPr>
        <w:tab/>
      </w:r>
      <w:proofErr w:type="gramStart"/>
      <w:r w:rsidR="00677138" w:rsidRPr="00D704E3">
        <w:rPr>
          <w:rFonts w:ascii="Arial Narrow" w:hAnsi="Arial Narrow" w:cs="Times New Roman"/>
          <w:color w:val="auto"/>
          <w:sz w:val="22"/>
          <w:szCs w:val="22"/>
        </w:rPr>
        <w:t>meet</w:t>
      </w:r>
      <w:proofErr w:type="gramEnd"/>
      <w:r w:rsidR="00677138" w:rsidRPr="00D704E3">
        <w:rPr>
          <w:rFonts w:ascii="Arial Narrow" w:hAnsi="Arial Narrow" w:cs="Times New Roman"/>
          <w:color w:val="auto"/>
          <w:sz w:val="22"/>
          <w:szCs w:val="22"/>
        </w:rPr>
        <w:t xml:space="preserve"> the commitments</w:t>
      </w:r>
      <w:r>
        <w:rPr>
          <w:rFonts w:ascii="Arial Narrow" w:hAnsi="Arial Narrow" w:cs="FNKOLF+ArialNarrow"/>
          <w:sz w:val="22"/>
          <w:szCs w:val="22"/>
        </w:rPr>
        <w:t xml:space="preserve"> required in Schedules 2 and 3;</w:t>
      </w:r>
    </w:p>
    <w:p w:rsidR="00677138" w:rsidRDefault="004227E3" w:rsidP="00CF2FA5">
      <w:pPr>
        <w:pStyle w:val="CM9"/>
        <w:ind w:left="427" w:right="232" w:hanging="428"/>
        <w:jc w:val="both"/>
        <w:rPr>
          <w:rFonts w:ascii="Arial Narrow" w:hAnsi="Arial Narrow" w:cs="FNKOLF+ArialNarrow"/>
          <w:sz w:val="22"/>
          <w:szCs w:val="22"/>
        </w:rPr>
      </w:pPr>
      <w:r w:rsidRPr="007B78B1">
        <w:rPr>
          <w:rFonts w:ascii="Arial Narrow" w:hAnsi="Arial Narrow" w:cs="FNKOLF+ArialNarrow"/>
          <w:sz w:val="22"/>
          <w:szCs w:val="22"/>
        </w:rPr>
        <w:t>4</w:t>
      </w:r>
      <w:r w:rsidR="00894F30" w:rsidRPr="007B78B1">
        <w:rPr>
          <w:rFonts w:ascii="Arial Narrow" w:hAnsi="Arial Narrow" w:cs="FNKOLF+ArialNarrow"/>
          <w:sz w:val="22"/>
          <w:szCs w:val="22"/>
        </w:rPr>
        <w:t>.</w:t>
      </w:r>
      <w:r w:rsidR="004D643D">
        <w:rPr>
          <w:rFonts w:ascii="Arial Narrow" w:hAnsi="Arial Narrow" w:cs="FNKOLF+ArialNarrow"/>
          <w:sz w:val="22"/>
          <w:szCs w:val="22"/>
        </w:rPr>
        <w:t>3</w:t>
      </w:r>
      <w:r w:rsidR="004D643D" w:rsidRPr="007B78B1">
        <w:rPr>
          <w:rFonts w:ascii="Arial Narrow" w:hAnsi="Arial Narrow" w:cs="FNKOLF+ArialNarrow"/>
          <w:sz w:val="22"/>
          <w:szCs w:val="22"/>
        </w:rPr>
        <w:t xml:space="preserve"> </w:t>
      </w:r>
      <w:r w:rsidR="00D704E3">
        <w:rPr>
          <w:rFonts w:ascii="Arial Narrow" w:hAnsi="Arial Narrow" w:cs="FNKOLF+ArialNarrow"/>
          <w:sz w:val="22"/>
          <w:szCs w:val="22"/>
        </w:rPr>
        <w:tab/>
      </w:r>
      <w:r w:rsidR="00677138" w:rsidRPr="007B78B1">
        <w:rPr>
          <w:rFonts w:ascii="Arial Narrow" w:hAnsi="Arial Narrow" w:cs="FNKOLF+ArialNarrow"/>
          <w:sz w:val="22"/>
          <w:szCs w:val="22"/>
        </w:rPr>
        <w:t xml:space="preserve">The </w:t>
      </w:r>
      <w:r w:rsidR="004D643D">
        <w:rPr>
          <w:rFonts w:ascii="Arial Narrow" w:hAnsi="Arial Narrow" w:cs="FNKOLF+ArialNarrow"/>
          <w:sz w:val="22"/>
          <w:szCs w:val="22"/>
        </w:rPr>
        <w:t>Collaborating Centre</w:t>
      </w:r>
      <w:r w:rsidR="00677138" w:rsidRPr="007B78B1">
        <w:rPr>
          <w:rFonts w:ascii="Arial Narrow" w:hAnsi="Arial Narrow" w:cs="FNKOLF+ArialNarrow"/>
          <w:sz w:val="22"/>
          <w:szCs w:val="22"/>
        </w:rPr>
        <w:t xml:space="preserve"> will provide </w:t>
      </w:r>
      <w:r w:rsidR="00894F30" w:rsidRPr="007B78B1">
        <w:rPr>
          <w:rFonts w:ascii="Arial Narrow" w:hAnsi="Arial Narrow" w:cs="FNKOLF+ArialNarrow"/>
          <w:sz w:val="22"/>
          <w:szCs w:val="22"/>
        </w:rPr>
        <w:t xml:space="preserve">ARI, on behalf </w:t>
      </w:r>
      <w:r w:rsidR="00DD37FF">
        <w:rPr>
          <w:rFonts w:ascii="Arial Narrow" w:hAnsi="Arial Narrow" w:cs="FNKOLF+ArialNarrow"/>
          <w:sz w:val="22"/>
          <w:szCs w:val="22"/>
        </w:rPr>
        <w:t xml:space="preserve">of </w:t>
      </w:r>
      <w:r w:rsidR="00894F30" w:rsidRPr="007B78B1">
        <w:rPr>
          <w:rFonts w:ascii="Arial Narrow" w:hAnsi="Arial Narrow" w:cs="FNKOLF+ArialNarrow"/>
          <w:sz w:val="22"/>
          <w:szCs w:val="22"/>
        </w:rPr>
        <w:t>JBI,</w:t>
      </w:r>
      <w:r w:rsidR="00677138" w:rsidRPr="007B78B1">
        <w:rPr>
          <w:rFonts w:ascii="Arial Narrow" w:hAnsi="Arial Narrow" w:cs="FNKOLF+ArialNarrow"/>
          <w:sz w:val="22"/>
          <w:szCs w:val="22"/>
        </w:rPr>
        <w:t xml:space="preserve"> with information in relation to </w:t>
      </w:r>
      <w:r w:rsidR="00894F30" w:rsidRPr="007B78B1">
        <w:rPr>
          <w:rFonts w:ascii="Arial Narrow" w:hAnsi="Arial Narrow" w:cs="FNKOLF+ArialNarrow"/>
          <w:sz w:val="22"/>
          <w:szCs w:val="22"/>
        </w:rPr>
        <w:t>the Training</w:t>
      </w:r>
      <w:r w:rsidR="00677138" w:rsidRPr="007B78B1">
        <w:rPr>
          <w:rFonts w:ascii="Arial Narrow" w:hAnsi="Arial Narrow" w:cs="FNKOLF+ArialNarrow"/>
          <w:sz w:val="22"/>
          <w:szCs w:val="22"/>
        </w:rPr>
        <w:t xml:space="preserve"> </w:t>
      </w:r>
      <w:r w:rsidR="00A0253A">
        <w:rPr>
          <w:rFonts w:ascii="Arial Narrow" w:hAnsi="Arial Narrow" w:cs="FNKOLF+ArialNarrow"/>
          <w:sz w:val="22"/>
          <w:szCs w:val="22"/>
        </w:rPr>
        <w:t>delivered</w:t>
      </w:r>
      <w:r w:rsidR="00A0253A" w:rsidRPr="007B78B1">
        <w:rPr>
          <w:rFonts w:ascii="Arial Narrow" w:hAnsi="Arial Narrow" w:cs="FNKOLF+ArialNarrow"/>
          <w:sz w:val="22"/>
          <w:szCs w:val="22"/>
        </w:rPr>
        <w:t xml:space="preserve"> </w:t>
      </w:r>
      <w:r w:rsidR="00677138" w:rsidRPr="007B78B1">
        <w:rPr>
          <w:rFonts w:ascii="Arial Narrow" w:hAnsi="Arial Narrow" w:cs="FNKOLF+ArialNarrow"/>
          <w:sz w:val="22"/>
          <w:szCs w:val="22"/>
        </w:rPr>
        <w:t xml:space="preserve">by the Trainer including details of attendees, how the courses/programs were conducted, the methods used and the results. </w:t>
      </w:r>
    </w:p>
    <w:p w:rsidR="002E1AD8" w:rsidRDefault="002E1AD8" w:rsidP="002E1AD8">
      <w:pPr>
        <w:pStyle w:val="Default"/>
      </w:pPr>
    </w:p>
    <w:p w:rsidR="00A97B5A" w:rsidRPr="002E1AD8" w:rsidRDefault="00A97B5A" w:rsidP="002E1AD8">
      <w:pPr>
        <w:pStyle w:val="Default"/>
      </w:pPr>
    </w:p>
    <w:p w:rsidR="00894F30" w:rsidRPr="007B78B1" w:rsidRDefault="004227E3" w:rsidP="002E1AD8">
      <w:pPr>
        <w:pStyle w:val="CM7"/>
        <w:ind w:left="427" w:right="330" w:hanging="428"/>
        <w:jc w:val="both"/>
        <w:rPr>
          <w:rFonts w:ascii="Arial Narrow" w:hAnsi="Arial Narrow"/>
          <w:b/>
        </w:rPr>
      </w:pPr>
      <w:r w:rsidRPr="007B78B1">
        <w:rPr>
          <w:rFonts w:ascii="Arial Narrow" w:hAnsi="Arial Narrow"/>
          <w:b/>
        </w:rPr>
        <w:t>5</w:t>
      </w:r>
      <w:r w:rsidR="00894F30" w:rsidRPr="007B78B1">
        <w:rPr>
          <w:rFonts w:ascii="Arial Narrow" w:hAnsi="Arial Narrow"/>
          <w:b/>
        </w:rPr>
        <w:t>.</w:t>
      </w:r>
      <w:r w:rsidR="00894F30" w:rsidRPr="007B78B1">
        <w:rPr>
          <w:rFonts w:ascii="Arial Narrow" w:hAnsi="Arial Narrow"/>
          <w:b/>
        </w:rPr>
        <w:tab/>
        <w:t>Obligations of ARI</w:t>
      </w:r>
    </w:p>
    <w:p w:rsidR="00894F30" w:rsidRPr="007B78B1" w:rsidRDefault="004227E3" w:rsidP="00894F30">
      <w:pPr>
        <w:pStyle w:val="CM6"/>
        <w:ind w:left="427" w:right="97" w:hanging="428"/>
        <w:jc w:val="both"/>
        <w:rPr>
          <w:rFonts w:ascii="Arial Narrow" w:hAnsi="Arial Narrow" w:cs="FNKOLF+ArialNarrow"/>
          <w:sz w:val="22"/>
          <w:szCs w:val="22"/>
        </w:rPr>
      </w:pPr>
      <w:r w:rsidRPr="007B78B1">
        <w:rPr>
          <w:rFonts w:ascii="Arial Narrow" w:hAnsi="Arial Narrow" w:cs="FNKOLF+ArialNarrow"/>
          <w:sz w:val="22"/>
          <w:szCs w:val="22"/>
        </w:rPr>
        <w:t>5</w:t>
      </w:r>
      <w:r w:rsidR="00894F30" w:rsidRPr="007B78B1">
        <w:rPr>
          <w:rFonts w:ascii="Arial Narrow" w:hAnsi="Arial Narrow" w:cs="FNKOLF+ArialNarrow"/>
          <w:sz w:val="22"/>
          <w:szCs w:val="22"/>
        </w:rPr>
        <w:t xml:space="preserve">.1 </w:t>
      </w:r>
      <w:r w:rsidR="00D704E3">
        <w:rPr>
          <w:rFonts w:ascii="Arial Narrow" w:hAnsi="Arial Narrow" w:cs="FNKOLF+ArialNarrow"/>
          <w:sz w:val="22"/>
          <w:szCs w:val="22"/>
        </w:rPr>
        <w:tab/>
      </w:r>
      <w:r w:rsidR="00DD37FF">
        <w:rPr>
          <w:rFonts w:ascii="Arial Narrow" w:hAnsi="Arial Narrow" w:cs="FNKOLF+ArialNarrow"/>
          <w:sz w:val="22"/>
          <w:szCs w:val="22"/>
        </w:rPr>
        <w:t>ARI</w:t>
      </w:r>
      <w:r w:rsidR="00894F30" w:rsidRPr="007B78B1">
        <w:rPr>
          <w:rFonts w:ascii="Arial Narrow" w:hAnsi="Arial Narrow" w:cs="FNKOLF+ArialNarrow"/>
          <w:sz w:val="22"/>
          <w:szCs w:val="22"/>
        </w:rPr>
        <w:t xml:space="preserve">, through </w:t>
      </w:r>
      <w:r w:rsidR="00DD37FF">
        <w:rPr>
          <w:rFonts w:ascii="Arial Narrow" w:hAnsi="Arial Narrow" w:cs="FNKOLF+ArialNarrow"/>
          <w:sz w:val="22"/>
          <w:szCs w:val="22"/>
        </w:rPr>
        <w:t>JBI</w:t>
      </w:r>
      <w:r w:rsidR="00894F30" w:rsidRPr="007B78B1">
        <w:rPr>
          <w:rFonts w:ascii="Arial Narrow" w:hAnsi="Arial Narrow" w:cs="FNKOLF+ArialNarrow"/>
          <w:sz w:val="22"/>
          <w:szCs w:val="22"/>
        </w:rPr>
        <w:t>, will provide the Trainer with training materials to enable the Trainer to deliver JBI programs/ courses as set out in Schedule 2</w:t>
      </w:r>
      <w:r w:rsidR="002E1AD8">
        <w:rPr>
          <w:rFonts w:ascii="Arial Narrow" w:hAnsi="Arial Narrow" w:cs="FNKOLF+ArialNarrow"/>
          <w:sz w:val="22"/>
          <w:szCs w:val="22"/>
        </w:rPr>
        <w:t xml:space="preserve"> (“JBI Training Materials</w:t>
      </w:r>
      <w:r w:rsidR="00DD37FF">
        <w:rPr>
          <w:rFonts w:ascii="Arial Narrow" w:hAnsi="Arial Narrow" w:cs="FNKOLF+ArialNarrow"/>
          <w:sz w:val="22"/>
          <w:szCs w:val="22"/>
        </w:rPr>
        <w:t>”</w:t>
      </w:r>
      <w:r w:rsidR="002E1AD8">
        <w:rPr>
          <w:rFonts w:ascii="Arial Narrow" w:hAnsi="Arial Narrow" w:cs="FNKOLF+ArialNarrow"/>
          <w:sz w:val="22"/>
          <w:szCs w:val="22"/>
        </w:rPr>
        <w:t>)</w:t>
      </w:r>
      <w:r w:rsidR="00894F30" w:rsidRPr="007B78B1">
        <w:rPr>
          <w:rFonts w:ascii="Arial Narrow" w:hAnsi="Arial Narrow" w:cs="FNKOLF+ArialNarrow"/>
          <w:sz w:val="22"/>
          <w:szCs w:val="22"/>
        </w:rPr>
        <w:t>.</w:t>
      </w:r>
    </w:p>
    <w:p w:rsidR="00894F30" w:rsidRPr="007B78B1" w:rsidRDefault="00894F30" w:rsidP="00894F30">
      <w:pPr>
        <w:pStyle w:val="Default"/>
        <w:rPr>
          <w:rFonts w:ascii="Arial Narrow" w:hAnsi="Arial Narrow"/>
          <w:sz w:val="22"/>
          <w:szCs w:val="22"/>
        </w:rPr>
      </w:pPr>
    </w:p>
    <w:p w:rsidR="00040388" w:rsidRPr="007B78B1" w:rsidRDefault="004227E3" w:rsidP="004227E3">
      <w:pPr>
        <w:tabs>
          <w:tab w:val="left" w:pos="426"/>
        </w:tabs>
        <w:spacing w:after="0" w:line="240" w:lineRule="auto"/>
        <w:ind w:left="426" w:hanging="426"/>
        <w:rPr>
          <w:rFonts w:ascii="Arial Narrow" w:hAnsi="Arial Narrow"/>
          <w:b/>
        </w:rPr>
      </w:pPr>
      <w:r w:rsidRPr="007B78B1">
        <w:rPr>
          <w:rFonts w:ascii="Arial Narrow" w:hAnsi="Arial Narrow"/>
          <w:b/>
        </w:rPr>
        <w:t>6</w:t>
      </w:r>
      <w:r w:rsidR="00040388" w:rsidRPr="007B78B1">
        <w:rPr>
          <w:rFonts w:ascii="Arial Narrow" w:hAnsi="Arial Narrow"/>
          <w:b/>
        </w:rPr>
        <w:t>.</w:t>
      </w:r>
      <w:r w:rsidR="00040388" w:rsidRPr="007B78B1">
        <w:rPr>
          <w:rFonts w:ascii="Arial Narrow" w:hAnsi="Arial Narrow"/>
          <w:b/>
        </w:rPr>
        <w:tab/>
        <w:t>Intellectual Property</w:t>
      </w:r>
    </w:p>
    <w:p w:rsidR="00D704E3" w:rsidRDefault="004227E3" w:rsidP="00D704E3">
      <w:pPr>
        <w:tabs>
          <w:tab w:val="left" w:pos="426"/>
        </w:tabs>
        <w:spacing w:after="0"/>
        <w:ind w:left="397" w:hanging="420"/>
        <w:rPr>
          <w:rFonts w:ascii="Arial Narrow" w:hAnsi="Arial Narrow"/>
        </w:rPr>
      </w:pPr>
      <w:r w:rsidRPr="007B78B1">
        <w:rPr>
          <w:rFonts w:ascii="Arial Narrow" w:hAnsi="Arial Narrow"/>
        </w:rPr>
        <w:t>6</w:t>
      </w:r>
      <w:r w:rsidR="00040388" w:rsidRPr="007B78B1">
        <w:rPr>
          <w:rFonts w:ascii="Arial Narrow" w:hAnsi="Arial Narrow"/>
        </w:rPr>
        <w:t>.1</w:t>
      </w:r>
      <w:r w:rsidR="00040388" w:rsidRPr="007B78B1">
        <w:rPr>
          <w:rFonts w:ascii="Arial Narrow" w:hAnsi="Arial Narrow"/>
        </w:rPr>
        <w:tab/>
      </w:r>
      <w:r w:rsidR="002E1AD8" w:rsidRPr="00BB43CC">
        <w:rPr>
          <w:rFonts w:ascii="Arial Narrow" w:hAnsi="Arial Narrow"/>
        </w:rPr>
        <w:t>Each party retains ownership to Intellectual Property Rights it has created prior to the Start Date or independently of this Agreement and which it has made available for the performance of this Agreement</w:t>
      </w:r>
      <w:r w:rsidR="002E1AD8">
        <w:rPr>
          <w:rFonts w:ascii="Arial Narrow" w:hAnsi="Arial Narrow"/>
        </w:rPr>
        <w:t>.</w:t>
      </w:r>
    </w:p>
    <w:p w:rsidR="00040388" w:rsidRPr="007B78B1" w:rsidRDefault="004227E3" w:rsidP="00D704E3">
      <w:pPr>
        <w:tabs>
          <w:tab w:val="left" w:pos="426"/>
        </w:tabs>
        <w:spacing w:after="0"/>
        <w:ind w:left="397" w:hanging="420"/>
        <w:rPr>
          <w:rFonts w:ascii="Arial Narrow" w:hAnsi="Arial Narrow"/>
        </w:rPr>
      </w:pPr>
      <w:r w:rsidRPr="007B78B1">
        <w:rPr>
          <w:rFonts w:ascii="Arial Narrow" w:hAnsi="Arial Narrow"/>
        </w:rPr>
        <w:t>6</w:t>
      </w:r>
      <w:r w:rsidR="00894F30" w:rsidRPr="007B78B1">
        <w:rPr>
          <w:rFonts w:ascii="Arial Narrow" w:hAnsi="Arial Narrow"/>
        </w:rPr>
        <w:t>.</w:t>
      </w:r>
      <w:r w:rsidR="005622A2">
        <w:rPr>
          <w:rFonts w:ascii="Arial Narrow" w:hAnsi="Arial Narrow"/>
        </w:rPr>
        <w:t>2</w:t>
      </w:r>
      <w:r w:rsidR="00894F30" w:rsidRPr="007B78B1">
        <w:rPr>
          <w:rFonts w:ascii="Arial Narrow" w:hAnsi="Arial Narrow"/>
        </w:rPr>
        <w:tab/>
      </w:r>
      <w:r w:rsidR="00040388" w:rsidRPr="007B78B1">
        <w:rPr>
          <w:rFonts w:ascii="Arial Narrow" w:hAnsi="Arial Narrow"/>
        </w:rPr>
        <w:t xml:space="preserve">ARI grants the </w:t>
      </w:r>
      <w:r w:rsidR="004D643D">
        <w:rPr>
          <w:rFonts w:ascii="Arial Narrow" w:hAnsi="Arial Narrow"/>
        </w:rPr>
        <w:t>Collaborating Centre</w:t>
      </w:r>
      <w:r w:rsidR="004D643D" w:rsidRPr="007B78B1">
        <w:rPr>
          <w:rFonts w:ascii="Arial Narrow" w:hAnsi="Arial Narrow"/>
        </w:rPr>
        <w:t xml:space="preserve"> </w:t>
      </w:r>
      <w:r w:rsidR="00040388" w:rsidRPr="007B78B1">
        <w:rPr>
          <w:rFonts w:ascii="Arial Narrow" w:hAnsi="Arial Narrow"/>
        </w:rPr>
        <w:t xml:space="preserve">a revocable, non-exclusive licence </w:t>
      </w:r>
      <w:r w:rsidR="00A97B5A">
        <w:rPr>
          <w:rFonts w:ascii="Arial Narrow" w:hAnsi="Arial Narrow"/>
        </w:rPr>
        <w:t xml:space="preserve">solely </w:t>
      </w:r>
      <w:r w:rsidR="004D643D">
        <w:rPr>
          <w:rFonts w:ascii="Arial Narrow" w:hAnsi="Arial Narrow"/>
        </w:rPr>
        <w:t xml:space="preserve">for the Trainer </w:t>
      </w:r>
      <w:r w:rsidR="00040388" w:rsidRPr="007B78B1">
        <w:rPr>
          <w:rFonts w:ascii="Arial Narrow" w:hAnsi="Arial Narrow"/>
        </w:rPr>
        <w:t xml:space="preserve">to use the copyright in the JBI </w:t>
      </w:r>
      <w:r w:rsidR="002E1AD8">
        <w:rPr>
          <w:rFonts w:ascii="Arial Narrow" w:hAnsi="Arial Narrow"/>
        </w:rPr>
        <w:t>Training M</w:t>
      </w:r>
      <w:r w:rsidR="00040388" w:rsidRPr="007B78B1">
        <w:rPr>
          <w:rFonts w:ascii="Arial Narrow" w:hAnsi="Arial Narrow"/>
        </w:rPr>
        <w:t>aterials as specified at Schedule</w:t>
      </w:r>
      <w:r w:rsidR="00894F30" w:rsidRPr="007B78B1">
        <w:rPr>
          <w:rFonts w:ascii="Arial Narrow" w:hAnsi="Arial Narrow"/>
        </w:rPr>
        <w:t xml:space="preserve">s 2 and 3, for the sole purpose of </w:t>
      </w:r>
      <w:r w:rsidR="002E1AD8">
        <w:rPr>
          <w:rFonts w:ascii="Arial Narrow" w:hAnsi="Arial Narrow"/>
        </w:rPr>
        <w:t xml:space="preserve">the </w:t>
      </w:r>
      <w:r w:rsidR="00894F30" w:rsidRPr="007B78B1">
        <w:rPr>
          <w:rFonts w:ascii="Arial Narrow" w:hAnsi="Arial Narrow"/>
        </w:rPr>
        <w:t xml:space="preserve">participants attending the </w:t>
      </w:r>
      <w:r w:rsidR="002E1AD8">
        <w:rPr>
          <w:rFonts w:ascii="Arial Narrow" w:hAnsi="Arial Narrow"/>
        </w:rPr>
        <w:t>Training</w:t>
      </w:r>
      <w:r w:rsidR="00894F30" w:rsidRPr="007B78B1">
        <w:rPr>
          <w:rFonts w:ascii="Arial Narrow" w:hAnsi="Arial Narrow"/>
        </w:rPr>
        <w:t xml:space="preserve"> session and for those participants’ subsequent learning purposes</w:t>
      </w:r>
      <w:r w:rsidR="00AB6DEF">
        <w:rPr>
          <w:rFonts w:ascii="Arial Narrow" w:hAnsi="Arial Narrow"/>
        </w:rPr>
        <w:t>, but not for use in tertiary, higher education, post graduate, fee paying or award courses</w:t>
      </w:r>
      <w:r w:rsidR="00894F30" w:rsidRPr="007B78B1">
        <w:rPr>
          <w:rFonts w:ascii="Arial Narrow" w:hAnsi="Arial Narrow"/>
        </w:rPr>
        <w:t xml:space="preserve">. The </w:t>
      </w:r>
      <w:r w:rsidR="004D643D">
        <w:rPr>
          <w:rFonts w:ascii="Arial Narrow" w:hAnsi="Arial Narrow"/>
        </w:rPr>
        <w:t xml:space="preserve">Collaborating Centre and the </w:t>
      </w:r>
      <w:r w:rsidR="00894F30" w:rsidRPr="007B78B1">
        <w:rPr>
          <w:rFonts w:ascii="Arial Narrow" w:hAnsi="Arial Narrow"/>
        </w:rPr>
        <w:t xml:space="preserve">Trainer may only use, photocopy or distribute the </w:t>
      </w:r>
      <w:r w:rsidR="002E1AD8" w:rsidRPr="007B78B1">
        <w:rPr>
          <w:rFonts w:ascii="Arial Narrow" w:hAnsi="Arial Narrow"/>
        </w:rPr>
        <w:t xml:space="preserve">JBI </w:t>
      </w:r>
      <w:r w:rsidR="002E1AD8">
        <w:rPr>
          <w:rFonts w:ascii="Arial Narrow" w:hAnsi="Arial Narrow"/>
        </w:rPr>
        <w:t xml:space="preserve">Training </w:t>
      </w:r>
      <w:r w:rsidR="00894F30" w:rsidRPr="007B78B1">
        <w:rPr>
          <w:rFonts w:ascii="Arial Narrow" w:hAnsi="Arial Narrow"/>
        </w:rPr>
        <w:t xml:space="preserve">Materials for the purpose of providing the </w:t>
      </w:r>
      <w:r w:rsidR="002E1AD8" w:rsidRPr="007B78B1">
        <w:rPr>
          <w:rFonts w:ascii="Arial Narrow" w:hAnsi="Arial Narrow"/>
        </w:rPr>
        <w:t xml:space="preserve">JBI </w:t>
      </w:r>
      <w:r w:rsidR="002E1AD8">
        <w:rPr>
          <w:rFonts w:ascii="Arial Narrow" w:hAnsi="Arial Narrow"/>
        </w:rPr>
        <w:t>Training M</w:t>
      </w:r>
      <w:r w:rsidR="002E1AD8" w:rsidRPr="007B78B1">
        <w:rPr>
          <w:rFonts w:ascii="Arial Narrow" w:hAnsi="Arial Narrow"/>
        </w:rPr>
        <w:t>aterials</w:t>
      </w:r>
      <w:r w:rsidR="00894F30" w:rsidRPr="007B78B1">
        <w:rPr>
          <w:rFonts w:ascii="Arial Narrow" w:hAnsi="Arial Narrow"/>
        </w:rPr>
        <w:t xml:space="preserve"> to the attending participants. The </w:t>
      </w:r>
      <w:r w:rsidR="004D643D">
        <w:rPr>
          <w:rFonts w:ascii="Arial Narrow" w:hAnsi="Arial Narrow"/>
        </w:rPr>
        <w:t xml:space="preserve">Collaborating Centre and the </w:t>
      </w:r>
      <w:r w:rsidR="00894F30" w:rsidRPr="007B78B1">
        <w:rPr>
          <w:rFonts w:ascii="Arial Narrow" w:hAnsi="Arial Narrow"/>
        </w:rPr>
        <w:t xml:space="preserve">Trainer will respect the moral rights of the authors in the </w:t>
      </w:r>
      <w:r w:rsidR="002E1AD8" w:rsidRPr="007B78B1">
        <w:rPr>
          <w:rFonts w:ascii="Arial Narrow" w:hAnsi="Arial Narrow"/>
        </w:rPr>
        <w:t xml:space="preserve">JBI </w:t>
      </w:r>
      <w:r w:rsidR="002E1AD8">
        <w:rPr>
          <w:rFonts w:ascii="Arial Narrow" w:hAnsi="Arial Narrow"/>
        </w:rPr>
        <w:t>Training M</w:t>
      </w:r>
      <w:r w:rsidR="002E1AD8" w:rsidRPr="007B78B1">
        <w:rPr>
          <w:rFonts w:ascii="Arial Narrow" w:hAnsi="Arial Narrow"/>
        </w:rPr>
        <w:t>aterials</w:t>
      </w:r>
      <w:r w:rsidR="00894F30" w:rsidRPr="007B78B1">
        <w:rPr>
          <w:rFonts w:ascii="Arial Narrow" w:hAnsi="Arial Narrow"/>
        </w:rPr>
        <w:t>.</w:t>
      </w:r>
    </w:p>
    <w:p w:rsidR="00AB6DEF" w:rsidRDefault="004227E3" w:rsidP="00D704E3">
      <w:pPr>
        <w:tabs>
          <w:tab w:val="left" w:pos="426"/>
        </w:tabs>
        <w:spacing w:after="0"/>
        <w:ind w:left="397" w:hanging="420"/>
        <w:rPr>
          <w:rFonts w:ascii="Arial Narrow" w:hAnsi="Arial Narrow"/>
        </w:rPr>
      </w:pPr>
      <w:r w:rsidRPr="00D704E3">
        <w:rPr>
          <w:rFonts w:ascii="Arial Narrow" w:hAnsi="Arial Narrow"/>
        </w:rPr>
        <w:t>6</w:t>
      </w:r>
      <w:r w:rsidR="00040388" w:rsidRPr="00D704E3">
        <w:rPr>
          <w:rFonts w:ascii="Arial Narrow" w:hAnsi="Arial Narrow"/>
        </w:rPr>
        <w:t>.</w:t>
      </w:r>
      <w:r w:rsidR="005622A2">
        <w:rPr>
          <w:rFonts w:ascii="Arial Narrow" w:hAnsi="Arial Narrow"/>
        </w:rPr>
        <w:t>3</w:t>
      </w:r>
      <w:r w:rsidR="00040388" w:rsidRPr="00D704E3">
        <w:rPr>
          <w:rFonts w:ascii="Arial Narrow" w:hAnsi="Arial Narrow"/>
        </w:rPr>
        <w:tab/>
      </w:r>
      <w:r w:rsidR="00AB6DEF">
        <w:rPr>
          <w:rFonts w:ascii="Arial Narrow" w:hAnsi="Arial Narrow"/>
        </w:rPr>
        <w:t xml:space="preserve">In the event that the </w:t>
      </w:r>
      <w:r w:rsidR="00A0253A">
        <w:rPr>
          <w:rFonts w:ascii="Arial Narrow" w:hAnsi="Arial Narrow"/>
        </w:rPr>
        <w:t>Collaborating Centre or the Trainer wish</w:t>
      </w:r>
      <w:r w:rsidR="00AB6DEF">
        <w:rPr>
          <w:rFonts w:ascii="Arial Narrow" w:hAnsi="Arial Narrow"/>
        </w:rPr>
        <w:t xml:space="preserve"> to incorporate the JBI Training Materials in the programs </w:t>
      </w:r>
      <w:r w:rsidR="00A97B5A">
        <w:rPr>
          <w:rFonts w:ascii="Arial Narrow" w:hAnsi="Arial Narrow"/>
        </w:rPr>
        <w:t>they</w:t>
      </w:r>
      <w:r w:rsidR="00A0253A">
        <w:rPr>
          <w:rFonts w:ascii="Arial Narrow" w:hAnsi="Arial Narrow"/>
        </w:rPr>
        <w:t xml:space="preserve"> </w:t>
      </w:r>
      <w:r w:rsidR="00A97B5A">
        <w:rPr>
          <w:rFonts w:ascii="Arial Narrow" w:hAnsi="Arial Narrow"/>
        </w:rPr>
        <w:t>deliver</w:t>
      </w:r>
      <w:r w:rsidR="00AB6DEF">
        <w:rPr>
          <w:rFonts w:ascii="Arial Narrow" w:hAnsi="Arial Narrow"/>
        </w:rPr>
        <w:t xml:space="preserve"> for the purpose of tertiary, higher education, post graduate, fee paying or award courses, the </w:t>
      </w:r>
      <w:r w:rsidR="00A0253A">
        <w:rPr>
          <w:rFonts w:ascii="Arial Narrow" w:hAnsi="Arial Narrow"/>
        </w:rPr>
        <w:t xml:space="preserve">Collaborating Centre </w:t>
      </w:r>
      <w:r w:rsidR="00AB6DEF">
        <w:rPr>
          <w:rFonts w:ascii="Arial Narrow" w:hAnsi="Arial Narrow"/>
        </w:rPr>
        <w:t xml:space="preserve">will enter into good faith negotiations with ARI to obtain a licence to the JBI Training Materials. </w:t>
      </w:r>
    </w:p>
    <w:p w:rsidR="00040388" w:rsidRPr="00D704E3" w:rsidRDefault="00AB6DEF" w:rsidP="00D704E3">
      <w:pPr>
        <w:tabs>
          <w:tab w:val="left" w:pos="426"/>
        </w:tabs>
        <w:spacing w:after="0"/>
        <w:ind w:left="397" w:hanging="420"/>
        <w:rPr>
          <w:rFonts w:ascii="Arial Narrow" w:hAnsi="Arial Narrow"/>
        </w:rPr>
      </w:pPr>
      <w:r>
        <w:rPr>
          <w:rFonts w:ascii="Arial Narrow" w:hAnsi="Arial Narrow"/>
        </w:rPr>
        <w:t>6.</w:t>
      </w:r>
      <w:r w:rsidR="005622A2">
        <w:rPr>
          <w:rFonts w:ascii="Arial Narrow" w:hAnsi="Arial Narrow"/>
        </w:rPr>
        <w:t>4</w:t>
      </w:r>
      <w:r>
        <w:rPr>
          <w:rFonts w:ascii="Arial Narrow" w:hAnsi="Arial Narrow"/>
        </w:rPr>
        <w:t xml:space="preserve"> </w:t>
      </w:r>
      <w:r>
        <w:rPr>
          <w:rFonts w:ascii="Arial Narrow" w:hAnsi="Arial Narrow"/>
        </w:rPr>
        <w:tab/>
      </w:r>
      <w:r w:rsidR="00040388" w:rsidRPr="00D704E3">
        <w:rPr>
          <w:rFonts w:ascii="Arial Narrow" w:hAnsi="Arial Narrow"/>
        </w:rPr>
        <w:t xml:space="preserve">The Trainer </w:t>
      </w:r>
      <w:r w:rsidR="004D643D">
        <w:rPr>
          <w:rFonts w:ascii="Arial Narrow" w:hAnsi="Arial Narrow"/>
        </w:rPr>
        <w:t xml:space="preserve">and the Collaborating Centre </w:t>
      </w:r>
      <w:r w:rsidR="00040388" w:rsidRPr="00D704E3">
        <w:rPr>
          <w:rFonts w:ascii="Arial Narrow" w:hAnsi="Arial Narrow"/>
        </w:rPr>
        <w:t>grant ARI, on behalf of JBI, a perpetual, non-exclusive licence to use, copy and publish information provided under clause 4</w:t>
      </w:r>
      <w:r w:rsidR="002E1AD8">
        <w:rPr>
          <w:rFonts w:ascii="Arial Narrow" w:hAnsi="Arial Narrow"/>
        </w:rPr>
        <w:t>.</w:t>
      </w:r>
      <w:r w:rsidR="00A97B5A">
        <w:rPr>
          <w:rFonts w:ascii="Arial Narrow" w:hAnsi="Arial Narrow"/>
        </w:rPr>
        <w:t>3</w:t>
      </w:r>
      <w:r w:rsidR="00040388" w:rsidRPr="00D704E3">
        <w:rPr>
          <w:rFonts w:ascii="Arial Narrow" w:hAnsi="Arial Narrow"/>
        </w:rPr>
        <w:t>.</w:t>
      </w:r>
    </w:p>
    <w:p w:rsidR="00677138" w:rsidRPr="00D704E3" w:rsidRDefault="004227E3" w:rsidP="00D704E3">
      <w:pPr>
        <w:tabs>
          <w:tab w:val="left" w:pos="426"/>
        </w:tabs>
        <w:ind w:left="420" w:hanging="420"/>
        <w:rPr>
          <w:rFonts w:ascii="Arial Narrow" w:hAnsi="Arial Narrow"/>
        </w:rPr>
      </w:pPr>
      <w:r w:rsidRPr="00D704E3">
        <w:rPr>
          <w:rFonts w:ascii="Arial Narrow" w:hAnsi="Arial Narrow"/>
        </w:rPr>
        <w:t>6</w:t>
      </w:r>
      <w:r w:rsidR="00E426D7">
        <w:rPr>
          <w:rFonts w:ascii="Arial Narrow" w:hAnsi="Arial Narrow"/>
        </w:rPr>
        <w:t>.</w:t>
      </w:r>
      <w:r w:rsidR="005622A2">
        <w:rPr>
          <w:rFonts w:ascii="Arial Narrow" w:hAnsi="Arial Narrow"/>
        </w:rPr>
        <w:t>5</w:t>
      </w:r>
      <w:r w:rsidR="00040388" w:rsidRPr="00D704E3">
        <w:rPr>
          <w:rFonts w:ascii="Arial Narrow" w:hAnsi="Arial Narrow"/>
        </w:rPr>
        <w:tab/>
        <w:t>Each Party will, in any publication containing information provided by the other Party, acknowledge the authorship of that information.</w:t>
      </w:r>
    </w:p>
    <w:p w:rsidR="00677138" w:rsidRPr="00D704E3" w:rsidRDefault="004227E3" w:rsidP="00D704E3">
      <w:pPr>
        <w:tabs>
          <w:tab w:val="left" w:pos="426"/>
        </w:tabs>
        <w:spacing w:after="0" w:line="240" w:lineRule="auto"/>
        <w:ind w:left="426" w:hanging="426"/>
        <w:rPr>
          <w:rFonts w:ascii="Arial Narrow" w:hAnsi="Arial Narrow"/>
          <w:b/>
        </w:rPr>
      </w:pPr>
      <w:r w:rsidRPr="00D704E3">
        <w:rPr>
          <w:rFonts w:ascii="Arial Narrow" w:hAnsi="Arial Narrow"/>
          <w:b/>
        </w:rPr>
        <w:t>7</w:t>
      </w:r>
      <w:r w:rsidR="00677138" w:rsidRPr="00D704E3">
        <w:rPr>
          <w:rFonts w:ascii="Arial Narrow" w:hAnsi="Arial Narrow"/>
          <w:b/>
        </w:rPr>
        <w:t xml:space="preserve">. </w:t>
      </w:r>
      <w:r w:rsidR="00894F30" w:rsidRPr="00D704E3">
        <w:rPr>
          <w:rFonts w:ascii="Arial Narrow" w:hAnsi="Arial Narrow"/>
          <w:b/>
        </w:rPr>
        <w:t>Payment</w:t>
      </w:r>
    </w:p>
    <w:p w:rsidR="00677138" w:rsidRPr="00D704E3" w:rsidRDefault="004227E3" w:rsidP="00CF2FA5">
      <w:pPr>
        <w:pStyle w:val="CM10"/>
        <w:ind w:left="427" w:right="572" w:hanging="428"/>
        <w:jc w:val="both"/>
        <w:rPr>
          <w:rFonts w:ascii="Arial Narrow" w:hAnsi="Arial Narrow" w:cs="FNKOLF+ArialNarrow"/>
          <w:sz w:val="22"/>
          <w:szCs w:val="22"/>
        </w:rPr>
      </w:pPr>
      <w:r w:rsidRPr="00D704E3">
        <w:rPr>
          <w:rFonts w:ascii="Arial Narrow" w:hAnsi="Arial Narrow" w:cs="FNKOLF+ArialNarrow"/>
          <w:sz w:val="22"/>
          <w:szCs w:val="22"/>
        </w:rPr>
        <w:t>7</w:t>
      </w:r>
      <w:r w:rsidR="00677138" w:rsidRPr="00D704E3">
        <w:rPr>
          <w:rFonts w:ascii="Arial Narrow" w:hAnsi="Arial Narrow" w:cs="FNKOLF+ArialNarrow"/>
          <w:sz w:val="22"/>
          <w:szCs w:val="22"/>
        </w:rPr>
        <w:t xml:space="preserve">.1 The </w:t>
      </w:r>
      <w:r w:rsidR="004D643D">
        <w:rPr>
          <w:rFonts w:ascii="Arial Narrow" w:hAnsi="Arial Narrow" w:cs="FNKOLF+ArialNarrow"/>
          <w:sz w:val="22"/>
          <w:szCs w:val="22"/>
        </w:rPr>
        <w:t>Collaborating Centre</w:t>
      </w:r>
      <w:r w:rsidR="004D643D" w:rsidRPr="00D704E3">
        <w:rPr>
          <w:rFonts w:ascii="Arial Narrow" w:hAnsi="Arial Narrow" w:cs="FNKOLF+ArialNarrow"/>
          <w:sz w:val="22"/>
          <w:szCs w:val="22"/>
        </w:rPr>
        <w:t xml:space="preserve"> </w:t>
      </w:r>
      <w:r w:rsidR="00677138" w:rsidRPr="00D704E3">
        <w:rPr>
          <w:rFonts w:ascii="Arial Narrow" w:hAnsi="Arial Narrow" w:cs="FNKOLF+ArialNarrow"/>
          <w:sz w:val="22"/>
          <w:szCs w:val="22"/>
        </w:rPr>
        <w:t>will</w:t>
      </w:r>
      <w:r w:rsidR="004D643D">
        <w:rPr>
          <w:rFonts w:ascii="Arial Narrow" w:hAnsi="Arial Narrow" w:cs="FNKOLF+ArialNarrow"/>
          <w:sz w:val="22"/>
          <w:szCs w:val="22"/>
        </w:rPr>
        <w:t xml:space="preserve"> </w:t>
      </w:r>
      <w:r w:rsidR="00894F30" w:rsidRPr="00D704E3">
        <w:rPr>
          <w:rFonts w:ascii="Arial Narrow" w:hAnsi="Arial Narrow" w:cs="FNKOLF+ArialNarrow"/>
          <w:sz w:val="22"/>
          <w:szCs w:val="22"/>
        </w:rPr>
        <w:t>pay ARI, on behalf of JBI,</w:t>
      </w:r>
      <w:r w:rsidR="00677138" w:rsidRPr="00D704E3">
        <w:rPr>
          <w:rFonts w:ascii="Arial Narrow" w:hAnsi="Arial Narrow" w:cs="FNKOLF+ArialNarrow"/>
          <w:sz w:val="22"/>
          <w:szCs w:val="22"/>
        </w:rPr>
        <w:t xml:space="preserve"> </w:t>
      </w:r>
      <w:r w:rsidR="002E1AD8">
        <w:rPr>
          <w:rFonts w:ascii="Arial Narrow" w:hAnsi="Arial Narrow" w:cs="FNKOLF+ArialNarrow"/>
          <w:sz w:val="22"/>
          <w:szCs w:val="22"/>
        </w:rPr>
        <w:t>a</w:t>
      </w:r>
      <w:r w:rsidR="00677138" w:rsidRPr="00D704E3">
        <w:rPr>
          <w:rFonts w:ascii="Arial Narrow" w:hAnsi="Arial Narrow" w:cs="FNKOLF+ArialNarrow"/>
          <w:sz w:val="22"/>
          <w:szCs w:val="22"/>
        </w:rPr>
        <w:t xml:space="preserve"> </w:t>
      </w:r>
      <w:r w:rsidR="002E1AD8">
        <w:rPr>
          <w:rFonts w:ascii="Arial Narrow" w:hAnsi="Arial Narrow" w:cs="FNKOLF+ArialNarrow"/>
          <w:sz w:val="22"/>
          <w:szCs w:val="22"/>
        </w:rPr>
        <w:t>r</w:t>
      </w:r>
      <w:r w:rsidR="00677138" w:rsidRPr="00D704E3">
        <w:rPr>
          <w:rFonts w:ascii="Arial Narrow" w:hAnsi="Arial Narrow" w:cs="FNKOLF+ArialNarrow"/>
          <w:sz w:val="22"/>
          <w:szCs w:val="22"/>
        </w:rPr>
        <w:t xml:space="preserve">oyalty </w:t>
      </w:r>
      <w:r w:rsidR="002E1AD8">
        <w:rPr>
          <w:rFonts w:ascii="Arial Narrow" w:hAnsi="Arial Narrow" w:cs="FNKOLF+ArialNarrow"/>
          <w:sz w:val="22"/>
          <w:szCs w:val="22"/>
        </w:rPr>
        <w:t>f</w:t>
      </w:r>
      <w:r w:rsidR="00677138" w:rsidRPr="00D704E3">
        <w:rPr>
          <w:rFonts w:ascii="Arial Narrow" w:hAnsi="Arial Narrow" w:cs="FNKOLF+ArialNarrow"/>
          <w:sz w:val="22"/>
          <w:szCs w:val="22"/>
        </w:rPr>
        <w:t xml:space="preserve">ee as set out in </w:t>
      </w:r>
      <w:r w:rsidR="00A97B5A">
        <w:rPr>
          <w:rFonts w:ascii="Arial Narrow" w:hAnsi="Arial Narrow" w:cs="FNKOLF+ArialNarrow"/>
          <w:sz w:val="22"/>
          <w:szCs w:val="22"/>
        </w:rPr>
        <w:t>S</w:t>
      </w:r>
      <w:r w:rsidR="00677138" w:rsidRPr="00D704E3">
        <w:rPr>
          <w:rFonts w:ascii="Arial Narrow" w:hAnsi="Arial Narrow" w:cs="FNKOLF+ArialNarrow"/>
          <w:sz w:val="22"/>
          <w:szCs w:val="22"/>
        </w:rPr>
        <w:t>chedule 4</w:t>
      </w:r>
      <w:r w:rsidR="002E1AD8">
        <w:rPr>
          <w:rFonts w:ascii="Arial Narrow" w:hAnsi="Arial Narrow" w:cs="FNKOLF+ArialNarrow"/>
          <w:sz w:val="22"/>
          <w:szCs w:val="22"/>
        </w:rPr>
        <w:t xml:space="preserve"> (“Royalty Fee”)</w:t>
      </w:r>
      <w:r w:rsidR="00677138" w:rsidRPr="00D704E3">
        <w:rPr>
          <w:rFonts w:ascii="Arial Narrow" w:hAnsi="Arial Narrow" w:cs="FNKOLF+ArialNarrow"/>
          <w:sz w:val="22"/>
          <w:szCs w:val="22"/>
        </w:rPr>
        <w:t>.</w:t>
      </w:r>
    </w:p>
    <w:p w:rsidR="00677138" w:rsidRPr="00D704E3" w:rsidRDefault="004227E3" w:rsidP="00CF2FA5">
      <w:pPr>
        <w:pStyle w:val="CM8"/>
        <w:ind w:left="427" w:hanging="428"/>
        <w:jc w:val="both"/>
        <w:rPr>
          <w:rFonts w:ascii="Arial Narrow" w:hAnsi="Arial Narrow" w:cs="FNKOLF+ArialNarrow"/>
          <w:sz w:val="22"/>
          <w:szCs w:val="22"/>
        </w:rPr>
      </w:pPr>
      <w:r w:rsidRPr="00D704E3">
        <w:rPr>
          <w:rFonts w:ascii="Arial Narrow" w:hAnsi="Arial Narrow" w:cs="FNKOLF+ArialNarrow"/>
          <w:sz w:val="22"/>
          <w:szCs w:val="22"/>
        </w:rPr>
        <w:t>7</w:t>
      </w:r>
      <w:r w:rsidR="00677138" w:rsidRPr="00D704E3">
        <w:rPr>
          <w:rFonts w:ascii="Arial Narrow" w:hAnsi="Arial Narrow" w:cs="FNKOLF+ArialNarrow"/>
          <w:sz w:val="22"/>
          <w:szCs w:val="22"/>
        </w:rPr>
        <w:t>.2 The</w:t>
      </w:r>
      <w:r w:rsidR="004D643D">
        <w:rPr>
          <w:rFonts w:ascii="Arial Narrow" w:hAnsi="Arial Narrow" w:cs="FNKOLF+ArialNarrow"/>
          <w:sz w:val="22"/>
          <w:szCs w:val="22"/>
        </w:rPr>
        <w:t xml:space="preserve"> Collaborating Centre </w:t>
      </w:r>
      <w:r w:rsidR="00677138" w:rsidRPr="00D704E3">
        <w:rPr>
          <w:rFonts w:ascii="Arial Narrow" w:hAnsi="Arial Narrow" w:cs="FNKOLF+ArialNarrow"/>
          <w:sz w:val="22"/>
          <w:szCs w:val="22"/>
        </w:rPr>
        <w:t>may set and receive fees additional to the Royalty Fee f</w:t>
      </w:r>
      <w:r w:rsidR="002E1AD8">
        <w:rPr>
          <w:rFonts w:ascii="Arial Narrow" w:hAnsi="Arial Narrow" w:cs="FNKOLF+ArialNarrow"/>
          <w:sz w:val="22"/>
          <w:szCs w:val="22"/>
        </w:rPr>
        <w:t>rom</w:t>
      </w:r>
      <w:r w:rsidR="00677138" w:rsidRPr="00D704E3">
        <w:rPr>
          <w:rFonts w:ascii="Arial Narrow" w:hAnsi="Arial Narrow" w:cs="FNKOLF+ArialNarrow"/>
          <w:sz w:val="22"/>
          <w:szCs w:val="22"/>
        </w:rPr>
        <w:t xml:space="preserve"> th</w:t>
      </w:r>
      <w:r w:rsidR="00894F30" w:rsidRPr="00D704E3">
        <w:rPr>
          <w:rFonts w:ascii="Arial Narrow" w:hAnsi="Arial Narrow" w:cs="FNKOLF+ArialNarrow"/>
          <w:sz w:val="22"/>
          <w:szCs w:val="22"/>
        </w:rPr>
        <w:t xml:space="preserve">e participants attending </w:t>
      </w:r>
      <w:r w:rsidR="00677138" w:rsidRPr="00D704E3">
        <w:rPr>
          <w:rFonts w:ascii="Arial Narrow" w:hAnsi="Arial Narrow" w:cs="FNKOLF+ArialNarrow"/>
          <w:sz w:val="22"/>
          <w:szCs w:val="22"/>
        </w:rPr>
        <w:t xml:space="preserve">the </w:t>
      </w:r>
      <w:r w:rsidR="00894F30" w:rsidRPr="00D704E3">
        <w:rPr>
          <w:rFonts w:ascii="Arial Narrow" w:hAnsi="Arial Narrow" w:cs="FNKOLF+ArialNarrow"/>
          <w:sz w:val="22"/>
          <w:szCs w:val="22"/>
        </w:rPr>
        <w:t>Training</w:t>
      </w:r>
      <w:r w:rsidR="00894F30" w:rsidRPr="00D704E3" w:rsidDel="00894F30">
        <w:rPr>
          <w:rFonts w:ascii="Arial Narrow" w:hAnsi="Arial Narrow" w:cs="FNKOLF+ArialNarrow"/>
          <w:sz w:val="22"/>
          <w:szCs w:val="22"/>
        </w:rPr>
        <w:t xml:space="preserve"> </w:t>
      </w:r>
      <w:r w:rsidR="00677138" w:rsidRPr="00D704E3">
        <w:rPr>
          <w:rFonts w:ascii="Arial Narrow" w:hAnsi="Arial Narrow" w:cs="FNKOLF+ArialNarrow"/>
          <w:sz w:val="22"/>
          <w:szCs w:val="22"/>
        </w:rPr>
        <w:t>they deliver</w:t>
      </w:r>
      <w:r w:rsidR="002E1AD8">
        <w:rPr>
          <w:rFonts w:ascii="Arial Narrow" w:hAnsi="Arial Narrow" w:cs="FNKOLF+ArialNarrow"/>
          <w:sz w:val="22"/>
          <w:szCs w:val="22"/>
        </w:rPr>
        <w:t>,</w:t>
      </w:r>
      <w:r w:rsidR="00677138" w:rsidRPr="00D704E3">
        <w:rPr>
          <w:rFonts w:ascii="Arial Narrow" w:hAnsi="Arial Narrow" w:cs="FNKOLF+ArialNarrow"/>
          <w:sz w:val="22"/>
          <w:szCs w:val="22"/>
        </w:rPr>
        <w:t xml:space="preserve"> and retain the additional revenue generated. </w:t>
      </w:r>
    </w:p>
    <w:p w:rsidR="00D704E3" w:rsidRDefault="004227E3" w:rsidP="002E1AD8">
      <w:pPr>
        <w:pStyle w:val="CM9"/>
        <w:ind w:left="427" w:right="232" w:hanging="428"/>
        <w:jc w:val="both"/>
        <w:rPr>
          <w:rFonts w:ascii="Arial Narrow" w:hAnsi="Arial Narrow" w:cs="FNKOLF+ArialNarrow"/>
          <w:sz w:val="22"/>
          <w:szCs w:val="22"/>
        </w:rPr>
      </w:pPr>
      <w:r w:rsidRPr="00D704E3">
        <w:rPr>
          <w:rFonts w:ascii="Arial Narrow" w:hAnsi="Arial Narrow" w:cs="FNKOLF+ArialNarrow"/>
          <w:sz w:val="22"/>
          <w:szCs w:val="22"/>
        </w:rPr>
        <w:t>7.3</w:t>
      </w:r>
      <w:r w:rsidR="00677138" w:rsidRPr="00D704E3">
        <w:rPr>
          <w:rFonts w:ascii="Arial Narrow" w:hAnsi="Arial Narrow" w:cs="FNKOLF+ArialNarrow"/>
          <w:sz w:val="22"/>
          <w:szCs w:val="22"/>
        </w:rPr>
        <w:t xml:space="preserve"> The </w:t>
      </w:r>
      <w:r w:rsidR="004D643D">
        <w:rPr>
          <w:rFonts w:ascii="Arial Narrow" w:hAnsi="Arial Narrow" w:cs="FNKOLF+ArialNarrow"/>
          <w:sz w:val="22"/>
          <w:szCs w:val="22"/>
        </w:rPr>
        <w:t xml:space="preserve">Collaborating Centre </w:t>
      </w:r>
      <w:r w:rsidR="00677138" w:rsidRPr="00D704E3">
        <w:rPr>
          <w:rFonts w:ascii="Arial Narrow" w:hAnsi="Arial Narrow" w:cs="FNKOLF+ArialNarrow"/>
          <w:sz w:val="22"/>
          <w:szCs w:val="22"/>
        </w:rPr>
        <w:t xml:space="preserve">must keep and maintain proper accounting records of all </w:t>
      </w:r>
      <w:r w:rsidR="00894F30" w:rsidRPr="00D704E3">
        <w:rPr>
          <w:rFonts w:ascii="Arial Narrow" w:hAnsi="Arial Narrow" w:cs="FNKOLF+ArialNarrow"/>
          <w:sz w:val="22"/>
          <w:szCs w:val="22"/>
        </w:rPr>
        <w:t xml:space="preserve">the Training </w:t>
      </w:r>
      <w:r w:rsidR="002E1AD8">
        <w:rPr>
          <w:rFonts w:ascii="Arial Narrow" w:hAnsi="Arial Narrow" w:cs="FNKOLF+ArialNarrow"/>
          <w:sz w:val="22"/>
          <w:szCs w:val="22"/>
        </w:rPr>
        <w:t xml:space="preserve">including revenue generated and if </w:t>
      </w:r>
      <w:r w:rsidR="00677138" w:rsidRPr="00D704E3">
        <w:rPr>
          <w:rFonts w:ascii="Arial Narrow" w:hAnsi="Arial Narrow" w:cs="FNKOLF+ArialNarrow"/>
          <w:sz w:val="22"/>
          <w:szCs w:val="22"/>
        </w:rPr>
        <w:t xml:space="preserve">requested by </w:t>
      </w:r>
      <w:r w:rsidR="00894F30" w:rsidRPr="00D704E3">
        <w:rPr>
          <w:rFonts w:ascii="Arial Narrow" w:hAnsi="Arial Narrow" w:cs="FNKOLF+ArialNarrow"/>
          <w:sz w:val="22"/>
          <w:szCs w:val="22"/>
        </w:rPr>
        <w:t>ARI</w:t>
      </w:r>
      <w:r w:rsidR="002E1AD8">
        <w:rPr>
          <w:rFonts w:ascii="Arial Narrow" w:hAnsi="Arial Narrow" w:cs="FNKOLF+ArialNarrow"/>
          <w:sz w:val="22"/>
          <w:szCs w:val="22"/>
        </w:rPr>
        <w:t>,</w:t>
      </w:r>
      <w:r w:rsidR="00677138" w:rsidRPr="00D704E3">
        <w:rPr>
          <w:rFonts w:ascii="Arial Narrow" w:hAnsi="Arial Narrow" w:cs="FNKOLF+ArialNarrow"/>
          <w:sz w:val="22"/>
          <w:szCs w:val="22"/>
        </w:rPr>
        <w:t xml:space="preserve"> at any time during or for 7 years after the </w:t>
      </w:r>
      <w:r w:rsidR="00894F30" w:rsidRPr="00D704E3">
        <w:rPr>
          <w:rFonts w:ascii="Arial Narrow" w:hAnsi="Arial Narrow" w:cs="FNKOLF+ArialNarrow"/>
          <w:sz w:val="22"/>
          <w:szCs w:val="22"/>
        </w:rPr>
        <w:t>T</w:t>
      </w:r>
      <w:r w:rsidR="00677138" w:rsidRPr="00D704E3">
        <w:rPr>
          <w:rFonts w:ascii="Arial Narrow" w:hAnsi="Arial Narrow" w:cs="FNKOLF+ArialNarrow"/>
          <w:sz w:val="22"/>
          <w:szCs w:val="22"/>
        </w:rPr>
        <w:t xml:space="preserve">erm, the Trainer will provide copies </w:t>
      </w:r>
      <w:r w:rsidR="00894F30" w:rsidRPr="00D704E3">
        <w:rPr>
          <w:rFonts w:ascii="Arial Narrow" w:hAnsi="Arial Narrow" w:cs="FNKOLF+ArialNarrow"/>
          <w:sz w:val="22"/>
          <w:szCs w:val="22"/>
        </w:rPr>
        <w:t xml:space="preserve">of </w:t>
      </w:r>
      <w:r w:rsidR="00677138" w:rsidRPr="00D704E3">
        <w:rPr>
          <w:rFonts w:ascii="Arial Narrow" w:hAnsi="Arial Narrow" w:cs="FNKOLF+ArialNarrow"/>
          <w:sz w:val="22"/>
          <w:szCs w:val="22"/>
        </w:rPr>
        <w:t xml:space="preserve">such records to </w:t>
      </w:r>
      <w:r w:rsidR="00894F30" w:rsidRPr="00D704E3">
        <w:rPr>
          <w:rFonts w:ascii="Arial Narrow" w:hAnsi="Arial Narrow" w:cs="FNKOLF+ArialNarrow"/>
          <w:sz w:val="22"/>
          <w:szCs w:val="22"/>
        </w:rPr>
        <w:t>ARI</w:t>
      </w:r>
      <w:r w:rsidR="00677138" w:rsidRPr="00D704E3">
        <w:rPr>
          <w:rFonts w:ascii="Arial Narrow" w:hAnsi="Arial Narrow" w:cs="FNKOLF+ArialNarrow"/>
          <w:sz w:val="22"/>
          <w:szCs w:val="22"/>
        </w:rPr>
        <w:t xml:space="preserve">’s employees or advisers. </w:t>
      </w:r>
    </w:p>
    <w:p w:rsidR="00D704E3" w:rsidRPr="00D704E3" w:rsidRDefault="00D704E3" w:rsidP="00D704E3">
      <w:pPr>
        <w:pStyle w:val="Default"/>
        <w:jc w:val="both"/>
        <w:rPr>
          <w:rFonts w:ascii="Arial Narrow" w:hAnsi="Arial Narrow"/>
          <w:sz w:val="22"/>
          <w:szCs w:val="22"/>
        </w:rPr>
      </w:pPr>
    </w:p>
    <w:p w:rsidR="007F1256" w:rsidRPr="00D704E3" w:rsidRDefault="004227E3" w:rsidP="00D704E3">
      <w:pPr>
        <w:tabs>
          <w:tab w:val="left" w:pos="426"/>
        </w:tabs>
        <w:spacing w:after="0"/>
        <w:ind w:left="426" w:hanging="426"/>
        <w:rPr>
          <w:rFonts w:ascii="Arial Narrow" w:hAnsi="Arial Narrow"/>
          <w:b/>
        </w:rPr>
      </w:pPr>
      <w:r w:rsidRPr="00D704E3">
        <w:rPr>
          <w:rFonts w:ascii="Arial Narrow" w:hAnsi="Arial Narrow"/>
          <w:b/>
        </w:rPr>
        <w:t>8</w:t>
      </w:r>
      <w:r w:rsidR="00D704E3">
        <w:rPr>
          <w:rFonts w:ascii="Arial Narrow" w:hAnsi="Arial Narrow"/>
          <w:b/>
        </w:rPr>
        <w:t xml:space="preserve">. </w:t>
      </w:r>
      <w:r w:rsidR="007F1256" w:rsidRPr="00D704E3">
        <w:rPr>
          <w:rFonts w:ascii="Arial Narrow" w:hAnsi="Arial Narrow"/>
          <w:b/>
        </w:rPr>
        <w:t>Publicity and promotion</w:t>
      </w:r>
    </w:p>
    <w:p w:rsidR="007F1256" w:rsidRPr="00D704E3" w:rsidRDefault="004227E3" w:rsidP="00D704E3">
      <w:pPr>
        <w:tabs>
          <w:tab w:val="left" w:pos="426"/>
        </w:tabs>
        <w:spacing w:after="0"/>
        <w:ind w:left="426" w:hanging="426"/>
        <w:rPr>
          <w:rFonts w:ascii="Arial Narrow" w:hAnsi="Arial Narrow"/>
        </w:rPr>
      </w:pPr>
      <w:r w:rsidRPr="00D704E3">
        <w:rPr>
          <w:rFonts w:ascii="Arial Narrow" w:hAnsi="Arial Narrow"/>
        </w:rPr>
        <w:t>8</w:t>
      </w:r>
      <w:r w:rsidR="00246B22">
        <w:rPr>
          <w:rFonts w:ascii="Arial Narrow" w:hAnsi="Arial Narrow"/>
        </w:rPr>
        <w:t>.1</w:t>
      </w:r>
      <w:r w:rsidR="007F1256" w:rsidRPr="00D704E3">
        <w:rPr>
          <w:rFonts w:ascii="Arial Narrow" w:hAnsi="Arial Narrow"/>
        </w:rPr>
        <w:tab/>
        <w:t>The</w:t>
      </w:r>
      <w:r w:rsidR="004D643D">
        <w:rPr>
          <w:rFonts w:ascii="Arial Narrow" w:hAnsi="Arial Narrow"/>
        </w:rPr>
        <w:t xml:space="preserve"> Collaborating Centre and the Trainer</w:t>
      </w:r>
      <w:r w:rsidR="007F1256" w:rsidRPr="00D704E3">
        <w:rPr>
          <w:rFonts w:ascii="Arial Narrow" w:hAnsi="Arial Narrow"/>
        </w:rPr>
        <w:t xml:space="preserve"> will use reasonable endeavours to promote JBI within their spheres of influence, including, without limitation, the promotion of membership of JBI.</w:t>
      </w:r>
    </w:p>
    <w:p w:rsidR="007F1256" w:rsidRPr="00D704E3" w:rsidRDefault="004227E3" w:rsidP="00D704E3">
      <w:pPr>
        <w:tabs>
          <w:tab w:val="left" w:pos="426"/>
        </w:tabs>
        <w:spacing w:after="0"/>
        <w:ind w:left="426" w:hanging="426"/>
        <w:rPr>
          <w:rFonts w:ascii="Arial Narrow" w:hAnsi="Arial Narrow"/>
        </w:rPr>
      </w:pPr>
      <w:r w:rsidRPr="00D704E3">
        <w:rPr>
          <w:rFonts w:ascii="Arial Narrow" w:hAnsi="Arial Narrow"/>
        </w:rPr>
        <w:t>8</w:t>
      </w:r>
      <w:r w:rsidR="007F1256" w:rsidRPr="00D704E3">
        <w:rPr>
          <w:rFonts w:ascii="Arial Narrow" w:hAnsi="Arial Narrow"/>
        </w:rPr>
        <w:t>.</w:t>
      </w:r>
      <w:r w:rsidR="00246B22">
        <w:rPr>
          <w:rFonts w:ascii="Arial Narrow" w:hAnsi="Arial Narrow"/>
        </w:rPr>
        <w:t>2</w:t>
      </w:r>
      <w:r w:rsidR="007F1256" w:rsidRPr="00D704E3">
        <w:rPr>
          <w:rFonts w:ascii="Arial Narrow" w:hAnsi="Arial Narrow"/>
        </w:rPr>
        <w:t xml:space="preserve"> </w:t>
      </w:r>
      <w:r w:rsidR="007F1256" w:rsidRPr="00D704E3">
        <w:rPr>
          <w:rFonts w:ascii="Arial Narrow" w:hAnsi="Arial Narrow"/>
        </w:rPr>
        <w:tab/>
        <w:t>ARI grants the</w:t>
      </w:r>
      <w:r w:rsidR="004D643D">
        <w:rPr>
          <w:rFonts w:ascii="Arial Narrow" w:hAnsi="Arial Narrow"/>
        </w:rPr>
        <w:t xml:space="preserve"> Collaborating Centre and the</w:t>
      </w:r>
      <w:r w:rsidR="007F1256" w:rsidRPr="00D704E3">
        <w:rPr>
          <w:rFonts w:ascii="Arial Narrow" w:hAnsi="Arial Narrow"/>
        </w:rPr>
        <w:t xml:space="preserve"> Trainer </w:t>
      </w:r>
      <w:r w:rsidR="00B67CE0" w:rsidRPr="00111496">
        <w:rPr>
          <w:rFonts w:ascii="Arial Narrow" w:hAnsi="Arial Narrow"/>
        </w:rPr>
        <w:t>a non-exclusive</w:t>
      </w:r>
      <w:r w:rsidR="00B67CE0">
        <w:rPr>
          <w:rFonts w:ascii="Arial Narrow" w:hAnsi="Arial Narrow"/>
        </w:rPr>
        <w:t>, revocable, royalty-free</w:t>
      </w:r>
      <w:r w:rsidR="00B67CE0" w:rsidRPr="00111496">
        <w:rPr>
          <w:rFonts w:ascii="Arial Narrow" w:hAnsi="Arial Narrow"/>
        </w:rPr>
        <w:t xml:space="preserve"> licence, for the Term of this Agreement, to use the </w:t>
      </w:r>
      <w:r w:rsidR="00B67CE0">
        <w:rPr>
          <w:rFonts w:ascii="Arial Narrow" w:hAnsi="Arial Narrow"/>
        </w:rPr>
        <w:t xml:space="preserve">Intellectual Property Rights in the </w:t>
      </w:r>
      <w:r w:rsidR="00B67CE0" w:rsidRPr="00111496">
        <w:rPr>
          <w:rFonts w:ascii="Arial Narrow" w:hAnsi="Arial Narrow"/>
        </w:rPr>
        <w:t>JBI™ name</w:t>
      </w:r>
      <w:r w:rsidR="00B67CE0">
        <w:rPr>
          <w:rFonts w:ascii="Arial Narrow" w:hAnsi="Arial Narrow"/>
        </w:rPr>
        <w:t xml:space="preserve"> and logo</w:t>
      </w:r>
      <w:r w:rsidR="00B67CE0" w:rsidRPr="00111496">
        <w:rPr>
          <w:rFonts w:ascii="Arial Narrow" w:hAnsi="Arial Narrow"/>
        </w:rPr>
        <w:t xml:space="preserve"> for the sole</w:t>
      </w:r>
      <w:r w:rsidR="007F1256" w:rsidRPr="00D704E3">
        <w:rPr>
          <w:rFonts w:ascii="Arial Narrow" w:hAnsi="Arial Narrow"/>
        </w:rPr>
        <w:t xml:space="preserve"> purpose of promoting the </w:t>
      </w:r>
      <w:r w:rsidR="00040388" w:rsidRPr="00D704E3">
        <w:rPr>
          <w:rFonts w:ascii="Arial Narrow" w:hAnsi="Arial Narrow"/>
        </w:rPr>
        <w:t>Training</w:t>
      </w:r>
      <w:r w:rsidR="007F1256" w:rsidRPr="00D704E3">
        <w:rPr>
          <w:rFonts w:ascii="Arial Narrow" w:hAnsi="Arial Narrow"/>
        </w:rPr>
        <w:t xml:space="preserve"> and JBI. </w:t>
      </w:r>
    </w:p>
    <w:p w:rsidR="00894F30" w:rsidRPr="00D704E3" w:rsidRDefault="004227E3" w:rsidP="00D704E3">
      <w:pPr>
        <w:tabs>
          <w:tab w:val="left" w:pos="426"/>
        </w:tabs>
        <w:spacing w:after="0"/>
        <w:ind w:left="426" w:hanging="426"/>
        <w:rPr>
          <w:rFonts w:ascii="Arial Narrow" w:hAnsi="Arial Narrow"/>
        </w:rPr>
      </w:pPr>
      <w:r w:rsidRPr="00D704E3">
        <w:rPr>
          <w:rFonts w:ascii="Arial Narrow" w:hAnsi="Arial Narrow"/>
        </w:rPr>
        <w:t>8</w:t>
      </w:r>
      <w:r w:rsidR="007F1256" w:rsidRPr="00D704E3">
        <w:rPr>
          <w:rFonts w:ascii="Arial Narrow" w:hAnsi="Arial Narrow"/>
        </w:rPr>
        <w:t>.3</w:t>
      </w:r>
      <w:r w:rsidR="007F1256" w:rsidRPr="00D704E3">
        <w:rPr>
          <w:rFonts w:ascii="Arial Narrow" w:hAnsi="Arial Narrow"/>
        </w:rPr>
        <w:tab/>
      </w:r>
      <w:r w:rsidR="00894F30" w:rsidRPr="00D704E3">
        <w:rPr>
          <w:rFonts w:ascii="Arial Narrow" w:hAnsi="Arial Narrow"/>
        </w:rPr>
        <w:t>ARI will provide the Trainer with sufficient quantities of its promotional material to enable the Trainer to promote JBI.</w:t>
      </w:r>
    </w:p>
    <w:p w:rsidR="007F1256" w:rsidRPr="00D704E3" w:rsidRDefault="004227E3" w:rsidP="00D704E3">
      <w:pPr>
        <w:tabs>
          <w:tab w:val="left" w:pos="426"/>
        </w:tabs>
        <w:spacing w:after="0"/>
        <w:ind w:left="426" w:hanging="426"/>
        <w:rPr>
          <w:rFonts w:ascii="Arial Narrow" w:hAnsi="Arial Narrow"/>
        </w:rPr>
      </w:pPr>
      <w:r w:rsidRPr="00D704E3">
        <w:rPr>
          <w:rFonts w:ascii="Arial Narrow" w:hAnsi="Arial Narrow"/>
        </w:rPr>
        <w:t>8</w:t>
      </w:r>
      <w:r w:rsidR="00894F30" w:rsidRPr="00D704E3">
        <w:rPr>
          <w:rFonts w:ascii="Arial Narrow" w:hAnsi="Arial Narrow"/>
        </w:rPr>
        <w:t xml:space="preserve">.4 </w:t>
      </w:r>
      <w:r w:rsidR="00894F30" w:rsidRPr="00D704E3">
        <w:rPr>
          <w:rFonts w:ascii="Arial Narrow" w:hAnsi="Arial Narrow"/>
        </w:rPr>
        <w:tab/>
      </w:r>
      <w:r w:rsidR="007F1256" w:rsidRPr="00D704E3">
        <w:rPr>
          <w:rFonts w:ascii="Arial Narrow" w:hAnsi="Arial Narrow"/>
        </w:rPr>
        <w:t xml:space="preserve">In the event that </w:t>
      </w:r>
      <w:r w:rsidR="00894F30" w:rsidRPr="00D704E3">
        <w:rPr>
          <w:rFonts w:ascii="Arial Narrow" w:hAnsi="Arial Narrow"/>
        </w:rPr>
        <w:t>ARI</w:t>
      </w:r>
      <w:r w:rsidR="007F1256" w:rsidRPr="00D704E3">
        <w:rPr>
          <w:rFonts w:ascii="Arial Narrow" w:hAnsi="Arial Narrow"/>
        </w:rPr>
        <w:t xml:space="preserve"> considers that </w:t>
      </w:r>
      <w:r w:rsidR="00894F30" w:rsidRPr="00D704E3">
        <w:rPr>
          <w:rFonts w:ascii="Arial Narrow" w:hAnsi="Arial Narrow"/>
        </w:rPr>
        <w:t>the JBI</w:t>
      </w:r>
      <w:r w:rsidR="007F1256" w:rsidRPr="00D704E3">
        <w:rPr>
          <w:rFonts w:ascii="Arial Narrow" w:hAnsi="Arial Narrow"/>
        </w:rPr>
        <w:t xml:space="preserve"> logo has been used outside the </w:t>
      </w:r>
      <w:r w:rsidR="00894F30" w:rsidRPr="00D704E3">
        <w:rPr>
          <w:rFonts w:ascii="Arial Narrow" w:hAnsi="Arial Narrow"/>
        </w:rPr>
        <w:t xml:space="preserve">restrictions </w:t>
      </w:r>
      <w:r w:rsidR="007F1256" w:rsidRPr="00D704E3">
        <w:rPr>
          <w:rFonts w:ascii="Arial Narrow" w:hAnsi="Arial Narrow"/>
        </w:rPr>
        <w:t xml:space="preserve">of clause 6.2, </w:t>
      </w:r>
      <w:r w:rsidR="00894F30" w:rsidRPr="00D704E3">
        <w:rPr>
          <w:rFonts w:ascii="Arial Narrow" w:hAnsi="Arial Narrow"/>
        </w:rPr>
        <w:t>ARI</w:t>
      </w:r>
      <w:r w:rsidR="007F1256" w:rsidRPr="00D704E3">
        <w:rPr>
          <w:rFonts w:ascii="Arial Narrow" w:hAnsi="Arial Narrow"/>
        </w:rPr>
        <w:t xml:space="preserve"> will </w:t>
      </w:r>
      <w:r w:rsidR="004D643D">
        <w:rPr>
          <w:rFonts w:ascii="Arial Narrow" w:hAnsi="Arial Narrow"/>
        </w:rPr>
        <w:t xml:space="preserve">terminate </w:t>
      </w:r>
      <w:r w:rsidR="007F1256" w:rsidRPr="00D704E3">
        <w:rPr>
          <w:rFonts w:ascii="Arial Narrow" w:hAnsi="Arial Narrow"/>
        </w:rPr>
        <w:t>this licence with immediate effect, by giving written notice to the Trainer</w:t>
      </w:r>
      <w:r w:rsidR="004D643D">
        <w:rPr>
          <w:rFonts w:ascii="Arial Narrow" w:hAnsi="Arial Narrow"/>
        </w:rPr>
        <w:t xml:space="preserve"> and the Collaborating Centre</w:t>
      </w:r>
      <w:r w:rsidR="007F1256" w:rsidRPr="00D704E3">
        <w:rPr>
          <w:rFonts w:ascii="Arial Narrow" w:hAnsi="Arial Narrow"/>
        </w:rPr>
        <w:t>.</w:t>
      </w:r>
    </w:p>
    <w:p w:rsidR="007F1256" w:rsidRPr="00D704E3" w:rsidRDefault="004227E3" w:rsidP="00D704E3">
      <w:pPr>
        <w:tabs>
          <w:tab w:val="left" w:pos="426"/>
        </w:tabs>
        <w:spacing w:after="0"/>
        <w:ind w:left="426" w:hanging="426"/>
        <w:rPr>
          <w:rFonts w:ascii="Arial Narrow" w:hAnsi="Arial Narrow"/>
        </w:rPr>
      </w:pPr>
      <w:r w:rsidRPr="00D704E3">
        <w:rPr>
          <w:rFonts w:ascii="Arial Narrow" w:hAnsi="Arial Narrow"/>
        </w:rPr>
        <w:lastRenderedPageBreak/>
        <w:t>8</w:t>
      </w:r>
      <w:r w:rsidR="007F1256" w:rsidRPr="00D704E3">
        <w:rPr>
          <w:rFonts w:ascii="Arial Narrow" w:hAnsi="Arial Narrow"/>
        </w:rPr>
        <w:t>.</w:t>
      </w:r>
      <w:r w:rsidRPr="00D704E3">
        <w:rPr>
          <w:rFonts w:ascii="Arial Narrow" w:hAnsi="Arial Narrow"/>
        </w:rPr>
        <w:t>5</w:t>
      </w:r>
      <w:r w:rsidR="007F1256" w:rsidRPr="00D704E3">
        <w:rPr>
          <w:rFonts w:ascii="Arial Narrow" w:hAnsi="Arial Narrow"/>
        </w:rPr>
        <w:tab/>
        <w:t xml:space="preserve">The Trainer </w:t>
      </w:r>
      <w:r w:rsidR="004D643D">
        <w:rPr>
          <w:rFonts w:ascii="Arial Narrow" w:hAnsi="Arial Narrow"/>
        </w:rPr>
        <w:t xml:space="preserve">and the Collaborating Centre </w:t>
      </w:r>
      <w:r w:rsidR="007F1256" w:rsidRPr="00D704E3">
        <w:rPr>
          <w:rFonts w:ascii="Arial Narrow" w:hAnsi="Arial Narrow"/>
        </w:rPr>
        <w:t xml:space="preserve">will be solely responsible for and will ensure that all communications conducted by it, in connection with this Agreement and particularly JBI, will not contain information that is inaccurate or incomplete, false, misleading or deceptive.  </w:t>
      </w:r>
    </w:p>
    <w:p w:rsidR="007F1256" w:rsidRPr="00D704E3" w:rsidRDefault="004227E3" w:rsidP="00D704E3">
      <w:pPr>
        <w:tabs>
          <w:tab w:val="left" w:pos="0"/>
        </w:tabs>
        <w:spacing w:after="0"/>
        <w:ind w:left="426" w:hanging="426"/>
        <w:rPr>
          <w:rFonts w:ascii="Arial Narrow" w:hAnsi="Arial Narrow"/>
        </w:rPr>
      </w:pPr>
      <w:r w:rsidRPr="00D704E3">
        <w:rPr>
          <w:rFonts w:ascii="Arial Narrow" w:hAnsi="Arial Narrow"/>
        </w:rPr>
        <w:t>8</w:t>
      </w:r>
      <w:r w:rsidR="007F1256" w:rsidRPr="00D704E3">
        <w:rPr>
          <w:rFonts w:ascii="Arial Narrow" w:hAnsi="Arial Narrow"/>
        </w:rPr>
        <w:t>.</w:t>
      </w:r>
      <w:r w:rsidRPr="00D704E3">
        <w:rPr>
          <w:rFonts w:ascii="Arial Narrow" w:hAnsi="Arial Narrow"/>
        </w:rPr>
        <w:t>6</w:t>
      </w:r>
      <w:r w:rsidR="007F1256" w:rsidRPr="00D704E3">
        <w:rPr>
          <w:rFonts w:ascii="Arial Narrow" w:hAnsi="Arial Narrow"/>
        </w:rPr>
        <w:tab/>
        <w:t xml:space="preserve">In the event that ARI considers that the Trainer </w:t>
      </w:r>
      <w:r w:rsidR="004D643D">
        <w:rPr>
          <w:rFonts w:ascii="Arial Narrow" w:hAnsi="Arial Narrow"/>
        </w:rPr>
        <w:t xml:space="preserve">or the Collaborating Centre </w:t>
      </w:r>
      <w:r w:rsidR="007F1256" w:rsidRPr="00D704E3">
        <w:rPr>
          <w:rFonts w:ascii="Arial Narrow" w:hAnsi="Arial Narrow"/>
        </w:rPr>
        <w:t xml:space="preserve">has breached this clause </w:t>
      </w:r>
      <w:r w:rsidR="00B67CE0">
        <w:rPr>
          <w:rFonts w:ascii="Arial Narrow" w:hAnsi="Arial Narrow"/>
        </w:rPr>
        <w:t>8</w:t>
      </w:r>
      <w:r w:rsidR="007F1256" w:rsidRPr="00D704E3">
        <w:rPr>
          <w:rFonts w:ascii="Arial Narrow" w:hAnsi="Arial Narrow"/>
        </w:rPr>
        <w:t xml:space="preserve">, ARI may terminate the </w:t>
      </w:r>
      <w:r w:rsidR="00A97B5A">
        <w:rPr>
          <w:rFonts w:ascii="Arial Narrow" w:hAnsi="Arial Narrow"/>
        </w:rPr>
        <w:t>A</w:t>
      </w:r>
      <w:r w:rsidR="007F1256" w:rsidRPr="00D704E3">
        <w:rPr>
          <w:rFonts w:ascii="Arial Narrow" w:hAnsi="Arial Narrow"/>
        </w:rPr>
        <w:t xml:space="preserve">greement pursuant to clause </w:t>
      </w:r>
      <w:r w:rsidR="00B67CE0">
        <w:rPr>
          <w:rFonts w:ascii="Arial Narrow" w:hAnsi="Arial Narrow"/>
        </w:rPr>
        <w:t>10</w:t>
      </w:r>
      <w:r w:rsidR="007F1256" w:rsidRPr="00D704E3">
        <w:rPr>
          <w:rFonts w:ascii="Arial Narrow" w:hAnsi="Arial Narrow"/>
        </w:rPr>
        <w:t>.2.</w:t>
      </w:r>
    </w:p>
    <w:p w:rsidR="00D704E3" w:rsidRPr="00D704E3" w:rsidRDefault="00D704E3" w:rsidP="00D704E3">
      <w:pPr>
        <w:tabs>
          <w:tab w:val="left" w:pos="426"/>
        </w:tabs>
        <w:spacing w:after="0"/>
        <w:ind w:left="426" w:hanging="426"/>
        <w:rPr>
          <w:rFonts w:ascii="Arial Narrow" w:hAnsi="Arial Narrow"/>
        </w:rPr>
      </w:pPr>
    </w:p>
    <w:p w:rsidR="007F1256" w:rsidRPr="00D704E3" w:rsidRDefault="004227E3" w:rsidP="00D704E3">
      <w:pPr>
        <w:tabs>
          <w:tab w:val="left" w:pos="426"/>
        </w:tabs>
        <w:spacing w:after="0"/>
        <w:ind w:left="426" w:hanging="426"/>
        <w:rPr>
          <w:rFonts w:ascii="Arial Narrow" w:hAnsi="Arial Narrow"/>
          <w:b/>
        </w:rPr>
      </w:pPr>
      <w:r w:rsidRPr="00D704E3">
        <w:rPr>
          <w:rFonts w:ascii="Arial Narrow" w:hAnsi="Arial Narrow"/>
          <w:b/>
        </w:rPr>
        <w:t>9</w:t>
      </w:r>
      <w:r w:rsidR="007F1256" w:rsidRPr="00D704E3">
        <w:rPr>
          <w:rFonts w:ascii="Arial Narrow" w:hAnsi="Arial Narrow"/>
          <w:b/>
        </w:rPr>
        <w:t>.</w:t>
      </w:r>
      <w:r w:rsidR="007F1256" w:rsidRPr="00D704E3">
        <w:rPr>
          <w:rFonts w:ascii="Arial Narrow" w:hAnsi="Arial Narrow"/>
          <w:b/>
        </w:rPr>
        <w:tab/>
        <w:t xml:space="preserve"> Liability</w:t>
      </w:r>
    </w:p>
    <w:p w:rsidR="007F1256" w:rsidRDefault="00EE4490" w:rsidP="00D704E3">
      <w:pPr>
        <w:tabs>
          <w:tab w:val="left" w:pos="426"/>
        </w:tabs>
        <w:spacing w:after="0"/>
        <w:ind w:left="426" w:hanging="426"/>
        <w:rPr>
          <w:rFonts w:ascii="Arial Narrow" w:hAnsi="Arial Narrow"/>
        </w:rPr>
      </w:pPr>
      <w:r>
        <w:rPr>
          <w:rFonts w:ascii="Arial Narrow" w:hAnsi="Arial Narrow"/>
        </w:rPr>
        <w:tab/>
      </w:r>
      <w:r w:rsidR="00196BAD">
        <w:rPr>
          <w:rFonts w:ascii="Arial Narrow" w:hAnsi="Arial Narrow"/>
        </w:rPr>
        <w:t>The Collaborating Centre</w:t>
      </w:r>
      <w:r w:rsidR="007F1256" w:rsidRPr="00D704E3">
        <w:rPr>
          <w:rFonts w:ascii="Arial Narrow" w:hAnsi="Arial Narrow"/>
        </w:rPr>
        <w:t xml:space="preserve"> will indemnify </w:t>
      </w:r>
      <w:r w:rsidR="00196BAD">
        <w:rPr>
          <w:rFonts w:ascii="Arial Narrow" w:hAnsi="Arial Narrow"/>
        </w:rPr>
        <w:t>ARI</w:t>
      </w:r>
      <w:r w:rsidR="007F1256" w:rsidRPr="00D704E3">
        <w:rPr>
          <w:rFonts w:ascii="Arial Narrow" w:hAnsi="Arial Narrow"/>
        </w:rPr>
        <w:t xml:space="preserve"> from and against any loss (including reasonable legal costs and expenses) or liability (but specifically excluding any loss of profit and indirect or consequential loss damage or injury) reasonably incurred or suffered by </w:t>
      </w:r>
      <w:r w:rsidR="00196BAD">
        <w:rPr>
          <w:rFonts w:ascii="Arial Narrow" w:hAnsi="Arial Narrow"/>
        </w:rPr>
        <w:t>ARI</w:t>
      </w:r>
      <w:r w:rsidR="007F1256" w:rsidRPr="00D704E3">
        <w:rPr>
          <w:rFonts w:ascii="Arial Narrow" w:hAnsi="Arial Narrow"/>
        </w:rPr>
        <w:t xml:space="preserve"> arising from any claims, demands, actions or proceedings by a third party against </w:t>
      </w:r>
      <w:r w:rsidR="00196BAD">
        <w:rPr>
          <w:rFonts w:ascii="Arial Narrow" w:hAnsi="Arial Narrow"/>
        </w:rPr>
        <w:t xml:space="preserve">the Collaborating Centre </w:t>
      </w:r>
      <w:r w:rsidR="007F1256" w:rsidRPr="00D704E3">
        <w:rPr>
          <w:rFonts w:ascii="Arial Narrow" w:hAnsi="Arial Narrow"/>
        </w:rPr>
        <w:t xml:space="preserve">arising out of a breach of the terms of this Agreement or the negligent act or omission of the </w:t>
      </w:r>
      <w:r w:rsidR="00196BAD">
        <w:rPr>
          <w:rFonts w:ascii="Arial Narrow" w:hAnsi="Arial Narrow"/>
        </w:rPr>
        <w:t>Collaborating Centre</w:t>
      </w:r>
      <w:r w:rsidR="00196BAD" w:rsidRPr="00196BAD">
        <w:rPr>
          <w:rFonts w:ascii="Arial Narrow" w:hAnsi="Arial Narrow"/>
        </w:rPr>
        <w:t xml:space="preserve"> </w:t>
      </w:r>
      <w:r w:rsidR="00196BAD">
        <w:rPr>
          <w:rFonts w:ascii="Arial Narrow" w:hAnsi="Arial Narrow"/>
        </w:rPr>
        <w:t>or its officers, employees and agents</w:t>
      </w:r>
      <w:r w:rsidR="00196BAD" w:rsidRPr="00196BAD">
        <w:rPr>
          <w:rFonts w:ascii="Arial Narrow" w:hAnsi="Arial Narrow"/>
        </w:rPr>
        <w:t xml:space="preserve"> </w:t>
      </w:r>
      <w:r w:rsidR="00196BAD">
        <w:rPr>
          <w:rFonts w:ascii="Arial Narrow" w:hAnsi="Arial Narrow"/>
        </w:rPr>
        <w:t>or</w:t>
      </w:r>
      <w:r w:rsidR="00196BAD" w:rsidRPr="00D704E3">
        <w:rPr>
          <w:rFonts w:ascii="Arial Narrow" w:hAnsi="Arial Narrow"/>
        </w:rPr>
        <w:t xml:space="preserve"> </w:t>
      </w:r>
      <w:r w:rsidR="00196BAD">
        <w:rPr>
          <w:rFonts w:ascii="Arial Narrow" w:hAnsi="Arial Narrow"/>
        </w:rPr>
        <w:t xml:space="preserve">the Trainer, </w:t>
      </w:r>
      <w:r w:rsidR="007F1256" w:rsidRPr="00D704E3">
        <w:rPr>
          <w:rFonts w:ascii="Arial Narrow" w:hAnsi="Arial Narrow"/>
        </w:rPr>
        <w:t xml:space="preserve">provided that such indemnity will be reduced proportionately to the extent that any negligent act or omission or breach of the terms of this Agreement of </w:t>
      </w:r>
      <w:r w:rsidR="00196BAD">
        <w:rPr>
          <w:rFonts w:ascii="Arial Narrow" w:hAnsi="Arial Narrow"/>
        </w:rPr>
        <w:t>ARI</w:t>
      </w:r>
      <w:r w:rsidR="007F1256" w:rsidRPr="00D704E3">
        <w:rPr>
          <w:rFonts w:ascii="Arial Narrow" w:hAnsi="Arial Narrow"/>
        </w:rPr>
        <w:t xml:space="preserve"> or its officers, employees and agents contributed to the relevant loss or liability.</w:t>
      </w:r>
    </w:p>
    <w:p w:rsidR="00D704E3" w:rsidRPr="00D704E3" w:rsidRDefault="00D704E3" w:rsidP="00D704E3">
      <w:pPr>
        <w:tabs>
          <w:tab w:val="left" w:pos="426"/>
        </w:tabs>
        <w:spacing w:after="0"/>
        <w:ind w:left="426" w:hanging="426"/>
        <w:rPr>
          <w:rFonts w:ascii="Arial Narrow" w:hAnsi="Arial Narrow"/>
        </w:rPr>
      </w:pPr>
    </w:p>
    <w:p w:rsidR="007F1256" w:rsidRPr="00D704E3" w:rsidRDefault="004227E3" w:rsidP="00D704E3">
      <w:pPr>
        <w:tabs>
          <w:tab w:val="left" w:pos="426"/>
        </w:tabs>
        <w:spacing w:after="0"/>
        <w:ind w:left="426" w:hanging="426"/>
        <w:rPr>
          <w:rFonts w:ascii="Arial Narrow" w:hAnsi="Arial Narrow"/>
          <w:b/>
        </w:rPr>
      </w:pPr>
      <w:r w:rsidRPr="00D704E3">
        <w:rPr>
          <w:rFonts w:ascii="Arial Narrow" w:hAnsi="Arial Narrow"/>
          <w:b/>
        </w:rPr>
        <w:t>10</w:t>
      </w:r>
      <w:r w:rsidR="007F1256" w:rsidRPr="00D704E3">
        <w:rPr>
          <w:rFonts w:ascii="Arial Narrow" w:hAnsi="Arial Narrow"/>
          <w:b/>
        </w:rPr>
        <w:t>.</w:t>
      </w:r>
      <w:r w:rsidR="007F1256" w:rsidRPr="00D704E3">
        <w:rPr>
          <w:rFonts w:ascii="Arial Narrow" w:hAnsi="Arial Narrow"/>
          <w:b/>
        </w:rPr>
        <w:tab/>
        <w:t xml:space="preserve">Termination </w:t>
      </w:r>
    </w:p>
    <w:p w:rsidR="007F1256" w:rsidRPr="00D704E3" w:rsidRDefault="004227E3" w:rsidP="00D704E3">
      <w:pPr>
        <w:tabs>
          <w:tab w:val="left" w:pos="0"/>
          <w:tab w:val="left" w:pos="426"/>
        </w:tabs>
        <w:spacing w:after="0"/>
        <w:rPr>
          <w:rFonts w:ascii="Arial Narrow" w:hAnsi="Arial Narrow"/>
        </w:rPr>
      </w:pPr>
      <w:r w:rsidRPr="00D704E3">
        <w:rPr>
          <w:rFonts w:ascii="Arial Narrow" w:hAnsi="Arial Narrow"/>
        </w:rPr>
        <w:t>10</w:t>
      </w:r>
      <w:r w:rsidR="007F1256" w:rsidRPr="00D704E3">
        <w:rPr>
          <w:rFonts w:ascii="Arial Narrow" w:hAnsi="Arial Narrow"/>
        </w:rPr>
        <w:t>.1</w:t>
      </w:r>
      <w:r w:rsidR="007F1256" w:rsidRPr="00D704E3">
        <w:rPr>
          <w:rFonts w:ascii="Arial Narrow" w:hAnsi="Arial Narrow"/>
        </w:rPr>
        <w:tab/>
        <w:t>E</w:t>
      </w:r>
      <w:r w:rsidR="00EE4490">
        <w:rPr>
          <w:rFonts w:ascii="Arial Narrow" w:hAnsi="Arial Narrow"/>
        </w:rPr>
        <w:t>ither Party may terminate this A</w:t>
      </w:r>
      <w:r w:rsidR="007F1256" w:rsidRPr="00D704E3">
        <w:rPr>
          <w:rFonts w:ascii="Arial Narrow" w:hAnsi="Arial Narrow"/>
        </w:rPr>
        <w:t>greement by not less than 3 months written notice to the other Party.</w:t>
      </w:r>
    </w:p>
    <w:p w:rsidR="007F1256" w:rsidRDefault="004227E3" w:rsidP="00D704E3">
      <w:pPr>
        <w:tabs>
          <w:tab w:val="left" w:pos="0"/>
        </w:tabs>
        <w:spacing w:after="0"/>
        <w:ind w:left="426" w:hanging="426"/>
        <w:rPr>
          <w:rFonts w:ascii="Arial Narrow" w:hAnsi="Arial Narrow"/>
        </w:rPr>
      </w:pPr>
      <w:r w:rsidRPr="00D704E3">
        <w:rPr>
          <w:rFonts w:ascii="Arial Narrow" w:hAnsi="Arial Narrow"/>
        </w:rPr>
        <w:t>10</w:t>
      </w:r>
      <w:r w:rsidR="007F1256" w:rsidRPr="00D704E3">
        <w:rPr>
          <w:rFonts w:ascii="Arial Narrow" w:hAnsi="Arial Narrow"/>
        </w:rPr>
        <w:t>.2</w:t>
      </w:r>
      <w:r w:rsidR="007F1256" w:rsidRPr="00D704E3">
        <w:rPr>
          <w:rFonts w:ascii="Arial Narrow" w:hAnsi="Arial Narrow"/>
        </w:rPr>
        <w:tab/>
        <w:t>If the Trainer breaches this Agreement and ARI considers that the breach cannot be remedied, then ARI will terminate this Agreement immediately.</w:t>
      </w:r>
    </w:p>
    <w:p w:rsidR="00A3678F" w:rsidRDefault="002D3711" w:rsidP="00A3678F">
      <w:pPr>
        <w:tabs>
          <w:tab w:val="left" w:pos="0"/>
        </w:tabs>
        <w:spacing w:after="0"/>
        <w:ind w:left="426" w:hanging="426"/>
        <w:rPr>
          <w:rFonts w:ascii="Arial Narrow" w:hAnsi="Arial Narrow"/>
        </w:rPr>
      </w:pPr>
      <w:r>
        <w:rPr>
          <w:rFonts w:ascii="Arial Narrow" w:hAnsi="Arial Narrow"/>
        </w:rPr>
        <w:t>10.3 This Agreement will terminate immediately</w:t>
      </w:r>
      <w:r w:rsidR="005D3D9D">
        <w:rPr>
          <w:rFonts w:ascii="Arial Narrow" w:hAnsi="Arial Narrow"/>
        </w:rPr>
        <w:t>,</w:t>
      </w:r>
      <w:r>
        <w:rPr>
          <w:rFonts w:ascii="Arial Narrow" w:hAnsi="Arial Narrow"/>
        </w:rPr>
        <w:t xml:space="preserve"> if the Trainer leaves the Collaborating Centre’s employment.</w:t>
      </w:r>
    </w:p>
    <w:p w:rsidR="00DF115D" w:rsidRDefault="00DF115D" w:rsidP="00DF115D">
      <w:pPr>
        <w:tabs>
          <w:tab w:val="left" w:pos="0"/>
        </w:tabs>
        <w:spacing w:after="0"/>
        <w:ind w:left="426" w:hanging="426"/>
        <w:rPr>
          <w:rFonts w:ascii="Arial Narrow" w:hAnsi="Arial Narrow"/>
        </w:rPr>
      </w:pPr>
      <w:r>
        <w:rPr>
          <w:rFonts w:ascii="Arial Narrow" w:hAnsi="Arial Narrow"/>
        </w:rPr>
        <w:t>10.4 The consequence</w:t>
      </w:r>
      <w:r w:rsidR="001E3486">
        <w:rPr>
          <w:rFonts w:ascii="Arial Narrow" w:hAnsi="Arial Narrow"/>
        </w:rPr>
        <w:t>s</w:t>
      </w:r>
      <w:r>
        <w:rPr>
          <w:rFonts w:ascii="Arial Narrow" w:hAnsi="Arial Narrow"/>
        </w:rPr>
        <w:t xml:space="preserve"> of the expiry or termination of this Agreement are:</w:t>
      </w:r>
    </w:p>
    <w:p w:rsidR="00DF115D" w:rsidRDefault="00DF115D" w:rsidP="00A3678F">
      <w:pPr>
        <w:tabs>
          <w:tab w:val="left" w:pos="0"/>
        </w:tabs>
        <w:spacing w:after="0"/>
        <w:ind w:left="426" w:hanging="426"/>
        <w:rPr>
          <w:rFonts w:ascii="Arial Narrow" w:hAnsi="Arial Narrow"/>
        </w:rPr>
      </w:pPr>
      <w:r>
        <w:rPr>
          <w:rFonts w:ascii="Arial Narrow" w:hAnsi="Arial Narrow"/>
        </w:rPr>
        <w:tab/>
        <w:t>(a)</w:t>
      </w:r>
      <w:r>
        <w:rPr>
          <w:rFonts w:ascii="Arial Narrow" w:hAnsi="Arial Narrow"/>
        </w:rPr>
        <w:tab/>
      </w:r>
      <w:proofErr w:type="gramStart"/>
      <w:r>
        <w:rPr>
          <w:rFonts w:ascii="Arial Narrow" w:hAnsi="Arial Narrow"/>
        </w:rPr>
        <w:t>the</w:t>
      </w:r>
      <w:proofErr w:type="gramEnd"/>
      <w:r>
        <w:rPr>
          <w:rFonts w:ascii="Arial Narrow" w:hAnsi="Arial Narrow"/>
        </w:rPr>
        <w:t xml:space="preserve"> immediate termination of the licence for the Collaborating Centre and Trainer to use the JBI Training Materials;</w:t>
      </w:r>
    </w:p>
    <w:p w:rsidR="00DF115D" w:rsidRDefault="00DF115D" w:rsidP="00A3678F">
      <w:pPr>
        <w:tabs>
          <w:tab w:val="left" w:pos="0"/>
        </w:tabs>
        <w:spacing w:after="0"/>
        <w:ind w:left="426" w:hanging="426"/>
        <w:rPr>
          <w:rFonts w:ascii="Arial Narrow" w:hAnsi="Arial Narrow"/>
        </w:rPr>
      </w:pPr>
      <w:r>
        <w:rPr>
          <w:rFonts w:ascii="Arial Narrow" w:hAnsi="Arial Narrow"/>
        </w:rPr>
        <w:tab/>
        <w:t xml:space="preserve">(b) </w:t>
      </w:r>
      <w:proofErr w:type="gramStart"/>
      <w:r>
        <w:rPr>
          <w:rFonts w:ascii="Arial Narrow" w:hAnsi="Arial Narrow"/>
        </w:rPr>
        <w:t>the</w:t>
      </w:r>
      <w:proofErr w:type="gramEnd"/>
      <w:r>
        <w:rPr>
          <w:rFonts w:ascii="Arial Narrow" w:hAnsi="Arial Narrow"/>
        </w:rPr>
        <w:t xml:space="preserve"> immediate withdrawal of the JBI Training Materials and their immediate return to ARI; and</w:t>
      </w:r>
    </w:p>
    <w:p w:rsidR="00DF115D" w:rsidRPr="00D704E3" w:rsidRDefault="00DF115D" w:rsidP="00DF115D">
      <w:pPr>
        <w:tabs>
          <w:tab w:val="left" w:pos="0"/>
        </w:tabs>
        <w:spacing w:after="0"/>
        <w:ind w:left="426" w:hanging="426"/>
        <w:rPr>
          <w:rFonts w:ascii="Arial Narrow" w:hAnsi="Arial Narrow"/>
        </w:rPr>
      </w:pPr>
      <w:r>
        <w:rPr>
          <w:rFonts w:ascii="Arial Narrow" w:hAnsi="Arial Narrow"/>
        </w:rPr>
        <w:tab/>
        <w:t xml:space="preserve">(c) </w:t>
      </w:r>
      <w:proofErr w:type="gramStart"/>
      <w:r>
        <w:rPr>
          <w:rFonts w:ascii="Arial Narrow" w:hAnsi="Arial Narrow"/>
        </w:rPr>
        <w:t>the</w:t>
      </w:r>
      <w:proofErr w:type="gramEnd"/>
      <w:r>
        <w:rPr>
          <w:rFonts w:ascii="Arial Narrow" w:hAnsi="Arial Narrow"/>
        </w:rPr>
        <w:t xml:space="preserve"> immediate withdrawal of all JBI promotional material;</w:t>
      </w:r>
    </w:p>
    <w:p w:rsidR="007F1256" w:rsidRDefault="004227E3" w:rsidP="00D704E3">
      <w:pPr>
        <w:tabs>
          <w:tab w:val="left" w:pos="0"/>
        </w:tabs>
        <w:spacing w:after="0"/>
        <w:ind w:left="426" w:hanging="426"/>
        <w:rPr>
          <w:rFonts w:ascii="Arial Narrow" w:hAnsi="Arial Narrow"/>
        </w:rPr>
      </w:pPr>
      <w:r w:rsidRPr="00D704E3">
        <w:rPr>
          <w:rFonts w:ascii="Arial Narrow" w:hAnsi="Arial Narrow"/>
        </w:rPr>
        <w:t>10</w:t>
      </w:r>
      <w:r w:rsidR="007F1256" w:rsidRPr="00D704E3">
        <w:rPr>
          <w:rFonts w:ascii="Arial Narrow" w:hAnsi="Arial Narrow"/>
        </w:rPr>
        <w:t>.</w:t>
      </w:r>
      <w:r w:rsidR="00DF115D">
        <w:rPr>
          <w:rFonts w:ascii="Arial Narrow" w:hAnsi="Arial Narrow"/>
        </w:rPr>
        <w:t>5</w:t>
      </w:r>
      <w:r w:rsidR="007F1256" w:rsidRPr="00D704E3">
        <w:rPr>
          <w:rFonts w:ascii="Arial Narrow" w:hAnsi="Arial Narrow"/>
        </w:rPr>
        <w:tab/>
        <w:t>All rights and obligations under Clauses 3,</w:t>
      </w:r>
      <w:r w:rsidRPr="00D704E3">
        <w:rPr>
          <w:rFonts w:ascii="Arial Narrow" w:hAnsi="Arial Narrow"/>
        </w:rPr>
        <w:t xml:space="preserve"> </w:t>
      </w:r>
      <w:r w:rsidR="007F1256" w:rsidRPr="00D704E3">
        <w:rPr>
          <w:rFonts w:ascii="Arial Narrow" w:hAnsi="Arial Narrow"/>
        </w:rPr>
        <w:t>6,</w:t>
      </w:r>
      <w:r w:rsidR="00EE4490">
        <w:rPr>
          <w:rFonts w:ascii="Arial Narrow" w:hAnsi="Arial Narrow"/>
        </w:rPr>
        <w:t xml:space="preserve"> 9</w:t>
      </w:r>
      <w:r w:rsidR="007F1256" w:rsidRPr="00D704E3">
        <w:rPr>
          <w:rFonts w:ascii="Arial Narrow" w:hAnsi="Arial Narrow"/>
        </w:rPr>
        <w:t xml:space="preserve">, </w:t>
      </w:r>
      <w:r w:rsidRPr="00D704E3">
        <w:rPr>
          <w:rFonts w:ascii="Arial Narrow" w:hAnsi="Arial Narrow"/>
        </w:rPr>
        <w:t>10</w:t>
      </w:r>
      <w:r w:rsidR="007F1256" w:rsidRPr="00D704E3">
        <w:rPr>
          <w:rFonts w:ascii="Arial Narrow" w:hAnsi="Arial Narrow"/>
        </w:rPr>
        <w:t>.</w:t>
      </w:r>
      <w:r w:rsidR="00DF115D">
        <w:rPr>
          <w:rFonts w:ascii="Arial Narrow" w:hAnsi="Arial Narrow"/>
        </w:rPr>
        <w:t>5</w:t>
      </w:r>
      <w:r w:rsidR="007F1256" w:rsidRPr="00D704E3">
        <w:rPr>
          <w:rFonts w:ascii="Arial Narrow" w:hAnsi="Arial Narrow"/>
        </w:rPr>
        <w:t>, 1</w:t>
      </w:r>
      <w:r w:rsidRPr="00D704E3">
        <w:rPr>
          <w:rFonts w:ascii="Arial Narrow" w:hAnsi="Arial Narrow"/>
        </w:rPr>
        <w:t>1</w:t>
      </w:r>
      <w:r w:rsidR="007F1256" w:rsidRPr="00D704E3">
        <w:rPr>
          <w:rFonts w:ascii="Arial Narrow" w:hAnsi="Arial Narrow"/>
        </w:rPr>
        <w:t xml:space="preserve"> and 1</w:t>
      </w:r>
      <w:r w:rsidR="009344F9">
        <w:rPr>
          <w:rFonts w:ascii="Arial Narrow" w:hAnsi="Arial Narrow"/>
        </w:rPr>
        <w:t>6</w:t>
      </w:r>
      <w:r w:rsidR="007F1256" w:rsidRPr="00D704E3">
        <w:rPr>
          <w:rFonts w:ascii="Arial Narrow" w:hAnsi="Arial Narrow"/>
        </w:rPr>
        <w:t xml:space="preserve"> will survive termination of this Agreement</w:t>
      </w:r>
      <w:r w:rsidR="00DF115D">
        <w:rPr>
          <w:rFonts w:ascii="Arial Narrow" w:hAnsi="Arial Narrow"/>
        </w:rPr>
        <w:t xml:space="preserve"> to the extent necessary to give effect to the rights provided therein</w:t>
      </w:r>
      <w:r w:rsidR="007F1256" w:rsidRPr="00D704E3">
        <w:rPr>
          <w:rFonts w:ascii="Arial Narrow" w:hAnsi="Arial Narrow"/>
        </w:rPr>
        <w:t>.</w:t>
      </w:r>
    </w:p>
    <w:p w:rsidR="00D704E3" w:rsidRPr="00D704E3" w:rsidRDefault="00D704E3" w:rsidP="00D704E3">
      <w:pPr>
        <w:tabs>
          <w:tab w:val="left" w:pos="0"/>
        </w:tabs>
        <w:spacing w:after="0"/>
        <w:ind w:left="426" w:hanging="426"/>
        <w:rPr>
          <w:rFonts w:ascii="Arial Narrow" w:hAnsi="Arial Narrow"/>
        </w:rPr>
      </w:pPr>
    </w:p>
    <w:p w:rsidR="007F1256" w:rsidRPr="00D704E3" w:rsidRDefault="007F1256"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1</w:t>
      </w:r>
      <w:r w:rsidRPr="00D704E3">
        <w:rPr>
          <w:rFonts w:ascii="Arial Narrow" w:hAnsi="Arial Narrow"/>
          <w:b/>
        </w:rPr>
        <w:t>.</w:t>
      </w:r>
      <w:r w:rsidRPr="00D704E3">
        <w:rPr>
          <w:rFonts w:ascii="Arial Narrow" w:hAnsi="Arial Narrow"/>
          <w:b/>
        </w:rPr>
        <w:tab/>
        <w:t>Dispute Resolution</w:t>
      </w:r>
    </w:p>
    <w:p w:rsidR="007F1256" w:rsidRPr="00D704E3" w:rsidRDefault="007F1256" w:rsidP="00D704E3">
      <w:pPr>
        <w:tabs>
          <w:tab w:val="left" w:pos="426"/>
        </w:tabs>
        <w:spacing w:after="0"/>
        <w:ind w:left="420" w:hanging="420"/>
        <w:rPr>
          <w:rFonts w:ascii="Arial Narrow" w:hAnsi="Arial Narrow"/>
        </w:rPr>
      </w:pPr>
      <w:r w:rsidRPr="00D704E3">
        <w:rPr>
          <w:rFonts w:ascii="Arial Narrow" w:hAnsi="Arial Narrow"/>
        </w:rPr>
        <w:t>1</w:t>
      </w:r>
      <w:r w:rsidR="004227E3" w:rsidRPr="00D704E3">
        <w:rPr>
          <w:rFonts w:ascii="Arial Narrow" w:hAnsi="Arial Narrow"/>
        </w:rPr>
        <w:t>1</w:t>
      </w:r>
      <w:r w:rsidRPr="00D704E3">
        <w:rPr>
          <w:rFonts w:ascii="Arial Narrow" w:hAnsi="Arial Narrow"/>
        </w:rPr>
        <w:t>.1</w:t>
      </w:r>
      <w:r w:rsidRPr="00D704E3">
        <w:rPr>
          <w:rFonts w:ascii="Arial Narrow" w:hAnsi="Arial Narrow"/>
        </w:rPr>
        <w:tab/>
        <w:t>Any dispute controversy or claim arising out of or relating to this Agreement or the breach termination or invalidity thereof shall in the first instance be referred to the following representatives of the Parties for them to endeavour to resolve amongst themselves:</w:t>
      </w:r>
    </w:p>
    <w:p w:rsidR="007F1256" w:rsidRPr="00D704E3" w:rsidRDefault="007F1256" w:rsidP="00D704E3">
      <w:pPr>
        <w:tabs>
          <w:tab w:val="left" w:pos="426"/>
        </w:tabs>
        <w:spacing w:after="0"/>
        <w:rPr>
          <w:rFonts w:ascii="Arial Narrow" w:hAnsi="Arial Narrow"/>
        </w:rPr>
      </w:pPr>
      <w:r w:rsidRPr="00D704E3">
        <w:rPr>
          <w:rFonts w:ascii="Arial Narrow" w:hAnsi="Arial Narrow"/>
        </w:rPr>
        <w:tab/>
        <w:t>ARI:</w:t>
      </w:r>
      <w:r w:rsidRPr="00D704E3">
        <w:rPr>
          <w:rFonts w:ascii="Arial Narrow" w:hAnsi="Arial Narrow"/>
        </w:rPr>
        <w:tab/>
        <w:t>Managing Director or his representative</w:t>
      </w:r>
    </w:p>
    <w:p w:rsidR="007F1256" w:rsidRPr="00D704E3" w:rsidRDefault="007F1256" w:rsidP="00D704E3">
      <w:pPr>
        <w:tabs>
          <w:tab w:val="left" w:pos="426"/>
        </w:tabs>
        <w:spacing w:after="0"/>
        <w:rPr>
          <w:rFonts w:ascii="Arial Narrow" w:hAnsi="Arial Narrow"/>
        </w:rPr>
      </w:pPr>
      <w:r w:rsidRPr="00D704E3">
        <w:rPr>
          <w:rFonts w:ascii="Arial Narrow" w:hAnsi="Arial Narrow"/>
        </w:rPr>
        <w:tab/>
        <w:t xml:space="preserve">Trainer: </w:t>
      </w:r>
      <w:r w:rsidR="005D1BEC">
        <w:rPr>
          <w:rFonts w:ascii="Arial Narrow" w:hAnsi="Arial Narrow"/>
        </w:rPr>
        <w:tab/>
      </w:r>
      <w:r w:rsidRPr="00D704E3">
        <w:rPr>
          <w:rFonts w:ascii="Arial Narrow" w:hAnsi="Arial Narrow"/>
        </w:rPr>
        <w:t xml:space="preserve">Managing Director </w:t>
      </w:r>
      <w:r w:rsidR="00147077">
        <w:rPr>
          <w:rFonts w:ascii="Arial Narrow" w:hAnsi="Arial Narrow"/>
        </w:rPr>
        <w:t xml:space="preserve">or equivalent </w:t>
      </w:r>
      <w:r w:rsidRPr="00D704E3">
        <w:rPr>
          <w:rFonts w:ascii="Arial Narrow" w:hAnsi="Arial Narrow"/>
        </w:rPr>
        <w:t xml:space="preserve">of the </w:t>
      </w:r>
      <w:r w:rsidR="002D3711">
        <w:rPr>
          <w:rFonts w:ascii="Arial Narrow" w:hAnsi="Arial Narrow"/>
        </w:rPr>
        <w:t>Collaborating Centre</w:t>
      </w:r>
    </w:p>
    <w:p w:rsidR="007F1256" w:rsidRPr="00D704E3" w:rsidRDefault="007F1256" w:rsidP="00D704E3">
      <w:pPr>
        <w:tabs>
          <w:tab w:val="left" w:pos="0"/>
          <w:tab w:val="left" w:pos="426"/>
        </w:tabs>
        <w:spacing w:after="0"/>
        <w:ind w:left="420" w:hanging="420"/>
        <w:rPr>
          <w:rFonts w:ascii="Arial Narrow" w:hAnsi="Arial Narrow"/>
        </w:rPr>
      </w:pPr>
      <w:r w:rsidRPr="00D704E3">
        <w:rPr>
          <w:rFonts w:ascii="Arial Narrow" w:hAnsi="Arial Narrow"/>
        </w:rPr>
        <w:t>1</w:t>
      </w:r>
      <w:r w:rsidR="004227E3" w:rsidRPr="00D704E3">
        <w:rPr>
          <w:rFonts w:ascii="Arial Narrow" w:hAnsi="Arial Narrow"/>
        </w:rPr>
        <w:t>1</w:t>
      </w:r>
      <w:r w:rsidRPr="00D704E3">
        <w:rPr>
          <w:rFonts w:ascii="Arial Narrow" w:hAnsi="Arial Narrow"/>
        </w:rPr>
        <w:t>.2</w:t>
      </w:r>
      <w:r w:rsidRPr="00D704E3">
        <w:rPr>
          <w:rFonts w:ascii="Arial Narrow" w:hAnsi="Arial Narrow"/>
        </w:rPr>
        <w:tab/>
        <w:t xml:space="preserve">In the event that the dispute controversy or claim is not resolved within 30 days from the date of referral of the dispute to the designated persons </w:t>
      </w:r>
      <w:r w:rsidR="005D1BEC" w:rsidRPr="00D704E3">
        <w:rPr>
          <w:rFonts w:ascii="Arial Narrow" w:hAnsi="Arial Narrow"/>
        </w:rPr>
        <w:t>refer</w:t>
      </w:r>
      <w:r w:rsidR="005D1BEC">
        <w:rPr>
          <w:rFonts w:ascii="Arial Narrow" w:hAnsi="Arial Narrow"/>
        </w:rPr>
        <w:t>r</w:t>
      </w:r>
      <w:r w:rsidR="005D1BEC" w:rsidRPr="00D704E3">
        <w:rPr>
          <w:rFonts w:ascii="Arial Narrow" w:hAnsi="Arial Narrow"/>
        </w:rPr>
        <w:t xml:space="preserve">ed </w:t>
      </w:r>
      <w:r w:rsidRPr="00D704E3">
        <w:rPr>
          <w:rFonts w:ascii="Arial Narrow" w:hAnsi="Arial Narrow"/>
        </w:rPr>
        <w:t xml:space="preserve">to in clause </w:t>
      </w:r>
      <w:r w:rsidR="00425EAF">
        <w:rPr>
          <w:rFonts w:ascii="Arial Narrow" w:hAnsi="Arial Narrow"/>
        </w:rPr>
        <w:t>11</w:t>
      </w:r>
      <w:r w:rsidRPr="00D704E3">
        <w:rPr>
          <w:rFonts w:ascii="Arial Narrow" w:hAnsi="Arial Narrow"/>
        </w:rPr>
        <w:t>.1  (or within such further period as those representatives may agree is appropriate) the dispute controversy or claim shall be referred to conciliation administered by the Australian Commercial Disputes Centre Limited conducted at Adelaide and held in accordance with the Conciliation Rules of the Centre in force at the date of this Agreement.</w:t>
      </w:r>
    </w:p>
    <w:p w:rsidR="00D704E3" w:rsidRDefault="00D704E3" w:rsidP="00D704E3">
      <w:pPr>
        <w:tabs>
          <w:tab w:val="left" w:pos="426"/>
        </w:tabs>
        <w:spacing w:after="0"/>
        <w:ind w:left="426" w:hanging="426"/>
        <w:rPr>
          <w:rFonts w:ascii="Arial Narrow" w:hAnsi="Arial Narrow"/>
          <w:b/>
        </w:rPr>
      </w:pPr>
    </w:p>
    <w:p w:rsidR="007F1256" w:rsidRPr="00D704E3" w:rsidRDefault="007F1256"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2</w:t>
      </w:r>
      <w:r w:rsidRPr="00D704E3">
        <w:rPr>
          <w:rFonts w:ascii="Arial Narrow" w:hAnsi="Arial Narrow"/>
          <w:b/>
        </w:rPr>
        <w:t>.</w:t>
      </w:r>
      <w:r w:rsidRPr="00D704E3">
        <w:rPr>
          <w:rFonts w:ascii="Arial Narrow" w:hAnsi="Arial Narrow"/>
          <w:b/>
        </w:rPr>
        <w:tab/>
        <w:t>Severability</w:t>
      </w:r>
    </w:p>
    <w:p w:rsidR="007F1256" w:rsidRPr="00D704E3" w:rsidRDefault="007F1256" w:rsidP="00D704E3">
      <w:pPr>
        <w:tabs>
          <w:tab w:val="left" w:pos="426"/>
        </w:tabs>
        <w:spacing w:after="0"/>
        <w:ind w:left="426" w:hanging="426"/>
        <w:rPr>
          <w:rFonts w:ascii="Arial Narrow" w:hAnsi="Arial Narrow"/>
        </w:rPr>
      </w:pPr>
      <w:r w:rsidRPr="00D704E3">
        <w:rPr>
          <w:rFonts w:ascii="Arial Narrow" w:hAnsi="Arial Narrow"/>
        </w:rPr>
        <w:tab/>
        <w:t xml:space="preserve">Should any provision of this Agreement be held by a </w:t>
      </w:r>
      <w:r w:rsidR="002D3711">
        <w:rPr>
          <w:rFonts w:ascii="Arial Narrow" w:hAnsi="Arial Narrow"/>
        </w:rPr>
        <w:t>c</w:t>
      </w:r>
      <w:r w:rsidR="002D3711" w:rsidRPr="00D704E3">
        <w:rPr>
          <w:rFonts w:ascii="Arial Narrow" w:hAnsi="Arial Narrow"/>
        </w:rPr>
        <w:t xml:space="preserve">ourt </w:t>
      </w:r>
      <w:r w:rsidRPr="00D704E3">
        <w:rPr>
          <w:rFonts w:ascii="Arial Narrow" w:hAnsi="Arial Narrow"/>
        </w:rPr>
        <w:t>to be invalid, unenforceable or illegal for any reason, such provision shall be deemed severed from the Agreement and the validity and enforceability of the remaining provisions shall not be thereby affected.</w:t>
      </w:r>
    </w:p>
    <w:p w:rsidR="00D704E3" w:rsidRDefault="00D704E3" w:rsidP="00D704E3">
      <w:pPr>
        <w:tabs>
          <w:tab w:val="left" w:pos="426"/>
        </w:tabs>
        <w:spacing w:after="0"/>
        <w:ind w:left="426" w:hanging="426"/>
        <w:rPr>
          <w:rFonts w:ascii="Arial Narrow" w:hAnsi="Arial Narrow"/>
          <w:b/>
        </w:rPr>
      </w:pPr>
    </w:p>
    <w:p w:rsidR="007F1256" w:rsidRPr="00D704E3" w:rsidRDefault="007F1256"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3</w:t>
      </w:r>
      <w:r w:rsidRPr="00D704E3">
        <w:rPr>
          <w:rFonts w:ascii="Arial Narrow" w:hAnsi="Arial Narrow"/>
          <w:b/>
        </w:rPr>
        <w:t>.</w:t>
      </w:r>
      <w:r w:rsidRPr="00D704E3">
        <w:rPr>
          <w:rFonts w:ascii="Arial Narrow" w:hAnsi="Arial Narrow"/>
          <w:b/>
        </w:rPr>
        <w:tab/>
        <w:t>Entire Agreement</w:t>
      </w:r>
    </w:p>
    <w:p w:rsidR="007F1256" w:rsidRPr="00D704E3" w:rsidRDefault="007F1256" w:rsidP="00D704E3">
      <w:pPr>
        <w:tabs>
          <w:tab w:val="left" w:pos="426"/>
        </w:tabs>
        <w:spacing w:after="0"/>
        <w:ind w:left="426" w:hanging="426"/>
        <w:rPr>
          <w:rFonts w:ascii="Arial Narrow" w:hAnsi="Arial Narrow"/>
        </w:rPr>
      </w:pPr>
      <w:r w:rsidRPr="00D704E3">
        <w:rPr>
          <w:rFonts w:ascii="Arial Narrow" w:hAnsi="Arial Narrow"/>
        </w:rPr>
        <w:lastRenderedPageBreak/>
        <w:tab/>
        <w:t>This Agreement constitutes the entire agreement between the Parties and supersedes all prior representations, agreements, statements and understandings, whether oral or in writing.</w:t>
      </w:r>
    </w:p>
    <w:p w:rsidR="00D704E3" w:rsidRDefault="00D704E3" w:rsidP="00D704E3">
      <w:pPr>
        <w:tabs>
          <w:tab w:val="left" w:pos="426"/>
        </w:tabs>
        <w:spacing w:after="0"/>
        <w:ind w:left="426" w:hanging="426"/>
        <w:rPr>
          <w:rFonts w:ascii="Arial Narrow" w:hAnsi="Arial Narrow"/>
          <w:b/>
        </w:rPr>
      </w:pPr>
    </w:p>
    <w:p w:rsidR="007F1256" w:rsidRPr="00D704E3" w:rsidRDefault="007F1256"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4</w:t>
      </w:r>
      <w:r w:rsidRPr="00D704E3">
        <w:rPr>
          <w:rFonts w:ascii="Arial Narrow" w:hAnsi="Arial Narrow"/>
          <w:b/>
        </w:rPr>
        <w:t>.</w:t>
      </w:r>
      <w:r w:rsidRPr="00D704E3">
        <w:rPr>
          <w:rFonts w:ascii="Arial Narrow" w:hAnsi="Arial Narrow"/>
          <w:b/>
        </w:rPr>
        <w:tab/>
        <w:t>Assignment</w:t>
      </w:r>
    </w:p>
    <w:p w:rsidR="007F1256" w:rsidRPr="00D704E3" w:rsidRDefault="007F1256" w:rsidP="00D704E3">
      <w:pPr>
        <w:tabs>
          <w:tab w:val="left" w:pos="426"/>
        </w:tabs>
        <w:spacing w:after="0"/>
        <w:ind w:left="426" w:hanging="426"/>
        <w:rPr>
          <w:rFonts w:ascii="Arial Narrow" w:hAnsi="Arial Narrow"/>
        </w:rPr>
      </w:pPr>
      <w:r w:rsidRPr="00D704E3">
        <w:rPr>
          <w:rFonts w:ascii="Arial Narrow" w:hAnsi="Arial Narrow"/>
        </w:rPr>
        <w:tab/>
        <w:t xml:space="preserve">This Agreement is personal to the Parties and </w:t>
      </w:r>
      <w:r w:rsidR="00987C36">
        <w:rPr>
          <w:rFonts w:ascii="Arial Narrow" w:hAnsi="Arial Narrow"/>
        </w:rPr>
        <w:t>no</w:t>
      </w:r>
      <w:r w:rsidR="00987C36" w:rsidRPr="00D704E3">
        <w:rPr>
          <w:rFonts w:ascii="Arial Narrow" w:hAnsi="Arial Narrow"/>
        </w:rPr>
        <w:t xml:space="preserve"> </w:t>
      </w:r>
      <w:r w:rsidRPr="00D704E3">
        <w:rPr>
          <w:rFonts w:ascii="Arial Narrow" w:hAnsi="Arial Narrow"/>
        </w:rPr>
        <w:t>Party may assign its benefits or obligations under this Agreement unless mutually agreed.</w:t>
      </w:r>
    </w:p>
    <w:p w:rsidR="00D704E3" w:rsidRDefault="00D704E3" w:rsidP="00D704E3">
      <w:pPr>
        <w:tabs>
          <w:tab w:val="left" w:pos="426"/>
        </w:tabs>
        <w:spacing w:after="0"/>
        <w:ind w:left="426" w:hanging="426"/>
        <w:rPr>
          <w:rFonts w:ascii="Arial Narrow" w:hAnsi="Arial Narrow"/>
          <w:b/>
        </w:rPr>
      </w:pPr>
    </w:p>
    <w:p w:rsidR="007F1256" w:rsidRPr="00D704E3" w:rsidRDefault="007F1256"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5</w:t>
      </w:r>
      <w:r w:rsidRPr="00D704E3">
        <w:rPr>
          <w:rFonts w:ascii="Arial Narrow" w:hAnsi="Arial Narrow"/>
          <w:b/>
        </w:rPr>
        <w:t>.</w:t>
      </w:r>
      <w:r w:rsidRPr="00D704E3">
        <w:rPr>
          <w:rFonts w:ascii="Arial Narrow" w:hAnsi="Arial Narrow"/>
          <w:b/>
        </w:rPr>
        <w:tab/>
      </w:r>
      <w:r w:rsidR="0040785C" w:rsidRPr="00D704E3">
        <w:rPr>
          <w:rFonts w:ascii="Arial Narrow" w:hAnsi="Arial Narrow"/>
          <w:b/>
        </w:rPr>
        <w:t>General</w:t>
      </w:r>
    </w:p>
    <w:p w:rsidR="007F1256" w:rsidRPr="00D704E3" w:rsidRDefault="007F1256" w:rsidP="00D704E3">
      <w:pPr>
        <w:tabs>
          <w:tab w:val="left" w:pos="426"/>
        </w:tabs>
        <w:spacing w:after="0"/>
        <w:ind w:left="426" w:hanging="426"/>
        <w:rPr>
          <w:rFonts w:ascii="Arial Narrow" w:hAnsi="Arial Narrow"/>
        </w:rPr>
      </w:pPr>
      <w:r w:rsidRPr="00D704E3">
        <w:rPr>
          <w:rFonts w:ascii="Arial Narrow" w:hAnsi="Arial Narrow"/>
        </w:rPr>
        <w:t>1</w:t>
      </w:r>
      <w:r w:rsidR="004227E3" w:rsidRPr="00D704E3">
        <w:rPr>
          <w:rFonts w:ascii="Arial Narrow" w:hAnsi="Arial Narrow"/>
        </w:rPr>
        <w:t>5</w:t>
      </w:r>
      <w:r w:rsidRPr="00D704E3">
        <w:rPr>
          <w:rFonts w:ascii="Arial Narrow" w:hAnsi="Arial Narrow"/>
        </w:rPr>
        <w:t>.1</w:t>
      </w:r>
      <w:r w:rsidRPr="00D704E3">
        <w:rPr>
          <w:rFonts w:ascii="Arial Narrow" w:hAnsi="Arial Narrow"/>
        </w:rPr>
        <w:tab/>
        <w:t>The Trainer must not transfer or encumber its interest in, or subcontract its obligations under this Agreement without ARI’s written consent.</w:t>
      </w:r>
    </w:p>
    <w:p w:rsidR="007F1256" w:rsidRPr="00D704E3" w:rsidRDefault="007F1256" w:rsidP="00D704E3">
      <w:pPr>
        <w:tabs>
          <w:tab w:val="left" w:pos="426"/>
        </w:tabs>
        <w:spacing w:after="0"/>
        <w:ind w:left="426" w:hanging="426"/>
        <w:rPr>
          <w:rFonts w:ascii="Arial Narrow" w:hAnsi="Arial Narrow"/>
        </w:rPr>
      </w:pPr>
      <w:r w:rsidRPr="00D704E3">
        <w:rPr>
          <w:rFonts w:ascii="Arial Narrow" w:hAnsi="Arial Narrow"/>
        </w:rPr>
        <w:t>1</w:t>
      </w:r>
      <w:r w:rsidR="004227E3" w:rsidRPr="00D704E3">
        <w:rPr>
          <w:rFonts w:ascii="Arial Narrow" w:hAnsi="Arial Narrow"/>
        </w:rPr>
        <w:t>5</w:t>
      </w:r>
      <w:r w:rsidRPr="00D704E3">
        <w:rPr>
          <w:rFonts w:ascii="Arial Narrow" w:hAnsi="Arial Narrow"/>
        </w:rPr>
        <w:t>.2</w:t>
      </w:r>
      <w:r w:rsidRPr="00D704E3">
        <w:rPr>
          <w:rFonts w:ascii="Arial Narrow" w:hAnsi="Arial Narrow"/>
        </w:rPr>
        <w:tab/>
        <w:t>The relationship between the parties is that of independent contractors and not partners, joint venturers or principal and agent.</w:t>
      </w:r>
    </w:p>
    <w:p w:rsidR="007F1256" w:rsidRPr="00D704E3" w:rsidRDefault="004227E3" w:rsidP="00D704E3">
      <w:pPr>
        <w:tabs>
          <w:tab w:val="left" w:pos="426"/>
        </w:tabs>
        <w:spacing w:after="0"/>
        <w:ind w:left="426" w:hanging="426"/>
        <w:rPr>
          <w:rFonts w:ascii="Arial Narrow" w:hAnsi="Arial Narrow"/>
        </w:rPr>
      </w:pPr>
      <w:r w:rsidRPr="00D704E3">
        <w:rPr>
          <w:rFonts w:ascii="Arial Narrow" w:hAnsi="Arial Narrow"/>
        </w:rPr>
        <w:t>15</w:t>
      </w:r>
      <w:r w:rsidR="007F1256" w:rsidRPr="00D704E3">
        <w:rPr>
          <w:rFonts w:ascii="Arial Narrow" w:hAnsi="Arial Narrow"/>
        </w:rPr>
        <w:t>.3</w:t>
      </w:r>
      <w:r w:rsidR="007F1256" w:rsidRPr="00D704E3">
        <w:rPr>
          <w:rFonts w:ascii="Arial Narrow" w:hAnsi="Arial Narrow"/>
        </w:rPr>
        <w:tab/>
        <w:t>Nothing in this Agreement prevents ARI from entering into any future arrangements with any third Party in relation to any matter similar to or in competition with the subject matter of this Agreement.</w:t>
      </w:r>
    </w:p>
    <w:p w:rsidR="0040785C" w:rsidRPr="00D704E3" w:rsidRDefault="0040785C" w:rsidP="00D704E3">
      <w:pPr>
        <w:tabs>
          <w:tab w:val="left" w:pos="426"/>
        </w:tabs>
        <w:spacing w:after="0"/>
        <w:ind w:left="426" w:hanging="426"/>
        <w:rPr>
          <w:rFonts w:ascii="Arial Narrow" w:hAnsi="Arial Narrow"/>
        </w:rPr>
      </w:pPr>
      <w:r w:rsidRPr="00D704E3">
        <w:rPr>
          <w:rFonts w:ascii="Arial Narrow" w:hAnsi="Arial Narrow"/>
        </w:rPr>
        <w:t>1</w:t>
      </w:r>
      <w:r w:rsidR="004227E3" w:rsidRPr="00D704E3">
        <w:rPr>
          <w:rFonts w:ascii="Arial Narrow" w:hAnsi="Arial Narrow"/>
        </w:rPr>
        <w:t>5</w:t>
      </w:r>
      <w:r w:rsidRPr="00D704E3">
        <w:rPr>
          <w:rFonts w:ascii="Arial Narrow" w:hAnsi="Arial Narrow"/>
        </w:rPr>
        <w:t>.4 The parties intend to sign and deliver this Agreement by electronic or facsimile transmission.  Each party agrees that the delivery of the Agreement by electronic or facsimile transmission shall have the same force and effect as delivery of original signatures and that each party may use such electronic or facsimile signatures as evidence of the execution and delivery of the Agreement by all parties to the same extent that an original signature could be used.</w:t>
      </w:r>
    </w:p>
    <w:p w:rsidR="00D704E3" w:rsidRDefault="00D704E3" w:rsidP="00D704E3">
      <w:pPr>
        <w:tabs>
          <w:tab w:val="left" w:pos="426"/>
        </w:tabs>
        <w:spacing w:after="0"/>
        <w:ind w:left="426" w:hanging="426"/>
        <w:rPr>
          <w:rFonts w:ascii="Arial Narrow" w:hAnsi="Arial Narrow"/>
          <w:b/>
        </w:rPr>
      </w:pPr>
    </w:p>
    <w:p w:rsidR="0040785C" w:rsidRPr="00D704E3" w:rsidRDefault="0040785C" w:rsidP="00D704E3">
      <w:pPr>
        <w:tabs>
          <w:tab w:val="left" w:pos="426"/>
        </w:tabs>
        <w:spacing w:after="0"/>
        <w:ind w:left="426" w:hanging="426"/>
        <w:rPr>
          <w:rFonts w:ascii="Arial Narrow" w:hAnsi="Arial Narrow"/>
          <w:b/>
        </w:rPr>
      </w:pPr>
      <w:r w:rsidRPr="00D704E3">
        <w:rPr>
          <w:rFonts w:ascii="Arial Narrow" w:hAnsi="Arial Narrow"/>
          <w:b/>
        </w:rPr>
        <w:t>1</w:t>
      </w:r>
      <w:r w:rsidR="004227E3" w:rsidRPr="00D704E3">
        <w:rPr>
          <w:rFonts w:ascii="Arial Narrow" w:hAnsi="Arial Narrow"/>
          <w:b/>
        </w:rPr>
        <w:t>6</w:t>
      </w:r>
      <w:r w:rsidRPr="00D704E3">
        <w:rPr>
          <w:rFonts w:ascii="Arial Narrow" w:hAnsi="Arial Narrow"/>
          <w:b/>
        </w:rPr>
        <w:t>.</w:t>
      </w:r>
      <w:r w:rsidRPr="00D704E3">
        <w:rPr>
          <w:rFonts w:ascii="Arial Narrow" w:hAnsi="Arial Narrow"/>
          <w:b/>
        </w:rPr>
        <w:tab/>
        <w:t>Governing Law</w:t>
      </w:r>
    </w:p>
    <w:p w:rsidR="0040785C" w:rsidRPr="00D704E3" w:rsidRDefault="0040785C" w:rsidP="00D704E3">
      <w:pPr>
        <w:tabs>
          <w:tab w:val="left" w:pos="426"/>
        </w:tabs>
        <w:spacing w:after="0"/>
        <w:ind w:left="426" w:hanging="426"/>
        <w:rPr>
          <w:rFonts w:ascii="Arial Narrow" w:hAnsi="Arial Narrow"/>
        </w:rPr>
      </w:pPr>
      <w:r w:rsidRPr="00D704E3">
        <w:rPr>
          <w:rFonts w:ascii="Arial Narrow" w:hAnsi="Arial Narrow"/>
        </w:rPr>
        <w:tab/>
        <w:t xml:space="preserve">This Agreement will be governed by the laws of the State of South Australia and all applicable laws of the Commonwealth of Australia.  The Parties submit to the jurisdiction of the </w:t>
      </w:r>
      <w:r w:rsidR="00A0253A">
        <w:rPr>
          <w:rFonts w:ascii="Arial Narrow" w:hAnsi="Arial Narrow"/>
        </w:rPr>
        <w:t>c</w:t>
      </w:r>
      <w:r w:rsidR="00A0253A" w:rsidRPr="00D704E3">
        <w:rPr>
          <w:rFonts w:ascii="Arial Narrow" w:hAnsi="Arial Narrow"/>
        </w:rPr>
        <w:t xml:space="preserve">ourts </w:t>
      </w:r>
      <w:r w:rsidRPr="00D704E3">
        <w:rPr>
          <w:rFonts w:ascii="Arial Narrow" w:hAnsi="Arial Narrow"/>
        </w:rPr>
        <w:t>of South Australia.</w:t>
      </w:r>
    </w:p>
    <w:p w:rsidR="0040785C" w:rsidRPr="00D704E3" w:rsidRDefault="0040785C" w:rsidP="0040785C">
      <w:pPr>
        <w:tabs>
          <w:tab w:val="left" w:pos="426"/>
        </w:tabs>
        <w:ind w:left="426" w:hanging="426"/>
        <w:rPr>
          <w:rFonts w:ascii="Arial Narrow" w:hAnsi="Arial Narrow"/>
        </w:rPr>
      </w:pPr>
    </w:p>
    <w:p w:rsidR="0040785C" w:rsidRPr="00D704E3" w:rsidRDefault="0040785C" w:rsidP="0040785C">
      <w:pPr>
        <w:tabs>
          <w:tab w:val="left" w:pos="426"/>
        </w:tabs>
        <w:ind w:left="426" w:hanging="426"/>
        <w:rPr>
          <w:rFonts w:ascii="Arial Narrow" w:hAnsi="Arial Narrow"/>
        </w:rPr>
      </w:pPr>
    </w:p>
    <w:p w:rsidR="0040785C" w:rsidRPr="00D704E3" w:rsidRDefault="0040785C" w:rsidP="007F1256">
      <w:pPr>
        <w:tabs>
          <w:tab w:val="left" w:pos="426"/>
        </w:tabs>
        <w:ind w:left="426" w:hanging="426"/>
        <w:rPr>
          <w:rFonts w:ascii="Arial Narrow" w:hAnsi="Arial Narrow"/>
        </w:rPr>
      </w:pPr>
    </w:p>
    <w:p w:rsidR="00677138" w:rsidRPr="00D704E3" w:rsidRDefault="00677138" w:rsidP="00CF2FA5">
      <w:pPr>
        <w:pStyle w:val="CM11"/>
        <w:jc w:val="both"/>
        <w:rPr>
          <w:rFonts w:ascii="Arial Narrow" w:hAnsi="Arial Narrow" w:cs="JJLEIL+ArialNarrow-Bold"/>
          <w:b/>
          <w:bCs/>
          <w:sz w:val="22"/>
          <w:szCs w:val="22"/>
        </w:rPr>
      </w:pPr>
    </w:p>
    <w:p w:rsidR="00677138" w:rsidRPr="00D704E3" w:rsidRDefault="00677138" w:rsidP="00CF2FA5">
      <w:pPr>
        <w:pStyle w:val="CM11"/>
        <w:jc w:val="both"/>
        <w:rPr>
          <w:rFonts w:ascii="Arial Narrow" w:hAnsi="Arial Narrow" w:cs="JJLEIL+ArialNarrow-Bold"/>
          <w:b/>
          <w:bCs/>
          <w:sz w:val="22"/>
          <w:szCs w:val="22"/>
        </w:rPr>
      </w:pPr>
    </w:p>
    <w:p w:rsidR="00677138" w:rsidRPr="00D704E3" w:rsidRDefault="00677138" w:rsidP="00CF2FA5">
      <w:pPr>
        <w:pStyle w:val="CM11"/>
        <w:jc w:val="both"/>
        <w:rPr>
          <w:rFonts w:ascii="Arial Narrow" w:hAnsi="Arial Narrow" w:cs="JJLEIL+ArialNarrow-Bold"/>
          <w:b/>
          <w:bCs/>
          <w:sz w:val="22"/>
          <w:szCs w:val="22"/>
        </w:rPr>
      </w:pPr>
    </w:p>
    <w:p w:rsidR="00FC4603" w:rsidRPr="00025FAA" w:rsidRDefault="00677138" w:rsidP="00FC4603">
      <w:pPr>
        <w:rPr>
          <w:rFonts w:ascii="Arial Narrow" w:hAnsi="Arial Narrow"/>
          <w:b/>
        </w:rPr>
      </w:pPr>
      <w:r w:rsidRPr="00D704E3">
        <w:rPr>
          <w:rFonts w:ascii="Arial Narrow" w:hAnsi="Arial Narrow" w:cs="JJLEIL+ArialNarrow-Bold"/>
          <w:b/>
          <w:bCs/>
        </w:rPr>
        <w:br w:type="page"/>
      </w:r>
      <w:r w:rsidR="00FC4603" w:rsidRPr="00025FAA">
        <w:rPr>
          <w:rFonts w:ascii="Arial Narrow" w:hAnsi="Arial Narrow"/>
          <w:b/>
        </w:rPr>
        <w:lastRenderedPageBreak/>
        <w:t>EXECUT</w:t>
      </w:r>
      <w:r w:rsidR="00FC4603">
        <w:rPr>
          <w:rFonts w:ascii="Arial Narrow" w:hAnsi="Arial Narrow"/>
          <w:b/>
        </w:rPr>
        <w:t>ED as an Agreement</w:t>
      </w:r>
    </w:p>
    <w:p w:rsidR="00FC4603" w:rsidRPr="00025FAA" w:rsidRDefault="00FC4603" w:rsidP="00FC4603">
      <w:pPr>
        <w:rPr>
          <w:rFonts w:ascii="Arial Narrow" w:hAnsi="Arial Narrow"/>
        </w:rPr>
      </w:pPr>
    </w:p>
    <w:tbl>
      <w:tblPr>
        <w:tblW w:w="0" w:type="auto"/>
        <w:tblInd w:w="6" w:type="dxa"/>
        <w:tblLayout w:type="fixed"/>
        <w:tblCellMar>
          <w:left w:w="120" w:type="dxa"/>
          <w:right w:w="120" w:type="dxa"/>
        </w:tblCellMar>
        <w:tblLook w:val="0000"/>
      </w:tblPr>
      <w:tblGrid>
        <w:gridCol w:w="3798"/>
        <w:gridCol w:w="850"/>
        <w:gridCol w:w="4364"/>
      </w:tblGrid>
      <w:tr w:rsidR="00FC4603" w:rsidRPr="005F188A" w:rsidTr="005622A2">
        <w:tc>
          <w:tcPr>
            <w:tcW w:w="3798" w:type="dxa"/>
          </w:tcPr>
          <w:p w:rsidR="00FC4603" w:rsidRPr="00C37C05" w:rsidRDefault="00FC4603" w:rsidP="005622A2">
            <w:pPr>
              <w:rPr>
                <w:rFonts w:ascii="Arial Narrow" w:hAnsi="Arial Narrow"/>
              </w:rPr>
            </w:pPr>
            <w:r w:rsidRPr="00C37C05">
              <w:rPr>
                <w:rFonts w:ascii="Arial Narrow" w:hAnsi="Arial Narrow"/>
              </w:rPr>
              <w:t xml:space="preserve">SIGNED for and on behalf of </w:t>
            </w:r>
            <w:r>
              <w:rPr>
                <w:rFonts w:ascii="Arial Narrow" w:hAnsi="Arial Narrow"/>
              </w:rPr>
              <w:t>Adelaide Research &amp; Innovation Pty Ltd</w:t>
            </w:r>
            <w:r w:rsidRPr="00C37C05">
              <w:rPr>
                <w:rFonts w:ascii="Arial Narrow" w:hAnsi="Arial Narrow"/>
              </w:rPr>
              <w:br/>
            </w:r>
            <w:r>
              <w:rPr>
                <w:rFonts w:ascii="Arial Narrow" w:hAnsi="Arial Narrow"/>
              </w:rPr>
              <w:t xml:space="preserve">by </w:t>
            </w:r>
            <w:r w:rsidRPr="00C37C05">
              <w:rPr>
                <w:rFonts w:ascii="Arial Narrow" w:hAnsi="Arial Narrow"/>
              </w:rPr>
              <w:t xml:space="preserve">an officer duly authorised to sign on its behalf </w:t>
            </w:r>
            <w:r w:rsidRPr="00C37C05">
              <w:rPr>
                <w:rFonts w:ascii="Arial Narrow" w:hAnsi="Arial Narrow"/>
              </w:rPr>
              <w:br/>
              <w:t>in the presence of:</w:t>
            </w:r>
          </w:p>
          <w:p w:rsidR="00FC4603" w:rsidRDefault="00FC4603" w:rsidP="005622A2">
            <w:pPr>
              <w:rPr>
                <w:rFonts w:ascii="Arial Narrow" w:hAnsi="Arial Narrow"/>
              </w:rPr>
            </w:pPr>
          </w:p>
          <w:p w:rsidR="00FC4603" w:rsidRDefault="00FC4603" w:rsidP="005622A2">
            <w:pPr>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w:t>
            </w:r>
            <w:r w:rsidRPr="00C37C05">
              <w:rPr>
                <w:rFonts w:ascii="Arial Narrow" w:hAnsi="Arial Narrow"/>
              </w:rPr>
              <w:br/>
              <w:t>Witness Name:</w:t>
            </w:r>
            <w:r w:rsidR="00084311" w:rsidRPr="00C37C05">
              <w:rPr>
                <w:rFonts w:ascii="Arial Narrow" w:hAnsi="Arial Narrow"/>
              </w:rPr>
              <w:t xml:space="preserve"> </w:t>
            </w:r>
            <w:r w:rsidR="00EB1BD1">
              <w:rPr>
                <w:rFonts w:ascii="Arial Narrow" w:hAnsi="Arial Narrow"/>
              </w:rPr>
              <w:fldChar w:fldCharType="begin">
                <w:ffData>
                  <w:name w:val="Text16"/>
                  <w:enabled/>
                  <w:calcOnExit w:val="0"/>
                  <w:textInput/>
                </w:ffData>
              </w:fldChar>
            </w:r>
            <w:bookmarkStart w:id="3" w:name="Text16"/>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3"/>
            <w:r w:rsidRPr="00C37C05">
              <w:rPr>
                <w:rFonts w:ascii="Arial Narrow" w:hAnsi="Arial Narrow"/>
              </w:rPr>
              <w:br/>
              <w:t>Position:</w:t>
            </w:r>
            <w:r w:rsidR="00265562">
              <w:rPr>
                <w:rFonts w:ascii="Arial Narrow" w:hAnsi="Arial Narrow"/>
              </w:rPr>
              <w:t xml:space="preserve"> </w:t>
            </w:r>
            <w:r w:rsidR="00EB1BD1">
              <w:rPr>
                <w:rFonts w:ascii="Arial Narrow" w:hAnsi="Arial Narrow"/>
              </w:rPr>
              <w:fldChar w:fldCharType="begin">
                <w:ffData>
                  <w:name w:val="Text17"/>
                  <w:enabled/>
                  <w:calcOnExit w:val="0"/>
                  <w:textInput/>
                </w:ffData>
              </w:fldChar>
            </w:r>
            <w:bookmarkStart w:id="4" w:name="Text17"/>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4"/>
          </w:p>
          <w:p w:rsidR="00FC4603" w:rsidRPr="00C37C05" w:rsidRDefault="00FC4603" w:rsidP="005622A2">
            <w:pPr>
              <w:rPr>
                <w:rFonts w:ascii="Arial Narrow" w:hAnsi="Arial Narrow"/>
              </w:rPr>
            </w:pPr>
          </w:p>
        </w:tc>
        <w:tc>
          <w:tcPr>
            <w:tcW w:w="850" w:type="dxa"/>
          </w:tcPr>
          <w:p w:rsidR="00FC4603" w:rsidRDefault="00FC4603" w:rsidP="005622A2">
            <w:pPr>
              <w:rPr>
                <w:rFonts w:ascii="Arial Narrow" w:hAnsi="Arial Narrow"/>
              </w:rPr>
            </w:pPr>
          </w:p>
          <w:p w:rsidR="00FC4603" w:rsidRDefault="00FC4603" w:rsidP="005622A2">
            <w:pPr>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tc>
        <w:tc>
          <w:tcPr>
            <w:tcW w:w="4364" w:type="dxa"/>
          </w:tcPr>
          <w:p w:rsidR="00FC4603" w:rsidRPr="00C37C05" w:rsidRDefault="00FC4603" w:rsidP="005622A2">
            <w:pPr>
              <w:rPr>
                <w:rFonts w:ascii="Arial Narrow" w:hAnsi="Arial Narrow"/>
              </w:rPr>
            </w:pPr>
            <w:r>
              <w:rPr>
                <w:rFonts w:ascii="Arial Narrow" w:hAnsi="Arial Narrow"/>
              </w:rPr>
              <w:br/>
            </w:r>
            <w:r>
              <w:rPr>
                <w:rFonts w:ascii="Arial Narrow" w:hAnsi="Arial Narrow"/>
              </w:rPr>
              <w:br/>
            </w:r>
            <w:r>
              <w:rPr>
                <w:rFonts w:ascii="Arial Narrow" w:hAnsi="Arial Narrow"/>
              </w:rPr>
              <w:br/>
            </w:r>
            <w:r>
              <w:rPr>
                <w:rFonts w:ascii="Arial Narrow" w:hAnsi="Arial Narrow"/>
              </w:rPr>
              <w:br/>
            </w:r>
            <w:r w:rsidRPr="00C37C05">
              <w:rPr>
                <w:rFonts w:ascii="Arial Narrow" w:hAnsi="Arial Narrow"/>
              </w:rPr>
              <w:t>...................................................................</w:t>
            </w:r>
            <w:r w:rsidRPr="00C37C05">
              <w:rPr>
                <w:rFonts w:ascii="Arial Narrow" w:hAnsi="Arial Narrow"/>
              </w:rPr>
              <w:br/>
              <w:t>Name:</w:t>
            </w:r>
            <w:r w:rsidR="00265562">
              <w:rPr>
                <w:rFonts w:ascii="Arial Narrow" w:hAnsi="Arial Narrow"/>
              </w:rPr>
              <w:t xml:space="preserve"> </w:t>
            </w:r>
            <w:r w:rsidR="00EB1BD1">
              <w:rPr>
                <w:rFonts w:ascii="Arial Narrow" w:hAnsi="Arial Narrow"/>
              </w:rPr>
              <w:fldChar w:fldCharType="begin">
                <w:ffData>
                  <w:name w:val="Text18"/>
                  <w:enabled/>
                  <w:calcOnExit w:val="0"/>
                  <w:textInput/>
                </w:ffData>
              </w:fldChar>
            </w:r>
            <w:bookmarkStart w:id="5" w:name="Text18"/>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5"/>
            <w:r w:rsidRPr="00C37C05">
              <w:rPr>
                <w:rFonts w:ascii="Arial Narrow" w:hAnsi="Arial Narrow"/>
              </w:rPr>
              <w:br/>
              <w:t>Position:</w:t>
            </w:r>
            <w:r w:rsidR="00084311" w:rsidRPr="00C37C05">
              <w:rPr>
                <w:rFonts w:ascii="Arial Narrow" w:hAnsi="Arial Narrow"/>
              </w:rPr>
              <w:t xml:space="preserve"> </w:t>
            </w:r>
            <w:r w:rsidR="00EB1BD1">
              <w:rPr>
                <w:rFonts w:ascii="Arial Narrow" w:hAnsi="Arial Narrow"/>
              </w:rPr>
              <w:fldChar w:fldCharType="begin">
                <w:ffData>
                  <w:name w:val="Text19"/>
                  <w:enabled/>
                  <w:calcOnExit w:val="0"/>
                  <w:textInput/>
                </w:ffData>
              </w:fldChar>
            </w:r>
            <w:bookmarkStart w:id="6" w:name="Text19"/>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6"/>
          </w:p>
          <w:p w:rsidR="00FC4603" w:rsidRPr="00C37C05" w:rsidRDefault="00FC4603" w:rsidP="005622A2">
            <w:pPr>
              <w:rPr>
                <w:rFonts w:ascii="Arial Narrow" w:hAnsi="Arial Narrow"/>
              </w:rPr>
            </w:pPr>
          </w:p>
        </w:tc>
      </w:tr>
      <w:tr w:rsidR="00FC4603" w:rsidRPr="005F188A" w:rsidTr="005622A2">
        <w:tc>
          <w:tcPr>
            <w:tcW w:w="3798" w:type="dxa"/>
          </w:tcPr>
          <w:p w:rsidR="007402CE" w:rsidRPr="00C37C05" w:rsidRDefault="007402CE" w:rsidP="007402CE">
            <w:pPr>
              <w:rPr>
                <w:rFonts w:ascii="Arial Narrow" w:hAnsi="Arial Narrow"/>
              </w:rPr>
            </w:pPr>
            <w:r w:rsidRPr="00C37C05">
              <w:rPr>
                <w:rFonts w:ascii="Arial Narrow" w:hAnsi="Arial Narrow"/>
              </w:rPr>
              <w:t xml:space="preserve">SIGNED for and on behalf of </w:t>
            </w:r>
            <w:r w:rsidR="00B94625" w:rsidRPr="007402CE">
              <w:rPr>
                <w:rFonts w:ascii="Arial Narrow" w:hAnsi="Arial Narrow"/>
                <w:highlight w:val="yellow"/>
              </w:rPr>
              <w:t>[insert name of Collaborating Centre</w:t>
            </w:r>
            <w:r w:rsidR="0023664B">
              <w:rPr>
                <w:rFonts w:ascii="Arial Narrow" w:hAnsi="Arial Narrow"/>
              </w:rPr>
              <w:t xml:space="preserve"> </w:t>
            </w:r>
            <w:r>
              <w:rPr>
                <w:rFonts w:ascii="Arial Narrow" w:hAnsi="Arial Narrow"/>
              </w:rPr>
              <w:t xml:space="preserve"> by </w:t>
            </w:r>
            <w:r w:rsidRPr="00C37C05">
              <w:rPr>
                <w:rFonts w:ascii="Arial Narrow" w:hAnsi="Arial Narrow"/>
              </w:rPr>
              <w:t xml:space="preserve">an officer duly authorised to sign on its behalf </w:t>
            </w:r>
            <w:r w:rsidRPr="00C37C05">
              <w:rPr>
                <w:rFonts w:ascii="Arial Narrow" w:hAnsi="Arial Narrow"/>
              </w:rPr>
              <w:br/>
              <w:t>in the presence of:</w:t>
            </w:r>
          </w:p>
          <w:p w:rsidR="007402CE" w:rsidRDefault="007402CE" w:rsidP="007402CE">
            <w:pPr>
              <w:rPr>
                <w:rFonts w:ascii="Arial Narrow" w:hAnsi="Arial Narrow"/>
              </w:rPr>
            </w:pPr>
          </w:p>
          <w:p w:rsidR="007402CE" w:rsidRDefault="007402CE" w:rsidP="007402CE">
            <w:pPr>
              <w:rPr>
                <w:rFonts w:ascii="Arial Narrow" w:hAnsi="Arial Narrow"/>
              </w:rPr>
            </w:pPr>
          </w:p>
          <w:p w:rsidR="007402CE" w:rsidRDefault="007402CE" w:rsidP="005622A2">
            <w:pPr>
              <w:rPr>
                <w:rFonts w:ascii="Arial Narrow" w:hAnsi="Arial Narrow"/>
              </w:rPr>
            </w:pPr>
            <w:r w:rsidRPr="00C37C05">
              <w:rPr>
                <w:rFonts w:ascii="Arial Narrow" w:hAnsi="Arial Narrow"/>
              </w:rPr>
              <w:t>...................................................................</w:t>
            </w:r>
            <w:r w:rsidRPr="00C37C05">
              <w:rPr>
                <w:rFonts w:ascii="Arial Narrow" w:hAnsi="Arial Narrow"/>
              </w:rPr>
              <w:br/>
              <w:t>Witness Name:</w:t>
            </w:r>
            <w:r w:rsidR="00265562">
              <w:rPr>
                <w:rFonts w:ascii="Arial Narrow" w:hAnsi="Arial Narrow"/>
              </w:rPr>
              <w:t xml:space="preserve"> </w:t>
            </w:r>
            <w:r w:rsidR="00EB1BD1">
              <w:rPr>
                <w:rFonts w:ascii="Arial Narrow" w:hAnsi="Arial Narrow"/>
              </w:rPr>
              <w:fldChar w:fldCharType="begin">
                <w:ffData>
                  <w:name w:val="Text20"/>
                  <w:enabled/>
                  <w:calcOnExit w:val="0"/>
                  <w:textInput/>
                </w:ffData>
              </w:fldChar>
            </w:r>
            <w:bookmarkStart w:id="7" w:name="Text20"/>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7"/>
            <w:r w:rsidRPr="00C37C05">
              <w:rPr>
                <w:rFonts w:ascii="Arial Narrow" w:hAnsi="Arial Narrow"/>
              </w:rPr>
              <w:br/>
              <w:t>Position:</w:t>
            </w:r>
            <w:r w:rsidR="00265562">
              <w:rPr>
                <w:rFonts w:ascii="Arial Narrow" w:hAnsi="Arial Narrow"/>
              </w:rPr>
              <w:t xml:space="preserve"> </w:t>
            </w:r>
            <w:r w:rsidR="00EB1BD1">
              <w:rPr>
                <w:rFonts w:ascii="Arial Narrow" w:hAnsi="Arial Narrow"/>
              </w:rPr>
              <w:fldChar w:fldCharType="begin">
                <w:ffData>
                  <w:name w:val="Text21"/>
                  <w:enabled/>
                  <w:calcOnExit w:val="0"/>
                  <w:textInput/>
                </w:ffData>
              </w:fldChar>
            </w:r>
            <w:bookmarkStart w:id="8" w:name="Text21"/>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8"/>
          </w:p>
          <w:p w:rsidR="00FC4603" w:rsidRDefault="00FC4603" w:rsidP="005622A2">
            <w:pPr>
              <w:rPr>
                <w:rFonts w:ascii="Arial Narrow" w:hAnsi="Arial Narrow"/>
              </w:rPr>
            </w:pPr>
          </w:p>
          <w:p w:rsidR="00084311" w:rsidRDefault="00084311" w:rsidP="005622A2">
            <w:pPr>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 xml:space="preserve">SIGNED for and on behalf of </w:t>
            </w:r>
            <w:r w:rsidR="00425EAF">
              <w:rPr>
                <w:rFonts w:ascii="Arial Narrow" w:hAnsi="Arial Narrow"/>
              </w:rPr>
              <w:t>the TRAINER</w:t>
            </w:r>
            <w:r>
              <w:rPr>
                <w:rFonts w:ascii="Arial Narrow" w:hAnsi="Arial Narrow"/>
              </w:rPr>
              <w:t xml:space="preserve"> </w:t>
            </w:r>
            <w:r w:rsidRPr="00C37C05">
              <w:rPr>
                <w:rFonts w:ascii="Arial Narrow" w:hAnsi="Arial Narrow"/>
              </w:rPr>
              <w:t>in the presence of:</w:t>
            </w:r>
          </w:p>
          <w:p w:rsidR="00FC4603" w:rsidRDefault="00FC4603" w:rsidP="005622A2">
            <w:pPr>
              <w:rPr>
                <w:rFonts w:ascii="Arial Narrow" w:hAnsi="Arial Narrow"/>
              </w:rPr>
            </w:pPr>
          </w:p>
          <w:p w:rsidR="00FC4603" w:rsidRDefault="00FC4603" w:rsidP="005622A2">
            <w:pPr>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w:t>
            </w:r>
          </w:p>
          <w:p w:rsidR="00903E84" w:rsidRDefault="00947B3E" w:rsidP="00903E84">
            <w:pPr>
              <w:spacing w:after="0"/>
              <w:rPr>
                <w:rFonts w:ascii="Arial Narrow" w:eastAsiaTheme="majorEastAsia" w:hAnsi="Arial Narrow" w:cstheme="majorBidi"/>
                <w:b/>
                <w:bCs/>
                <w:color w:val="4F81BD" w:themeColor="accent1"/>
              </w:rPr>
            </w:pPr>
            <w:r>
              <w:rPr>
                <w:rFonts w:ascii="Arial Narrow" w:hAnsi="Arial Narrow"/>
              </w:rPr>
              <w:t xml:space="preserve">Witness </w:t>
            </w:r>
            <w:r w:rsidR="00FC4603" w:rsidRPr="00C37C05">
              <w:rPr>
                <w:rFonts w:ascii="Arial Narrow" w:hAnsi="Arial Narrow"/>
              </w:rPr>
              <w:t>Name:</w:t>
            </w:r>
            <w:r w:rsidR="00265562">
              <w:rPr>
                <w:rFonts w:ascii="Arial Narrow" w:hAnsi="Arial Narrow"/>
              </w:rPr>
              <w:t xml:space="preserve"> </w:t>
            </w:r>
            <w:r w:rsidR="00EB1BD1">
              <w:rPr>
                <w:rFonts w:ascii="Arial Narrow" w:hAnsi="Arial Narrow"/>
              </w:rPr>
              <w:fldChar w:fldCharType="begin">
                <w:ffData>
                  <w:name w:val="Text24"/>
                  <w:enabled/>
                  <w:calcOnExit w:val="0"/>
                  <w:textInput/>
                </w:ffData>
              </w:fldChar>
            </w:r>
            <w:bookmarkStart w:id="9" w:name="Text24"/>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9"/>
            <w:r w:rsidR="00546795">
              <w:rPr>
                <w:rFonts w:ascii="Arial Narrow" w:hAnsi="Arial Narrow"/>
              </w:rPr>
              <w:t xml:space="preserve"> </w:t>
            </w:r>
          </w:p>
          <w:p w:rsidR="00903E84" w:rsidRDefault="00FC4603">
            <w:pPr>
              <w:rPr>
                <w:rFonts w:ascii="Arial Narrow" w:hAnsi="Arial Narrow"/>
              </w:rPr>
            </w:pPr>
            <w:r w:rsidRPr="00C37C05">
              <w:rPr>
                <w:rFonts w:ascii="Arial Narrow" w:hAnsi="Arial Narrow"/>
              </w:rPr>
              <w:t>Position:</w:t>
            </w:r>
            <w:r w:rsidR="00265562">
              <w:rPr>
                <w:rFonts w:ascii="Arial Narrow" w:hAnsi="Arial Narrow"/>
              </w:rPr>
              <w:t xml:space="preserve"> </w:t>
            </w:r>
            <w:r w:rsidR="00EB1BD1">
              <w:rPr>
                <w:rFonts w:ascii="Arial Narrow" w:hAnsi="Arial Narrow"/>
              </w:rPr>
              <w:fldChar w:fldCharType="begin">
                <w:ffData>
                  <w:name w:val="Text25"/>
                  <w:enabled/>
                  <w:calcOnExit w:val="0"/>
                  <w:textInput/>
                </w:ffData>
              </w:fldChar>
            </w:r>
            <w:bookmarkStart w:id="10" w:name="Text25"/>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0"/>
          </w:p>
        </w:tc>
        <w:tc>
          <w:tcPr>
            <w:tcW w:w="850" w:type="dxa"/>
          </w:tcPr>
          <w:p w:rsidR="00FC4603" w:rsidRDefault="00FC4603" w:rsidP="005622A2">
            <w:pPr>
              <w:rPr>
                <w:rFonts w:ascii="Arial Narrow" w:hAnsi="Arial Narrow"/>
              </w:rPr>
            </w:pPr>
          </w:p>
          <w:p w:rsidR="007402CE" w:rsidRPr="00C37C05" w:rsidRDefault="007402CE" w:rsidP="007402CE">
            <w:pPr>
              <w:rPr>
                <w:rFonts w:ascii="Arial Narrow" w:hAnsi="Arial Narrow"/>
              </w:rPr>
            </w:pPr>
            <w:r w:rsidRPr="00C37C05">
              <w:rPr>
                <w:rFonts w:ascii="Arial Narrow" w:hAnsi="Arial Narrow"/>
              </w:rPr>
              <w:t>)</w:t>
            </w:r>
          </w:p>
          <w:p w:rsidR="007402CE" w:rsidRPr="00C37C05" w:rsidRDefault="007402CE" w:rsidP="007402CE">
            <w:pPr>
              <w:rPr>
                <w:rFonts w:ascii="Arial Narrow" w:hAnsi="Arial Narrow"/>
              </w:rPr>
            </w:pPr>
            <w:r w:rsidRPr="00C37C05">
              <w:rPr>
                <w:rFonts w:ascii="Arial Narrow" w:hAnsi="Arial Narrow"/>
              </w:rPr>
              <w:t>)</w:t>
            </w:r>
          </w:p>
          <w:p w:rsidR="007402CE" w:rsidRPr="00C37C05" w:rsidRDefault="007402CE" w:rsidP="007402CE">
            <w:pPr>
              <w:rPr>
                <w:rFonts w:ascii="Arial Narrow" w:hAnsi="Arial Narrow"/>
              </w:rPr>
            </w:pPr>
            <w:r w:rsidRPr="00C37C05">
              <w:rPr>
                <w:rFonts w:ascii="Arial Narrow" w:hAnsi="Arial Narrow"/>
              </w:rPr>
              <w:t>)</w:t>
            </w:r>
          </w:p>
          <w:p w:rsidR="00FC4603" w:rsidRDefault="007402CE" w:rsidP="007402CE">
            <w:pPr>
              <w:rPr>
                <w:rFonts w:ascii="Arial Narrow" w:hAnsi="Arial Narrow"/>
              </w:rPr>
            </w:pPr>
            <w:r w:rsidRPr="00C37C05">
              <w:rPr>
                <w:rFonts w:ascii="Arial Narrow" w:hAnsi="Arial Narrow"/>
              </w:rPr>
              <w:t>)</w:t>
            </w:r>
          </w:p>
          <w:p w:rsidR="007402CE" w:rsidRDefault="007402CE" w:rsidP="005622A2">
            <w:pPr>
              <w:rPr>
                <w:rFonts w:ascii="Arial Narrow" w:hAnsi="Arial Narrow"/>
              </w:rPr>
            </w:pPr>
          </w:p>
          <w:p w:rsidR="007402CE" w:rsidRDefault="007402CE" w:rsidP="005622A2">
            <w:pPr>
              <w:rPr>
                <w:rFonts w:ascii="Arial Narrow" w:hAnsi="Arial Narrow"/>
              </w:rPr>
            </w:pPr>
          </w:p>
          <w:p w:rsidR="007402CE" w:rsidRDefault="007402CE" w:rsidP="005622A2">
            <w:pPr>
              <w:rPr>
                <w:rFonts w:ascii="Arial Narrow" w:hAnsi="Arial Narrow"/>
              </w:rPr>
            </w:pPr>
          </w:p>
          <w:p w:rsidR="007402CE" w:rsidRDefault="007402CE" w:rsidP="005622A2">
            <w:pPr>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p w:rsidR="00FC4603" w:rsidRPr="00C37C05" w:rsidRDefault="00FC4603" w:rsidP="005622A2">
            <w:pPr>
              <w:rPr>
                <w:rFonts w:ascii="Arial Narrow" w:hAnsi="Arial Narrow"/>
              </w:rPr>
            </w:pPr>
            <w:r w:rsidRPr="00C37C05">
              <w:rPr>
                <w:rFonts w:ascii="Arial Narrow" w:hAnsi="Arial Narrow"/>
              </w:rPr>
              <w:t>)</w:t>
            </w:r>
          </w:p>
        </w:tc>
        <w:tc>
          <w:tcPr>
            <w:tcW w:w="4364" w:type="dxa"/>
          </w:tcPr>
          <w:p w:rsidR="007402CE" w:rsidRDefault="007402CE" w:rsidP="007402CE">
            <w:pPr>
              <w:rPr>
                <w:rFonts w:ascii="Arial Narrow" w:hAnsi="Arial Narrow"/>
              </w:rPr>
            </w:pPr>
          </w:p>
          <w:p w:rsidR="007402CE" w:rsidRPr="00C37C05" w:rsidRDefault="007402CE" w:rsidP="007402CE">
            <w:pPr>
              <w:rPr>
                <w:rFonts w:ascii="Arial Narrow" w:hAnsi="Arial Narrow"/>
              </w:rPr>
            </w:pPr>
            <w:r w:rsidRPr="00C37C05">
              <w:rPr>
                <w:rFonts w:ascii="Arial Narrow" w:hAnsi="Arial Narrow"/>
              </w:rPr>
              <w:t>..................................................................</w:t>
            </w:r>
          </w:p>
          <w:p w:rsidR="00903E84" w:rsidRDefault="007402CE" w:rsidP="00903E84">
            <w:pPr>
              <w:spacing w:after="0"/>
              <w:rPr>
                <w:rFonts w:ascii="Arial Narrow" w:hAnsi="Arial Narrow"/>
              </w:rPr>
            </w:pPr>
            <w:r w:rsidRPr="00C37C05">
              <w:rPr>
                <w:rFonts w:ascii="Arial Narrow" w:hAnsi="Arial Narrow"/>
              </w:rPr>
              <w:t>Name:</w:t>
            </w:r>
            <w:r w:rsidR="00265562">
              <w:rPr>
                <w:rFonts w:ascii="Arial Narrow" w:hAnsi="Arial Narrow"/>
              </w:rPr>
              <w:t xml:space="preserve"> </w:t>
            </w:r>
            <w:r w:rsidR="00EB1BD1">
              <w:rPr>
                <w:rFonts w:ascii="Arial Narrow" w:hAnsi="Arial Narrow"/>
              </w:rPr>
              <w:fldChar w:fldCharType="begin">
                <w:ffData>
                  <w:name w:val="Text22"/>
                  <w:enabled/>
                  <w:calcOnExit w:val="0"/>
                  <w:textInput/>
                </w:ffData>
              </w:fldChar>
            </w:r>
            <w:bookmarkStart w:id="11" w:name="Text22"/>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1"/>
          </w:p>
          <w:p w:rsidR="00FC4603" w:rsidRPr="00C37C05" w:rsidRDefault="007402CE" w:rsidP="007402CE">
            <w:pPr>
              <w:rPr>
                <w:rFonts w:ascii="Arial Narrow" w:hAnsi="Arial Narrow"/>
              </w:rPr>
            </w:pPr>
            <w:r w:rsidRPr="00C37C05">
              <w:rPr>
                <w:rFonts w:ascii="Arial Narrow" w:hAnsi="Arial Narrow"/>
              </w:rPr>
              <w:t>Position:</w:t>
            </w:r>
            <w:r w:rsidR="00265562">
              <w:rPr>
                <w:rFonts w:ascii="Arial Narrow" w:hAnsi="Arial Narrow"/>
              </w:rPr>
              <w:t xml:space="preserve"> </w:t>
            </w:r>
            <w:r w:rsidR="00EB1BD1">
              <w:rPr>
                <w:rFonts w:ascii="Arial Narrow" w:hAnsi="Arial Narrow"/>
              </w:rPr>
              <w:fldChar w:fldCharType="begin">
                <w:ffData>
                  <w:name w:val="Text23"/>
                  <w:enabled/>
                  <w:calcOnExit w:val="0"/>
                  <w:textInput/>
                </w:ffData>
              </w:fldChar>
            </w:r>
            <w:bookmarkStart w:id="12" w:name="Text23"/>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2"/>
          </w:p>
          <w:p w:rsidR="00FC4603" w:rsidRDefault="00FC4603" w:rsidP="005622A2">
            <w:pPr>
              <w:rPr>
                <w:rFonts w:ascii="Arial Narrow" w:hAnsi="Arial Narrow"/>
              </w:rPr>
            </w:pPr>
            <w:r w:rsidRPr="00C37C05">
              <w:rPr>
                <w:rFonts w:ascii="Arial Narrow" w:hAnsi="Arial Narrow"/>
              </w:rPr>
              <w:br/>
            </w:r>
          </w:p>
          <w:p w:rsidR="007402CE" w:rsidRDefault="007402CE" w:rsidP="005622A2">
            <w:pPr>
              <w:rPr>
                <w:rFonts w:ascii="Arial Narrow" w:hAnsi="Arial Narrow"/>
              </w:rPr>
            </w:pPr>
          </w:p>
          <w:p w:rsidR="005622A2" w:rsidRDefault="005622A2" w:rsidP="005622A2">
            <w:pPr>
              <w:rPr>
                <w:rFonts w:ascii="Arial Narrow" w:hAnsi="Arial Narrow"/>
              </w:rPr>
            </w:pPr>
          </w:p>
          <w:p w:rsidR="00084311" w:rsidRDefault="00084311" w:rsidP="005622A2">
            <w:pPr>
              <w:rPr>
                <w:rFonts w:ascii="Arial Narrow" w:hAnsi="Arial Narrow"/>
              </w:rPr>
            </w:pPr>
          </w:p>
          <w:p w:rsidR="00903E84" w:rsidRDefault="00903E84" w:rsidP="00903E84">
            <w:pPr>
              <w:spacing w:after="0"/>
              <w:rPr>
                <w:rFonts w:ascii="Arial Narrow" w:hAnsi="Arial Narrow"/>
              </w:rPr>
            </w:pPr>
          </w:p>
          <w:p w:rsidR="00FC4603" w:rsidRPr="00C37C05" w:rsidRDefault="00FC4603" w:rsidP="005622A2">
            <w:pPr>
              <w:rPr>
                <w:rFonts w:ascii="Arial Narrow" w:hAnsi="Arial Narrow"/>
              </w:rPr>
            </w:pPr>
            <w:r w:rsidRPr="00C37C05">
              <w:rPr>
                <w:rFonts w:ascii="Arial Narrow" w:hAnsi="Arial Narrow"/>
              </w:rPr>
              <w:t>...................................................................</w:t>
            </w:r>
          </w:p>
          <w:p w:rsidR="00903E84" w:rsidRDefault="00947B3E" w:rsidP="00903E84">
            <w:pPr>
              <w:spacing w:after="0"/>
              <w:rPr>
                <w:rFonts w:ascii="Arial Narrow" w:hAnsi="Arial Narrow"/>
              </w:rPr>
            </w:pPr>
            <w:r>
              <w:rPr>
                <w:rFonts w:ascii="Arial Narrow" w:hAnsi="Arial Narrow"/>
              </w:rPr>
              <w:t xml:space="preserve">Trainer </w:t>
            </w:r>
            <w:r w:rsidR="00FC4603" w:rsidRPr="00C37C05">
              <w:rPr>
                <w:rFonts w:ascii="Arial Narrow" w:hAnsi="Arial Narrow"/>
              </w:rPr>
              <w:t>Name:</w:t>
            </w:r>
            <w:r w:rsidR="00265562">
              <w:rPr>
                <w:rFonts w:ascii="Arial Narrow" w:hAnsi="Arial Narrow"/>
              </w:rPr>
              <w:t xml:space="preserve"> </w:t>
            </w:r>
            <w:r w:rsidR="00EB1BD1">
              <w:rPr>
                <w:rFonts w:ascii="Arial Narrow" w:hAnsi="Arial Narrow"/>
              </w:rPr>
              <w:fldChar w:fldCharType="begin">
                <w:ffData>
                  <w:name w:val="Text26"/>
                  <w:enabled/>
                  <w:calcOnExit w:val="0"/>
                  <w:textInput/>
                </w:ffData>
              </w:fldChar>
            </w:r>
            <w:bookmarkStart w:id="13" w:name="Text26"/>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3"/>
          </w:p>
          <w:p w:rsidR="00903E84" w:rsidRDefault="00FC4603">
            <w:pPr>
              <w:rPr>
                <w:rFonts w:ascii="Arial Narrow" w:hAnsi="Arial Narrow"/>
              </w:rPr>
            </w:pPr>
            <w:r w:rsidRPr="00C37C05">
              <w:rPr>
                <w:rFonts w:ascii="Arial Narrow" w:hAnsi="Arial Narrow"/>
              </w:rPr>
              <w:t>Position:</w:t>
            </w:r>
            <w:r w:rsidR="00265562">
              <w:rPr>
                <w:rFonts w:ascii="Arial Narrow" w:hAnsi="Arial Narrow"/>
              </w:rPr>
              <w:t xml:space="preserve"> </w:t>
            </w:r>
            <w:r w:rsidR="00EB1BD1">
              <w:rPr>
                <w:rFonts w:ascii="Arial Narrow" w:hAnsi="Arial Narrow"/>
              </w:rPr>
              <w:fldChar w:fldCharType="begin">
                <w:ffData>
                  <w:name w:val="Text27"/>
                  <w:enabled/>
                  <w:calcOnExit w:val="0"/>
                  <w:textInput/>
                </w:ffData>
              </w:fldChar>
            </w:r>
            <w:bookmarkStart w:id="14" w:name="Text27"/>
            <w:r w:rsidR="00084311">
              <w:rPr>
                <w:rFonts w:ascii="Arial Narrow" w:hAnsi="Arial Narrow"/>
              </w:rPr>
              <w:instrText xml:space="preserve"> FORMTEXT </w:instrText>
            </w:r>
            <w:r w:rsidR="00EB1BD1">
              <w:rPr>
                <w:rFonts w:ascii="Arial Narrow" w:hAnsi="Arial Narrow"/>
              </w:rPr>
            </w:r>
            <w:r w:rsidR="00EB1BD1">
              <w:rPr>
                <w:rFonts w:ascii="Arial Narrow" w:hAnsi="Arial Narrow"/>
              </w:rPr>
              <w:fldChar w:fldCharType="separate"/>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BE4E33">
              <w:rPr>
                <w:rFonts w:ascii="Arial Narrow" w:hAnsi="Arial Narrow"/>
                <w:noProof/>
              </w:rPr>
              <w:t> </w:t>
            </w:r>
            <w:r w:rsidR="00EB1BD1">
              <w:rPr>
                <w:rFonts w:ascii="Arial Narrow" w:hAnsi="Arial Narrow"/>
              </w:rPr>
              <w:fldChar w:fldCharType="end"/>
            </w:r>
            <w:bookmarkEnd w:id="14"/>
          </w:p>
        </w:tc>
      </w:tr>
      <w:tr w:rsidR="00E54C4A" w:rsidRPr="005F188A" w:rsidTr="005622A2">
        <w:tc>
          <w:tcPr>
            <w:tcW w:w="3798" w:type="dxa"/>
          </w:tcPr>
          <w:p w:rsidR="00E54C4A" w:rsidRPr="00C37C05" w:rsidRDefault="00E54C4A" w:rsidP="007402CE">
            <w:pPr>
              <w:rPr>
                <w:rFonts w:ascii="Arial Narrow" w:hAnsi="Arial Narrow"/>
              </w:rPr>
            </w:pPr>
          </w:p>
        </w:tc>
        <w:tc>
          <w:tcPr>
            <w:tcW w:w="850" w:type="dxa"/>
          </w:tcPr>
          <w:p w:rsidR="00E54C4A" w:rsidRDefault="00E54C4A" w:rsidP="005622A2">
            <w:pPr>
              <w:rPr>
                <w:rFonts w:ascii="Arial Narrow" w:hAnsi="Arial Narrow"/>
              </w:rPr>
            </w:pPr>
          </w:p>
        </w:tc>
        <w:tc>
          <w:tcPr>
            <w:tcW w:w="4364" w:type="dxa"/>
          </w:tcPr>
          <w:p w:rsidR="00E54C4A" w:rsidRDefault="00E54C4A" w:rsidP="007402CE">
            <w:pPr>
              <w:rPr>
                <w:rFonts w:ascii="Arial Narrow" w:hAnsi="Arial Narrow"/>
              </w:rPr>
            </w:pPr>
          </w:p>
        </w:tc>
      </w:tr>
    </w:tbl>
    <w:p w:rsidR="003F462B" w:rsidRDefault="00FC4603" w:rsidP="007B78B1">
      <w:pPr>
        <w:pStyle w:val="Default"/>
        <w:jc w:val="center"/>
      </w:pPr>
      <w:r>
        <w:br w:type="page"/>
      </w:r>
      <w:r w:rsidR="003F462B">
        <w:lastRenderedPageBreak/>
        <w:t>SCHEDULE 1</w:t>
      </w:r>
    </w:p>
    <w:p w:rsidR="003F462B" w:rsidRDefault="003F462B" w:rsidP="00FC4603">
      <w:pPr>
        <w:pStyle w:val="Default"/>
      </w:pPr>
    </w:p>
    <w:p w:rsidR="00D3739B" w:rsidRDefault="00D3739B" w:rsidP="00FC4603">
      <w:pPr>
        <w:pStyle w:val="Default"/>
      </w:pPr>
    </w:p>
    <w:p w:rsidR="00D3739B" w:rsidRDefault="00D3739B" w:rsidP="00FC4603">
      <w:pPr>
        <w:pStyle w:val="Default"/>
      </w:pPr>
    </w:p>
    <w:p w:rsidR="00D3739B" w:rsidRDefault="00D3739B" w:rsidP="00D3739B">
      <w:pPr>
        <w:rPr>
          <w:rFonts w:ascii="Arial Narrow" w:hAnsi="Arial Narrow"/>
        </w:rPr>
      </w:pPr>
      <w:r>
        <w:rPr>
          <w:rFonts w:ascii="Arial Narrow" w:hAnsi="Arial Narrow"/>
        </w:rPr>
        <w:t>Item 1</w:t>
      </w:r>
      <w:r>
        <w:rPr>
          <w:rFonts w:ascii="Arial Narrow" w:hAnsi="Arial Narrow"/>
        </w:rPr>
        <w:tab/>
      </w:r>
      <w:r>
        <w:rPr>
          <w:rFonts w:ascii="Arial Narrow" w:hAnsi="Arial Narrow"/>
        </w:rPr>
        <w:tab/>
        <w:t>Name of Collaborating Centre</w:t>
      </w:r>
    </w:p>
    <w:p w:rsidR="00903E84" w:rsidRDefault="00EB1BD1" w:rsidP="00903E84">
      <w:pPr>
        <w:pStyle w:val="Default"/>
        <w:pBdr>
          <w:bottom w:val="single" w:sz="4" w:space="1" w:color="auto"/>
        </w:pBdr>
      </w:pPr>
      <w:r>
        <w:fldChar w:fldCharType="begin">
          <w:ffData>
            <w:name w:val="Text15"/>
            <w:enabled/>
            <w:calcOnExit w:val="0"/>
            <w:textInput/>
          </w:ffData>
        </w:fldChar>
      </w:r>
      <w:bookmarkStart w:id="15" w:name="Text15"/>
      <w:r w:rsidR="00084311">
        <w:instrText xml:space="preserve"> FORMTEXT </w:instrText>
      </w:r>
      <w:r>
        <w:fldChar w:fldCharType="separate"/>
      </w:r>
      <w:r w:rsidR="00BE4E33">
        <w:rPr>
          <w:noProof/>
        </w:rPr>
        <w:t> </w:t>
      </w:r>
      <w:r w:rsidR="00BE4E33">
        <w:rPr>
          <w:noProof/>
        </w:rPr>
        <w:t> </w:t>
      </w:r>
      <w:r w:rsidR="00BE4E33">
        <w:rPr>
          <w:noProof/>
        </w:rPr>
        <w:t> </w:t>
      </w:r>
      <w:r w:rsidR="00BE4E33">
        <w:rPr>
          <w:noProof/>
        </w:rPr>
        <w:t> </w:t>
      </w:r>
      <w:r w:rsidR="00BE4E33">
        <w:rPr>
          <w:noProof/>
        </w:rPr>
        <w:t> </w:t>
      </w:r>
      <w:r>
        <w:fldChar w:fldCharType="end"/>
      </w:r>
      <w:bookmarkEnd w:id="15"/>
    </w:p>
    <w:p w:rsidR="00B94625" w:rsidRPr="00E54C4A" w:rsidRDefault="00B94625" w:rsidP="00FC4603">
      <w:pPr>
        <w:pStyle w:val="Default"/>
        <w:rPr>
          <w:i/>
          <w:color w:val="A6A6A6" w:themeColor="background1" w:themeShade="A6"/>
          <w:sz w:val="16"/>
          <w:szCs w:val="16"/>
        </w:rPr>
      </w:pPr>
    </w:p>
    <w:p w:rsidR="00D3739B" w:rsidRDefault="00D3739B" w:rsidP="00FC4603">
      <w:pPr>
        <w:pStyle w:val="Default"/>
      </w:pPr>
    </w:p>
    <w:p w:rsidR="00677138" w:rsidRDefault="00677138" w:rsidP="00FC4603">
      <w:pPr>
        <w:pStyle w:val="Default"/>
      </w:pPr>
      <w:r w:rsidRPr="00CF2FA5">
        <w:t xml:space="preserve">Item </w:t>
      </w:r>
      <w:r w:rsidR="00D3739B">
        <w:t>2</w:t>
      </w:r>
      <w:r w:rsidRPr="00CF2FA5">
        <w:t xml:space="preserve">: Name and Address of Trainer </w:t>
      </w:r>
    </w:p>
    <w:p w:rsidR="00265562" w:rsidRDefault="00265562" w:rsidP="00FC4603">
      <w:pPr>
        <w:pStyle w:val="Default"/>
      </w:pPr>
    </w:p>
    <w:p w:rsidR="00903E84" w:rsidRDefault="00EB1BD1" w:rsidP="00903E84">
      <w:pPr>
        <w:pStyle w:val="Default"/>
        <w:pBdr>
          <w:bottom w:val="single" w:sz="4" w:space="1" w:color="auto"/>
        </w:pBdr>
      </w:pPr>
      <w:r>
        <w:fldChar w:fldCharType="begin">
          <w:ffData>
            <w:name w:val="Text14"/>
            <w:enabled/>
            <w:calcOnExit w:val="0"/>
            <w:textInput/>
          </w:ffData>
        </w:fldChar>
      </w:r>
      <w:bookmarkStart w:id="16" w:name="Text14"/>
      <w:r w:rsidR="00084311">
        <w:instrText xml:space="preserve"> FORMTEXT </w:instrText>
      </w:r>
      <w:r>
        <w:fldChar w:fldCharType="separate"/>
      </w:r>
      <w:r w:rsidR="00BE4E33">
        <w:rPr>
          <w:noProof/>
        </w:rPr>
        <w:t> </w:t>
      </w:r>
      <w:r w:rsidR="00BE4E33">
        <w:rPr>
          <w:noProof/>
        </w:rPr>
        <w:t> </w:t>
      </w:r>
      <w:r w:rsidR="00BE4E33">
        <w:rPr>
          <w:noProof/>
        </w:rPr>
        <w:t> </w:t>
      </w:r>
      <w:r w:rsidR="00BE4E33">
        <w:rPr>
          <w:noProof/>
        </w:rPr>
        <w:t> </w:t>
      </w:r>
      <w:r w:rsidR="00BE4E33">
        <w:rPr>
          <w:noProof/>
        </w:rPr>
        <w:t> </w:t>
      </w:r>
      <w:r>
        <w:fldChar w:fldCharType="end"/>
      </w:r>
      <w:bookmarkEnd w:id="16"/>
    </w:p>
    <w:p w:rsidR="00903E84" w:rsidRPr="00903E84" w:rsidRDefault="00903E84" w:rsidP="00903E84">
      <w:pPr>
        <w:pStyle w:val="Default"/>
        <w:rPr>
          <w:i/>
          <w:color w:val="A6A6A6" w:themeColor="background1" w:themeShade="A6"/>
          <w:sz w:val="16"/>
          <w:szCs w:val="16"/>
        </w:rPr>
      </w:pPr>
      <w:r w:rsidRPr="00903E84">
        <w:rPr>
          <w:i/>
          <w:color w:val="A6A6A6" w:themeColor="background1" w:themeShade="A6"/>
          <w:sz w:val="16"/>
          <w:szCs w:val="16"/>
        </w:rPr>
        <w:t xml:space="preserve">  (Insert name and address of Trainer)</w:t>
      </w:r>
    </w:p>
    <w:p w:rsidR="006A068C" w:rsidRDefault="006A068C" w:rsidP="003F462B">
      <w:pPr>
        <w:rPr>
          <w:rFonts w:ascii="Arial Narrow" w:hAnsi="Arial Narrow"/>
        </w:rPr>
      </w:pPr>
    </w:p>
    <w:p w:rsidR="003F462B" w:rsidRPr="003F462B" w:rsidRDefault="003F462B" w:rsidP="003F462B">
      <w:pPr>
        <w:rPr>
          <w:rFonts w:ascii="Arial Narrow" w:hAnsi="Arial Narrow"/>
        </w:rPr>
      </w:pPr>
      <w:r w:rsidRPr="003F462B">
        <w:rPr>
          <w:rFonts w:ascii="Arial Narrow" w:hAnsi="Arial Narrow"/>
        </w:rPr>
        <w:t xml:space="preserve">Item </w:t>
      </w:r>
      <w:r w:rsidR="006A068C">
        <w:rPr>
          <w:rFonts w:ascii="Arial Narrow" w:hAnsi="Arial Narrow"/>
        </w:rPr>
        <w:t>3</w:t>
      </w:r>
      <w:r w:rsidRPr="003F462B">
        <w:rPr>
          <w:rFonts w:ascii="Arial Narrow" w:hAnsi="Arial Narrow"/>
        </w:rPr>
        <w:tab/>
      </w:r>
      <w:r w:rsidRPr="003F462B">
        <w:rPr>
          <w:rFonts w:ascii="Arial Narrow" w:hAnsi="Arial Narrow"/>
        </w:rPr>
        <w:tab/>
        <w:t>Start Date</w:t>
      </w:r>
    </w:p>
    <w:p w:rsidR="00903E84" w:rsidRDefault="00EB1BD1" w:rsidP="00903E84">
      <w:pPr>
        <w:pBdr>
          <w:bottom w:val="single" w:sz="4" w:space="1" w:color="auto"/>
        </w:pBdr>
        <w:spacing w:after="0"/>
        <w:rPr>
          <w:rFonts w:ascii="Arial Narrow" w:hAnsi="Arial Narrow"/>
        </w:rPr>
      </w:pPr>
      <w:r w:rsidRPr="00903E84">
        <w:rPr>
          <w:rFonts w:ascii="Arial Narrow" w:hAnsi="Arial Narrow"/>
        </w:rPr>
        <w:fldChar w:fldCharType="begin">
          <w:ffData>
            <w:name w:val="Text13"/>
            <w:enabled/>
            <w:calcOnExit w:val="0"/>
            <w:textInput/>
          </w:ffData>
        </w:fldChar>
      </w:r>
      <w:bookmarkStart w:id="17" w:name="Text13"/>
      <w:r w:rsidR="00903E84" w:rsidRPr="00903E84">
        <w:rPr>
          <w:rFonts w:ascii="Arial Narrow" w:hAnsi="Arial Narrow"/>
        </w:rPr>
        <w:instrText xml:space="preserve"> FORMTEXT </w:instrText>
      </w:r>
      <w:r w:rsidRPr="00903E84">
        <w:rPr>
          <w:rFonts w:ascii="Arial Narrow" w:hAnsi="Arial Narrow"/>
        </w:rPr>
      </w:r>
      <w:r w:rsidRPr="00903E84">
        <w:rPr>
          <w:rFonts w:ascii="Arial Narrow" w:hAnsi="Arial Narrow"/>
        </w:rPr>
        <w:fldChar w:fldCharType="separate"/>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Pr="00903E84">
        <w:rPr>
          <w:rFonts w:ascii="Arial Narrow" w:hAnsi="Arial Narrow"/>
        </w:rPr>
        <w:fldChar w:fldCharType="end"/>
      </w:r>
      <w:bookmarkEnd w:id="17"/>
    </w:p>
    <w:p w:rsidR="00903E84" w:rsidRPr="00903E84" w:rsidRDefault="00903E84">
      <w:pPr>
        <w:rPr>
          <w:rFonts w:ascii="Arial Narrow" w:hAnsi="Arial Narrow"/>
          <w:i/>
          <w:color w:val="A6A6A6" w:themeColor="background1" w:themeShade="A6"/>
          <w:sz w:val="16"/>
          <w:szCs w:val="16"/>
        </w:rPr>
      </w:pPr>
    </w:p>
    <w:p w:rsidR="003F462B" w:rsidRPr="003F462B" w:rsidRDefault="003F462B" w:rsidP="003F462B">
      <w:pPr>
        <w:rPr>
          <w:rFonts w:ascii="Arial Narrow" w:hAnsi="Arial Narrow"/>
        </w:rPr>
      </w:pPr>
      <w:r w:rsidRPr="003F462B">
        <w:rPr>
          <w:rFonts w:ascii="Arial Narrow" w:hAnsi="Arial Narrow"/>
        </w:rPr>
        <w:t xml:space="preserve">Item </w:t>
      </w:r>
      <w:r w:rsidR="006A068C">
        <w:rPr>
          <w:rFonts w:ascii="Arial Narrow" w:hAnsi="Arial Narrow"/>
        </w:rPr>
        <w:t>4</w:t>
      </w:r>
      <w:r w:rsidR="006A068C" w:rsidRPr="003F462B">
        <w:rPr>
          <w:rFonts w:ascii="Arial Narrow" w:hAnsi="Arial Narrow"/>
        </w:rPr>
        <w:t xml:space="preserve"> </w:t>
      </w:r>
      <w:r w:rsidRPr="003F462B">
        <w:rPr>
          <w:rFonts w:ascii="Arial Narrow" w:hAnsi="Arial Narrow"/>
        </w:rPr>
        <w:tab/>
      </w:r>
      <w:r w:rsidRPr="003F462B">
        <w:rPr>
          <w:rFonts w:ascii="Arial Narrow" w:hAnsi="Arial Narrow"/>
        </w:rPr>
        <w:tab/>
        <w:t>Completion Date</w:t>
      </w:r>
    </w:p>
    <w:p w:rsidR="00903E84" w:rsidRDefault="00EB1BD1" w:rsidP="00903E84">
      <w:pPr>
        <w:pBdr>
          <w:bottom w:val="single" w:sz="4" w:space="1" w:color="auto"/>
        </w:pBdr>
        <w:spacing w:after="0"/>
        <w:rPr>
          <w:rFonts w:ascii="Arial Narrow" w:hAnsi="Arial Narrow"/>
        </w:rPr>
      </w:pPr>
      <w:r w:rsidRPr="00903E84">
        <w:rPr>
          <w:rFonts w:ascii="Arial Narrow" w:hAnsi="Arial Narrow"/>
        </w:rPr>
        <w:fldChar w:fldCharType="begin">
          <w:ffData>
            <w:name w:val="Text12"/>
            <w:enabled/>
            <w:calcOnExit w:val="0"/>
            <w:textInput/>
          </w:ffData>
        </w:fldChar>
      </w:r>
      <w:bookmarkStart w:id="18" w:name="Text12"/>
      <w:r w:rsidR="00903E84" w:rsidRPr="00903E84">
        <w:rPr>
          <w:rFonts w:ascii="Arial Narrow" w:hAnsi="Arial Narrow"/>
        </w:rPr>
        <w:instrText xml:space="preserve"> FORMTEXT </w:instrText>
      </w:r>
      <w:r w:rsidRPr="00903E84">
        <w:rPr>
          <w:rFonts w:ascii="Arial Narrow" w:hAnsi="Arial Narrow"/>
        </w:rPr>
      </w:r>
      <w:r w:rsidRPr="00903E84">
        <w:rPr>
          <w:rFonts w:ascii="Arial Narrow" w:hAnsi="Arial Narrow"/>
        </w:rPr>
        <w:fldChar w:fldCharType="separate"/>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Pr="00903E84">
        <w:rPr>
          <w:rFonts w:ascii="Arial Narrow" w:hAnsi="Arial Narrow"/>
        </w:rPr>
        <w:fldChar w:fldCharType="end"/>
      </w:r>
      <w:bookmarkEnd w:id="18"/>
      <w:r w:rsidR="00903E84" w:rsidRPr="00903E84">
        <w:rPr>
          <w:rFonts w:ascii="Arial Narrow" w:hAnsi="Arial Narrow"/>
        </w:rPr>
        <w:t xml:space="preserve"> </w:t>
      </w:r>
    </w:p>
    <w:p w:rsidR="003F462B" w:rsidRPr="00546795" w:rsidRDefault="00546795" w:rsidP="003F462B">
      <w:pPr>
        <w:rPr>
          <w:rFonts w:ascii="Arial Narrow" w:hAnsi="Arial Narrow"/>
          <w:i/>
          <w:color w:val="A6A6A6" w:themeColor="background1" w:themeShade="A6"/>
          <w:sz w:val="16"/>
          <w:szCs w:val="16"/>
        </w:rPr>
      </w:pPr>
      <w:r>
        <w:rPr>
          <w:rFonts w:ascii="Arial Narrow" w:hAnsi="Arial Narrow"/>
          <w:i/>
          <w:color w:val="A6A6A6" w:themeColor="background1" w:themeShade="A6"/>
          <w:sz w:val="16"/>
          <w:szCs w:val="16"/>
        </w:rPr>
        <w:t xml:space="preserve">(Insert completion date of this agreement – in most cases this will be </w:t>
      </w:r>
      <w:r w:rsidR="00BE4E33">
        <w:rPr>
          <w:rFonts w:ascii="Arial Narrow" w:hAnsi="Arial Narrow"/>
          <w:i/>
          <w:color w:val="A6A6A6" w:themeColor="background1" w:themeShade="A6"/>
          <w:sz w:val="16"/>
          <w:szCs w:val="16"/>
        </w:rPr>
        <w:t>2 years, unless otherwise agreed)</w:t>
      </w:r>
    </w:p>
    <w:p w:rsidR="003F462B" w:rsidRPr="003F462B" w:rsidRDefault="003F462B" w:rsidP="003F462B">
      <w:pPr>
        <w:rPr>
          <w:rFonts w:ascii="Arial Narrow" w:hAnsi="Arial Narrow"/>
        </w:rPr>
      </w:pPr>
      <w:r w:rsidRPr="003F462B">
        <w:rPr>
          <w:rFonts w:ascii="Arial Narrow" w:hAnsi="Arial Narrow"/>
        </w:rPr>
        <w:t xml:space="preserve">Item </w:t>
      </w:r>
      <w:r w:rsidR="006A068C">
        <w:rPr>
          <w:rFonts w:ascii="Arial Narrow" w:hAnsi="Arial Narrow"/>
        </w:rPr>
        <w:t>5</w:t>
      </w:r>
      <w:proofErr w:type="gramStart"/>
      <w:r w:rsidRPr="003F462B">
        <w:rPr>
          <w:rFonts w:ascii="Arial Narrow" w:hAnsi="Arial Narrow"/>
        </w:rPr>
        <w:tab/>
      </w:r>
      <w:r w:rsidRPr="003F462B">
        <w:rPr>
          <w:rFonts w:ascii="Arial Narrow" w:hAnsi="Arial Narrow"/>
        </w:rPr>
        <w:tab/>
        <w:t>Term</w:t>
      </w:r>
      <w:proofErr w:type="gramEnd"/>
      <w:r w:rsidRPr="003F462B">
        <w:rPr>
          <w:rFonts w:ascii="Arial Narrow" w:hAnsi="Arial Narrow"/>
        </w:rPr>
        <w:tab/>
        <w:t xml:space="preserve"> </w:t>
      </w:r>
      <w:r w:rsidRPr="003F462B">
        <w:rPr>
          <w:rFonts w:ascii="Arial Narrow" w:hAnsi="Arial Narrow"/>
        </w:rPr>
        <w:tab/>
      </w:r>
    </w:p>
    <w:p w:rsidR="00903E84" w:rsidRDefault="00EB1BD1" w:rsidP="00903E84">
      <w:pPr>
        <w:pStyle w:val="Default"/>
        <w:pBdr>
          <w:bottom w:val="single" w:sz="4" w:space="1" w:color="auto"/>
        </w:pBdr>
      </w:pPr>
      <w:r w:rsidRPr="00903E84">
        <w:rPr>
          <w:rFonts w:ascii="Arial Narrow" w:hAnsi="Arial Narrow"/>
        </w:rPr>
        <w:fldChar w:fldCharType="begin">
          <w:ffData>
            <w:name w:val="Text11"/>
            <w:enabled/>
            <w:calcOnExit w:val="0"/>
            <w:textInput/>
          </w:ffData>
        </w:fldChar>
      </w:r>
      <w:bookmarkStart w:id="19" w:name="Text11"/>
      <w:r w:rsidR="00903E84" w:rsidRPr="00903E84">
        <w:rPr>
          <w:rFonts w:ascii="Arial Narrow" w:hAnsi="Arial Narrow"/>
        </w:rPr>
        <w:instrText xml:space="preserve"> FORMTEXT </w:instrText>
      </w:r>
      <w:r w:rsidRPr="00903E84">
        <w:rPr>
          <w:rFonts w:ascii="Arial Narrow" w:hAnsi="Arial Narrow"/>
        </w:rPr>
      </w:r>
      <w:r w:rsidRPr="00903E84">
        <w:rPr>
          <w:rFonts w:ascii="Arial Narrow" w:hAnsi="Arial Narrow"/>
        </w:rPr>
        <w:fldChar w:fldCharType="separate"/>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00903E84" w:rsidRPr="00903E84">
        <w:rPr>
          <w:rFonts w:ascii="Arial Narrow" w:hAnsi="Arial Narrow"/>
          <w:noProof/>
        </w:rPr>
        <w:t> </w:t>
      </w:r>
      <w:r w:rsidRPr="00903E84">
        <w:rPr>
          <w:rFonts w:ascii="Arial Narrow" w:hAnsi="Arial Narrow"/>
        </w:rPr>
        <w:fldChar w:fldCharType="end"/>
      </w:r>
      <w:bookmarkEnd w:id="19"/>
      <w:r w:rsidR="00BE4E33">
        <w:rPr>
          <w:rFonts w:ascii="Arial Narrow" w:hAnsi="Arial Narrow"/>
        </w:rPr>
        <w:t xml:space="preserve"> </w:t>
      </w:r>
    </w:p>
    <w:p w:rsidR="00903E84" w:rsidRDefault="00903E84" w:rsidP="00903E84">
      <w:pPr>
        <w:pStyle w:val="Default"/>
        <w:rPr>
          <w:rFonts w:ascii="Arial" w:hAnsi="Arial"/>
          <w:b/>
          <w:bCs/>
          <w:sz w:val="22"/>
        </w:rPr>
      </w:pPr>
      <w:r w:rsidRPr="00903E84">
        <w:rPr>
          <w:rFonts w:ascii="Arial Narrow" w:hAnsi="Arial Narrow"/>
          <w:bCs/>
          <w:i/>
          <w:color w:val="A6A6A6" w:themeColor="background1" w:themeShade="A6"/>
          <w:sz w:val="16"/>
          <w:szCs w:val="16"/>
        </w:rPr>
        <w:t>(Insert term of the agreement, being the duration from the Start Date (Item 3) to the Completion Date (Item 4</w:t>
      </w:r>
      <w:proofErr w:type="gramStart"/>
      <w:r w:rsidRPr="00903E84">
        <w:rPr>
          <w:rFonts w:ascii="Arial Narrow" w:hAnsi="Arial Narrow"/>
          <w:bCs/>
          <w:i/>
          <w:color w:val="A6A6A6" w:themeColor="background1" w:themeShade="A6"/>
          <w:sz w:val="16"/>
          <w:szCs w:val="16"/>
        </w:rPr>
        <w:t>)</w:t>
      </w:r>
      <w:proofErr w:type="gramEnd"/>
      <w:r w:rsidR="00FC4603">
        <w:rPr>
          <w:rFonts w:ascii="Arial" w:hAnsi="Arial"/>
          <w:b/>
          <w:bCs/>
          <w:sz w:val="22"/>
        </w:rPr>
        <w:br w:type="page"/>
      </w:r>
      <w:r w:rsidR="007B78B1">
        <w:rPr>
          <w:rFonts w:ascii="Arial" w:hAnsi="Arial"/>
          <w:b/>
          <w:bCs/>
          <w:sz w:val="22"/>
        </w:rPr>
        <w:lastRenderedPageBreak/>
        <w:t>SCHEDULE 2</w:t>
      </w:r>
    </w:p>
    <w:p w:rsidR="007B78B1" w:rsidRDefault="007B78B1" w:rsidP="00CF2FA5">
      <w:pPr>
        <w:pStyle w:val="Default"/>
        <w:jc w:val="both"/>
        <w:rPr>
          <w:rFonts w:ascii="Arial" w:hAnsi="Arial"/>
          <w:b/>
          <w:bCs/>
          <w:sz w:val="22"/>
        </w:rPr>
      </w:pPr>
    </w:p>
    <w:p w:rsidR="00677138" w:rsidRDefault="00677138" w:rsidP="00CF2FA5">
      <w:pPr>
        <w:pStyle w:val="Default"/>
        <w:jc w:val="both"/>
        <w:rPr>
          <w:rFonts w:ascii="Arial" w:hAnsi="Arial" w:cs="FNKOLF+ArialNarrow"/>
          <w:b/>
          <w:sz w:val="22"/>
        </w:rPr>
      </w:pPr>
      <w:r w:rsidRPr="00CF2FA5">
        <w:rPr>
          <w:rFonts w:ascii="Arial" w:hAnsi="Arial"/>
          <w:b/>
          <w:bCs/>
          <w:sz w:val="22"/>
        </w:rPr>
        <w:t xml:space="preserve">Item 1: </w:t>
      </w:r>
      <w:r w:rsidR="00617CE0">
        <w:rPr>
          <w:rFonts w:ascii="Arial" w:hAnsi="Arial" w:cs="FNKOLF+ArialNarrow"/>
          <w:b/>
          <w:sz w:val="22"/>
        </w:rPr>
        <w:t>Courses/programs the T</w:t>
      </w:r>
      <w:r w:rsidRPr="00CF2FA5">
        <w:rPr>
          <w:rFonts w:ascii="Arial" w:hAnsi="Arial" w:cs="FNKOLF+ArialNarrow"/>
          <w:b/>
          <w:sz w:val="22"/>
        </w:rPr>
        <w:t>rainer is licensed to deliver</w:t>
      </w:r>
    </w:p>
    <w:p w:rsidR="005622A2" w:rsidRDefault="005622A2" w:rsidP="00CF2FA5">
      <w:pPr>
        <w:pStyle w:val="Default"/>
        <w:jc w:val="both"/>
        <w:rPr>
          <w:rFonts w:ascii="Arial" w:hAnsi="Arial" w:cs="FNKOLF+ArialNarrow"/>
          <w:b/>
          <w:sz w:val="22"/>
        </w:rPr>
      </w:pPr>
    </w:p>
    <w:p w:rsidR="005622A2" w:rsidRPr="005622A2" w:rsidRDefault="00EB1BD1" w:rsidP="00CF2FA5">
      <w:pPr>
        <w:pStyle w:val="Default"/>
        <w:jc w:val="both"/>
        <w:rPr>
          <w:color w:val="808080"/>
        </w:rPr>
      </w:pPr>
      <w:r>
        <w:rPr>
          <w:color w:val="808080"/>
        </w:rPr>
        <w:fldChar w:fldCharType="begin">
          <w:ffData>
            <w:name w:val="Text10"/>
            <w:enabled/>
            <w:calcOnExit w:val="0"/>
            <w:textInput/>
          </w:ffData>
        </w:fldChar>
      </w:r>
      <w:bookmarkStart w:id="20" w:name="Text10"/>
      <w:r w:rsidR="00084311">
        <w:rPr>
          <w:color w:val="808080"/>
        </w:rPr>
        <w:instrText xml:space="preserve"> FORMTEXT </w:instrText>
      </w:r>
      <w:r>
        <w:rPr>
          <w:color w:val="808080"/>
        </w:rPr>
      </w:r>
      <w:r>
        <w:rPr>
          <w:color w:val="808080"/>
        </w:rPr>
        <w:fldChar w:fldCharType="separate"/>
      </w:r>
      <w:r w:rsidR="00084311">
        <w:rPr>
          <w:noProof/>
          <w:color w:val="808080"/>
        </w:rPr>
        <w:t> </w:t>
      </w:r>
      <w:r w:rsidR="00084311">
        <w:rPr>
          <w:noProof/>
          <w:color w:val="808080"/>
        </w:rPr>
        <w:t> </w:t>
      </w:r>
      <w:r w:rsidR="00084311">
        <w:rPr>
          <w:noProof/>
          <w:color w:val="808080"/>
        </w:rPr>
        <w:t> </w:t>
      </w:r>
      <w:r w:rsidR="00084311">
        <w:rPr>
          <w:noProof/>
          <w:color w:val="808080"/>
        </w:rPr>
        <w:t> </w:t>
      </w:r>
      <w:r w:rsidR="00084311">
        <w:rPr>
          <w:noProof/>
          <w:color w:val="808080"/>
        </w:rPr>
        <w:t> </w:t>
      </w:r>
      <w:r>
        <w:rPr>
          <w:color w:val="808080"/>
        </w:rPr>
        <w:fldChar w:fldCharType="end"/>
      </w:r>
      <w:bookmarkEnd w:id="20"/>
    </w:p>
    <w:p w:rsidR="00BE4E33" w:rsidRDefault="00BE4E33" w:rsidP="00CF2FA5">
      <w:pPr>
        <w:pStyle w:val="CM13"/>
        <w:spacing w:after="462"/>
        <w:ind w:left="6960"/>
        <w:jc w:val="both"/>
        <w:rPr>
          <w:rFonts w:cs="PMCQHS+ArialNarrow-Italic"/>
          <w:i/>
          <w:iCs/>
          <w:color w:val="A6A6A6" w:themeColor="background1" w:themeShade="A6"/>
          <w:sz w:val="22"/>
          <w:szCs w:val="22"/>
        </w:rPr>
      </w:pPr>
    </w:p>
    <w:p w:rsidR="00BE4E33" w:rsidRDefault="00BE4E33" w:rsidP="00CF2FA5">
      <w:pPr>
        <w:pStyle w:val="CM13"/>
        <w:spacing w:after="462"/>
        <w:ind w:left="6960"/>
        <w:jc w:val="both"/>
        <w:rPr>
          <w:rFonts w:cs="PMCQHS+ArialNarrow-Italic"/>
          <w:i/>
          <w:iCs/>
          <w:color w:val="A6A6A6" w:themeColor="background1" w:themeShade="A6"/>
          <w:sz w:val="22"/>
          <w:szCs w:val="22"/>
        </w:rPr>
      </w:pPr>
    </w:p>
    <w:p w:rsidR="00BE4E33" w:rsidRDefault="00BE4E33" w:rsidP="00CF2FA5">
      <w:pPr>
        <w:pStyle w:val="CM13"/>
        <w:spacing w:after="462"/>
        <w:ind w:left="6960"/>
        <w:jc w:val="both"/>
        <w:rPr>
          <w:rFonts w:cs="PMCQHS+ArialNarrow-Italic"/>
          <w:i/>
          <w:iCs/>
          <w:color w:val="A6A6A6" w:themeColor="background1" w:themeShade="A6"/>
          <w:sz w:val="22"/>
          <w:szCs w:val="22"/>
        </w:rPr>
      </w:pPr>
    </w:p>
    <w:p w:rsidR="00BE4E33" w:rsidRDefault="00BE4E33" w:rsidP="00CF2FA5">
      <w:pPr>
        <w:pStyle w:val="CM13"/>
        <w:spacing w:after="462"/>
        <w:ind w:left="6960"/>
        <w:jc w:val="both"/>
        <w:rPr>
          <w:rFonts w:cs="PMCQHS+ArialNarrow-Italic"/>
          <w:i/>
          <w:iCs/>
          <w:color w:val="A6A6A6" w:themeColor="background1" w:themeShade="A6"/>
          <w:sz w:val="22"/>
          <w:szCs w:val="22"/>
        </w:rPr>
      </w:pPr>
    </w:p>
    <w:p w:rsidR="00677138" w:rsidRPr="00BE4E33" w:rsidRDefault="00903E84" w:rsidP="00CF2FA5">
      <w:pPr>
        <w:pStyle w:val="CM13"/>
        <w:spacing w:after="462"/>
        <w:ind w:left="6960"/>
        <w:jc w:val="both"/>
        <w:rPr>
          <w:rFonts w:cs="PMCQHS+ArialNarrow-Italic"/>
          <w:i/>
          <w:iCs/>
          <w:color w:val="A6A6A6" w:themeColor="background1" w:themeShade="A6"/>
          <w:sz w:val="22"/>
          <w:szCs w:val="22"/>
        </w:rPr>
      </w:pPr>
      <w:r w:rsidRPr="00903E84">
        <w:rPr>
          <w:rFonts w:cs="PMCQHS+ArialNarrow-Italic"/>
          <w:i/>
          <w:iCs/>
          <w:color w:val="A6A6A6" w:themeColor="background1" w:themeShade="A6"/>
          <w:sz w:val="22"/>
          <w:szCs w:val="22"/>
        </w:rPr>
        <w:t>INSERT NAME(S) OF COURSE/PROGRAM (E.G. Comprehensive Systematic Review Training Program; Clinical Fellowship Program)</w:t>
      </w:r>
    </w:p>
    <w:p w:rsidR="007B78B1" w:rsidRDefault="00FC4603" w:rsidP="007B78B1">
      <w:pPr>
        <w:pStyle w:val="CM13"/>
        <w:spacing w:after="462"/>
        <w:jc w:val="center"/>
        <w:rPr>
          <w:b/>
          <w:bCs/>
        </w:rPr>
      </w:pPr>
      <w:r>
        <w:rPr>
          <w:b/>
          <w:bCs/>
        </w:rPr>
        <w:br w:type="page"/>
      </w:r>
      <w:r w:rsidR="007B78B1">
        <w:rPr>
          <w:b/>
          <w:bCs/>
        </w:rPr>
        <w:lastRenderedPageBreak/>
        <w:t>SCHEDULE 3</w:t>
      </w:r>
    </w:p>
    <w:p w:rsidR="00677138" w:rsidRPr="00CF2FA5" w:rsidRDefault="00677138" w:rsidP="00CF2FA5">
      <w:pPr>
        <w:pStyle w:val="CM13"/>
        <w:spacing w:after="462"/>
        <w:jc w:val="both"/>
        <w:rPr>
          <w:b/>
          <w:bCs/>
        </w:rPr>
      </w:pPr>
      <w:r w:rsidRPr="00CF2FA5">
        <w:rPr>
          <w:b/>
          <w:bCs/>
        </w:rPr>
        <w:t>Item 1: Training Activities</w:t>
      </w:r>
    </w:p>
    <w:p w:rsidR="00677138" w:rsidRPr="00CF2FA5" w:rsidRDefault="00987C36" w:rsidP="00CF2FA5">
      <w:pPr>
        <w:pStyle w:val="Default"/>
        <w:jc w:val="both"/>
        <w:rPr>
          <w:rFonts w:ascii="Arial" w:hAnsi="Arial"/>
          <w:b/>
          <w:bCs/>
          <w:sz w:val="22"/>
        </w:rPr>
      </w:pPr>
      <w:r>
        <w:rPr>
          <w:rFonts w:ascii="Arial" w:hAnsi="Arial" w:cs="FNKOLF+ArialNarrow"/>
          <w:sz w:val="22"/>
        </w:rPr>
        <w:t>As outlined in</w:t>
      </w:r>
      <w:r w:rsidRPr="00CF2FA5">
        <w:rPr>
          <w:rFonts w:ascii="Arial" w:hAnsi="Arial" w:cs="FNKOLF+ArialNarrow"/>
          <w:sz w:val="22"/>
        </w:rPr>
        <w:t xml:space="preserve"> </w:t>
      </w:r>
      <w:r w:rsidR="00677138" w:rsidRPr="00CF2FA5">
        <w:rPr>
          <w:rFonts w:ascii="Arial" w:hAnsi="Arial" w:cs="FNKOLF+ArialNarrow"/>
          <w:sz w:val="22"/>
        </w:rPr>
        <w:t>the Train the Trainer Handbook</w:t>
      </w:r>
    </w:p>
    <w:p w:rsidR="00677138" w:rsidRPr="00CF2FA5" w:rsidRDefault="00677138" w:rsidP="00CF2FA5">
      <w:pPr>
        <w:pStyle w:val="Default"/>
        <w:jc w:val="both"/>
        <w:rPr>
          <w:rFonts w:ascii="Arial" w:hAnsi="Arial"/>
          <w:b/>
          <w:bCs/>
          <w:sz w:val="22"/>
        </w:rPr>
      </w:pPr>
    </w:p>
    <w:p w:rsidR="00677138" w:rsidRPr="00CF2FA5" w:rsidRDefault="00677138" w:rsidP="00CF2FA5">
      <w:pPr>
        <w:pStyle w:val="Default"/>
        <w:jc w:val="both"/>
        <w:rPr>
          <w:rFonts w:ascii="Arial" w:hAnsi="Arial"/>
          <w:b/>
          <w:bCs/>
          <w:sz w:val="22"/>
        </w:rPr>
      </w:pPr>
    </w:p>
    <w:p w:rsidR="007B78B1" w:rsidRDefault="00FC4603" w:rsidP="007B78B1">
      <w:pPr>
        <w:pStyle w:val="Default"/>
        <w:jc w:val="center"/>
        <w:rPr>
          <w:rFonts w:ascii="Arial" w:hAnsi="Arial"/>
          <w:b/>
          <w:bCs/>
          <w:sz w:val="22"/>
        </w:rPr>
      </w:pPr>
      <w:r>
        <w:rPr>
          <w:rFonts w:ascii="Arial" w:hAnsi="Arial"/>
          <w:b/>
          <w:bCs/>
          <w:sz w:val="22"/>
        </w:rPr>
        <w:br w:type="page"/>
      </w:r>
      <w:r w:rsidR="007B78B1">
        <w:rPr>
          <w:rFonts w:ascii="Arial" w:hAnsi="Arial"/>
          <w:b/>
          <w:bCs/>
          <w:sz w:val="22"/>
        </w:rPr>
        <w:lastRenderedPageBreak/>
        <w:t>SCHEDULE 4</w:t>
      </w:r>
    </w:p>
    <w:p w:rsidR="007B78B1" w:rsidRDefault="007B78B1" w:rsidP="00CF2FA5">
      <w:pPr>
        <w:pStyle w:val="Default"/>
        <w:jc w:val="both"/>
        <w:rPr>
          <w:rFonts w:ascii="Arial" w:hAnsi="Arial"/>
          <w:b/>
          <w:bCs/>
          <w:sz w:val="22"/>
        </w:rPr>
      </w:pPr>
    </w:p>
    <w:p w:rsidR="00677138" w:rsidRPr="00CF2FA5" w:rsidRDefault="00677138" w:rsidP="00CF2FA5">
      <w:pPr>
        <w:pStyle w:val="Default"/>
        <w:jc w:val="both"/>
        <w:rPr>
          <w:rFonts w:ascii="Arial" w:hAnsi="Arial"/>
          <w:b/>
          <w:bCs/>
          <w:sz w:val="22"/>
        </w:rPr>
      </w:pPr>
      <w:r w:rsidRPr="00CF2FA5">
        <w:rPr>
          <w:rFonts w:ascii="Arial" w:hAnsi="Arial"/>
          <w:b/>
          <w:bCs/>
          <w:sz w:val="22"/>
        </w:rPr>
        <w:t>Item 1: Royalty Fees</w:t>
      </w:r>
    </w:p>
    <w:p w:rsidR="00E05C97" w:rsidRDefault="00E05C97" w:rsidP="00CF2FA5">
      <w:pPr>
        <w:pStyle w:val="Default"/>
        <w:jc w:val="right"/>
        <w:rPr>
          <w:rFonts w:ascii="Arial" w:hAnsi="Arial" w:cs="PMCQHS+ArialNarrow-Italic"/>
          <w:i/>
          <w:iCs/>
          <w:sz w:val="22"/>
        </w:rPr>
      </w:pPr>
    </w:p>
    <w:p w:rsidR="00903E84" w:rsidRDefault="00EB1BD1" w:rsidP="00903E84">
      <w:pPr>
        <w:pStyle w:val="Default"/>
        <w:rPr>
          <w:rFonts w:ascii="Arial" w:hAnsi="Arial" w:cs="PMCQHS+ArialNarrow-Italic"/>
          <w:i/>
          <w:iCs/>
          <w:sz w:val="22"/>
        </w:rPr>
      </w:pPr>
      <w:r>
        <w:rPr>
          <w:rFonts w:ascii="Arial" w:hAnsi="Arial" w:cs="PMCQHS+ArialNarrow-Italic"/>
          <w:i/>
          <w:iCs/>
          <w:sz w:val="22"/>
        </w:rPr>
        <w:fldChar w:fldCharType="begin">
          <w:ffData>
            <w:name w:val="Text9"/>
            <w:enabled/>
            <w:calcOnExit w:val="0"/>
            <w:textInput/>
          </w:ffData>
        </w:fldChar>
      </w:r>
      <w:bookmarkStart w:id="21" w:name="Text9"/>
      <w:r w:rsidR="00084311">
        <w:rPr>
          <w:rFonts w:ascii="Arial" w:hAnsi="Arial" w:cs="PMCQHS+ArialNarrow-Italic"/>
          <w:i/>
          <w:iCs/>
          <w:sz w:val="22"/>
        </w:rPr>
        <w:instrText xml:space="preserve"> FORMTEXT </w:instrText>
      </w:r>
      <w:r>
        <w:rPr>
          <w:rFonts w:ascii="Arial" w:hAnsi="Arial" w:cs="PMCQHS+ArialNarrow-Italic"/>
          <w:i/>
          <w:iCs/>
          <w:sz w:val="22"/>
        </w:rPr>
      </w:r>
      <w:r>
        <w:rPr>
          <w:rFonts w:ascii="Arial" w:hAnsi="Arial" w:cs="PMCQHS+ArialNarrow-Italic"/>
          <w:i/>
          <w:iCs/>
          <w:sz w:val="22"/>
        </w:rPr>
        <w:fldChar w:fldCharType="separate"/>
      </w:r>
      <w:r w:rsidR="00084311">
        <w:rPr>
          <w:rFonts w:ascii="Arial" w:hAnsi="Arial" w:cs="PMCQHS+ArialNarrow-Italic"/>
          <w:i/>
          <w:iCs/>
          <w:noProof/>
          <w:sz w:val="22"/>
        </w:rPr>
        <w:t> </w:t>
      </w:r>
      <w:r w:rsidR="00084311">
        <w:rPr>
          <w:rFonts w:ascii="Arial" w:hAnsi="Arial" w:cs="PMCQHS+ArialNarrow-Italic"/>
          <w:i/>
          <w:iCs/>
          <w:noProof/>
          <w:sz w:val="22"/>
        </w:rPr>
        <w:t> </w:t>
      </w:r>
      <w:r w:rsidR="00084311">
        <w:rPr>
          <w:rFonts w:ascii="Arial" w:hAnsi="Arial" w:cs="PMCQHS+ArialNarrow-Italic"/>
          <w:i/>
          <w:iCs/>
          <w:noProof/>
          <w:sz w:val="22"/>
        </w:rPr>
        <w:t> </w:t>
      </w:r>
      <w:r w:rsidR="00084311">
        <w:rPr>
          <w:rFonts w:ascii="Arial" w:hAnsi="Arial" w:cs="PMCQHS+ArialNarrow-Italic"/>
          <w:i/>
          <w:iCs/>
          <w:noProof/>
          <w:sz w:val="22"/>
        </w:rPr>
        <w:t> </w:t>
      </w:r>
      <w:r w:rsidR="00084311">
        <w:rPr>
          <w:rFonts w:ascii="Arial" w:hAnsi="Arial" w:cs="PMCQHS+ArialNarrow-Italic"/>
          <w:i/>
          <w:iCs/>
          <w:noProof/>
          <w:sz w:val="22"/>
        </w:rPr>
        <w:t> </w:t>
      </w:r>
      <w:r>
        <w:rPr>
          <w:rFonts w:ascii="Arial" w:hAnsi="Arial" w:cs="PMCQHS+ArialNarrow-Italic"/>
          <w:i/>
          <w:iCs/>
          <w:sz w:val="22"/>
        </w:rPr>
        <w:fldChar w:fldCharType="end"/>
      </w:r>
      <w:bookmarkEnd w:id="21"/>
    </w:p>
    <w:p w:rsidR="00E05C97" w:rsidRDefault="00E05C97" w:rsidP="00CF2FA5">
      <w:pPr>
        <w:pStyle w:val="Default"/>
        <w:jc w:val="right"/>
        <w:rPr>
          <w:rFonts w:ascii="Arial" w:hAnsi="Arial" w:cs="PMCQHS+ArialNarrow-Italic"/>
          <w:i/>
          <w:iCs/>
          <w:sz w:val="22"/>
        </w:rPr>
      </w:pPr>
    </w:p>
    <w:p w:rsidR="00E05C97" w:rsidRDefault="00E05C97" w:rsidP="00CF2FA5">
      <w:pPr>
        <w:pStyle w:val="Default"/>
        <w:jc w:val="right"/>
        <w:rPr>
          <w:rFonts w:ascii="Arial" w:hAnsi="Arial" w:cs="PMCQHS+ArialNarrow-Italic"/>
          <w:i/>
          <w:iCs/>
          <w:sz w:val="22"/>
        </w:rPr>
      </w:pPr>
    </w:p>
    <w:p w:rsidR="00E05C97" w:rsidRDefault="00E05C97" w:rsidP="00CF2FA5">
      <w:pPr>
        <w:pStyle w:val="Default"/>
        <w:jc w:val="right"/>
        <w:rPr>
          <w:rFonts w:ascii="Arial" w:hAnsi="Arial" w:cs="PMCQHS+ArialNarrow-Italic"/>
          <w:i/>
          <w:iCs/>
          <w:sz w:val="22"/>
        </w:rPr>
      </w:pPr>
    </w:p>
    <w:p w:rsidR="00E05C97" w:rsidRDefault="00E05C97" w:rsidP="00CF2FA5">
      <w:pPr>
        <w:pStyle w:val="Default"/>
        <w:jc w:val="right"/>
        <w:rPr>
          <w:rFonts w:ascii="Arial" w:hAnsi="Arial" w:cs="PMCQHS+ArialNarrow-Italic"/>
          <w:i/>
          <w:iCs/>
          <w:sz w:val="22"/>
        </w:rPr>
      </w:pP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INSERT NAME(S) OF COURSE/</w:t>
      </w: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 xml:space="preserve">PROGRAM AND ROYALTY </w:t>
      </w: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FEE PAYABLE (e.g</w:t>
      </w:r>
      <w:proofErr w:type="gramStart"/>
      <w:r w:rsidRPr="00903E84">
        <w:rPr>
          <w:rFonts w:ascii="Arial" w:hAnsi="Arial" w:cs="PMCQHS+ArialNarrow-Italic"/>
          <w:i/>
          <w:iCs/>
          <w:color w:val="A6A6A6" w:themeColor="background1" w:themeShade="A6"/>
          <w:sz w:val="18"/>
          <w:szCs w:val="18"/>
        </w:rPr>
        <w:t>. .</w:t>
      </w:r>
      <w:proofErr w:type="gramEnd"/>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 xml:space="preserve"> Comprehensive Systematic </w:t>
      </w: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Review Training Program</w:t>
      </w: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 xml:space="preserve"> Module 1 AUD$50; </w:t>
      </w:r>
    </w:p>
    <w:p w:rsidR="00677138" w:rsidRPr="00BE4E33" w:rsidRDefault="00903E84" w:rsidP="00CF2FA5">
      <w:pPr>
        <w:pStyle w:val="Default"/>
        <w:jc w:val="right"/>
        <w:rPr>
          <w:rFonts w:ascii="Arial" w:hAnsi="Arial" w:cs="PMCQHS+ArialNarrow-Italic"/>
          <w:i/>
          <w:iCs/>
          <w:color w:val="A6A6A6" w:themeColor="background1" w:themeShade="A6"/>
          <w:sz w:val="18"/>
          <w:szCs w:val="18"/>
        </w:rPr>
      </w:pPr>
      <w:r w:rsidRPr="00903E84">
        <w:rPr>
          <w:rFonts w:ascii="Arial" w:hAnsi="Arial" w:cs="PMCQHS+ArialNarrow-Italic"/>
          <w:i/>
          <w:iCs/>
          <w:color w:val="A6A6A6" w:themeColor="background1" w:themeShade="A6"/>
          <w:sz w:val="18"/>
          <w:szCs w:val="18"/>
        </w:rPr>
        <w:t xml:space="preserve">Module 2 AUD$50 etc; </w:t>
      </w:r>
    </w:p>
    <w:p w:rsidR="00677138" w:rsidRDefault="00903E84" w:rsidP="006D71B0">
      <w:pPr>
        <w:pStyle w:val="Default"/>
        <w:jc w:val="right"/>
      </w:pPr>
      <w:r w:rsidRPr="00903E84">
        <w:rPr>
          <w:rFonts w:ascii="Arial" w:hAnsi="Arial" w:cs="PMCQHS+ArialNarrow-Italic"/>
          <w:i/>
          <w:iCs/>
          <w:color w:val="A6A6A6" w:themeColor="background1" w:themeShade="A6"/>
          <w:sz w:val="18"/>
          <w:szCs w:val="18"/>
        </w:rPr>
        <w:t>Clinical Fellowship Program AUD $400</w:t>
      </w:r>
      <w:r w:rsidRPr="00903E84">
        <w:rPr>
          <w:rFonts w:ascii="Arial" w:hAnsi="Arial" w:cs="PMCQHS+ArialNarrow-Italic"/>
          <w:i/>
          <w:iCs/>
          <w:color w:val="A6A6A6" w:themeColor="background1" w:themeShade="A6"/>
          <w:sz w:val="22"/>
        </w:rPr>
        <w:t>)</w:t>
      </w:r>
    </w:p>
    <w:sectPr w:rsidR="00677138" w:rsidSect="005622A2">
      <w:footerReference w:type="default" r:id="rId8"/>
      <w:headerReference w:type="first" r:id="rId9"/>
      <w:footerReference w:type="first" r:id="rId10"/>
      <w:pgSz w:w="11900" w:h="17340"/>
      <w:pgMar w:top="1633" w:right="777" w:bottom="595" w:left="1916" w:header="720" w:footer="720" w:gutter="0"/>
      <w:cols w:space="2"/>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D0A" w:rsidRDefault="00D24D0A" w:rsidP="0087343D">
      <w:pPr>
        <w:spacing w:after="0" w:line="240" w:lineRule="auto"/>
      </w:pPr>
      <w:r>
        <w:separator/>
      </w:r>
    </w:p>
  </w:endnote>
  <w:endnote w:type="continuationSeparator" w:id="0">
    <w:p w:rsidR="00D24D0A" w:rsidRDefault="00D24D0A" w:rsidP="008734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JJLEIL+ArialNarrow-Bold">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NKOLF+ArialNarrow">
    <w:altName w:val="Arial Narrow"/>
    <w:panose1 w:val="00000000000000000000"/>
    <w:charset w:val="00"/>
    <w:family w:val="swiss"/>
    <w:notTrueType/>
    <w:pitch w:val="default"/>
    <w:sig w:usb0="00000003" w:usb1="00000000" w:usb2="00000000" w:usb3="00000000" w:csb0="00000001" w:csb1="00000000"/>
  </w:font>
  <w:font w:name="PMCQHS+ArialNarrow-Italic">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151622"/>
      <w:docPartObj>
        <w:docPartGallery w:val="Page Numbers (Bottom of Page)"/>
        <w:docPartUnique/>
      </w:docPartObj>
    </w:sdtPr>
    <w:sdtContent>
      <w:p w:rsidR="00BE4E33" w:rsidRDefault="00EB1BD1" w:rsidP="005622A2">
        <w:pPr>
          <w:pStyle w:val="Footer"/>
          <w:jc w:val="center"/>
        </w:pPr>
        <w:r>
          <w:fldChar w:fldCharType="begin"/>
        </w:r>
        <w:r w:rsidR="00BE4E33">
          <w:instrText xml:space="preserve"> PAGE   \* MERGEFORMAT </w:instrText>
        </w:r>
        <w:r>
          <w:fldChar w:fldCharType="separate"/>
        </w:r>
        <w:r w:rsidR="004D0D11">
          <w:rPr>
            <w:noProof/>
          </w:rPr>
          <w:t>1</w:t>
        </w:r>
        <w:r>
          <w:rPr>
            <w:noProof/>
          </w:rPr>
          <w:fldChar w:fldCharType="end"/>
        </w:r>
      </w:p>
    </w:sdtContent>
  </w:sdt>
  <w:p w:rsidR="00BE4E33" w:rsidRDefault="00BE4E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02048"/>
      <w:docPartObj>
        <w:docPartGallery w:val="Page Numbers (Bottom of Page)"/>
        <w:docPartUnique/>
      </w:docPartObj>
    </w:sdtPr>
    <w:sdtContent>
      <w:p w:rsidR="00BE4E33" w:rsidRDefault="00EB1BD1">
        <w:pPr>
          <w:pStyle w:val="Footer"/>
          <w:jc w:val="center"/>
        </w:pPr>
        <w:fldSimple w:instr=" PAGE   \* MERGEFORMAT ">
          <w:r w:rsidR="00BE4E33">
            <w:rPr>
              <w:noProof/>
            </w:rPr>
            <w:t>1</w:t>
          </w:r>
        </w:fldSimple>
      </w:p>
    </w:sdtContent>
  </w:sdt>
  <w:p w:rsidR="00BE4E33" w:rsidRDefault="00BE4E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D0A" w:rsidRDefault="00D24D0A" w:rsidP="0087343D">
      <w:pPr>
        <w:spacing w:after="0" w:line="240" w:lineRule="auto"/>
      </w:pPr>
      <w:r>
        <w:separator/>
      </w:r>
    </w:p>
  </w:footnote>
  <w:footnote w:type="continuationSeparator" w:id="0">
    <w:p w:rsidR="00D24D0A" w:rsidRDefault="00D24D0A" w:rsidP="008734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33" w:rsidRDefault="00BE4E33" w:rsidP="00982D88">
    <w:pPr>
      <w:pStyle w:val="Header"/>
    </w:pPr>
    <w:r>
      <w:t xml:space="preserve">  </w:t>
    </w:r>
    <w:r>
      <w:rPr>
        <w:noProof/>
      </w:rPr>
      <w:drawing>
        <wp:inline distT="0" distB="0" distL="0" distR="0">
          <wp:extent cx="603250" cy="444500"/>
          <wp:effectExtent l="19050" t="0" r="6350" b="0"/>
          <wp:docPr id="1" name="Picture 5" descr="cid:image005.jpg@01CB6543.096B4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CB6543.096B43F0"/>
                  <pic:cNvPicPr>
                    <a:picLocks noChangeAspect="1" noChangeArrowheads="1"/>
                  </pic:cNvPicPr>
                </pic:nvPicPr>
                <pic:blipFill>
                  <a:blip r:embed="rId1" r:link="rId2"/>
                  <a:srcRect/>
                  <a:stretch>
                    <a:fillRect/>
                  </a:stretch>
                </pic:blipFill>
                <pic:spPr bwMode="auto">
                  <a:xfrm>
                    <a:off x="0" y="0"/>
                    <a:ext cx="603250" cy="444500"/>
                  </a:xfrm>
                  <a:prstGeom prst="rect">
                    <a:avLst/>
                  </a:prstGeom>
                  <a:noFill/>
                  <a:ln w="9525">
                    <a:noFill/>
                    <a:miter lim="800000"/>
                    <a:headEnd/>
                    <a:tailEnd/>
                  </a:ln>
                </pic:spPr>
              </pic:pic>
            </a:graphicData>
          </a:graphic>
        </wp:inline>
      </w:drawing>
    </w:r>
    <w:r>
      <w:tab/>
    </w:r>
    <w:r>
      <w:tab/>
    </w:r>
    <w:r>
      <w:rPr>
        <w:noProof/>
      </w:rPr>
      <w:drawing>
        <wp:inline distT="0" distB="0" distL="0" distR="0">
          <wp:extent cx="838200" cy="361950"/>
          <wp:effectExtent l="19050" t="0" r="0" b="0"/>
          <wp:docPr id="2" name="Picture 1" descr="JBI Crest 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I Crest Plain"/>
                  <pic:cNvPicPr>
                    <a:picLocks noChangeAspect="1" noChangeArrowheads="1"/>
                  </pic:cNvPicPr>
                </pic:nvPicPr>
                <pic:blipFill>
                  <a:blip r:embed="rId3"/>
                  <a:srcRect/>
                  <a:stretch>
                    <a:fillRect/>
                  </a:stretch>
                </pic:blipFill>
                <pic:spPr bwMode="auto">
                  <a:xfrm>
                    <a:off x="0" y="0"/>
                    <a:ext cx="838200" cy="361950"/>
                  </a:xfrm>
                  <a:prstGeom prst="rect">
                    <a:avLst/>
                  </a:prstGeom>
                  <a:noFill/>
                  <a:ln w="9525">
                    <a:noFill/>
                    <a:miter lim="800000"/>
                    <a:headEnd/>
                    <a:tailEnd/>
                  </a:ln>
                </pic:spPr>
              </pic:pic>
            </a:graphicData>
          </a:graphic>
        </wp:inline>
      </w:drawing>
    </w:r>
  </w:p>
  <w:p w:rsidR="00BE4E33" w:rsidRPr="00982D88" w:rsidRDefault="00BE4E33" w:rsidP="00982D88">
    <w:pPr>
      <w:pStyle w:val="Header"/>
    </w:pPr>
    <w:r>
      <w:rPr>
        <w:noProof/>
      </w:rPr>
      <w:drawing>
        <wp:inline distT="0" distB="0" distL="0" distR="0">
          <wp:extent cx="742950" cy="590550"/>
          <wp:effectExtent l="19050" t="0" r="0" b="0"/>
          <wp:docPr id="10" name="Picture 10" descr="ARILogo_colour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ILogo_colour_small"/>
                  <pic:cNvPicPr>
                    <a:picLocks noChangeAspect="1" noChangeArrowheads="1"/>
                  </pic:cNvPicPr>
                </pic:nvPicPr>
                <pic:blipFill>
                  <a:blip r:embed="rId4"/>
                  <a:srcRect t="15858"/>
                  <a:stretch>
                    <a:fillRect/>
                  </a:stretch>
                </pic:blipFill>
                <pic:spPr bwMode="auto">
                  <a:xfrm>
                    <a:off x="0" y="0"/>
                    <a:ext cx="742950" cy="5905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DBB09C"/>
    <w:multiLevelType w:val="hybridMultilevel"/>
    <w:tmpl w:val="A9F21F55"/>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1B1447B"/>
    <w:multiLevelType w:val="hybridMultilevel"/>
    <w:tmpl w:val="74A04FB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9AFCBE4"/>
    <w:multiLevelType w:val="hybridMultilevel"/>
    <w:tmpl w:val="0E67774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D0FA4E4"/>
    <w:multiLevelType w:val="hybridMultilevel"/>
    <w:tmpl w:val="98359DEF"/>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A64867"/>
    <w:multiLevelType w:val="hybridMultilevel"/>
    <w:tmpl w:val="7632D6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BFBEAD0"/>
    <w:multiLevelType w:val="hybridMultilevel"/>
    <w:tmpl w:val="9FCC338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2973365"/>
    <w:multiLevelType w:val="hybridMultilevel"/>
    <w:tmpl w:val="C236160C"/>
    <w:lvl w:ilvl="0" w:tplc="AAF8709E">
      <w:start w:val="1"/>
      <w:numFmt w:val="upp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EA1F058"/>
    <w:multiLevelType w:val="hybridMultilevel"/>
    <w:tmpl w:val="56A227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attachedTemplate r:id="rId1"/>
  <w:documentProtection w:edit="forms" w:enforcement="0"/>
  <w:defaultTabStop w:val="720"/>
  <w:doNotHyphenateCap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EB1BD1"/>
    <w:rsid w:val="00001018"/>
    <w:rsid w:val="00004AF3"/>
    <w:rsid w:val="00040388"/>
    <w:rsid w:val="00052E8B"/>
    <w:rsid w:val="000631CA"/>
    <w:rsid w:val="00084311"/>
    <w:rsid w:val="001448D4"/>
    <w:rsid w:val="00147077"/>
    <w:rsid w:val="00196BAD"/>
    <w:rsid w:val="001A113C"/>
    <w:rsid w:val="001A44C9"/>
    <w:rsid w:val="001E3486"/>
    <w:rsid w:val="001E5059"/>
    <w:rsid w:val="001F5D28"/>
    <w:rsid w:val="00211528"/>
    <w:rsid w:val="0022446F"/>
    <w:rsid w:val="00233405"/>
    <w:rsid w:val="0023664B"/>
    <w:rsid w:val="002433D6"/>
    <w:rsid w:val="00246B22"/>
    <w:rsid w:val="00265562"/>
    <w:rsid w:val="00291698"/>
    <w:rsid w:val="002A6ECD"/>
    <w:rsid w:val="002D3711"/>
    <w:rsid w:val="002E1AD8"/>
    <w:rsid w:val="003574D3"/>
    <w:rsid w:val="003F462B"/>
    <w:rsid w:val="0040785C"/>
    <w:rsid w:val="004227E3"/>
    <w:rsid w:val="00424ECC"/>
    <w:rsid w:val="00425EAF"/>
    <w:rsid w:val="00426B53"/>
    <w:rsid w:val="00452B06"/>
    <w:rsid w:val="004D0D11"/>
    <w:rsid w:val="004D643D"/>
    <w:rsid w:val="00546795"/>
    <w:rsid w:val="005622A2"/>
    <w:rsid w:val="00566686"/>
    <w:rsid w:val="00586B25"/>
    <w:rsid w:val="005D1BEC"/>
    <w:rsid w:val="005D3D9D"/>
    <w:rsid w:val="005E59F9"/>
    <w:rsid w:val="00610437"/>
    <w:rsid w:val="006146F8"/>
    <w:rsid w:val="00617CE0"/>
    <w:rsid w:val="006560F7"/>
    <w:rsid w:val="00671615"/>
    <w:rsid w:val="00677138"/>
    <w:rsid w:val="006A068C"/>
    <w:rsid w:val="006B4B9C"/>
    <w:rsid w:val="006D71B0"/>
    <w:rsid w:val="006E3C1B"/>
    <w:rsid w:val="006F524D"/>
    <w:rsid w:val="0071524E"/>
    <w:rsid w:val="00724957"/>
    <w:rsid w:val="007402CE"/>
    <w:rsid w:val="0074581E"/>
    <w:rsid w:val="0079034D"/>
    <w:rsid w:val="00793F46"/>
    <w:rsid w:val="007A6327"/>
    <w:rsid w:val="007B78B1"/>
    <w:rsid w:val="007E1771"/>
    <w:rsid w:val="007E2D06"/>
    <w:rsid w:val="007F1256"/>
    <w:rsid w:val="0081333C"/>
    <w:rsid w:val="00834BE4"/>
    <w:rsid w:val="00872390"/>
    <w:rsid w:val="0087343D"/>
    <w:rsid w:val="008867FD"/>
    <w:rsid w:val="00894F30"/>
    <w:rsid w:val="00903E84"/>
    <w:rsid w:val="00920598"/>
    <w:rsid w:val="009344F9"/>
    <w:rsid w:val="0093488D"/>
    <w:rsid w:val="00947B3E"/>
    <w:rsid w:val="00970F96"/>
    <w:rsid w:val="00982D88"/>
    <w:rsid w:val="00987C36"/>
    <w:rsid w:val="009C4202"/>
    <w:rsid w:val="009D435E"/>
    <w:rsid w:val="00A0253A"/>
    <w:rsid w:val="00A3678F"/>
    <w:rsid w:val="00A52177"/>
    <w:rsid w:val="00A60823"/>
    <w:rsid w:val="00A97B5A"/>
    <w:rsid w:val="00AA6E3D"/>
    <w:rsid w:val="00AB6DEF"/>
    <w:rsid w:val="00AD35C2"/>
    <w:rsid w:val="00B67CE0"/>
    <w:rsid w:val="00B77357"/>
    <w:rsid w:val="00B94625"/>
    <w:rsid w:val="00BC0D74"/>
    <w:rsid w:val="00BD3B9B"/>
    <w:rsid w:val="00BD5954"/>
    <w:rsid w:val="00BE4E33"/>
    <w:rsid w:val="00C07BED"/>
    <w:rsid w:val="00C34E8B"/>
    <w:rsid w:val="00CF1C64"/>
    <w:rsid w:val="00CF2FA5"/>
    <w:rsid w:val="00D24D0A"/>
    <w:rsid w:val="00D3739B"/>
    <w:rsid w:val="00D704E3"/>
    <w:rsid w:val="00DD37FF"/>
    <w:rsid w:val="00DF115D"/>
    <w:rsid w:val="00E05C97"/>
    <w:rsid w:val="00E26168"/>
    <w:rsid w:val="00E30CC2"/>
    <w:rsid w:val="00E3197E"/>
    <w:rsid w:val="00E426D7"/>
    <w:rsid w:val="00E54C4A"/>
    <w:rsid w:val="00E65CAE"/>
    <w:rsid w:val="00EB1BD1"/>
    <w:rsid w:val="00EE4490"/>
    <w:rsid w:val="00F233C4"/>
    <w:rsid w:val="00F85F6F"/>
    <w:rsid w:val="00F86910"/>
    <w:rsid w:val="00FB042A"/>
    <w:rsid w:val="00FC4603"/>
    <w:rsid w:val="00FF41C7"/>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46F"/>
    <w:pPr>
      <w:spacing w:after="200" w:line="276" w:lineRule="auto"/>
    </w:pPr>
    <w:rPr>
      <w:sz w:val="22"/>
      <w:szCs w:val="22"/>
      <w:lang w:eastAsia="en-AU"/>
    </w:rPr>
  </w:style>
  <w:style w:type="paragraph" w:styleId="Heading1">
    <w:name w:val="heading 1"/>
    <w:basedOn w:val="Normal"/>
    <w:next w:val="Normal"/>
    <w:link w:val="Heading1Char"/>
    <w:uiPriority w:val="99"/>
    <w:qFormat/>
    <w:rsid w:val="00671615"/>
    <w:pPr>
      <w:keepNext/>
      <w:spacing w:before="240" w:after="60"/>
      <w:outlineLvl w:val="0"/>
    </w:pPr>
    <w:rPr>
      <w:rFonts w:ascii="Arial" w:hAnsi="Arial"/>
      <w:b/>
      <w:kern w:val="32"/>
      <w:sz w:val="32"/>
      <w:szCs w:val="32"/>
    </w:rPr>
  </w:style>
  <w:style w:type="paragraph" w:styleId="Heading3">
    <w:name w:val="heading 3"/>
    <w:basedOn w:val="Normal"/>
    <w:next w:val="Normal"/>
    <w:link w:val="Heading3Char"/>
    <w:uiPriority w:val="99"/>
    <w:qFormat/>
    <w:rsid w:val="006716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4AF3"/>
    <w:rPr>
      <w:rFonts w:ascii="Calibri" w:hAnsi="Calibri" w:cs="Times New Roman"/>
      <w:b/>
      <w:bCs/>
      <w:kern w:val="32"/>
      <w:sz w:val="32"/>
      <w:lang w:eastAsia="en-AU"/>
    </w:rPr>
  </w:style>
  <w:style w:type="character" w:customStyle="1" w:styleId="Heading3Char">
    <w:name w:val="Heading 3 Char"/>
    <w:basedOn w:val="DefaultParagraphFont"/>
    <w:link w:val="Heading3"/>
    <w:uiPriority w:val="99"/>
    <w:semiHidden/>
    <w:rsid w:val="00004AF3"/>
    <w:rPr>
      <w:rFonts w:ascii="Calibri" w:hAnsi="Calibri" w:cs="Times New Roman"/>
      <w:b/>
      <w:bCs/>
      <w:sz w:val="26"/>
      <w:lang w:eastAsia="en-AU"/>
    </w:rPr>
  </w:style>
  <w:style w:type="paragraph" w:customStyle="1" w:styleId="Default">
    <w:name w:val="Default"/>
    <w:uiPriority w:val="99"/>
    <w:rsid w:val="0022446F"/>
    <w:pPr>
      <w:widowControl w:val="0"/>
      <w:autoSpaceDE w:val="0"/>
      <w:autoSpaceDN w:val="0"/>
      <w:adjustRightInd w:val="0"/>
    </w:pPr>
    <w:rPr>
      <w:rFonts w:ascii="JJLEIL+ArialNarrow-Bold" w:hAnsi="JJLEIL+ArialNarrow-Bold" w:cs="JJLEIL+ArialNarrow-Bold"/>
      <w:color w:val="000000"/>
      <w:sz w:val="24"/>
      <w:szCs w:val="24"/>
      <w:lang w:eastAsia="en-AU"/>
    </w:rPr>
  </w:style>
  <w:style w:type="paragraph" w:customStyle="1" w:styleId="CM1">
    <w:name w:val="CM1"/>
    <w:basedOn w:val="Default"/>
    <w:next w:val="Default"/>
    <w:uiPriority w:val="99"/>
    <w:rsid w:val="0022446F"/>
    <w:rPr>
      <w:rFonts w:cs="Times New Roman"/>
      <w:color w:val="auto"/>
    </w:rPr>
  </w:style>
  <w:style w:type="paragraph" w:customStyle="1" w:styleId="CM12">
    <w:name w:val="CM12"/>
    <w:basedOn w:val="Default"/>
    <w:next w:val="Default"/>
    <w:uiPriority w:val="99"/>
    <w:rsid w:val="0022446F"/>
    <w:rPr>
      <w:rFonts w:cs="Times New Roman"/>
      <w:color w:val="auto"/>
    </w:rPr>
  </w:style>
  <w:style w:type="paragraph" w:customStyle="1" w:styleId="CM13">
    <w:name w:val="CM13"/>
    <w:basedOn w:val="Default"/>
    <w:next w:val="Default"/>
    <w:uiPriority w:val="99"/>
    <w:rsid w:val="0022446F"/>
    <w:rPr>
      <w:rFonts w:cs="Times New Roman"/>
      <w:color w:val="auto"/>
    </w:rPr>
  </w:style>
  <w:style w:type="paragraph" w:customStyle="1" w:styleId="CM2">
    <w:name w:val="CM2"/>
    <w:basedOn w:val="Default"/>
    <w:next w:val="Default"/>
    <w:uiPriority w:val="99"/>
    <w:rsid w:val="0022446F"/>
    <w:rPr>
      <w:rFonts w:cs="Times New Roman"/>
      <w:color w:val="auto"/>
    </w:rPr>
  </w:style>
  <w:style w:type="paragraph" w:customStyle="1" w:styleId="CM4">
    <w:name w:val="CM4"/>
    <w:basedOn w:val="Default"/>
    <w:next w:val="Default"/>
    <w:uiPriority w:val="99"/>
    <w:rsid w:val="0022446F"/>
    <w:pPr>
      <w:spacing w:line="231" w:lineRule="atLeast"/>
    </w:pPr>
    <w:rPr>
      <w:rFonts w:cs="Times New Roman"/>
      <w:color w:val="auto"/>
    </w:rPr>
  </w:style>
  <w:style w:type="paragraph" w:customStyle="1" w:styleId="CM14">
    <w:name w:val="CM14"/>
    <w:basedOn w:val="Default"/>
    <w:next w:val="Default"/>
    <w:uiPriority w:val="99"/>
    <w:rsid w:val="0022446F"/>
    <w:rPr>
      <w:rFonts w:cs="Times New Roman"/>
      <w:color w:val="auto"/>
    </w:rPr>
  </w:style>
  <w:style w:type="paragraph" w:customStyle="1" w:styleId="CM6">
    <w:name w:val="CM6"/>
    <w:basedOn w:val="Default"/>
    <w:next w:val="Default"/>
    <w:uiPriority w:val="99"/>
    <w:rsid w:val="0022446F"/>
    <w:pPr>
      <w:spacing w:line="231" w:lineRule="atLeast"/>
    </w:pPr>
    <w:rPr>
      <w:rFonts w:cs="Times New Roman"/>
      <w:color w:val="auto"/>
    </w:rPr>
  </w:style>
  <w:style w:type="paragraph" w:customStyle="1" w:styleId="CM7">
    <w:name w:val="CM7"/>
    <w:basedOn w:val="Default"/>
    <w:next w:val="Default"/>
    <w:uiPriority w:val="99"/>
    <w:rsid w:val="0022446F"/>
    <w:pPr>
      <w:spacing w:line="228" w:lineRule="atLeast"/>
    </w:pPr>
    <w:rPr>
      <w:rFonts w:cs="Times New Roman"/>
      <w:color w:val="auto"/>
    </w:rPr>
  </w:style>
  <w:style w:type="paragraph" w:customStyle="1" w:styleId="CM8">
    <w:name w:val="CM8"/>
    <w:basedOn w:val="Default"/>
    <w:next w:val="Default"/>
    <w:uiPriority w:val="99"/>
    <w:rsid w:val="0022446F"/>
    <w:pPr>
      <w:spacing w:line="228" w:lineRule="atLeast"/>
    </w:pPr>
    <w:rPr>
      <w:rFonts w:cs="Times New Roman"/>
      <w:color w:val="auto"/>
    </w:rPr>
  </w:style>
  <w:style w:type="paragraph" w:customStyle="1" w:styleId="CM9">
    <w:name w:val="CM9"/>
    <w:basedOn w:val="Default"/>
    <w:next w:val="Default"/>
    <w:uiPriority w:val="99"/>
    <w:rsid w:val="0022446F"/>
    <w:pPr>
      <w:spacing w:line="231" w:lineRule="atLeast"/>
    </w:pPr>
    <w:rPr>
      <w:rFonts w:cs="Times New Roman"/>
      <w:color w:val="auto"/>
    </w:rPr>
  </w:style>
  <w:style w:type="paragraph" w:customStyle="1" w:styleId="CM10">
    <w:name w:val="CM10"/>
    <w:basedOn w:val="Default"/>
    <w:next w:val="Default"/>
    <w:uiPriority w:val="99"/>
    <w:rsid w:val="0022446F"/>
    <w:pPr>
      <w:spacing w:line="231" w:lineRule="atLeast"/>
    </w:pPr>
    <w:rPr>
      <w:rFonts w:cs="Times New Roman"/>
      <w:color w:val="auto"/>
    </w:rPr>
  </w:style>
  <w:style w:type="paragraph" w:customStyle="1" w:styleId="CM11">
    <w:name w:val="CM11"/>
    <w:basedOn w:val="Default"/>
    <w:next w:val="Default"/>
    <w:uiPriority w:val="99"/>
    <w:rsid w:val="0022446F"/>
    <w:pPr>
      <w:spacing w:line="231" w:lineRule="atLeast"/>
    </w:pPr>
    <w:rPr>
      <w:rFonts w:cs="Times New Roman"/>
      <w:color w:val="auto"/>
    </w:rPr>
  </w:style>
  <w:style w:type="paragraph" w:customStyle="1" w:styleId="CM15">
    <w:name w:val="CM15"/>
    <w:basedOn w:val="Default"/>
    <w:next w:val="Default"/>
    <w:uiPriority w:val="99"/>
    <w:rsid w:val="0022446F"/>
    <w:rPr>
      <w:rFonts w:cs="Times New Roman"/>
      <w:color w:val="auto"/>
    </w:rPr>
  </w:style>
  <w:style w:type="paragraph" w:styleId="Header">
    <w:name w:val="header"/>
    <w:aliases w:val="Font: Times,bold,18 pt,line space"/>
    <w:basedOn w:val="Normal"/>
    <w:link w:val="HeaderChar"/>
    <w:rsid w:val="00671615"/>
    <w:pPr>
      <w:tabs>
        <w:tab w:val="center" w:pos="4320"/>
        <w:tab w:val="right" w:pos="8640"/>
      </w:tabs>
    </w:pPr>
  </w:style>
  <w:style w:type="character" w:customStyle="1" w:styleId="HeaderChar">
    <w:name w:val="Header Char"/>
    <w:aliases w:val="Font: Times Char,bold Char,18 pt Char,line space Char"/>
    <w:basedOn w:val="DefaultParagraphFont"/>
    <w:link w:val="Header"/>
    <w:uiPriority w:val="99"/>
    <w:semiHidden/>
    <w:rsid w:val="00004AF3"/>
    <w:rPr>
      <w:rFonts w:cs="Times New Roman"/>
      <w:sz w:val="22"/>
      <w:lang w:eastAsia="en-AU"/>
    </w:rPr>
  </w:style>
  <w:style w:type="paragraph" w:styleId="Footer">
    <w:name w:val="footer"/>
    <w:basedOn w:val="Normal"/>
    <w:link w:val="FooterChar"/>
    <w:uiPriority w:val="99"/>
    <w:rsid w:val="00671615"/>
    <w:pPr>
      <w:tabs>
        <w:tab w:val="center" w:pos="4320"/>
        <w:tab w:val="right" w:pos="8640"/>
      </w:tabs>
    </w:pPr>
  </w:style>
  <w:style w:type="character" w:customStyle="1" w:styleId="FooterChar">
    <w:name w:val="Footer Char"/>
    <w:basedOn w:val="DefaultParagraphFont"/>
    <w:link w:val="Footer"/>
    <w:uiPriority w:val="99"/>
    <w:rsid w:val="00004AF3"/>
    <w:rPr>
      <w:rFonts w:cs="Times New Roman"/>
      <w:sz w:val="22"/>
      <w:lang w:eastAsia="en-AU"/>
    </w:rPr>
  </w:style>
  <w:style w:type="paragraph" w:styleId="BalloonText">
    <w:name w:val="Balloon Text"/>
    <w:basedOn w:val="Normal"/>
    <w:link w:val="BalloonTextChar"/>
    <w:uiPriority w:val="99"/>
    <w:semiHidden/>
    <w:unhideWhenUsed/>
    <w:rsid w:val="006F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4D"/>
    <w:rPr>
      <w:rFonts w:ascii="Tahoma" w:hAnsi="Tahoma" w:cs="Tahoma"/>
      <w:sz w:val="16"/>
      <w:szCs w:val="16"/>
      <w:lang w:eastAsia="en-AU"/>
    </w:rPr>
  </w:style>
  <w:style w:type="paragraph" w:styleId="ListParagraph">
    <w:name w:val="List Paragraph"/>
    <w:basedOn w:val="Normal"/>
    <w:uiPriority w:val="34"/>
    <w:qFormat/>
    <w:rsid w:val="006F524D"/>
    <w:pPr>
      <w:spacing w:after="0" w:line="240" w:lineRule="auto"/>
      <w:ind w:left="720"/>
      <w:contextualSpacing/>
    </w:pPr>
    <w:rPr>
      <w:rFonts w:ascii="Times New Roman" w:hAnsi="Times New Roman"/>
      <w:sz w:val="20"/>
      <w:szCs w:val="20"/>
      <w:lang w:eastAsia="en-US"/>
    </w:rPr>
  </w:style>
  <w:style w:type="character" w:styleId="CommentReference">
    <w:name w:val="annotation reference"/>
    <w:basedOn w:val="DefaultParagraphFont"/>
    <w:uiPriority w:val="99"/>
    <w:semiHidden/>
    <w:unhideWhenUsed/>
    <w:rsid w:val="004D643D"/>
    <w:rPr>
      <w:sz w:val="16"/>
      <w:szCs w:val="16"/>
    </w:rPr>
  </w:style>
  <w:style w:type="paragraph" w:styleId="CommentText">
    <w:name w:val="annotation text"/>
    <w:basedOn w:val="Normal"/>
    <w:link w:val="CommentTextChar"/>
    <w:uiPriority w:val="99"/>
    <w:semiHidden/>
    <w:unhideWhenUsed/>
    <w:rsid w:val="004D643D"/>
    <w:pPr>
      <w:spacing w:line="240" w:lineRule="auto"/>
    </w:pPr>
    <w:rPr>
      <w:sz w:val="20"/>
      <w:szCs w:val="20"/>
    </w:rPr>
  </w:style>
  <w:style w:type="character" w:customStyle="1" w:styleId="CommentTextChar">
    <w:name w:val="Comment Text Char"/>
    <w:basedOn w:val="DefaultParagraphFont"/>
    <w:link w:val="CommentText"/>
    <w:uiPriority w:val="99"/>
    <w:semiHidden/>
    <w:rsid w:val="004D643D"/>
    <w:rPr>
      <w:lang w:eastAsia="en-AU"/>
    </w:rPr>
  </w:style>
  <w:style w:type="paragraph" w:styleId="CommentSubject">
    <w:name w:val="annotation subject"/>
    <w:basedOn w:val="CommentText"/>
    <w:next w:val="CommentText"/>
    <w:link w:val="CommentSubjectChar"/>
    <w:uiPriority w:val="99"/>
    <w:semiHidden/>
    <w:unhideWhenUsed/>
    <w:rsid w:val="004D643D"/>
    <w:rPr>
      <w:b/>
      <w:bCs/>
    </w:rPr>
  </w:style>
  <w:style w:type="character" w:customStyle="1" w:styleId="CommentSubjectChar">
    <w:name w:val="Comment Subject Char"/>
    <w:basedOn w:val="CommentTextChar"/>
    <w:link w:val="CommentSubject"/>
    <w:uiPriority w:val="99"/>
    <w:semiHidden/>
    <w:rsid w:val="004D643D"/>
    <w:rPr>
      <w:b/>
      <w:bCs/>
      <w:lang w:eastAsia="en-AU"/>
    </w:rPr>
  </w:style>
  <w:style w:type="character" w:styleId="PlaceholderText">
    <w:name w:val="Placeholder Text"/>
    <w:basedOn w:val="DefaultParagraphFont"/>
    <w:uiPriority w:val="99"/>
    <w:semiHidden/>
    <w:rsid w:val="00A52177"/>
    <w:rPr>
      <w:color w:val="808080"/>
    </w:rPr>
  </w:style>
  <w:style w:type="paragraph" w:styleId="Revision">
    <w:name w:val="Revision"/>
    <w:hidden/>
    <w:uiPriority w:val="99"/>
    <w:semiHidden/>
    <w:rsid w:val="00E65CAE"/>
    <w:rPr>
      <w:sz w:val="22"/>
      <w:szCs w:val="22"/>
      <w:lang w:eastAsia="en-AU"/>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5.jpg@01CB6543.096B43F0" TargetMode="External"/><Relationship Id="rId1" Type="http://schemas.openxmlformats.org/officeDocument/2006/relationships/image" Target="media/image1.jpeg"/><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613469\AppData\Local\Microsoft\Windows\Temporary%20Internet%20Files\Content.Outlook\IN7CSGEY\TtT%20AgreementFinal%20May%2020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1ADDD-F47C-43A8-91AB-3D5E4159395D}">
  <ds:schemaRefs>
    <ds:schemaRef ds:uri="http://schemas.openxmlformats.org/officeDocument/2006/bibliography"/>
  </ds:schemaRefs>
</ds:datastoreItem>
</file>

<file path=customXml/itemProps2.xml><?xml version="1.0" encoding="utf-8"?>
<ds:datastoreItem xmlns:ds="http://schemas.openxmlformats.org/officeDocument/2006/customXml" ds:itemID="{4CB2561D-0E35-44A0-B846-5F320D5C747C}"/>
</file>

<file path=customXml/itemProps3.xml><?xml version="1.0" encoding="utf-8"?>
<ds:datastoreItem xmlns:ds="http://schemas.openxmlformats.org/officeDocument/2006/customXml" ds:itemID="{EE8B96D9-99D0-47BA-B566-A88A337E7F96}"/>
</file>

<file path=customXml/itemProps4.xml><?xml version="1.0" encoding="utf-8"?>
<ds:datastoreItem xmlns:ds="http://schemas.openxmlformats.org/officeDocument/2006/customXml" ds:itemID="{D8E95861-4581-4FA2-A476-D31970D51218}"/>
</file>

<file path=docProps/app.xml><?xml version="1.0" encoding="utf-8"?>
<Properties xmlns="http://schemas.openxmlformats.org/officeDocument/2006/extended-properties" xmlns:vt="http://schemas.openxmlformats.org/officeDocument/2006/docPropsVTypes">
  <Template>TtT AgreementFinal May 2012.dotm</Template>
  <TotalTime>1</TotalTime>
  <Pages>10</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JBCentreMOU3yUnir.doc</vt:lpstr>
    </vt:vector>
  </TitlesOfParts>
  <Company>The University of Adelaide</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JBCentreMOU3yUnir.doc</dc:title>
  <dc:creator>a1613469</dc:creator>
  <cp:lastModifiedBy>a1633725</cp:lastModifiedBy>
  <cp:revision>2</cp:revision>
  <cp:lastPrinted>2012-01-05T05:48:00Z</cp:lastPrinted>
  <dcterms:created xsi:type="dcterms:W3CDTF">2012-06-18T05:55:00Z</dcterms:created>
  <dcterms:modified xsi:type="dcterms:W3CDTF">2012-07-04T04:01:00Z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