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1BA" w:rsidRPr="00C47ED9" w:rsidRDefault="009B51BA" w:rsidP="009B51BA">
      <w:pPr>
        <w:spacing w:after="120"/>
        <w:jc w:val="center"/>
        <w:rPr>
          <w:rFonts w:cs="Arial"/>
          <w:b/>
          <w:color w:val="264F90"/>
          <w:sz w:val="28"/>
          <w:szCs w:val="28"/>
        </w:rPr>
      </w:pPr>
      <w:bookmarkStart w:id="0" w:name="_GoBack"/>
      <w:bookmarkEnd w:id="0"/>
      <w:r w:rsidRPr="00C47ED9">
        <w:rPr>
          <w:rFonts w:cs="Arial"/>
          <w:b/>
          <w:color w:val="264F90"/>
          <w:sz w:val="28"/>
          <w:szCs w:val="28"/>
        </w:rPr>
        <w:t xml:space="preserve">IP TOOLKIT </w:t>
      </w:r>
      <w:r w:rsidRPr="00C47ED9">
        <w:rPr>
          <w:rFonts w:ascii="Arial Bold" w:hAnsi="Arial Bold" w:cs="Arial"/>
          <w:b/>
          <w:caps/>
          <w:color w:val="264F90"/>
          <w:sz w:val="28"/>
          <w:szCs w:val="28"/>
        </w:rPr>
        <w:t xml:space="preserve">TOOL 2 – </w:t>
      </w:r>
      <w:r w:rsidRPr="00C47ED9">
        <w:rPr>
          <w:rFonts w:cs="Arial"/>
          <w:b/>
          <w:color w:val="264F90"/>
          <w:sz w:val="28"/>
          <w:szCs w:val="28"/>
        </w:rPr>
        <w:t xml:space="preserve">MODEL CONFIDENTIALITY </w:t>
      </w:r>
      <w:r w:rsidRPr="00C47ED9">
        <w:rPr>
          <w:rFonts w:ascii="Arial Bold" w:hAnsi="Arial Bold" w:cs="Arial"/>
          <w:b/>
          <w:caps/>
          <w:color w:val="264F90"/>
          <w:sz w:val="28"/>
          <w:szCs w:val="28"/>
        </w:rPr>
        <w:t xml:space="preserve">Agreement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9B51BA" w:rsidTr="009B51BA">
        <w:tc>
          <w:tcPr>
            <w:tcW w:w="9245" w:type="dxa"/>
            <w:shd w:val="clear" w:color="auto" w:fill="auto"/>
          </w:tcPr>
          <w:p w:rsidR="009B51BA" w:rsidRDefault="009B51BA" w:rsidP="009B51BA">
            <w:pPr>
              <w:overflowPunct w:val="0"/>
              <w:autoSpaceDE w:val="0"/>
              <w:autoSpaceDN w:val="0"/>
              <w:adjustRightInd w:val="0"/>
              <w:spacing w:before="120" w:after="120" w:line="276" w:lineRule="auto"/>
              <w:textAlignment w:val="baseline"/>
              <w:rPr>
                <w:rFonts w:eastAsia="Times New Roman"/>
                <w:b/>
                <w:szCs w:val="20"/>
                <w:highlight w:val="yellow"/>
              </w:rPr>
            </w:pPr>
            <w:r>
              <w:rPr>
                <w:rFonts w:eastAsia="Times New Roman"/>
                <w:b/>
                <w:szCs w:val="20"/>
                <w:highlight w:val="yellow"/>
              </w:rPr>
              <w:t xml:space="preserve">Notes: </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u w:val="single"/>
              </w:rPr>
            </w:pPr>
            <w:r>
              <w:rPr>
                <w:rFonts w:eastAsia="Times New Roman"/>
                <w:szCs w:val="20"/>
                <w:highlight w:val="yellow"/>
                <w:u w:val="single"/>
              </w:rPr>
              <w:t>Purpose</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rPr>
            </w:pPr>
            <w:r>
              <w:rPr>
                <w:rFonts w:eastAsia="Times New Roman"/>
                <w:szCs w:val="20"/>
                <w:highlight w:val="yellow"/>
              </w:rPr>
              <w:t xml:space="preserve">This Confidentiality Agreement is intended to be used when a Sponsor (i.e. a sponsoring organisation such as a company) and a Research Organisation (such as a university or other research institution) intend to enter into discussions regarding a research project.  This Confidentiality Agreement should be signed </w:t>
            </w:r>
            <w:r>
              <w:rPr>
                <w:rFonts w:eastAsia="Times New Roman"/>
                <w:szCs w:val="20"/>
                <w:highlight w:val="yellow"/>
                <w:u w:val="single"/>
              </w:rPr>
              <w:t>before</w:t>
            </w:r>
            <w:r>
              <w:rPr>
                <w:rFonts w:eastAsia="Times New Roman"/>
                <w:szCs w:val="20"/>
                <w:highlight w:val="yellow"/>
              </w:rPr>
              <w:t xml:space="preserve"> discussions involving confidential material commence.  </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rPr>
            </w:pPr>
            <w:r>
              <w:rPr>
                <w:rFonts w:eastAsia="Times New Roman"/>
                <w:szCs w:val="20"/>
                <w:highlight w:val="yellow"/>
              </w:rPr>
              <w:t xml:space="preserve">Please complete all highlighted sections in this Confidentiality Agreement, ensuring that only one option is selected in each clause and that the other option(s) are deleted.  </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rPr>
            </w:pPr>
            <w:r>
              <w:rPr>
                <w:rFonts w:eastAsia="Times New Roman"/>
                <w:szCs w:val="20"/>
                <w:highlight w:val="yellow"/>
              </w:rPr>
              <w:t>Please delete all highlighted notes, such as this note, prior to signing the completed Confidentiality Agreement.</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u w:val="single"/>
              </w:rPr>
            </w:pPr>
            <w:r>
              <w:rPr>
                <w:rFonts w:eastAsia="Times New Roman"/>
                <w:szCs w:val="20"/>
                <w:highlight w:val="yellow"/>
                <w:u w:val="single"/>
              </w:rPr>
              <w:t>Disclaimers and conditions of use</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rPr>
            </w:pPr>
            <w:r>
              <w:rPr>
                <w:rFonts w:eastAsia="Times New Roman"/>
                <w:szCs w:val="20"/>
                <w:highlight w:val="yellow"/>
              </w:rPr>
              <w:t>The law referred to in this model Confidentiality Agreement is current as at May 2015.  Please exercise caution in using this model Confidentiality Agreement beyond that date as the law may have changed.</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rPr>
            </w:pPr>
            <w:r>
              <w:rPr>
                <w:rFonts w:eastAsia="Times New Roman"/>
                <w:szCs w:val="20"/>
                <w:highlight w:val="yellow"/>
              </w:rPr>
              <w:t>This model Confidentiality Agreement refers to Australian law and has not been designed for use outside Australia, including that it has not been designed for use by Parties located outside Australia.</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rPr>
            </w:pPr>
            <w:r>
              <w:rPr>
                <w:rFonts w:eastAsia="Times New Roman"/>
                <w:szCs w:val="20"/>
                <w:highlight w:val="yellow"/>
              </w:rPr>
              <w:t xml:space="preserve">This model Confidentiality Agreement does not constitute legal or financial advice.  Please consider whether you require legal or financial advice to complete this Confidentiality Agreement.  </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rPr>
            </w:pPr>
            <w:r>
              <w:rPr>
                <w:rFonts w:eastAsia="Times New Roman"/>
                <w:szCs w:val="20"/>
                <w:highlight w:val="yellow"/>
              </w:rPr>
              <w:t>This model Confidentiality Agreement is made available for use on the condition that the Commonwealth of Australia and its officers, employees, contractors, advisers and agents expressly disclaim all responsibility (including responsibility for negligence) for the content of this model Confidentiality Agreement to the extent permitted by law.  By using this model Confidentiality Agreement, users are deemed to have consented to this condition and agree that this model Confidentiality Agreement is used entirely at their own risk.</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highlight w:val="yellow"/>
                <w:u w:val="single"/>
              </w:rPr>
            </w:pPr>
            <w:r>
              <w:rPr>
                <w:rFonts w:eastAsia="Times New Roman"/>
                <w:szCs w:val="20"/>
                <w:highlight w:val="yellow"/>
                <w:u w:val="single"/>
              </w:rPr>
              <w:t>Licence</w:t>
            </w:r>
          </w:p>
          <w:p w:rsidR="009B51BA" w:rsidRDefault="009B51BA" w:rsidP="009B51BA">
            <w:pPr>
              <w:overflowPunct w:val="0"/>
              <w:autoSpaceDE w:val="0"/>
              <w:autoSpaceDN w:val="0"/>
              <w:adjustRightInd w:val="0"/>
              <w:spacing w:before="120" w:after="120" w:line="276" w:lineRule="auto"/>
              <w:textAlignment w:val="baseline"/>
              <w:rPr>
                <w:rFonts w:eastAsia="Times New Roman" w:cs="Arial"/>
                <w:color w:val="000000"/>
                <w:highlight w:val="yellow"/>
              </w:rPr>
            </w:pPr>
            <w:r>
              <w:rPr>
                <w:rFonts w:ascii="Helvetica" w:eastAsia="Times New Roman" w:hAnsi="Helvetica" w:cs="Helvetica"/>
                <w:noProof/>
                <w:color w:val="4374B7"/>
                <w:szCs w:val="20"/>
                <w:highlight w:val="yellow"/>
                <w:lang w:eastAsia="en-AU"/>
              </w:rPr>
              <w:drawing>
                <wp:inline distT="0" distB="0" distL="0" distR="0">
                  <wp:extent cx="838200" cy="295275"/>
                  <wp:effectExtent l="0" t="0" r="0" b="9525"/>
                  <wp:docPr id="512" name="Picture 512"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eastAsia="Times New Roman" w:hAnsi="Helvetica" w:cs="Helvetica"/>
                <w:color w:val="000000"/>
                <w:szCs w:val="20"/>
                <w:highlight w:val="yellow"/>
              </w:rPr>
              <w:br/>
            </w:r>
            <w:r>
              <w:rPr>
                <w:rFonts w:eastAsia="Times New Roman" w:cs="Arial"/>
                <w:color w:val="000000"/>
                <w:highlight w:val="yellow"/>
              </w:rPr>
              <w:t xml:space="preserve">This model Confidentiality Agreement created by </w:t>
            </w:r>
            <w:r>
              <w:rPr>
                <w:rFonts w:eastAsia="Times New Roman" w:cs="Arial"/>
                <w:highlight w:val="yellow"/>
              </w:rPr>
              <w:t>the Commonwealth of Australia is</w:t>
            </w:r>
            <w:r>
              <w:rPr>
                <w:rFonts w:eastAsia="Times New Roman" w:cs="Arial"/>
                <w:color w:val="000000"/>
                <w:highlight w:val="yellow"/>
              </w:rPr>
              <w:t xml:space="preserve"> licensed under a </w:t>
            </w:r>
            <w:hyperlink r:id="rId13" w:history="1">
              <w:r>
                <w:rPr>
                  <w:rFonts w:eastAsia="Times New Roman" w:cs="Arial"/>
                  <w:color w:val="4374B7"/>
                  <w:highlight w:val="yellow"/>
                </w:rPr>
                <w:t>Creative Commons Attribution 4.0 International License</w:t>
              </w:r>
            </w:hyperlink>
            <w:r>
              <w:rPr>
                <w:rFonts w:eastAsia="Times New Roman" w:cs="Arial"/>
                <w:color w:val="000000"/>
                <w:highlight w:val="yellow"/>
              </w:rPr>
              <w:t>.</w:t>
            </w:r>
          </w:p>
          <w:p w:rsidR="009B51BA" w:rsidRDefault="009B51BA" w:rsidP="009B51BA">
            <w:pPr>
              <w:overflowPunct w:val="0"/>
              <w:autoSpaceDE w:val="0"/>
              <w:autoSpaceDN w:val="0"/>
              <w:adjustRightInd w:val="0"/>
              <w:spacing w:before="120" w:after="120" w:line="276" w:lineRule="auto"/>
              <w:textAlignment w:val="baseline"/>
              <w:rPr>
                <w:rFonts w:eastAsia="Times New Roman" w:cs="Arial"/>
                <w:color w:val="000000"/>
                <w:highlight w:val="yellow"/>
              </w:rPr>
            </w:pPr>
            <w:r>
              <w:rPr>
                <w:rFonts w:eastAsia="Times New Roman" w:cs="Arial"/>
                <w:color w:val="000000"/>
                <w:highlight w:val="yellow"/>
              </w:rPr>
              <w:t xml:space="preserve">A complete and current version of the Model Confidentiality Agreement is available at </w:t>
            </w:r>
            <w:hyperlink r:id="rId14" w:history="1">
              <w:r w:rsidRPr="00E00500">
                <w:rPr>
                  <w:rStyle w:val="Hyperlink"/>
                  <w:rFonts w:eastAsia="Times New Roman" w:cs="Arial"/>
                  <w:highlight w:val="yellow"/>
                </w:rPr>
                <w:t>www.business.gov.au/IPToolkit</w:t>
              </w:r>
            </w:hyperlink>
            <w:r>
              <w:rPr>
                <w:rFonts w:eastAsia="Times New Roman" w:cs="Arial"/>
                <w:color w:val="000000"/>
                <w:highlight w:val="yellow"/>
              </w:rPr>
              <w:t>.</w:t>
            </w:r>
          </w:p>
          <w:p w:rsidR="009B51BA" w:rsidRDefault="009B51BA" w:rsidP="009B51BA">
            <w:pPr>
              <w:overflowPunct w:val="0"/>
              <w:autoSpaceDE w:val="0"/>
              <w:autoSpaceDN w:val="0"/>
              <w:adjustRightInd w:val="0"/>
              <w:spacing w:before="120" w:after="120" w:line="276" w:lineRule="auto"/>
              <w:textAlignment w:val="baseline"/>
              <w:rPr>
                <w:rFonts w:eastAsia="Times New Roman"/>
                <w:szCs w:val="20"/>
              </w:rPr>
            </w:pPr>
            <w:r>
              <w:rPr>
                <w:rFonts w:eastAsia="Times New Roman" w:cs="Arial"/>
                <w:highlight w:val="yellow"/>
              </w:rPr>
              <w:t>© Commonwealth of Australia 2015.</w:t>
            </w:r>
          </w:p>
        </w:tc>
      </w:tr>
    </w:tbl>
    <w:p w:rsidR="009B51BA" w:rsidRDefault="009B51BA" w:rsidP="00186EAC">
      <w:pPr>
        <w:rPr>
          <w:rFonts w:cs="Arial"/>
        </w:rPr>
      </w:pPr>
      <w:r>
        <w:rPr>
          <w:rFonts w:cs="Arial"/>
        </w:rPr>
        <w:br w:type="page"/>
      </w:r>
      <w:r>
        <w:rPr>
          <w:rStyle w:val="bodystrongerChar"/>
          <w:rFonts w:ascii="Arial Bold" w:hAnsi="Arial Bold" w:cs="Arial"/>
          <w:caps w:val="0"/>
        </w:rPr>
        <w:lastRenderedPageBreak/>
        <w:t>This Confidentiality Agreement</w:t>
      </w:r>
      <w:r>
        <w:rPr>
          <w:rStyle w:val="bodyChar"/>
          <w:rFonts w:ascii="Arial" w:hAnsi="Arial" w:cs="Arial"/>
        </w:rPr>
        <w:t xml:space="preserve"> </w:t>
      </w:r>
      <w:r>
        <w:rPr>
          <w:rFonts w:cs="Arial"/>
        </w:rPr>
        <w:t xml:space="preserve">is made on </w:t>
      </w:r>
      <w:r>
        <w:rPr>
          <w:rFonts w:cs="Arial"/>
          <w:highlight w:val="yellow"/>
        </w:rPr>
        <w:t>[insert date]</w:t>
      </w:r>
    </w:p>
    <w:p w:rsidR="009B51BA" w:rsidRDefault="009B51BA" w:rsidP="009B51BA">
      <w:pPr>
        <w:pStyle w:val="bodyspaced"/>
        <w:keepNext/>
        <w:jc w:val="both"/>
        <w:rPr>
          <w:rStyle w:val="bodystrongerChar"/>
          <w:rFonts w:ascii="Arial Bold" w:hAnsi="Arial Bold" w:cs="Arial"/>
          <w:caps w:val="0"/>
        </w:rPr>
      </w:pPr>
      <w:r>
        <w:rPr>
          <w:rStyle w:val="bodystrongerChar"/>
          <w:rFonts w:ascii="Arial Bold" w:hAnsi="Arial Bold" w:cs="Arial"/>
          <w:caps w:val="0"/>
        </w:rPr>
        <w:t xml:space="preserve">Between: </w:t>
      </w:r>
      <w:bookmarkStart w:id="1" w:name="bmParticulars"/>
      <w:bookmarkEnd w:id="1"/>
    </w:p>
    <w:p w:rsidR="009B51BA" w:rsidRDefault="009B51BA" w:rsidP="009B51BA">
      <w:pPr>
        <w:pStyle w:val="MarginTextHang"/>
        <w:rPr>
          <w:rFonts w:ascii="Arial" w:hAnsi="Arial" w:cs="Arial"/>
        </w:rPr>
      </w:pPr>
      <w:bookmarkStart w:id="2" w:name="bmPartiesLower"/>
      <w:r>
        <w:rPr>
          <w:rStyle w:val="bodypartyheadchar"/>
          <w:rFonts w:ascii="Arial" w:hAnsi="Arial" w:cs="Arial"/>
          <w:highlight w:val="yellow"/>
        </w:rPr>
        <w:t>[Insert SPONSOR Name]</w:t>
      </w:r>
      <w:r>
        <w:rPr>
          <w:rFonts w:ascii="Arial" w:hAnsi="Arial" w:cs="Arial"/>
        </w:rPr>
        <w:t xml:space="preserve"> </w:t>
      </w:r>
      <w:r>
        <w:rPr>
          <w:rFonts w:ascii="Arial" w:hAnsi="Arial" w:cs="Arial"/>
          <w:highlight w:val="yellow"/>
        </w:rPr>
        <w:t>[ACN/ABN]</w:t>
      </w:r>
      <w:r>
        <w:rPr>
          <w:rFonts w:ascii="Arial" w:hAnsi="Arial" w:cs="Arial"/>
        </w:rPr>
        <w:t xml:space="preserve"> </w:t>
      </w:r>
      <w:r>
        <w:rPr>
          <w:rFonts w:ascii="Arial" w:hAnsi="Arial" w:cs="Arial"/>
          <w:highlight w:val="yellow"/>
        </w:rPr>
        <w:t>[address]</w:t>
      </w:r>
      <w:r>
        <w:rPr>
          <w:rFonts w:ascii="Arial" w:hAnsi="Arial" w:cs="Arial"/>
        </w:rPr>
        <w:t>; and</w:t>
      </w:r>
    </w:p>
    <w:p w:rsidR="009B51BA" w:rsidRDefault="009B51BA" w:rsidP="009B51BA">
      <w:pPr>
        <w:pStyle w:val="MarginTextHang"/>
        <w:rPr>
          <w:rStyle w:val="bodypartyheadchar"/>
          <w:rFonts w:ascii="Arial" w:hAnsi="Arial" w:cs="Arial"/>
          <w:b w:val="0"/>
        </w:rPr>
      </w:pPr>
      <w:r>
        <w:rPr>
          <w:rStyle w:val="bodypartyheadchar"/>
          <w:rFonts w:ascii="Arial" w:hAnsi="Arial" w:cs="Arial"/>
          <w:highlight w:val="yellow"/>
        </w:rPr>
        <w:t>[Insert RESEARCH ORGANISATION Name]</w:t>
      </w:r>
      <w:r>
        <w:rPr>
          <w:rStyle w:val="bodypartyheadchar"/>
          <w:rFonts w:ascii="Arial" w:hAnsi="Arial" w:cs="Arial"/>
          <w:b w:val="0"/>
        </w:rPr>
        <w:t xml:space="preserve"> </w:t>
      </w:r>
      <w:r>
        <w:rPr>
          <w:rStyle w:val="bodypartyheadchar"/>
          <w:rFonts w:ascii="Arial" w:hAnsi="Arial" w:cs="Arial"/>
          <w:b w:val="0"/>
          <w:highlight w:val="yellow"/>
        </w:rPr>
        <w:t>[ACN/ABN]</w:t>
      </w:r>
      <w:r>
        <w:rPr>
          <w:rStyle w:val="bodypartyheadchar"/>
          <w:rFonts w:ascii="Arial" w:hAnsi="Arial" w:cs="Arial"/>
          <w:b w:val="0"/>
        </w:rPr>
        <w:t xml:space="preserve"> </w:t>
      </w:r>
      <w:r>
        <w:rPr>
          <w:rStyle w:val="bodypartyheadchar"/>
          <w:rFonts w:ascii="Arial" w:hAnsi="Arial" w:cs="Arial"/>
          <w:b w:val="0"/>
          <w:highlight w:val="yellow"/>
        </w:rPr>
        <w:t>[</w:t>
      </w:r>
      <w:r>
        <w:rPr>
          <w:rStyle w:val="bodypartyheadchar"/>
          <w:rFonts w:ascii="Arial" w:hAnsi="Arial" w:cs="Arial"/>
          <w:b w:val="0"/>
          <w:caps w:val="0"/>
          <w:highlight w:val="yellow"/>
        </w:rPr>
        <w:t>address</w:t>
      </w:r>
      <w:r>
        <w:rPr>
          <w:rStyle w:val="bodypartyheadchar"/>
          <w:rFonts w:ascii="Arial" w:hAnsi="Arial" w:cs="Arial"/>
          <w:b w:val="0"/>
          <w:highlight w:val="yellow"/>
        </w:rPr>
        <w:t>]</w:t>
      </w:r>
      <w:r>
        <w:rPr>
          <w:rStyle w:val="bodypartyheadchar"/>
          <w:rFonts w:ascii="Arial" w:hAnsi="Arial" w:cs="Arial"/>
          <w:b w:val="0"/>
        </w:rPr>
        <w:t>,</w:t>
      </w:r>
    </w:p>
    <w:p w:rsidR="009B51BA" w:rsidRDefault="009B51BA" w:rsidP="009B51BA">
      <w:pPr>
        <w:pStyle w:val="MarginTextHang"/>
        <w:rPr>
          <w:rFonts w:ascii="Arial" w:hAnsi="Arial" w:cs="Arial"/>
          <w:caps/>
        </w:rPr>
      </w:pPr>
      <w:r>
        <w:rPr>
          <w:rStyle w:val="bodypartyheadchar"/>
          <w:rFonts w:ascii="Arial" w:hAnsi="Arial" w:cs="Arial"/>
          <w:b w:val="0"/>
          <w:caps w:val="0"/>
        </w:rPr>
        <w:t xml:space="preserve">each a </w:t>
      </w:r>
      <w:r>
        <w:rPr>
          <w:rStyle w:val="bodypartyheadchar"/>
          <w:rFonts w:ascii="Arial" w:hAnsi="Arial" w:cs="Arial"/>
          <w:caps w:val="0"/>
        </w:rPr>
        <w:t>Party</w:t>
      </w:r>
      <w:r>
        <w:rPr>
          <w:rStyle w:val="bodypartyheadchar"/>
          <w:rFonts w:ascii="Arial" w:hAnsi="Arial" w:cs="Arial"/>
          <w:b w:val="0"/>
          <w:caps w:val="0"/>
        </w:rPr>
        <w:t xml:space="preserve"> and collectively the </w:t>
      </w:r>
      <w:r>
        <w:rPr>
          <w:rStyle w:val="bodypartyheadchar"/>
          <w:rFonts w:ascii="Arial" w:hAnsi="Arial" w:cs="Arial"/>
          <w:caps w:val="0"/>
        </w:rPr>
        <w:t>Parties</w:t>
      </w:r>
      <w:r>
        <w:rPr>
          <w:rStyle w:val="bodypartyheadchar"/>
          <w:rFonts w:ascii="Arial" w:hAnsi="Arial" w:cs="Arial"/>
          <w:b w:val="0"/>
          <w:caps w:val="0"/>
        </w:rPr>
        <w:t>.</w:t>
      </w:r>
      <w:r>
        <w:rPr>
          <w:rStyle w:val="bodypartyheadchar"/>
          <w:rFonts w:ascii="Arial" w:hAnsi="Arial" w:cs="Arial"/>
          <w:caps w:val="0"/>
        </w:rPr>
        <w:t xml:space="preserve"> </w:t>
      </w:r>
      <w:bookmarkEnd w:id="2"/>
    </w:p>
    <w:p w:rsidR="009B51BA" w:rsidRDefault="009B51BA" w:rsidP="009B51BA">
      <w:pPr>
        <w:pStyle w:val="MarginText"/>
        <w:spacing w:before="240"/>
        <w:rPr>
          <w:rStyle w:val="bodystrongerChar"/>
          <w:rFonts w:ascii="Arial Bold" w:hAnsi="Arial Bold" w:cs="Arial"/>
          <w:caps w:val="0"/>
        </w:rPr>
      </w:pPr>
      <w:r>
        <w:rPr>
          <w:rStyle w:val="bodystrongerChar"/>
          <w:rFonts w:ascii="Arial Bold" w:hAnsi="Arial Bold" w:cs="Arial"/>
          <w:caps w:val="0"/>
        </w:rPr>
        <w:t xml:space="preserve">Background </w:t>
      </w:r>
    </w:p>
    <w:p w:rsidR="009B51BA" w:rsidRDefault="009B51BA" w:rsidP="009B51BA">
      <w:pPr>
        <w:pStyle w:val="RecitalNumbering"/>
        <w:rPr>
          <w:rFonts w:ascii="Arial" w:hAnsi="Arial" w:cs="Arial"/>
        </w:rPr>
      </w:pPr>
      <w:r>
        <w:rPr>
          <w:rFonts w:ascii="Arial" w:hAnsi="Arial" w:cs="Arial"/>
        </w:rPr>
        <w:t xml:space="preserve">The Sponsor and the Research Organisation wish to discuss a possible research collaboration relating to </w:t>
      </w:r>
      <w:r>
        <w:rPr>
          <w:rFonts w:ascii="Arial" w:hAnsi="Arial" w:cs="Arial"/>
          <w:highlight w:val="yellow"/>
        </w:rPr>
        <w:t>[insert a brief description of the collaboration]</w:t>
      </w:r>
      <w:r>
        <w:rPr>
          <w:rFonts w:ascii="Arial" w:hAnsi="Arial" w:cs="Arial"/>
        </w:rPr>
        <w:t xml:space="preserve"> (the </w:t>
      </w:r>
      <w:r>
        <w:rPr>
          <w:rFonts w:ascii="Arial" w:hAnsi="Arial" w:cs="Arial"/>
          <w:b/>
        </w:rPr>
        <w:t>Purpose</w:t>
      </w:r>
      <w:r>
        <w:rPr>
          <w:rFonts w:ascii="Arial" w:hAnsi="Arial" w:cs="Arial"/>
        </w:rPr>
        <w:t>).</w:t>
      </w:r>
    </w:p>
    <w:p w:rsidR="009B51BA" w:rsidRDefault="009B51BA" w:rsidP="009B51BA">
      <w:pPr>
        <w:pStyle w:val="RecitalNumbering"/>
        <w:rPr>
          <w:rFonts w:ascii="Arial" w:hAnsi="Arial" w:cs="Arial"/>
        </w:rPr>
      </w:pPr>
      <w:r>
        <w:rPr>
          <w:rFonts w:ascii="Arial" w:hAnsi="Arial" w:cs="Arial"/>
        </w:rPr>
        <w:t>The Parties may wish to disclose certain confidential information to each other relating to the Purpose, and therefore enter this Agreement to protect the confidentiality of that information, on the terms set out below.</w:t>
      </w:r>
    </w:p>
    <w:p w:rsidR="009B51BA" w:rsidRDefault="009B51BA" w:rsidP="009B51BA">
      <w:pPr>
        <w:pStyle w:val="MarginText"/>
        <w:rPr>
          <w:rStyle w:val="bodystrongerChar"/>
          <w:rFonts w:ascii="Arial Bold" w:hAnsi="Arial Bold" w:cs="Arial"/>
          <w:caps w:val="0"/>
        </w:rPr>
      </w:pPr>
      <w:r>
        <w:rPr>
          <w:rStyle w:val="bodystrongerChar"/>
          <w:rFonts w:ascii="Arial Bold" w:hAnsi="Arial Bold" w:cs="Arial"/>
          <w:caps w:val="0"/>
        </w:rPr>
        <w:t xml:space="preserve">It is agreed: </w:t>
      </w:r>
    </w:p>
    <w:p w:rsidR="009B51BA" w:rsidRDefault="009B51BA" w:rsidP="009B51BA">
      <w:pPr>
        <w:pStyle w:val="ScheduleL1"/>
        <w:rPr>
          <w:rFonts w:ascii="Arial Bold" w:hAnsi="Arial Bold"/>
          <w:caps w:val="0"/>
        </w:rPr>
      </w:pPr>
      <w:r>
        <w:rPr>
          <w:rFonts w:ascii="Arial Bold" w:hAnsi="Arial Bold"/>
          <w:caps w:val="0"/>
        </w:rPr>
        <w:t>Definitions</w:t>
      </w:r>
    </w:p>
    <w:p w:rsidR="009B51BA" w:rsidRDefault="009B51BA" w:rsidP="009B51BA">
      <w:pPr>
        <w:pStyle w:val="ScheduleL2"/>
      </w:pPr>
      <w:r>
        <w:rPr>
          <w:b/>
        </w:rPr>
        <w:t xml:space="preserve">Agreement </w:t>
      </w:r>
      <w:r>
        <w:t>means this Confidentiality Agreement, including any attachments and any other documents incorporated by express reference.</w:t>
      </w:r>
    </w:p>
    <w:p w:rsidR="009B51BA" w:rsidRDefault="009B51BA" w:rsidP="009B51BA">
      <w:pPr>
        <w:pStyle w:val="ScheduleL2"/>
      </w:pPr>
      <w:r>
        <w:rPr>
          <w:b/>
        </w:rPr>
        <w:t>Confidential Information</w:t>
      </w:r>
      <w:r>
        <w:t xml:space="preserve"> means the following information provided by the Disclosing Party or any of its Personnel to the Obtaining Party or any of its Personnel for or in connection with the Purpose:</w:t>
      </w:r>
    </w:p>
    <w:p w:rsidR="009B51BA" w:rsidRDefault="009B51BA" w:rsidP="009B51BA">
      <w:pPr>
        <w:pStyle w:val="ScheduleL5"/>
        <w:tabs>
          <w:tab w:val="clear" w:pos="3600"/>
          <w:tab w:val="num" w:pos="1440"/>
        </w:tabs>
        <w:ind w:left="1440"/>
      </w:pPr>
      <w:r>
        <w:t>information designated as confidential by Disclosing Party;</w:t>
      </w:r>
    </w:p>
    <w:p w:rsidR="009B51BA" w:rsidRDefault="009B51BA" w:rsidP="009B51BA">
      <w:pPr>
        <w:pStyle w:val="ScheduleL5"/>
        <w:tabs>
          <w:tab w:val="clear" w:pos="3600"/>
          <w:tab w:val="num" w:pos="1440"/>
        </w:tabs>
        <w:ind w:left="1440"/>
      </w:pPr>
      <w:r>
        <w:t>information imparted in circumstances of confidence; or</w:t>
      </w:r>
    </w:p>
    <w:p w:rsidR="009B51BA" w:rsidRDefault="009B51BA" w:rsidP="009B51BA">
      <w:pPr>
        <w:pStyle w:val="ScheduleL5"/>
        <w:tabs>
          <w:tab w:val="clear" w:pos="3600"/>
          <w:tab w:val="num" w:pos="1440"/>
        </w:tabs>
        <w:ind w:left="1440"/>
      </w:pPr>
      <w:r>
        <w:t>information that the Obtaining Party knows, or ought to know, is confidential,</w:t>
      </w:r>
    </w:p>
    <w:p w:rsidR="009B51BA" w:rsidRDefault="009B51BA" w:rsidP="009B51BA">
      <w:pPr>
        <w:pStyle w:val="ScheduleL2"/>
        <w:numPr>
          <w:ilvl w:val="0"/>
          <w:numId w:val="0"/>
        </w:numPr>
        <w:ind w:left="720"/>
      </w:pPr>
      <w:r>
        <w:t>but does not include information which is already known by the Obtaining Party at the time it is disclosed, or which is or becomes public knowledge other than by a breach of this Agreement.</w:t>
      </w:r>
    </w:p>
    <w:p w:rsidR="009B51BA" w:rsidRDefault="009B51BA" w:rsidP="009B51BA">
      <w:pPr>
        <w:pStyle w:val="ScheduleL2"/>
      </w:pPr>
      <w:r>
        <w:rPr>
          <w:b/>
        </w:rPr>
        <w:t>Commencement Date</w:t>
      </w:r>
      <w:r>
        <w:t xml:space="preserve"> means </w:t>
      </w:r>
      <w:r>
        <w:rPr>
          <w:highlight w:val="yellow"/>
        </w:rPr>
        <w:t>[</w:t>
      </w:r>
      <w:r>
        <w:rPr>
          <w:b/>
          <w:highlight w:val="yellow"/>
        </w:rPr>
        <w:t>Option A</w:t>
      </w:r>
      <w:r>
        <w:rPr>
          <w:highlight w:val="yellow"/>
        </w:rPr>
        <w:t xml:space="preserve">: If the Parties have agreed that this Agreement will commence on a particular date, insert that date OR </w:t>
      </w:r>
      <w:r>
        <w:rPr>
          <w:b/>
          <w:highlight w:val="yellow"/>
        </w:rPr>
        <w:t>Option B</w:t>
      </w:r>
      <w:r>
        <w:rPr>
          <w:highlight w:val="yellow"/>
        </w:rPr>
        <w:t>: insert 'the date on which the last Party to execute this Agreement executes this Agreement.']</w:t>
      </w:r>
    </w:p>
    <w:p w:rsidR="009B51BA" w:rsidRDefault="009B51BA" w:rsidP="009B51BA">
      <w:pPr>
        <w:pStyle w:val="ScheduleL2"/>
      </w:pPr>
      <w:r>
        <w:rPr>
          <w:b/>
        </w:rPr>
        <w:t>Disclosing Party</w:t>
      </w:r>
      <w:r>
        <w:t xml:space="preserve"> means the Party which discloses Confidential Information to the Obtaining Party.</w:t>
      </w:r>
    </w:p>
    <w:p w:rsidR="009B51BA" w:rsidRDefault="009B51BA" w:rsidP="009B51BA">
      <w:pPr>
        <w:pStyle w:val="ScheduleL2"/>
      </w:pPr>
      <w:r>
        <w:rPr>
          <w:b/>
        </w:rPr>
        <w:t xml:space="preserve">Obtaining Party </w:t>
      </w:r>
      <w:r>
        <w:t>means the Party which receives Confidential Information from the Disclosing Party.</w:t>
      </w:r>
    </w:p>
    <w:p w:rsidR="009B51BA" w:rsidRDefault="009B51BA" w:rsidP="009B51BA">
      <w:pPr>
        <w:pStyle w:val="ScheduleL2"/>
      </w:pPr>
      <w:r>
        <w:rPr>
          <w:b/>
        </w:rPr>
        <w:t>Personnel</w:t>
      </w:r>
      <w:r>
        <w:t xml:space="preserve"> means any employee, </w:t>
      </w:r>
      <w:r w:rsidR="00F2629B">
        <w:t>officer, agent, contractor, sub</w:t>
      </w:r>
      <w:r>
        <w:t xml:space="preserve">contractor, student or volunteer of a Party, and any employee, </w:t>
      </w:r>
      <w:r w:rsidR="00F2629B">
        <w:t>officer, agent, contractor, sub</w:t>
      </w:r>
      <w:r>
        <w:t>contractor, student or v</w:t>
      </w:r>
      <w:r w:rsidR="00F2629B">
        <w:t>olunteer of a contractor or sub</w:t>
      </w:r>
      <w:r>
        <w:t>contractor, but excludes the other Party and its Personnel.</w:t>
      </w:r>
    </w:p>
    <w:p w:rsidR="009B51BA" w:rsidRDefault="009B51BA" w:rsidP="009B51BA">
      <w:pPr>
        <w:pStyle w:val="ScheduleL1"/>
        <w:rPr>
          <w:rFonts w:ascii="Arial Bold" w:hAnsi="Arial Bold"/>
          <w:caps w:val="0"/>
        </w:rPr>
      </w:pPr>
      <w:r>
        <w:rPr>
          <w:rFonts w:ascii="Arial Bold" w:hAnsi="Arial Bold"/>
          <w:caps w:val="0"/>
        </w:rPr>
        <w:t>Roles of the Parties</w:t>
      </w:r>
    </w:p>
    <w:p w:rsidR="009B51BA" w:rsidRDefault="009B51BA" w:rsidP="009B51BA">
      <w:pPr>
        <w:pStyle w:val="ScheduleL2"/>
      </w:pPr>
      <w:r>
        <w:t>Each Party acknowledges and agrees that it may be both an Obtaining Party and Disclosing Party, and that the terms of this Deed are binding upon it as a Obtaining Party and enforceable by it as a Disclosing Party.</w:t>
      </w:r>
    </w:p>
    <w:p w:rsidR="009B51BA" w:rsidRDefault="009B51BA" w:rsidP="009B51BA">
      <w:pPr>
        <w:pStyle w:val="ScheduleL1"/>
        <w:rPr>
          <w:rFonts w:ascii="Arial Bold" w:hAnsi="Arial Bold"/>
          <w:caps w:val="0"/>
        </w:rPr>
      </w:pPr>
      <w:bookmarkStart w:id="3" w:name="_Ref419469611"/>
      <w:r>
        <w:rPr>
          <w:rFonts w:ascii="Arial Bold" w:hAnsi="Arial Bold"/>
          <w:caps w:val="0"/>
        </w:rPr>
        <w:t>Confidentiality</w:t>
      </w:r>
      <w:bookmarkEnd w:id="3"/>
    </w:p>
    <w:p w:rsidR="009B51BA" w:rsidRDefault="009B51BA" w:rsidP="009B51BA">
      <w:pPr>
        <w:pStyle w:val="ScheduleL2"/>
      </w:pPr>
      <w:r>
        <w:t xml:space="preserve">Each Party acknowledges and agrees that the Confidential Information is valuable.  </w:t>
      </w:r>
    </w:p>
    <w:p w:rsidR="009B51BA" w:rsidRDefault="009B51BA" w:rsidP="009B51BA">
      <w:pPr>
        <w:pStyle w:val="ScheduleL2"/>
      </w:pPr>
      <w:r>
        <w:lastRenderedPageBreak/>
        <w:t>In consideration for the Disclosing Party providing the Confidential Information to the Obtaining Party, the Obtaining Party accepts and agrees to keep the Confidential Information confidential in accordance terms of this Agreement.</w:t>
      </w:r>
    </w:p>
    <w:p w:rsidR="009B51BA" w:rsidRDefault="009B51BA" w:rsidP="009B51BA">
      <w:pPr>
        <w:pStyle w:val="ScheduleL2"/>
      </w:pPr>
      <w:r>
        <w:t xml:space="preserve">Subject to clause </w:t>
      </w:r>
      <w:r w:rsidR="009943DF">
        <w:rPr>
          <w:highlight w:val="yellow"/>
        </w:rPr>
        <w:fldChar w:fldCharType="begin"/>
      </w:r>
      <w:r>
        <w:instrText xml:space="preserve"> REF _Ref419467794 \r \h </w:instrText>
      </w:r>
      <w:r w:rsidR="009943DF">
        <w:rPr>
          <w:highlight w:val="yellow"/>
        </w:rPr>
      </w:r>
      <w:r w:rsidR="009943DF">
        <w:rPr>
          <w:highlight w:val="yellow"/>
        </w:rPr>
        <w:fldChar w:fldCharType="separate"/>
      </w:r>
      <w:r w:rsidR="0006333F">
        <w:t>3.4</w:t>
      </w:r>
      <w:r w:rsidR="009943DF">
        <w:rPr>
          <w:highlight w:val="yellow"/>
        </w:rPr>
        <w:fldChar w:fldCharType="end"/>
      </w:r>
      <w:r>
        <w:t>, the Obtaining Party must:</w:t>
      </w:r>
    </w:p>
    <w:p w:rsidR="009B51BA" w:rsidRDefault="009B51BA" w:rsidP="009B51BA">
      <w:pPr>
        <w:pStyle w:val="ScheduleL5"/>
        <w:tabs>
          <w:tab w:val="clear" w:pos="3600"/>
          <w:tab w:val="num" w:pos="1440"/>
        </w:tabs>
        <w:ind w:left="1440"/>
      </w:pPr>
      <w:r>
        <w:t xml:space="preserve">keep the Confidential Information confidential and preserve its confidential nature; and </w:t>
      </w:r>
    </w:p>
    <w:p w:rsidR="009B51BA" w:rsidRDefault="009B51BA" w:rsidP="009B51BA">
      <w:pPr>
        <w:pStyle w:val="ScheduleL5"/>
        <w:tabs>
          <w:tab w:val="clear" w:pos="3600"/>
          <w:tab w:val="num" w:pos="1440"/>
        </w:tabs>
        <w:ind w:left="1440"/>
      </w:pPr>
      <w:r>
        <w:t>not use or disclose or permit the use or disclosure of Confidential Information for any purpose other than the Purpose.</w:t>
      </w:r>
    </w:p>
    <w:p w:rsidR="009B51BA" w:rsidRDefault="009B51BA" w:rsidP="009B51BA">
      <w:pPr>
        <w:pStyle w:val="ScheduleL2"/>
      </w:pPr>
      <w:bookmarkStart w:id="4" w:name="_Ref419467794"/>
      <w:r>
        <w:t>This Agreement does not prohibit the use or disclosure of Confidential Information:</w:t>
      </w:r>
      <w:bookmarkEnd w:id="4"/>
    </w:p>
    <w:p w:rsidR="009B51BA" w:rsidRDefault="009B51BA" w:rsidP="009B51BA">
      <w:pPr>
        <w:pStyle w:val="ScheduleL5"/>
        <w:tabs>
          <w:tab w:val="clear" w:pos="3600"/>
          <w:tab w:val="num" w:pos="1440"/>
        </w:tabs>
        <w:ind w:left="1440"/>
      </w:pPr>
      <w:r>
        <w:t>required to be disclosed by the Obtaining Party by law or pursuant to the rules of any securities exchange;</w:t>
      </w:r>
    </w:p>
    <w:p w:rsidR="009B51BA" w:rsidRDefault="009B51BA" w:rsidP="009B51BA">
      <w:pPr>
        <w:pStyle w:val="ScheduleL5"/>
        <w:tabs>
          <w:tab w:val="clear" w:pos="3600"/>
          <w:tab w:val="num" w:pos="1440"/>
        </w:tabs>
        <w:ind w:left="1440"/>
      </w:pPr>
      <w:r>
        <w:t xml:space="preserve">by the Obtaining Party to its legal or other advisers, subject to the relevant adviser being subject to confidentiality obligations or a confidentiality undertaking in a form reasonably satisfactory to the Disclosing Party; </w:t>
      </w:r>
    </w:p>
    <w:p w:rsidR="009B51BA" w:rsidRDefault="009B51BA" w:rsidP="009B51BA">
      <w:pPr>
        <w:pStyle w:val="ScheduleL5"/>
        <w:tabs>
          <w:tab w:val="clear" w:pos="3600"/>
          <w:tab w:val="num" w:pos="1440"/>
        </w:tabs>
        <w:ind w:left="1440"/>
      </w:pPr>
      <w:r>
        <w:t xml:space="preserve">which is necessary for the Purpose, but only to the extent necessary for the Purpose; </w:t>
      </w:r>
    </w:p>
    <w:p w:rsidR="009B51BA" w:rsidRDefault="009B51BA" w:rsidP="009B51BA">
      <w:pPr>
        <w:pStyle w:val="ScheduleL5"/>
        <w:tabs>
          <w:tab w:val="clear" w:pos="3600"/>
          <w:tab w:val="num" w:pos="1440"/>
        </w:tabs>
        <w:ind w:left="1440"/>
      </w:pPr>
      <w:r>
        <w:t>to an auditor solely for the purposes of an audit; or</w:t>
      </w:r>
    </w:p>
    <w:p w:rsidR="009B51BA" w:rsidRDefault="009B51BA" w:rsidP="009B51BA">
      <w:pPr>
        <w:pStyle w:val="ScheduleL5"/>
        <w:tabs>
          <w:tab w:val="clear" w:pos="3600"/>
          <w:tab w:val="num" w:pos="1440"/>
        </w:tabs>
        <w:ind w:left="1440"/>
      </w:pPr>
      <w:r>
        <w:t>which the Disclosing Party has agreed in writing may be used or disclosed by the Obtaining Party, provided such use or disclosure is in accordance with the terms of that agreement.</w:t>
      </w:r>
    </w:p>
    <w:p w:rsidR="009B51BA" w:rsidRDefault="009B51BA" w:rsidP="009B51BA">
      <w:pPr>
        <w:pStyle w:val="ScheduleL2"/>
      </w:pPr>
      <w:r>
        <w:t>The Obtaining Party must ensure:</w:t>
      </w:r>
    </w:p>
    <w:p w:rsidR="009B51BA" w:rsidRDefault="009B51BA" w:rsidP="009B51BA">
      <w:pPr>
        <w:pStyle w:val="ScheduleL5"/>
        <w:tabs>
          <w:tab w:val="clear" w:pos="3600"/>
          <w:tab w:val="num" w:pos="1440"/>
        </w:tabs>
        <w:ind w:left="1440"/>
      </w:pPr>
      <w:r>
        <w:t>its Personnel are made aware of the confidential nature of the Confidential Information and the terms of this Agreement before being provided with or having access to Confidential Information; and</w:t>
      </w:r>
    </w:p>
    <w:p w:rsidR="009B51BA" w:rsidRDefault="009B51BA" w:rsidP="009B51BA">
      <w:pPr>
        <w:pStyle w:val="ScheduleL5"/>
        <w:tabs>
          <w:tab w:val="clear" w:pos="3600"/>
          <w:tab w:val="num" w:pos="1440"/>
        </w:tabs>
        <w:ind w:left="1440"/>
      </w:pPr>
      <w:r>
        <w:t>its Personnel do not do or fail to do anything that, if done or not done, would amount to a breach of the Obtaining Party's obligations under this Agreement.</w:t>
      </w:r>
    </w:p>
    <w:p w:rsidR="009B51BA" w:rsidRDefault="009B51BA" w:rsidP="009B51BA">
      <w:pPr>
        <w:pStyle w:val="ScheduleL2"/>
        <w:rPr>
          <w:rFonts w:eastAsia="Times New Roman"/>
          <w:lang w:eastAsia="en-US"/>
        </w:rPr>
      </w:pPr>
      <w:r>
        <w:rPr>
          <w:rFonts w:eastAsia="Times New Roman"/>
          <w:lang w:eastAsia="en-US"/>
        </w:rPr>
        <w:t xml:space="preserve">If the </w:t>
      </w:r>
      <w:r>
        <w:t>Obtaining</w:t>
      </w:r>
      <w:r>
        <w:rPr>
          <w:rFonts w:eastAsia="Times New Roman"/>
          <w:lang w:eastAsia="en-US"/>
        </w:rPr>
        <w:t xml:space="preserve"> Party becomes aware that it has or may have breached this Agreement, it must immediately notify the Disclosing Party and take all reasonable steps required to stop the breach. </w:t>
      </w:r>
    </w:p>
    <w:p w:rsidR="009B51BA" w:rsidRDefault="009B51BA" w:rsidP="009B51BA">
      <w:pPr>
        <w:pStyle w:val="ScheduleL1"/>
        <w:rPr>
          <w:rFonts w:ascii="Arial Bold" w:hAnsi="Arial Bold"/>
          <w:caps w:val="0"/>
          <w:szCs w:val="22"/>
        </w:rPr>
      </w:pPr>
      <w:r>
        <w:rPr>
          <w:rFonts w:ascii="Arial Bold" w:hAnsi="Arial Bold"/>
          <w:caps w:val="0"/>
          <w:szCs w:val="22"/>
        </w:rPr>
        <w:t>Duration of obligations of confidentiality</w:t>
      </w:r>
    </w:p>
    <w:p w:rsidR="009B51BA" w:rsidRDefault="009B51BA" w:rsidP="009B51BA">
      <w:pPr>
        <w:pStyle w:val="ScheduleL2"/>
        <w:rPr>
          <w:szCs w:val="22"/>
        </w:rPr>
      </w:pPr>
      <w:r>
        <w:t xml:space="preserve">Unless the Parties agree otherwise in writing, this Agreement and the obligations under this Agreement continue in full force and effect for </w:t>
      </w:r>
      <w:r>
        <w:rPr>
          <w:highlight w:val="yellow"/>
        </w:rPr>
        <w:t>[insert number]</w:t>
      </w:r>
      <w:r>
        <w:t xml:space="preserve"> years from the Commencement Date.  </w:t>
      </w:r>
    </w:p>
    <w:p w:rsidR="009B51BA" w:rsidRDefault="009B51BA" w:rsidP="009B51BA">
      <w:pPr>
        <w:pStyle w:val="ScheduleL1"/>
        <w:rPr>
          <w:rFonts w:ascii="Arial Bold" w:hAnsi="Arial Bold"/>
          <w:caps w:val="0"/>
        </w:rPr>
      </w:pPr>
      <w:bookmarkStart w:id="5" w:name="_Ref25119614"/>
      <w:r>
        <w:rPr>
          <w:rFonts w:ascii="Arial Bold" w:hAnsi="Arial Bold"/>
          <w:caps w:val="0"/>
        </w:rPr>
        <w:t>Ownership of Confidential Information</w:t>
      </w:r>
    </w:p>
    <w:p w:rsidR="009B51BA" w:rsidRDefault="009B51BA" w:rsidP="009B51BA">
      <w:pPr>
        <w:pStyle w:val="ScheduleL2"/>
      </w:pPr>
      <w:r>
        <w:t>The Obtaining Party acknowledges that the Confidential Information remains the property of the Disclosing Party at all times and that this Agreement does not convey to the Obtaining Party or any of its Personnel any proprietary or other interest in the Confidential Information.</w:t>
      </w:r>
    </w:p>
    <w:p w:rsidR="009B51BA" w:rsidRDefault="009B51BA" w:rsidP="009B51BA">
      <w:pPr>
        <w:pStyle w:val="ScheduleL1"/>
        <w:rPr>
          <w:rFonts w:ascii="Arial Bold" w:hAnsi="Arial Bold"/>
          <w:caps w:val="0"/>
        </w:rPr>
      </w:pPr>
      <w:r>
        <w:rPr>
          <w:rFonts w:ascii="Arial Bold" w:hAnsi="Arial Bold"/>
          <w:caps w:val="0"/>
        </w:rPr>
        <w:t>Return of Confidential Information</w:t>
      </w:r>
    </w:p>
    <w:p w:rsidR="009B51BA" w:rsidRDefault="009B51BA" w:rsidP="009B51BA">
      <w:pPr>
        <w:pStyle w:val="ScheduleL2"/>
      </w:pPr>
      <w:bookmarkStart w:id="6" w:name="_Ref516594375"/>
      <w:r>
        <w:t>The Obtaining Party must, promptly upon request by the Disclosing Party, return or destroy all material containing Confidential Information in its possession, power or control, which was either received from the Disclosing Party or which the Obtaining Party has generated.</w:t>
      </w:r>
    </w:p>
    <w:p w:rsidR="009B51BA" w:rsidRDefault="009B51BA" w:rsidP="009B51BA">
      <w:pPr>
        <w:pStyle w:val="ScheduleL1"/>
        <w:rPr>
          <w:rFonts w:ascii="Arial Bold" w:hAnsi="Arial Bold"/>
          <w:caps w:val="0"/>
        </w:rPr>
      </w:pPr>
      <w:bookmarkStart w:id="7" w:name="_Ref419469616"/>
      <w:r>
        <w:rPr>
          <w:rFonts w:ascii="Arial Bold" w:hAnsi="Arial Bold"/>
          <w:caps w:val="0"/>
        </w:rPr>
        <w:t>Remedies</w:t>
      </w:r>
      <w:bookmarkEnd w:id="7"/>
    </w:p>
    <w:p w:rsidR="009B51BA" w:rsidRDefault="009B51BA" w:rsidP="009B51BA">
      <w:pPr>
        <w:pStyle w:val="ScheduleL2"/>
      </w:pPr>
      <w:r>
        <w:t xml:space="preserve">The Obtaining Party acknowledges that disclosure of any Confidential Information in breach of this Agreement would cause irreparable harm to the Disclosing Party for which damages may not be an adequate remedy.  </w:t>
      </w:r>
    </w:p>
    <w:p w:rsidR="009B51BA" w:rsidRDefault="009B51BA" w:rsidP="009B51BA">
      <w:pPr>
        <w:pStyle w:val="ScheduleL2"/>
      </w:pPr>
      <w:r>
        <w:lastRenderedPageBreak/>
        <w:t>The Obtaining Party consents to the grant of injunctive relief to restrain any breach of this Agreement, or specific performance to compel the Obtaining Party to perform its obligations under this Agreement, as a remedy for any breach or threatened breach of this Agreement and in addition to any other remedies available to the Disclosing Party.</w:t>
      </w:r>
    </w:p>
    <w:p w:rsidR="009B51BA" w:rsidRDefault="009B51BA" w:rsidP="009B51BA">
      <w:pPr>
        <w:pStyle w:val="ScheduleL1"/>
        <w:rPr>
          <w:rFonts w:ascii="Arial Bold" w:hAnsi="Arial Bold"/>
          <w:caps w:val="0"/>
          <w:highlight w:val="yellow"/>
        </w:rPr>
      </w:pPr>
      <w:r>
        <w:rPr>
          <w:rFonts w:ascii="Arial Bold" w:hAnsi="Arial Bold"/>
          <w:caps w:val="0"/>
          <w:highlight w:val="yellow"/>
        </w:rPr>
        <w:t>[Optional and may be deleted] Indemnity</w:t>
      </w:r>
    </w:p>
    <w:p w:rsidR="009B51BA" w:rsidRDefault="009B51BA" w:rsidP="009B51BA">
      <w:pPr>
        <w:pStyle w:val="ScheduleL2"/>
        <w:rPr>
          <w:highlight w:val="yellow"/>
        </w:rPr>
      </w:pPr>
      <w:r>
        <w:rPr>
          <w:highlight w:val="yellow"/>
        </w:rPr>
        <w:t>The Obtaining Party indemnifies the Disclosing Party against any claims, loss, damages, costs and expenses (including legal costs on a solicitor and own client basis) that the Disclosing Party incurs or suffers directly or indirectly as a result of a breach of this Agreement by the Obtaining Party, or any unauthorised use or disclosure of the Confidential Information by the Obtaining Party or its Personnel or a person who received Confidential Information from any of them.</w:t>
      </w:r>
    </w:p>
    <w:p w:rsidR="009B51BA" w:rsidRDefault="009B51BA" w:rsidP="009B51BA">
      <w:pPr>
        <w:pStyle w:val="ScheduleL1"/>
        <w:rPr>
          <w:rFonts w:ascii="Arial Bold" w:hAnsi="Arial Bold"/>
          <w:caps w:val="0"/>
        </w:rPr>
      </w:pPr>
      <w:r>
        <w:rPr>
          <w:rFonts w:ascii="Arial Bold" w:hAnsi="Arial Bold"/>
          <w:caps w:val="0"/>
        </w:rPr>
        <w:t>Governing law</w:t>
      </w:r>
    </w:p>
    <w:p w:rsidR="009B51BA" w:rsidRDefault="009B51BA" w:rsidP="009B51BA">
      <w:pPr>
        <w:pStyle w:val="ScheduleL2"/>
      </w:pPr>
      <w:r>
        <w:t xml:space="preserve">This Agreement is governed by the laws of </w:t>
      </w:r>
      <w:r>
        <w:rPr>
          <w:highlight w:val="yellow"/>
        </w:rPr>
        <w:t>[insert applicable Australian State or Territory]</w:t>
      </w:r>
      <w:r>
        <w:t>.  The Parties agree to submit to the non-exclusive jurisdiction of its courts.</w:t>
      </w:r>
    </w:p>
    <w:p w:rsidR="009B51BA" w:rsidRDefault="009B51BA" w:rsidP="009B51BA">
      <w:pPr>
        <w:pStyle w:val="ScheduleL1"/>
        <w:rPr>
          <w:rFonts w:ascii="Arial Bold" w:hAnsi="Arial Bold"/>
          <w:caps w:val="0"/>
        </w:rPr>
      </w:pPr>
      <w:r>
        <w:rPr>
          <w:rFonts w:ascii="Arial Bold" w:hAnsi="Arial Bold"/>
          <w:caps w:val="0"/>
        </w:rPr>
        <w:t>Miscellaneous</w:t>
      </w:r>
    </w:p>
    <w:p w:rsidR="009B51BA" w:rsidRDefault="009B51BA" w:rsidP="009B51BA">
      <w:pPr>
        <w:pStyle w:val="ScheduleL2"/>
      </w:pPr>
      <w:r>
        <w:t>This Agreement shall be binding upon and for the benefit of the Parties, their successors and assigns.</w:t>
      </w:r>
    </w:p>
    <w:p w:rsidR="009B51BA" w:rsidRDefault="009B51BA" w:rsidP="009B51BA">
      <w:pPr>
        <w:pStyle w:val="ScheduleL2"/>
      </w:pPr>
      <w:r>
        <w:t xml:space="preserve">This Agreement constitutes the entire understanding of the Parties in relation to its subject matter and supersedes all prior written or oral agreements or undertakings regarding that subject matter.  </w:t>
      </w:r>
    </w:p>
    <w:p w:rsidR="009B51BA" w:rsidRDefault="009B51BA" w:rsidP="009B51BA">
      <w:pPr>
        <w:pStyle w:val="ScheduleL2"/>
      </w:pPr>
      <w:r>
        <w:t>Neither Party may assign this Agreement (or any right under it) to another person without the prior, written consent of the other Party.</w:t>
      </w:r>
    </w:p>
    <w:p w:rsidR="009B51BA" w:rsidRDefault="009B51BA" w:rsidP="009B51BA">
      <w:pPr>
        <w:pStyle w:val="ScheduleL2"/>
      </w:pPr>
      <w:r>
        <w:t>This Agreement may be executed in any number of counterparts.  All counterparts when exchanged will be taken to constitute one document.</w:t>
      </w:r>
    </w:p>
    <w:bookmarkEnd w:id="5"/>
    <w:bookmarkEnd w:id="6"/>
    <w:p w:rsidR="009B51BA" w:rsidRDefault="009B51BA" w:rsidP="009B51BA">
      <w:pPr>
        <w:pStyle w:val="ScheduleL2"/>
      </w:pPr>
      <w:r>
        <w:t xml:space="preserve">The termination or expiry of this Agreement for any reason will not extinguish the obligations of the Parties which, either expressly or by their nature, are intended to survive termination or expiry, including clause </w:t>
      </w:r>
      <w:r w:rsidR="009943DF">
        <w:fldChar w:fldCharType="begin"/>
      </w:r>
      <w:r>
        <w:instrText xml:space="preserve"> REF _Ref419469616 \r \h </w:instrText>
      </w:r>
      <w:r w:rsidR="009943DF">
        <w:fldChar w:fldCharType="separate"/>
      </w:r>
      <w:r w:rsidR="0006333F">
        <w:t>7</w:t>
      </w:r>
      <w:r w:rsidR="009943DF">
        <w:fldChar w:fldCharType="end"/>
      </w:r>
      <w:r>
        <w:t>.</w:t>
      </w:r>
    </w:p>
    <w:p w:rsidR="009B51BA" w:rsidRDefault="009B51BA">
      <w:pPr>
        <w:spacing w:after="0" w:line="240" w:lineRule="auto"/>
        <w:rPr>
          <w:rFonts w:eastAsia="STZhongsong" w:cs="Arial"/>
          <w:szCs w:val="20"/>
          <w:lang w:val="en-GB" w:eastAsia="zh-CN"/>
        </w:rPr>
      </w:pPr>
      <w:r>
        <w:br w:type="page"/>
      </w:r>
    </w:p>
    <w:p w:rsidR="009B51BA" w:rsidRDefault="009B51BA" w:rsidP="009B51BA">
      <w:pPr>
        <w:pStyle w:val="MarginText"/>
        <w:rPr>
          <w:rFonts w:ascii="Arial" w:hAnsi="Arial" w:cs="Arial"/>
          <w:b/>
        </w:rPr>
      </w:pPr>
      <w:r>
        <w:rPr>
          <w:rFonts w:ascii="Arial" w:hAnsi="Arial" w:cs="Arial"/>
          <w:b/>
        </w:rPr>
        <w:lastRenderedPageBreak/>
        <w:t>EXECUTED AS DEED:</w:t>
      </w:r>
    </w:p>
    <w:p w:rsidR="009B51BA" w:rsidRDefault="009B51BA" w:rsidP="009B51BA">
      <w:pPr>
        <w:pStyle w:val="MarginText"/>
        <w:rPr>
          <w:rFonts w:ascii="Arial" w:hAnsi="Arial" w:cs="Arial"/>
        </w:rPr>
      </w:pPr>
      <w:r>
        <w:rPr>
          <w:rFonts w:ascii="Arial" w:hAnsi="Arial" w:cs="Arial"/>
          <w:highlight w:val="yellow"/>
        </w:rPr>
        <w:t>[</w:t>
      </w:r>
      <w:r>
        <w:rPr>
          <w:rFonts w:ascii="Arial" w:hAnsi="Arial" w:cs="Arial"/>
          <w:b/>
          <w:highlight w:val="yellow"/>
        </w:rPr>
        <w:t>Option A:</w:t>
      </w:r>
      <w:r>
        <w:rPr>
          <w:rFonts w:ascii="Arial" w:hAnsi="Arial" w:cs="Arial"/>
          <w:highlight w:val="yellow"/>
        </w:rPr>
        <w:t xml:space="preserve"> if a Party is a corporation]</w:t>
      </w:r>
    </w:p>
    <w:tbl>
      <w:tblPr>
        <w:tblW w:w="0" w:type="auto"/>
        <w:tblLook w:val="0000" w:firstRow="0" w:lastRow="0" w:firstColumn="0" w:lastColumn="0" w:noHBand="0" w:noVBand="0"/>
      </w:tblPr>
      <w:tblGrid>
        <w:gridCol w:w="4559"/>
        <w:gridCol w:w="4559"/>
      </w:tblGrid>
      <w:tr w:rsidR="009B51BA" w:rsidTr="009B51BA">
        <w:tc>
          <w:tcPr>
            <w:tcW w:w="4559" w:type="dxa"/>
          </w:tcPr>
          <w:p w:rsidR="009B51BA" w:rsidRDefault="009B51BA" w:rsidP="009B51BA">
            <w:pPr>
              <w:pStyle w:val="PFSignatures-Agreement"/>
              <w:rPr>
                <w:rFonts w:ascii="Arial" w:hAnsi="Arial"/>
                <w:b/>
                <w:bCs/>
                <w:highlight w:val="yellow"/>
                <w:lang w:val="en-AU"/>
              </w:rPr>
            </w:pPr>
            <w:r>
              <w:rPr>
                <w:rFonts w:ascii="Arial" w:hAnsi="Arial"/>
              </w:rPr>
              <w:t>Signed, sealed and delivered</w:t>
            </w:r>
            <w:r>
              <w:rPr>
                <w:rFonts w:ascii="Arial" w:hAnsi="Arial"/>
                <w:lang w:val="en-AU"/>
              </w:rPr>
              <w:t xml:space="preserve"> by </w:t>
            </w:r>
            <w:r>
              <w:rPr>
                <w:rFonts w:ascii="Arial" w:hAnsi="Arial"/>
                <w:b/>
                <w:bCs/>
                <w:highlight w:val="yellow"/>
                <w:lang w:val="en-AU"/>
              </w:rPr>
              <w:t>[name of corporation]</w:t>
            </w:r>
            <w:r>
              <w:rPr>
                <w:rFonts w:ascii="Arial" w:hAnsi="Arial"/>
                <w:b/>
                <w:bCs/>
                <w:lang w:val="en-AU"/>
              </w:rPr>
              <w:t xml:space="preserve"> ACN </w:t>
            </w:r>
            <w:r>
              <w:rPr>
                <w:rFonts w:ascii="Arial" w:hAnsi="Arial"/>
                <w:b/>
                <w:bCs/>
                <w:highlight w:val="yellow"/>
                <w:lang w:val="en-AU"/>
              </w:rPr>
              <w:t>[ACN]</w:t>
            </w:r>
            <w:r>
              <w:rPr>
                <w:rFonts w:ascii="Arial" w:hAnsi="Arial"/>
                <w:lang w:val="en-AU"/>
              </w:rPr>
              <w:t xml:space="preserve"> in accordance with section 127 of the </w:t>
            </w:r>
            <w:r>
              <w:rPr>
                <w:rFonts w:ascii="Arial" w:hAnsi="Arial"/>
                <w:i/>
                <w:lang w:val="en-AU"/>
              </w:rPr>
              <w:t>Corporations Act 2001</w:t>
            </w:r>
            <w:r>
              <w:rPr>
                <w:rFonts w:ascii="Arial" w:hAnsi="Arial"/>
                <w:lang w:val="en-AU"/>
              </w:rPr>
              <w:t xml:space="preserve"> (Cth) and in the presence of:</w:t>
            </w:r>
            <w:r>
              <w:rPr>
                <w:rFonts w:ascii="Arial" w:hAnsi="Arial"/>
                <w:lang w:val="en-AU"/>
              </w:rPr>
              <w:br/>
            </w:r>
          </w:p>
        </w:tc>
        <w:tc>
          <w:tcPr>
            <w:tcW w:w="4559" w:type="dxa"/>
          </w:tcPr>
          <w:p w:rsidR="009B51BA" w:rsidRDefault="009B51BA" w:rsidP="009B51BA">
            <w:pPr>
              <w:pStyle w:val="PFSignatures-Agreement"/>
              <w:rPr>
                <w:rFonts w:ascii="Arial" w:hAnsi="Arial"/>
                <w:lang w:val="en-AU"/>
              </w:rPr>
            </w:pPr>
          </w:p>
        </w:tc>
      </w:tr>
      <w:tr w:rsidR="009B51BA" w:rsidTr="009B51BA">
        <w:tc>
          <w:tcPr>
            <w:tcW w:w="4559" w:type="dxa"/>
          </w:tcPr>
          <w:p w:rsidR="009B51BA" w:rsidRDefault="009B51BA" w:rsidP="009B51BA">
            <w:pPr>
              <w:pStyle w:val="PFSignatures-Agreement"/>
              <w:rPr>
                <w:rFonts w:ascii="Arial" w:hAnsi="Arial"/>
                <w:lang w:val="en-AU"/>
              </w:rPr>
            </w:pPr>
            <w:r>
              <w:rPr>
                <w:rFonts w:ascii="Arial" w:hAnsi="Arial"/>
                <w:lang w:val="en-AU"/>
              </w:rPr>
              <w:t>. . . . . . . . . . . . . . . . . . . . . . . . . . . . . . . .</w:t>
            </w:r>
            <w:r>
              <w:rPr>
                <w:rFonts w:ascii="Arial" w:hAnsi="Arial"/>
                <w:lang w:val="en-AU"/>
              </w:rPr>
              <w:br/>
              <w:t>Signature of director</w:t>
            </w:r>
          </w:p>
        </w:tc>
        <w:tc>
          <w:tcPr>
            <w:tcW w:w="4559" w:type="dxa"/>
          </w:tcPr>
          <w:p w:rsidR="009B51BA" w:rsidRDefault="009B51BA" w:rsidP="009B51BA">
            <w:pPr>
              <w:pStyle w:val="PFSignatures-Agreement"/>
              <w:rPr>
                <w:rFonts w:ascii="Arial" w:hAnsi="Arial"/>
                <w:lang w:val="en-AU"/>
              </w:rPr>
            </w:pPr>
            <w:r>
              <w:rPr>
                <w:rFonts w:ascii="Arial" w:hAnsi="Arial"/>
                <w:lang w:val="en-AU"/>
              </w:rPr>
              <w:t xml:space="preserve">. . . . . . . . . . . . . . . . . . . . . . . . . . . . . . . . </w:t>
            </w:r>
            <w:r>
              <w:rPr>
                <w:rFonts w:ascii="Arial" w:hAnsi="Arial"/>
                <w:lang w:val="en-AU"/>
              </w:rPr>
              <w:br/>
              <w:t>Signature of director/company secretary</w:t>
            </w:r>
          </w:p>
        </w:tc>
      </w:tr>
      <w:tr w:rsidR="009B51BA" w:rsidTr="009B51BA">
        <w:tc>
          <w:tcPr>
            <w:tcW w:w="4559" w:type="dxa"/>
          </w:tcPr>
          <w:p w:rsidR="009B51BA" w:rsidRDefault="009B51BA" w:rsidP="009B51BA">
            <w:pPr>
              <w:pStyle w:val="PFSignatures-Agreement"/>
              <w:rPr>
                <w:rFonts w:ascii="Arial" w:hAnsi="Arial"/>
                <w:lang w:val="en-AU"/>
              </w:rPr>
            </w:pPr>
            <w:r>
              <w:rPr>
                <w:rFonts w:ascii="Arial" w:hAnsi="Arial"/>
                <w:lang w:val="en-AU"/>
              </w:rPr>
              <w:t xml:space="preserve">. . . . . . . . . . . . . . . . . . . . . . . . . . . . . . . . </w:t>
            </w:r>
            <w:r>
              <w:rPr>
                <w:rFonts w:ascii="Arial" w:hAnsi="Arial"/>
                <w:lang w:val="en-AU"/>
              </w:rPr>
              <w:br/>
              <w:t>Name of director (print)</w:t>
            </w:r>
          </w:p>
        </w:tc>
        <w:tc>
          <w:tcPr>
            <w:tcW w:w="4559" w:type="dxa"/>
          </w:tcPr>
          <w:p w:rsidR="009B51BA" w:rsidRDefault="009B51BA" w:rsidP="009B51BA">
            <w:pPr>
              <w:pStyle w:val="PFSignatures-Agreement"/>
              <w:rPr>
                <w:rFonts w:ascii="Arial" w:hAnsi="Arial"/>
                <w:lang w:val="en-AU"/>
              </w:rPr>
            </w:pPr>
            <w:r>
              <w:rPr>
                <w:rFonts w:ascii="Arial" w:hAnsi="Arial"/>
                <w:lang w:val="en-AU"/>
              </w:rPr>
              <w:t>. . . . . . . . . . . . . . . . . . . . . . . . . . . . . . . .</w:t>
            </w:r>
            <w:r>
              <w:rPr>
                <w:rFonts w:ascii="Arial" w:hAnsi="Arial"/>
                <w:lang w:val="en-AU"/>
              </w:rPr>
              <w:br/>
              <w:t>Name of director/company secretary (print)</w:t>
            </w:r>
          </w:p>
        </w:tc>
      </w:tr>
      <w:tr w:rsidR="009B51BA" w:rsidTr="009B51BA">
        <w:tc>
          <w:tcPr>
            <w:tcW w:w="4559" w:type="dxa"/>
          </w:tcPr>
          <w:p w:rsidR="009B51BA" w:rsidRDefault="009B51BA" w:rsidP="009B51BA">
            <w:pPr>
              <w:pStyle w:val="PFSignatures-Agreement"/>
              <w:rPr>
                <w:rFonts w:ascii="Arial" w:hAnsi="Arial"/>
                <w:lang w:val="en-AU"/>
              </w:rPr>
            </w:pPr>
            <w:r>
              <w:rPr>
                <w:rFonts w:ascii="Arial" w:hAnsi="Arial"/>
                <w:lang w:val="en-AU"/>
              </w:rPr>
              <w:t>. . . . . . . . . . . . . . . . . . . . . . . . . . . . . . . .</w:t>
            </w:r>
            <w:r>
              <w:rPr>
                <w:rFonts w:ascii="Arial" w:hAnsi="Arial"/>
                <w:lang w:val="en-AU"/>
              </w:rPr>
              <w:br/>
              <w:t>Signature of witness</w:t>
            </w:r>
          </w:p>
        </w:tc>
        <w:tc>
          <w:tcPr>
            <w:tcW w:w="4559" w:type="dxa"/>
          </w:tcPr>
          <w:p w:rsidR="009B51BA" w:rsidRDefault="009B51BA" w:rsidP="009B51BA">
            <w:pPr>
              <w:pStyle w:val="PFSignatures-Agreement"/>
              <w:rPr>
                <w:rFonts w:ascii="Arial" w:hAnsi="Arial"/>
                <w:lang w:val="en-AU"/>
              </w:rPr>
            </w:pPr>
            <w:r>
              <w:rPr>
                <w:rFonts w:ascii="Arial" w:hAnsi="Arial"/>
                <w:lang w:val="en-AU"/>
              </w:rPr>
              <w:t>. . . . . . . . . . . . . . . . . . . . . . . . . . . . . . . .</w:t>
            </w:r>
            <w:r>
              <w:rPr>
                <w:rFonts w:ascii="Arial" w:hAnsi="Arial"/>
                <w:lang w:val="en-AU"/>
              </w:rPr>
              <w:br/>
              <w:t>Signature of witness</w:t>
            </w:r>
          </w:p>
        </w:tc>
      </w:tr>
      <w:tr w:rsidR="009B51BA" w:rsidTr="009B51BA">
        <w:tc>
          <w:tcPr>
            <w:tcW w:w="4559" w:type="dxa"/>
          </w:tcPr>
          <w:p w:rsidR="009B51BA" w:rsidRDefault="009B51BA" w:rsidP="009B51BA">
            <w:pPr>
              <w:pStyle w:val="PFSignatures-Agreement"/>
              <w:rPr>
                <w:rFonts w:ascii="Arial" w:hAnsi="Arial"/>
                <w:lang w:val="en-AU"/>
              </w:rPr>
            </w:pPr>
            <w:r>
              <w:rPr>
                <w:rFonts w:ascii="Arial" w:hAnsi="Arial"/>
                <w:lang w:val="en-AU"/>
              </w:rPr>
              <w:t xml:space="preserve">. . . . . . . . . . . . . . . . . . . . . . . . . . . . . . . . </w:t>
            </w:r>
            <w:r>
              <w:rPr>
                <w:rFonts w:ascii="Arial" w:hAnsi="Arial"/>
                <w:lang w:val="en-AU"/>
              </w:rPr>
              <w:br/>
              <w:t>Name of witness (print)</w:t>
            </w:r>
          </w:p>
        </w:tc>
        <w:tc>
          <w:tcPr>
            <w:tcW w:w="4559" w:type="dxa"/>
          </w:tcPr>
          <w:p w:rsidR="009B51BA" w:rsidRDefault="009B51BA" w:rsidP="009B51BA">
            <w:pPr>
              <w:pStyle w:val="PFSignatures-Agreement"/>
              <w:rPr>
                <w:rFonts w:ascii="Arial" w:hAnsi="Arial"/>
                <w:lang w:val="en-AU"/>
              </w:rPr>
            </w:pPr>
            <w:r>
              <w:rPr>
                <w:rFonts w:ascii="Arial" w:hAnsi="Arial"/>
                <w:lang w:val="en-AU"/>
              </w:rPr>
              <w:t xml:space="preserve">. . . . . . . . . . . . . . . . . . . . . . . . . . . . . . . . </w:t>
            </w:r>
            <w:r>
              <w:rPr>
                <w:rFonts w:ascii="Arial" w:hAnsi="Arial"/>
                <w:lang w:val="en-AU"/>
              </w:rPr>
              <w:br/>
              <w:t>Name of witness (print)</w:t>
            </w:r>
          </w:p>
        </w:tc>
      </w:tr>
    </w:tbl>
    <w:p w:rsidR="009B51BA" w:rsidRDefault="009B51BA" w:rsidP="009B51BA">
      <w:pPr>
        <w:pStyle w:val="MarginText"/>
        <w:rPr>
          <w:rFonts w:ascii="Arial" w:hAnsi="Arial" w:cs="Arial"/>
        </w:rPr>
      </w:pPr>
    </w:p>
    <w:p w:rsidR="009B51BA" w:rsidRDefault="009B51BA" w:rsidP="009B51BA">
      <w:pPr>
        <w:pStyle w:val="MarginText"/>
        <w:rPr>
          <w:rFonts w:ascii="Arial" w:hAnsi="Arial" w:cs="Arial"/>
        </w:rPr>
      </w:pPr>
      <w:r>
        <w:rPr>
          <w:rFonts w:ascii="Arial" w:hAnsi="Arial" w:cs="Arial"/>
          <w:highlight w:val="yellow"/>
        </w:rPr>
        <w:t>[</w:t>
      </w:r>
      <w:r>
        <w:rPr>
          <w:rFonts w:ascii="Arial" w:hAnsi="Arial" w:cs="Arial"/>
          <w:b/>
          <w:highlight w:val="yellow"/>
        </w:rPr>
        <w:t>Option B:</w:t>
      </w:r>
      <w:r>
        <w:rPr>
          <w:rFonts w:ascii="Arial" w:hAnsi="Arial" w:cs="Arial"/>
          <w:highlight w:val="yellow"/>
        </w:rPr>
        <w:t xml:space="preserve"> If a Party is an individual]</w:t>
      </w:r>
    </w:p>
    <w:tbl>
      <w:tblPr>
        <w:tblW w:w="0" w:type="auto"/>
        <w:tblLook w:val="0000" w:firstRow="0" w:lastRow="0" w:firstColumn="0" w:lastColumn="0" w:noHBand="0" w:noVBand="0"/>
      </w:tblPr>
      <w:tblGrid>
        <w:gridCol w:w="4559"/>
        <w:gridCol w:w="4559"/>
      </w:tblGrid>
      <w:tr w:rsidR="009B51BA" w:rsidTr="009B51BA">
        <w:tc>
          <w:tcPr>
            <w:tcW w:w="4559" w:type="dxa"/>
          </w:tcPr>
          <w:p w:rsidR="009B51BA" w:rsidRDefault="009B51BA" w:rsidP="009B51BA">
            <w:pPr>
              <w:pStyle w:val="PFSignatures-Agreement"/>
              <w:rPr>
                <w:rFonts w:ascii="Arial" w:hAnsi="Arial"/>
                <w:lang w:val="en-AU"/>
              </w:rPr>
            </w:pPr>
            <w:r>
              <w:rPr>
                <w:rFonts w:ascii="Arial" w:hAnsi="Arial"/>
                <w:lang w:val="en-AU"/>
              </w:rPr>
              <w:t xml:space="preserve">Signed, sealed and delivered by </w:t>
            </w:r>
            <w:r>
              <w:rPr>
                <w:rFonts w:ascii="Arial" w:hAnsi="Arial"/>
                <w:b/>
                <w:bCs/>
                <w:highlight w:val="yellow"/>
                <w:lang w:val="en-AU"/>
              </w:rPr>
              <w:t>[name]</w:t>
            </w:r>
            <w:r>
              <w:rPr>
                <w:rFonts w:ascii="Arial" w:hAnsi="Arial"/>
                <w:highlight w:val="yellow"/>
                <w:lang w:val="en-AU"/>
              </w:rPr>
              <w:t xml:space="preserve"> </w:t>
            </w:r>
            <w:r>
              <w:rPr>
                <w:rFonts w:ascii="Arial" w:hAnsi="Arial"/>
                <w:lang w:val="en-AU"/>
              </w:rPr>
              <w:t>in the presence of:</w:t>
            </w:r>
          </w:p>
        </w:tc>
        <w:tc>
          <w:tcPr>
            <w:tcW w:w="4559" w:type="dxa"/>
          </w:tcPr>
          <w:p w:rsidR="009B51BA" w:rsidRDefault="009B51BA" w:rsidP="009B51BA">
            <w:pPr>
              <w:pStyle w:val="PFSignatures-Agreement"/>
              <w:rPr>
                <w:rFonts w:ascii="Arial" w:hAnsi="Arial"/>
                <w:lang w:val="en-AU"/>
              </w:rPr>
            </w:pPr>
          </w:p>
        </w:tc>
      </w:tr>
      <w:tr w:rsidR="009B51BA" w:rsidTr="009B51BA">
        <w:tc>
          <w:tcPr>
            <w:tcW w:w="4559" w:type="dxa"/>
          </w:tcPr>
          <w:p w:rsidR="009B51BA" w:rsidRDefault="009B51BA" w:rsidP="009B51BA">
            <w:pPr>
              <w:pStyle w:val="PFSignatures-Agreement"/>
              <w:rPr>
                <w:rFonts w:ascii="Arial" w:hAnsi="Arial"/>
                <w:lang w:val="en-AU"/>
              </w:rPr>
            </w:pPr>
            <w:r>
              <w:rPr>
                <w:rFonts w:ascii="Arial" w:hAnsi="Arial"/>
                <w:lang w:val="en-AU"/>
              </w:rPr>
              <w:t>. . . . . . . . . . . . . . . . . . . . . . . . . . . . . . . .</w:t>
            </w:r>
            <w:r>
              <w:rPr>
                <w:rFonts w:ascii="Arial" w:hAnsi="Arial"/>
                <w:lang w:val="en-AU"/>
              </w:rPr>
              <w:br/>
              <w:t>Signature of witness</w:t>
            </w:r>
          </w:p>
        </w:tc>
        <w:tc>
          <w:tcPr>
            <w:tcW w:w="4559" w:type="dxa"/>
          </w:tcPr>
          <w:p w:rsidR="009B51BA" w:rsidRDefault="009B51BA" w:rsidP="009B51BA">
            <w:pPr>
              <w:pStyle w:val="PFSignatures-Agreement"/>
              <w:rPr>
                <w:rFonts w:ascii="Arial" w:hAnsi="Arial"/>
                <w:lang w:val="en-AU"/>
              </w:rPr>
            </w:pPr>
            <w:r>
              <w:rPr>
                <w:rFonts w:ascii="Arial" w:hAnsi="Arial"/>
                <w:lang w:val="en-AU"/>
              </w:rPr>
              <w:t xml:space="preserve">. . . . . . . . . . . . . . . . . . . . . . . . . . . . . . . . </w:t>
            </w:r>
            <w:r>
              <w:rPr>
                <w:rFonts w:ascii="Arial" w:hAnsi="Arial"/>
                <w:lang w:val="en-AU"/>
              </w:rPr>
              <w:br/>
              <w:t xml:space="preserve">Signature of </w:t>
            </w:r>
            <w:r>
              <w:rPr>
                <w:rFonts w:ascii="Arial" w:hAnsi="Arial"/>
                <w:bCs/>
                <w:highlight w:val="yellow"/>
                <w:lang w:val="en-AU"/>
              </w:rPr>
              <w:t>[name]</w:t>
            </w:r>
          </w:p>
        </w:tc>
      </w:tr>
      <w:tr w:rsidR="009B51BA" w:rsidTr="009B51BA">
        <w:tc>
          <w:tcPr>
            <w:tcW w:w="4559" w:type="dxa"/>
          </w:tcPr>
          <w:p w:rsidR="009B51BA" w:rsidRDefault="009B51BA" w:rsidP="009B51BA">
            <w:pPr>
              <w:pStyle w:val="PFSignatures-Agreement"/>
              <w:rPr>
                <w:rFonts w:ascii="Arial" w:hAnsi="Arial"/>
                <w:lang w:val="en-AU"/>
              </w:rPr>
            </w:pPr>
            <w:r>
              <w:rPr>
                <w:rFonts w:ascii="Arial" w:hAnsi="Arial"/>
                <w:lang w:val="en-AU"/>
              </w:rPr>
              <w:t xml:space="preserve">. . . . . . . . . . . . . . . . . . . . . . . . . . . . . . . . </w:t>
            </w:r>
            <w:r>
              <w:rPr>
                <w:rFonts w:ascii="Arial" w:hAnsi="Arial"/>
                <w:lang w:val="en-AU"/>
              </w:rPr>
              <w:br/>
              <w:t>Name of witness (print)</w:t>
            </w:r>
          </w:p>
        </w:tc>
        <w:tc>
          <w:tcPr>
            <w:tcW w:w="4559" w:type="dxa"/>
          </w:tcPr>
          <w:p w:rsidR="009B51BA" w:rsidRDefault="009B51BA" w:rsidP="009B51BA">
            <w:pPr>
              <w:pStyle w:val="PFSignatures-Agreement"/>
              <w:rPr>
                <w:rFonts w:ascii="Arial" w:hAnsi="Arial"/>
                <w:lang w:val="en-AU"/>
              </w:rPr>
            </w:pPr>
          </w:p>
        </w:tc>
      </w:tr>
    </w:tbl>
    <w:p w:rsidR="00B9173A" w:rsidRPr="00C07157" w:rsidRDefault="00B9173A" w:rsidP="00186EAC">
      <w:pPr>
        <w:pStyle w:val="Bodyfill"/>
        <w:ind w:left="0"/>
      </w:pPr>
    </w:p>
    <w:sectPr w:rsidR="00B9173A" w:rsidRPr="00C07157" w:rsidSect="00B17C3F">
      <w:footerReference w:type="default" r:id="rId15"/>
      <w:pgSz w:w="11906" w:h="16838" w:code="9"/>
      <w:pgMar w:top="568" w:right="1416" w:bottom="567" w:left="1418" w:header="426" w:footer="48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CE3" w:rsidRDefault="00C24CE3" w:rsidP="00EA2FF2">
      <w:pPr>
        <w:spacing w:after="0" w:line="240" w:lineRule="auto"/>
      </w:pPr>
      <w:r>
        <w:separator/>
      </w:r>
    </w:p>
  </w:endnote>
  <w:endnote w:type="continuationSeparator" w:id="0">
    <w:p w:rsidR="00C24CE3" w:rsidRDefault="00C24CE3" w:rsidP="00EA2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old">
    <w:panose1 w:val="020B0704020202020204"/>
    <w:charset w:val="00"/>
    <w:family w:val="auto"/>
    <w:pitch w:val="variable"/>
    <w:sig w:usb0="E0002AFF" w:usb1="C0007843" w:usb2="00000009" w:usb3="00000000" w:csb0="000001FF" w:csb1="00000000"/>
  </w:font>
  <w:font w:name="STZhongsong">
    <w:altName w:val="Arial Unicode MS"/>
    <w:charset w:val="86"/>
    <w:family w:val="auto"/>
    <w:pitch w:val="variable"/>
    <w:sig w:usb0="00000287" w:usb1="080F0000" w:usb2="00000010" w:usb3="00000000" w:csb0="000400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Times New Roman"/>
    <w:charset w:val="00"/>
    <w:family w:val="auto"/>
    <w:pitch w:val="variable"/>
    <w:sig w:usb0="00000000" w:usb1="5000A1FF" w:usb2="00000000" w:usb3="00000000" w:csb0="000001BF" w:csb1="00000000"/>
  </w:font>
  <w:font w:name="Gotham-Medium">
    <w:altName w:val="Gotham Medium"/>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29B" w:rsidRDefault="00F2629B">
    <w:pPr>
      <w:pStyle w:val="Footer"/>
      <w:rPr>
        <w:rFonts w:cs="Arial"/>
        <w:sz w:val="18"/>
        <w:szCs w:val="18"/>
      </w:rPr>
    </w:pPr>
    <w:r>
      <w:rPr>
        <w:rFonts w:cs="Arial"/>
        <w:sz w:val="18"/>
        <w:szCs w:val="18"/>
      </w:rPr>
      <w:t xml:space="preserve">IP Toolkit Model Confidentiality Agreement </w:t>
    </w:r>
  </w:p>
  <w:p w:rsidR="00F2629B" w:rsidRDefault="00F2629B">
    <w:pPr>
      <w:pStyle w:val="Footer"/>
      <w:rPr>
        <w:rFonts w:cs="Arial"/>
        <w:sz w:val="18"/>
        <w:szCs w:val="18"/>
      </w:rPr>
    </w:pPr>
    <w:r>
      <w:rPr>
        <w:rFonts w:cs="Arial"/>
        <w:sz w:val="18"/>
        <w:szCs w:val="18"/>
      </w:rPr>
      <w:t>© Commonwealth of Australia 2015</w:t>
    </w:r>
  </w:p>
  <w:p w:rsidR="00F2629B" w:rsidRDefault="009943DF">
    <w:pPr>
      <w:pStyle w:val="Footer"/>
      <w:jc w:val="right"/>
      <w:rPr>
        <w:rFonts w:cs="Arial"/>
        <w:sz w:val="18"/>
        <w:szCs w:val="18"/>
      </w:rPr>
    </w:pPr>
    <w:r>
      <w:rPr>
        <w:rFonts w:cs="Arial"/>
        <w:sz w:val="18"/>
        <w:szCs w:val="18"/>
      </w:rPr>
      <w:fldChar w:fldCharType="begin"/>
    </w:r>
    <w:r w:rsidR="00F2629B">
      <w:rPr>
        <w:rFonts w:cs="Arial"/>
        <w:sz w:val="18"/>
        <w:szCs w:val="18"/>
      </w:rPr>
      <w:instrText xml:space="preserve"> PAGE  \* Arabic  \* MERGEFORMAT </w:instrText>
    </w:r>
    <w:r>
      <w:rPr>
        <w:rFonts w:cs="Arial"/>
        <w:sz w:val="18"/>
        <w:szCs w:val="18"/>
      </w:rPr>
      <w:fldChar w:fldCharType="separate"/>
    </w:r>
    <w:r w:rsidR="00EA6D16">
      <w:rPr>
        <w:rFonts w:cs="Arial"/>
        <w:noProof/>
        <w:sz w:val="18"/>
        <w:szCs w:val="18"/>
      </w:rPr>
      <w:t>1</w:t>
    </w:r>
    <w:r>
      <w:rPr>
        <w:rFonts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CE3" w:rsidRDefault="00C24CE3" w:rsidP="00EA2FF2">
      <w:pPr>
        <w:spacing w:after="0" w:line="240" w:lineRule="auto"/>
      </w:pPr>
      <w:r>
        <w:separator/>
      </w:r>
    </w:p>
  </w:footnote>
  <w:footnote w:type="continuationSeparator" w:id="0">
    <w:p w:rsidR="00C24CE3" w:rsidRDefault="00C24CE3" w:rsidP="00EA2F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5656CC"/>
    <w:lvl w:ilvl="0">
      <w:start w:val="1"/>
      <w:numFmt w:val="decimal"/>
      <w:lvlText w:val="%1."/>
      <w:lvlJc w:val="left"/>
      <w:pPr>
        <w:tabs>
          <w:tab w:val="num" w:pos="1492"/>
        </w:tabs>
        <w:ind w:left="1492" w:hanging="360"/>
      </w:pPr>
    </w:lvl>
  </w:abstractNum>
  <w:abstractNum w:abstractNumId="1">
    <w:nsid w:val="FFFFFF7D"/>
    <w:multiLevelType w:val="singleLevel"/>
    <w:tmpl w:val="B972D65A"/>
    <w:lvl w:ilvl="0">
      <w:start w:val="1"/>
      <w:numFmt w:val="decimal"/>
      <w:lvlText w:val="%1."/>
      <w:lvlJc w:val="left"/>
      <w:pPr>
        <w:tabs>
          <w:tab w:val="num" w:pos="1209"/>
        </w:tabs>
        <w:ind w:left="1209" w:hanging="360"/>
      </w:pPr>
    </w:lvl>
  </w:abstractNum>
  <w:abstractNum w:abstractNumId="2">
    <w:nsid w:val="FFFFFF7E"/>
    <w:multiLevelType w:val="singleLevel"/>
    <w:tmpl w:val="2F1CB012"/>
    <w:lvl w:ilvl="0">
      <w:start w:val="1"/>
      <w:numFmt w:val="decimal"/>
      <w:lvlText w:val="%1."/>
      <w:lvlJc w:val="left"/>
      <w:pPr>
        <w:tabs>
          <w:tab w:val="num" w:pos="926"/>
        </w:tabs>
        <w:ind w:left="926" w:hanging="360"/>
      </w:pPr>
    </w:lvl>
  </w:abstractNum>
  <w:abstractNum w:abstractNumId="3">
    <w:nsid w:val="FFFFFF7F"/>
    <w:multiLevelType w:val="singleLevel"/>
    <w:tmpl w:val="78BE9E94"/>
    <w:lvl w:ilvl="0">
      <w:start w:val="1"/>
      <w:numFmt w:val="decimal"/>
      <w:lvlText w:val="%1."/>
      <w:lvlJc w:val="left"/>
      <w:pPr>
        <w:tabs>
          <w:tab w:val="num" w:pos="643"/>
        </w:tabs>
        <w:ind w:left="643" w:hanging="360"/>
      </w:pPr>
    </w:lvl>
  </w:abstractNum>
  <w:abstractNum w:abstractNumId="4">
    <w:nsid w:val="FFFFFF80"/>
    <w:multiLevelType w:val="singleLevel"/>
    <w:tmpl w:val="C630C1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F281D9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4A8B0A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5C28BA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8081442"/>
    <w:lvl w:ilvl="0">
      <w:start w:val="1"/>
      <w:numFmt w:val="decimal"/>
      <w:lvlText w:val="%1."/>
      <w:lvlJc w:val="left"/>
      <w:pPr>
        <w:tabs>
          <w:tab w:val="num" w:pos="360"/>
        </w:tabs>
        <w:ind w:left="360" w:hanging="360"/>
      </w:pPr>
    </w:lvl>
  </w:abstractNum>
  <w:abstractNum w:abstractNumId="9">
    <w:nsid w:val="FFFFFF89"/>
    <w:multiLevelType w:val="singleLevel"/>
    <w:tmpl w:val="2FE4C8B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9419E8"/>
    <w:multiLevelType w:val="hybridMultilevel"/>
    <w:tmpl w:val="1564200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1FC2EEC"/>
    <w:multiLevelType w:val="hybridMultilevel"/>
    <w:tmpl w:val="A44C6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32D5C62"/>
    <w:multiLevelType w:val="multilevel"/>
    <w:tmpl w:val="908E18A0"/>
    <w:name w:val="Recital Numbering List"/>
    <w:lvl w:ilvl="0">
      <w:start w:val="1"/>
      <w:numFmt w:val="upperLetter"/>
      <w:pStyle w:val="RecitalNumbering"/>
      <w:lvlText w:val="%1"/>
      <w:lvlJc w:val="left"/>
      <w:pPr>
        <w:tabs>
          <w:tab w:val="num" w:pos="720"/>
        </w:tabs>
        <w:ind w:left="720" w:hanging="720"/>
      </w:pPr>
      <w:rPr>
        <w:caps w:val="0"/>
        <w:effect w:val="none"/>
      </w:rPr>
    </w:lvl>
    <w:lvl w:ilvl="1">
      <w:start w:val="1"/>
      <w:numFmt w:val="lowerRoman"/>
      <w:pStyle w:val="RecitalNumbering2"/>
      <w:lvlText w:val="(%2)"/>
      <w:lvlJc w:val="left"/>
      <w:pPr>
        <w:tabs>
          <w:tab w:val="num" w:pos="1800"/>
        </w:tabs>
        <w:ind w:left="1800" w:hanging="1080"/>
      </w:pPr>
      <w:rPr>
        <w:caps w:val="0"/>
        <w:effect w:val="no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D4929CB"/>
    <w:multiLevelType w:val="hybridMultilevel"/>
    <w:tmpl w:val="25C207FA"/>
    <w:lvl w:ilvl="0" w:tplc="9190E33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AA960C8"/>
    <w:multiLevelType w:val="multilevel"/>
    <w:tmpl w:val="50403216"/>
    <w:name w:val="Plato Schedule Numbering List"/>
    <w:lvl w:ilvl="0">
      <w:start w:val="1"/>
      <w:numFmt w:val="decimal"/>
      <w:pStyle w:val="ScheduleL1"/>
      <w:lvlText w:val="%1."/>
      <w:lvlJc w:val="left"/>
      <w:pPr>
        <w:tabs>
          <w:tab w:val="num" w:pos="720"/>
        </w:tabs>
        <w:ind w:left="720" w:hanging="720"/>
      </w:pPr>
      <w:rPr>
        <w:caps w:val="0"/>
        <w:effect w:val="none"/>
      </w:rPr>
    </w:lvl>
    <w:lvl w:ilvl="1">
      <w:start w:val="1"/>
      <w:numFmt w:val="decimal"/>
      <w:pStyle w:val="ScheduleL2"/>
      <w:lvlText w:val="%1.%2"/>
      <w:lvlJc w:val="left"/>
      <w:pPr>
        <w:tabs>
          <w:tab w:val="num" w:pos="720"/>
        </w:tabs>
        <w:ind w:left="720" w:hanging="720"/>
      </w:pPr>
      <w:rPr>
        <w:caps w:val="0"/>
        <w:effect w:val="none"/>
      </w:rPr>
    </w:lvl>
    <w:lvl w:ilvl="2">
      <w:start w:val="1"/>
      <w:numFmt w:val="decimal"/>
      <w:pStyle w:val="ScheduleL3"/>
      <w:lvlText w:val="%1.%2.%3"/>
      <w:lvlJc w:val="left"/>
      <w:pPr>
        <w:tabs>
          <w:tab w:val="num" w:pos="1800"/>
        </w:tabs>
        <w:ind w:left="1800" w:hanging="1080"/>
      </w:pPr>
      <w:rPr>
        <w:caps w:val="0"/>
        <w:effect w:val="none"/>
      </w:rPr>
    </w:lvl>
    <w:lvl w:ilvl="3">
      <w:start w:val="1"/>
      <w:numFmt w:val="decimal"/>
      <w:pStyle w:val="ScheduleL4"/>
      <w:lvlText w:val="%1.%2.%3.%4"/>
      <w:lvlJc w:val="left"/>
      <w:pPr>
        <w:tabs>
          <w:tab w:val="num" w:pos="2880"/>
        </w:tabs>
        <w:ind w:left="2880" w:hanging="1080"/>
      </w:pPr>
      <w:rPr>
        <w:caps w:val="0"/>
        <w:effect w:val="none"/>
      </w:rPr>
    </w:lvl>
    <w:lvl w:ilvl="4">
      <w:start w:val="1"/>
      <w:numFmt w:val="lowerLetter"/>
      <w:pStyle w:val="ScheduleL5"/>
      <w:lvlText w:val="(%5)"/>
      <w:lvlJc w:val="left"/>
      <w:pPr>
        <w:tabs>
          <w:tab w:val="num" w:pos="3600"/>
        </w:tabs>
        <w:ind w:left="3600" w:hanging="720"/>
      </w:pPr>
      <w:rPr>
        <w:caps w:val="0"/>
        <w:effect w:val="none"/>
      </w:rPr>
    </w:lvl>
    <w:lvl w:ilvl="5">
      <w:start w:val="1"/>
      <w:numFmt w:val="lowerRoman"/>
      <w:pStyle w:val="ScheduleL6"/>
      <w:lvlText w:val="(%6)"/>
      <w:lvlJc w:val="left"/>
      <w:pPr>
        <w:tabs>
          <w:tab w:val="num" w:pos="4320"/>
        </w:tabs>
        <w:ind w:left="4320" w:hanging="720"/>
      </w:pPr>
      <w:rPr>
        <w:caps w:val="0"/>
        <w:effect w:val="none"/>
      </w:rPr>
    </w:lvl>
    <w:lvl w:ilvl="6">
      <w:start w:val="1"/>
      <w:numFmt w:val="decimal"/>
      <w:pStyle w:val="ScheduleL7"/>
      <w:lvlText w:val="(%7)"/>
      <w:lvlJc w:val="left"/>
      <w:pPr>
        <w:tabs>
          <w:tab w:val="num" w:pos="5040"/>
        </w:tabs>
        <w:ind w:left="5040" w:hanging="720"/>
      </w:pPr>
      <w:rPr>
        <w:caps w:val="0"/>
        <w:effect w:val="none"/>
      </w:rPr>
    </w:lvl>
    <w:lvl w:ilvl="7">
      <w:start w:val="1"/>
      <w:numFmt w:val="none"/>
      <w:pStyle w:val="ScheduleL8"/>
      <w:lvlText w:val=""/>
      <w:lvlJc w:val="left"/>
      <w:pPr>
        <w:tabs>
          <w:tab w:val="num" w:pos="5040"/>
        </w:tabs>
        <w:ind w:left="5040" w:hanging="720"/>
      </w:pPr>
      <w:rPr>
        <w:caps w:val="0"/>
        <w:effect w:val="none"/>
      </w:rPr>
    </w:lvl>
    <w:lvl w:ilvl="8">
      <w:start w:val="1"/>
      <w:numFmt w:val="none"/>
      <w:pStyle w:val="ScheduleL9"/>
      <w:lvlText w:val=""/>
      <w:lvlJc w:val="left"/>
      <w:pPr>
        <w:tabs>
          <w:tab w:val="num" w:pos="5040"/>
        </w:tabs>
        <w:ind w:left="5040" w:hanging="720"/>
      </w:pPr>
      <w:rPr>
        <w:caps w:val="0"/>
        <w:effect w:val="none"/>
      </w:rPr>
    </w:lvl>
  </w:abstractNum>
  <w:abstractNum w:abstractNumId="15">
    <w:nsid w:val="371B427A"/>
    <w:multiLevelType w:val="hybridMultilevel"/>
    <w:tmpl w:val="0DDE68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00B178E"/>
    <w:multiLevelType w:val="hybridMultilevel"/>
    <w:tmpl w:val="44280A96"/>
    <w:lvl w:ilvl="0" w:tplc="67362156">
      <w:start w:val="1"/>
      <w:numFmt w:val="lowerLetter"/>
      <w:pStyle w:val="Alphalist"/>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0373574"/>
    <w:multiLevelType w:val="hybridMultilevel"/>
    <w:tmpl w:val="A508BE2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8">
    <w:nsid w:val="71134618"/>
    <w:multiLevelType w:val="hybridMultilevel"/>
    <w:tmpl w:val="55ECB41E"/>
    <w:lvl w:ilvl="0" w:tplc="99A002D0">
      <w:start w:val="1"/>
      <w:numFmt w:val="decimal"/>
      <w:lvlText w:val="%1."/>
      <w:lvlJc w:val="left"/>
      <w:pPr>
        <w:ind w:left="720" w:hanging="360"/>
      </w:pPr>
    </w:lvl>
    <w:lvl w:ilvl="1" w:tplc="68A856AA">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53410A9"/>
    <w:multiLevelType w:val="hybridMultilevel"/>
    <w:tmpl w:val="A73C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FE82AC7"/>
    <w:multiLevelType w:val="hybridMultilevel"/>
    <w:tmpl w:val="CB8C6132"/>
    <w:lvl w:ilvl="0" w:tplc="1D9EA906">
      <w:start w:val="1"/>
      <w:numFmt w:val="lowerRoman"/>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15"/>
  </w:num>
  <w:num w:numId="7">
    <w:abstractNumId w:val="8"/>
  </w:num>
  <w:num w:numId="8">
    <w:abstractNumId w:val="3"/>
  </w:num>
  <w:num w:numId="9">
    <w:abstractNumId w:val="2"/>
  </w:num>
  <w:num w:numId="10">
    <w:abstractNumId w:val="1"/>
  </w:num>
  <w:num w:numId="11">
    <w:abstractNumId w:val="0"/>
  </w:num>
  <w:num w:numId="12">
    <w:abstractNumId w:val="19"/>
  </w:num>
  <w:num w:numId="13">
    <w:abstractNumId w:val="11"/>
  </w:num>
  <w:num w:numId="14">
    <w:abstractNumId w:val="10"/>
  </w:num>
  <w:num w:numId="15">
    <w:abstractNumId w:val="14"/>
  </w:num>
  <w:num w:numId="16">
    <w:abstractNumId w:val="12"/>
  </w:num>
  <w:num w:numId="17">
    <w:abstractNumId w:val="17"/>
  </w:num>
  <w:num w:numId="18">
    <w:abstractNumId w:val="16"/>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530"/>
    <w:rsid w:val="0000127B"/>
    <w:rsid w:val="0000395A"/>
    <w:rsid w:val="00012C9D"/>
    <w:rsid w:val="0002363A"/>
    <w:rsid w:val="00024DDD"/>
    <w:rsid w:val="00025B53"/>
    <w:rsid w:val="00036D10"/>
    <w:rsid w:val="00044E43"/>
    <w:rsid w:val="000450B7"/>
    <w:rsid w:val="00051B9B"/>
    <w:rsid w:val="00057568"/>
    <w:rsid w:val="00060EBB"/>
    <w:rsid w:val="0006333F"/>
    <w:rsid w:val="00070383"/>
    <w:rsid w:val="00076F92"/>
    <w:rsid w:val="0008372A"/>
    <w:rsid w:val="000A0C88"/>
    <w:rsid w:val="000A61B7"/>
    <w:rsid w:val="000B13B2"/>
    <w:rsid w:val="000B19B9"/>
    <w:rsid w:val="000B6DD0"/>
    <w:rsid w:val="000E531E"/>
    <w:rsid w:val="000F0EC0"/>
    <w:rsid w:val="00116473"/>
    <w:rsid w:val="00132ED8"/>
    <w:rsid w:val="00150509"/>
    <w:rsid w:val="001564A2"/>
    <w:rsid w:val="00156BC2"/>
    <w:rsid w:val="00180444"/>
    <w:rsid w:val="0018164A"/>
    <w:rsid w:val="00185BFE"/>
    <w:rsid w:val="00186EAC"/>
    <w:rsid w:val="00193929"/>
    <w:rsid w:val="001979C2"/>
    <w:rsid w:val="001A0624"/>
    <w:rsid w:val="001A2418"/>
    <w:rsid w:val="001B17B3"/>
    <w:rsid w:val="001C52DC"/>
    <w:rsid w:val="001D53B7"/>
    <w:rsid w:val="002059B7"/>
    <w:rsid w:val="00206F31"/>
    <w:rsid w:val="00217078"/>
    <w:rsid w:val="00227426"/>
    <w:rsid w:val="002379E4"/>
    <w:rsid w:val="0024733A"/>
    <w:rsid w:val="002515CD"/>
    <w:rsid w:val="0025371A"/>
    <w:rsid w:val="00292052"/>
    <w:rsid w:val="0029519F"/>
    <w:rsid w:val="002A1C3A"/>
    <w:rsid w:val="002A4937"/>
    <w:rsid w:val="002B0CD2"/>
    <w:rsid w:val="002B4845"/>
    <w:rsid w:val="002B52D2"/>
    <w:rsid w:val="002C064C"/>
    <w:rsid w:val="002D75AE"/>
    <w:rsid w:val="002E14EF"/>
    <w:rsid w:val="002F295E"/>
    <w:rsid w:val="002F2C56"/>
    <w:rsid w:val="002F5482"/>
    <w:rsid w:val="00302A45"/>
    <w:rsid w:val="00311110"/>
    <w:rsid w:val="00312B43"/>
    <w:rsid w:val="00314A81"/>
    <w:rsid w:val="003326FB"/>
    <w:rsid w:val="00351129"/>
    <w:rsid w:val="00351A77"/>
    <w:rsid w:val="00352C72"/>
    <w:rsid w:val="0035667E"/>
    <w:rsid w:val="003574AE"/>
    <w:rsid w:val="003607D3"/>
    <w:rsid w:val="00365EA3"/>
    <w:rsid w:val="00367486"/>
    <w:rsid w:val="00371C8E"/>
    <w:rsid w:val="003758D2"/>
    <w:rsid w:val="0039069A"/>
    <w:rsid w:val="003A162B"/>
    <w:rsid w:val="003B6690"/>
    <w:rsid w:val="003B7CDA"/>
    <w:rsid w:val="003C5EB6"/>
    <w:rsid w:val="003D0BB7"/>
    <w:rsid w:val="003D51F8"/>
    <w:rsid w:val="003D655A"/>
    <w:rsid w:val="003E4608"/>
    <w:rsid w:val="003E6C92"/>
    <w:rsid w:val="003E70DD"/>
    <w:rsid w:val="003F44B8"/>
    <w:rsid w:val="0040163B"/>
    <w:rsid w:val="00407541"/>
    <w:rsid w:val="00410FCB"/>
    <w:rsid w:val="00423753"/>
    <w:rsid w:val="00432E86"/>
    <w:rsid w:val="00441FC1"/>
    <w:rsid w:val="004502A2"/>
    <w:rsid w:val="00475AFA"/>
    <w:rsid w:val="00477F12"/>
    <w:rsid w:val="004834D8"/>
    <w:rsid w:val="0049073E"/>
    <w:rsid w:val="004915AD"/>
    <w:rsid w:val="004B0F46"/>
    <w:rsid w:val="004B77E5"/>
    <w:rsid w:val="004C324F"/>
    <w:rsid w:val="004C69B5"/>
    <w:rsid w:val="004D1204"/>
    <w:rsid w:val="004D220F"/>
    <w:rsid w:val="004E55BB"/>
    <w:rsid w:val="004F5A12"/>
    <w:rsid w:val="00511D4E"/>
    <w:rsid w:val="00512313"/>
    <w:rsid w:val="005175D0"/>
    <w:rsid w:val="005256BA"/>
    <w:rsid w:val="00525BEE"/>
    <w:rsid w:val="00541B3E"/>
    <w:rsid w:val="00544C84"/>
    <w:rsid w:val="0054725F"/>
    <w:rsid w:val="00551806"/>
    <w:rsid w:val="005529D5"/>
    <w:rsid w:val="00555423"/>
    <w:rsid w:val="005668C5"/>
    <w:rsid w:val="00583768"/>
    <w:rsid w:val="005954F9"/>
    <w:rsid w:val="005A0558"/>
    <w:rsid w:val="005B1CA8"/>
    <w:rsid w:val="005B23AD"/>
    <w:rsid w:val="005B4A0B"/>
    <w:rsid w:val="005B5B9F"/>
    <w:rsid w:val="005B6AD2"/>
    <w:rsid w:val="005C6B30"/>
    <w:rsid w:val="005D087E"/>
    <w:rsid w:val="005D20C9"/>
    <w:rsid w:val="005D7A46"/>
    <w:rsid w:val="005E0331"/>
    <w:rsid w:val="005E19AF"/>
    <w:rsid w:val="005E351B"/>
    <w:rsid w:val="005F1A2E"/>
    <w:rsid w:val="005F5E4A"/>
    <w:rsid w:val="00603FD4"/>
    <w:rsid w:val="00631D29"/>
    <w:rsid w:val="00640006"/>
    <w:rsid w:val="00643E60"/>
    <w:rsid w:val="0066190A"/>
    <w:rsid w:val="00662E07"/>
    <w:rsid w:val="006665C0"/>
    <w:rsid w:val="00666626"/>
    <w:rsid w:val="006730F7"/>
    <w:rsid w:val="00673E63"/>
    <w:rsid w:val="00674125"/>
    <w:rsid w:val="00674482"/>
    <w:rsid w:val="006859FA"/>
    <w:rsid w:val="00695B3F"/>
    <w:rsid w:val="006B0CB8"/>
    <w:rsid w:val="006C527A"/>
    <w:rsid w:val="006C57E5"/>
    <w:rsid w:val="006C7C4B"/>
    <w:rsid w:val="006D7B40"/>
    <w:rsid w:val="006D7D5F"/>
    <w:rsid w:val="006E316E"/>
    <w:rsid w:val="006E5013"/>
    <w:rsid w:val="00703A60"/>
    <w:rsid w:val="00705476"/>
    <w:rsid w:val="00705CC4"/>
    <w:rsid w:val="00710F25"/>
    <w:rsid w:val="007224B3"/>
    <w:rsid w:val="00723BEB"/>
    <w:rsid w:val="00724016"/>
    <w:rsid w:val="007324EC"/>
    <w:rsid w:val="0074791B"/>
    <w:rsid w:val="00752C03"/>
    <w:rsid w:val="00753F0D"/>
    <w:rsid w:val="0076279F"/>
    <w:rsid w:val="00764AE3"/>
    <w:rsid w:val="00773DF8"/>
    <w:rsid w:val="0078257F"/>
    <w:rsid w:val="007847A5"/>
    <w:rsid w:val="00792386"/>
    <w:rsid w:val="007933AC"/>
    <w:rsid w:val="007B7DA0"/>
    <w:rsid w:val="007C3711"/>
    <w:rsid w:val="007D53E9"/>
    <w:rsid w:val="007F519B"/>
    <w:rsid w:val="0080528B"/>
    <w:rsid w:val="0080564E"/>
    <w:rsid w:val="00813C80"/>
    <w:rsid w:val="008141D7"/>
    <w:rsid w:val="00816163"/>
    <w:rsid w:val="008225E3"/>
    <w:rsid w:val="00833AFA"/>
    <w:rsid w:val="00834203"/>
    <w:rsid w:val="008343C1"/>
    <w:rsid w:val="0084779D"/>
    <w:rsid w:val="00857F0A"/>
    <w:rsid w:val="00862984"/>
    <w:rsid w:val="00867C0D"/>
    <w:rsid w:val="008710AF"/>
    <w:rsid w:val="00871D7F"/>
    <w:rsid w:val="008755AC"/>
    <w:rsid w:val="008802F4"/>
    <w:rsid w:val="008878CD"/>
    <w:rsid w:val="008A4CF0"/>
    <w:rsid w:val="008C7489"/>
    <w:rsid w:val="008D154A"/>
    <w:rsid w:val="008E2225"/>
    <w:rsid w:val="008E2FBC"/>
    <w:rsid w:val="009006F4"/>
    <w:rsid w:val="00905F76"/>
    <w:rsid w:val="009070BD"/>
    <w:rsid w:val="009176E2"/>
    <w:rsid w:val="009304D8"/>
    <w:rsid w:val="00930770"/>
    <w:rsid w:val="00936994"/>
    <w:rsid w:val="00940A18"/>
    <w:rsid w:val="0094482F"/>
    <w:rsid w:val="00944C6F"/>
    <w:rsid w:val="00964516"/>
    <w:rsid w:val="00964E7B"/>
    <w:rsid w:val="0096523A"/>
    <w:rsid w:val="009778B2"/>
    <w:rsid w:val="00980489"/>
    <w:rsid w:val="00982666"/>
    <w:rsid w:val="00982D48"/>
    <w:rsid w:val="009844A0"/>
    <w:rsid w:val="00986C9C"/>
    <w:rsid w:val="00991383"/>
    <w:rsid w:val="009943DF"/>
    <w:rsid w:val="009B51BA"/>
    <w:rsid w:val="009B7F0E"/>
    <w:rsid w:val="00A13EBF"/>
    <w:rsid w:val="00A15B92"/>
    <w:rsid w:val="00A20904"/>
    <w:rsid w:val="00A344BF"/>
    <w:rsid w:val="00A4057F"/>
    <w:rsid w:val="00A43C8C"/>
    <w:rsid w:val="00A472C0"/>
    <w:rsid w:val="00A53577"/>
    <w:rsid w:val="00A67311"/>
    <w:rsid w:val="00A75B99"/>
    <w:rsid w:val="00A84064"/>
    <w:rsid w:val="00A85BD0"/>
    <w:rsid w:val="00A9246D"/>
    <w:rsid w:val="00A96D2F"/>
    <w:rsid w:val="00AA1991"/>
    <w:rsid w:val="00AA3F2B"/>
    <w:rsid w:val="00AA6991"/>
    <w:rsid w:val="00AC6850"/>
    <w:rsid w:val="00AD0899"/>
    <w:rsid w:val="00AD12B4"/>
    <w:rsid w:val="00AD1CF9"/>
    <w:rsid w:val="00AD2225"/>
    <w:rsid w:val="00AD4FC4"/>
    <w:rsid w:val="00AE1535"/>
    <w:rsid w:val="00AF0382"/>
    <w:rsid w:val="00AF1D14"/>
    <w:rsid w:val="00AF2511"/>
    <w:rsid w:val="00AF580B"/>
    <w:rsid w:val="00B03096"/>
    <w:rsid w:val="00B14C03"/>
    <w:rsid w:val="00B17C3F"/>
    <w:rsid w:val="00B25D97"/>
    <w:rsid w:val="00B26474"/>
    <w:rsid w:val="00B275EA"/>
    <w:rsid w:val="00B34D5D"/>
    <w:rsid w:val="00B40D63"/>
    <w:rsid w:val="00B50686"/>
    <w:rsid w:val="00B542E9"/>
    <w:rsid w:val="00B5432A"/>
    <w:rsid w:val="00B5527C"/>
    <w:rsid w:val="00B63ED7"/>
    <w:rsid w:val="00B7105F"/>
    <w:rsid w:val="00B733D6"/>
    <w:rsid w:val="00B76C48"/>
    <w:rsid w:val="00B9173A"/>
    <w:rsid w:val="00B923EA"/>
    <w:rsid w:val="00B9584A"/>
    <w:rsid w:val="00BA471E"/>
    <w:rsid w:val="00BB037A"/>
    <w:rsid w:val="00BB0EBB"/>
    <w:rsid w:val="00BC5CA9"/>
    <w:rsid w:val="00BE2DFB"/>
    <w:rsid w:val="00BE5FFE"/>
    <w:rsid w:val="00BE7F29"/>
    <w:rsid w:val="00BF414F"/>
    <w:rsid w:val="00BF7CC4"/>
    <w:rsid w:val="00C030AB"/>
    <w:rsid w:val="00C07157"/>
    <w:rsid w:val="00C24CE3"/>
    <w:rsid w:val="00C255DA"/>
    <w:rsid w:val="00C41C7B"/>
    <w:rsid w:val="00C44239"/>
    <w:rsid w:val="00C47ED9"/>
    <w:rsid w:val="00C6035D"/>
    <w:rsid w:val="00C66688"/>
    <w:rsid w:val="00C6675B"/>
    <w:rsid w:val="00C71874"/>
    <w:rsid w:val="00C71B92"/>
    <w:rsid w:val="00C73D79"/>
    <w:rsid w:val="00C80483"/>
    <w:rsid w:val="00C9148C"/>
    <w:rsid w:val="00C97530"/>
    <w:rsid w:val="00CA6F6A"/>
    <w:rsid w:val="00CA774B"/>
    <w:rsid w:val="00CB252E"/>
    <w:rsid w:val="00CD0097"/>
    <w:rsid w:val="00CD2202"/>
    <w:rsid w:val="00CD2BEE"/>
    <w:rsid w:val="00CE38D7"/>
    <w:rsid w:val="00CF7BCB"/>
    <w:rsid w:val="00D16BC1"/>
    <w:rsid w:val="00D21F18"/>
    <w:rsid w:val="00D242DF"/>
    <w:rsid w:val="00D24A44"/>
    <w:rsid w:val="00D30272"/>
    <w:rsid w:val="00D449B0"/>
    <w:rsid w:val="00D47844"/>
    <w:rsid w:val="00D55B83"/>
    <w:rsid w:val="00D82B47"/>
    <w:rsid w:val="00D83C30"/>
    <w:rsid w:val="00D93F59"/>
    <w:rsid w:val="00DA51A8"/>
    <w:rsid w:val="00DA641B"/>
    <w:rsid w:val="00DB161F"/>
    <w:rsid w:val="00DB25CE"/>
    <w:rsid w:val="00DB36CE"/>
    <w:rsid w:val="00DB5ECF"/>
    <w:rsid w:val="00DC75AB"/>
    <w:rsid w:val="00DD256B"/>
    <w:rsid w:val="00DD2AA9"/>
    <w:rsid w:val="00DF438D"/>
    <w:rsid w:val="00DF493C"/>
    <w:rsid w:val="00DF4E1C"/>
    <w:rsid w:val="00E0370F"/>
    <w:rsid w:val="00E0552F"/>
    <w:rsid w:val="00E252C4"/>
    <w:rsid w:val="00E26888"/>
    <w:rsid w:val="00E26A7D"/>
    <w:rsid w:val="00E27416"/>
    <w:rsid w:val="00E37AB7"/>
    <w:rsid w:val="00E37D6C"/>
    <w:rsid w:val="00E50AC1"/>
    <w:rsid w:val="00E53465"/>
    <w:rsid w:val="00E54E6A"/>
    <w:rsid w:val="00E567CB"/>
    <w:rsid w:val="00E60F03"/>
    <w:rsid w:val="00E6144B"/>
    <w:rsid w:val="00E618EE"/>
    <w:rsid w:val="00E74AB7"/>
    <w:rsid w:val="00E77206"/>
    <w:rsid w:val="00E833B1"/>
    <w:rsid w:val="00E874DA"/>
    <w:rsid w:val="00EA0B36"/>
    <w:rsid w:val="00EA2FF2"/>
    <w:rsid w:val="00EA4A7E"/>
    <w:rsid w:val="00EA6D16"/>
    <w:rsid w:val="00EB4EB6"/>
    <w:rsid w:val="00EC35B4"/>
    <w:rsid w:val="00EC662C"/>
    <w:rsid w:val="00EC67B9"/>
    <w:rsid w:val="00ED1F6B"/>
    <w:rsid w:val="00ED44DC"/>
    <w:rsid w:val="00EE0ABD"/>
    <w:rsid w:val="00EF5BCF"/>
    <w:rsid w:val="00EF67B7"/>
    <w:rsid w:val="00EF77AD"/>
    <w:rsid w:val="00F17EE5"/>
    <w:rsid w:val="00F205B9"/>
    <w:rsid w:val="00F2629B"/>
    <w:rsid w:val="00F273C7"/>
    <w:rsid w:val="00F42857"/>
    <w:rsid w:val="00F4425C"/>
    <w:rsid w:val="00F567A7"/>
    <w:rsid w:val="00F609A0"/>
    <w:rsid w:val="00F714E0"/>
    <w:rsid w:val="00F75E06"/>
    <w:rsid w:val="00F77675"/>
    <w:rsid w:val="00F90F01"/>
    <w:rsid w:val="00F95C1B"/>
    <w:rsid w:val="00F966C9"/>
    <w:rsid w:val="00F978C3"/>
    <w:rsid w:val="00FB0155"/>
    <w:rsid w:val="00FB7B2B"/>
    <w:rsid w:val="00FC3257"/>
    <w:rsid w:val="00FD5E4D"/>
    <w:rsid w:val="00FE5A1D"/>
    <w:rsid w:val="00FF73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690"/>
    <w:pPr>
      <w:spacing w:after="160" w:line="259" w:lineRule="auto"/>
    </w:pPr>
    <w:rPr>
      <w:rFonts w:ascii="Arial" w:hAnsi="Arial"/>
      <w:szCs w:val="22"/>
      <w:lang w:eastAsia="en-US"/>
    </w:rPr>
  </w:style>
  <w:style w:type="paragraph" w:styleId="Heading1">
    <w:name w:val="heading 1"/>
    <w:basedOn w:val="Normal"/>
    <w:next w:val="Normal"/>
    <w:link w:val="Heading1Char"/>
    <w:uiPriority w:val="9"/>
    <w:qFormat/>
    <w:rsid w:val="00E61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74B"/>
    <w:pPr>
      <w:keepNext/>
      <w:tabs>
        <w:tab w:val="left" w:pos="1134"/>
      </w:tabs>
      <w:spacing w:before="240" w:after="240" w:line="280" w:lineRule="atLeast"/>
      <w:outlineLvl w:val="1"/>
    </w:pPr>
    <w:rPr>
      <w:rFonts w:eastAsiaTheme="majorEastAsia" w:cstheme="majorBidi"/>
      <w:b/>
      <w:bCs/>
      <w:iCs/>
      <w:color w:val="264F90"/>
      <w:sz w:val="36"/>
      <w:szCs w:val="28"/>
    </w:rPr>
  </w:style>
  <w:style w:type="paragraph" w:styleId="Heading3">
    <w:name w:val="heading 3"/>
    <w:basedOn w:val="Normal"/>
    <w:next w:val="Normal"/>
    <w:link w:val="Heading3Char"/>
    <w:autoRedefine/>
    <w:uiPriority w:val="9"/>
    <w:unhideWhenUsed/>
    <w:qFormat/>
    <w:rsid w:val="00CA774B"/>
    <w:pPr>
      <w:tabs>
        <w:tab w:val="left" w:pos="1134"/>
      </w:tabs>
      <w:spacing w:before="240" w:after="40"/>
      <w:outlineLvl w:val="2"/>
    </w:pPr>
    <w:rPr>
      <w:rFonts w:ascii="Arial Bold" w:hAnsi="Arial Bold"/>
      <w:b/>
      <w:color w:val="264F90"/>
      <w:sz w:val="28"/>
      <w:szCs w:val="24"/>
    </w:rPr>
  </w:style>
  <w:style w:type="paragraph" w:styleId="Heading4">
    <w:name w:val="heading 4"/>
    <w:basedOn w:val="Normal"/>
    <w:next w:val="Normal"/>
    <w:link w:val="Heading4Char"/>
    <w:uiPriority w:val="9"/>
    <w:unhideWhenUsed/>
    <w:qFormat/>
    <w:rsid w:val="00AD12B4"/>
    <w:pPr>
      <w:keepNext/>
      <w:keepLines/>
      <w:pBdr>
        <w:bottom w:val="single" w:sz="4" w:space="1" w:color="auto"/>
      </w:pBdr>
      <w:spacing w:before="240" w:after="6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D12B4"/>
    <w:pPr>
      <w:keepNext/>
      <w:keepLines/>
      <w:spacing w:before="120" w:after="40"/>
      <w:outlineLvl w:val="4"/>
    </w:pPr>
    <w:rPr>
      <w:rFonts w:eastAsiaTheme="majorEastAsia" w:cstheme="majorBidi"/>
      <w:b/>
      <w:sz w:val="24"/>
    </w:rPr>
  </w:style>
  <w:style w:type="paragraph" w:styleId="Heading6">
    <w:name w:val="heading 6"/>
    <w:basedOn w:val="Normal"/>
    <w:next w:val="Normal"/>
    <w:link w:val="Heading6Char"/>
    <w:uiPriority w:val="9"/>
    <w:unhideWhenUsed/>
    <w:qFormat/>
    <w:rsid w:val="00311110"/>
    <w:pPr>
      <w:keepNext/>
      <w:keepLines/>
      <w:spacing w:after="0" w:line="240" w:lineRule="auto"/>
      <w:ind w:left="57"/>
      <w:outlineLvl w:val="5"/>
    </w:pPr>
    <w:rPr>
      <w:rFonts w:eastAsiaTheme="majorEastAsia" w:cstheme="majorBidi"/>
      <w:b/>
      <w:iCs/>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CA8"/>
    <w:rPr>
      <w:rFonts w:ascii="Arial" w:eastAsiaTheme="majorEastAsia" w:hAnsi="Arial" w:cstheme="majorBidi"/>
      <w:b/>
      <w:bCs/>
      <w:iCs/>
      <w:color w:val="264F90"/>
      <w:sz w:val="36"/>
      <w:szCs w:val="28"/>
      <w:lang w:eastAsia="en-US"/>
    </w:rPr>
  </w:style>
  <w:style w:type="paragraph" w:styleId="Title">
    <w:name w:val="Title"/>
    <w:basedOn w:val="Normal"/>
    <w:next w:val="Normal"/>
    <w:link w:val="TitleChar"/>
    <w:qFormat/>
    <w:rsid w:val="00C255DA"/>
    <w:pPr>
      <w:spacing w:before="240" w:after="60"/>
      <w:jc w:val="right"/>
      <w:outlineLvl w:val="0"/>
    </w:pPr>
    <w:rPr>
      <w:rFonts w:ascii="Arial Bold" w:eastAsiaTheme="majorEastAsia" w:hAnsi="Arial Bold" w:cstheme="majorBidi"/>
      <w:b/>
      <w:bCs/>
      <w:color w:val="264F90"/>
      <w:kern w:val="28"/>
      <w:sz w:val="36"/>
      <w:szCs w:val="36"/>
    </w:rPr>
  </w:style>
  <w:style w:type="character" w:customStyle="1" w:styleId="TitleChar">
    <w:name w:val="Title Char"/>
    <w:basedOn w:val="DefaultParagraphFont"/>
    <w:link w:val="Title"/>
    <w:rsid w:val="00C255DA"/>
    <w:rPr>
      <w:rFonts w:ascii="Arial Bold" w:eastAsiaTheme="majorEastAsia" w:hAnsi="Arial Bold" w:cstheme="majorBidi"/>
      <w:b/>
      <w:bCs/>
      <w:color w:val="264F90"/>
      <w:kern w:val="28"/>
      <w:sz w:val="36"/>
      <w:szCs w:val="36"/>
      <w:lang w:eastAsia="en-US"/>
    </w:rPr>
  </w:style>
  <w:style w:type="paragraph" w:styleId="BodyText">
    <w:name w:val="Body Text"/>
    <w:basedOn w:val="Normal"/>
    <w:link w:val="BodyTextChar"/>
    <w:autoRedefine/>
    <w:uiPriority w:val="99"/>
    <w:unhideWhenUsed/>
    <w:rsid w:val="00057568"/>
    <w:pPr>
      <w:spacing w:before="60" w:after="40" w:line="240" w:lineRule="exact"/>
    </w:pPr>
    <w:rPr>
      <w:bCs/>
    </w:rPr>
  </w:style>
  <w:style w:type="character" w:customStyle="1" w:styleId="BodyTextChar">
    <w:name w:val="Body Text Char"/>
    <w:basedOn w:val="DefaultParagraphFont"/>
    <w:link w:val="BodyText"/>
    <w:uiPriority w:val="99"/>
    <w:rsid w:val="00057568"/>
    <w:rPr>
      <w:bCs/>
      <w:sz w:val="22"/>
      <w:szCs w:val="22"/>
      <w:lang w:eastAsia="en-US"/>
    </w:rPr>
  </w:style>
  <w:style w:type="paragraph" w:styleId="List">
    <w:name w:val="List"/>
    <w:basedOn w:val="Normal"/>
    <w:uiPriority w:val="99"/>
    <w:unhideWhenUsed/>
    <w:rsid w:val="00D30272"/>
    <w:pPr>
      <w:ind w:left="283" w:hanging="283"/>
      <w:contextualSpacing/>
    </w:pPr>
  </w:style>
  <w:style w:type="paragraph" w:styleId="List2">
    <w:name w:val="List 2"/>
    <w:basedOn w:val="Normal"/>
    <w:uiPriority w:val="99"/>
    <w:unhideWhenUsed/>
    <w:rsid w:val="00D30272"/>
    <w:pPr>
      <w:ind w:left="566" w:hanging="283"/>
      <w:contextualSpacing/>
    </w:pPr>
  </w:style>
  <w:style w:type="paragraph" w:styleId="BlockText">
    <w:name w:val="Block Text"/>
    <w:basedOn w:val="Normal"/>
    <w:uiPriority w:val="99"/>
    <w:unhideWhenUsed/>
    <w:rsid w:val="000B6DD0"/>
    <w:pPr>
      <w:spacing w:after="120"/>
      <w:ind w:left="1440" w:right="1440"/>
    </w:pPr>
  </w:style>
  <w:style w:type="table" w:styleId="TableGrid">
    <w:name w:val="Table Grid"/>
    <w:basedOn w:val="TableNormal"/>
    <w:uiPriority w:val="59"/>
    <w:rsid w:val="000B6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F567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2">
    <w:name w:val="Body Text 2"/>
    <w:basedOn w:val="BodyText"/>
    <w:link w:val="BodyText2Char"/>
    <w:autoRedefine/>
    <w:uiPriority w:val="99"/>
    <w:unhideWhenUsed/>
    <w:rsid w:val="00DA51A8"/>
    <w:pPr>
      <w:tabs>
        <w:tab w:val="left" w:pos="28"/>
      </w:tabs>
      <w:spacing w:after="60"/>
    </w:pPr>
    <w:rPr>
      <w:b/>
      <w:bCs w:val="0"/>
    </w:rPr>
  </w:style>
  <w:style w:type="character" w:customStyle="1" w:styleId="BodyText2Char">
    <w:name w:val="Body Text 2 Char"/>
    <w:basedOn w:val="DefaultParagraphFont"/>
    <w:link w:val="BodyText2"/>
    <w:uiPriority w:val="99"/>
    <w:rsid w:val="00DA51A8"/>
    <w:rPr>
      <w:b/>
      <w:sz w:val="22"/>
      <w:szCs w:val="22"/>
      <w:lang w:eastAsia="en-US"/>
    </w:rPr>
  </w:style>
  <w:style w:type="paragraph" w:styleId="BodyText3">
    <w:name w:val="Body Text 3"/>
    <w:basedOn w:val="BodyText"/>
    <w:link w:val="BodyText3Char"/>
    <w:uiPriority w:val="99"/>
    <w:unhideWhenUsed/>
    <w:rsid w:val="00E252C4"/>
    <w:rPr>
      <w:b/>
    </w:rPr>
  </w:style>
  <w:style w:type="character" w:customStyle="1" w:styleId="BodyText3Char">
    <w:name w:val="Body Text 3 Char"/>
    <w:basedOn w:val="DefaultParagraphFont"/>
    <w:link w:val="BodyText3"/>
    <w:uiPriority w:val="99"/>
    <w:rsid w:val="00E252C4"/>
    <w:rPr>
      <w:b/>
      <w:bCs/>
      <w:sz w:val="22"/>
      <w:szCs w:val="22"/>
      <w:lang w:eastAsia="en-US"/>
    </w:rPr>
  </w:style>
  <w:style w:type="table" w:customStyle="1" w:styleId="GridTable1Light1">
    <w:name w:val="Grid Table 1 Light1"/>
    <w:basedOn w:val="TableNormal"/>
    <w:uiPriority w:val="46"/>
    <w:rsid w:val="00BF7C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BF7CC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80444"/>
    <w:rPr>
      <w:rFonts w:ascii="Arial Bold" w:hAnsi="Arial Bold"/>
      <w:b/>
      <w:color w:val="264F90"/>
      <w:sz w:val="28"/>
      <w:szCs w:val="24"/>
      <w:lang w:eastAsia="en-US"/>
    </w:rPr>
  </w:style>
  <w:style w:type="character" w:customStyle="1" w:styleId="Heading1Char">
    <w:name w:val="Heading 1 Char"/>
    <w:basedOn w:val="DefaultParagraphFont"/>
    <w:link w:val="Heading1"/>
    <w:uiPriority w:val="9"/>
    <w:rsid w:val="00E6144B"/>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96523A"/>
    <w:pPr>
      <w:ind w:left="720"/>
      <w:contextualSpacing/>
    </w:pPr>
  </w:style>
  <w:style w:type="paragraph" w:styleId="ListBullet">
    <w:name w:val="List Bullet"/>
    <w:basedOn w:val="Normal"/>
    <w:uiPriority w:val="99"/>
    <w:unhideWhenUsed/>
    <w:rsid w:val="00695B3F"/>
    <w:pPr>
      <w:numPr>
        <w:numId w:val="1"/>
      </w:numPr>
      <w:spacing w:before="60" w:after="60" w:line="240" w:lineRule="exact"/>
      <w:ind w:left="357" w:hanging="357"/>
      <w:contextualSpacing/>
    </w:pPr>
  </w:style>
  <w:style w:type="paragraph" w:styleId="ListBullet2">
    <w:name w:val="List Bullet 2"/>
    <w:basedOn w:val="Normal"/>
    <w:uiPriority w:val="99"/>
    <w:unhideWhenUsed/>
    <w:rsid w:val="00695B3F"/>
    <w:pPr>
      <w:numPr>
        <w:numId w:val="2"/>
      </w:numPr>
      <w:spacing w:line="240" w:lineRule="exact"/>
      <w:ind w:left="641" w:hanging="357"/>
      <w:contextualSpacing/>
    </w:pPr>
  </w:style>
  <w:style w:type="paragraph" w:styleId="ListBullet3">
    <w:name w:val="List Bullet 3"/>
    <w:basedOn w:val="Normal"/>
    <w:uiPriority w:val="99"/>
    <w:unhideWhenUsed/>
    <w:rsid w:val="00ED44DC"/>
    <w:pPr>
      <w:numPr>
        <w:numId w:val="3"/>
      </w:numPr>
      <w:contextualSpacing/>
    </w:pPr>
  </w:style>
  <w:style w:type="paragraph" w:styleId="ListBullet4">
    <w:name w:val="List Bullet 4"/>
    <w:basedOn w:val="Normal"/>
    <w:uiPriority w:val="99"/>
    <w:unhideWhenUsed/>
    <w:rsid w:val="00ED44DC"/>
    <w:pPr>
      <w:numPr>
        <w:numId w:val="4"/>
      </w:numPr>
      <w:contextualSpacing/>
    </w:pPr>
  </w:style>
  <w:style w:type="paragraph" w:styleId="ListContinue">
    <w:name w:val="List Continue"/>
    <w:basedOn w:val="Normal"/>
    <w:uiPriority w:val="99"/>
    <w:unhideWhenUsed/>
    <w:rsid w:val="00ED44DC"/>
    <w:pPr>
      <w:spacing w:after="120"/>
      <w:ind w:left="283"/>
      <w:contextualSpacing/>
    </w:pPr>
  </w:style>
  <w:style w:type="paragraph" w:styleId="ListContinue2">
    <w:name w:val="List Continue 2"/>
    <w:basedOn w:val="Normal"/>
    <w:uiPriority w:val="99"/>
    <w:unhideWhenUsed/>
    <w:rsid w:val="00ED44DC"/>
    <w:pPr>
      <w:spacing w:after="120"/>
      <w:ind w:left="566"/>
      <w:contextualSpacing/>
    </w:pPr>
  </w:style>
  <w:style w:type="paragraph" w:styleId="BodyTextFirstIndent">
    <w:name w:val="Body Text First Indent"/>
    <w:basedOn w:val="BodyText"/>
    <w:link w:val="BodyTextFirstIndentChar"/>
    <w:uiPriority w:val="99"/>
    <w:unhideWhenUsed/>
    <w:rsid w:val="00792386"/>
    <w:pPr>
      <w:spacing w:after="160"/>
      <w:ind w:firstLine="360"/>
    </w:pPr>
  </w:style>
  <w:style w:type="character" w:customStyle="1" w:styleId="BodyTextFirstIndentChar">
    <w:name w:val="Body Text First Indent Char"/>
    <w:basedOn w:val="BodyTextChar"/>
    <w:link w:val="BodyTextFirstIndent"/>
    <w:uiPriority w:val="99"/>
    <w:rsid w:val="00792386"/>
    <w:rPr>
      <w:bCs/>
      <w:sz w:val="22"/>
      <w:szCs w:val="22"/>
      <w:lang w:eastAsia="en-US"/>
    </w:rPr>
  </w:style>
  <w:style w:type="paragraph" w:styleId="BodyTextIndent">
    <w:name w:val="Body Text Indent"/>
    <w:basedOn w:val="Normal"/>
    <w:link w:val="BodyTextIndentChar"/>
    <w:uiPriority w:val="99"/>
    <w:unhideWhenUsed/>
    <w:rsid w:val="003E70DD"/>
    <w:pPr>
      <w:tabs>
        <w:tab w:val="left" w:pos="28"/>
      </w:tabs>
      <w:spacing w:before="60" w:after="60" w:line="240" w:lineRule="exact"/>
      <w:ind w:left="341" w:hanging="284"/>
    </w:pPr>
  </w:style>
  <w:style w:type="character" w:customStyle="1" w:styleId="BodyTextIndentChar">
    <w:name w:val="Body Text Indent Char"/>
    <w:basedOn w:val="DefaultParagraphFont"/>
    <w:link w:val="BodyTextIndent"/>
    <w:uiPriority w:val="99"/>
    <w:rsid w:val="003E70DD"/>
    <w:rPr>
      <w:sz w:val="22"/>
      <w:szCs w:val="22"/>
      <w:lang w:eastAsia="en-US"/>
    </w:rPr>
  </w:style>
  <w:style w:type="paragraph" w:styleId="BodyTextFirstIndent2">
    <w:name w:val="Body Text First Indent 2"/>
    <w:basedOn w:val="BodyTextIndent"/>
    <w:link w:val="BodyTextFirstIndent2Char"/>
    <w:uiPriority w:val="99"/>
    <w:unhideWhenUsed/>
    <w:rsid w:val="00792386"/>
    <w:pPr>
      <w:spacing w:after="160"/>
      <w:ind w:left="360" w:firstLine="360"/>
    </w:pPr>
  </w:style>
  <w:style w:type="character" w:customStyle="1" w:styleId="BodyTextFirstIndent2Char">
    <w:name w:val="Body Text First Indent 2 Char"/>
    <w:basedOn w:val="BodyTextIndentChar"/>
    <w:link w:val="BodyTextFirstIndent2"/>
    <w:uiPriority w:val="99"/>
    <w:rsid w:val="00792386"/>
    <w:rPr>
      <w:sz w:val="22"/>
      <w:szCs w:val="22"/>
      <w:lang w:eastAsia="en-US"/>
    </w:rPr>
  </w:style>
  <w:style w:type="paragraph" w:styleId="BodyTextIndent2">
    <w:name w:val="Body Text Indent 2"/>
    <w:basedOn w:val="BodyTextIndent"/>
    <w:link w:val="BodyTextIndent2Char"/>
    <w:uiPriority w:val="99"/>
    <w:unhideWhenUsed/>
    <w:rsid w:val="00AD2225"/>
    <w:rPr>
      <w:b/>
    </w:rPr>
  </w:style>
  <w:style w:type="character" w:customStyle="1" w:styleId="BodyTextIndent2Char">
    <w:name w:val="Body Text Indent 2 Char"/>
    <w:basedOn w:val="DefaultParagraphFont"/>
    <w:link w:val="BodyTextIndent2"/>
    <w:uiPriority w:val="99"/>
    <w:rsid w:val="00AD2225"/>
    <w:rPr>
      <w:b/>
      <w:sz w:val="22"/>
      <w:szCs w:val="22"/>
      <w:lang w:eastAsia="en-US"/>
    </w:rPr>
  </w:style>
  <w:style w:type="paragraph" w:customStyle="1" w:styleId="Bodytextrightaligned">
    <w:name w:val="Body text right aligned"/>
    <w:basedOn w:val="BodyText3"/>
    <w:qFormat/>
    <w:rsid w:val="0018164A"/>
    <w:pPr>
      <w:jc w:val="right"/>
    </w:pPr>
  </w:style>
  <w:style w:type="paragraph" w:customStyle="1" w:styleId="Bodytextnote">
    <w:name w:val="Body text note"/>
    <w:basedOn w:val="BodyText"/>
    <w:autoRedefine/>
    <w:qFormat/>
    <w:rsid w:val="00E60F03"/>
    <w:pPr>
      <w:spacing w:before="40" w:after="20"/>
    </w:pPr>
  </w:style>
  <w:style w:type="character" w:customStyle="1" w:styleId="Heading4Char">
    <w:name w:val="Heading 4 Char"/>
    <w:basedOn w:val="DefaultParagraphFont"/>
    <w:link w:val="Heading4"/>
    <w:uiPriority w:val="9"/>
    <w:rsid w:val="00AD12B4"/>
    <w:rPr>
      <w:rFonts w:ascii="Arial" w:eastAsiaTheme="majorEastAsia" w:hAnsi="Arial" w:cstheme="majorBidi"/>
      <w:b/>
      <w:iCs/>
      <w:sz w:val="28"/>
      <w:szCs w:val="22"/>
      <w:lang w:eastAsia="en-US"/>
    </w:rPr>
  </w:style>
  <w:style w:type="paragraph" w:customStyle="1" w:styleId="Bodytextrightnormal">
    <w:name w:val="Body text right normal"/>
    <w:basedOn w:val="Bodytextrightaligned"/>
    <w:qFormat/>
    <w:rsid w:val="008710AF"/>
    <w:rPr>
      <w:b w:val="0"/>
    </w:rPr>
  </w:style>
  <w:style w:type="paragraph" w:styleId="Header">
    <w:name w:val="header"/>
    <w:basedOn w:val="Normal"/>
    <w:link w:val="HeaderChar"/>
    <w:uiPriority w:val="99"/>
    <w:unhideWhenUsed/>
    <w:rsid w:val="00EA2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FF2"/>
    <w:rPr>
      <w:sz w:val="22"/>
      <w:szCs w:val="22"/>
      <w:lang w:eastAsia="en-US"/>
    </w:rPr>
  </w:style>
  <w:style w:type="paragraph" w:styleId="Footer">
    <w:name w:val="footer"/>
    <w:basedOn w:val="Normal"/>
    <w:link w:val="FooterChar"/>
    <w:uiPriority w:val="99"/>
    <w:unhideWhenUsed/>
    <w:rsid w:val="00EA2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FF2"/>
    <w:rPr>
      <w:sz w:val="22"/>
      <w:szCs w:val="22"/>
      <w:lang w:eastAsia="en-US"/>
    </w:rPr>
  </w:style>
  <w:style w:type="character" w:styleId="Hyperlink">
    <w:name w:val="Hyperlink"/>
    <w:basedOn w:val="DefaultParagraphFont"/>
    <w:uiPriority w:val="99"/>
    <w:unhideWhenUsed/>
    <w:rsid w:val="00407541"/>
    <w:rPr>
      <w:color w:val="0563C1" w:themeColor="hyperlink"/>
      <w:u w:val="single"/>
    </w:rPr>
  </w:style>
  <w:style w:type="paragraph" w:customStyle="1" w:styleId="Bodyfill">
    <w:name w:val="Body fill"/>
    <w:basedOn w:val="BodyText"/>
    <w:qFormat/>
    <w:rsid w:val="00311110"/>
    <w:pPr>
      <w:spacing w:before="40" w:after="20"/>
      <w:ind w:left="57"/>
    </w:pPr>
  </w:style>
  <w:style w:type="paragraph" w:customStyle="1" w:styleId="MarginText">
    <w:name w:val="Margin Text"/>
    <w:basedOn w:val="Normal"/>
    <w:link w:val="MarginTextChar"/>
    <w:rsid w:val="00EC662C"/>
    <w:pPr>
      <w:adjustRightInd w:val="0"/>
      <w:spacing w:after="240" w:line="240" w:lineRule="auto"/>
      <w:jc w:val="both"/>
    </w:pPr>
    <w:rPr>
      <w:rFonts w:ascii="Times New Roman" w:eastAsia="STZhongsong" w:hAnsi="Times New Roman"/>
      <w:szCs w:val="20"/>
      <w:lang w:val="en-GB" w:eastAsia="zh-CN"/>
    </w:rPr>
  </w:style>
  <w:style w:type="paragraph" w:customStyle="1" w:styleId="body">
    <w:name w:val="body"/>
    <w:basedOn w:val="Normal"/>
    <w:link w:val="bodyChar"/>
    <w:rsid w:val="00EC662C"/>
    <w:pPr>
      <w:spacing w:after="0" w:line="240" w:lineRule="auto"/>
    </w:pPr>
    <w:rPr>
      <w:rFonts w:ascii="Times New Roman" w:eastAsia="SimSun" w:hAnsi="Times New Roman"/>
      <w:szCs w:val="24"/>
      <w:lang w:val="en-GB" w:eastAsia="en-GB"/>
    </w:rPr>
  </w:style>
  <w:style w:type="paragraph" w:customStyle="1" w:styleId="bodystronger">
    <w:name w:val="body stronger"/>
    <w:basedOn w:val="Normal"/>
    <w:link w:val="bodystrongerChar"/>
    <w:rsid w:val="00EC662C"/>
    <w:pPr>
      <w:spacing w:after="0" w:line="240" w:lineRule="auto"/>
    </w:pPr>
    <w:rPr>
      <w:rFonts w:ascii="Times New Roman" w:eastAsia="SimSun" w:hAnsi="Times New Roman"/>
      <w:b/>
      <w:caps/>
      <w:lang w:val="en-GB" w:eastAsia="en-GB"/>
    </w:rPr>
  </w:style>
  <w:style w:type="character" w:customStyle="1" w:styleId="bodyChar">
    <w:name w:val="body Char"/>
    <w:link w:val="body"/>
    <w:rsid w:val="00EC662C"/>
    <w:rPr>
      <w:rFonts w:ascii="Times New Roman" w:eastAsia="SimSun" w:hAnsi="Times New Roman"/>
      <w:sz w:val="22"/>
      <w:szCs w:val="24"/>
      <w:lang w:val="en-GB" w:eastAsia="en-GB"/>
    </w:rPr>
  </w:style>
  <w:style w:type="paragraph" w:customStyle="1" w:styleId="bodyspaced">
    <w:name w:val="body spaced"/>
    <w:basedOn w:val="body"/>
    <w:rsid w:val="00EC662C"/>
    <w:pPr>
      <w:spacing w:after="240"/>
    </w:pPr>
  </w:style>
  <w:style w:type="character" w:customStyle="1" w:styleId="bodystrongerChar">
    <w:name w:val="body stronger Char"/>
    <w:link w:val="bodystronger"/>
    <w:rsid w:val="00EC662C"/>
    <w:rPr>
      <w:rFonts w:ascii="Times New Roman" w:eastAsia="SimSun" w:hAnsi="Times New Roman"/>
      <w:b/>
      <w:caps/>
      <w:sz w:val="22"/>
      <w:szCs w:val="22"/>
      <w:lang w:val="en-GB" w:eastAsia="en-GB"/>
    </w:rPr>
  </w:style>
  <w:style w:type="character" w:customStyle="1" w:styleId="MarginTextChar">
    <w:name w:val="Margin Text Char"/>
    <w:link w:val="MarginText"/>
    <w:rsid w:val="00EC662C"/>
    <w:rPr>
      <w:rFonts w:ascii="Times New Roman" w:eastAsia="STZhongsong" w:hAnsi="Times New Roman"/>
      <w:sz w:val="22"/>
      <w:lang w:val="en-GB" w:eastAsia="zh-CN"/>
    </w:rPr>
  </w:style>
  <w:style w:type="paragraph" w:customStyle="1" w:styleId="RecitalNumbering">
    <w:name w:val="Recital Numbering"/>
    <w:basedOn w:val="Normal"/>
    <w:rsid w:val="00EC662C"/>
    <w:pPr>
      <w:numPr>
        <w:numId w:val="16"/>
      </w:numPr>
      <w:adjustRightInd w:val="0"/>
      <w:spacing w:after="240" w:line="240" w:lineRule="auto"/>
      <w:jc w:val="both"/>
      <w:outlineLvl w:val="0"/>
    </w:pPr>
    <w:rPr>
      <w:rFonts w:ascii="Times New Roman" w:eastAsia="STZhongsong" w:hAnsi="Times New Roman"/>
      <w:szCs w:val="20"/>
      <w:lang w:val="en-GB" w:eastAsia="zh-CN"/>
    </w:rPr>
  </w:style>
  <w:style w:type="paragraph" w:customStyle="1" w:styleId="ScheduleL1">
    <w:name w:val="Schedule L1"/>
    <w:basedOn w:val="Normal"/>
    <w:next w:val="Normal"/>
    <w:rsid w:val="00EC662C"/>
    <w:pPr>
      <w:keepNext/>
      <w:numPr>
        <w:numId w:val="15"/>
      </w:numPr>
      <w:adjustRightInd w:val="0"/>
      <w:spacing w:after="240" w:line="240" w:lineRule="auto"/>
      <w:jc w:val="both"/>
      <w:outlineLvl w:val="1"/>
    </w:pPr>
    <w:rPr>
      <w:rFonts w:eastAsia="STZhongsong" w:cs="Arial"/>
      <w:b/>
      <w:caps/>
      <w:szCs w:val="20"/>
      <w:lang w:val="en-GB" w:eastAsia="zh-CN"/>
    </w:rPr>
  </w:style>
  <w:style w:type="paragraph" w:customStyle="1" w:styleId="ScheduleL2">
    <w:name w:val="Schedule L2"/>
    <w:basedOn w:val="Normal"/>
    <w:rsid w:val="00EC662C"/>
    <w:pPr>
      <w:numPr>
        <w:ilvl w:val="1"/>
        <w:numId w:val="15"/>
      </w:numPr>
      <w:adjustRightInd w:val="0"/>
      <w:spacing w:after="240" w:line="240" w:lineRule="auto"/>
      <w:jc w:val="both"/>
      <w:outlineLvl w:val="0"/>
    </w:pPr>
    <w:rPr>
      <w:rFonts w:eastAsia="STZhongsong" w:cs="Arial"/>
      <w:szCs w:val="20"/>
      <w:lang w:val="en-GB" w:eastAsia="zh-CN"/>
    </w:rPr>
  </w:style>
  <w:style w:type="paragraph" w:customStyle="1" w:styleId="ScheduleL3">
    <w:name w:val="Schedule L3"/>
    <w:basedOn w:val="Normal"/>
    <w:rsid w:val="00EC662C"/>
    <w:pPr>
      <w:numPr>
        <w:ilvl w:val="2"/>
        <w:numId w:val="15"/>
      </w:numPr>
      <w:adjustRightInd w:val="0"/>
      <w:spacing w:after="240" w:line="240" w:lineRule="auto"/>
      <w:jc w:val="both"/>
      <w:outlineLvl w:val="2"/>
    </w:pPr>
    <w:rPr>
      <w:rFonts w:ascii="Times New Roman" w:eastAsia="STZhongsong" w:hAnsi="Times New Roman"/>
      <w:szCs w:val="20"/>
      <w:lang w:val="en-GB" w:eastAsia="zh-CN"/>
    </w:rPr>
  </w:style>
  <w:style w:type="paragraph" w:customStyle="1" w:styleId="ScheduleL4">
    <w:name w:val="Schedule L4"/>
    <w:basedOn w:val="Normal"/>
    <w:rsid w:val="00EC662C"/>
    <w:pPr>
      <w:numPr>
        <w:ilvl w:val="3"/>
        <w:numId w:val="15"/>
      </w:numPr>
      <w:adjustRightInd w:val="0"/>
      <w:spacing w:after="240" w:line="240" w:lineRule="auto"/>
      <w:jc w:val="both"/>
      <w:outlineLvl w:val="3"/>
    </w:pPr>
    <w:rPr>
      <w:rFonts w:ascii="Times New Roman" w:eastAsia="STZhongsong" w:hAnsi="Times New Roman"/>
      <w:szCs w:val="20"/>
      <w:lang w:val="en-GB" w:eastAsia="zh-CN"/>
    </w:rPr>
  </w:style>
  <w:style w:type="paragraph" w:customStyle="1" w:styleId="ScheduleL5">
    <w:name w:val="Schedule L5"/>
    <w:basedOn w:val="Normal"/>
    <w:rsid w:val="00EC662C"/>
    <w:pPr>
      <w:numPr>
        <w:ilvl w:val="4"/>
        <w:numId w:val="15"/>
      </w:numPr>
      <w:adjustRightInd w:val="0"/>
      <w:spacing w:after="240" w:line="240" w:lineRule="auto"/>
      <w:jc w:val="both"/>
      <w:outlineLvl w:val="4"/>
    </w:pPr>
    <w:rPr>
      <w:rFonts w:eastAsia="STZhongsong" w:cs="Arial"/>
      <w:szCs w:val="20"/>
      <w:lang w:val="en-GB" w:eastAsia="zh-CN"/>
    </w:rPr>
  </w:style>
  <w:style w:type="paragraph" w:customStyle="1" w:styleId="ScheduleL6">
    <w:name w:val="Schedule L6"/>
    <w:basedOn w:val="Normal"/>
    <w:rsid w:val="00EC662C"/>
    <w:pPr>
      <w:numPr>
        <w:ilvl w:val="5"/>
        <w:numId w:val="15"/>
      </w:numPr>
      <w:adjustRightInd w:val="0"/>
      <w:spacing w:after="240" w:line="240" w:lineRule="auto"/>
      <w:jc w:val="both"/>
      <w:outlineLvl w:val="5"/>
    </w:pPr>
    <w:rPr>
      <w:rFonts w:ascii="Times New Roman" w:eastAsia="STZhongsong" w:hAnsi="Times New Roman"/>
      <w:szCs w:val="20"/>
      <w:lang w:val="en-GB" w:eastAsia="zh-CN"/>
    </w:rPr>
  </w:style>
  <w:style w:type="paragraph" w:customStyle="1" w:styleId="ScheduleL7">
    <w:name w:val="Schedule L7"/>
    <w:basedOn w:val="Normal"/>
    <w:rsid w:val="00EC662C"/>
    <w:pPr>
      <w:numPr>
        <w:ilvl w:val="6"/>
        <w:numId w:val="15"/>
      </w:numPr>
      <w:adjustRightInd w:val="0"/>
      <w:spacing w:after="240" w:line="240" w:lineRule="auto"/>
      <w:jc w:val="both"/>
      <w:outlineLvl w:val="6"/>
    </w:pPr>
    <w:rPr>
      <w:rFonts w:ascii="Times New Roman" w:eastAsia="STZhongsong" w:hAnsi="Times New Roman"/>
      <w:szCs w:val="20"/>
      <w:lang w:val="en-GB" w:eastAsia="zh-CN"/>
    </w:rPr>
  </w:style>
  <w:style w:type="paragraph" w:customStyle="1" w:styleId="ScheduleL8">
    <w:name w:val="Schedule L8"/>
    <w:basedOn w:val="Normal"/>
    <w:rsid w:val="00EC662C"/>
    <w:pPr>
      <w:numPr>
        <w:ilvl w:val="7"/>
        <w:numId w:val="15"/>
      </w:numPr>
      <w:adjustRightInd w:val="0"/>
      <w:spacing w:after="240" w:line="240" w:lineRule="auto"/>
      <w:jc w:val="both"/>
      <w:outlineLvl w:val="7"/>
    </w:pPr>
    <w:rPr>
      <w:rFonts w:ascii="Times New Roman" w:eastAsia="STZhongsong" w:hAnsi="Times New Roman"/>
      <w:szCs w:val="20"/>
      <w:lang w:val="en-GB" w:eastAsia="zh-CN"/>
    </w:rPr>
  </w:style>
  <w:style w:type="paragraph" w:customStyle="1" w:styleId="ScheduleL9">
    <w:name w:val="Schedule L9"/>
    <w:basedOn w:val="Normal"/>
    <w:rsid w:val="00EC662C"/>
    <w:pPr>
      <w:numPr>
        <w:ilvl w:val="8"/>
        <w:numId w:val="15"/>
      </w:numPr>
      <w:adjustRightInd w:val="0"/>
      <w:spacing w:after="240" w:line="240" w:lineRule="auto"/>
      <w:jc w:val="both"/>
      <w:outlineLvl w:val="8"/>
    </w:pPr>
    <w:rPr>
      <w:rFonts w:ascii="Times New Roman" w:eastAsia="STZhongsong" w:hAnsi="Times New Roman"/>
      <w:szCs w:val="20"/>
      <w:lang w:val="en-GB" w:eastAsia="zh-CN"/>
    </w:rPr>
  </w:style>
  <w:style w:type="paragraph" w:customStyle="1" w:styleId="MarginTextHang">
    <w:name w:val="Margin Text Hang"/>
    <w:basedOn w:val="Normal"/>
    <w:rsid w:val="00EC662C"/>
    <w:pPr>
      <w:overflowPunct w:val="0"/>
      <w:autoSpaceDE w:val="0"/>
      <w:autoSpaceDN w:val="0"/>
      <w:adjustRightInd w:val="0"/>
      <w:spacing w:after="240" w:line="240" w:lineRule="auto"/>
      <w:ind w:left="720" w:hanging="720"/>
      <w:jc w:val="both"/>
      <w:textAlignment w:val="baseline"/>
    </w:pPr>
    <w:rPr>
      <w:rFonts w:ascii="Times New Roman" w:eastAsia="STZhongsong" w:hAnsi="Times New Roman"/>
      <w:szCs w:val="20"/>
      <w:lang w:val="en-GB" w:eastAsia="zh-CN"/>
    </w:rPr>
  </w:style>
  <w:style w:type="paragraph" w:customStyle="1" w:styleId="RecitalNumbering2">
    <w:name w:val="Recital Numbering 2"/>
    <w:basedOn w:val="Normal"/>
    <w:rsid w:val="00EC662C"/>
    <w:pPr>
      <w:numPr>
        <w:ilvl w:val="1"/>
        <w:numId w:val="16"/>
      </w:numPr>
      <w:adjustRightInd w:val="0"/>
      <w:spacing w:after="240" w:line="240" w:lineRule="auto"/>
      <w:jc w:val="both"/>
      <w:outlineLvl w:val="1"/>
    </w:pPr>
    <w:rPr>
      <w:rFonts w:ascii="Times New Roman" w:eastAsia="STZhongsong" w:hAnsi="Times New Roman"/>
      <w:szCs w:val="20"/>
      <w:lang w:val="en-GB" w:eastAsia="zh-CN"/>
    </w:rPr>
  </w:style>
  <w:style w:type="character" w:customStyle="1" w:styleId="bodypartyheadchar">
    <w:name w:val="body party head char"/>
    <w:qFormat/>
    <w:rsid w:val="00EC662C"/>
    <w:rPr>
      <w:rFonts w:eastAsia="SimSun"/>
      <w:b/>
      <w:caps/>
      <w:sz w:val="22"/>
      <w:szCs w:val="22"/>
      <w:lang w:val="en-GB" w:eastAsia="en-GB" w:bidi="ar-SA"/>
    </w:rPr>
  </w:style>
  <w:style w:type="paragraph" w:customStyle="1" w:styleId="PFSignatures-Agreement">
    <w:name w:val="PF Signatures - Agreement"/>
    <w:basedOn w:val="Normal"/>
    <w:rsid w:val="00EC662C"/>
    <w:pPr>
      <w:keepNext/>
      <w:spacing w:before="400" w:after="0" w:line="276" w:lineRule="auto"/>
    </w:pPr>
    <w:rPr>
      <w:rFonts w:ascii="Times New Roman" w:eastAsia="Times New Roman" w:hAnsi="Times New Roman" w:cs="Arial"/>
      <w:szCs w:val="24"/>
      <w:lang w:val="en-US"/>
    </w:rPr>
  </w:style>
  <w:style w:type="paragraph" w:customStyle="1" w:styleId="Alphalist">
    <w:name w:val="Alpha list"/>
    <w:basedOn w:val="ListBullet"/>
    <w:qFormat/>
    <w:rsid w:val="00057568"/>
    <w:pPr>
      <w:numPr>
        <w:numId w:val="18"/>
      </w:numPr>
      <w:spacing w:before="20" w:after="20"/>
      <w:ind w:left="357" w:hanging="357"/>
    </w:pPr>
    <w:rPr>
      <w:w w:val="99"/>
    </w:rPr>
  </w:style>
  <w:style w:type="paragraph" w:customStyle="1" w:styleId="Bodycondensed">
    <w:name w:val="Body condensed"/>
    <w:basedOn w:val="BodyText"/>
    <w:qFormat/>
    <w:rsid w:val="00132ED8"/>
    <w:pPr>
      <w:spacing w:after="0"/>
    </w:pPr>
    <w:rPr>
      <w:bCs w:val="0"/>
      <w:w w:val="99"/>
    </w:rPr>
  </w:style>
  <w:style w:type="paragraph" w:styleId="BalloonText">
    <w:name w:val="Balloon Text"/>
    <w:basedOn w:val="Normal"/>
    <w:link w:val="BalloonTextChar"/>
    <w:uiPriority w:val="99"/>
    <w:semiHidden/>
    <w:unhideWhenUsed/>
    <w:rsid w:val="004016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63B"/>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rsid w:val="00AD12B4"/>
    <w:rPr>
      <w:rFonts w:ascii="Arial" w:eastAsiaTheme="majorEastAsia" w:hAnsi="Arial" w:cstheme="majorBidi"/>
      <w:b/>
      <w:sz w:val="24"/>
      <w:szCs w:val="22"/>
      <w:lang w:eastAsia="en-US"/>
    </w:rPr>
  </w:style>
  <w:style w:type="character" w:customStyle="1" w:styleId="Heading6Char">
    <w:name w:val="Heading 6 Char"/>
    <w:basedOn w:val="DefaultParagraphFont"/>
    <w:link w:val="Heading6"/>
    <w:uiPriority w:val="9"/>
    <w:rsid w:val="00311110"/>
    <w:rPr>
      <w:rFonts w:ascii="Arial" w:eastAsiaTheme="majorEastAsia" w:hAnsi="Arial" w:cstheme="majorBidi"/>
      <w:b/>
      <w:iCs/>
      <w:color w:val="FFFFFF" w:themeColor="background1"/>
      <w:sz w:val="24"/>
      <w:szCs w:val="22"/>
      <w:lang w:eastAsia="en-US"/>
    </w:rPr>
  </w:style>
  <w:style w:type="paragraph" w:customStyle="1" w:styleId="NormalHeaderrow">
    <w:name w:val="Normal+ Header row"/>
    <w:basedOn w:val="Normal"/>
    <w:qFormat/>
    <w:rsid w:val="00311110"/>
    <w:pPr>
      <w:spacing w:before="40" w:line="240" w:lineRule="auto"/>
    </w:pPr>
    <w:rPr>
      <w:b/>
      <w:color w:val="FFFFFF" w:themeColor="background1"/>
      <w:sz w:val="24"/>
    </w:rPr>
  </w:style>
  <w:style w:type="paragraph" w:customStyle="1" w:styleId="URLCover">
    <w:name w:val="URL (Cover)"/>
    <w:basedOn w:val="Normal"/>
    <w:uiPriority w:val="99"/>
    <w:rsid w:val="002059B7"/>
    <w:pPr>
      <w:widowControl w:val="0"/>
      <w:autoSpaceDE w:val="0"/>
      <w:autoSpaceDN w:val="0"/>
      <w:adjustRightInd w:val="0"/>
      <w:spacing w:after="0" w:line="288" w:lineRule="auto"/>
      <w:textAlignment w:val="center"/>
    </w:pPr>
    <w:rPr>
      <w:rFonts w:ascii="Gotham-Medium" w:eastAsia="Times New Roman" w:hAnsi="Gotham-Medium" w:cs="Gotham-Medium"/>
      <w:color w:val="000000"/>
      <w:spacing w:val="-2"/>
      <w:sz w:val="16"/>
      <w:szCs w:val="16"/>
      <w:lang w:val="en-US"/>
    </w:rPr>
  </w:style>
  <w:style w:type="paragraph" w:customStyle="1" w:styleId="TitleCover">
    <w:name w:val="Title (Cover)"/>
    <w:basedOn w:val="Normal"/>
    <w:uiPriority w:val="99"/>
    <w:rsid w:val="002059B7"/>
    <w:pPr>
      <w:widowControl w:val="0"/>
      <w:autoSpaceDE w:val="0"/>
      <w:autoSpaceDN w:val="0"/>
      <w:adjustRightInd w:val="0"/>
      <w:spacing w:after="0" w:line="288" w:lineRule="auto"/>
      <w:textAlignment w:val="center"/>
    </w:pPr>
    <w:rPr>
      <w:rFonts w:ascii="Gotham-Medium" w:eastAsia="Times New Roman" w:hAnsi="Gotham-Medium" w:cs="Gotham-Medium"/>
      <w:color w:val="000000"/>
      <w:sz w:val="40"/>
      <w:szCs w:val="4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690"/>
    <w:pPr>
      <w:spacing w:after="160" w:line="259" w:lineRule="auto"/>
    </w:pPr>
    <w:rPr>
      <w:rFonts w:ascii="Arial" w:hAnsi="Arial"/>
      <w:szCs w:val="22"/>
      <w:lang w:eastAsia="en-US"/>
    </w:rPr>
  </w:style>
  <w:style w:type="paragraph" w:styleId="Heading1">
    <w:name w:val="heading 1"/>
    <w:basedOn w:val="Normal"/>
    <w:next w:val="Normal"/>
    <w:link w:val="Heading1Char"/>
    <w:uiPriority w:val="9"/>
    <w:qFormat/>
    <w:rsid w:val="00E61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74B"/>
    <w:pPr>
      <w:keepNext/>
      <w:tabs>
        <w:tab w:val="left" w:pos="1134"/>
      </w:tabs>
      <w:spacing w:before="240" w:after="240" w:line="280" w:lineRule="atLeast"/>
      <w:outlineLvl w:val="1"/>
    </w:pPr>
    <w:rPr>
      <w:rFonts w:eastAsiaTheme="majorEastAsia" w:cstheme="majorBidi"/>
      <w:b/>
      <w:bCs/>
      <w:iCs/>
      <w:color w:val="264F90"/>
      <w:sz w:val="36"/>
      <w:szCs w:val="28"/>
    </w:rPr>
  </w:style>
  <w:style w:type="paragraph" w:styleId="Heading3">
    <w:name w:val="heading 3"/>
    <w:basedOn w:val="Normal"/>
    <w:next w:val="Normal"/>
    <w:link w:val="Heading3Char"/>
    <w:autoRedefine/>
    <w:uiPriority w:val="9"/>
    <w:unhideWhenUsed/>
    <w:qFormat/>
    <w:rsid w:val="00CA774B"/>
    <w:pPr>
      <w:tabs>
        <w:tab w:val="left" w:pos="1134"/>
      </w:tabs>
      <w:spacing w:before="240" w:after="40"/>
      <w:outlineLvl w:val="2"/>
    </w:pPr>
    <w:rPr>
      <w:rFonts w:ascii="Arial Bold" w:hAnsi="Arial Bold"/>
      <w:b/>
      <w:color w:val="264F90"/>
      <w:sz w:val="28"/>
      <w:szCs w:val="24"/>
    </w:rPr>
  </w:style>
  <w:style w:type="paragraph" w:styleId="Heading4">
    <w:name w:val="heading 4"/>
    <w:basedOn w:val="Normal"/>
    <w:next w:val="Normal"/>
    <w:link w:val="Heading4Char"/>
    <w:uiPriority w:val="9"/>
    <w:unhideWhenUsed/>
    <w:qFormat/>
    <w:rsid w:val="00AD12B4"/>
    <w:pPr>
      <w:keepNext/>
      <w:keepLines/>
      <w:pBdr>
        <w:bottom w:val="single" w:sz="4" w:space="1" w:color="auto"/>
      </w:pBdr>
      <w:spacing w:before="240" w:after="6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D12B4"/>
    <w:pPr>
      <w:keepNext/>
      <w:keepLines/>
      <w:spacing w:before="120" w:after="40"/>
      <w:outlineLvl w:val="4"/>
    </w:pPr>
    <w:rPr>
      <w:rFonts w:eastAsiaTheme="majorEastAsia" w:cstheme="majorBidi"/>
      <w:b/>
      <w:sz w:val="24"/>
    </w:rPr>
  </w:style>
  <w:style w:type="paragraph" w:styleId="Heading6">
    <w:name w:val="heading 6"/>
    <w:basedOn w:val="Normal"/>
    <w:next w:val="Normal"/>
    <w:link w:val="Heading6Char"/>
    <w:uiPriority w:val="9"/>
    <w:unhideWhenUsed/>
    <w:qFormat/>
    <w:rsid w:val="00311110"/>
    <w:pPr>
      <w:keepNext/>
      <w:keepLines/>
      <w:spacing w:after="0" w:line="240" w:lineRule="auto"/>
      <w:ind w:left="57"/>
      <w:outlineLvl w:val="5"/>
    </w:pPr>
    <w:rPr>
      <w:rFonts w:eastAsiaTheme="majorEastAsia" w:cstheme="majorBidi"/>
      <w:b/>
      <w:iCs/>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CA8"/>
    <w:rPr>
      <w:rFonts w:ascii="Arial" w:eastAsiaTheme="majorEastAsia" w:hAnsi="Arial" w:cstheme="majorBidi"/>
      <w:b/>
      <w:bCs/>
      <w:iCs/>
      <w:color w:val="264F90"/>
      <w:sz w:val="36"/>
      <w:szCs w:val="28"/>
      <w:lang w:eastAsia="en-US"/>
    </w:rPr>
  </w:style>
  <w:style w:type="paragraph" w:styleId="Title">
    <w:name w:val="Title"/>
    <w:basedOn w:val="Normal"/>
    <w:next w:val="Normal"/>
    <w:link w:val="TitleChar"/>
    <w:qFormat/>
    <w:rsid w:val="00C255DA"/>
    <w:pPr>
      <w:spacing w:before="240" w:after="60"/>
      <w:jc w:val="right"/>
      <w:outlineLvl w:val="0"/>
    </w:pPr>
    <w:rPr>
      <w:rFonts w:ascii="Arial Bold" w:eastAsiaTheme="majorEastAsia" w:hAnsi="Arial Bold" w:cstheme="majorBidi"/>
      <w:b/>
      <w:bCs/>
      <w:color w:val="264F90"/>
      <w:kern w:val="28"/>
      <w:sz w:val="36"/>
      <w:szCs w:val="36"/>
    </w:rPr>
  </w:style>
  <w:style w:type="character" w:customStyle="1" w:styleId="TitleChar">
    <w:name w:val="Title Char"/>
    <w:basedOn w:val="DefaultParagraphFont"/>
    <w:link w:val="Title"/>
    <w:rsid w:val="00C255DA"/>
    <w:rPr>
      <w:rFonts w:ascii="Arial Bold" w:eastAsiaTheme="majorEastAsia" w:hAnsi="Arial Bold" w:cstheme="majorBidi"/>
      <w:b/>
      <w:bCs/>
      <w:color w:val="264F90"/>
      <w:kern w:val="28"/>
      <w:sz w:val="36"/>
      <w:szCs w:val="36"/>
      <w:lang w:eastAsia="en-US"/>
    </w:rPr>
  </w:style>
  <w:style w:type="paragraph" w:styleId="BodyText">
    <w:name w:val="Body Text"/>
    <w:basedOn w:val="Normal"/>
    <w:link w:val="BodyTextChar"/>
    <w:autoRedefine/>
    <w:uiPriority w:val="99"/>
    <w:unhideWhenUsed/>
    <w:rsid w:val="00057568"/>
    <w:pPr>
      <w:spacing w:before="60" w:after="40" w:line="240" w:lineRule="exact"/>
    </w:pPr>
    <w:rPr>
      <w:bCs/>
    </w:rPr>
  </w:style>
  <w:style w:type="character" w:customStyle="1" w:styleId="BodyTextChar">
    <w:name w:val="Body Text Char"/>
    <w:basedOn w:val="DefaultParagraphFont"/>
    <w:link w:val="BodyText"/>
    <w:uiPriority w:val="99"/>
    <w:rsid w:val="00057568"/>
    <w:rPr>
      <w:bCs/>
      <w:sz w:val="22"/>
      <w:szCs w:val="22"/>
      <w:lang w:eastAsia="en-US"/>
    </w:rPr>
  </w:style>
  <w:style w:type="paragraph" w:styleId="List">
    <w:name w:val="List"/>
    <w:basedOn w:val="Normal"/>
    <w:uiPriority w:val="99"/>
    <w:unhideWhenUsed/>
    <w:rsid w:val="00D30272"/>
    <w:pPr>
      <w:ind w:left="283" w:hanging="283"/>
      <w:contextualSpacing/>
    </w:pPr>
  </w:style>
  <w:style w:type="paragraph" w:styleId="List2">
    <w:name w:val="List 2"/>
    <w:basedOn w:val="Normal"/>
    <w:uiPriority w:val="99"/>
    <w:unhideWhenUsed/>
    <w:rsid w:val="00D30272"/>
    <w:pPr>
      <w:ind w:left="566" w:hanging="283"/>
      <w:contextualSpacing/>
    </w:pPr>
  </w:style>
  <w:style w:type="paragraph" w:styleId="BlockText">
    <w:name w:val="Block Text"/>
    <w:basedOn w:val="Normal"/>
    <w:uiPriority w:val="99"/>
    <w:unhideWhenUsed/>
    <w:rsid w:val="000B6DD0"/>
    <w:pPr>
      <w:spacing w:after="120"/>
      <w:ind w:left="1440" w:right="1440"/>
    </w:pPr>
  </w:style>
  <w:style w:type="table" w:styleId="TableGrid">
    <w:name w:val="Table Grid"/>
    <w:basedOn w:val="TableNormal"/>
    <w:uiPriority w:val="59"/>
    <w:rsid w:val="000B6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F567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2">
    <w:name w:val="Body Text 2"/>
    <w:basedOn w:val="BodyText"/>
    <w:link w:val="BodyText2Char"/>
    <w:autoRedefine/>
    <w:uiPriority w:val="99"/>
    <w:unhideWhenUsed/>
    <w:rsid w:val="00DA51A8"/>
    <w:pPr>
      <w:tabs>
        <w:tab w:val="left" w:pos="28"/>
      </w:tabs>
      <w:spacing w:after="60"/>
    </w:pPr>
    <w:rPr>
      <w:b/>
      <w:bCs w:val="0"/>
    </w:rPr>
  </w:style>
  <w:style w:type="character" w:customStyle="1" w:styleId="BodyText2Char">
    <w:name w:val="Body Text 2 Char"/>
    <w:basedOn w:val="DefaultParagraphFont"/>
    <w:link w:val="BodyText2"/>
    <w:uiPriority w:val="99"/>
    <w:rsid w:val="00DA51A8"/>
    <w:rPr>
      <w:b/>
      <w:sz w:val="22"/>
      <w:szCs w:val="22"/>
      <w:lang w:eastAsia="en-US"/>
    </w:rPr>
  </w:style>
  <w:style w:type="paragraph" w:styleId="BodyText3">
    <w:name w:val="Body Text 3"/>
    <w:basedOn w:val="BodyText"/>
    <w:link w:val="BodyText3Char"/>
    <w:uiPriority w:val="99"/>
    <w:unhideWhenUsed/>
    <w:rsid w:val="00E252C4"/>
    <w:rPr>
      <w:b/>
    </w:rPr>
  </w:style>
  <w:style w:type="character" w:customStyle="1" w:styleId="BodyText3Char">
    <w:name w:val="Body Text 3 Char"/>
    <w:basedOn w:val="DefaultParagraphFont"/>
    <w:link w:val="BodyText3"/>
    <w:uiPriority w:val="99"/>
    <w:rsid w:val="00E252C4"/>
    <w:rPr>
      <w:b/>
      <w:bCs/>
      <w:sz w:val="22"/>
      <w:szCs w:val="22"/>
      <w:lang w:eastAsia="en-US"/>
    </w:rPr>
  </w:style>
  <w:style w:type="table" w:customStyle="1" w:styleId="GridTable1Light1">
    <w:name w:val="Grid Table 1 Light1"/>
    <w:basedOn w:val="TableNormal"/>
    <w:uiPriority w:val="46"/>
    <w:rsid w:val="00BF7C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BF7CC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80444"/>
    <w:rPr>
      <w:rFonts w:ascii="Arial Bold" w:hAnsi="Arial Bold"/>
      <w:b/>
      <w:color w:val="264F90"/>
      <w:sz w:val="28"/>
      <w:szCs w:val="24"/>
      <w:lang w:eastAsia="en-US"/>
    </w:rPr>
  </w:style>
  <w:style w:type="character" w:customStyle="1" w:styleId="Heading1Char">
    <w:name w:val="Heading 1 Char"/>
    <w:basedOn w:val="DefaultParagraphFont"/>
    <w:link w:val="Heading1"/>
    <w:uiPriority w:val="9"/>
    <w:rsid w:val="00E6144B"/>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96523A"/>
    <w:pPr>
      <w:ind w:left="720"/>
      <w:contextualSpacing/>
    </w:pPr>
  </w:style>
  <w:style w:type="paragraph" w:styleId="ListBullet">
    <w:name w:val="List Bullet"/>
    <w:basedOn w:val="Normal"/>
    <w:uiPriority w:val="99"/>
    <w:unhideWhenUsed/>
    <w:rsid w:val="00695B3F"/>
    <w:pPr>
      <w:numPr>
        <w:numId w:val="1"/>
      </w:numPr>
      <w:spacing w:before="60" w:after="60" w:line="240" w:lineRule="exact"/>
      <w:ind w:left="357" w:hanging="357"/>
      <w:contextualSpacing/>
    </w:pPr>
  </w:style>
  <w:style w:type="paragraph" w:styleId="ListBullet2">
    <w:name w:val="List Bullet 2"/>
    <w:basedOn w:val="Normal"/>
    <w:uiPriority w:val="99"/>
    <w:unhideWhenUsed/>
    <w:rsid w:val="00695B3F"/>
    <w:pPr>
      <w:numPr>
        <w:numId w:val="2"/>
      </w:numPr>
      <w:spacing w:line="240" w:lineRule="exact"/>
      <w:ind w:left="641" w:hanging="357"/>
      <w:contextualSpacing/>
    </w:pPr>
  </w:style>
  <w:style w:type="paragraph" w:styleId="ListBullet3">
    <w:name w:val="List Bullet 3"/>
    <w:basedOn w:val="Normal"/>
    <w:uiPriority w:val="99"/>
    <w:unhideWhenUsed/>
    <w:rsid w:val="00ED44DC"/>
    <w:pPr>
      <w:numPr>
        <w:numId w:val="3"/>
      </w:numPr>
      <w:contextualSpacing/>
    </w:pPr>
  </w:style>
  <w:style w:type="paragraph" w:styleId="ListBullet4">
    <w:name w:val="List Bullet 4"/>
    <w:basedOn w:val="Normal"/>
    <w:uiPriority w:val="99"/>
    <w:unhideWhenUsed/>
    <w:rsid w:val="00ED44DC"/>
    <w:pPr>
      <w:numPr>
        <w:numId w:val="4"/>
      </w:numPr>
      <w:contextualSpacing/>
    </w:pPr>
  </w:style>
  <w:style w:type="paragraph" w:styleId="ListContinue">
    <w:name w:val="List Continue"/>
    <w:basedOn w:val="Normal"/>
    <w:uiPriority w:val="99"/>
    <w:unhideWhenUsed/>
    <w:rsid w:val="00ED44DC"/>
    <w:pPr>
      <w:spacing w:after="120"/>
      <w:ind w:left="283"/>
      <w:contextualSpacing/>
    </w:pPr>
  </w:style>
  <w:style w:type="paragraph" w:styleId="ListContinue2">
    <w:name w:val="List Continue 2"/>
    <w:basedOn w:val="Normal"/>
    <w:uiPriority w:val="99"/>
    <w:unhideWhenUsed/>
    <w:rsid w:val="00ED44DC"/>
    <w:pPr>
      <w:spacing w:after="120"/>
      <w:ind w:left="566"/>
      <w:contextualSpacing/>
    </w:pPr>
  </w:style>
  <w:style w:type="paragraph" w:styleId="BodyTextFirstIndent">
    <w:name w:val="Body Text First Indent"/>
    <w:basedOn w:val="BodyText"/>
    <w:link w:val="BodyTextFirstIndentChar"/>
    <w:uiPriority w:val="99"/>
    <w:unhideWhenUsed/>
    <w:rsid w:val="00792386"/>
    <w:pPr>
      <w:spacing w:after="160"/>
      <w:ind w:firstLine="360"/>
    </w:pPr>
  </w:style>
  <w:style w:type="character" w:customStyle="1" w:styleId="BodyTextFirstIndentChar">
    <w:name w:val="Body Text First Indent Char"/>
    <w:basedOn w:val="BodyTextChar"/>
    <w:link w:val="BodyTextFirstIndent"/>
    <w:uiPriority w:val="99"/>
    <w:rsid w:val="00792386"/>
    <w:rPr>
      <w:bCs/>
      <w:sz w:val="22"/>
      <w:szCs w:val="22"/>
      <w:lang w:eastAsia="en-US"/>
    </w:rPr>
  </w:style>
  <w:style w:type="paragraph" w:styleId="BodyTextIndent">
    <w:name w:val="Body Text Indent"/>
    <w:basedOn w:val="Normal"/>
    <w:link w:val="BodyTextIndentChar"/>
    <w:uiPriority w:val="99"/>
    <w:unhideWhenUsed/>
    <w:rsid w:val="003E70DD"/>
    <w:pPr>
      <w:tabs>
        <w:tab w:val="left" w:pos="28"/>
      </w:tabs>
      <w:spacing w:before="60" w:after="60" w:line="240" w:lineRule="exact"/>
      <w:ind w:left="341" w:hanging="284"/>
    </w:pPr>
  </w:style>
  <w:style w:type="character" w:customStyle="1" w:styleId="BodyTextIndentChar">
    <w:name w:val="Body Text Indent Char"/>
    <w:basedOn w:val="DefaultParagraphFont"/>
    <w:link w:val="BodyTextIndent"/>
    <w:uiPriority w:val="99"/>
    <w:rsid w:val="003E70DD"/>
    <w:rPr>
      <w:sz w:val="22"/>
      <w:szCs w:val="22"/>
      <w:lang w:eastAsia="en-US"/>
    </w:rPr>
  </w:style>
  <w:style w:type="paragraph" w:styleId="BodyTextFirstIndent2">
    <w:name w:val="Body Text First Indent 2"/>
    <w:basedOn w:val="BodyTextIndent"/>
    <w:link w:val="BodyTextFirstIndent2Char"/>
    <w:uiPriority w:val="99"/>
    <w:unhideWhenUsed/>
    <w:rsid w:val="00792386"/>
    <w:pPr>
      <w:spacing w:after="160"/>
      <w:ind w:left="360" w:firstLine="360"/>
    </w:pPr>
  </w:style>
  <w:style w:type="character" w:customStyle="1" w:styleId="BodyTextFirstIndent2Char">
    <w:name w:val="Body Text First Indent 2 Char"/>
    <w:basedOn w:val="BodyTextIndentChar"/>
    <w:link w:val="BodyTextFirstIndent2"/>
    <w:uiPriority w:val="99"/>
    <w:rsid w:val="00792386"/>
    <w:rPr>
      <w:sz w:val="22"/>
      <w:szCs w:val="22"/>
      <w:lang w:eastAsia="en-US"/>
    </w:rPr>
  </w:style>
  <w:style w:type="paragraph" w:styleId="BodyTextIndent2">
    <w:name w:val="Body Text Indent 2"/>
    <w:basedOn w:val="BodyTextIndent"/>
    <w:link w:val="BodyTextIndent2Char"/>
    <w:uiPriority w:val="99"/>
    <w:unhideWhenUsed/>
    <w:rsid w:val="00AD2225"/>
    <w:rPr>
      <w:b/>
    </w:rPr>
  </w:style>
  <w:style w:type="character" w:customStyle="1" w:styleId="BodyTextIndent2Char">
    <w:name w:val="Body Text Indent 2 Char"/>
    <w:basedOn w:val="DefaultParagraphFont"/>
    <w:link w:val="BodyTextIndent2"/>
    <w:uiPriority w:val="99"/>
    <w:rsid w:val="00AD2225"/>
    <w:rPr>
      <w:b/>
      <w:sz w:val="22"/>
      <w:szCs w:val="22"/>
      <w:lang w:eastAsia="en-US"/>
    </w:rPr>
  </w:style>
  <w:style w:type="paragraph" w:customStyle="1" w:styleId="Bodytextrightaligned">
    <w:name w:val="Body text right aligned"/>
    <w:basedOn w:val="BodyText3"/>
    <w:qFormat/>
    <w:rsid w:val="0018164A"/>
    <w:pPr>
      <w:jc w:val="right"/>
    </w:pPr>
  </w:style>
  <w:style w:type="paragraph" w:customStyle="1" w:styleId="Bodytextnote">
    <w:name w:val="Body text note"/>
    <w:basedOn w:val="BodyText"/>
    <w:autoRedefine/>
    <w:qFormat/>
    <w:rsid w:val="00E60F03"/>
    <w:pPr>
      <w:spacing w:before="40" w:after="20"/>
    </w:pPr>
  </w:style>
  <w:style w:type="character" w:customStyle="1" w:styleId="Heading4Char">
    <w:name w:val="Heading 4 Char"/>
    <w:basedOn w:val="DefaultParagraphFont"/>
    <w:link w:val="Heading4"/>
    <w:uiPriority w:val="9"/>
    <w:rsid w:val="00AD12B4"/>
    <w:rPr>
      <w:rFonts w:ascii="Arial" w:eastAsiaTheme="majorEastAsia" w:hAnsi="Arial" w:cstheme="majorBidi"/>
      <w:b/>
      <w:iCs/>
      <w:sz w:val="28"/>
      <w:szCs w:val="22"/>
      <w:lang w:eastAsia="en-US"/>
    </w:rPr>
  </w:style>
  <w:style w:type="paragraph" w:customStyle="1" w:styleId="Bodytextrightnormal">
    <w:name w:val="Body text right normal"/>
    <w:basedOn w:val="Bodytextrightaligned"/>
    <w:qFormat/>
    <w:rsid w:val="008710AF"/>
    <w:rPr>
      <w:b w:val="0"/>
    </w:rPr>
  </w:style>
  <w:style w:type="paragraph" w:styleId="Header">
    <w:name w:val="header"/>
    <w:basedOn w:val="Normal"/>
    <w:link w:val="HeaderChar"/>
    <w:uiPriority w:val="99"/>
    <w:unhideWhenUsed/>
    <w:rsid w:val="00EA2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FF2"/>
    <w:rPr>
      <w:sz w:val="22"/>
      <w:szCs w:val="22"/>
      <w:lang w:eastAsia="en-US"/>
    </w:rPr>
  </w:style>
  <w:style w:type="paragraph" w:styleId="Footer">
    <w:name w:val="footer"/>
    <w:basedOn w:val="Normal"/>
    <w:link w:val="FooterChar"/>
    <w:uiPriority w:val="99"/>
    <w:unhideWhenUsed/>
    <w:rsid w:val="00EA2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FF2"/>
    <w:rPr>
      <w:sz w:val="22"/>
      <w:szCs w:val="22"/>
      <w:lang w:eastAsia="en-US"/>
    </w:rPr>
  </w:style>
  <w:style w:type="character" w:styleId="Hyperlink">
    <w:name w:val="Hyperlink"/>
    <w:basedOn w:val="DefaultParagraphFont"/>
    <w:uiPriority w:val="99"/>
    <w:unhideWhenUsed/>
    <w:rsid w:val="00407541"/>
    <w:rPr>
      <w:color w:val="0563C1" w:themeColor="hyperlink"/>
      <w:u w:val="single"/>
    </w:rPr>
  </w:style>
  <w:style w:type="paragraph" w:customStyle="1" w:styleId="Bodyfill">
    <w:name w:val="Body fill"/>
    <w:basedOn w:val="BodyText"/>
    <w:qFormat/>
    <w:rsid w:val="00311110"/>
    <w:pPr>
      <w:spacing w:before="40" w:after="20"/>
      <w:ind w:left="57"/>
    </w:pPr>
  </w:style>
  <w:style w:type="paragraph" w:customStyle="1" w:styleId="MarginText">
    <w:name w:val="Margin Text"/>
    <w:basedOn w:val="Normal"/>
    <w:link w:val="MarginTextChar"/>
    <w:rsid w:val="00EC662C"/>
    <w:pPr>
      <w:adjustRightInd w:val="0"/>
      <w:spacing w:after="240" w:line="240" w:lineRule="auto"/>
      <w:jc w:val="both"/>
    </w:pPr>
    <w:rPr>
      <w:rFonts w:ascii="Times New Roman" w:eastAsia="STZhongsong" w:hAnsi="Times New Roman"/>
      <w:szCs w:val="20"/>
      <w:lang w:val="en-GB" w:eastAsia="zh-CN"/>
    </w:rPr>
  </w:style>
  <w:style w:type="paragraph" w:customStyle="1" w:styleId="body">
    <w:name w:val="body"/>
    <w:basedOn w:val="Normal"/>
    <w:link w:val="bodyChar"/>
    <w:rsid w:val="00EC662C"/>
    <w:pPr>
      <w:spacing w:after="0" w:line="240" w:lineRule="auto"/>
    </w:pPr>
    <w:rPr>
      <w:rFonts w:ascii="Times New Roman" w:eastAsia="SimSun" w:hAnsi="Times New Roman"/>
      <w:szCs w:val="24"/>
      <w:lang w:val="en-GB" w:eastAsia="en-GB"/>
    </w:rPr>
  </w:style>
  <w:style w:type="paragraph" w:customStyle="1" w:styleId="bodystronger">
    <w:name w:val="body stronger"/>
    <w:basedOn w:val="Normal"/>
    <w:link w:val="bodystrongerChar"/>
    <w:rsid w:val="00EC662C"/>
    <w:pPr>
      <w:spacing w:after="0" w:line="240" w:lineRule="auto"/>
    </w:pPr>
    <w:rPr>
      <w:rFonts w:ascii="Times New Roman" w:eastAsia="SimSun" w:hAnsi="Times New Roman"/>
      <w:b/>
      <w:caps/>
      <w:lang w:val="en-GB" w:eastAsia="en-GB"/>
    </w:rPr>
  </w:style>
  <w:style w:type="character" w:customStyle="1" w:styleId="bodyChar">
    <w:name w:val="body Char"/>
    <w:link w:val="body"/>
    <w:rsid w:val="00EC662C"/>
    <w:rPr>
      <w:rFonts w:ascii="Times New Roman" w:eastAsia="SimSun" w:hAnsi="Times New Roman"/>
      <w:sz w:val="22"/>
      <w:szCs w:val="24"/>
      <w:lang w:val="en-GB" w:eastAsia="en-GB"/>
    </w:rPr>
  </w:style>
  <w:style w:type="paragraph" w:customStyle="1" w:styleId="bodyspaced">
    <w:name w:val="body spaced"/>
    <w:basedOn w:val="body"/>
    <w:rsid w:val="00EC662C"/>
    <w:pPr>
      <w:spacing w:after="240"/>
    </w:pPr>
  </w:style>
  <w:style w:type="character" w:customStyle="1" w:styleId="bodystrongerChar">
    <w:name w:val="body stronger Char"/>
    <w:link w:val="bodystronger"/>
    <w:rsid w:val="00EC662C"/>
    <w:rPr>
      <w:rFonts w:ascii="Times New Roman" w:eastAsia="SimSun" w:hAnsi="Times New Roman"/>
      <w:b/>
      <w:caps/>
      <w:sz w:val="22"/>
      <w:szCs w:val="22"/>
      <w:lang w:val="en-GB" w:eastAsia="en-GB"/>
    </w:rPr>
  </w:style>
  <w:style w:type="character" w:customStyle="1" w:styleId="MarginTextChar">
    <w:name w:val="Margin Text Char"/>
    <w:link w:val="MarginText"/>
    <w:rsid w:val="00EC662C"/>
    <w:rPr>
      <w:rFonts w:ascii="Times New Roman" w:eastAsia="STZhongsong" w:hAnsi="Times New Roman"/>
      <w:sz w:val="22"/>
      <w:lang w:val="en-GB" w:eastAsia="zh-CN"/>
    </w:rPr>
  </w:style>
  <w:style w:type="paragraph" w:customStyle="1" w:styleId="RecitalNumbering">
    <w:name w:val="Recital Numbering"/>
    <w:basedOn w:val="Normal"/>
    <w:rsid w:val="00EC662C"/>
    <w:pPr>
      <w:numPr>
        <w:numId w:val="16"/>
      </w:numPr>
      <w:adjustRightInd w:val="0"/>
      <w:spacing w:after="240" w:line="240" w:lineRule="auto"/>
      <w:jc w:val="both"/>
      <w:outlineLvl w:val="0"/>
    </w:pPr>
    <w:rPr>
      <w:rFonts w:ascii="Times New Roman" w:eastAsia="STZhongsong" w:hAnsi="Times New Roman"/>
      <w:szCs w:val="20"/>
      <w:lang w:val="en-GB" w:eastAsia="zh-CN"/>
    </w:rPr>
  </w:style>
  <w:style w:type="paragraph" w:customStyle="1" w:styleId="ScheduleL1">
    <w:name w:val="Schedule L1"/>
    <w:basedOn w:val="Normal"/>
    <w:next w:val="Normal"/>
    <w:rsid w:val="00EC662C"/>
    <w:pPr>
      <w:keepNext/>
      <w:numPr>
        <w:numId w:val="15"/>
      </w:numPr>
      <w:adjustRightInd w:val="0"/>
      <w:spacing w:after="240" w:line="240" w:lineRule="auto"/>
      <w:jc w:val="both"/>
      <w:outlineLvl w:val="1"/>
    </w:pPr>
    <w:rPr>
      <w:rFonts w:eastAsia="STZhongsong" w:cs="Arial"/>
      <w:b/>
      <w:caps/>
      <w:szCs w:val="20"/>
      <w:lang w:val="en-GB" w:eastAsia="zh-CN"/>
    </w:rPr>
  </w:style>
  <w:style w:type="paragraph" w:customStyle="1" w:styleId="ScheduleL2">
    <w:name w:val="Schedule L2"/>
    <w:basedOn w:val="Normal"/>
    <w:rsid w:val="00EC662C"/>
    <w:pPr>
      <w:numPr>
        <w:ilvl w:val="1"/>
        <w:numId w:val="15"/>
      </w:numPr>
      <w:adjustRightInd w:val="0"/>
      <w:spacing w:after="240" w:line="240" w:lineRule="auto"/>
      <w:jc w:val="both"/>
      <w:outlineLvl w:val="0"/>
    </w:pPr>
    <w:rPr>
      <w:rFonts w:eastAsia="STZhongsong" w:cs="Arial"/>
      <w:szCs w:val="20"/>
      <w:lang w:val="en-GB" w:eastAsia="zh-CN"/>
    </w:rPr>
  </w:style>
  <w:style w:type="paragraph" w:customStyle="1" w:styleId="ScheduleL3">
    <w:name w:val="Schedule L3"/>
    <w:basedOn w:val="Normal"/>
    <w:rsid w:val="00EC662C"/>
    <w:pPr>
      <w:numPr>
        <w:ilvl w:val="2"/>
        <w:numId w:val="15"/>
      </w:numPr>
      <w:adjustRightInd w:val="0"/>
      <w:spacing w:after="240" w:line="240" w:lineRule="auto"/>
      <w:jc w:val="both"/>
      <w:outlineLvl w:val="2"/>
    </w:pPr>
    <w:rPr>
      <w:rFonts w:ascii="Times New Roman" w:eastAsia="STZhongsong" w:hAnsi="Times New Roman"/>
      <w:szCs w:val="20"/>
      <w:lang w:val="en-GB" w:eastAsia="zh-CN"/>
    </w:rPr>
  </w:style>
  <w:style w:type="paragraph" w:customStyle="1" w:styleId="ScheduleL4">
    <w:name w:val="Schedule L4"/>
    <w:basedOn w:val="Normal"/>
    <w:rsid w:val="00EC662C"/>
    <w:pPr>
      <w:numPr>
        <w:ilvl w:val="3"/>
        <w:numId w:val="15"/>
      </w:numPr>
      <w:adjustRightInd w:val="0"/>
      <w:spacing w:after="240" w:line="240" w:lineRule="auto"/>
      <w:jc w:val="both"/>
      <w:outlineLvl w:val="3"/>
    </w:pPr>
    <w:rPr>
      <w:rFonts w:ascii="Times New Roman" w:eastAsia="STZhongsong" w:hAnsi="Times New Roman"/>
      <w:szCs w:val="20"/>
      <w:lang w:val="en-GB" w:eastAsia="zh-CN"/>
    </w:rPr>
  </w:style>
  <w:style w:type="paragraph" w:customStyle="1" w:styleId="ScheduleL5">
    <w:name w:val="Schedule L5"/>
    <w:basedOn w:val="Normal"/>
    <w:rsid w:val="00EC662C"/>
    <w:pPr>
      <w:numPr>
        <w:ilvl w:val="4"/>
        <w:numId w:val="15"/>
      </w:numPr>
      <w:adjustRightInd w:val="0"/>
      <w:spacing w:after="240" w:line="240" w:lineRule="auto"/>
      <w:jc w:val="both"/>
      <w:outlineLvl w:val="4"/>
    </w:pPr>
    <w:rPr>
      <w:rFonts w:eastAsia="STZhongsong" w:cs="Arial"/>
      <w:szCs w:val="20"/>
      <w:lang w:val="en-GB" w:eastAsia="zh-CN"/>
    </w:rPr>
  </w:style>
  <w:style w:type="paragraph" w:customStyle="1" w:styleId="ScheduleL6">
    <w:name w:val="Schedule L6"/>
    <w:basedOn w:val="Normal"/>
    <w:rsid w:val="00EC662C"/>
    <w:pPr>
      <w:numPr>
        <w:ilvl w:val="5"/>
        <w:numId w:val="15"/>
      </w:numPr>
      <w:adjustRightInd w:val="0"/>
      <w:spacing w:after="240" w:line="240" w:lineRule="auto"/>
      <w:jc w:val="both"/>
      <w:outlineLvl w:val="5"/>
    </w:pPr>
    <w:rPr>
      <w:rFonts w:ascii="Times New Roman" w:eastAsia="STZhongsong" w:hAnsi="Times New Roman"/>
      <w:szCs w:val="20"/>
      <w:lang w:val="en-GB" w:eastAsia="zh-CN"/>
    </w:rPr>
  </w:style>
  <w:style w:type="paragraph" w:customStyle="1" w:styleId="ScheduleL7">
    <w:name w:val="Schedule L7"/>
    <w:basedOn w:val="Normal"/>
    <w:rsid w:val="00EC662C"/>
    <w:pPr>
      <w:numPr>
        <w:ilvl w:val="6"/>
        <w:numId w:val="15"/>
      </w:numPr>
      <w:adjustRightInd w:val="0"/>
      <w:spacing w:after="240" w:line="240" w:lineRule="auto"/>
      <w:jc w:val="both"/>
      <w:outlineLvl w:val="6"/>
    </w:pPr>
    <w:rPr>
      <w:rFonts w:ascii="Times New Roman" w:eastAsia="STZhongsong" w:hAnsi="Times New Roman"/>
      <w:szCs w:val="20"/>
      <w:lang w:val="en-GB" w:eastAsia="zh-CN"/>
    </w:rPr>
  </w:style>
  <w:style w:type="paragraph" w:customStyle="1" w:styleId="ScheduleL8">
    <w:name w:val="Schedule L8"/>
    <w:basedOn w:val="Normal"/>
    <w:rsid w:val="00EC662C"/>
    <w:pPr>
      <w:numPr>
        <w:ilvl w:val="7"/>
        <w:numId w:val="15"/>
      </w:numPr>
      <w:adjustRightInd w:val="0"/>
      <w:spacing w:after="240" w:line="240" w:lineRule="auto"/>
      <w:jc w:val="both"/>
      <w:outlineLvl w:val="7"/>
    </w:pPr>
    <w:rPr>
      <w:rFonts w:ascii="Times New Roman" w:eastAsia="STZhongsong" w:hAnsi="Times New Roman"/>
      <w:szCs w:val="20"/>
      <w:lang w:val="en-GB" w:eastAsia="zh-CN"/>
    </w:rPr>
  </w:style>
  <w:style w:type="paragraph" w:customStyle="1" w:styleId="ScheduleL9">
    <w:name w:val="Schedule L9"/>
    <w:basedOn w:val="Normal"/>
    <w:rsid w:val="00EC662C"/>
    <w:pPr>
      <w:numPr>
        <w:ilvl w:val="8"/>
        <w:numId w:val="15"/>
      </w:numPr>
      <w:adjustRightInd w:val="0"/>
      <w:spacing w:after="240" w:line="240" w:lineRule="auto"/>
      <w:jc w:val="both"/>
      <w:outlineLvl w:val="8"/>
    </w:pPr>
    <w:rPr>
      <w:rFonts w:ascii="Times New Roman" w:eastAsia="STZhongsong" w:hAnsi="Times New Roman"/>
      <w:szCs w:val="20"/>
      <w:lang w:val="en-GB" w:eastAsia="zh-CN"/>
    </w:rPr>
  </w:style>
  <w:style w:type="paragraph" w:customStyle="1" w:styleId="MarginTextHang">
    <w:name w:val="Margin Text Hang"/>
    <w:basedOn w:val="Normal"/>
    <w:rsid w:val="00EC662C"/>
    <w:pPr>
      <w:overflowPunct w:val="0"/>
      <w:autoSpaceDE w:val="0"/>
      <w:autoSpaceDN w:val="0"/>
      <w:adjustRightInd w:val="0"/>
      <w:spacing w:after="240" w:line="240" w:lineRule="auto"/>
      <w:ind w:left="720" w:hanging="720"/>
      <w:jc w:val="both"/>
      <w:textAlignment w:val="baseline"/>
    </w:pPr>
    <w:rPr>
      <w:rFonts w:ascii="Times New Roman" w:eastAsia="STZhongsong" w:hAnsi="Times New Roman"/>
      <w:szCs w:val="20"/>
      <w:lang w:val="en-GB" w:eastAsia="zh-CN"/>
    </w:rPr>
  </w:style>
  <w:style w:type="paragraph" w:customStyle="1" w:styleId="RecitalNumbering2">
    <w:name w:val="Recital Numbering 2"/>
    <w:basedOn w:val="Normal"/>
    <w:rsid w:val="00EC662C"/>
    <w:pPr>
      <w:numPr>
        <w:ilvl w:val="1"/>
        <w:numId w:val="16"/>
      </w:numPr>
      <w:adjustRightInd w:val="0"/>
      <w:spacing w:after="240" w:line="240" w:lineRule="auto"/>
      <w:jc w:val="both"/>
      <w:outlineLvl w:val="1"/>
    </w:pPr>
    <w:rPr>
      <w:rFonts w:ascii="Times New Roman" w:eastAsia="STZhongsong" w:hAnsi="Times New Roman"/>
      <w:szCs w:val="20"/>
      <w:lang w:val="en-GB" w:eastAsia="zh-CN"/>
    </w:rPr>
  </w:style>
  <w:style w:type="character" w:customStyle="1" w:styleId="bodypartyheadchar">
    <w:name w:val="body party head char"/>
    <w:qFormat/>
    <w:rsid w:val="00EC662C"/>
    <w:rPr>
      <w:rFonts w:eastAsia="SimSun"/>
      <w:b/>
      <w:caps/>
      <w:sz w:val="22"/>
      <w:szCs w:val="22"/>
      <w:lang w:val="en-GB" w:eastAsia="en-GB" w:bidi="ar-SA"/>
    </w:rPr>
  </w:style>
  <w:style w:type="paragraph" w:customStyle="1" w:styleId="PFSignatures-Agreement">
    <w:name w:val="PF Signatures - Agreement"/>
    <w:basedOn w:val="Normal"/>
    <w:rsid w:val="00EC662C"/>
    <w:pPr>
      <w:keepNext/>
      <w:spacing w:before="400" w:after="0" w:line="276" w:lineRule="auto"/>
    </w:pPr>
    <w:rPr>
      <w:rFonts w:ascii="Times New Roman" w:eastAsia="Times New Roman" w:hAnsi="Times New Roman" w:cs="Arial"/>
      <w:szCs w:val="24"/>
      <w:lang w:val="en-US"/>
    </w:rPr>
  </w:style>
  <w:style w:type="paragraph" w:customStyle="1" w:styleId="Alphalist">
    <w:name w:val="Alpha list"/>
    <w:basedOn w:val="ListBullet"/>
    <w:qFormat/>
    <w:rsid w:val="00057568"/>
    <w:pPr>
      <w:numPr>
        <w:numId w:val="18"/>
      </w:numPr>
      <w:spacing w:before="20" w:after="20"/>
      <w:ind w:left="357" w:hanging="357"/>
    </w:pPr>
    <w:rPr>
      <w:w w:val="99"/>
    </w:rPr>
  </w:style>
  <w:style w:type="paragraph" w:customStyle="1" w:styleId="Bodycondensed">
    <w:name w:val="Body condensed"/>
    <w:basedOn w:val="BodyText"/>
    <w:qFormat/>
    <w:rsid w:val="00132ED8"/>
    <w:pPr>
      <w:spacing w:after="0"/>
    </w:pPr>
    <w:rPr>
      <w:bCs w:val="0"/>
      <w:w w:val="99"/>
    </w:rPr>
  </w:style>
  <w:style w:type="paragraph" w:styleId="BalloonText">
    <w:name w:val="Balloon Text"/>
    <w:basedOn w:val="Normal"/>
    <w:link w:val="BalloonTextChar"/>
    <w:uiPriority w:val="99"/>
    <w:semiHidden/>
    <w:unhideWhenUsed/>
    <w:rsid w:val="004016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63B"/>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rsid w:val="00AD12B4"/>
    <w:rPr>
      <w:rFonts w:ascii="Arial" w:eastAsiaTheme="majorEastAsia" w:hAnsi="Arial" w:cstheme="majorBidi"/>
      <w:b/>
      <w:sz w:val="24"/>
      <w:szCs w:val="22"/>
      <w:lang w:eastAsia="en-US"/>
    </w:rPr>
  </w:style>
  <w:style w:type="character" w:customStyle="1" w:styleId="Heading6Char">
    <w:name w:val="Heading 6 Char"/>
    <w:basedOn w:val="DefaultParagraphFont"/>
    <w:link w:val="Heading6"/>
    <w:uiPriority w:val="9"/>
    <w:rsid w:val="00311110"/>
    <w:rPr>
      <w:rFonts w:ascii="Arial" w:eastAsiaTheme="majorEastAsia" w:hAnsi="Arial" w:cstheme="majorBidi"/>
      <w:b/>
      <w:iCs/>
      <w:color w:val="FFFFFF" w:themeColor="background1"/>
      <w:sz w:val="24"/>
      <w:szCs w:val="22"/>
      <w:lang w:eastAsia="en-US"/>
    </w:rPr>
  </w:style>
  <w:style w:type="paragraph" w:customStyle="1" w:styleId="NormalHeaderrow">
    <w:name w:val="Normal+ Header row"/>
    <w:basedOn w:val="Normal"/>
    <w:qFormat/>
    <w:rsid w:val="00311110"/>
    <w:pPr>
      <w:spacing w:before="40" w:line="240" w:lineRule="auto"/>
    </w:pPr>
    <w:rPr>
      <w:b/>
      <w:color w:val="FFFFFF" w:themeColor="background1"/>
      <w:sz w:val="24"/>
    </w:rPr>
  </w:style>
  <w:style w:type="paragraph" w:customStyle="1" w:styleId="URLCover">
    <w:name w:val="URL (Cover)"/>
    <w:basedOn w:val="Normal"/>
    <w:uiPriority w:val="99"/>
    <w:rsid w:val="002059B7"/>
    <w:pPr>
      <w:widowControl w:val="0"/>
      <w:autoSpaceDE w:val="0"/>
      <w:autoSpaceDN w:val="0"/>
      <w:adjustRightInd w:val="0"/>
      <w:spacing w:after="0" w:line="288" w:lineRule="auto"/>
      <w:textAlignment w:val="center"/>
    </w:pPr>
    <w:rPr>
      <w:rFonts w:ascii="Gotham-Medium" w:eastAsia="Times New Roman" w:hAnsi="Gotham-Medium" w:cs="Gotham-Medium"/>
      <w:color w:val="000000"/>
      <w:spacing w:val="-2"/>
      <w:sz w:val="16"/>
      <w:szCs w:val="16"/>
      <w:lang w:val="en-US"/>
    </w:rPr>
  </w:style>
  <w:style w:type="paragraph" w:customStyle="1" w:styleId="TitleCover">
    <w:name w:val="Title (Cover)"/>
    <w:basedOn w:val="Normal"/>
    <w:uiPriority w:val="99"/>
    <w:rsid w:val="002059B7"/>
    <w:pPr>
      <w:widowControl w:val="0"/>
      <w:autoSpaceDE w:val="0"/>
      <w:autoSpaceDN w:val="0"/>
      <w:adjustRightInd w:val="0"/>
      <w:spacing w:after="0" w:line="288" w:lineRule="auto"/>
      <w:textAlignment w:val="center"/>
    </w:pPr>
    <w:rPr>
      <w:rFonts w:ascii="Gotham-Medium" w:eastAsia="Times New Roman" w:hAnsi="Gotham-Medium" w:cs="Gotham-Medium"/>
      <w:color w:val="000000"/>
      <w:sz w:val="40"/>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reativecommons.org/licenses/by/4.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reativecommons.org/licenses/by/4.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usiness.gov.au/IP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3BC18-EE11-4136-A1CF-DEC22B56E96A}">
  <ds:schemaRefs>
    <ds:schemaRef ds:uri="http://purl.org/dc/dcmitype/"/>
    <ds:schemaRef ds:uri="72123620-77fd-465d-8ea9-cda4ec721d0c"/>
    <ds:schemaRef ds:uri="http://schemas.openxmlformats.org/package/2006/metadata/core-properties"/>
    <ds:schemaRef ds:uri="http://schemas.microsoft.com/office/2006/documentManagement/types"/>
    <ds:schemaRef ds:uri="fec185eb-02aa-4b2a-9fc6-22e050e5ad6f"/>
    <ds:schemaRef ds:uri="http://schemas.microsoft.com/sharepoint/v3"/>
    <ds:schemaRef ds:uri="http://schemas.microsoft.com/office/2006/metadata/properties"/>
    <ds:schemaRef ds:uri="http://purl.org/dc/terms/"/>
    <ds:schemaRef ds:uri="http://www.w3.org/XML/1998/namespac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579899DD-05B2-448F-8ABF-27297D6A8ED6}">
  <ds:schemaRefs>
    <ds:schemaRef ds:uri="http://schemas.microsoft.com/sharepoint/v3/contenttype/forms"/>
  </ds:schemaRefs>
</ds:datastoreItem>
</file>

<file path=customXml/itemProps3.xml><?xml version="1.0" encoding="utf-8"?>
<ds:datastoreItem xmlns:ds="http://schemas.openxmlformats.org/officeDocument/2006/customXml" ds:itemID="{5DEA0C7A-2059-4DB3-9E05-315BE74605EA}"/>
</file>

<file path=docProps/app.xml><?xml version="1.0" encoding="utf-8"?>
<Properties xmlns="http://schemas.openxmlformats.org/officeDocument/2006/extended-properties" xmlns:vt="http://schemas.openxmlformats.org/officeDocument/2006/docPropsVTypes">
  <Template>9FBFDA4</Template>
  <TotalTime>0</TotalTime>
  <Pages>5</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Perform</dc:creator>
  <cp:lastModifiedBy>Christina Apps</cp:lastModifiedBy>
  <cp:revision>2</cp:revision>
  <cp:lastPrinted>2015-07-20T07:34:00Z</cp:lastPrinted>
  <dcterms:created xsi:type="dcterms:W3CDTF">2016-08-31T01:33:00Z</dcterms:created>
  <dcterms:modified xsi:type="dcterms:W3CDTF">2016-08-31T01:33:00Z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1950464442</vt:i4>
  </property>
  <property fmtid="{D5CDD505-2E9C-101B-9397-08002B2CF9AE}" pid="3" name="ContentTypeId">
    <vt:lpwstr>0x010100753FE2BD86E76B4DAA5BD0ECE9CA712D</vt:lpwstr>
  </property>
</Properties>
</file>