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D85" w:rsidRPr="00823D85" w:rsidRDefault="00823D85" w:rsidP="00823D85">
      <w:pPr>
        <w:tabs>
          <w:tab w:val="left" w:pos="-1080"/>
          <w:tab w:val="left" w:pos="-720"/>
          <w:tab w:val="left" w:pos="0"/>
          <w:tab w:val="left" w:pos="720"/>
          <w:tab w:val="left" w:pos="1440"/>
          <w:tab w:val="left" w:pos="1620"/>
          <w:tab w:val="right" w:pos="3660"/>
          <w:tab w:val="left" w:pos="8910"/>
        </w:tabs>
        <w:spacing w:after="0" w:line="240" w:lineRule="auto"/>
        <w:jc w:val="center"/>
        <w:rPr>
          <w:rFonts w:ascii="Times New Roman" w:eastAsia="Times New Roman" w:hAnsi="Times New Roman" w:cs="Times New Roman"/>
          <w:color w:val="000000"/>
          <w:sz w:val="24"/>
          <w:szCs w:val="24"/>
        </w:rPr>
      </w:pPr>
      <w:bookmarkStart w:id="0" w:name="_GoBack"/>
      <w:bookmarkEnd w:id="0"/>
    </w:p>
    <w:p w:rsidR="00823D85" w:rsidRPr="00823D85" w:rsidRDefault="00823D85" w:rsidP="00823D85">
      <w:pPr>
        <w:spacing w:after="0" w:line="240" w:lineRule="auto"/>
        <w:jc w:val="right"/>
        <w:rPr>
          <w:rFonts w:ascii="Times New Roman" w:eastAsia="Times New Roman" w:hAnsi="Times New Roman" w:cs="Times New Roman"/>
          <w:b/>
          <w:color w:val="000000"/>
          <w:sz w:val="24"/>
          <w:szCs w:val="24"/>
        </w:rPr>
      </w:pPr>
    </w:p>
    <w:p w:rsidR="00823D85" w:rsidRPr="00823D85" w:rsidRDefault="00823D85" w:rsidP="00823D85">
      <w:pPr>
        <w:spacing w:after="0" w:line="240" w:lineRule="auto"/>
        <w:jc w:val="center"/>
        <w:rPr>
          <w:rFonts w:ascii="Times New Roman" w:eastAsia="Times New Roman" w:hAnsi="Times New Roman" w:cs="Times New Roman"/>
          <w:b/>
          <w:color w:val="000000"/>
          <w:sz w:val="24"/>
          <w:szCs w:val="24"/>
        </w:rPr>
      </w:pPr>
    </w:p>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center"/>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MASTER POWER SUPPLY AGREEMENT</w:t>
      </w:r>
    </w:p>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center"/>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DATED AS OF ___________, 2015</w:t>
      </w:r>
    </w:p>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BY AND BETWEEN NSTAR ELECTRIC COMPANY AND </w:t>
      </w:r>
    </w:p>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_____________________________.</w:t>
      </w: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s>
        <w:spacing w:after="0" w:line="240" w:lineRule="auto"/>
        <w:jc w:val="center"/>
        <w:rPr>
          <w:rFonts w:ascii="Times New Roman" w:eastAsia="Times New Roman" w:hAnsi="Times New Roman" w:cs="Times New Roman"/>
          <w:color w:val="000000"/>
          <w:sz w:val="24"/>
          <w:szCs w:val="24"/>
        </w:rPr>
      </w:pPr>
    </w:p>
    <w:p w:rsidR="00823D85" w:rsidRPr="00823D85" w:rsidRDefault="00823D85" w:rsidP="00823D85">
      <w:pPr>
        <w:tabs>
          <w:tab w:val="left" w:pos="9000"/>
          <w:tab w:val="right" w:pos="9360"/>
        </w:tabs>
        <w:suppressAutoHyphens/>
        <w:spacing w:after="240" w:line="240" w:lineRule="auto"/>
        <w:jc w:val="center"/>
        <w:outlineLvl w:val="0"/>
        <w:rPr>
          <w:rFonts w:ascii="Times New Roman" w:eastAsia="Times New Roman" w:hAnsi="Times New Roman" w:cs="Times New Roman"/>
          <w:b/>
          <w:caps/>
          <w:color w:val="000000"/>
          <w:sz w:val="24"/>
          <w:szCs w:val="24"/>
        </w:rPr>
        <w:sectPr w:rsidR="00823D85" w:rsidRPr="00823D85">
          <w:headerReference w:type="default" r:id="rId8"/>
          <w:footerReference w:type="even" r:id="rId9"/>
          <w:footerReference w:type="default" r:id="rId10"/>
          <w:headerReference w:type="first" r:id="rId11"/>
          <w:footerReference w:type="first" r:id="rId12"/>
          <w:pgSz w:w="12240" w:h="15840"/>
          <w:pgMar w:top="1152" w:right="1440" w:bottom="720" w:left="1440" w:header="1152" w:footer="720" w:gutter="0"/>
          <w:pgNumType w:fmt="lowerRoman" w:start="1"/>
          <w:cols w:space="720"/>
          <w:noEndnote/>
          <w:titlePg/>
        </w:sectPr>
      </w:pPr>
    </w:p>
    <w:p w:rsidR="00823D85" w:rsidRPr="00823D85" w:rsidRDefault="00823D85" w:rsidP="00823D85">
      <w:pPr>
        <w:tabs>
          <w:tab w:val="left" w:pos="9000"/>
          <w:tab w:val="right" w:pos="9360"/>
        </w:tabs>
        <w:suppressAutoHyphens/>
        <w:spacing w:after="240" w:line="240" w:lineRule="auto"/>
        <w:jc w:val="center"/>
        <w:outlineLvl w:val="0"/>
        <w:rPr>
          <w:rFonts w:ascii="Times New Roman" w:eastAsia="Times New Roman" w:hAnsi="Times New Roman" w:cs="Times New Roman"/>
          <w:b/>
          <w:caps/>
          <w:color w:val="000000"/>
          <w:sz w:val="24"/>
          <w:szCs w:val="24"/>
        </w:rPr>
      </w:pPr>
      <w:r w:rsidRPr="00823D85">
        <w:rPr>
          <w:rFonts w:ascii="Times New Roman" w:eastAsia="Times New Roman" w:hAnsi="Times New Roman" w:cs="Times New Roman"/>
          <w:b/>
          <w:caps/>
          <w:color w:val="000000"/>
          <w:sz w:val="24"/>
          <w:szCs w:val="24"/>
        </w:rPr>
        <w:lastRenderedPageBreak/>
        <w:t>table of contents</w:t>
      </w:r>
    </w:p>
    <w:p w:rsidR="00823D85" w:rsidRPr="00823D85" w:rsidRDefault="005B310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4"/>
        </w:rPr>
        <w:fldChar w:fldCharType="begin"/>
      </w:r>
      <w:r w:rsidR="00823D85" w:rsidRPr="00823D85">
        <w:rPr>
          <w:rFonts w:ascii="Times New Roman" w:eastAsia="Times New Roman" w:hAnsi="Times New Roman" w:cs="Times New Roman"/>
          <w:b/>
          <w:caps/>
          <w:noProof/>
          <w:sz w:val="24"/>
          <w:szCs w:val="24"/>
        </w:rPr>
        <w:instrText xml:space="preserve"> TOC \o "1-2" </w:instrText>
      </w:r>
      <w:r w:rsidRPr="00823D85">
        <w:rPr>
          <w:rFonts w:ascii="Times New Roman" w:eastAsia="Times New Roman" w:hAnsi="Times New Roman" w:cs="Times New Roman"/>
          <w:b/>
          <w:caps/>
          <w:noProof/>
          <w:sz w:val="24"/>
          <w:szCs w:val="24"/>
        </w:rPr>
        <w:fldChar w:fldCharType="separate"/>
      </w:r>
      <w:r w:rsidR="00823D85" w:rsidRPr="00823D85">
        <w:rPr>
          <w:rFonts w:ascii="Times New Roman" w:eastAsia="Times New Roman" w:hAnsi="Times New Roman" w:cs="Times New Roman"/>
          <w:b/>
          <w:caps/>
          <w:noProof/>
          <w:sz w:val="24"/>
          <w:szCs w:val="20"/>
        </w:rPr>
        <w:t>ARTICLE 1.</w:t>
      </w:r>
      <w:r w:rsidR="00823D85" w:rsidRPr="00823D85">
        <w:rPr>
          <w:rFonts w:ascii="Times New Roman" w:eastAsia="Times New Roman" w:hAnsi="Times New Roman" w:cs="Times New Roman"/>
          <w:b/>
          <w:caps/>
          <w:noProof/>
          <w:sz w:val="24"/>
          <w:szCs w:val="24"/>
        </w:rPr>
        <w:tab/>
      </w:r>
      <w:r w:rsidR="00823D85" w:rsidRPr="00823D85">
        <w:rPr>
          <w:rFonts w:ascii="Times New Roman" w:eastAsia="Times New Roman" w:hAnsi="Times New Roman" w:cs="Times New Roman"/>
          <w:b/>
          <w:caps/>
          <w:noProof/>
          <w:sz w:val="24"/>
          <w:szCs w:val="20"/>
          <w:u w:val="single"/>
        </w:rPr>
        <w:t>BASIC UNDERSTANDINGS</w:t>
      </w:r>
      <w:r w:rsidR="00823D85" w:rsidRPr="00823D85">
        <w:rPr>
          <w:rFonts w:ascii="Times New Roman" w:eastAsia="Times New Roman" w:hAnsi="Times New Roman" w:cs="Times New Roman"/>
          <w:b/>
          <w:caps/>
          <w:noProof/>
          <w:sz w:val="24"/>
          <w:szCs w:val="20"/>
        </w:rPr>
        <w:tab/>
      </w:r>
      <w:r w:rsidRPr="00823D85">
        <w:rPr>
          <w:rFonts w:ascii="Times New Roman" w:eastAsia="Times New Roman" w:hAnsi="Times New Roman" w:cs="Times New Roman"/>
          <w:b/>
          <w:caps/>
          <w:noProof/>
          <w:sz w:val="24"/>
          <w:szCs w:val="20"/>
        </w:rPr>
        <w:fldChar w:fldCharType="begin"/>
      </w:r>
      <w:r w:rsidR="00823D85" w:rsidRPr="00823D85">
        <w:rPr>
          <w:rFonts w:ascii="Times New Roman" w:eastAsia="Times New Roman" w:hAnsi="Times New Roman" w:cs="Times New Roman"/>
          <w:b/>
          <w:caps/>
          <w:noProof/>
          <w:sz w:val="24"/>
          <w:szCs w:val="20"/>
        </w:rPr>
        <w:instrText xml:space="preserve"> PAGEREF _Toc405233861 \h </w:instrText>
      </w:r>
      <w:r w:rsidRPr="00823D85">
        <w:rPr>
          <w:rFonts w:ascii="Times New Roman" w:eastAsia="Times New Roman" w:hAnsi="Times New Roman" w:cs="Times New Roman"/>
          <w:b/>
          <w:caps/>
          <w:noProof/>
          <w:sz w:val="24"/>
          <w:szCs w:val="20"/>
        </w:rPr>
      </w:r>
      <w:r w:rsidRPr="00823D85">
        <w:rPr>
          <w:rFonts w:ascii="Times New Roman" w:eastAsia="Times New Roman" w:hAnsi="Times New Roman" w:cs="Times New Roman"/>
          <w:b/>
          <w:caps/>
          <w:noProof/>
          <w:sz w:val="24"/>
          <w:szCs w:val="20"/>
        </w:rPr>
        <w:fldChar w:fldCharType="separate"/>
      </w:r>
      <w:r w:rsidR="00823D85" w:rsidRPr="00823D85">
        <w:rPr>
          <w:rFonts w:ascii="Times New Roman" w:eastAsia="Times New Roman" w:hAnsi="Times New Roman" w:cs="Times New Roman"/>
          <w:b/>
          <w:caps/>
          <w:noProof/>
          <w:sz w:val="24"/>
          <w:szCs w:val="20"/>
        </w:rPr>
        <w:t>4</w:t>
      </w:r>
      <w:r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2.</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DEFINITIONS</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_Toc405233862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4</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3.</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TERM AND SERVICE PROVISIONS</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_Toc405233863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14</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3.1</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Term</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_Toc405233864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14</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3.2</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Conditions Precedent</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_Toc405233865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15</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 xml:space="preserve">ARTICLE 4. </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SALE AND PURCHASE</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_Toc405233866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16</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4.1</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Default Supply Service</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_Toc405233867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16</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4.2</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NE-GIS Certificates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_Toc405233868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16</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5.</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Monthly payment amount AND BILLING</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_Toc405233869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16</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5.1</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Monthly Payment Amount</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_Toc405233870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16</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5.2</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Billing and Payment</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_Toc405233871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16</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5.3</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Payment Netting</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_Toc405233872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17</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5.4</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Taxes, Fees and Levies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_Toc405233873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18</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6.</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rPr>
        <w:t>DELIVERY, LOSSES, AND DETERMINATION AND REPORTING OF HOURLY LOADS</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_Toc405233874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18</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6.1</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Delivery</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_Toc405233875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18</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6.2</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Losses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_Toc405233876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18</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6.3</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Determination and Reporting of Hourly Loads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_Toc405233877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19</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6.4</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NEPOOL Market System</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_Toc405233878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19</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7.</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SECURITY</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_Toc405233879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20</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7.1</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iCs/>
          <w:noProof/>
          <w:color w:val="000000"/>
          <w:w w:val="0"/>
          <w:szCs w:val="20"/>
        </w:rPr>
        <w:t>Supplier/Guarantor</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_Toc405233880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20</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iCs/>
          <w:noProof/>
          <w:color w:val="000000"/>
          <w:w w:val="0"/>
          <w:szCs w:val="20"/>
        </w:rPr>
        <w:t>Section 7.2</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iCs/>
          <w:noProof/>
          <w:color w:val="000000"/>
          <w:w w:val="0"/>
          <w:szCs w:val="20"/>
        </w:rPr>
        <w:t>Letter of Credit Changes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_Toc405233881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20</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7.3</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Unsecured Credit Limit</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_Toc405233882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20</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iCs/>
          <w:noProof/>
          <w:color w:val="000000"/>
          <w:w w:val="0"/>
          <w:szCs w:val="20"/>
        </w:rPr>
        <w:t>Section 7.4</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iCs/>
          <w:noProof/>
          <w:color w:val="000000"/>
          <w:w w:val="0"/>
          <w:szCs w:val="20"/>
        </w:rPr>
        <w:t>Performance Assurance</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_Toc405233883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21</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7.5</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Supplier Downgrade Event</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_Toc405233884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22</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7.6</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Grant of Security Interest</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_Toc405233885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22</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7.7</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Multiple Default Service Agreements/ Transactions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_Toc405233886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22</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8.</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DEFAULT AND REMEDIES</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_Toc405233887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22</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8.1</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Events of Default</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_Toc405233888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22</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8.2</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Right of Early Termination Upon Event of Default</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_Toc405233889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24</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8.3</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Remedies Upon an Event of Default; Settlement Amount</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_Toc405233890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24</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8.4</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Notice of Payment of Settlement Amount</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_Toc405233891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24</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8.5</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Obligations Following Expiration or Termination</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_Toc405233892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25</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9.</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NOTICES, REPRESENTATIVES OF THE PARTIES</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_Toc405233893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25</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 xml:space="preserve">Section 9.1 </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u w:val="single"/>
        </w:rPr>
        <w:t>Notices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_Toc405233894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25</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 xml:space="preserve">Section 9.2 </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Authority of Representative</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_Toc405233895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26</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lastRenderedPageBreak/>
        <w:t>ARTICLE 10.</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rPr>
        <w:t>LIABILITY, INDEMNIFICATION, AND RELATIONSHIP OF PARTIES</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_Toc405233896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27</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10.1</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Limitation on Consequential, Incidental and Indirect Damages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_Toc405233897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27</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10.2</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Indemnification</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_Toc405233898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28</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10.3</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Independent Contractor Status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_Toc405233899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28</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10.4</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Title; Risk of Loss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_Toc405233900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28</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11.</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ASSIGNMENT</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_Toc405233901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28</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11.1</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General Prohibition Against Assignments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_Toc405233902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28</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11.2</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Exceptions to Prohibition Against Assignments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_Toc405233903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29</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12.</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SUCCESSORS AND ASSIGNS</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_Toc405233904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29</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13.</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WAIVERS</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_Toc405233905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29</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14.</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REGULATION</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_Toc405233906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30</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14.1</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Laws and Regulations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_Toc405233907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30</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14.2</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NEPOOL Requirements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_Toc405233908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30</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 xml:space="preserve">Section 14.3 </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Uniform Disclosure Requirements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_Toc405233909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30</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14.4</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Competitive Affiliates of Supplier</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_Toc405233910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30</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7"/>
          <w:tab w:val="right" w:leader="dot" w:pos="9350"/>
        </w:tabs>
        <w:spacing w:after="0" w:line="240" w:lineRule="auto"/>
        <w:ind w:left="1627" w:hanging="1382"/>
        <w:rPr>
          <w:rFonts w:ascii="Times New Roman" w:eastAsia="Times New Roman" w:hAnsi="Times New Roman" w:cs="Times New Roman"/>
          <w:noProof/>
          <w:color w:val="000000"/>
          <w:sz w:val="24"/>
          <w:szCs w:val="24"/>
        </w:rPr>
      </w:pPr>
      <w:r w:rsidRPr="00823D85">
        <w:rPr>
          <w:rFonts w:ascii="Times New Roman" w:eastAsia="Times New Roman" w:hAnsi="Times New Roman" w:cs="Times New Roman"/>
          <w:noProof/>
          <w:color w:val="000000"/>
          <w:w w:val="0"/>
          <w:szCs w:val="20"/>
        </w:rPr>
        <w:t>Section 14.5</w:t>
      </w:r>
      <w:r w:rsidRPr="00823D85">
        <w:rPr>
          <w:rFonts w:ascii="Times New Roman" w:eastAsia="Times New Roman" w:hAnsi="Times New Roman" w:cs="Times New Roman"/>
          <w:noProof/>
          <w:color w:val="000000"/>
          <w:sz w:val="24"/>
          <w:szCs w:val="24"/>
        </w:rPr>
        <w:tab/>
      </w:r>
      <w:r w:rsidRPr="00823D85">
        <w:rPr>
          <w:rFonts w:ascii="Times New Roman" w:eastAsia="Times New Roman" w:hAnsi="Times New Roman" w:cs="Times New Roman"/>
          <w:noProof/>
          <w:color w:val="000000"/>
          <w:w w:val="0"/>
          <w:szCs w:val="20"/>
        </w:rPr>
        <w:t>Sales Tariffs</w:t>
      </w:r>
      <w:r w:rsidRPr="00823D85">
        <w:rPr>
          <w:rFonts w:ascii="Times New Roman" w:eastAsia="Times New Roman" w:hAnsi="Times New Roman" w:cs="Times New Roman"/>
          <w:noProof/>
          <w:color w:val="000000"/>
          <w:w w:val="0"/>
          <w:szCs w:val="20"/>
        </w:rPr>
        <w:tab/>
      </w:r>
      <w:r w:rsidR="005B3105" w:rsidRPr="00823D85">
        <w:rPr>
          <w:rFonts w:ascii="Times New Roman" w:eastAsia="Times New Roman" w:hAnsi="Times New Roman" w:cs="Times New Roman"/>
          <w:noProof/>
          <w:color w:val="000000"/>
          <w:w w:val="0"/>
          <w:szCs w:val="20"/>
        </w:rPr>
        <w:fldChar w:fldCharType="begin"/>
      </w:r>
      <w:r w:rsidRPr="00823D85">
        <w:rPr>
          <w:rFonts w:ascii="Times New Roman" w:eastAsia="Times New Roman" w:hAnsi="Times New Roman" w:cs="Times New Roman"/>
          <w:noProof/>
          <w:color w:val="000000"/>
          <w:w w:val="0"/>
          <w:szCs w:val="20"/>
        </w:rPr>
        <w:instrText xml:space="preserve"> PAGEREF _Toc405233911 \h </w:instrText>
      </w:r>
      <w:r w:rsidR="005B3105" w:rsidRPr="00823D85">
        <w:rPr>
          <w:rFonts w:ascii="Times New Roman" w:eastAsia="Times New Roman" w:hAnsi="Times New Roman" w:cs="Times New Roman"/>
          <w:noProof/>
          <w:color w:val="000000"/>
          <w:w w:val="0"/>
          <w:szCs w:val="20"/>
        </w:rPr>
      </w:r>
      <w:r w:rsidR="005B3105" w:rsidRPr="00823D85">
        <w:rPr>
          <w:rFonts w:ascii="Times New Roman" w:eastAsia="Times New Roman" w:hAnsi="Times New Roman" w:cs="Times New Roman"/>
          <w:noProof/>
          <w:color w:val="000000"/>
          <w:w w:val="0"/>
          <w:szCs w:val="20"/>
        </w:rPr>
        <w:fldChar w:fldCharType="separate"/>
      </w:r>
      <w:r w:rsidRPr="00823D85">
        <w:rPr>
          <w:rFonts w:ascii="Times New Roman" w:eastAsia="Times New Roman" w:hAnsi="Times New Roman" w:cs="Times New Roman"/>
          <w:noProof/>
          <w:color w:val="000000"/>
          <w:w w:val="0"/>
          <w:szCs w:val="20"/>
        </w:rPr>
        <w:t>31</w:t>
      </w:r>
      <w:r w:rsidR="005B3105" w:rsidRPr="00823D85">
        <w:rPr>
          <w:rFonts w:ascii="Times New Roman" w:eastAsia="Times New Roman" w:hAnsi="Times New Roman" w:cs="Times New Roman"/>
          <w:noProof/>
          <w:color w:val="000000"/>
          <w:w w:val="0"/>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15.</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INTERPRETATION</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_Toc405233912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31</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16.</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SEVERABILITY</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_Toc405233913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31</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17.</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MODIFICATIONS</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_Toc405233914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31</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18.</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REPRESENTATIONS AND WARRANTIES</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_Toc405233915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31</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19.</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COUNTERPARTS</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_Toc405233916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33</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20.</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HEADINGS; CONSTRUCTION</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_Toc405233917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33</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 xml:space="preserve">ARTICLE 21. </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caps/>
          <w:noProof/>
          <w:sz w:val="24"/>
          <w:szCs w:val="20"/>
          <w:u w:val="single"/>
        </w:rPr>
        <w:t>CONFIDENTIALITY</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_Toc405233918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33</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lang w:val="fr-FR"/>
        </w:rPr>
      </w:pPr>
      <w:r w:rsidRPr="00823D85">
        <w:rPr>
          <w:rFonts w:ascii="Times New Roman" w:eastAsia="Times New Roman" w:hAnsi="Times New Roman" w:cs="Times New Roman"/>
          <w:b/>
          <w:caps/>
          <w:noProof/>
          <w:sz w:val="24"/>
          <w:szCs w:val="20"/>
          <w:lang w:val="fr-FR"/>
        </w:rPr>
        <w:t xml:space="preserve">ARTICLE 22. </w:t>
      </w:r>
      <w:r w:rsidRPr="00823D85">
        <w:rPr>
          <w:rFonts w:ascii="Times New Roman" w:eastAsia="Times New Roman" w:hAnsi="Times New Roman" w:cs="Times New Roman"/>
          <w:b/>
          <w:caps/>
          <w:noProof/>
          <w:sz w:val="24"/>
          <w:szCs w:val="24"/>
          <w:lang w:val="fr-FR"/>
        </w:rPr>
        <w:tab/>
      </w:r>
      <w:r w:rsidRPr="00823D85">
        <w:rPr>
          <w:rFonts w:ascii="Times New Roman" w:eastAsia="Times New Roman" w:hAnsi="Times New Roman" w:cs="Times New Roman"/>
          <w:b/>
          <w:caps/>
          <w:noProof/>
          <w:sz w:val="24"/>
          <w:szCs w:val="20"/>
          <w:u w:val="single"/>
          <w:lang w:val="fr-FR"/>
        </w:rPr>
        <w:t>AUDIT</w:t>
      </w:r>
      <w:r w:rsidRPr="00823D85">
        <w:rPr>
          <w:rFonts w:ascii="Times New Roman" w:eastAsia="Times New Roman" w:hAnsi="Times New Roman" w:cs="Times New Roman"/>
          <w:b/>
          <w:caps/>
          <w:noProof/>
          <w:sz w:val="24"/>
          <w:szCs w:val="20"/>
          <w:lang w:val="fr-FR"/>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lang w:val="fr-FR"/>
        </w:rPr>
        <w:instrText xml:space="preserve"> PAGEREF _Toc405233919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lang w:val="fr-FR"/>
        </w:rPr>
        <w:t>34</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lang w:val="fr-FR"/>
        </w:rPr>
      </w:pPr>
      <w:r w:rsidRPr="00823D85">
        <w:rPr>
          <w:rFonts w:ascii="Times New Roman" w:eastAsia="Times New Roman" w:hAnsi="Times New Roman" w:cs="Times New Roman"/>
          <w:b/>
          <w:caps/>
          <w:noProof/>
          <w:sz w:val="24"/>
          <w:szCs w:val="20"/>
          <w:lang w:val="fr-FR"/>
        </w:rPr>
        <w:t>ARTICLE 24.</w:t>
      </w:r>
      <w:r w:rsidRPr="00823D85">
        <w:rPr>
          <w:rFonts w:ascii="Times New Roman" w:eastAsia="Times New Roman" w:hAnsi="Times New Roman" w:cs="Times New Roman"/>
          <w:b/>
          <w:caps/>
          <w:noProof/>
          <w:sz w:val="24"/>
          <w:szCs w:val="24"/>
          <w:lang w:val="fr-FR"/>
        </w:rPr>
        <w:tab/>
      </w:r>
      <w:r w:rsidRPr="00823D85">
        <w:rPr>
          <w:rFonts w:ascii="Times New Roman" w:eastAsia="Times New Roman" w:hAnsi="Times New Roman" w:cs="Times New Roman"/>
          <w:b/>
          <w:caps/>
          <w:noProof/>
          <w:sz w:val="24"/>
          <w:szCs w:val="20"/>
          <w:u w:val="single"/>
          <w:lang w:val="fr-FR"/>
        </w:rPr>
        <w:t>DISPUTE RESOLUTION</w:t>
      </w:r>
      <w:r w:rsidRPr="00823D85">
        <w:rPr>
          <w:rFonts w:ascii="Times New Roman" w:eastAsia="Times New Roman" w:hAnsi="Times New Roman" w:cs="Times New Roman"/>
          <w:b/>
          <w:caps/>
          <w:noProof/>
          <w:sz w:val="24"/>
          <w:szCs w:val="20"/>
          <w:lang w:val="fr-FR"/>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lang w:val="fr-FR"/>
        </w:rPr>
        <w:instrText xml:space="preserve"> PAGEREF _Toc405233920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lang w:val="fr-FR"/>
        </w:rPr>
        <w:t>34</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ARTICLE 25.</w:t>
      </w:r>
      <w:r w:rsidRPr="00823D85">
        <w:rPr>
          <w:rFonts w:ascii="Times New Roman" w:eastAsia="Times New Roman" w:hAnsi="Times New Roman" w:cs="Times New Roman"/>
          <w:b/>
          <w:caps/>
          <w:noProof/>
          <w:sz w:val="24"/>
          <w:szCs w:val="24"/>
        </w:rPr>
        <w:tab/>
      </w:r>
      <w:r w:rsidRPr="00823D85">
        <w:rPr>
          <w:rFonts w:ascii="Times New Roman" w:eastAsia="Times New Roman" w:hAnsi="Times New Roman" w:cs="Times New Roman"/>
          <w:b/>
          <w:bCs/>
          <w:caps/>
          <w:noProof/>
          <w:sz w:val="24"/>
          <w:szCs w:val="20"/>
          <w:u w:val="single"/>
        </w:rPr>
        <w:t>NO THIRD PARTY BENEFICIARIES</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_Toc405233921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36</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MS Mincho" w:hAnsi="Times New Roman" w:cs="Times New Roman"/>
          <w:b/>
          <w:caps/>
          <w:noProof/>
          <w:sz w:val="24"/>
          <w:szCs w:val="20"/>
        </w:rPr>
        <w:t>ARTICLE 26.</w:t>
      </w:r>
      <w:r w:rsidRPr="00823D85">
        <w:rPr>
          <w:rFonts w:ascii="Times New Roman" w:eastAsia="Times New Roman" w:hAnsi="Times New Roman" w:cs="Times New Roman"/>
          <w:b/>
          <w:caps/>
          <w:noProof/>
          <w:sz w:val="24"/>
          <w:szCs w:val="24"/>
        </w:rPr>
        <w:tab/>
      </w:r>
      <w:r w:rsidRPr="00823D85">
        <w:rPr>
          <w:rFonts w:ascii="Times New Roman" w:eastAsia="MS Mincho" w:hAnsi="Times New Roman" w:cs="Times New Roman"/>
          <w:b/>
          <w:bCs/>
          <w:caps/>
          <w:noProof/>
          <w:w w:val="0"/>
          <w:sz w:val="24"/>
          <w:szCs w:val="20"/>
          <w:u w:val="single"/>
        </w:rPr>
        <w:t>CONSENTS AND APPROVALS</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_Toc405233922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36</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w w:val="0"/>
          <w:sz w:val="24"/>
          <w:szCs w:val="20"/>
        </w:rPr>
        <w:lastRenderedPageBreak/>
        <w:t>APPENDIX A</w:t>
      </w:r>
      <w:r w:rsidRPr="00823D85">
        <w:rPr>
          <w:rFonts w:ascii="Times New Roman" w:eastAsia="Times New Roman" w:hAnsi="Times New Roman" w:cs="Times New Roman"/>
          <w:b/>
          <w:caps/>
          <w:noProof/>
          <w:sz w:val="24"/>
          <w:szCs w:val="20"/>
        </w:rPr>
        <w:tab/>
      </w:r>
      <w:r w:rsidRPr="00823D85">
        <w:rPr>
          <w:rFonts w:ascii="Times New Roman" w:eastAsia="Times New Roman" w:hAnsi="Times New Roman" w:cs="Times New Roman"/>
          <w:b/>
          <w:caps/>
          <w:noProof/>
          <w:w w:val="0"/>
          <w:sz w:val="24"/>
          <w:szCs w:val="20"/>
        </w:rPr>
        <w:t xml:space="preserve">MASTER POWER SUPPLY AGREEMENT </w:t>
      </w:r>
      <w:r w:rsidRPr="00823D85">
        <w:rPr>
          <w:rFonts w:ascii="Times New Roman" w:eastAsia="Times New Roman" w:hAnsi="Times New Roman" w:cs="Times New Roman"/>
          <w:b/>
          <w:bCs/>
          <w:caps/>
          <w:noProof/>
          <w:sz w:val="24"/>
          <w:szCs w:val="20"/>
        </w:rPr>
        <w:t>FORM OF</w:t>
      </w:r>
      <w:r w:rsidRPr="00823D85">
        <w:rPr>
          <w:rFonts w:ascii="Times New Roman" w:eastAsia="Times New Roman" w:hAnsi="Times New Roman" w:cs="Times New Roman"/>
          <w:b/>
          <w:caps/>
          <w:noProof/>
          <w:sz w:val="24"/>
          <w:szCs w:val="20"/>
        </w:rPr>
        <w:t xml:space="preserve"> CONFIRMATION</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_Toc405233925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39</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APPENDIX b</w:t>
      </w:r>
      <w:r w:rsidRPr="00823D85">
        <w:rPr>
          <w:rFonts w:ascii="Times New Roman" w:eastAsia="Times New Roman" w:hAnsi="Times New Roman" w:cs="Times New Roman"/>
          <w:b/>
          <w:caps/>
          <w:noProof/>
          <w:sz w:val="24"/>
          <w:szCs w:val="20"/>
        </w:rPr>
        <w:tab/>
        <w:t>FORM OF GUARANTEE</w:t>
      </w:r>
      <w:r w:rsidRPr="00823D85">
        <w:rPr>
          <w:rFonts w:ascii="Times New Roman" w:eastAsia="Times New Roman" w:hAnsi="Times New Roman" w:cs="Times New Roman"/>
          <w:b/>
          <w:caps/>
          <w:noProof/>
          <w:sz w:val="24"/>
          <w:szCs w:val="20"/>
        </w:rPr>
        <w:tab/>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_Toc405233927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42</w:t>
      </w:r>
      <w:r w:rsidR="005B3105" w:rsidRPr="00823D85">
        <w:rPr>
          <w:rFonts w:ascii="Times New Roman" w:eastAsia="Times New Roman" w:hAnsi="Times New Roman" w:cs="Times New Roman"/>
          <w:b/>
          <w:caps/>
          <w:noProof/>
          <w:sz w:val="24"/>
          <w:szCs w:val="20"/>
        </w:rPr>
        <w:fldChar w:fldCharType="end"/>
      </w:r>
    </w:p>
    <w:p w:rsidR="00823D85" w:rsidRPr="00823D85" w:rsidRDefault="00823D85" w:rsidP="00823D85">
      <w:pPr>
        <w:tabs>
          <w:tab w:val="left" w:pos="1620"/>
          <w:tab w:val="right" w:leader="dot" w:pos="9350"/>
        </w:tabs>
        <w:spacing w:before="240" w:after="120" w:line="240" w:lineRule="auto"/>
        <w:ind w:left="1627" w:hanging="1627"/>
        <w:rPr>
          <w:rFonts w:ascii="Times New Roman" w:eastAsia="Times New Roman" w:hAnsi="Times New Roman" w:cs="Times New Roman"/>
          <w:b/>
          <w:caps/>
          <w:noProof/>
          <w:sz w:val="24"/>
          <w:szCs w:val="24"/>
        </w:rPr>
      </w:pPr>
      <w:r w:rsidRPr="00823D85">
        <w:rPr>
          <w:rFonts w:ascii="Times New Roman" w:eastAsia="Times New Roman" w:hAnsi="Times New Roman" w:cs="Times New Roman"/>
          <w:b/>
          <w:caps/>
          <w:noProof/>
          <w:sz w:val="24"/>
          <w:szCs w:val="20"/>
        </w:rPr>
        <w:t>Appendix c</w:t>
      </w:r>
      <w:r w:rsidRPr="00823D85">
        <w:rPr>
          <w:rFonts w:ascii="Times New Roman" w:eastAsia="Times New Roman" w:hAnsi="Times New Roman" w:cs="Times New Roman"/>
          <w:b/>
          <w:caps/>
          <w:noProof/>
          <w:sz w:val="24"/>
          <w:szCs w:val="20"/>
        </w:rPr>
        <w:tab/>
        <w:t>SETTLEMENT PROCESS…………………………………………………</w:t>
      </w:r>
      <w:r w:rsidR="005B3105" w:rsidRPr="00823D85">
        <w:rPr>
          <w:rFonts w:ascii="Times New Roman" w:eastAsia="Times New Roman" w:hAnsi="Times New Roman" w:cs="Times New Roman"/>
          <w:b/>
          <w:caps/>
          <w:noProof/>
          <w:sz w:val="24"/>
          <w:szCs w:val="20"/>
        </w:rPr>
        <w:fldChar w:fldCharType="begin"/>
      </w:r>
      <w:r w:rsidRPr="00823D85">
        <w:rPr>
          <w:rFonts w:ascii="Times New Roman" w:eastAsia="Times New Roman" w:hAnsi="Times New Roman" w:cs="Times New Roman"/>
          <w:b/>
          <w:caps/>
          <w:noProof/>
          <w:sz w:val="24"/>
          <w:szCs w:val="20"/>
        </w:rPr>
        <w:instrText xml:space="preserve"> PAGEREF _Toc405233928 \h </w:instrText>
      </w:r>
      <w:r w:rsidR="005B3105" w:rsidRPr="00823D85">
        <w:rPr>
          <w:rFonts w:ascii="Times New Roman" w:eastAsia="Times New Roman" w:hAnsi="Times New Roman" w:cs="Times New Roman"/>
          <w:b/>
          <w:caps/>
          <w:noProof/>
          <w:sz w:val="24"/>
          <w:szCs w:val="20"/>
        </w:rPr>
      </w:r>
      <w:r w:rsidR="005B3105" w:rsidRPr="00823D85">
        <w:rPr>
          <w:rFonts w:ascii="Times New Roman" w:eastAsia="Times New Roman" w:hAnsi="Times New Roman" w:cs="Times New Roman"/>
          <w:b/>
          <w:caps/>
          <w:noProof/>
          <w:sz w:val="24"/>
          <w:szCs w:val="20"/>
        </w:rPr>
        <w:fldChar w:fldCharType="separate"/>
      </w:r>
      <w:r w:rsidRPr="00823D85">
        <w:rPr>
          <w:rFonts w:ascii="Times New Roman" w:eastAsia="Times New Roman" w:hAnsi="Times New Roman" w:cs="Times New Roman"/>
          <w:b/>
          <w:caps/>
          <w:noProof/>
          <w:sz w:val="24"/>
          <w:szCs w:val="20"/>
        </w:rPr>
        <w:t>46</w:t>
      </w:r>
      <w:r w:rsidR="005B3105" w:rsidRPr="00823D85">
        <w:rPr>
          <w:rFonts w:ascii="Times New Roman" w:eastAsia="Times New Roman" w:hAnsi="Times New Roman" w:cs="Times New Roman"/>
          <w:b/>
          <w:caps/>
          <w:noProof/>
          <w:sz w:val="24"/>
          <w:szCs w:val="20"/>
        </w:rPr>
        <w:fldChar w:fldCharType="end"/>
      </w:r>
    </w:p>
    <w:p w:rsidR="00823D85" w:rsidRPr="00823D85" w:rsidRDefault="005B3105" w:rsidP="00823D85">
      <w:pPr>
        <w:tabs>
          <w:tab w:val="center" w:pos="4680"/>
        </w:tabs>
        <w:spacing w:after="0" w:line="240" w:lineRule="auto"/>
        <w:jc w:val="center"/>
        <w:rPr>
          <w:rFonts w:ascii="Times New Roman" w:eastAsia="Times New Roman" w:hAnsi="Times New Roman" w:cs="Times New Roman"/>
          <w:b/>
          <w:color w:val="000000"/>
          <w:sz w:val="24"/>
          <w:szCs w:val="24"/>
        </w:rPr>
        <w:sectPr w:rsidR="00823D85" w:rsidRPr="00823D85">
          <w:footerReference w:type="default" r:id="rId13"/>
          <w:headerReference w:type="first" r:id="rId14"/>
          <w:footerReference w:type="first" r:id="rId15"/>
          <w:pgSz w:w="12240" w:h="15840"/>
          <w:pgMar w:top="1152" w:right="1440" w:bottom="720" w:left="1440" w:header="1152" w:footer="720" w:gutter="0"/>
          <w:pgNumType w:fmt="lowerRoman" w:start="1"/>
          <w:cols w:space="720"/>
          <w:noEndnote/>
          <w:titlePg/>
        </w:sectPr>
      </w:pPr>
      <w:r w:rsidRPr="00823D85">
        <w:rPr>
          <w:rFonts w:ascii="Times New Roman" w:eastAsia="Times New Roman" w:hAnsi="Times New Roman" w:cs="Times New Roman"/>
          <w:b/>
          <w:color w:val="000000"/>
          <w:sz w:val="24"/>
          <w:szCs w:val="24"/>
        </w:rPr>
        <w:fldChar w:fldCharType="end"/>
      </w:r>
    </w:p>
    <w:p w:rsidR="00823D85" w:rsidRPr="00823D85" w:rsidRDefault="00823D85" w:rsidP="00823D85">
      <w:pPr>
        <w:tabs>
          <w:tab w:val="center" w:pos="4680"/>
        </w:tabs>
        <w:spacing w:after="0" w:line="240" w:lineRule="auto"/>
        <w:jc w:val="center"/>
        <w:outlineLvl w:val="0"/>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lastRenderedPageBreak/>
        <w:t>MASTER POWER SUPPLY AGREEMENT</w:t>
      </w:r>
    </w:p>
    <w:p w:rsidR="00823D85" w:rsidRPr="00823D85" w:rsidRDefault="00823D85" w:rsidP="00823D85">
      <w:pPr>
        <w:tabs>
          <w:tab w:val="left" w:pos="-1080"/>
          <w:tab w:val="left" w:pos="-720"/>
          <w:tab w:val="left" w:pos="0"/>
          <w:tab w:val="left" w:pos="720"/>
          <w:tab w:val="left" w:pos="1440"/>
          <w:tab w:val="left" w:pos="1620"/>
          <w:tab w:val="right" w:pos="3660"/>
        </w:tabs>
        <w:spacing w:after="0" w:line="240" w:lineRule="auto"/>
        <w:rPr>
          <w:rFonts w:ascii="Times New Roman" w:eastAsia="Times New Roman" w:hAnsi="Times New Roman" w:cs="Times New Roman"/>
          <w:color w:val="000000"/>
          <w:sz w:val="24"/>
          <w:szCs w:val="24"/>
        </w:rPr>
      </w:pPr>
    </w:p>
    <w:p w:rsidR="00823D85" w:rsidRPr="00823D85" w:rsidRDefault="00823D85" w:rsidP="00823D85">
      <w:pPr>
        <w:tabs>
          <w:tab w:val="left" w:pos="-1080"/>
          <w:tab w:val="left" w:pos="-720"/>
          <w:tab w:val="left" w:pos="0"/>
          <w:tab w:val="left" w:pos="720"/>
          <w:tab w:val="left" w:pos="1440"/>
          <w:tab w:val="left" w:pos="1620"/>
          <w:tab w:val="right" w:pos="3660"/>
        </w:tabs>
        <w:spacing w:after="0" w:line="240" w:lineRule="auto"/>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1" w:name="_DV_M1"/>
      <w:bookmarkEnd w:id="1"/>
      <w:r w:rsidRPr="00823D85">
        <w:rPr>
          <w:rFonts w:ascii="Times New Roman" w:eastAsia="Times New Roman" w:hAnsi="Times New Roman" w:cs="Times New Roman"/>
          <w:color w:val="000000"/>
          <w:sz w:val="24"/>
          <w:szCs w:val="24"/>
        </w:rPr>
        <w:t xml:space="preserve">This </w:t>
      </w:r>
      <w:r w:rsidRPr="00823D85">
        <w:rPr>
          <w:rFonts w:ascii="Times New Roman" w:eastAsia="Times New Roman" w:hAnsi="Times New Roman" w:cs="Times New Roman"/>
          <w:b/>
          <w:color w:val="000000"/>
          <w:sz w:val="24"/>
          <w:szCs w:val="24"/>
        </w:rPr>
        <w:t>MASTER</w:t>
      </w:r>
      <w:r w:rsidRPr="00823D85">
        <w:rPr>
          <w:rFonts w:ascii="Times New Roman" w:eastAsia="Times New Roman" w:hAnsi="Times New Roman" w:cs="Times New Roman"/>
          <w:color w:val="000000"/>
          <w:sz w:val="24"/>
          <w:szCs w:val="24"/>
        </w:rPr>
        <w:t xml:space="preserve"> </w:t>
      </w:r>
      <w:r w:rsidRPr="00823D85">
        <w:rPr>
          <w:rFonts w:ascii="Times New Roman" w:eastAsia="Times New Roman" w:hAnsi="Times New Roman" w:cs="Times New Roman"/>
          <w:b/>
          <w:color w:val="000000"/>
          <w:sz w:val="24"/>
          <w:szCs w:val="24"/>
        </w:rPr>
        <w:t>POWER SUPPLY AGREEMENT</w:t>
      </w:r>
      <w:r w:rsidRPr="00823D85">
        <w:rPr>
          <w:rFonts w:ascii="Times New Roman" w:eastAsia="Times New Roman" w:hAnsi="Times New Roman" w:cs="Times New Roman"/>
          <w:color w:val="000000"/>
          <w:sz w:val="24"/>
          <w:szCs w:val="24"/>
        </w:rPr>
        <w:t xml:space="preserve"> is dated </w:t>
      </w:r>
      <w:bookmarkStart w:id="2" w:name="_DV_M2"/>
      <w:bookmarkEnd w:id="2"/>
      <w:r w:rsidRPr="00823D85">
        <w:rPr>
          <w:rFonts w:ascii="Times New Roman" w:eastAsia="Times New Roman" w:hAnsi="Times New Roman" w:cs="Times New Roman"/>
          <w:color w:val="000000"/>
          <w:sz w:val="24"/>
          <w:szCs w:val="24"/>
        </w:rPr>
        <w:t xml:space="preserve">as of [date] and is by and </w:t>
      </w:r>
      <w:bookmarkStart w:id="3" w:name="_DV_M3"/>
      <w:bookmarkEnd w:id="3"/>
      <w:r w:rsidRPr="00823D85">
        <w:rPr>
          <w:rFonts w:ascii="Times New Roman" w:eastAsia="Times New Roman" w:hAnsi="Times New Roman" w:cs="Times New Roman"/>
          <w:color w:val="000000"/>
          <w:sz w:val="24"/>
        </w:rPr>
        <w:t>between</w:t>
      </w:r>
      <w:r w:rsidRPr="00823D85">
        <w:rPr>
          <w:rFonts w:ascii="Times New Roman" w:eastAsia="Times New Roman" w:hAnsi="Times New Roman" w:cs="Times New Roman"/>
          <w:color w:val="000000"/>
          <w:sz w:val="24"/>
          <w:szCs w:val="24"/>
        </w:rPr>
        <w:t xml:space="preserve"> NSTAR Electric Company, with a principal place of business at 800 Boylston Street, Boston, MA 02199</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dba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Eversource</w:t>
      </w:r>
      <w:proofErr w:type="spellEnd"/>
      <w:r>
        <w:rPr>
          <w:rFonts w:ascii="Times New Roman" w:eastAsia="Times New Roman" w:hAnsi="Times New Roman" w:cs="Times New Roman"/>
          <w:color w:val="000000"/>
          <w:sz w:val="24"/>
          <w:szCs w:val="24"/>
        </w:rPr>
        <w:t xml:space="preserve"> Energy</w:t>
      </w:r>
      <w:r w:rsidRPr="00823D85">
        <w:rPr>
          <w:rFonts w:ascii="Times New Roman" w:eastAsia="Times New Roman" w:hAnsi="Times New Roman" w:cs="Times New Roman"/>
          <w:color w:val="000000"/>
          <w:sz w:val="24"/>
          <w:szCs w:val="24"/>
        </w:rPr>
        <w:t xml:space="preserve"> (“NSTAR Electric”), and </w:t>
      </w:r>
      <w:bookmarkStart w:id="4" w:name="_DV_M4"/>
      <w:bookmarkEnd w:id="4"/>
      <w:r w:rsidRPr="00823D85">
        <w:rPr>
          <w:rFonts w:ascii="Times New Roman" w:eastAsia="Times New Roman" w:hAnsi="Times New Roman" w:cs="Times New Roman"/>
          <w:color w:val="000000"/>
          <w:sz w:val="24"/>
          <w:szCs w:val="24"/>
        </w:rPr>
        <w:t xml:space="preserve">     </w:t>
      </w:r>
      <w:r w:rsidRPr="00823D85">
        <w:rPr>
          <w:rFonts w:ascii="Times New Roman" w:eastAsia="Times New Roman" w:hAnsi="Times New Roman" w:cs="Times New Roman"/>
          <w:color w:val="000000"/>
          <w:sz w:val="24"/>
          <w:szCs w:val="24"/>
          <w:u w:val="single"/>
        </w:rPr>
        <w:t xml:space="preserve">                      </w:t>
      </w:r>
      <w:r w:rsidRPr="00823D85">
        <w:rPr>
          <w:rFonts w:ascii="Times New Roman" w:eastAsia="Times New Roman" w:hAnsi="Times New Roman" w:cs="Times New Roman"/>
          <w:color w:val="000000"/>
          <w:sz w:val="24"/>
          <w:szCs w:val="24"/>
        </w:rPr>
        <w:t xml:space="preserve">    (“Supplier”) with a principal place of business at</w:t>
      </w:r>
      <w:bookmarkStart w:id="5" w:name="_DV_C11"/>
      <w:r w:rsidRPr="00823D85">
        <w:rPr>
          <w:rFonts w:ascii="Times New Roman" w:eastAsia="Times New Roman" w:hAnsi="Times New Roman" w:cs="Times New Roman"/>
          <w:color w:val="000000"/>
          <w:sz w:val="24"/>
          <w:szCs w:val="24"/>
        </w:rPr>
        <w:t xml:space="preserve">  </w:t>
      </w:r>
      <w:r w:rsidRPr="00823D85">
        <w:rPr>
          <w:rFonts w:ascii="Times New Roman" w:eastAsia="Times New Roman" w:hAnsi="Times New Roman" w:cs="Times New Roman"/>
          <w:color w:val="000000"/>
          <w:sz w:val="24"/>
          <w:szCs w:val="24"/>
          <w:u w:val="single"/>
        </w:rPr>
        <w:t xml:space="preserve">                      </w:t>
      </w:r>
      <w:r w:rsidRPr="00823D85">
        <w:rPr>
          <w:rFonts w:ascii="Times New Roman" w:eastAsia="Times New Roman" w:hAnsi="Times New Roman" w:cs="Times New Roman"/>
          <w:color w:val="000000"/>
          <w:sz w:val="24"/>
          <w:szCs w:val="24"/>
        </w:rPr>
        <w:t xml:space="preserve"> </w:t>
      </w:r>
      <w:r w:rsidRPr="00823D85">
        <w:rPr>
          <w:rFonts w:ascii="Times New Roman" w:eastAsia="Times New Roman" w:hAnsi="Times New Roman" w:cs="Times New Roman"/>
          <w:color w:val="000000"/>
          <w:sz w:val="24"/>
        </w:rPr>
        <w:t>.</w:t>
      </w:r>
      <w:bookmarkStart w:id="6" w:name="_DV_M5"/>
      <w:bookmarkEnd w:id="5"/>
      <w:bookmarkEnd w:id="6"/>
      <w:r w:rsidRPr="00823D85">
        <w:rPr>
          <w:rFonts w:ascii="Times New Roman" w:eastAsia="Times New Roman" w:hAnsi="Times New Roman" w:cs="Times New Roman"/>
          <w:color w:val="000000"/>
          <w:sz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7" w:name="_DV_M6"/>
      <w:bookmarkStart w:id="8" w:name="_Toc86202871"/>
      <w:bookmarkStart w:id="9" w:name="_Toc83437360"/>
      <w:bookmarkStart w:id="10" w:name="_Toc83779980"/>
      <w:bookmarkStart w:id="11" w:name="_Toc162751363"/>
      <w:bookmarkEnd w:id="7"/>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12" w:name="_Toc222717482"/>
      <w:bookmarkStart w:id="13" w:name="_Toc405233861"/>
      <w:proofErr w:type="gramStart"/>
      <w:r w:rsidRPr="00823D85">
        <w:rPr>
          <w:rFonts w:ascii="Times New Roman" w:eastAsia="Times New Roman" w:hAnsi="Times New Roman" w:cs="Times New Roman"/>
          <w:b/>
          <w:caps/>
          <w:color w:val="000000"/>
          <w:sz w:val="24"/>
          <w:szCs w:val="24"/>
        </w:rPr>
        <w:t>ARTICLE 1.</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BASIC UNDERSTANDINGS</w:t>
      </w:r>
      <w:bookmarkEnd w:id="8"/>
      <w:bookmarkEnd w:id="9"/>
      <w:bookmarkEnd w:id="10"/>
      <w:bookmarkEnd w:id="11"/>
      <w:bookmarkEnd w:id="12"/>
      <w:bookmarkEnd w:id="13"/>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eastAsia="Times New Roman" w:hAnsi="Times New Roman" w:cs="Times New Roman"/>
          <w:color w:val="000000"/>
          <w:sz w:val="24"/>
          <w:szCs w:val="24"/>
        </w:rPr>
      </w:pPr>
    </w:p>
    <w:p w:rsidR="00823D85" w:rsidRPr="00823D85" w:rsidRDefault="00823D85" w:rsidP="00823D85">
      <w:pPr>
        <w:autoSpaceDE w:val="0"/>
        <w:autoSpaceDN w:val="0"/>
        <w:adjustRightInd w:val="0"/>
        <w:spacing w:after="0" w:line="240" w:lineRule="auto"/>
        <w:rPr>
          <w:rFonts w:ascii="Times New Roman" w:eastAsia="Times New Roman" w:hAnsi="Times New Roman" w:cs="Times New Roman"/>
          <w:color w:val="000000"/>
          <w:sz w:val="24"/>
          <w:szCs w:val="24"/>
        </w:rPr>
      </w:pPr>
      <w:bookmarkStart w:id="14" w:name="_DV_M7"/>
      <w:bookmarkEnd w:id="14"/>
      <w:r w:rsidRPr="00823D85">
        <w:rPr>
          <w:rFonts w:ascii="Times New Roman" w:eastAsia="Times New Roman" w:hAnsi="Times New Roman" w:cs="Times New Roman"/>
          <w:color w:val="000000"/>
          <w:sz w:val="24"/>
          <w:szCs w:val="24"/>
        </w:rPr>
        <w:tab/>
        <w:t>Supplier and NSTAR Electric have agreed to execute this Master Agreement in order to establish the terms of Supplier’s provision and sale of, and NSTAR Electric’s acceptance and purchase of Default Supply Service in accordance with the applicable Confirmation.  Supplier and NSTAR Electric are collectively referred to as the “Parties”</w:t>
      </w:r>
      <w:proofErr w:type="gramStart"/>
      <w:r w:rsidRPr="00823D85">
        <w:rPr>
          <w:rFonts w:ascii="Times New Roman" w:eastAsia="Times New Roman" w:hAnsi="Times New Roman" w:cs="Times New Roman"/>
          <w:color w:val="000000"/>
          <w:sz w:val="24"/>
          <w:szCs w:val="24"/>
        </w:rPr>
        <w:t>,  and</w:t>
      </w:r>
      <w:proofErr w:type="gramEnd"/>
      <w:r w:rsidRPr="00823D85">
        <w:rPr>
          <w:rFonts w:ascii="Times New Roman" w:eastAsia="Times New Roman" w:hAnsi="Times New Roman" w:cs="Times New Roman"/>
          <w:color w:val="000000"/>
          <w:sz w:val="24"/>
          <w:szCs w:val="24"/>
        </w:rPr>
        <w:t xml:space="preserve"> individually as a “Party” to this Agreement.</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15" w:name="_DV_M8"/>
      <w:bookmarkEnd w:id="15"/>
      <w:r w:rsidRPr="00823D85">
        <w:rPr>
          <w:rFonts w:ascii="Times New Roman" w:eastAsia="Times New Roman" w:hAnsi="Times New Roman" w:cs="Times New Roman"/>
          <w:color w:val="000000"/>
          <w:sz w:val="24"/>
          <w:szCs w:val="24"/>
        </w:rPr>
        <w:t>This Master Power Supply Agreement, together with the Appendices and any written supplements hereto, and any designated Confirmation, or collateral, credit support or margin agreement or similar arrangement between the Parties regarding the Transactions, shall be referred to as the “Agreement” and constitutes the entire agreement between the Parties relating to the subject matter hereof and supersedes any other agreements, written or oral, between the Parties concerning such Transactions.</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16" w:name="_DV_M11"/>
      <w:bookmarkStart w:id="17" w:name="_Toc86202872"/>
      <w:bookmarkStart w:id="18" w:name="_Toc162751364"/>
      <w:bookmarkEnd w:id="16"/>
      <w:r w:rsidRPr="00823D85">
        <w:rPr>
          <w:rFonts w:ascii="Times New Roman" w:eastAsia="Times New Roman" w:hAnsi="Times New Roman" w:cs="Times New Roman"/>
          <w:b/>
          <w:caps/>
          <w:color w:val="000000"/>
          <w:sz w:val="24"/>
          <w:szCs w:val="24"/>
        </w:rPr>
        <w:t xml:space="preserve"> </w:t>
      </w: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19" w:name="_Toc222717483"/>
      <w:bookmarkStart w:id="20" w:name="_Toc405233862"/>
      <w:proofErr w:type="gramStart"/>
      <w:r w:rsidRPr="00823D85">
        <w:rPr>
          <w:rFonts w:ascii="Times New Roman" w:eastAsia="Times New Roman" w:hAnsi="Times New Roman" w:cs="Times New Roman"/>
          <w:b/>
          <w:caps/>
          <w:color w:val="000000"/>
          <w:sz w:val="24"/>
          <w:szCs w:val="24"/>
        </w:rPr>
        <w:t>ARTICLE 2.</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DEFINITIONS</w:t>
      </w:r>
      <w:bookmarkEnd w:id="17"/>
      <w:bookmarkEnd w:id="18"/>
      <w:bookmarkEnd w:id="19"/>
      <w:bookmarkEnd w:id="20"/>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color w:val="000000"/>
          <w:sz w:val="24"/>
          <w:szCs w:val="24"/>
        </w:rPr>
      </w:pPr>
      <w:bookmarkStart w:id="21" w:name="_DV_M12"/>
      <w:bookmarkEnd w:id="21"/>
      <w:r w:rsidRPr="00823D85">
        <w:rPr>
          <w:rFonts w:ascii="Times New Roman" w:eastAsia="Times New Roman" w:hAnsi="Times New Roman" w:cs="Times New Roman"/>
          <w:color w:val="000000"/>
          <w:sz w:val="24"/>
          <w:szCs w:val="24"/>
        </w:rPr>
        <w:t xml:space="preserve">The following words and terms shall be understood to have the following meanings when used in this Agreement.  </w:t>
      </w:r>
      <w:bookmarkStart w:id="22" w:name="_DV_C22"/>
      <w:r w:rsidRPr="00823D85">
        <w:rPr>
          <w:rFonts w:ascii="Times New Roman" w:eastAsia="Times New Roman" w:hAnsi="Times New Roman" w:cs="Times New Roman"/>
          <w:color w:val="000000"/>
          <w:sz w:val="24"/>
        </w:rPr>
        <w:t>This</w:t>
      </w:r>
      <w:bookmarkStart w:id="23" w:name="_DV_M13"/>
      <w:bookmarkEnd w:id="22"/>
      <w:bookmarkEnd w:id="23"/>
      <w:r w:rsidRPr="00823D85">
        <w:rPr>
          <w:rFonts w:ascii="Times New Roman" w:eastAsia="Times New Roman" w:hAnsi="Times New Roman" w:cs="Times New Roman"/>
          <w:color w:val="000000"/>
          <w:sz w:val="24"/>
          <w:szCs w:val="24"/>
        </w:rPr>
        <w:t xml:space="preserve"> Agreement </w:t>
      </w:r>
      <w:bookmarkStart w:id="24" w:name="_DV_C23"/>
      <w:r w:rsidRPr="00823D85">
        <w:rPr>
          <w:rFonts w:ascii="Times New Roman" w:eastAsia="Times New Roman" w:hAnsi="Times New Roman" w:cs="Times New Roman"/>
          <w:color w:val="000000"/>
          <w:sz w:val="24"/>
        </w:rPr>
        <w:t xml:space="preserve">includes certain capitalized terms that </w:t>
      </w:r>
      <w:bookmarkStart w:id="25" w:name="_DV_M14"/>
      <w:bookmarkEnd w:id="24"/>
      <w:bookmarkEnd w:id="25"/>
      <w:r w:rsidRPr="00823D85">
        <w:rPr>
          <w:rFonts w:ascii="Times New Roman" w:eastAsia="Times New Roman" w:hAnsi="Times New Roman" w:cs="Times New Roman"/>
          <w:color w:val="000000"/>
          <w:sz w:val="24"/>
          <w:szCs w:val="24"/>
        </w:rPr>
        <w:t>are</w:t>
      </w:r>
      <w:bookmarkStart w:id="26" w:name="_DV_C24"/>
      <w:r w:rsidRPr="00823D85">
        <w:rPr>
          <w:rFonts w:ascii="Times New Roman" w:eastAsia="Times New Roman" w:hAnsi="Times New Roman" w:cs="Times New Roman"/>
          <w:color w:val="000000"/>
          <w:sz w:val="24"/>
        </w:rPr>
        <w:t xml:space="preserve"> not explicitly</w:t>
      </w:r>
      <w:bookmarkStart w:id="27" w:name="_DV_M15"/>
      <w:bookmarkEnd w:id="26"/>
      <w:bookmarkEnd w:id="27"/>
      <w:r w:rsidRPr="00823D85">
        <w:rPr>
          <w:rFonts w:ascii="Times New Roman" w:eastAsia="Times New Roman" w:hAnsi="Times New Roman" w:cs="Times New Roman"/>
          <w:color w:val="000000"/>
          <w:sz w:val="24"/>
          <w:szCs w:val="24"/>
        </w:rPr>
        <w:t xml:space="preserve"> defined </w:t>
      </w:r>
      <w:bookmarkStart w:id="28" w:name="_DV_C26"/>
      <w:r w:rsidRPr="00823D85">
        <w:rPr>
          <w:rFonts w:ascii="Times New Roman" w:eastAsia="Times New Roman" w:hAnsi="Times New Roman" w:cs="Times New Roman"/>
          <w:color w:val="000000"/>
          <w:sz w:val="24"/>
        </w:rPr>
        <w:t>herein.  Such capitalized terms shall have</w:t>
      </w:r>
      <w:bookmarkEnd w:id="28"/>
      <w:r w:rsidRPr="00823D85">
        <w:rPr>
          <w:rFonts w:ascii="Times New Roman" w:eastAsia="Times New Roman" w:hAnsi="Times New Roman" w:cs="Times New Roman"/>
          <w:color w:val="000000"/>
          <w:sz w:val="24"/>
          <w:szCs w:val="24"/>
        </w:rPr>
        <w:t xml:space="preserve"> the </w:t>
      </w:r>
      <w:bookmarkStart w:id="29" w:name="_DV_C27"/>
      <w:r w:rsidRPr="00823D85">
        <w:rPr>
          <w:rFonts w:ascii="Times New Roman" w:eastAsia="Times New Roman" w:hAnsi="Times New Roman" w:cs="Times New Roman"/>
          <w:color w:val="000000"/>
          <w:sz w:val="24"/>
        </w:rPr>
        <w:t xml:space="preserve">meanings specified in the </w:t>
      </w:r>
      <w:bookmarkEnd w:id="29"/>
      <w:r w:rsidRPr="00823D85">
        <w:rPr>
          <w:rFonts w:ascii="Times New Roman" w:eastAsia="Times New Roman" w:hAnsi="Times New Roman" w:cs="Times New Roman"/>
          <w:color w:val="000000"/>
          <w:sz w:val="24"/>
          <w:szCs w:val="24"/>
        </w:rPr>
        <w:t>NEPOOL Agreement</w:t>
      </w:r>
      <w:bookmarkStart w:id="30" w:name="_DV_C29"/>
      <w:r w:rsidRPr="00823D85">
        <w:rPr>
          <w:rFonts w:ascii="Times New Roman" w:eastAsia="Times New Roman" w:hAnsi="Times New Roman" w:cs="Times New Roman"/>
          <w:color w:val="000000"/>
          <w:sz w:val="24"/>
        </w:rPr>
        <w:t xml:space="preserve"> and NEPOOL Rules or such successor agreement and rules including those adopted by the RTO, as the same are in effect from time to time, which meanings</w:t>
      </w:r>
      <w:bookmarkStart w:id="31" w:name="_DV_M17"/>
      <w:bookmarkEnd w:id="30"/>
      <w:bookmarkEnd w:id="31"/>
      <w:r w:rsidRPr="00823D85">
        <w:rPr>
          <w:rFonts w:ascii="Times New Roman" w:eastAsia="Times New Roman" w:hAnsi="Times New Roman" w:cs="Times New Roman"/>
          <w:color w:val="000000"/>
          <w:sz w:val="24"/>
          <w:szCs w:val="24"/>
        </w:rPr>
        <w:t xml:space="preserve"> are</w:t>
      </w:r>
      <w:bookmarkStart w:id="32" w:name="_DV_M18"/>
      <w:bookmarkEnd w:id="32"/>
      <w:r w:rsidRPr="00823D85">
        <w:rPr>
          <w:rFonts w:ascii="Times New Roman" w:eastAsia="Times New Roman" w:hAnsi="Times New Roman" w:cs="Times New Roman"/>
          <w:color w:val="000000"/>
          <w:sz w:val="24"/>
          <w:szCs w:val="24"/>
        </w:rPr>
        <w:t xml:space="preserve"> incorporated </w:t>
      </w:r>
      <w:bookmarkStart w:id="33" w:name="_DV_C32"/>
      <w:r w:rsidRPr="00823D85">
        <w:rPr>
          <w:rFonts w:ascii="Times New Roman" w:eastAsia="Times New Roman" w:hAnsi="Times New Roman" w:cs="Times New Roman"/>
          <w:color w:val="000000"/>
          <w:sz w:val="24"/>
        </w:rPr>
        <w:t>herein</w:t>
      </w:r>
      <w:bookmarkStart w:id="34" w:name="_DV_M19"/>
      <w:bookmarkEnd w:id="33"/>
      <w:bookmarkEnd w:id="34"/>
      <w:r w:rsidRPr="00823D85">
        <w:rPr>
          <w:rFonts w:ascii="Times New Roman" w:eastAsia="Times New Roman" w:hAnsi="Times New Roman" w:cs="Times New Roman"/>
          <w:color w:val="000000"/>
          <w:sz w:val="24"/>
          <w:szCs w:val="24"/>
        </w:rPr>
        <w:t xml:space="preserve"> by reference</w:t>
      </w:r>
      <w:bookmarkStart w:id="35" w:name="_DV_C33"/>
      <w:r w:rsidRPr="00823D85">
        <w:rPr>
          <w:rFonts w:ascii="Times New Roman" w:eastAsia="Times New Roman" w:hAnsi="Times New Roman" w:cs="Times New Roman"/>
          <w:color w:val="000000"/>
          <w:sz w:val="24"/>
        </w:rPr>
        <w:t xml:space="preserve"> and made a part hereof</w:t>
      </w:r>
      <w:bookmarkEnd w:id="35"/>
      <w:r w:rsidRPr="00823D85">
        <w:rPr>
          <w:rFonts w:ascii="Times New Roman" w:eastAsia="Times New Roman" w:hAnsi="Times New Roman" w:cs="Times New Roman"/>
          <w:color w:val="000000"/>
          <w:sz w:val="24"/>
          <w:szCs w:val="24"/>
        </w:rPr>
        <w:t>.</w:t>
      </w:r>
      <w:bookmarkStart w:id="36" w:name="_DV_C34"/>
      <w:r w:rsidRPr="00823D85">
        <w:rPr>
          <w:rFonts w:ascii="Times New Roman" w:eastAsia="Times New Roman" w:hAnsi="Times New Roman" w:cs="Times New Roman"/>
          <w:color w:val="000000"/>
          <w:sz w:val="24"/>
        </w:rPr>
        <w:t xml:space="preserve">  In the event of any inconsistency between a definition contained herein and a definition contained in either the NEPOOL Agreement or the NEPOOL Rules or such successor agreement and rules, the definition in this Agreement shall control for purposes of this Agreement.</w:t>
      </w:r>
      <w:bookmarkEnd w:id="36"/>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u w:val="single"/>
        </w:rPr>
        <w:t>Affiliate</w:t>
      </w:r>
      <w:r w:rsidRPr="00823D85">
        <w:rPr>
          <w:rFonts w:ascii="Times New Roman" w:eastAsia="Times New Roman" w:hAnsi="Times New Roman" w:cs="Times New Roman"/>
          <w:color w:val="000000"/>
          <w:sz w:val="24"/>
          <w:szCs w:val="24"/>
        </w:rPr>
        <w:t xml:space="preserve"> – With respect to any Party, a person or entity that directly or indirectly, through one or more intermediaries, controls, or is controlled by, or is under common control with, such Party.  For this purpose, “control” means the direct or indirect ownership of fifty percent (50%) or more of the outstanding capital stock or other equity interests having voting power.</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bookmarkStart w:id="37" w:name="_DV_C36"/>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lastRenderedPageBreak/>
        <w:t>All Hours Forward Market Price</w:t>
      </w:r>
      <w:r w:rsidRPr="00823D85">
        <w:rPr>
          <w:rFonts w:ascii="Times New Roman" w:eastAsia="Times New Roman" w:hAnsi="Times New Roman" w:cs="Times New Roman"/>
          <w:b/>
          <w:iCs/>
          <w:color w:val="000000"/>
          <w:sz w:val="24"/>
          <w:szCs w:val="24"/>
        </w:rPr>
        <w:t xml:space="preserve"> </w:t>
      </w:r>
      <w:r w:rsidRPr="00823D85">
        <w:rPr>
          <w:rFonts w:ascii="Times New Roman" w:eastAsia="Times New Roman" w:hAnsi="Times New Roman" w:cs="Times New Roman"/>
          <w:iCs/>
          <w:color w:val="000000"/>
          <w:sz w:val="24"/>
          <w:szCs w:val="24"/>
        </w:rPr>
        <w:t xml:space="preserve">means a calculation that weights the Average On-Peak Forward Market Price and the Average Off-Peak Forward Market Price using the ratio of peak and off-peak hours in the applicable month of the Service Term(s).  The calculation is expressed as follows:  (Average On-Peak Forward Market Price) x (peak hours in the month/total hours in the month) + (Average Off-Peak Forward Market Price) x (off-peak hours in the month/total hours in the month).  </w:t>
      </w:r>
    </w:p>
    <w:p w:rsidR="00823D85" w:rsidRPr="00823D85" w:rsidRDefault="00823D85" w:rsidP="00823D85">
      <w:pPr>
        <w:spacing w:after="0" w:line="240" w:lineRule="auto"/>
        <w:ind w:firstLine="720"/>
        <w:jc w:val="both"/>
        <w:rPr>
          <w:rFonts w:ascii="Times New Roman" w:eastAsia="Times New Roman" w:hAnsi="Times New Roman" w:cs="Times New Roman"/>
          <w:b/>
          <w:iCs/>
          <w:color w:val="000000"/>
          <w:sz w:val="24"/>
          <w:szCs w:val="24"/>
          <w:u w:val="single"/>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b/>
          <w:iCs/>
          <w:color w:val="000000"/>
          <w:sz w:val="24"/>
          <w:szCs w:val="24"/>
          <w:u w:val="single"/>
        </w:rPr>
        <w:t xml:space="preserve">All Hours Initial Market Price </w:t>
      </w:r>
      <w:r w:rsidRPr="00823D85">
        <w:rPr>
          <w:rFonts w:ascii="Times New Roman" w:eastAsia="Times New Roman" w:hAnsi="Times New Roman" w:cs="Times New Roman"/>
          <w:iCs/>
          <w:color w:val="000000"/>
          <w:sz w:val="24"/>
          <w:szCs w:val="24"/>
        </w:rPr>
        <w:t xml:space="preserve">means a calculation that weights the Average On-Peak Initial Market Price and the Average Off-Peak Initial Market Price using the ratio of peak and off-peak hours in the applicable month of the Service Term(s).  The calculation is expressed as follows:  (Average On-Peak Initial Market Price) multiplied by (peak hours in the month/total hours in the month) plus (Average Off-Peak Initial Market Price) multiplied by (off-peak hours in the month/total hours in the month).  </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Average On-Peak Initial Market Price</w:t>
      </w:r>
      <w:r w:rsidRPr="00823D85">
        <w:rPr>
          <w:rFonts w:ascii="Times New Roman" w:eastAsia="Times New Roman" w:hAnsi="Times New Roman" w:cs="Times New Roman"/>
          <w:iCs/>
          <w:color w:val="000000"/>
          <w:sz w:val="24"/>
          <w:szCs w:val="24"/>
        </w:rPr>
        <w:t xml:space="preserve"> means the arithmetic average between the </w:t>
      </w:r>
      <w:proofErr w:type="gramStart"/>
      <w:r w:rsidRPr="00823D85">
        <w:rPr>
          <w:rFonts w:ascii="Times New Roman" w:eastAsia="Times New Roman" w:hAnsi="Times New Roman" w:cs="Times New Roman"/>
          <w:iCs/>
          <w:color w:val="000000"/>
          <w:sz w:val="24"/>
          <w:szCs w:val="24"/>
        </w:rPr>
        <w:t>bid</w:t>
      </w:r>
      <w:proofErr w:type="gramEnd"/>
      <w:r w:rsidRPr="00823D85">
        <w:rPr>
          <w:rFonts w:ascii="Times New Roman" w:eastAsia="Times New Roman" w:hAnsi="Times New Roman" w:cs="Times New Roman"/>
          <w:iCs/>
          <w:color w:val="000000"/>
          <w:sz w:val="24"/>
          <w:szCs w:val="24"/>
        </w:rPr>
        <w:t xml:space="preserve"> and ask Market Prices for on-peak energy for each month during the Service Term(s) as of the Date of Execution of the applicable Confirmation.</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Average Off-Peak Initial Market Price</w:t>
      </w:r>
      <w:r w:rsidRPr="00823D85">
        <w:rPr>
          <w:rFonts w:ascii="Times New Roman" w:eastAsia="Times New Roman" w:hAnsi="Times New Roman" w:cs="Times New Roman"/>
          <w:iCs/>
          <w:color w:val="000000"/>
          <w:sz w:val="24"/>
          <w:szCs w:val="24"/>
        </w:rPr>
        <w:t xml:space="preserve"> means the arithmetic average between the </w:t>
      </w:r>
      <w:proofErr w:type="gramStart"/>
      <w:r w:rsidRPr="00823D85">
        <w:rPr>
          <w:rFonts w:ascii="Times New Roman" w:eastAsia="Times New Roman" w:hAnsi="Times New Roman" w:cs="Times New Roman"/>
          <w:iCs/>
          <w:color w:val="000000"/>
          <w:sz w:val="24"/>
          <w:szCs w:val="24"/>
        </w:rPr>
        <w:t>bid</w:t>
      </w:r>
      <w:proofErr w:type="gramEnd"/>
      <w:r w:rsidRPr="00823D85">
        <w:rPr>
          <w:rFonts w:ascii="Times New Roman" w:eastAsia="Times New Roman" w:hAnsi="Times New Roman" w:cs="Times New Roman"/>
          <w:iCs/>
          <w:color w:val="000000"/>
          <w:sz w:val="24"/>
          <w:szCs w:val="24"/>
        </w:rPr>
        <w:t xml:space="preserve"> and ask Market Prices for off-peak energy for each month during the Service Terms(s) as of the Date of Execution of the applicable Confirmation.</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u w:val="single"/>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Average On-Peak Forward Market Price</w:t>
      </w:r>
      <w:r w:rsidRPr="00823D85">
        <w:rPr>
          <w:rFonts w:ascii="Times New Roman" w:eastAsia="Times New Roman" w:hAnsi="Times New Roman" w:cs="Times New Roman"/>
          <w:iCs/>
          <w:color w:val="000000"/>
          <w:sz w:val="24"/>
          <w:szCs w:val="24"/>
        </w:rPr>
        <w:t xml:space="preserve"> means the arithmetic average between the future </w:t>
      </w:r>
      <w:proofErr w:type="gramStart"/>
      <w:r w:rsidRPr="00823D85">
        <w:rPr>
          <w:rFonts w:ascii="Times New Roman" w:eastAsia="Times New Roman" w:hAnsi="Times New Roman" w:cs="Times New Roman"/>
          <w:iCs/>
          <w:color w:val="000000"/>
          <w:sz w:val="24"/>
          <w:szCs w:val="24"/>
        </w:rPr>
        <w:t>bid</w:t>
      </w:r>
      <w:proofErr w:type="gramEnd"/>
      <w:r w:rsidRPr="00823D85">
        <w:rPr>
          <w:rFonts w:ascii="Times New Roman" w:eastAsia="Times New Roman" w:hAnsi="Times New Roman" w:cs="Times New Roman"/>
          <w:iCs/>
          <w:color w:val="000000"/>
          <w:sz w:val="24"/>
          <w:szCs w:val="24"/>
        </w:rPr>
        <w:t xml:space="preserve"> and ask Market Prices for on-peak energy for each month remaining in the Service Term(s).</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Average Off-Peak Forward Market Price</w:t>
      </w:r>
      <w:r w:rsidRPr="00823D85">
        <w:rPr>
          <w:rFonts w:ascii="Times New Roman" w:eastAsia="Times New Roman" w:hAnsi="Times New Roman" w:cs="Times New Roman"/>
          <w:iCs/>
          <w:color w:val="000000"/>
          <w:sz w:val="24"/>
          <w:szCs w:val="24"/>
        </w:rPr>
        <w:t xml:space="preserve"> means the arithmetic average between the future </w:t>
      </w:r>
      <w:proofErr w:type="gramStart"/>
      <w:r w:rsidRPr="00823D85">
        <w:rPr>
          <w:rFonts w:ascii="Times New Roman" w:eastAsia="Times New Roman" w:hAnsi="Times New Roman" w:cs="Times New Roman"/>
          <w:iCs/>
          <w:color w:val="000000"/>
          <w:sz w:val="24"/>
          <w:szCs w:val="24"/>
        </w:rPr>
        <w:t>bid</w:t>
      </w:r>
      <w:proofErr w:type="gramEnd"/>
      <w:r w:rsidRPr="00823D85">
        <w:rPr>
          <w:rFonts w:ascii="Times New Roman" w:eastAsia="Times New Roman" w:hAnsi="Times New Roman" w:cs="Times New Roman"/>
          <w:iCs/>
          <w:color w:val="000000"/>
          <w:sz w:val="24"/>
          <w:szCs w:val="24"/>
        </w:rPr>
        <w:t xml:space="preserve"> and ask Ma</w:t>
      </w:r>
      <w:r w:rsidR="00063E5C">
        <w:rPr>
          <w:rFonts w:ascii="Times New Roman" w:eastAsia="Times New Roman" w:hAnsi="Times New Roman" w:cs="Times New Roman"/>
          <w:iCs/>
          <w:color w:val="000000"/>
          <w:sz w:val="24"/>
          <w:szCs w:val="24"/>
        </w:rPr>
        <w:t>rket Prices for off-peak energy</w:t>
      </w:r>
      <w:r w:rsidRPr="00823D85">
        <w:rPr>
          <w:rFonts w:ascii="Times New Roman" w:eastAsia="Times New Roman" w:hAnsi="Times New Roman" w:cs="Times New Roman"/>
          <w:iCs/>
          <w:color w:val="000000"/>
          <w:sz w:val="24"/>
          <w:szCs w:val="24"/>
        </w:rPr>
        <w:t xml:space="preserve"> for each month remaining in the Service Terms(s).</w:t>
      </w:r>
    </w:p>
    <w:p w:rsidR="00823D85" w:rsidRPr="00823D85" w:rsidRDefault="00823D85" w:rsidP="00823D85">
      <w:pPr>
        <w:spacing w:after="0" w:line="240" w:lineRule="auto"/>
        <w:ind w:firstLine="720"/>
        <w:jc w:val="both"/>
        <w:rPr>
          <w:rFonts w:ascii="Times New Roman" w:eastAsia="Times New Roman" w:hAnsi="Times New Roman" w:cs="Times New Roman"/>
          <w:b/>
          <w:color w:val="000000"/>
          <w:sz w:val="24"/>
          <w:u w:val="single"/>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rPr>
      </w:pPr>
      <w:r w:rsidRPr="00823D85">
        <w:rPr>
          <w:rFonts w:ascii="Times New Roman" w:eastAsia="Times New Roman" w:hAnsi="Times New Roman" w:cs="Times New Roman"/>
          <w:b/>
          <w:color w:val="000000"/>
          <w:sz w:val="24"/>
          <w:u w:val="single"/>
        </w:rPr>
        <w:t>Business Day</w:t>
      </w:r>
      <w:r w:rsidRPr="00823D85">
        <w:rPr>
          <w:rFonts w:ascii="Times New Roman" w:eastAsia="Times New Roman" w:hAnsi="Times New Roman" w:cs="Times New Roman"/>
          <w:color w:val="000000"/>
          <w:sz w:val="24"/>
        </w:rPr>
        <w:t xml:space="preserve"> – A day ending at 5:00 p.m. Eastern Prevailing Time, other than Saturday, Sunday and any day which is a legal holiday or a day designated as a holiday by the NERC or any successor organization thereto; provided, that, with respect to any payment due hereunder, a “Business Day” shall mean a day ending at 5:00 p.m. Eastern Prevailing Time, other than Saturday, Sunday and any day which is a legal holiday or a day on which banking institutions in Boston, Massachusetts or New York, New York are authorized by law or other governmental action to close; and, provided, further, that with respect to any document to be delivered pursuant to Section 3.2 or Section 6.3 hereof, a </w:t>
      </w:r>
      <w:bookmarkEnd w:id="37"/>
      <w:r w:rsidRPr="00823D85">
        <w:rPr>
          <w:rFonts w:ascii="Times New Roman" w:eastAsia="Times New Roman" w:hAnsi="Times New Roman" w:cs="Times New Roman"/>
          <w:color w:val="000000"/>
          <w:sz w:val="24"/>
        </w:rPr>
        <w:t xml:space="preserve">“Business Day” shall be a day other than Saturday, Sunday and any day which is a legal holiday or a day designated as a holiday by ISO-NE. </w:t>
      </w: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Buyer’s Exposure</w:t>
      </w:r>
      <w:r w:rsidRPr="00823D85">
        <w:rPr>
          <w:rFonts w:ascii="Times New Roman" w:eastAsia="Times New Roman" w:hAnsi="Times New Roman" w:cs="Times New Roman"/>
          <w:iCs/>
          <w:color w:val="000000"/>
          <w:sz w:val="24"/>
          <w:szCs w:val="24"/>
        </w:rPr>
        <w:t xml:space="preserve"> means any positive difference between (1) Market Exposure and (2) the sum of (</w:t>
      </w:r>
      <w:proofErr w:type="spellStart"/>
      <w:r w:rsidRPr="00823D85">
        <w:rPr>
          <w:rFonts w:ascii="Times New Roman" w:eastAsia="Times New Roman" w:hAnsi="Times New Roman" w:cs="Times New Roman"/>
          <w:iCs/>
          <w:color w:val="000000"/>
          <w:sz w:val="24"/>
          <w:szCs w:val="24"/>
        </w:rPr>
        <w:t>i</w:t>
      </w:r>
      <w:proofErr w:type="spellEnd"/>
      <w:r w:rsidRPr="00823D85">
        <w:rPr>
          <w:rFonts w:ascii="Times New Roman" w:eastAsia="Times New Roman" w:hAnsi="Times New Roman" w:cs="Times New Roman"/>
          <w:iCs/>
          <w:color w:val="000000"/>
          <w:sz w:val="24"/>
          <w:szCs w:val="24"/>
        </w:rPr>
        <w:t xml:space="preserve">) any payment due from NSTAR Electric to Supplier pursuant to the </w:t>
      </w:r>
      <w:r w:rsidRPr="00823D85">
        <w:rPr>
          <w:rFonts w:ascii="Times New Roman" w:eastAsia="Times New Roman" w:hAnsi="Times New Roman" w:cs="Times New Roman"/>
          <w:iCs/>
          <w:color w:val="000000"/>
          <w:sz w:val="24"/>
          <w:szCs w:val="24"/>
        </w:rPr>
        <w:lastRenderedPageBreak/>
        <w:t>Master Agreement which has not yet been made, and (ii) any Performance Assurance provided pursuant to Article 7.</w:t>
      </w:r>
    </w:p>
    <w:p w:rsidR="00823D85" w:rsidRPr="00823D85" w:rsidRDefault="00823D85" w:rsidP="00823D85">
      <w:pPr>
        <w:spacing w:after="0" w:line="240" w:lineRule="auto"/>
        <w:ind w:firstLine="720"/>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rPr>
      </w:pPr>
      <w:bookmarkStart w:id="38" w:name="_DV_C37"/>
      <w:r w:rsidRPr="00823D85">
        <w:rPr>
          <w:rFonts w:ascii="Times New Roman" w:eastAsia="Times New Roman" w:hAnsi="Times New Roman" w:cs="Times New Roman"/>
          <w:b/>
          <w:color w:val="000000"/>
          <w:sz w:val="24"/>
          <w:u w:val="single"/>
        </w:rPr>
        <w:t>Claims</w:t>
      </w:r>
      <w:r w:rsidRPr="00823D85">
        <w:rPr>
          <w:rFonts w:ascii="Times New Roman" w:eastAsia="Times New Roman" w:hAnsi="Times New Roman" w:cs="Times New Roman"/>
          <w:color w:val="000000"/>
          <w:sz w:val="24"/>
        </w:rPr>
        <w:t xml:space="preserve"> – All third party claims or actions, threatened or filed and, whether groundless, false, fraudulent or otherwise, that directly or indirectly relate to the subject matter of an indemnity under this Agreement, and the resulting losses, damages, expenses, reasonable attorneys’ fees and court costs, whether incurred by settlement or otherwise, and whether such claims or actions are threatened or filed prior to or after the termination of this Agreement.</w:t>
      </w:r>
      <w:bookmarkEnd w:id="38"/>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rPr>
      </w:pPr>
    </w:p>
    <w:p w:rsidR="00823D85" w:rsidRPr="00823D85" w:rsidRDefault="00823D85" w:rsidP="00823D85">
      <w:pPr>
        <w:spacing w:after="0" w:line="240" w:lineRule="auto"/>
        <w:ind w:firstLine="720"/>
        <w:jc w:val="both"/>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u w:val="single"/>
        </w:rPr>
        <w:t>Commercial Customer Group</w:t>
      </w:r>
      <w:r w:rsidRPr="00823D85">
        <w:rPr>
          <w:rFonts w:ascii="Times New Roman" w:eastAsia="Times New Roman" w:hAnsi="Times New Roman" w:cs="Times New Roman"/>
          <w:color w:val="000000"/>
          <w:sz w:val="24"/>
        </w:rPr>
        <w:t xml:space="preserve"> – NSTAR Electric’s small and medium sized commercial and industrial customers in the following retail rate classes:  G1, G2, S1 – S3 for load assets 1484 and 8122; and G0, G1, G4 – G7, S1, S2 for load assets 1487 and 1490, each as in effect as of the date hereof and under a successor or new rate schedule, if any, available to customers meeting the eligibility characteristics of the predecessor rate schedule.  The Commercial Customer Group shall not include any customer that is added to any of the foregoing rate classes during the applicable Delivery Term as a result of a reclassification of customers, merger, acquisition or divestiture by NSTAR Electric or its Affiliates.</w:t>
      </w: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bookmarkStart w:id="39" w:name="_DV_M20"/>
      <w:bookmarkEnd w:id="39"/>
      <w:r w:rsidRPr="00823D85">
        <w:rPr>
          <w:rFonts w:ascii="Times New Roman" w:eastAsia="Times New Roman" w:hAnsi="Times New Roman" w:cs="Times New Roman"/>
          <w:b/>
          <w:color w:val="000000"/>
          <w:sz w:val="24"/>
          <w:szCs w:val="24"/>
          <w:u w:val="single"/>
        </w:rPr>
        <w:t>Commission</w:t>
      </w:r>
      <w:r w:rsidRPr="00823D85">
        <w:rPr>
          <w:rFonts w:ascii="Times New Roman" w:eastAsia="Times New Roman" w:hAnsi="Times New Roman" w:cs="Times New Roman"/>
          <w:color w:val="000000"/>
          <w:sz w:val="24"/>
          <w:szCs w:val="24"/>
        </w:rPr>
        <w:t xml:space="preserve"> – Federal Energy Regulatory Commission or its successor.</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bookmarkStart w:id="40" w:name="_DV_M21"/>
      <w:bookmarkStart w:id="41" w:name="_DV_C65"/>
      <w:bookmarkEnd w:id="40"/>
      <w:r w:rsidRPr="00823D85">
        <w:rPr>
          <w:rFonts w:ascii="Times New Roman" w:eastAsia="Times New Roman" w:hAnsi="Times New Roman" w:cs="Times New Roman"/>
          <w:b/>
          <w:iCs/>
          <w:color w:val="000000"/>
          <w:sz w:val="24"/>
          <w:szCs w:val="24"/>
          <w:u w:val="single"/>
        </w:rPr>
        <w:t>Competitive Affiliate</w:t>
      </w:r>
      <w:r w:rsidRPr="00823D85">
        <w:rPr>
          <w:rFonts w:ascii="Times New Roman" w:eastAsia="Times New Roman" w:hAnsi="Times New Roman" w:cs="Times New Roman"/>
          <w:iCs/>
          <w:color w:val="000000"/>
          <w:sz w:val="24"/>
          <w:szCs w:val="24"/>
        </w:rPr>
        <w:t xml:space="preserve"> is defined in Section 14.4.</w:t>
      </w: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u w:val="single"/>
        </w:rPr>
        <w:t>Confidential Information</w:t>
      </w:r>
      <w:r w:rsidRPr="00823D85">
        <w:rPr>
          <w:rFonts w:ascii="Times New Roman" w:eastAsia="Times New Roman" w:hAnsi="Times New Roman" w:cs="Times New Roman"/>
          <w:color w:val="000000"/>
          <w:sz w:val="24"/>
        </w:rPr>
        <w:t xml:space="preserve"> –</w:t>
      </w:r>
      <w:bookmarkStart w:id="42" w:name="_DV_C71"/>
      <w:bookmarkEnd w:id="41"/>
      <w:r w:rsidRPr="00823D85">
        <w:rPr>
          <w:rFonts w:ascii="Times New Roman" w:eastAsia="Times New Roman" w:hAnsi="Times New Roman" w:cs="Times New Roman"/>
          <w:color w:val="000000"/>
          <w:sz w:val="24"/>
        </w:rPr>
        <w:t xml:space="preserve"> The terms of any Confirmations executed by the Parties, any information regarding individual NSTAR Electric customers, the terms of any security instrument provided by a Party hereto, and such other terms as the Parties agree shall remain confidential.  Notwithstanding the foregoing, the following shall not constitute Confidential Information:</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43" w:name="_DV_C66"/>
    </w:p>
    <w:p w:rsidR="00823D85" w:rsidRPr="00823D85" w:rsidRDefault="00823D85" w:rsidP="00823D85">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bookmarkStart w:id="44" w:name="_DV_C67"/>
      <w:bookmarkEnd w:id="43"/>
      <w:r w:rsidRPr="00823D85">
        <w:rPr>
          <w:rFonts w:ascii="Times New Roman" w:eastAsia="Times New Roman" w:hAnsi="Times New Roman" w:cs="Times New Roman"/>
          <w:color w:val="000000"/>
          <w:sz w:val="24"/>
        </w:rPr>
        <w:t>Information which was already in a Party’s possession prior to its receipt from another Party and not known to be subject to a requirement of confidentiality;</w:t>
      </w:r>
      <w:bookmarkEnd w:id="44"/>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bookmarkStart w:id="45" w:name="_DV_C68"/>
    </w:p>
    <w:p w:rsidR="00823D85" w:rsidRPr="00823D85" w:rsidRDefault="00823D85" w:rsidP="00823D85">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bookmarkStart w:id="46" w:name="_DV_C69"/>
      <w:bookmarkEnd w:id="45"/>
      <w:r w:rsidRPr="00823D85">
        <w:rPr>
          <w:rFonts w:ascii="Times New Roman" w:eastAsia="Times New Roman" w:hAnsi="Times New Roman" w:cs="Times New Roman"/>
          <w:color w:val="000000"/>
          <w:sz w:val="24"/>
        </w:rPr>
        <w:t xml:space="preserve">Information which is obtained from a third person who, insofar as is known to the receiving Party, is not prohibited from transmitting the information to the receiving Party by a contractual, legal or fiduciary obligation to the receiving Party; and </w:t>
      </w:r>
      <w:bookmarkEnd w:id="46"/>
    </w:p>
    <w:p w:rsidR="00823D85" w:rsidRPr="00823D85" w:rsidRDefault="00823D85" w:rsidP="00823D85">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bookmarkStart w:id="47" w:name="_DV_C70"/>
    </w:p>
    <w:bookmarkEnd w:id="47"/>
    <w:p w:rsidR="00823D85" w:rsidRPr="00823D85" w:rsidRDefault="00823D85" w:rsidP="00823D85">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rPr>
        <w:t>Information which is or becomes publicly available through no fault of the Party.</w:t>
      </w:r>
      <w:bookmarkEnd w:id="42"/>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firstLine="720"/>
        <w:jc w:val="both"/>
        <w:rPr>
          <w:rFonts w:ascii="Times New Roman" w:eastAsia="Times New Roman" w:hAnsi="Times New Roman" w:cs="Times New Roman"/>
          <w:color w:val="000000"/>
          <w:sz w:val="24"/>
        </w:rPr>
      </w:pPr>
      <w:bookmarkStart w:id="48" w:name="_DV_C72"/>
      <w:r w:rsidRPr="00823D85">
        <w:rPr>
          <w:rFonts w:ascii="Times New Roman" w:eastAsia="Times New Roman" w:hAnsi="Times New Roman" w:cs="Times New Roman"/>
          <w:b/>
          <w:color w:val="000000"/>
          <w:sz w:val="24"/>
          <w:u w:val="single"/>
        </w:rPr>
        <w:lastRenderedPageBreak/>
        <w:t>Confirmation</w:t>
      </w:r>
      <w:r w:rsidRPr="00823D85">
        <w:rPr>
          <w:rFonts w:ascii="Times New Roman" w:eastAsia="Times New Roman" w:hAnsi="Times New Roman" w:cs="Times New Roman"/>
          <w:color w:val="000000"/>
          <w:sz w:val="24"/>
        </w:rPr>
        <w:t xml:space="preserve"> – A confirmation that is mutually agreed to and executed by the Parties, substantially in the form set forth in Appendix A or in a form otherwise agreed to by the Parties, such document to serve as a supplement or modification of this Agreement with respect to a specific Transaction.</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firstLine="720"/>
        <w:jc w:val="both"/>
        <w:rPr>
          <w:rFonts w:ascii="Times New Roman" w:eastAsia="Times New Roman" w:hAnsi="Times New Roman" w:cs="Times New Roman"/>
          <w:b/>
          <w:color w:val="000000"/>
          <w:sz w:val="24"/>
          <w:u w:val="single"/>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u w:val="single"/>
        </w:rPr>
        <w:t xml:space="preserve">Confirmation Effective </w:t>
      </w:r>
      <w:proofErr w:type="gramStart"/>
      <w:r w:rsidRPr="00823D85">
        <w:rPr>
          <w:rFonts w:ascii="Times New Roman" w:eastAsia="Times New Roman" w:hAnsi="Times New Roman" w:cs="Times New Roman"/>
          <w:b/>
          <w:color w:val="000000"/>
          <w:sz w:val="24"/>
          <w:u w:val="single"/>
        </w:rPr>
        <w:t xml:space="preserve">Date </w:t>
      </w:r>
      <w:r w:rsidRPr="00823D85">
        <w:rPr>
          <w:rFonts w:ascii="Times New Roman" w:eastAsia="Times New Roman" w:hAnsi="Times New Roman" w:cs="Times New Roman"/>
          <w:color w:val="000000"/>
          <w:sz w:val="24"/>
          <w:szCs w:val="24"/>
        </w:rPr>
        <w:t xml:space="preserve"> -</w:t>
      </w:r>
      <w:proofErr w:type="gramEnd"/>
      <w:r w:rsidRPr="00823D85">
        <w:rPr>
          <w:rFonts w:ascii="Times New Roman" w:eastAsia="Times New Roman" w:hAnsi="Times New Roman" w:cs="Times New Roman"/>
          <w:color w:val="000000"/>
          <w:sz w:val="24"/>
          <w:szCs w:val="24"/>
        </w:rPr>
        <w:t xml:space="preserve"> means as defined in Section 3.2.</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u w:val="single"/>
        </w:rPr>
        <w:t>Contract Rate</w:t>
      </w:r>
      <w:r w:rsidRPr="00823D85">
        <w:rPr>
          <w:rFonts w:ascii="Times New Roman" w:eastAsia="Times New Roman" w:hAnsi="Times New Roman" w:cs="Times New Roman"/>
          <w:color w:val="000000"/>
          <w:sz w:val="24"/>
        </w:rPr>
        <w:t xml:space="preserve"> – The price or prices to be paid by NSTAR Electric to Supplier for purchase of the Default Supply Service, as specified in the applicable Confirmation.  </w:t>
      </w:r>
      <w:bookmarkEnd w:id="48"/>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bookmarkStart w:id="49" w:name="_DV_C73"/>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Credit Rating</w:t>
      </w:r>
      <w:r w:rsidRPr="00823D85">
        <w:rPr>
          <w:rFonts w:ascii="Times New Roman" w:eastAsia="Times New Roman" w:hAnsi="Times New Roman" w:cs="Times New Roman"/>
          <w:iCs/>
          <w:color w:val="000000"/>
          <w:sz w:val="24"/>
          <w:szCs w:val="24"/>
        </w:rPr>
        <w:t xml:space="preserve"> means the rating then assigned to Supplier’s or Guarantor’s or any referenced third party’s unsecured, senior long-term debt obligations (not supported by third party credit enhancements) or if Supplier or Guarantor or such third party does not have a rating for its senior unsecured long-term debt, then one rating notch below the rating then assigned to Supplier or Guarantor or such third party as an issuer and/or corporate credit rating by a Rating Agency.  In the event of an inconsistency in the ratings (a “split rating”), the lowest of the Credit Ratings shall control.</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r w:rsidRPr="00823D85">
        <w:rPr>
          <w:rFonts w:ascii="Times New Roman" w:eastAsia="Times New Roman" w:hAnsi="Times New Roman" w:cs="Times New Roman"/>
          <w:b/>
          <w:color w:val="000000"/>
          <w:sz w:val="24"/>
          <w:u w:val="single"/>
        </w:rPr>
        <w:t>Customer Groups</w:t>
      </w:r>
      <w:r w:rsidRPr="00823D85">
        <w:rPr>
          <w:rFonts w:ascii="Times New Roman" w:eastAsia="Times New Roman" w:hAnsi="Times New Roman" w:cs="Times New Roman"/>
          <w:color w:val="000000"/>
          <w:sz w:val="24"/>
        </w:rPr>
        <w:t xml:space="preserve"> – </w:t>
      </w:r>
      <w:bookmarkEnd w:id="49"/>
      <w:r w:rsidRPr="00823D85">
        <w:rPr>
          <w:rFonts w:ascii="Times New Roman" w:eastAsia="Times New Roman" w:hAnsi="Times New Roman" w:cs="Times New Roman"/>
          <w:color w:val="000000"/>
          <w:sz w:val="24"/>
        </w:rPr>
        <w:t>NSTAR Electric’s customers who are to receive the Default Supply Service in the Commercial Customer Group, the Industrial Customer Group and/or the Residential Customer Group in each Load Zone corresponding to each of the foregoing Customer Groups as specified on the Confirmation for the applicable Transaction.</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r w:rsidRPr="00823D85">
        <w:rPr>
          <w:rFonts w:ascii="Times New Roman" w:eastAsia="Times New Roman" w:hAnsi="Times New Roman" w:cs="Times New Roman"/>
          <w:b/>
          <w:color w:val="000000"/>
          <w:sz w:val="24"/>
          <w:u w:val="single"/>
        </w:rPr>
        <w:t>Customers</w:t>
      </w:r>
      <w:r w:rsidRPr="00823D85">
        <w:rPr>
          <w:rFonts w:ascii="Times New Roman" w:eastAsia="Times New Roman" w:hAnsi="Times New Roman" w:cs="Times New Roman"/>
          <w:b/>
          <w:color w:val="000000"/>
          <w:sz w:val="24"/>
        </w:rPr>
        <w:t xml:space="preserve"> </w:t>
      </w:r>
      <w:r w:rsidRPr="00823D85">
        <w:rPr>
          <w:rFonts w:ascii="Times New Roman" w:eastAsia="Times New Roman" w:hAnsi="Times New Roman" w:cs="Times New Roman"/>
          <w:color w:val="000000"/>
          <w:sz w:val="24"/>
        </w:rPr>
        <w:t xml:space="preserve">– Those customers receiving Default Service that </w:t>
      </w:r>
      <w:proofErr w:type="gramStart"/>
      <w:r w:rsidRPr="00823D85">
        <w:rPr>
          <w:rFonts w:ascii="Times New Roman" w:eastAsia="Times New Roman" w:hAnsi="Times New Roman" w:cs="Times New Roman"/>
          <w:color w:val="000000"/>
          <w:sz w:val="24"/>
        </w:rPr>
        <w:t>comprise</w:t>
      </w:r>
      <w:proofErr w:type="gramEnd"/>
      <w:r w:rsidRPr="00823D85">
        <w:rPr>
          <w:rFonts w:ascii="Times New Roman" w:eastAsia="Times New Roman" w:hAnsi="Times New Roman" w:cs="Times New Roman"/>
          <w:color w:val="000000"/>
          <w:sz w:val="24"/>
        </w:rPr>
        <w:t xml:space="preserve"> the Customer Groups, as specified on the Confirmation for the applicable Transaction.</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r w:rsidRPr="00823D85">
        <w:rPr>
          <w:rFonts w:ascii="Times New Roman" w:eastAsia="Times New Roman" w:hAnsi="Times New Roman" w:cs="Times New Roman"/>
          <w:b/>
          <w:color w:val="000000"/>
          <w:sz w:val="24"/>
          <w:u w:val="single"/>
        </w:rPr>
        <w:t>Default Service</w:t>
      </w:r>
      <w:r w:rsidRPr="00823D85">
        <w:rPr>
          <w:rFonts w:ascii="Times New Roman" w:eastAsia="Times New Roman" w:hAnsi="Times New Roman" w:cs="Times New Roman"/>
          <w:color w:val="000000"/>
          <w:sz w:val="24"/>
        </w:rPr>
        <w:t xml:space="preserve"> – Default Supply Service supplied to Customers under the Default Service Tariff.</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outlineLvl w:val="0"/>
        <w:rPr>
          <w:rFonts w:ascii="Times New Roman" w:eastAsia="Times New Roman" w:hAnsi="Times New Roman" w:cs="Times New Roman"/>
          <w:color w:val="000000"/>
          <w:sz w:val="24"/>
          <w:szCs w:val="24"/>
        </w:rPr>
      </w:pPr>
      <w:bookmarkStart w:id="50" w:name="_DV_C75"/>
      <w:r w:rsidRPr="00823D85">
        <w:rPr>
          <w:rFonts w:ascii="Times New Roman" w:eastAsia="Times New Roman" w:hAnsi="Times New Roman" w:cs="Times New Roman"/>
          <w:color w:val="000000"/>
          <w:sz w:val="24"/>
        </w:rPr>
        <w:tab/>
      </w:r>
      <w:bookmarkStart w:id="51" w:name="_DV_X104"/>
      <w:bookmarkStart w:id="52" w:name="_DV_C76"/>
      <w:bookmarkEnd w:id="50"/>
      <w:r w:rsidRPr="00823D85">
        <w:rPr>
          <w:rFonts w:ascii="Times New Roman" w:eastAsia="Times New Roman" w:hAnsi="Times New Roman" w:cs="Times New Roman"/>
          <w:b/>
          <w:color w:val="000000"/>
          <w:sz w:val="24"/>
          <w:u w:val="single"/>
        </w:rPr>
        <w:t>Default Service Tariff</w:t>
      </w:r>
      <w:r w:rsidRPr="00823D85">
        <w:rPr>
          <w:rFonts w:ascii="Times New Roman" w:eastAsia="Times New Roman" w:hAnsi="Times New Roman" w:cs="Times New Roman"/>
          <w:color w:val="000000"/>
          <w:sz w:val="24"/>
        </w:rPr>
        <w:t xml:space="preserve"> – </w:t>
      </w:r>
      <w:bookmarkEnd w:id="51"/>
      <w:bookmarkEnd w:id="52"/>
      <w:r w:rsidRPr="00823D85">
        <w:rPr>
          <w:rFonts w:ascii="Times New Roman" w:eastAsia="Times New Roman" w:hAnsi="Times New Roman" w:cs="Times New Roman"/>
          <w:color w:val="000000"/>
          <w:sz w:val="24"/>
        </w:rPr>
        <w:t>NSTAR Electric’s Tariff for Default Service as in effect from time to time and approved by the Department.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b/>
          <w:color w:val="000000"/>
          <w:sz w:val="24"/>
          <w:szCs w:val="24"/>
          <w:u w:val="single"/>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b/>
          <w:color w:val="000000"/>
          <w:sz w:val="24"/>
          <w:szCs w:val="24"/>
          <w:u w:val="single"/>
        </w:rPr>
      </w:pPr>
      <w:proofErr w:type="gramStart"/>
      <w:r w:rsidRPr="00823D85">
        <w:rPr>
          <w:rFonts w:ascii="Times New Roman" w:eastAsia="Times New Roman" w:hAnsi="Times New Roman" w:cs="Times New Roman"/>
          <w:b/>
          <w:color w:val="000000"/>
          <w:sz w:val="24"/>
          <w:szCs w:val="24"/>
          <w:u w:val="single"/>
        </w:rPr>
        <w:t>Default</w:t>
      </w:r>
      <w:proofErr w:type="gramEnd"/>
      <w:r w:rsidRPr="00823D85">
        <w:rPr>
          <w:rFonts w:ascii="Times New Roman" w:eastAsia="Times New Roman" w:hAnsi="Times New Roman" w:cs="Times New Roman"/>
          <w:b/>
          <w:color w:val="000000"/>
          <w:sz w:val="24"/>
          <w:szCs w:val="24"/>
          <w:u w:val="single"/>
        </w:rPr>
        <w:t xml:space="preserve"> Supply Service</w:t>
      </w:r>
      <w:r w:rsidRPr="00823D85">
        <w:rPr>
          <w:rFonts w:ascii="Times New Roman" w:eastAsia="Times New Roman" w:hAnsi="Times New Roman" w:cs="Times New Roman"/>
          <w:color w:val="000000"/>
          <w:sz w:val="24"/>
          <w:szCs w:val="24"/>
        </w:rPr>
        <w:t xml:space="preserve"> – The Products to be sold and supplied by Supplier and purchased and received by NSTAR Electric as may be modified in the applicable Confirmation.</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b/>
          <w:color w:val="000000"/>
          <w:sz w:val="24"/>
          <w:szCs w:val="24"/>
          <w:u w:val="single"/>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b/>
          <w:color w:val="000000"/>
          <w:sz w:val="24"/>
          <w:szCs w:val="24"/>
        </w:rPr>
      </w:pPr>
      <w:bookmarkStart w:id="53" w:name="_DV_M38"/>
      <w:bookmarkStart w:id="54" w:name="_DV_M49"/>
      <w:bookmarkStart w:id="55" w:name="_DV_M59"/>
      <w:bookmarkEnd w:id="53"/>
      <w:bookmarkEnd w:id="54"/>
      <w:bookmarkEnd w:id="55"/>
      <w:r w:rsidRPr="00823D85">
        <w:rPr>
          <w:rFonts w:ascii="Times New Roman" w:eastAsia="Times New Roman" w:hAnsi="Times New Roman" w:cs="Times New Roman"/>
          <w:b/>
          <w:color w:val="000000"/>
          <w:sz w:val="24"/>
          <w:u w:val="single"/>
        </w:rPr>
        <w:t>Defaulting Party</w:t>
      </w:r>
      <w:r w:rsidRPr="00823D85">
        <w:rPr>
          <w:rFonts w:ascii="Times New Roman" w:eastAsia="Times New Roman" w:hAnsi="Times New Roman" w:cs="Times New Roman"/>
          <w:color w:val="000000"/>
          <w:sz w:val="24"/>
        </w:rPr>
        <w:t xml:space="preserve"> is defined in Section 8.1.</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b/>
          <w:color w:val="000000"/>
          <w:sz w:val="24"/>
          <w:szCs w:val="24"/>
          <w:u w:val="single"/>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color w:val="000000"/>
          <w:sz w:val="24"/>
        </w:rPr>
      </w:pPr>
      <w:r w:rsidRPr="00823D85">
        <w:rPr>
          <w:rFonts w:ascii="Times New Roman" w:eastAsia="Times New Roman" w:hAnsi="Times New Roman" w:cs="Times New Roman"/>
          <w:b/>
          <w:color w:val="000000"/>
          <w:sz w:val="24"/>
          <w:szCs w:val="24"/>
          <w:u w:val="single"/>
        </w:rPr>
        <w:t>Delivered Energy</w:t>
      </w:r>
      <w:r w:rsidRPr="00823D85">
        <w:rPr>
          <w:rFonts w:ascii="Times New Roman" w:eastAsia="Times New Roman" w:hAnsi="Times New Roman" w:cs="Times New Roman"/>
          <w:color w:val="000000"/>
          <w:sz w:val="24"/>
          <w:szCs w:val="24"/>
        </w:rPr>
        <w:t xml:space="preserve"> – The quantity of Energy, expressed in </w:t>
      </w:r>
      <w:bookmarkStart w:id="56" w:name="_DV_C107"/>
      <w:proofErr w:type="spellStart"/>
      <w:r w:rsidRPr="00823D85">
        <w:rPr>
          <w:rFonts w:ascii="Times New Roman" w:eastAsia="Times New Roman" w:hAnsi="Times New Roman" w:cs="Times New Roman"/>
          <w:color w:val="000000"/>
          <w:sz w:val="24"/>
        </w:rPr>
        <w:t>MWhs</w:t>
      </w:r>
      <w:bookmarkStart w:id="57" w:name="_DV_M60"/>
      <w:bookmarkEnd w:id="56"/>
      <w:bookmarkEnd w:id="57"/>
      <w:proofErr w:type="spellEnd"/>
      <w:r w:rsidRPr="00823D85">
        <w:rPr>
          <w:rFonts w:ascii="Times New Roman" w:eastAsia="Times New Roman" w:hAnsi="Times New Roman" w:cs="Times New Roman"/>
          <w:color w:val="000000"/>
          <w:sz w:val="24"/>
          <w:szCs w:val="24"/>
        </w:rPr>
        <w:t xml:space="preserve">, provided by Supplier pursuant to </w:t>
      </w:r>
      <w:bookmarkStart w:id="58" w:name="_DV_C108"/>
      <w:r w:rsidRPr="00823D85">
        <w:rPr>
          <w:rFonts w:ascii="Times New Roman" w:eastAsia="Times New Roman" w:hAnsi="Times New Roman" w:cs="Times New Roman"/>
          <w:color w:val="000000"/>
          <w:sz w:val="24"/>
          <w:szCs w:val="24"/>
        </w:rPr>
        <w:t>a Transaction</w:t>
      </w:r>
      <w:r w:rsidRPr="00823D85">
        <w:rPr>
          <w:rFonts w:ascii="Times New Roman" w:eastAsia="Times New Roman" w:hAnsi="Times New Roman" w:cs="Times New Roman"/>
          <w:color w:val="000000"/>
          <w:sz w:val="24"/>
        </w:rPr>
        <w:t xml:space="preserve"> measured at the Delivery Points</w:t>
      </w:r>
      <w:bookmarkStart w:id="59" w:name="_DV_M61"/>
      <w:bookmarkEnd w:id="58"/>
      <w:bookmarkEnd w:id="59"/>
      <w:r w:rsidRPr="00823D85">
        <w:rPr>
          <w:rFonts w:ascii="Times New Roman" w:eastAsia="Times New Roman" w:hAnsi="Times New Roman" w:cs="Times New Roman"/>
          <w:color w:val="000000"/>
          <w:sz w:val="24"/>
          <w:szCs w:val="24"/>
        </w:rPr>
        <w:t>.  This quantity shall be the quantity of Energy reported to ISO-NE by NSTAR Electric and/or its agent for each Load Asset</w:t>
      </w:r>
      <w:bookmarkStart w:id="60" w:name="_DV_C109"/>
      <w:r w:rsidRPr="00823D85">
        <w:rPr>
          <w:rFonts w:ascii="Times New Roman" w:eastAsia="Times New Roman" w:hAnsi="Times New Roman" w:cs="Times New Roman"/>
          <w:color w:val="000000"/>
          <w:sz w:val="24"/>
        </w:rPr>
        <w:t>,</w:t>
      </w:r>
      <w:bookmarkStart w:id="61" w:name="_DV_M62"/>
      <w:bookmarkEnd w:id="60"/>
      <w:bookmarkEnd w:id="61"/>
      <w:r w:rsidRPr="00823D85">
        <w:rPr>
          <w:rFonts w:ascii="Times New Roman" w:eastAsia="Times New Roman" w:hAnsi="Times New Roman" w:cs="Times New Roman"/>
          <w:color w:val="000000"/>
          <w:sz w:val="24"/>
          <w:szCs w:val="24"/>
        </w:rPr>
        <w:t xml:space="preserve"> with such quantity being determined in accordance with </w:t>
      </w:r>
      <w:bookmarkStart w:id="62" w:name="_DV_C111"/>
      <w:r w:rsidRPr="00823D85">
        <w:rPr>
          <w:rFonts w:ascii="Times New Roman" w:eastAsia="Times New Roman" w:hAnsi="Times New Roman" w:cs="Times New Roman"/>
          <w:color w:val="000000"/>
          <w:sz w:val="24"/>
        </w:rPr>
        <w:t>Section 6.3 hereof</w:t>
      </w:r>
      <w:bookmarkStart w:id="63" w:name="_DV_M63"/>
      <w:bookmarkEnd w:id="62"/>
      <w:bookmarkEnd w:id="63"/>
      <w:r w:rsidRPr="00823D85">
        <w:rPr>
          <w:rFonts w:ascii="Times New Roman" w:eastAsia="Times New Roman" w:hAnsi="Times New Roman" w:cs="Times New Roman"/>
          <w:color w:val="000000"/>
          <w:sz w:val="24"/>
          <w:szCs w:val="24"/>
        </w:rPr>
        <w:t>.</w:t>
      </w:r>
      <w:bookmarkStart w:id="64" w:name="_DV_C112"/>
      <w:r w:rsidRPr="00823D85">
        <w:rPr>
          <w:rFonts w:ascii="Times New Roman" w:eastAsia="Times New Roman" w:hAnsi="Times New Roman" w:cs="Times New Roman"/>
          <w:color w:val="000000"/>
          <w:sz w:val="24"/>
        </w:rPr>
        <w:t xml:space="preserve">  </w:t>
      </w:r>
      <w:bookmarkStart w:id="65" w:name="_DV_M66"/>
      <w:bookmarkStart w:id="66" w:name="_DV_M67"/>
      <w:bookmarkStart w:id="67" w:name="_DV_M68"/>
      <w:bookmarkEnd w:id="64"/>
      <w:bookmarkEnd w:id="65"/>
      <w:bookmarkEnd w:id="66"/>
      <w:bookmarkEnd w:id="67"/>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b/>
          <w:color w:val="000000"/>
          <w:sz w:val="24"/>
          <w:szCs w:val="24"/>
        </w:rPr>
      </w:pPr>
    </w:p>
    <w:p w:rsidR="00823D85" w:rsidRPr="00823D85" w:rsidRDefault="00823D85" w:rsidP="00823D85">
      <w:pPr>
        <w:autoSpaceDE w:val="0"/>
        <w:autoSpaceDN w:val="0"/>
        <w:adjustRightInd w:val="0"/>
        <w:spacing w:after="0" w:line="240" w:lineRule="auto"/>
        <w:ind w:firstLine="720"/>
        <w:jc w:val="both"/>
        <w:rPr>
          <w:rFonts w:ascii="Times New Roman" w:eastAsia="Times New Roman" w:hAnsi="Times New Roman" w:cs="Times New Roman"/>
          <w:color w:val="000000"/>
          <w:sz w:val="24"/>
          <w:szCs w:val="24"/>
        </w:rPr>
      </w:pPr>
      <w:bookmarkStart w:id="68" w:name="_DV_M69"/>
      <w:bookmarkEnd w:id="68"/>
      <w:r w:rsidRPr="00823D85">
        <w:rPr>
          <w:rFonts w:ascii="Times New Roman" w:eastAsia="Times New Roman" w:hAnsi="Times New Roman" w:cs="Times New Roman"/>
          <w:b/>
          <w:color w:val="000000"/>
          <w:sz w:val="24"/>
          <w:szCs w:val="24"/>
          <w:u w:val="single"/>
        </w:rPr>
        <w:lastRenderedPageBreak/>
        <w:t>Delivery Points</w:t>
      </w:r>
      <w:r w:rsidRPr="00823D85">
        <w:rPr>
          <w:rFonts w:ascii="Times New Roman" w:eastAsia="Times New Roman" w:hAnsi="Times New Roman" w:cs="Times New Roman"/>
          <w:color w:val="000000"/>
          <w:sz w:val="24"/>
          <w:szCs w:val="24"/>
        </w:rPr>
        <w:t xml:space="preserve"> –  The delivery points with respect to the delivery of Delivered Energy and provision of Products, the point or points of interconnection of the PTF with the NSTAR Metering Domains within the appropriate Load Zone or, if different, the point applicable to the relevant Product designated by ISO-NE to provide the Default Service.  These point(s) represent the locations at which the ISO-NE Settlement Power System Model establishes the load obligation and where the physical loads of the Customers exist.  The point of interconnection of the PTF with the NSTAR Metering Domains are currently: “BECO – NEMA Node, Metering Domain ID 6, in Load Zone 4008</w:t>
      </w:r>
      <w:proofErr w:type="gramStart"/>
      <w:r w:rsidRPr="00823D85">
        <w:rPr>
          <w:rFonts w:ascii="Times New Roman" w:eastAsia="Times New Roman" w:hAnsi="Times New Roman" w:cs="Times New Roman"/>
          <w:color w:val="000000"/>
          <w:sz w:val="24"/>
          <w:szCs w:val="24"/>
        </w:rPr>
        <w:t>,  .</w:t>
      </w:r>
      <w:proofErr w:type="gramEnd"/>
      <w:r w:rsidRPr="00823D85">
        <w:rPr>
          <w:rFonts w:ascii="Times New Roman" w:eastAsia="Times New Roman" w:hAnsi="Times New Roman" w:cs="Times New Roman"/>
          <w:color w:val="000000"/>
          <w:sz w:val="24"/>
          <w:szCs w:val="24"/>
        </w:rPr>
        <w:t xml:space="preserve">Z.NEMASSBOST”; “COMELEC – SEMA NODE, Metering Domain ID 10, in Load Zone 4006, .Z.SEMASS”; “BECO – SEMA NODE, Metering Domain ID 8001, in Load Zone 4006, .Z.SEMASS”; “COMELEC – NEMA NODE, Metering Domain ID 8002, in Load Zone 4008, .Z.NEMASSBOST”.  In the event nodal pricing for load is implemented for the </w:t>
      </w:r>
      <w:smartTag w:uri="urn:schemas-microsoft-com:office:smarttags" w:element="place">
        <w:r w:rsidRPr="00823D85">
          <w:rPr>
            <w:rFonts w:ascii="Times New Roman" w:eastAsia="Times New Roman" w:hAnsi="Times New Roman" w:cs="Times New Roman"/>
            <w:color w:val="000000"/>
            <w:sz w:val="24"/>
            <w:szCs w:val="24"/>
          </w:rPr>
          <w:t>New England</w:t>
        </w:r>
      </w:smartTag>
      <w:r w:rsidRPr="00823D85">
        <w:rPr>
          <w:rFonts w:ascii="Times New Roman" w:eastAsia="Times New Roman" w:hAnsi="Times New Roman" w:cs="Times New Roman"/>
          <w:color w:val="000000"/>
          <w:sz w:val="24"/>
          <w:szCs w:val="24"/>
        </w:rPr>
        <w:t xml:space="preserve"> market by ISO-NE, the Delivery Point(s) for the delivery of Energy and provision of Products hereunder shall mean the point or points of interconnection of the PTF with the NSTAR Metering Domains within the appropriate Load Zone.  Under nodal pricing, these point(s) represent the nodes at which the ISO-NE Settlement Power System Model establishes the load obligation and where the physical loads of the Customers exist and at which point(s) or individual nodes, NSTAR Electric’s Default Service load withdraws from the PTF.  In the event that market changes result in restructuring the existing Load Zone into more zones, </w:t>
      </w:r>
      <w:r w:rsidR="003E5D0C">
        <w:rPr>
          <w:rFonts w:ascii="Times New Roman" w:eastAsia="Times New Roman" w:hAnsi="Times New Roman" w:cs="Times New Roman"/>
          <w:color w:val="000000"/>
          <w:sz w:val="24"/>
          <w:szCs w:val="24"/>
        </w:rPr>
        <w:t>Supplier</w:t>
      </w:r>
      <w:r w:rsidRPr="00823D85">
        <w:rPr>
          <w:rFonts w:ascii="Times New Roman" w:eastAsia="Times New Roman" w:hAnsi="Times New Roman" w:cs="Times New Roman"/>
          <w:color w:val="000000"/>
          <w:sz w:val="24"/>
          <w:szCs w:val="24"/>
        </w:rPr>
        <w:t>’s delivery obligation will be unchanged and the Parties will make any modifications to this Agreement necessary to reflect the Parties’ intent that delivery of Energy and provision of Products should occur at the Delivery Point(s).</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69" w:name="_DV_M71"/>
      <w:bookmarkEnd w:id="69"/>
      <w:r w:rsidRPr="00823D85">
        <w:rPr>
          <w:rFonts w:ascii="Times New Roman" w:eastAsia="Times New Roman" w:hAnsi="Times New Roman" w:cs="Times New Roman"/>
          <w:b/>
          <w:color w:val="000000"/>
          <w:sz w:val="24"/>
          <w:szCs w:val="24"/>
          <w:u w:val="single"/>
        </w:rPr>
        <w:t>Delivery Term</w:t>
      </w:r>
      <w:r w:rsidRPr="00823D85">
        <w:rPr>
          <w:rFonts w:ascii="Times New Roman" w:eastAsia="Times New Roman" w:hAnsi="Times New Roman" w:cs="Times New Roman"/>
          <w:color w:val="000000"/>
          <w:sz w:val="24"/>
          <w:szCs w:val="24"/>
        </w:rPr>
        <w:t xml:space="preserve"> – The period(s) set forth on a Confirmation for a specific Transaction for the respective Default Supply Service designations set forth therein.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b/>
          <w:color w:val="000000"/>
          <w:sz w:val="24"/>
          <w:szCs w:val="24"/>
          <w:u w:val="single"/>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bookmarkStart w:id="70" w:name="_DV_M74"/>
      <w:bookmarkEnd w:id="70"/>
      <w:r w:rsidRPr="00823D85">
        <w:rPr>
          <w:rFonts w:ascii="Times New Roman" w:eastAsia="Times New Roman" w:hAnsi="Times New Roman" w:cs="Times New Roman"/>
          <w:b/>
          <w:color w:val="000000"/>
          <w:sz w:val="24"/>
          <w:szCs w:val="24"/>
          <w:u w:val="single"/>
        </w:rPr>
        <w:t>Department</w:t>
      </w:r>
      <w:r w:rsidRPr="00823D85">
        <w:rPr>
          <w:rFonts w:ascii="Times New Roman" w:eastAsia="Times New Roman" w:hAnsi="Times New Roman" w:cs="Times New Roman"/>
          <w:color w:val="000000"/>
          <w:sz w:val="24"/>
          <w:szCs w:val="24"/>
        </w:rPr>
        <w:t xml:space="preserve"> – Massachusetts Department of Public </w:t>
      </w:r>
      <w:proofErr w:type="gramStart"/>
      <w:r w:rsidRPr="00823D85">
        <w:rPr>
          <w:rFonts w:ascii="Times New Roman" w:eastAsia="Times New Roman" w:hAnsi="Times New Roman" w:cs="Times New Roman"/>
          <w:color w:val="000000"/>
          <w:sz w:val="24"/>
          <w:szCs w:val="24"/>
        </w:rPr>
        <w:t>Utilities,</w:t>
      </w:r>
      <w:proofErr w:type="gramEnd"/>
      <w:r w:rsidRPr="00823D85">
        <w:rPr>
          <w:rFonts w:ascii="Times New Roman" w:eastAsia="Times New Roman" w:hAnsi="Times New Roman" w:cs="Times New Roman"/>
          <w:color w:val="000000"/>
          <w:sz w:val="24"/>
          <w:szCs w:val="24"/>
        </w:rPr>
        <w:t xml:space="preserve"> or its successor.</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b/>
          <w:color w:val="000000"/>
          <w:sz w:val="24"/>
          <w:szCs w:val="24"/>
          <w:u w:val="single"/>
        </w:rPr>
      </w:pPr>
      <w:r w:rsidRPr="00823D85">
        <w:rPr>
          <w:rFonts w:ascii="Times New Roman" w:eastAsia="Times New Roman" w:hAnsi="Times New Roman" w:cs="Times New Roman"/>
          <w:b/>
          <w:color w:val="000000"/>
          <w:sz w:val="24"/>
          <w:szCs w:val="24"/>
          <w:u w:val="single"/>
        </w:rPr>
        <w:t>Department Action</w:t>
      </w:r>
      <w:r w:rsidRPr="00823D85">
        <w:rPr>
          <w:rFonts w:ascii="Times New Roman" w:eastAsia="Times New Roman" w:hAnsi="Times New Roman" w:cs="Times New Roman"/>
          <w:color w:val="000000"/>
          <w:sz w:val="24"/>
          <w:szCs w:val="24"/>
        </w:rPr>
        <w:t xml:space="preserve"> – means as defined in Section 3.2.</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u w:val="single"/>
        </w:rPr>
        <w:t>Disclosing Party</w:t>
      </w:r>
      <w:r w:rsidRPr="00823D85">
        <w:rPr>
          <w:rFonts w:ascii="Times New Roman" w:eastAsia="Times New Roman" w:hAnsi="Times New Roman" w:cs="Times New Roman"/>
          <w:color w:val="000000"/>
          <w:sz w:val="24"/>
          <w:szCs w:val="24"/>
        </w:rPr>
        <w:t xml:space="preserve"> is defined in Article 21.</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bookmarkStart w:id="71" w:name="_DV_C128"/>
      <w:r w:rsidRPr="00823D85">
        <w:rPr>
          <w:rFonts w:ascii="Times New Roman" w:eastAsia="Times New Roman" w:hAnsi="Times New Roman" w:cs="Times New Roman"/>
          <w:b/>
          <w:iCs/>
          <w:color w:val="000000"/>
          <w:sz w:val="24"/>
          <w:szCs w:val="24"/>
          <w:u w:val="single"/>
        </w:rPr>
        <w:t>Downgrade Event</w:t>
      </w:r>
      <w:r w:rsidRPr="00823D85">
        <w:rPr>
          <w:rFonts w:ascii="Times New Roman" w:eastAsia="Times New Roman" w:hAnsi="Times New Roman" w:cs="Times New Roman"/>
          <w:iCs/>
          <w:color w:val="000000"/>
          <w:sz w:val="24"/>
          <w:szCs w:val="24"/>
        </w:rPr>
        <w:t xml:space="preserve"> means an event where Supplier’s or, if applicable, Guarantor’s Credit Rating falls below an Investment Grade Rating, or Supplier or, if applicable, Guarantor ceases to have a Credit Rating.</w:t>
      </w:r>
    </w:p>
    <w:p w:rsidR="00823D85" w:rsidRPr="00823D85" w:rsidRDefault="00823D85" w:rsidP="00823D85">
      <w:pPr>
        <w:spacing w:after="0" w:line="240" w:lineRule="auto"/>
        <w:rPr>
          <w:rFonts w:ascii="Times New Roman" w:eastAsia="Times New Roman" w:hAnsi="Times New Roman" w:cs="Times New Roman"/>
          <w:b/>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rPr>
      </w:pPr>
      <w:r w:rsidRPr="00823D85">
        <w:rPr>
          <w:rFonts w:ascii="Times New Roman" w:eastAsia="Times New Roman" w:hAnsi="Times New Roman" w:cs="Times New Roman"/>
          <w:b/>
          <w:color w:val="000000"/>
          <w:sz w:val="24"/>
          <w:u w:val="single"/>
        </w:rPr>
        <w:t>Early Termination Date</w:t>
      </w:r>
      <w:r w:rsidRPr="00823D85">
        <w:rPr>
          <w:rFonts w:ascii="Times New Roman" w:eastAsia="Times New Roman" w:hAnsi="Times New Roman" w:cs="Times New Roman"/>
          <w:color w:val="000000"/>
          <w:sz w:val="24"/>
        </w:rPr>
        <w:t xml:space="preserve"> is defined in Section 8.2.</w:t>
      </w:r>
      <w:bookmarkEnd w:id="71"/>
      <w:r w:rsidRPr="00823D85">
        <w:rPr>
          <w:rFonts w:ascii="Times New Roman" w:eastAsia="Times New Roman" w:hAnsi="Times New Roman" w:cs="Times New Roman"/>
          <w:color w:val="000000"/>
          <w:sz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rPr>
        <w:t>“</w:t>
      </w:r>
      <w:r w:rsidRPr="00823D85">
        <w:rPr>
          <w:rFonts w:ascii="Times New Roman" w:eastAsia="Times New Roman" w:hAnsi="Times New Roman" w:cs="Times New Roman"/>
          <w:b/>
          <w:color w:val="000000"/>
          <w:sz w:val="24"/>
          <w:szCs w:val="24"/>
          <w:u w:val="single"/>
        </w:rPr>
        <w:t>Energy</w:t>
      </w:r>
      <w:r w:rsidRPr="00823D85">
        <w:rPr>
          <w:rFonts w:ascii="Times New Roman" w:eastAsia="Times New Roman" w:hAnsi="Times New Roman" w:cs="Times New Roman"/>
          <w:b/>
          <w:color w:val="000000"/>
          <w:sz w:val="24"/>
          <w:szCs w:val="24"/>
        </w:rPr>
        <w:t>”</w:t>
      </w:r>
      <w:r w:rsidRPr="00823D85">
        <w:rPr>
          <w:rFonts w:ascii="Times New Roman" w:eastAsia="Times New Roman" w:hAnsi="Times New Roman" w:cs="Times New Roman"/>
          <w:color w:val="000000"/>
          <w:sz w:val="24"/>
          <w:szCs w:val="24"/>
        </w:rPr>
        <w:t xml:space="preserve"> shall mean electric “energy,” as such term is defined in the ISO-NE Tariff.</w:t>
      </w:r>
    </w:p>
    <w:p w:rsidR="00823D85" w:rsidRPr="00823D85" w:rsidRDefault="00823D85" w:rsidP="00823D85">
      <w:pPr>
        <w:spacing w:after="0" w:line="240" w:lineRule="auto"/>
        <w:ind w:firstLine="720"/>
        <w:jc w:val="both"/>
        <w:rPr>
          <w:rFonts w:ascii="Times New Roman" w:eastAsia="Times New Roman" w:hAnsi="Times New Roman" w:cs="Times New Roman"/>
          <w:color w:val="000000"/>
          <w:szCs w:val="20"/>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color w:val="000000"/>
          <w:szCs w:val="20"/>
        </w:rPr>
        <w:lastRenderedPageBreak/>
        <w:t xml:space="preserve"> </w:t>
      </w:r>
      <w:r w:rsidRPr="00823D85">
        <w:rPr>
          <w:rFonts w:ascii="Times New Roman" w:eastAsia="Times New Roman" w:hAnsi="Times New Roman" w:cs="Times New Roman"/>
          <w:b/>
          <w:iCs/>
          <w:color w:val="000000"/>
          <w:sz w:val="24"/>
          <w:szCs w:val="24"/>
          <w:u w:val="single"/>
        </w:rPr>
        <w:t>Energy Quantity</w:t>
      </w:r>
      <w:r w:rsidRPr="00823D85">
        <w:rPr>
          <w:rFonts w:ascii="Times New Roman" w:eastAsia="Times New Roman" w:hAnsi="Times New Roman" w:cs="Times New Roman"/>
          <w:iCs/>
          <w:color w:val="000000"/>
          <w:sz w:val="24"/>
          <w:szCs w:val="24"/>
        </w:rPr>
        <w:t xml:space="preserve"> means the monthly estimation of megawatt hours for any applicable Service Term(s).  The values of the Energy Quantity are provided in Table 1 to the applicable Confirmation(s), Market Exposure Calculation.</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b/>
          <w:color w:val="000000"/>
          <w:sz w:val="24"/>
          <w:u w:val="single"/>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rPr>
      </w:pPr>
      <w:r w:rsidRPr="00823D85">
        <w:rPr>
          <w:rFonts w:ascii="Times New Roman" w:eastAsia="Times New Roman" w:hAnsi="Times New Roman" w:cs="Times New Roman"/>
          <w:b/>
          <w:color w:val="000000"/>
          <w:sz w:val="24"/>
          <w:u w:val="single"/>
        </w:rPr>
        <w:t>Effective Date</w:t>
      </w:r>
      <w:r w:rsidRPr="00823D85">
        <w:rPr>
          <w:rFonts w:ascii="Times New Roman" w:eastAsia="Times New Roman" w:hAnsi="Times New Roman" w:cs="Times New Roman"/>
          <w:color w:val="000000"/>
          <w:sz w:val="24"/>
        </w:rPr>
        <w:t xml:space="preserve"> means ________, 2014.</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u w:val="single"/>
        </w:rPr>
        <w:t>Event of Default</w:t>
      </w:r>
      <w:r w:rsidRPr="00823D85">
        <w:rPr>
          <w:rFonts w:ascii="Times New Roman" w:eastAsia="Times New Roman" w:hAnsi="Times New Roman" w:cs="Times New Roman"/>
          <w:color w:val="000000"/>
          <w:sz w:val="24"/>
          <w:szCs w:val="24"/>
        </w:rPr>
        <w:t xml:space="preserve"> is defined in Section 8.1.</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rPr>
      </w:pPr>
      <w:bookmarkStart w:id="72" w:name="_DV_C129"/>
      <w:r w:rsidRPr="00823D85">
        <w:rPr>
          <w:rFonts w:ascii="Times New Roman" w:eastAsia="Times New Roman" w:hAnsi="Times New Roman" w:cs="Times New Roman"/>
          <w:b/>
          <w:color w:val="000000"/>
          <w:sz w:val="24"/>
          <w:u w:val="single"/>
        </w:rPr>
        <w:t>Estimation Process</w:t>
      </w:r>
      <w:r w:rsidRPr="00823D85">
        <w:rPr>
          <w:rFonts w:ascii="Times New Roman" w:eastAsia="Times New Roman" w:hAnsi="Times New Roman" w:cs="Times New Roman"/>
          <w:color w:val="000000"/>
          <w:sz w:val="24"/>
        </w:rPr>
        <w:t xml:space="preserve"> is defined in Section 6.3.</w:t>
      </w:r>
      <w:bookmarkEnd w:id="72"/>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bookmarkStart w:id="73" w:name="_DV_C132"/>
      <w:r w:rsidRPr="00823D85">
        <w:rPr>
          <w:rFonts w:ascii="Times New Roman" w:eastAsia="Times New Roman" w:hAnsi="Times New Roman" w:cs="Times New Roman"/>
          <w:b/>
          <w:iCs/>
          <w:color w:val="000000"/>
          <w:sz w:val="24"/>
          <w:szCs w:val="24"/>
          <w:u w:val="single"/>
        </w:rPr>
        <w:t>Federal Funds Effective Rate</w:t>
      </w:r>
      <w:r w:rsidRPr="00823D85">
        <w:rPr>
          <w:rFonts w:ascii="Times New Roman" w:eastAsia="Times New Roman" w:hAnsi="Times New Roman" w:cs="Times New Roman"/>
          <w:iCs/>
          <w:color w:val="000000"/>
          <w:sz w:val="24"/>
          <w:szCs w:val="24"/>
        </w:rPr>
        <w:t xml:space="preserve"> means the interest rate as set forth in the weekly statistical release designated as </w:t>
      </w:r>
      <w:proofErr w:type="gramStart"/>
      <w:r w:rsidRPr="00823D85">
        <w:rPr>
          <w:rFonts w:ascii="Times New Roman" w:eastAsia="Times New Roman" w:hAnsi="Times New Roman" w:cs="Times New Roman"/>
          <w:iCs/>
          <w:color w:val="000000"/>
          <w:sz w:val="24"/>
          <w:szCs w:val="24"/>
        </w:rPr>
        <w:t>H.15(</w:t>
      </w:r>
      <w:proofErr w:type="gramEnd"/>
      <w:r w:rsidRPr="00823D85">
        <w:rPr>
          <w:rFonts w:ascii="Times New Roman" w:eastAsia="Times New Roman" w:hAnsi="Times New Roman" w:cs="Times New Roman"/>
          <w:iCs/>
          <w:color w:val="000000"/>
          <w:sz w:val="24"/>
          <w:szCs w:val="24"/>
        </w:rPr>
        <w:t>519), or any successor publication, published by the Board of Governors of the Federal Reserve System.</w:t>
      </w: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Fitch</w:t>
      </w:r>
      <w:r w:rsidRPr="00823D85">
        <w:rPr>
          <w:rFonts w:ascii="Times New Roman" w:eastAsia="Times New Roman" w:hAnsi="Times New Roman" w:cs="Times New Roman"/>
          <w:iCs/>
          <w:color w:val="000000"/>
          <w:sz w:val="24"/>
          <w:szCs w:val="24"/>
        </w:rPr>
        <w:t xml:space="preserve"> means Fitch Investor’s Service, Inc. or its successor.</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Fixed Amount</w:t>
      </w:r>
      <w:r w:rsidRPr="00823D85">
        <w:rPr>
          <w:rFonts w:ascii="Times New Roman" w:eastAsia="Times New Roman" w:hAnsi="Times New Roman" w:cs="Times New Roman"/>
          <w:b/>
          <w:iCs/>
          <w:color w:val="000000"/>
          <w:sz w:val="24"/>
          <w:szCs w:val="24"/>
        </w:rPr>
        <w:t xml:space="preserve"> </w:t>
      </w:r>
      <w:r w:rsidRPr="00823D85">
        <w:rPr>
          <w:rFonts w:ascii="Times New Roman" w:eastAsia="Times New Roman" w:hAnsi="Times New Roman" w:cs="Times New Roman"/>
          <w:iCs/>
          <w:color w:val="000000"/>
          <w:sz w:val="24"/>
          <w:szCs w:val="24"/>
        </w:rPr>
        <w:t>means the applicable dollar amounts set forth in Section 7.3 under the column heading “Fixed Amount”.</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rPr>
          <w:rFonts w:ascii="Times New Roman" w:eastAsia="Times New Roman" w:hAnsi="Times New Roman" w:cs="Times New Roman"/>
          <w:b/>
          <w:iCs/>
          <w:color w:val="000000"/>
          <w:sz w:val="24"/>
          <w:szCs w:val="24"/>
        </w:rPr>
      </w:pPr>
      <w:r w:rsidRPr="00823D85">
        <w:rPr>
          <w:rFonts w:ascii="Times New Roman" w:eastAsia="Times New Roman" w:hAnsi="Times New Roman" w:cs="Times New Roman"/>
          <w:b/>
          <w:iCs/>
          <w:color w:val="000000"/>
          <w:sz w:val="24"/>
          <w:szCs w:val="24"/>
          <w:u w:val="single"/>
        </w:rPr>
        <w:t>Guarantee Amount</w:t>
      </w:r>
      <w:r w:rsidRPr="00823D85">
        <w:rPr>
          <w:rFonts w:ascii="Times New Roman" w:eastAsia="Times New Roman" w:hAnsi="Times New Roman" w:cs="Times New Roman"/>
          <w:iCs/>
          <w:color w:val="000000"/>
          <w:sz w:val="24"/>
          <w:szCs w:val="24"/>
        </w:rPr>
        <w:t xml:space="preserve"> means the aggregate liability of the Guarantor as set forth in the Guaranty delivered by Supplier pursuant to this Agreement.</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Guarantor</w:t>
      </w:r>
      <w:r w:rsidRPr="00823D85">
        <w:rPr>
          <w:rFonts w:ascii="Times New Roman" w:eastAsia="Times New Roman" w:hAnsi="Times New Roman" w:cs="Times New Roman"/>
          <w:iCs/>
          <w:color w:val="000000"/>
          <w:sz w:val="24"/>
          <w:szCs w:val="24"/>
        </w:rPr>
        <w:t xml:space="preserve"> </w:t>
      </w:r>
      <w:proofErr w:type="gramStart"/>
      <w:r w:rsidRPr="00823D85">
        <w:rPr>
          <w:rFonts w:ascii="Times New Roman" w:eastAsia="Times New Roman" w:hAnsi="Times New Roman" w:cs="Times New Roman"/>
          <w:iCs/>
          <w:color w:val="000000"/>
          <w:sz w:val="24"/>
          <w:szCs w:val="24"/>
        </w:rPr>
        <w:t>means ,</w:t>
      </w:r>
      <w:proofErr w:type="gramEnd"/>
      <w:r w:rsidRPr="00823D85">
        <w:rPr>
          <w:rFonts w:ascii="Times New Roman" w:eastAsia="Times New Roman" w:hAnsi="Times New Roman" w:cs="Times New Roman"/>
          <w:iCs/>
          <w:color w:val="000000"/>
          <w:sz w:val="24"/>
          <w:szCs w:val="24"/>
        </w:rPr>
        <w:t xml:space="preserve"> its </w:t>
      </w:r>
      <w:r w:rsidRPr="00823D85">
        <w:rPr>
          <w:rFonts w:ascii="Times New Roman" w:eastAsia="Times New Roman" w:hAnsi="Times New Roman" w:cs="Times New Roman"/>
          <w:color w:val="000000"/>
          <w:sz w:val="24"/>
        </w:rPr>
        <w:t>successors</w:t>
      </w:r>
      <w:r w:rsidRPr="00823D85">
        <w:rPr>
          <w:rFonts w:ascii="Times New Roman" w:eastAsia="Times New Roman" w:hAnsi="Times New Roman" w:cs="Times New Roman"/>
          <w:color w:val="000000"/>
          <w:sz w:val="24"/>
          <w:szCs w:val="24"/>
        </w:rPr>
        <w:t xml:space="preserve"> and permitted assigns under a guaranty delivered to NSTAR Electric in accordance with Section 7.1</w:t>
      </w:r>
      <w:r w:rsidRPr="00823D85">
        <w:rPr>
          <w:rFonts w:ascii="Times New Roman" w:eastAsia="Times New Roman" w:hAnsi="Times New Roman" w:cs="Times New Roman"/>
          <w:iCs/>
          <w:color w:val="000000"/>
          <w:sz w:val="24"/>
          <w:szCs w:val="24"/>
        </w:rPr>
        <w:t>.</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Guaranty</w:t>
      </w:r>
      <w:r w:rsidRPr="00823D85">
        <w:rPr>
          <w:rFonts w:ascii="Times New Roman" w:eastAsia="Times New Roman" w:hAnsi="Times New Roman" w:cs="Times New Roman"/>
          <w:iCs/>
          <w:color w:val="000000"/>
          <w:sz w:val="24"/>
          <w:szCs w:val="24"/>
        </w:rPr>
        <w:t xml:space="preserve"> has the meaning set forth in Section </w:t>
      </w:r>
      <w:r w:rsidR="0084551C">
        <w:rPr>
          <w:rFonts w:ascii="Times New Roman" w:eastAsia="Times New Roman" w:hAnsi="Times New Roman" w:cs="Times New Roman"/>
          <w:iCs/>
          <w:color w:val="000000"/>
          <w:sz w:val="24"/>
          <w:szCs w:val="24"/>
        </w:rPr>
        <w:t>7</w:t>
      </w:r>
      <w:r w:rsidRPr="00823D85">
        <w:rPr>
          <w:rFonts w:ascii="Times New Roman" w:eastAsia="Times New Roman" w:hAnsi="Times New Roman" w:cs="Times New Roman"/>
          <w:iCs/>
          <w:color w:val="000000"/>
          <w:sz w:val="24"/>
          <w:szCs w:val="24"/>
        </w:rPr>
        <w:t>.</w:t>
      </w:r>
      <w:r w:rsidR="0084551C">
        <w:rPr>
          <w:rFonts w:ascii="Times New Roman" w:eastAsia="Times New Roman" w:hAnsi="Times New Roman" w:cs="Times New Roman"/>
          <w:iCs/>
          <w:color w:val="000000"/>
          <w:sz w:val="24"/>
          <w:szCs w:val="24"/>
        </w:rPr>
        <w:t>1</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ICAP Energy</w:t>
      </w:r>
      <w:r w:rsidRPr="00823D85">
        <w:rPr>
          <w:rFonts w:ascii="Times New Roman" w:eastAsia="Times New Roman" w:hAnsi="Times New Roman" w:cs="Times New Roman"/>
          <w:iCs/>
          <w:color w:val="000000"/>
          <w:sz w:val="24"/>
          <w:szCs w:val="24"/>
        </w:rPr>
        <w:t xml:space="preserve"> means ICAP Energy LLC, or its successor.</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ICE</w:t>
      </w:r>
      <w:r w:rsidRPr="00823D85">
        <w:rPr>
          <w:rFonts w:ascii="Times New Roman" w:eastAsia="Times New Roman" w:hAnsi="Times New Roman" w:cs="Times New Roman"/>
          <w:iCs/>
          <w:color w:val="000000"/>
          <w:sz w:val="24"/>
          <w:szCs w:val="24"/>
        </w:rPr>
        <w:t xml:space="preserve"> means Intercontinental</w:t>
      </w:r>
      <w:r w:rsidR="008B180C">
        <w:rPr>
          <w:rFonts w:ascii="Times New Roman" w:eastAsia="Times New Roman" w:hAnsi="Times New Roman" w:cs="Times New Roman"/>
          <w:iCs/>
          <w:color w:val="000000"/>
          <w:sz w:val="24"/>
          <w:szCs w:val="24"/>
        </w:rPr>
        <w:t xml:space="preserve"> </w:t>
      </w:r>
      <w:r w:rsidRPr="00823D85">
        <w:rPr>
          <w:rFonts w:ascii="Times New Roman" w:eastAsia="Times New Roman" w:hAnsi="Times New Roman" w:cs="Times New Roman"/>
          <w:iCs/>
          <w:color w:val="000000"/>
          <w:sz w:val="24"/>
          <w:szCs w:val="24"/>
        </w:rPr>
        <w:t>Exchange, Inc., or its successor.</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outlineLvl w:val="0"/>
        <w:rPr>
          <w:rFonts w:ascii="Times New Roman" w:eastAsia="Times New Roman" w:hAnsi="Times New Roman" w:cs="Times New Roman"/>
          <w:color w:val="000000"/>
          <w:sz w:val="24"/>
        </w:rPr>
      </w:pPr>
      <w:r w:rsidRPr="00823D85">
        <w:rPr>
          <w:rFonts w:ascii="Times New Roman" w:eastAsia="Times New Roman" w:hAnsi="Times New Roman" w:cs="Times New Roman"/>
          <w:b/>
          <w:color w:val="000000"/>
          <w:sz w:val="24"/>
          <w:u w:val="single"/>
        </w:rPr>
        <w:t>Indemnifying Party</w:t>
      </w:r>
      <w:r w:rsidRPr="00823D85">
        <w:rPr>
          <w:rFonts w:ascii="Times New Roman" w:eastAsia="Times New Roman" w:hAnsi="Times New Roman" w:cs="Times New Roman"/>
          <w:color w:val="000000"/>
          <w:sz w:val="24"/>
        </w:rPr>
        <w:t xml:space="preserve"> is defined in Section 10.2.</w:t>
      </w:r>
      <w:bookmarkEnd w:id="73"/>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outlineLvl w:val="0"/>
        <w:rPr>
          <w:rFonts w:ascii="Times New Roman" w:eastAsia="Times New Roman" w:hAnsi="Times New Roman" w:cs="Times New Roman"/>
          <w:color w:val="000000"/>
          <w:sz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rPr>
      </w:pPr>
      <w:r w:rsidRPr="00823D85">
        <w:rPr>
          <w:rFonts w:ascii="Times New Roman" w:eastAsia="Times New Roman" w:hAnsi="Times New Roman" w:cs="Times New Roman"/>
          <w:b/>
          <w:color w:val="000000"/>
          <w:sz w:val="24"/>
          <w:u w:val="single"/>
        </w:rPr>
        <w:t>Industrial Customer Group</w:t>
      </w:r>
      <w:r w:rsidRPr="00823D85">
        <w:rPr>
          <w:rFonts w:ascii="Times New Roman" w:eastAsia="Times New Roman" w:hAnsi="Times New Roman" w:cs="Times New Roman"/>
          <w:color w:val="000000"/>
          <w:sz w:val="24"/>
        </w:rPr>
        <w:t xml:space="preserve"> – means NSTAR Electric’s large commercial and industrial customers in the following retail classes: G3, T2 for load assets 1485 and 8123; and G2, G3 for load assets 1491 and 1488, each as in effect as of the date hereof and under a successor or new rate schedule, if any, available to customers meeting the eligibility characteristics of the predecessor rate schedule.  The Industrial Customer Group shall not include any customer that is added to any of the foregoing rate classes during the applicable Delivery Term as a result of a reclassification of customers, merger, acquisition or divestiture by NSTAR Electric or its Affiliates.</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bookmarkStart w:id="74" w:name="_DV_M75"/>
      <w:bookmarkStart w:id="75" w:name="_DV_M77"/>
      <w:bookmarkStart w:id="76" w:name="_DV_M78"/>
      <w:bookmarkStart w:id="77" w:name="_DV_M79"/>
      <w:bookmarkStart w:id="78" w:name="_DV_M80"/>
      <w:bookmarkStart w:id="79" w:name="_DV_M81"/>
      <w:bookmarkStart w:id="80" w:name="_DV_M82"/>
      <w:bookmarkStart w:id="81" w:name="_DV_M83"/>
      <w:bookmarkStart w:id="82" w:name="_DV_M84"/>
      <w:bookmarkStart w:id="83" w:name="_DV_M85"/>
      <w:bookmarkStart w:id="84" w:name="_DV_M86"/>
      <w:bookmarkStart w:id="85" w:name="_DV_M87"/>
      <w:bookmarkStart w:id="86" w:name="_DV_M88"/>
      <w:bookmarkStart w:id="87" w:name="_DV_M89"/>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823D85">
        <w:rPr>
          <w:rFonts w:ascii="Times New Roman" w:eastAsia="Times New Roman" w:hAnsi="Times New Roman" w:cs="Times New Roman"/>
          <w:b/>
          <w:iCs/>
          <w:color w:val="000000"/>
          <w:sz w:val="24"/>
          <w:szCs w:val="24"/>
          <w:u w:val="single"/>
        </w:rPr>
        <w:lastRenderedPageBreak/>
        <w:t>Intangible Assets</w:t>
      </w:r>
      <w:r w:rsidRPr="00823D85">
        <w:rPr>
          <w:rFonts w:ascii="Times New Roman" w:eastAsia="Times New Roman" w:hAnsi="Times New Roman" w:cs="Times New Roman"/>
          <w:iCs/>
          <w:color w:val="000000"/>
          <w:sz w:val="24"/>
          <w:szCs w:val="24"/>
        </w:rPr>
        <w:t xml:space="preserve"> include goodwill, patents, copyrights, trademarks, trade names, organization costs, capitalized development costs and software, franchises, licenses, property rights, and intangible portion of prepaid pensions.</w:t>
      </w:r>
    </w:p>
    <w:p w:rsidR="00823D85" w:rsidRPr="00823D85" w:rsidRDefault="00823D85" w:rsidP="00823D85">
      <w:pPr>
        <w:spacing w:after="0" w:line="240" w:lineRule="auto"/>
        <w:jc w:val="both"/>
        <w:rPr>
          <w:rFonts w:ascii="Times New Roman" w:eastAsia="Times New Roman" w:hAnsi="Times New Roman" w:cs="Times New Roman"/>
          <w:b/>
          <w:iCs/>
          <w:color w:val="000000"/>
          <w:sz w:val="24"/>
          <w:szCs w:val="24"/>
        </w:rPr>
      </w:pPr>
      <w:r w:rsidRPr="00823D85">
        <w:rPr>
          <w:rFonts w:ascii="Times New Roman" w:eastAsia="Times New Roman" w:hAnsi="Times New Roman" w:cs="Times New Roman"/>
          <w:b/>
          <w:iCs/>
          <w:color w:val="000000"/>
          <w:sz w:val="24"/>
          <w:szCs w:val="24"/>
        </w:rPr>
        <w:t xml:space="preserve"> </w:t>
      </w: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Investment Grade Rating</w:t>
      </w:r>
      <w:r w:rsidRPr="00823D85">
        <w:rPr>
          <w:rFonts w:ascii="Times New Roman" w:eastAsia="Times New Roman" w:hAnsi="Times New Roman" w:cs="Times New Roman"/>
          <w:iCs/>
          <w:color w:val="000000"/>
          <w:sz w:val="24"/>
          <w:szCs w:val="24"/>
        </w:rPr>
        <w:t xml:space="preserve"> means a Credit Rating of “Baa3” or better from Moody’s, “BBB-” or better from S&amp;P or Fitch, or an equivalent Credit Rating by another Rating Agency.  In the event of an inconsistency in the ratings (a “split rating”), the lowest of the Credit Ratings shall control.</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u w:val="single"/>
        </w:rPr>
        <w:t xml:space="preserve">ISO / ISO-NE </w:t>
      </w:r>
      <w:r w:rsidRPr="00823D85">
        <w:rPr>
          <w:rFonts w:ascii="Times New Roman" w:eastAsia="Times New Roman" w:hAnsi="Times New Roman" w:cs="Times New Roman"/>
          <w:color w:val="000000"/>
          <w:sz w:val="24"/>
          <w:szCs w:val="24"/>
        </w:rPr>
        <w:t xml:space="preserve"> – The </w:t>
      </w:r>
      <w:bookmarkStart w:id="88" w:name="_DV_C158"/>
      <w:r w:rsidRPr="00823D85">
        <w:rPr>
          <w:rFonts w:ascii="Times New Roman" w:eastAsia="Times New Roman" w:hAnsi="Times New Roman" w:cs="Times New Roman"/>
          <w:color w:val="000000"/>
          <w:sz w:val="24"/>
        </w:rPr>
        <w:t>independent system operator</w:t>
      </w:r>
      <w:bookmarkStart w:id="89" w:name="_DV_M90"/>
      <w:bookmarkEnd w:id="88"/>
      <w:bookmarkEnd w:id="89"/>
      <w:r w:rsidRPr="00823D85">
        <w:rPr>
          <w:rFonts w:ascii="Times New Roman" w:eastAsia="Times New Roman" w:hAnsi="Times New Roman" w:cs="Times New Roman"/>
          <w:color w:val="000000"/>
          <w:sz w:val="24"/>
          <w:szCs w:val="24"/>
        </w:rPr>
        <w:t xml:space="preserve"> established in accordance with the NEPOOL Agreement and the Interim Independent System Operator Agreement as amended, superseded or restated from time to time, or the RTO.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u w:val="single"/>
        </w:rPr>
        <w:t>ISO-NE Tariff</w:t>
      </w:r>
      <w:r w:rsidRPr="00823D85">
        <w:rPr>
          <w:rFonts w:ascii="Times New Roman" w:eastAsia="Times New Roman" w:hAnsi="Times New Roman" w:cs="Times New Roman"/>
          <w:color w:val="000000"/>
          <w:sz w:val="24"/>
          <w:szCs w:val="24"/>
        </w:rPr>
        <w:t xml:space="preserve"> shall mean ISO-NE’s Transmission, Markets and Services Tariff, as amended from time to time.</w:t>
      </w:r>
    </w:p>
    <w:p w:rsidR="00823D85" w:rsidRPr="00823D85" w:rsidRDefault="00823D85" w:rsidP="00823D85">
      <w:pPr>
        <w:autoSpaceDE w:val="0"/>
        <w:autoSpaceDN w:val="0"/>
        <w:adjustRightInd w:val="0"/>
        <w:spacing w:after="0" w:line="240" w:lineRule="auto"/>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bookmarkStart w:id="90" w:name="_DV_M91"/>
      <w:bookmarkEnd w:id="90"/>
      <w:r w:rsidRPr="00823D85">
        <w:rPr>
          <w:rFonts w:ascii="Times New Roman" w:eastAsia="Times New Roman" w:hAnsi="Times New Roman" w:cs="Times New Roman"/>
          <w:b/>
          <w:color w:val="000000"/>
          <w:sz w:val="24"/>
          <w:szCs w:val="24"/>
          <w:u w:val="single"/>
        </w:rPr>
        <w:t>KWh</w:t>
      </w:r>
      <w:r w:rsidRPr="00823D85">
        <w:rPr>
          <w:rFonts w:ascii="Times New Roman" w:eastAsia="Times New Roman" w:hAnsi="Times New Roman" w:cs="Times New Roman"/>
          <w:color w:val="000000"/>
          <w:sz w:val="24"/>
          <w:szCs w:val="24"/>
        </w:rPr>
        <w:t xml:space="preserve"> – Kilowatt-hour.</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Letter(s) of Credit</w:t>
      </w:r>
      <w:r w:rsidRPr="00823D85">
        <w:rPr>
          <w:rFonts w:ascii="Times New Roman" w:eastAsia="Times New Roman" w:hAnsi="Times New Roman" w:cs="Times New Roman"/>
          <w:iCs/>
          <w:color w:val="000000"/>
          <w:sz w:val="24"/>
          <w:szCs w:val="24"/>
        </w:rPr>
        <w:t xml:space="preserve"> means one or more irrevocable, non-transferable standby letters of credit issued by a Qualified Institution.  Costs of a Letter of Credit shall be borne by the Supplier.  </w:t>
      </w: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Load Asset(s)</w:t>
      </w:r>
      <w:r w:rsidRPr="00823D85">
        <w:rPr>
          <w:rFonts w:ascii="Times New Roman" w:eastAsia="Times New Roman" w:hAnsi="Times New Roman" w:cs="Times New Roman"/>
          <w:iCs/>
          <w:color w:val="000000"/>
          <w:sz w:val="24"/>
          <w:szCs w:val="24"/>
        </w:rPr>
        <w:t xml:space="preserve"> means as defined in the ISO- NE Tariff.</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 xml:space="preserve">Load Asset Registration Form </w:t>
      </w:r>
      <w:r w:rsidRPr="00823D85">
        <w:rPr>
          <w:rFonts w:ascii="Times New Roman" w:eastAsia="Times New Roman" w:hAnsi="Times New Roman" w:cs="Times New Roman"/>
          <w:iCs/>
          <w:color w:val="000000"/>
          <w:sz w:val="24"/>
          <w:szCs w:val="24"/>
        </w:rPr>
        <w:t xml:space="preserve">  means as defined in Section 6.4.</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u w:val="single"/>
        </w:rPr>
        <w:t>Load Zone</w:t>
      </w:r>
      <w:r w:rsidRPr="00823D85">
        <w:rPr>
          <w:rFonts w:ascii="Times New Roman" w:eastAsia="Times New Roman" w:hAnsi="Times New Roman" w:cs="Times New Roman"/>
          <w:color w:val="000000"/>
          <w:sz w:val="24"/>
          <w:szCs w:val="24"/>
        </w:rPr>
        <w:t xml:space="preserve"> – reliability regions resulting from implementation of Market Rule 1.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u w:val="single"/>
        </w:rPr>
        <w:t>Locational Forward Reserves</w:t>
      </w:r>
      <w:r w:rsidRPr="00823D85">
        <w:rPr>
          <w:rFonts w:ascii="Times New Roman" w:eastAsia="Times New Roman" w:hAnsi="Times New Roman" w:cs="Times New Roman"/>
          <w:color w:val="000000"/>
          <w:sz w:val="24"/>
          <w:szCs w:val="24"/>
        </w:rPr>
        <w:t xml:space="preserve"> – any methodology or system, whether implemented in the form of a charge assessed upon, or a product required to be supplied by, an owner of a Load Asset in association with the non-energy locational value of forward reserves within the NEPOOL region.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u w:val="single"/>
        </w:rPr>
        <w:t>MA DOER</w:t>
      </w:r>
      <w:r w:rsidRPr="00823D85">
        <w:rPr>
          <w:rFonts w:ascii="Times New Roman" w:eastAsia="Times New Roman" w:hAnsi="Times New Roman" w:cs="Times New Roman"/>
          <w:color w:val="000000"/>
          <w:sz w:val="24"/>
          <w:szCs w:val="24"/>
        </w:rPr>
        <w:t xml:space="preserve"> means the Massachusetts Department of Energy Resources and its successors.</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p>
    <w:p w:rsidR="00823D85" w:rsidRPr="00823D85" w:rsidRDefault="00823D85" w:rsidP="00823D8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u w:val="single"/>
        </w:rPr>
        <w:t>MDPU</w:t>
      </w:r>
      <w:r w:rsidRPr="00823D85">
        <w:rPr>
          <w:rFonts w:ascii="Times New Roman" w:eastAsia="Times New Roman" w:hAnsi="Times New Roman" w:cs="Times New Roman"/>
          <w:color w:val="000000"/>
          <w:sz w:val="24"/>
          <w:szCs w:val="24"/>
        </w:rPr>
        <w:t xml:space="preserve"> means the Massachusetts Department of Public Utilities and its successors.</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bookmarkStart w:id="91" w:name="_DV_M92"/>
      <w:bookmarkEnd w:id="91"/>
      <w:r w:rsidRPr="00823D85">
        <w:rPr>
          <w:rFonts w:ascii="Times New Roman" w:eastAsia="Times New Roman" w:hAnsi="Times New Roman" w:cs="Times New Roman"/>
          <w:b/>
          <w:iCs/>
          <w:color w:val="000000"/>
          <w:sz w:val="24"/>
          <w:szCs w:val="24"/>
          <w:u w:val="single"/>
        </w:rPr>
        <w:t>Market Exposure</w:t>
      </w:r>
      <w:r w:rsidRPr="00823D85">
        <w:rPr>
          <w:rFonts w:ascii="Times New Roman" w:eastAsia="Times New Roman" w:hAnsi="Times New Roman" w:cs="Times New Roman"/>
          <w:iCs/>
          <w:color w:val="000000"/>
          <w:sz w:val="24"/>
          <w:szCs w:val="24"/>
        </w:rPr>
        <w:t xml:space="preserve"> means the summation of the Monthly Exposures for each full month remaining in the applicable Service Term(s).  The format for calculating the Market Exposure is provided in Table 1 to the applicable Confirmation(s), Market Exposure Calculation.</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lastRenderedPageBreak/>
        <w:t>Market Price</w:t>
      </w:r>
      <w:r w:rsidRPr="00823D85">
        <w:rPr>
          <w:rFonts w:ascii="Times New Roman" w:eastAsia="Times New Roman" w:hAnsi="Times New Roman" w:cs="Times New Roman"/>
          <w:iCs/>
          <w:color w:val="000000"/>
          <w:sz w:val="24"/>
          <w:szCs w:val="24"/>
        </w:rPr>
        <w:t xml:space="preserve"> means prices for energy at the Massachusetts Hub as quoted by ICE and/or ICAP Energy (using both sources to the extent quoted by both).  In the event that monthly bid and ask prices are not quoted by either ICE or ICAP Energy, then quarterly bid and ask prices shall be used to the extent quoted by ICE and/or ICAP Energy (using both sources to the extent such quarterly prices are quoted by both).  In the event that quarterly bid and ask prices are not quoted by either ICE or ICAP Energy, then seasonal bid and ask prices shall be used to the extent quoted by ICE and/or ICAP Energy (using both sources to the extent such seasonal prices are quoted by both).  In the event that seasonal bid and ask prices are not quoted by either ICE or ICAP Energy, then annual bid and ask prices shall be used to the extent quoted by ICE and/or ICAP Energy (using both sources to the extent such annual prices are quoted by both).</w:t>
      </w: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 xml:space="preserve">Metering </w:t>
      </w:r>
      <w:proofErr w:type="gramStart"/>
      <w:r w:rsidRPr="00823D85">
        <w:rPr>
          <w:rFonts w:ascii="Times New Roman" w:eastAsia="Times New Roman" w:hAnsi="Times New Roman" w:cs="Times New Roman"/>
          <w:b/>
          <w:iCs/>
          <w:color w:val="000000"/>
          <w:sz w:val="24"/>
          <w:szCs w:val="24"/>
          <w:u w:val="single"/>
        </w:rPr>
        <w:t>Domain</w:t>
      </w:r>
      <w:r w:rsidRPr="00823D85">
        <w:rPr>
          <w:rFonts w:ascii="Times New Roman" w:eastAsia="Times New Roman" w:hAnsi="Times New Roman" w:cs="Times New Roman"/>
          <w:iCs/>
          <w:color w:val="000000"/>
          <w:sz w:val="24"/>
          <w:szCs w:val="24"/>
        </w:rPr>
        <w:t xml:space="preserve">  -</w:t>
      </w:r>
      <w:proofErr w:type="gramEnd"/>
      <w:r w:rsidRPr="00823D85">
        <w:rPr>
          <w:rFonts w:ascii="Times New Roman" w:eastAsia="Times New Roman" w:hAnsi="Times New Roman" w:cs="Times New Roman"/>
          <w:iCs/>
          <w:color w:val="000000"/>
          <w:sz w:val="24"/>
          <w:szCs w:val="24"/>
        </w:rPr>
        <w:t xml:space="preserve"> is as stated in the definition of “Delivery Point.”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b/>
          <w:color w:val="000000"/>
          <w:sz w:val="24"/>
          <w:szCs w:val="24"/>
          <w:u w:val="single"/>
        </w:rPr>
      </w:pPr>
    </w:p>
    <w:p w:rsidR="00823D85" w:rsidRPr="00823D85" w:rsidRDefault="00823D85" w:rsidP="00823D85">
      <w:pPr>
        <w:autoSpaceDE w:val="0"/>
        <w:autoSpaceDN w:val="0"/>
        <w:adjustRightInd w:val="0"/>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b/>
          <w:bCs/>
          <w:color w:val="000000"/>
          <w:sz w:val="24"/>
          <w:szCs w:val="24"/>
          <w:u w:val="single"/>
        </w:rPr>
        <w:t>Market Rules and Procedures</w:t>
      </w:r>
      <w:r w:rsidRPr="00823D85">
        <w:rPr>
          <w:rFonts w:ascii="Times New Roman" w:eastAsia="Times New Roman" w:hAnsi="Times New Roman" w:cs="Times New Roman"/>
          <w:bCs/>
          <w:color w:val="000000"/>
          <w:sz w:val="24"/>
          <w:szCs w:val="24"/>
        </w:rPr>
        <w:t xml:space="preserve"> </w:t>
      </w:r>
      <w:r w:rsidRPr="00823D85">
        <w:rPr>
          <w:rFonts w:ascii="Times New Roman" w:eastAsia="Times New Roman" w:hAnsi="Times New Roman" w:cs="Times New Roman"/>
          <w:b/>
          <w:bCs/>
          <w:color w:val="000000"/>
          <w:sz w:val="24"/>
          <w:szCs w:val="24"/>
        </w:rPr>
        <w:t>–</w:t>
      </w:r>
      <w:bookmarkStart w:id="92" w:name="_DV_M94"/>
      <w:bookmarkStart w:id="93" w:name="_DV_M95"/>
      <w:bookmarkEnd w:id="92"/>
      <w:bookmarkEnd w:id="93"/>
      <w:r w:rsidRPr="00823D85">
        <w:rPr>
          <w:rFonts w:ascii="Times New Roman" w:eastAsia="Times New Roman" w:hAnsi="Times New Roman" w:cs="Times New Roman"/>
          <w:b/>
          <w:bCs/>
          <w:color w:val="000000"/>
          <w:sz w:val="24"/>
          <w:szCs w:val="24"/>
        </w:rPr>
        <w:t xml:space="preserve">  </w:t>
      </w:r>
      <w:r w:rsidRPr="00823D85">
        <w:rPr>
          <w:rFonts w:ascii="Times New Roman" w:eastAsia="Times New Roman" w:hAnsi="Times New Roman" w:cs="Times New Roman"/>
          <w:color w:val="000000"/>
          <w:sz w:val="24"/>
          <w:szCs w:val="24"/>
        </w:rPr>
        <w:t>means any tariffs, market rules, manuals or procedures adopted by ISO or the RTO for the administration of electric Energy, capacity and Ancillary Services markets in New England, or successor or replacement tariffs, rules, manuals or procedures, on file at the FERC and in effect from time to time.</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Monthly Exposure</w:t>
      </w:r>
      <w:r w:rsidRPr="00823D85">
        <w:rPr>
          <w:rFonts w:ascii="Times New Roman" w:eastAsia="Times New Roman" w:hAnsi="Times New Roman" w:cs="Times New Roman"/>
          <w:iCs/>
          <w:color w:val="000000"/>
          <w:sz w:val="24"/>
          <w:szCs w:val="24"/>
        </w:rPr>
        <w:t xml:space="preserve"> is the All Hours Forward Market Price minus the All Hours Initial Market price, multiplied by the Energy Quantity.  </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b/>
          <w:color w:val="000000"/>
          <w:sz w:val="24"/>
          <w:szCs w:val="24"/>
          <w:u w:val="single"/>
        </w:rPr>
      </w:pPr>
      <w:r w:rsidRPr="00823D85">
        <w:rPr>
          <w:rFonts w:ascii="Times New Roman" w:eastAsia="Times New Roman" w:hAnsi="Times New Roman" w:cs="Times New Roman"/>
          <w:b/>
          <w:color w:val="000000"/>
          <w:sz w:val="24"/>
          <w:szCs w:val="24"/>
          <w:u w:val="single"/>
        </w:rPr>
        <w:t>Monthly Payment Amount</w:t>
      </w:r>
      <w:r w:rsidRPr="00823D85">
        <w:rPr>
          <w:rFonts w:ascii="Times New Roman" w:eastAsia="Times New Roman" w:hAnsi="Times New Roman" w:cs="Times New Roman"/>
          <w:b/>
          <w:color w:val="000000"/>
          <w:sz w:val="24"/>
          <w:szCs w:val="24"/>
        </w:rPr>
        <w:t xml:space="preserve"> – </w:t>
      </w:r>
      <w:r w:rsidRPr="00823D85">
        <w:rPr>
          <w:rFonts w:ascii="Times New Roman" w:eastAsia="Times New Roman" w:hAnsi="Times New Roman" w:cs="Times New Roman"/>
          <w:color w:val="000000"/>
          <w:sz w:val="24"/>
          <w:szCs w:val="24"/>
        </w:rPr>
        <w:t xml:space="preserve">The total amount payable each calendar month by NSTAR Electric as set forth in </w:t>
      </w:r>
      <w:r w:rsidRPr="00823D85">
        <w:rPr>
          <w:rFonts w:ascii="Times New Roman" w:eastAsia="Times New Roman" w:hAnsi="Times New Roman" w:cs="Times New Roman"/>
          <w:color w:val="000000"/>
          <w:sz w:val="24"/>
        </w:rPr>
        <w:t>Section 5.1.</w:t>
      </w:r>
      <w:r w:rsidRPr="00823D85">
        <w:rPr>
          <w:rFonts w:ascii="Times New Roman" w:eastAsia="Times New Roman" w:hAnsi="Times New Roman" w:cs="Times New Roman"/>
          <w:b/>
          <w:color w:val="000000"/>
          <w:sz w:val="24"/>
          <w:szCs w:val="24"/>
          <w:u w:val="single"/>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b/>
          <w:color w:val="000000"/>
          <w:sz w:val="24"/>
          <w:szCs w:val="24"/>
          <w:u w:val="single"/>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u w:val="single"/>
        </w:rPr>
      </w:pPr>
      <w:bookmarkStart w:id="94" w:name="_DV_M96"/>
      <w:bookmarkEnd w:id="94"/>
      <w:r w:rsidRPr="00823D85">
        <w:rPr>
          <w:rFonts w:ascii="Times New Roman" w:eastAsia="Times New Roman" w:hAnsi="Times New Roman" w:cs="Times New Roman"/>
          <w:b/>
          <w:color w:val="000000"/>
          <w:sz w:val="24"/>
          <w:szCs w:val="24"/>
          <w:u w:val="single"/>
        </w:rPr>
        <w:t>Moody’s</w:t>
      </w:r>
      <w:r w:rsidRPr="00823D85">
        <w:rPr>
          <w:rFonts w:ascii="Times New Roman" w:eastAsia="Times New Roman" w:hAnsi="Times New Roman" w:cs="Times New Roman"/>
          <w:color w:val="000000"/>
          <w:sz w:val="24"/>
          <w:szCs w:val="24"/>
        </w:rPr>
        <w:t xml:space="preserve"> – Moody's Investors Service</w:t>
      </w:r>
      <w:bookmarkStart w:id="95" w:name="_DV_C163"/>
      <w:r w:rsidRPr="00823D85">
        <w:rPr>
          <w:rFonts w:ascii="Times New Roman" w:eastAsia="Times New Roman" w:hAnsi="Times New Roman" w:cs="Times New Roman"/>
          <w:color w:val="000000"/>
          <w:sz w:val="24"/>
        </w:rPr>
        <w:t>, Inc.</w:t>
      </w:r>
      <w:bookmarkStart w:id="96" w:name="_DV_M97"/>
      <w:bookmarkEnd w:id="95"/>
      <w:bookmarkEnd w:id="96"/>
      <w:r w:rsidRPr="00823D85">
        <w:rPr>
          <w:rFonts w:ascii="Times New Roman" w:eastAsia="Times New Roman" w:hAnsi="Times New Roman" w:cs="Times New Roman"/>
          <w:color w:val="000000"/>
          <w:sz w:val="24"/>
          <w:szCs w:val="24"/>
        </w:rPr>
        <w:t xml:space="preserve"> or its successor.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b/>
          <w:color w:val="000000"/>
          <w:sz w:val="24"/>
          <w:szCs w:val="24"/>
          <w:u w:val="single"/>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bookmarkStart w:id="97" w:name="_DV_M98"/>
      <w:bookmarkEnd w:id="97"/>
      <w:proofErr w:type="spellStart"/>
      <w:r w:rsidRPr="00823D85">
        <w:rPr>
          <w:rFonts w:ascii="Times New Roman" w:eastAsia="Times New Roman" w:hAnsi="Times New Roman" w:cs="Times New Roman"/>
          <w:b/>
          <w:color w:val="000000"/>
          <w:sz w:val="24"/>
          <w:szCs w:val="24"/>
          <w:u w:val="single"/>
        </w:rPr>
        <w:t>MWh</w:t>
      </w:r>
      <w:proofErr w:type="spellEnd"/>
      <w:r w:rsidRPr="00823D85">
        <w:rPr>
          <w:rFonts w:ascii="Times New Roman" w:eastAsia="Times New Roman" w:hAnsi="Times New Roman" w:cs="Times New Roman"/>
          <w:b/>
          <w:color w:val="000000"/>
          <w:sz w:val="24"/>
          <w:szCs w:val="24"/>
        </w:rPr>
        <w:t xml:space="preserve"> – </w:t>
      </w:r>
      <w:r w:rsidRPr="00823D85">
        <w:rPr>
          <w:rFonts w:ascii="Times New Roman" w:eastAsia="Times New Roman" w:hAnsi="Times New Roman" w:cs="Times New Roman"/>
          <w:color w:val="000000"/>
          <w:sz w:val="24"/>
          <w:szCs w:val="24"/>
        </w:rPr>
        <w:t>Megawatt-hour.</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b/>
          <w:color w:val="000000"/>
          <w:sz w:val="24"/>
          <w:szCs w:val="24"/>
          <w:u w:val="single"/>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664"/>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ind w:firstLine="720"/>
        <w:jc w:val="both"/>
        <w:rPr>
          <w:rFonts w:ascii="Times New Roman" w:eastAsia="Times New Roman" w:hAnsi="Times New Roman" w:cs="Times New Roman"/>
          <w:color w:val="000000"/>
          <w:sz w:val="24"/>
          <w:szCs w:val="24"/>
        </w:rPr>
      </w:pPr>
      <w:bookmarkStart w:id="98" w:name="_DV_C164"/>
      <w:r w:rsidRPr="00823D85">
        <w:rPr>
          <w:rFonts w:ascii="Times New Roman" w:eastAsia="Times New Roman" w:hAnsi="Times New Roman" w:cs="Times New Roman"/>
          <w:b/>
          <w:color w:val="000000"/>
          <w:sz w:val="24"/>
          <w:u w:val="single"/>
        </w:rPr>
        <w:t>NE-GIS</w:t>
      </w:r>
      <w:r w:rsidRPr="00823D85">
        <w:rPr>
          <w:rFonts w:ascii="Times New Roman" w:eastAsia="Times New Roman" w:hAnsi="Times New Roman" w:cs="Times New Roman"/>
          <w:color w:val="000000"/>
          <w:sz w:val="24"/>
        </w:rPr>
        <w:t xml:space="preserve"> </w:t>
      </w:r>
      <w:r w:rsidRPr="00823D85">
        <w:rPr>
          <w:rFonts w:ascii="Times New Roman" w:eastAsia="Times New Roman" w:hAnsi="Times New Roman" w:cs="Times New Roman"/>
          <w:color w:val="000000"/>
          <w:sz w:val="24"/>
          <w:szCs w:val="24"/>
        </w:rPr>
        <w:t xml:space="preserve">– </w:t>
      </w:r>
      <w:r w:rsidRPr="00823D85">
        <w:rPr>
          <w:rFonts w:ascii="Times New Roman" w:eastAsia="Times New Roman" w:hAnsi="Times New Roman" w:cs="Times New Roman"/>
          <w:color w:val="000000"/>
          <w:sz w:val="24"/>
        </w:rPr>
        <w:t>The New England Generation Information System, which includes a generation information database and certificate system, operated by NEPOOL, its designee or successor entity, that accounts for generation attributes of electricity consumed within New England.</w:t>
      </w:r>
      <w:bookmarkEnd w:id="98"/>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664"/>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664"/>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ind w:firstLine="720"/>
        <w:jc w:val="both"/>
        <w:rPr>
          <w:rFonts w:ascii="Times New Roman" w:eastAsia="Times New Roman" w:hAnsi="Times New Roman" w:cs="Times New Roman"/>
          <w:color w:val="000000"/>
          <w:sz w:val="24"/>
          <w:szCs w:val="24"/>
        </w:rPr>
      </w:pPr>
      <w:bookmarkStart w:id="99" w:name="_DV_C165"/>
      <w:r w:rsidRPr="00823D85">
        <w:rPr>
          <w:rFonts w:ascii="Times New Roman" w:eastAsia="Times New Roman" w:hAnsi="Times New Roman" w:cs="Times New Roman"/>
          <w:b/>
          <w:color w:val="000000"/>
          <w:sz w:val="24"/>
          <w:u w:val="single"/>
        </w:rPr>
        <w:t>NE-GIS Certificates</w:t>
      </w:r>
      <w:r w:rsidRPr="00823D85">
        <w:rPr>
          <w:rFonts w:ascii="Times New Roman" w:eastAsia="Times New Roman" w:hAnsi="Times New Roman" w:cs="Times New Roman"/>
          <w:color w:val="000000"/>
          <w:sz w:val="24"/>
        </w:rPr>
        <w:t xml:space="preserve"> </w:t>
      </w:r>
      <w:r w:rsidRPr="00823D85">
        <w:rPr>
          <w:rFonts w:ascii="Times New Roman" w:eastAsia="Times New Roman" w:hAnsi="Times New Roman" w:cs="Times New Roman"/>
          <w:color w:val="000000"/>
          <w:sz w:val="24"/>
          <w:szCs w:val="24"/>
        </w:rPr>
        <w:t xml:space="preserve">– </w:t>
      </w:r>
      <w:r w:rsidRPr="00823D85">
        <w:rPr>
          <w:rFonts w:ascii="Times New Roman" w:eastAsia="Times New Roman" w:hAnsi="Times New Roman" w:cs="Times New Roman"/>
          <w:color w:val="000000"/>
          <w:sz w:val="24"/>
        </w:rPr>
        <w:t xml:space="preserve">An electronic record produced by the NE-GIS that identifies the relevant generation attributes of each </w:t>
      </w:r>
      <w:proofErr w:type="spellStart"/>
      <w:r w:rsidRPr="00823D85">
        <w:rPr>
          <w:rFonts w:ascii="Times New Roman" w:eastAsia="Times New Roman" w:hAnsi="Times New Roman" w:cs="Times New Roman"/>
          <w:color w:val="000000"/>
          <w:sz w:val="24"/>
        </w:rPr>
        <w:t>MWh</w:t>
      </w:r>
      <w:proofErr w:type="spellEnd"/>
      <w:r w:rsidRPr="00823D85">
        <w:rPr>
          <w:rFonts w:ascii="Times New Roman" w:eastAsia="Times New Roman" w:hAnsi="Times New Roman" w:cs="Times New Roman"/>
          <w:color w:val="000000"/>
          <w:sz w:val="24"/>
        </w:rPr>
        <w:t xml:space="preserve"> accounted for in the NE-GIS from a new renewable generation unit that complies with the Renewable Energy Portfolio Standards promulgated at </w:t>
      </w:r>
      <w:proofErr w:type="gramStart"/>
      <w:r w:rsidRPr="00823D85">
        <w:rPr>
          <w:rFonts w:ascii="Times New Roman" w:eastAsia="Times New Roman" w:hAnsi="Times New Roman" w:cs="Times New Roman"/>
          <w:color w:val="000000"/>
          <w:sz w:val="24"/>
        </w:rPr>
        <w:t xml:space="preserve">225 CMR 14.00 </w:t>
      </w:r>
      <w:r w:rsidRPr="00823D85">
        <w:rPr>
          <w:rFonts w:ascii="Times New Roman" w:eastAsia="Times New Roman" w:hAnsi="Times New Roman" w:cs="Times New Roman"/>
          <w:color w:val="000000"/>
          <w:sz w:val="24"/>
          <w:u w:val="single"/>
        </w:rPr>
        <w:t>et</w:t>
      </w:r>
      <w:r w:rsidRPr="00823D85">
        <w:rPr>
          <w:rFonts w:ascii="Times New Roman" w:eastAsia="Times New Roman" w:hAnsi="Times New Roman" w:cs="Times New Roman"/>
          <w:color w:val="000000"/>
          <w:sz w:val="24"/>
        </w:rPr>
        <w:t xml:space="preserve"> </w:t>
      </w:r>
      <w:r w:rsidRPr="00823D85">
        <w:rPr>
          <w:rFonts w:ascii="Times New Roman" w:eastAsia="Times New Roman" w:hAnsi="Times New Roman" w:cs="Times New Roman"/>
          <w:color w:val="000000"/>
          <w:sz w:val="24"/>
          <w:u w:val="single"/>
        </w:rPr>
        <w:t>seq</w:t>
      </w:r>
      <w:r w:rsidRPr="00823D85">
        <w:rPr>
          <w:rFonts w:ascii="Times New Roman" w:eastAsia="Times New Roman" w:hAnsi="Times New Roman" w:cs="Times New Roman"/>
          <w:color w:val="000000"/>
          <w:sz w:val="24"/>
        </w:rPr>
        <w:t>.</w:t>
      </w:r>
      <w:bookmarkEnd w:id="99"/>
      <w:r w:rsidRPr="00823D85">
        <w:rPr>
          <w:rFonts w:ascii="Times New Roman" w:eastAsia="Times New Roman" w:hAnsi="Times New Roman" w:cs="Times New Roman"/>
          <w:color w:val="000000"/>
          <w:sz w:val="24"/>
        </w:rPr>
        <w:t>,</w:t>
      </w:r>
      <w:proofErr w:type="gramEnd"/>
      <w:r w:rsidRPr="00823D85">
        <w:rPr>
          <w:rFonts w:ascii="Times New Roman" w:eastAsia="Times New Roman" w:hAnsi="Times New Roman" w:cs="Times New Roman"/>
          <w:color w:val="000000"/>
          <w:sz w:val="24"/>
        </w:rPr>
        <w:t xml:space="preserve"> or any successor regulation thereto.</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b/>
          <w:color w:val="000000"/>
          <w:sz w:val="24"/>
          <w:szCs w:val="24"/>
          <w:u w:val="single"/>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b/>
          <w:color w:val="000000"/>
          <w:sz w:val="24"/>
          <w:szCs w:val="24"/>
          <w:u w:val="single"/>
        </w:rPr>
      </w:pPr>
      <w:bookmarkStart w:id="100" w:name="_DV_M99"/>
      <w:bookmarkEnd w:id="100"/>
      <w:r w:rsidRPr="00823D85">
        <w:rPr>
          <w:rFonts w:ascii="Times New Roman" w:eastAsia="Times New Roman" w:hAnsi="Times New Roman" w:cs="Times New Roman"/>
          <w:b/>
          <w:color w:val="000000"/>
          <w:sz w:val="24"/>
          <w:szCs w:val="24"/>
          <w:u w:val="single"/>
        </w:rPr>
        <w:t>NEPOOL</w:t>
      </w:r>
      <w:r w:rsidRPr="00823D85">
        <w:rPr>
          <w:rFonts w:ascii="Times New Roman" w:eastAsia="Times New Roman" w:hAnsi="Times New Roman" w:cs="Times New Roman"/>
          <w:color w:val="000000"/>
          <w:sz w:val="24"/>
          <w:szCs w:val="24"/>
        </w:rPr>
        <w:t xml:space="preserve"> – The New England Power Pool and any successor organization, including the RTO.</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b/>
          <w:color w:val="000000"/>
          <w:sz w:val="24"/>
          <w:szCs w:val="24"/>
          <w:u w:val="single"/>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101" w:name="_DV_M100"/>
      <w:bookmarkEnd w:id="101"/>
      <w:r w:rsidRPr="00823D85">
        <w:rPr>
          <w:rFonts w:ascii="Times New Roman" w:eastAsia="Times New Roman" w:hAnsi="Times New Roman" w:cs="Times New Roman"/>
          <w:b/>
          <w:color w:val="000000"/>
          <w:sz w:val="24"/>
          <w:szCs w:val="24"/>
          <w:u w:val="single"/>
        </w:rPr>
        <w:lastRenderedPageBreak/>
        <w:t>NEPOOL Agreement</w:t>
      </w:r>
      <w:r w:rsidRPr="00823D85">
        <w:rPr>
          <w:rFonts w:ascii="Times New Roman" w:eastAsia="Times New Roman" w:hAnsi="Times New Roman" w:cs="Times New Roman"/>
          <w:color w:val="000000"/>
          <w:sz w:val="24"/>
          <w:szCs w:val="24"/>
        </w:rPr>
        <w:t xml:space="preserve"> – The Second Amended and Restated New England Power Pool Agreement dated as of February 1, 2005, as amended </w:t>
      </w:r>
      <w:bookmarkStart w:id="102" w:name="_DV_C166"/>
      <w:r w:rsidRPr="00823D85">
        <w:rPr>
          <w:rFonts w:ascii="Times New Roman" w:eastAsia="Times New Roman" w:hAnsi="Times New Roman" w:cs="Times New Roman"/>
          <w:color w:val="000000"/>
          <w:sz w:val="24"/>
        </w:rPr>
        <w:t>and/</w:t>
      </w:r>
      <w:bookmarkStart w:id="103" w:name="_DV_M101"/>
      <w:bookmarkEnd w:id="102"/>
      <w:bookmarkEnd w:id="103"/>
      <w:r w:rsidRPr="00823D85">
        <w:rPr>
          <w:rFonts w:ascii="Times New Roman" w:eastAsia="Times New Roman" w:hAnsi="Times New Roman" w:cs="Times New Roman"/>
          <w:color w:val="000000"/>
          <w:sz w:val="24"/>
          <w:szCs w:val="24"/>
        </w:rPr>
        <w:t>or restated from time to time.</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bookmarkStart w:id="104" w:name="OLE_LINK2"/>
      <w:bookmarkStart w:id="105" w:name="_DV_C167"/>
      <w:r w:rsidRPr="00823D85">
        <w:rPr>
          <w:rFonts w:ascii="Times New Roman" w:eastAsia="Times New Roman" w:hAnsi="Times New Roman" w:cs="Times New Roman"/>
          <w:b/>
          <w:iCs/>
          <w:color w:val="000000"/>
          <w:sz w:val="24"/>
          <w:szCs w:val="24"/>
          <w:u w:val="single"/>
        </w:rPr>
        <w:t xml:space="preserve">NEPOOL </w:t>
      </w:r>
      <w:proofErr w:type="gramStart"/>
      <w:r w:rsidRPr="00823D85">
        <w:rPr>
          <w:rFonts w:ascii="Times New Roman" w:eastAsia="Times New Roman" w:hAnsi="Times New Roman" w:cs="Times New Roman"/>
          <w:b/>
          <w:iCs/>
          <w:color w:val="000000"/>
          <w:sz w:val="24"/>
          <w:szCs w:val="24"/>
          <w:u w:val="single"/>
        </w:rPr>
        <w:t xml:space="preserve">GIS </w:t>
      </w:r>
      <w:r w:rsidRPr="00823D85">
        <w:rPr>
          <w:rFonts w:ascii="Times New Roman" w:eastAsia="Times New Roman" w:hAnsi="Times New Roman" w:cs="Times New Roman"/>
          <w:iCs/>
          <w:color w:val="000000"/>
          <w:sz w:val="24"/>
          <w:szCs w:val="24"/>
        </w:rPr>
        <w:t xml:space="preserve"> means</w:t>
      </w:r>
      <w:proofErr w:type="gramEnd"/>
      <w:r w:rsidRPr="00823D85">
        <w:rPr>
          <w:rFonts w:ascii="Times New Roman" w:eastAsia="Times New Roman" w:hAnsi="Times New Roman" w:cs="Times New Roman"/>
          <w:iCs/>
          <w:color w:val="000000"/>
          <w:sz w:val="24"/>
          <w:szCs w:val="24"/>
        </w:rPr>
        <w:t xml:space="preserve"> as defined in the ISO- NE Tariff.</w:t>
      </w: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r w:rsidRPr="00823D85">
        <w:rPr>
          <w:rFonts w:ascii="Times New Roman" w:eastAsia="Times New Roman" w:hAnsi="Times New Roman" w:cs="Times New Roman"/>
          <w:b/>
          <w:color w:val="000000"/>
          <w:sz w:val="24"/>
          <w:u w:val="single"/>
        </w:rPr>
        <w:t>NEPOOL Rules</w:t>
      </w:r>
      <w:r w:rsidRPr="00823D85">
        <w:rPr>
          <w:rFonts w:ascii="Times New Roman" w:eastAsia="Times New Roman" w:hAnsi="Times New Roman" w:cs="Times New Roman"/>
          <w:color w:val="000000"/>
          <w:sz w:val="24"/>
        </w:rPr>
        <w:t xml:space="preserve"> – All rules, tariffs, and procedures adopted by NEPOOL, ISO-NE, or the RTO, as such rul</w:t>
      </w:r>
      <w:bookmarkEnd w:id="104"/>
      <w:r w:rsidRPr="00823D85">
        <w:rPr>
          <w:rFonts w:ascii="Times New Roman" w:eastAsia="Times New Roman" w:hAnsi="Times New Roman" w:cs="Times New Roman"/>
          <w:color w:val="000000"/>
          <w:sz w:val="24"/>
        </w:rPr>
        <w:t>es may be amended from time to time, including but not limited to, the Market Rules and Procedures, the NEPOOL Operating Procedures, the NEPOOL Agreement and the Interim Independent System Operator Agreement between NEPOOL and ISO-NE and all notices, Procedures or Administrative Procedures published by ISO-NE via its web site and/or by its e-mail distribution to appropriate NEPOOL Participants and/or NEPOOL Functional Committees, as amended, superseded or restated from time to time.</w:t>
      </w:r>
      <w:bookmarkEnd w:id="105"/>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proofErr w:type="gramStart"/>
      <w:r w:rsidRPr="00823D85">
        <w:rPr>
          <w:rFonts w:ascii="Times New Roman" w:eastAsia="Times New Roman" w:hAnsi="Times New Roman" w:cs="Times New Roman"/>
          <w:b/>
          <w:color w:val="000000"/>
          <w:sz w:val="24"/>
          <w:u w:val="single"/>
        </w:rPr>
        <w:t>NERC</w:t>
      </w:r>
      <w:r w:rsidRPr="00823D85">
        <w:rPr>
          <w:rFonts w:ascii="Times New Roman" w:eastAsia="Times New Roman" w:hAnsi="Times New Roman" w:cs="Times New Roman"/>
          <w:color w:val="000000"/>
          <w:sz w:val="24"/>
        </w:rPr>
        <w:t xml:space="preserve"> – The North American Electric Reliability Council.</w:t>
      </w:r>
      <w:proofErr w:type="gramEnd"/>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rPr>
      </w:pPr>
      <w:bookmarkStart w:id="106" w:name="_DV_C168"/>
      <w:r w:rsidRPr="00823D85">
        <w:rPr>
          <w:rFonts w:ascii="Times New Roman" w:eastAsia="Times New Roman" w:hAnsi="Times New Roman" w:cs="Times New Roman"/>
          <w:b/>
          <w:color w:val="000000"/>
          <w:sz w:val="24"/>
          <w:u w:val="single"/>
        </w:rPr>
        <w:t>Non-Defaulting Party</w:t>
      </w:r>
      <w:r w:rsidRPr="00823D85">
        <w:rPr>
          <w:rFonts w:ascii="Times New Roman" w:eastAsia="Times New Roman" w:hAnsi="Times New Roman" w:cs="Times New Roman"/>
          <w:color w:val="000000"/>
          <w:sz w:val="24"/>
        </w:rPr>
        <w:t xml:space="preserve"> - as defined in Section 8.2.</w:t>
      </w:r>
      <w:bookmarkEnd w:id="106"/>
      <w:r w:rsidRPr="00823D85">
        <w:rPr>
          <w:rFonts w:ascii="Times New Roman" w:eastAsia="Times New Roman" w:hAnsi="Times New Roman" w:cs="Times New Roman"/>
          <w:color w:val="000000"/>
          <w:sz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outlineLvl w:val="0"/>
        <w:rPr>
          <w:rFonts w:ascii="Times New Roman" w:eastAsia="Times New Roman" w:hAnsi="Times New Roman" w:cs="Times New Roman"/>
          <w:color w:val="000000"/>
          <w:sz w:val="24"/>
        </w:rPr>
      </w:pPr>
    </w:p>
    <w:p w:rsidR="00823D85" w:rsidRPr="00823D85" w:rsidRDefault="00823D85" w:rsidP="00823D8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bookmarkStart w:id="107" w:name="_DV_M102"/>
      <w:bookmarkEnd w:id="107"/>
      <w:r w:rsidRPr="00823D85">
        <w:rPr>
          <w:rFonts w:ascii="Times New Roman" w:eastAsia="Times New Roman" w:hAnsi="Times New Roman" w:cs="Times New Roman"/>
          <w:color w:val="000000"/>
          <w:sz w:val="24"/>
          <w:szCs w:val="24"/>
        </w:rPr>
        <w:tab/>
      </w:r>
      <w:proofErr w:type="gramStart"/>
      <w:r w:rsidRPr="00823D85">
        <w:rPr>
          <w:rFonts w:ascii="Times New Roman" w:eastAsia="Times New Roman" w:hAnsi="Times New Roman" w:cs="Times New Roman"/>
          <w:b/>
          <w:color w:val="000000"/>
          <w:sz w:val="24"/>
          <w:szCs w:val="24"/>
          <w:u w:val="single"/>
        </w:rPr>
        <w:t>Party(</w:t>
      </w:r>
      <w:proofErr w:type="spellStart"/>
      <w:proofErr w:type="gramEnd"/>
      <w:r w:rsidRPr="00823D85">
        <w:rPr>
          <w:rFonts w:ascii="Times New Roman" w:eastAsia="Times New Roman" w:hAnsi="Times New Roman" w:cs="Times New Roman"/>
          <w:b/>
          <w:color w:val="000000"/>
          <w:sz w:val="24"/>
          <w:szCs w:val="24"/>
          <w:u w:val="single"/>
        </w:rPr>
        <w:t>ies</w:t>
      </w:r>
      <w:proofErr w:type="spellEnd"/>
      <w:r w:rsidRPr="00823D85">
        <w:rPr>
          <w:rFonts w:ascii="Times New Roman" w:eastAsia="Times New Roman" w:hAnsi="Times New Roman" w:cs="Times New Roman"/>
          <w:b/>
          <w:color w:val="000000"/>
          <w:sz w:val="24"/>
          <w:szCs w:val="24"/>
          <w:u w:val="single"/>
        </w:rPr>
        <w:t>)</w:t>
      </w:r>
      <w:r w:rsidRPr="00823D85">
        <w:rPr>
          <w:rFonts w:ascii="Times New Roman" w:eastAsia="Times New Roman" w:hAnsi="Times New Roman" w:cs="Times New Roman"/>
          <w:color w:val="000000"/>
          <w:sz w:val="24"/>
          <w:szCs w:val="24"/>
        </w:rPr>
        <w:t xml:space="preserve"> – </w:t>
      </w:r>
      <w:bookmarkStart w:id="108" w:name="_DV_M103"/>
      <w:bookmarkEnd w:id="108"/>
      <w:r w:rsidRPr="00823D85">
        <w:rPr>
          <w:rFonts w:ascii="Times New Roman" w:eastAsia="Times New Roman" w:hAnsi="Times New Roman" w:cs="Times New Roman"/>
          <w:color w:val="000000"/>
          <w:sz w:val="24"/>
          <w:szCs w:val="24"/>
        </w:rPr>
        <w:t>NSTAR Electric</w:t>
      </w:r>
      <w:bookmarkStart w:id="109" w:name="_DV_C171"/>
      <w:r w:rsidRPr="00823D85">
        <w:rPr>
          <w:rFonts w:ascii="Times New Roman" w:eastAsia="Times New Roman" w:hAnsi="Times New Roman" w:cs="Times New Roman"/>
          <w:color w:val="000000"/>
          <w:sz w:val="24"/>
        </w:rPr>
        <w:t xml:space="preserve"> </w:t>
      </w:r>
      <w:bookmarkStart w:id="110" w:name="_DV_M104"/>
      <w:bookmarkEnd w:id="109"/>
      <w:bookmarkEnd w:id="110"/>
      <w:r w:rsidRPr="00823D85">
        <w:rPr>
          <w:rFonts w:ascii="Times New Roman" w:eastAsia="Times New Roman" w:hAnsi="Times New Roman" w:cs="Times New Roman"/>
          <w:color w:val="000000"/>
          <w:sz w:val="24"/>
          <w:szCs w:val="24"/>
        </w:rPr>
        <w:t xml:space="preserve">or Supplier or </w:t>
      </w:r>
      <w:bookmarkStart w:id="111" w:name="_DV_C173"/>
      <w:r w:rsidRPr="00823D85">
        <w:rPr>
          <w:rFonts w:ascii="Times New Roman" w:eastAsia="Times New Roman" w:hAnsi="Times New Roman" w:cs="Times New Roman"/>
          <w:color w:val="000000"/>
          <w:sz w:val="24"/>
        </w:rPr>
        <w:t>any of them</w:t>
      </w:r>
      <w:bookmarkStart w:id="112" w:name="_DV_M105"/>
      <w:bookmarkEnd w:id="111"/>
      <w:bookmarkEnd w:id="112"/>
      <w:r w:rsidRPr="00823D85">
        <w:rPr>
          <w:rFonts w:ascii="Times New Roman" w:eastAsia="Times New Roman" w:hAnsi="Times New Roman" w:cs="Times New Roman"/>
          <w:color w:val="000000"/>
          <w:sz w:val="24"/>
          <w:szCs w:val="24"/>
        </w:rPr>
        <w:t>, as the context requires.</w:t>
      </w:r>
      <w:bookmarkStart w:id="113" w:name="_DV_C174"/>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bookmarkStart w:id="114" w:name="_DV_M106"/>
      <w:bookmarkEnd w:id="113"/>
      <w:bookmarkEnd w:id="114"/>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Performance Assurance</w:t>
      </w:r>
      <w:r w:rsidRPr="00823D85">
        <w:rPr>
          <w:rFonts w:ascii="Times New Roman" w:eastAsia="Times New Roman" w:hAnsi="Times New Roman" w:cs="Times New Roman"/>
          <w:iCs/>
          <w:color w:val="000000"/>
          <w:sz w:val="24"/>
          <w:szCs w:val="24"/>
        </w:rPr>
        <w:t xml:space="preserve"> means collateral in the form of cash, Letter(s) of Credit, or other security acceptable to NSTAR Electric.  Cash collateral may be held by NSTAR Electric provided that NSTAR Electric has an Investment Grade Rating, but shall be held by a Qualified Institution if NSTAR Electric does not have such a rating.  Cash collateral shall earn interest at the Federal Funds Effective Rate, with such interest to be remitted to Supplier on a monthly basis.  The Qualified Institution shall hold the cash collateral in a segregated, safekeeping or custody account within the Qualified Institution with the title of such account indicating that the property contained therein is being held as Performance Assurance for the ownership of Supplier, subject to the security interest of NSTAR Electric.  In addition, Performance Assurance shall be deemed, for all legal purposes, to mean adequate assurance as such term is used in the Uniform Commercial Code ("UCC") and the Bankruptcy Code and amendments thereto.  The Parties specifically recognize that the use of Performance Assurance throughout this Agreement shall not limit any legal right, action or remedy that would have otherwise been available to the aggrieved Party under either the UCC or Bankruptcy Code.</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115" w:name="_DV_M107"/>
      <w:bookmarkEnd w:id="115"/>
      <w:r w:rsidRPr="00823D85">
        <w:rPr>
          <w:rFonts w:ascii="Times New Roman" w:eastAsia="Times New Roman" w:hAnsi="Times New Roman" w:cs="Times New Roman"/>
          <w:b/>
          <w:color w:val="000000"/>
          <w:sz w:val="24"/>
          <w:szCs w:val="24"/>
          <w:u w:val="single"/>
        </w:rPr>
        <w:t>Prime Rate</w:t>
      </w:r>
      <w:r w:rsidRPr="00823D85">
        <w:rPr>
          <w:rFonts w:ascii="Times New Roman" w:eastAsia="Times New Roman" w:hAnsi="Times New Roman" w:cs="Times New Roman"/>
          <w:color w:val="000000"/>
          <w:sz w:val="24"/>
          <w:szCs w:val="24"/>
        </w:rPr>
        <w:t xml:space="preserve"> – The </w:t>
      </w:r>
      <w:bookmarkStart w:id="116" w:name="_DV_C179"/>
      <w:r w:rsidRPr="00823D85">
        <w:rPr>
          <w:rFonts w:ascii="Times New Roman" w:eastAsia="Times New Roman" w:hAnsi="Times New Roman" w:cs="Times New Roman"/>
          <w:color w:val="000000"/>
          <w:sz w:val="24"/>
        </w:rPr>
        <w:t>lesser of (</w:t>
      </w:r>
      <w:proofErr w:type="spellStart"/>
      <w:r w:rsidRPr="00823D85">
        <w:rPr>
          <w:rFonts w:ascii="Times New Roman" w:eastAsia="Times New Roman" w:hAnsi="Times New Roman" w:cs="Times New Roman"/>
          <w:color w:val="000000"/>
          <w:sz w:val="24"/>
        </w:rPr>
        <w:t>i</w:t>
      </w:r>
      <w:bookmarkStart w:id="117" w:name="_DV_M108"/>
      <w:bookmarkEnd w:id="116"/>
      <w:bookmarkEnd w:id="117"/>
      <w:proofErr w:type="spellEnd"/>
      <w:r w:rsidRPr="00823D85">
        <w:rPr>
          <w:rFonts w:ascii="Times New Roman" w:eastAsia="Times New Roman" w:hAnsi="Times New Roman" w:cs="Times New Roman"/>
          <w:color w:val="000000"/>
          <w:sz w:val="24"/>
          <w:szCs w:val="24"/>
        </w:rPr>
        <w:t xml:space="preserve">) </w:t>
      </w:r>
      <w:bookmarkStart w:id="118" w:name="_DV_C180"/>
      <w:r w:rsidRPr="00823D85">
        <w:rPr>
          <w:rFonts w:ascii="Times New Roman" w:eastAsia="Times New Roman" w:hAnsi="Times New Roman" w:cs="Times New Roman"/>
          <w:color w:val="000000"/>
          <w:sz w:val="24"/>
        </w:rPr>
        <w:t xml:space="preserve">the </w:t>
      </w:r>
      <w:bookmarkStart w:id="119" w:name="_DV_M109"/>
      <w:bookmarkEnd w:id="118"/>
      <w:bookmarkEnd w:id="119"/>
      <w:r w:rsidRPr="00823D85">
        <w:rPr>
          <w:rFonts w:ascii="Times New Roman" w:eastAsia="Times New Roman" w:hAnsi="Times New Roman" w:cs="Times New Roman"/>
          <w:color w:val="000000"/>
          <w:sz w:val="24"/>
          <w:szCs w:val="24"/>
        </w:rPr>
        <w:t xml:space="preserve">rate </w:t>
      </w:r>
      <w:bookmarkStart w:id="120" w:name="_DV_C182"/>
      <w:r w:rsidRPr="00823D85">
        <w:rPr>
          <w:rFonts w:ascii="Times New Roman" w:eastAsia="Times New Roman" w:hAnsi="Times New Roman" w:cs="Times New Roman"/>
          <w:color w:val="000000"/>
          <w:sz w:val="24"/>
        </w:rPr>
        <w:t>published</w:t>
      </w:r>
      <w:bookmarkStart w:id="121" w:name="_DV_M110"/>
      <w:bookmarkEnd w:id="120"/>
      <w:bookmarkEnd w:id="121"/>
      <w:r w:rsidRPr="00823D85">
        <w:rPr>
          <w:rFonts w:ascii="Times New Roman" w:eastAsia="Times New Roman" w:hAnsi="Times New Roman" w:cs="Times New Roman"/>
          <w:color w:val="000000"/>
          <w:sz w:val="24"/>
          <w:szCs w:val="24"/>
        </w:rPr>
        <w:t xml:space="preserve"> from time to time</w:t>
      </w:r>
      <w:bookmarkStart w:id="122" w:name="_DV_C183"/>
      <w:r w:rsidRPr="00823D85">
        <w:rPr>
          <w:rFonts w:ascii="Times New Roman" w:eastAsia="Times New Roman" w:hAnsi="Times New Roman" w:cs="Times New Roman"/>
          <w:color w:val="000000"/>
          <w:sz w:val="24"/>
        </w:rPr>
        <w:t xml:space="preserve"> in </w:t>
      </w:r>
      <w:r w:rsidRPr="00823D85">
        <w:rPr>
          <w:rFonts w:ascii="Times New Roman" w:eastAsia="Times New Roman" w:hAnsi="Times New Roman" w:cs="Times New Roman"/>
          <w:color w:val="000000"/>
          <w:sz w:val="24"/>
          <w:u w:val="single"/>
        </w:rPr>
        <w:t>The Wall Street Journal</w:t>
      </w:r>
      <w:r w:rsidRPr="00823D85">
        <w:rPr>
          <w:rFonts w:ascii="Times New Roman" w:eastAsia="Times New Roman" w:hAnsi="Times New Roman" w:cs="Times New Roman"/>
          <w:color w:val="000000"/>
          <w:sz w:val="24"/>
        </w:rPr>
        <w:t>,</w:t>
      </w:r>
      <w:bookmarkStart w:id="123" w:name="_DV_M111"/>
      <w:bookmarkEnd w:id="122"/>
      <w:bookmarkEnd w:id="123"/>
      <w:r w:rsidRPr="00823D85">
        <w:rPr>
          <w:rFonts w:ascii="Times New Roman" w:eastAsia="Times New Roman" w:hAnsi="Times New Roman" w:cs="Times New Roman"/>
          <w:color w:val="000000"/>
          <w:sz w:val="24"/>
          <w:szCs w:val="24"/>
        </w:rPr>
        <w:t xml:space="preserve"> as </w:t>
      </w:r>
      <w:bookmarkStart w:id="124" w:name="_DV_C185"/>
      <w:r w:rsidRPr="00823D85">
        <w:rPr>
          <w:rFonts w:ascii="Times New Roman" w:eastAsia="Times New Roman" w:hAnsi="Times New Roman" w:cs="Times New Roman"/>
          <w:color w:val="000000"/>
          <w:sz w:val="24"/>
        </w:rPr>
        <w:t>the</w:t>
      </w:r>
      <w:bookmarkStart w:id="125" w:name="_DV_M112"/>
      <w:bookmarkEnd w:id="124"/>
      <w:bookmarkEnd w:id="125"/>
      <w:r w:rsidRPr="00823D85">
        <w:rPr>
          <w:rFonts w:ascii="Times New Roman" w:eastAsia="Times New Roman" w:hAnsi="Times New Roman" w:cs="Times New Roman"/>
          <w:color w:val="000000"/>
          <w:sz w:val="24"/>
          <w:szCs w:val="24"/>
        </w:rPr>
        <w:t xml:space="preserve"> </w:t>
      </w:r>
      <w:bookmarkStart w:id="126" w:name="_DV_C186"/>
      <w:r w:rsidRPr="00823D85">
        <w:rPr>
          <w:rFonts w:ascii="Times New Roman" w:eastAsia="Times New Roman" w:hAnsi="Times New Roman" w:cs="Times New Roman"/>
          <w:color w:val="000000"/>
          <w:sz w:val="24"/>
          <w:szCs w:val="24"/>
        </w:rPr>
        <w:t>prime-lending</w:t>
      </w:r>
      <w:r w:rsidRPr="00823D85">
        <w:rPr>
          <w:rFonts w:ascii="Times New Roman" w:eastAsia="Times New Roman" w:hAnsi="Times New Roman" w:cs="Times New Roman"/>
          <w:color w:val="000000"/>
          <w:sz w:val="24"/>
        </w:rPr>
        <w:t xml:space="preserve"> </w:t>
      </w:r>
      <w:bookmarkStart w:id="127" w:name="_DV_M113"/>
      <w:bookmarkEnd w:id="126"/>
      <w:bookmarkEnd w:id="127"/>
      <w:r w:rsidRPr="00823D85">
        <w:rPr>
          <w:rFonts w:ascii="Times New Roman" w:eastAsia="Times New Roman" w:hAnsi="Times New Roman" w:cs="Times New Roman"/>
          <w:color w:val="000000"/>
          <w:sz w:val="24"/>
          <w:szCs w:val="24"/>
        </w:rPr>
        <w:t>rate</w:t>
      </w:r>
      <w:bookmarkStart w:id="128" w:name="_DV_M114"/>
      <w:bookmarkEnd w:id="128"/>
      <w:r w:rsidRPr="00823D85">
        <w:rPr>
          <w:rFonts w:ascii="Times New Roman" w:eastAsia="Times New Roman" w:hAnsi="Times New Roman" w:cs="Times New Roman"/>
          <w:color w:val="000000"/>
          <w:sz w:val="24"/>
          <w:szCs w:val="24"/>
        </w:rPr>
        <w:t>,</w:t>
      </w:r>
      <w:bookmarkStart w:id="129" w:name="_DV_C190"/>
      <w:r w:rsidRPr="00823D85">
        <w:rPr>
          <w:rFonts w:ascii="Times New Roman" w:eastAsia="Times New Roman" w:hAnsi="Times New Roman" w:cs="Times New Roman"/>
          <w:color w:val="000000"/>
          <w:sz w:val="24"/>
        </w:rPr>
        <w:t xml:space="preserve"> and (ii) the maximum</w:t>
      </w:r>
      <w:bookmarkEnd w:id="129"/>
      <w:r w:rsidRPr="00823D85">
        <w:rPr>
          <w:rFonts w:ascii="Times New Roman" w:eastAsia="Times New Roman" w:hAnsi="Times New Roman" w:cs="Times New Roman"/>
          <w:color w:val="000000"/>
          <w:sz w:val="24"/>
          <w:szCs w:val="24"/>
        </w:rPr>
        <w:t xml:space="preserve"> rate </w:t>
      </w:r>
      <w:bookmarkStart w:id="130" w:name="_DV_C192"/>
      <w:r w:rsidRPr="00823D85">
        <w:rPr>
          <w:rFonts w:ascii="Times New Roman" w:eastAsia="Times New Roman" w:hAnsi="Times New Roman" w:cs="Times New Roman"/>
          <w:color w:val="000000"/>
          <w:sz w:val="24"/>
        </w:rPr>
        <w:t>permitted by applicable law</w:t>
      </w:r>
      <w:bookmarkStart w:id="131" w:name="_DV_M116"/>
      <w:bookmarkEnd w:id="130"/>
      <w:bookmarkEnd w:id="131"/>
      <w:r w:rsidRPr="00823D85">
        <w:rPr>
          <w:rFonts w:ascii="Times New Roman" w:eastAsia="Times New Roman" w:hAnsi="Times New Roman" w:cs="Times New Roman"/>
          <w:color w:val="000000"/>
          <w:sz w:val="24"/>
          <w:szCs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u w:val="single"/>
        </w:rPr>
        <w:t>Product</w:t>
      </w:r>
      <w:r w:rsidRPr="00823D85">
        <w:rPr>
          <w:rFonts w:ascii="Times New Roman" w:eastAsia="Times New Roman" w:hAnsi="Times New Roman" w:cs="Times New Roman"/>
          <w:color w:val="000000"/>
          <w:sz w:val="24"/>
          <w:szCs w:val="24"/>
        </w:rPr>
        <w:t xml:space="preserve"> – </w:t>
      </w:r>
      <w:r w:rsidRPr="00823D85">
        <w:rPr>
          <w:rFonts w:ascii="Times New Roman" w:eastAsia="Times New Roman" w:hAnsi="Times New Roman" w:cs="Times New Roman"/>
          <w:bCs/>
          <w:color w:val="000000"/>
          <w:sz w:val="24"/>
          <w:szCs w:val="24"/>
        </w:rPr>
        <w:t xml:space="preserve">means any capacity, </w:t>
      </w:r>
      <w:r w:rsidR="00821297">
        <w:rPr>
          <w:rFonts w:ascii="Times New Roman" w:eastAsia="Times New Roman" w:hAnsi="Times New Roman" w:cs="Times New Roman"/>
          <w:bCs/>
          <w:color w:val="000000"/>
          <w:sz w:val="24"/>
          <w:szCs w:val="24"/>
        </w:rPr>
        <w:t xml:space="preserve">Energy, </w:t>
      </w:r>
      <w:r w:rsidRPr="00823D85">
        <w:rPr>
          <w:rFonts w:ascii="Times New Roman" w:eastAsia="Times New Roman" w:hAnsi="Times New Roman" w:cs="Times New Roman"/>
          <w:bCs/>
          <w:color w:val="000000"/>
          <w:sz w:val="24"/>
          <w:szCs w:val="24"/>
        </w:rPr>
        <w:t xml:space="preserve">all ancillary services (including regulation and frequency response service and operating reserves), locational capacity and/or </w:t>
      </w:r>
      <w:r w:rsidRPr="00823D85">
        <w:rPr>
          <w:rFonts w:ascii="Times New Roman" w:eastAsia="Times New Roman" w:hAnsi="Times New Roman" w:cs="Times New Roman"/>
          <w:bCs/>
          <w:color w:val="000000"/>
          <w:sz w:val="24"/>
          <w:szCs w:val="24"/>
        </w:rPr>
        <w:lastRenderedPageBreak/>
        <w:t>deliverability requirements, forward reserves and locational forward reserves,</w:t>
      </w:r>
      <w:r w:rsidRPr="00823D85">
        <w:rPr>
          <w:rFonts w:ascii="Times New Roman" w:eastAsia="Times New Roman" w:hAnsi="Times New Roman" w:cs="Times New Roman"/>
          <w:i/>
          <w:iCs/>
          <w:color w:val="000000"/>
          <w:sz w:val="24"/>
          <w:szCs w:val="24"/>
        </w:rPr>
        <w:t xml:space="preserve"> </w:t>
      </w:r>
      <w:r w:rsidRPr="00823D85">
        <w:rPr>
          <w:rFonts w:ascii="Times New Roman" w:eastAsia="Times New Roman" w:hAnsi="Times New Roman" w:cs="Times New Roman"/>
          <w:bCs/>
          <w:color w:val="000000"/>
          <w:sz w:val="24"/>
          <w:szCs w:val="24"/>
        </w:rPr>
        <w:t>as specifically discussed in the Market Rules and Procedures, and any other product, service, obligation, or ancillary service that is or may be required by the Market Rules and Procedures to serve load subsequent to the Effective Date.  The term “Product” also includes any and all additional obligations or other costs associated with ownership of the Load Asset during the Term resulting from any change in the Market Rules and Procedures that may be implemented or in effect during the Term relating to the wholesale markets administered by ISO that impose or assess additional obligations or other costs on the owner of the Load Asset.</w:t>
      </w:r>
    </w:p>
    <w:p w:rsidR="00823D85" w:rsidRPr="00823D85" w:rsidRDefault="00823D85" w:rsidP="00823D8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132" w:name="_DV_M117"/>
      <w:bookmarkEnd w:id="132"/>
      <w:r w:rsidRPr="00823D85">
        <w:rPr>
          <w:rFonts w:ascii="Times New Roman" w:eastAsia="Times New Roman" w:hAnsi="Times New Roman" w:cs="Times New Roman"/>
          <w:b/>
          <w:color w:val="000000"/>
          <w:sz w:val="24"/>
          <w:szCs w:val="24"/>
          <w:u w:val="single"/>
        </w:rPr>
        <w:t>PTF</w:t>
      </w:r>
      <w:r w:rsidRPr="00823D85">
        <w:rPr>
          <w:rFonts w:ascii="Times New Roman" w:eastAsia="Times New Roman" w:hAnsi="Times New Roman" w:cs="Times New Roman"/>
          <w:color w:val="000000"/>
          <w:sz w:val="24"/>
          <w:szCs w:val="24"/>
        </w:rPr>
        <w:t xml:space="preserve"> – Facilities categorized as Pool Transmission Facilities under the Market Rules and Procedures.</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u w:val="single"/>
        </w:rPr>
        <w:t>Qualified Institution</w:t>
      </w:r>
      <w:r w:rsidRPr="00823D85">
        <w:rPr>
          <w:rFonts w:ascii="Times New Roman" w:eastAsia="Times New Roman" w:hAnsi="Times New Roman" w:cs="Times New Roman"/>
          <w:color w:val="000000"/>
          <w:sz w:val="24"/>
          <w:szCs w:val="24"/>
        </w:rPr>
        <w:t xml:space="preserve"> – A U.S. financial institution or the U.S. branch office of a foreign financial institution with (</w:t>
      </w:r>
      <w:proofErr w:type="spellStart"/>
      <w:r w:rsidRPr="00823D85">
        <w:rPr>
          <w:rFonts w:ascii="Times New Roman" w:eastAsia="Times New Roman" w:hAnsi="Times New Roman" w:cs="Times New Roman"/>
          <w:color w:val="000000"/>
          <w:sz w:val="24"/>
          <w:szCs w:val="24"/>
        </w:rPr>
        <w:t>i</w:t>
      </w:r>
      <w:proofErr w:type="spellEnd"/>
      <w:r w:rsidRPr="00823D85">
        <w:rPr>
          <w:rFonts w:ascii="Times New Roman" w:eastAsia="Times New Roman" w:hAnsi="Times New Roman" w:cs="Times New Roman"/>
          <w:color w:val="000000"/>
          <w:sz w:val="24"/>
          <w:szCs w:val="24"/>
        </w:rPr>
        <w:t xml:space="preserve">) a Credit Rating of at least (a) “A-” by S&amp;P, “A-” by Fitch and “A3” by Moody’s, if such </w:t>
      </w:r>
      <w:r w:rsidRPr="00823D85">
        <w:rPr>
          <w:rFonts w:ascii="Times New Roman" w:eastAsia="Times New Roman" w:hAnsi="Times New Roman" w:cs="Times New Roman"/>
          <w:color w:val="000000"/>
          <w:sz w:val="24"/>
        </w:rPr>
        <w:t>entity is rated by S&amp;P, Fitch and Moody’s or (b) “A-” by S&amp;P or “A-” by Fitch or “A3” by Moody's, if such entity is rated by either S&amp;P, Fitch or Moody’s but not all three, and (ii) having assets of at least USD ten billion ($10,000,000,000).</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Rating Agency</w:t>
      </w:r>
      <w:r w:rsidRPr="00823D85">
        <w:rPr>
          <w:rFonts w:ascii="Times New Roman" w:eastAsia="Times New Roman" w:hAnsi="Times New Roman" w:cs="Times New Roman"/>
          <w:iCs/>
          <w:color w:val="000000"/>
          <w:sz w:val="24"/>
          <w:szCs w:val="24"/>
        </w:rPr>
        <w:t xml:space="preserve"> means S&amp;P, Moody’s, Fitch or an equivalent organization acceptable to NSTAR Electric.</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Default="00823D85" w:rsidP="003C12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664"/>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ind w:firstLine="720"/>
        <w:jc w:val="both"/>
        <w:rPr>
          <w:rFonts w:ascii="Times New Roman" w:eastAsia="Times New Roman" w:hAnsi="Times New Roman" w:cs="Times New Roman"/>
          <w:color w:val="000000"/>
          <w:sz w:val="24"/>
          <w:szCs w:val="24"/>
        </w:rPr>
      </w:pPr>
      <w:bookmarkStart w:id="133" w:name="_DV_C197"/>
      <w:r w:rsidRPr="00823D85">
        <w:rPr>
          <w:rFonts w:ascii="Times New Roman" w:eastAsia="Times New Roman" w:hAnsi="Times New Roman" w:cs="Times New Roman"/>
          <w:b/>
          <w:color w:val="000000"/>
          <w:sz w:val="24"/>
          <w:u w:val="single"/>
        </w:rPr>
        <w:t>Renewable Energy Portfolio Standards</w:t>
      </w:r>
      <w:r w:rsidRPr="00823D85">
        <w:rPr>
          <w:rFonts w:ascii="Times New Roman" w:eastAsia="Times New Roman" w:hAnsi="Times New Roman" w:cs="Times New Roman"/>
          <w:color w:val="000000"/>
          <w:sz w:val="24"/>
        </w:rPr>
        <w:t xml:space="preserve"> </w:t>
      </w:r>
      <w:r w:rsidRPr="00823D85">
        <w:rPr>
          <w:rFonts w:ascii="Times New Roman" w:eastAsia="Times New Roman" w:hAnsi="Times New Roman" w:cs="Times New Roman"/>
          <w:color w:val="000000"/>
          <w:sz w:val="24"/>
          <w:szCs w:val="24"/>
        </w:rPr>
        <w:t>–</w:t>
      </w:r>
      <w:r w:rsidRPr="00823D85">
        <w:rPr>
          <w:rFonts w:ascii="Times New Roman" w:eastAsia="Times New Roman" w:hAnsi="Times New Roman" w:cs="Times New Roman"/>
          <w:color w:val="000000"/>
          <w:sz w:val="24"/>
        </w:rPr>
        <w:t xml:space="preserve"> The regulations (found as of the date of this Agreement at 225 CMR 14.00) promulgated</w:t>
      </w:r>
      <w:bookmarkStart w:id="134" w:name="_DV_X102"/>
      <w:bookmarkStart w:id="135" w:name="_DV_C198"/>
      <w:bookmarkEnd w:id="133"/>
      <w:r w:rsidRPr="00823D85">
        <w:rPr>
          <w:rFonts w:ascii="Times New Roman" w:eastAsia="Times New Roman" w:hAnsi="Times New Roman" w:cs="Times New Roman"/>
          <w:color w:val="000000"/>
          <w:sz w:val="24"/>
        </w:rPr>
        <w:t xml:space="preserve"> pursuant to M.G.L. c. 25A, § 11F</w:t>
      </w:r>
      <w:bookmarkStart w:id="136" w:name="_DV_C199"/>
      <w:bookmarkEnd w:id="134"/>
      <w:bookmarkEnd w:id="135"/>
      <w:r w:rsidRPr="00823D85">
        <w:rPr>
          <w:rFonts w:ascii="Times New Roman" w:eastAsia="Times New Roman" w:hAnsi="Times New Roman" w:cs="Times New Roman"/>
          <w:color w:val="000000"/>
          <w:sz w:val="24"/>
        </w:rPr>
        <w:t xml:space="preserve"> that requires all retail electricity suppliers in Massachusetts to provide a minimum percentage of electricity from certain renewable energy generating resources.</w:t>
      </w:r>
      <w:bookmarkEnd w:id="136"/>
    </w:p>
    <w:p w:rsidR="003C128D" w:rsidRPr="003C128D" w:rsidRDefault="003C128D" w:rsidP="003C12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664"/>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u w:val="single"/>
        </w:rPr>
        <w:t>Residential Customer Group</w:t>
      </w:r>
      <w:r w:rsidRPr="00823D85">
        <w:rPr>
          <w:rFonts w:ascii="Times New Roman" w:eastAsia="Times New Roman" w:hAnsi="Times New Roman" w:cs="Times New Roman"/>
          <w:color w:val="000000"/>
          <w:sz w:val="24"/>
        </w:rPr>
        <w:t xml:space="preserve"> – NSTAR Electric’s residential customers in the following retail rate classes:  R1 – R6, each as in effect as of the date hereof and under a successor or new rate schedule, if any, available to customers meeting the eligibility characteristic of the predecessor rate schedule.  The Residential Customer Group shall not include any customer that is added to any of the foregoing rate classes during the applicable Delivery Term as a result of a reclassification of customers, merger, acquisition or divestiture by NSTAR Electric or its Affiliates</w:t>
      </w:r>
      <w:r w:rsidRPr="00823D85">
        <w:rPr>
          <w:rFonts w:ascii="Times New Roman" w:eastAsia="Times New Roman" w:hAnsi="Times New Roman" w:cs="Times New Roman"/>
          <w:b/>
          <w:color w:val="000000"/>
          <w:sz w:val="24"/>
        </w:rPr>
        <w: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137" w:name="_DV_M132"/>
      <w:bookmarkEnd w:id="137"/>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664"/>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ind w:firstLine="720"/>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u w:val="single"/>
        </w:rPr>
        <w:t>RMR Agreement</w:t>
      </w:r>
      <w:r w:rsidRPr="00823D85">
        <w:rPr>
          <w:rFonts w:ascii="Times New Roman" w:eastAsia="Times New Roman" w:hAnsi="Times New Roman" w:cs="Times New Roman"/>
          <w:color w:val="000000"/>
          <w:sz w:val="24"/>
        </w:rPr>
        <w:t xml:space="preserve"> </w:t>
      </w:r>
      <w:r w:rsidRPr="00823D85">
        <w:rPr>
          <w:rFonts w:ascii="Times New Roman" w:eastAsia="Times New Roman" w:hAnsi="Times New Roman" w:cs="Times New Roman"/>
          <w:color w:val="000000"/>
          <w:sz w:val="24"/>
          <w:szCs w:val="24"/>
        </w:rPr>
        <w:t>–</w:t>
      </w:r>
      <w:r w:rsidRPr="00823D85">
        <w:rPr>
          <w:rFonts w:ascii="Times New Roman" w:eastAsia="Times New Roman" w:hAnsi="Times New Roman" w:cs="Times New Roman"/>
          <w:color w:val="000000"/>
          <w:sz w:val="24"/>
        </w:rPr>
        <w:t xml:space="preserve"> The form of agreement set forth in the NEPOOL Rules.</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664"/>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ind w:firstLine="720"/>
        <w:jc w:val="both"/>
        <w:rPr>
          <w:rFonts w:ascii="Times New Roman" w:eastAsia="Times New Roman" w:hAnsi="Times New Roman" w:cs="Times New Roman"/>
          <w:color w:val="000000"/>
          <w:sz w:val="24"/>
        </w:rPr>
      </w:pPr>
      <w:bookmarkStart w:id="138" w:name="_DV_C241"/>
      <w:r w:rsidRPr="00823D85">
        <w:rPr>
          <w:rFonts w:ascii="Times New Roman" w:eastAsia="Times New Roman" w:hAnsi="Times New Roman" w:cs="Times New Roman"/>
          <w:b/>
          <w:color w:val="000000"/>
          <w:sz w:val="24"/>
          <w:u w:val="single"/>
        </w:rPr>
        <w:t>RPS Requirement</w:t>
      </w:r>
      <w:r w:rsidRPr="00823D85">
        <w:rPr>
          <w:rFonts w:ascii="Times New Roman" w:eastAsia="Times New Roman" w:hAnsi="Times New Roman" w:cs="Times New Roman"/>
          <w:color w:val="000000"/>
          <w:sz w:val="24"/>
        </w:rPr>
        <w:t xml:space="preserve"> </w:t>
      </w:r>
      <w:r w:rsidRPr="00823D85">
        <w:rPr>
          <w:rFonts w:ascii="Times New Roman" w:eastAsia="Times New Roman" w:hAnsi="Times New Roman" w:cs="Times New Roman"/>
          <w:color w:val="000000"/>
          <w:sz w:val="24"/>
          <w:szCs w:val="24"/>
        </w:rPr>
        <w:t>– NE-</w:t>
      </w:r>
      <w:r w:rsidRPr="00823D85">
        <w:rPr>
          <w:rFonts w:ascii="Times New Roman" w:eastAsia="Times New Roman" w:hAnsi="Times New Roman" w:cs="Times New Roman"/>
          <w:color w:val="000000"/>
          <w:sz w:val="24"/>
        </w:rPr>
        <w:t xml:space="preserve">GIS Certificates representing the number of </w:t>
      </w:r>
      <w:proofErr w:type="spellStart"/>
      <w:r w:rsidRPr="00823D85">
        <w:rPr>
          <w:rFonts w:ascii="Times New Roman" w:eastAsia="Times New Roman" w:hAnsi="Times New Roman" w:cs="Times New Roman"/>
          <w:color w:val="000000"/>
          <w:sz w:val="24"/>
        </w:rPr>
        <w:t>MWhs</w:t>
      </w:r>
      <w:proofErr w:type="spellEnd"/>
      <w:r w:rsidRPr="00823D85">
        <w:rPr>
          <w:rFonts w:ascii="Times New Roman" w:eastAsia="Times New Roman" w:hAnsi="Times New Roman" w:cs="Times New Roman"/>
          <w:color w:val="000000"/>
          <w:sz w:val="24"/>
        </w:rPr>
        <w:t xml:space="preserve"> calculated as the product of (a) Delivered Energy (grossed up for PTF losses) to the applicable Customer Group and Load Zone for a specific Transaction during the applicable Delivery Term, and (b) the rate set forth in the Confirmation for a specific Transaction.  </w:t>
      </w:r>
      <w:bookmarkEnd w:id="138"/>
      <w:r w:rsidRPr="00823D85">
        <w:rPr>
          <w:rFonts w:ascii="Times New Roman" w:eastAsia="Times New Roman" w:hAnsi="Times New Roman" w:cs="Times New Roman"/>
          <w:color w:val="000000"/>
          <w:sz w:val="24"/>
        </w:rPr>
        <w:t xml:space="preserve">However, in no event shall the RPS Requirement exceed the amount of NE-GIS </w:t>
      </w:r>
      <w:r w:rsidRPr="00823D85">
        <w:rPr>
          <w:rFonts w:ascii="Times New Roman" w:eastAsia="Times New Roman" w:hAnsi="Times New Roman" w:cs="Times New Roman"/>
          <w:color w:val="000000"/>
          <w:sz w:val="24"/>
        </w:rPr>
        <w:lastRenderedPageBreak/>
        <w:t>Certificates required for NSTAR Electric to satisfy its requirements under the Renewable Energy Portfolio Standards for the portion of Default Supply Service being served under a Transaction.</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664"/>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ind w:firstLine="720"/>
        <w:rPr>
          <w:rFonts w:ascii="Times New Roman" w:eastAsia="Times New Roman" w:hAnsi="Times New Roman" w:cs="Times New Roman"/>
          <w:color w:val="000000"/>
          <w:sz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u w:val="single"/>
        </w:rPr>
      </w:pPr>
      <w:r w:rsidRPr="00823D85">
        <w:rPr>
          <w:rFonts w:ascii="Times New Roman" w:eastAsia="Times New Roman" w:hAnsi="Times New Roman" w:cs="Times New Roman"/>
          <w:b/>
          <w:color w:val="000000"/>
          <w:sz w:val="24"/>
          <w:szCs w:val="24"/>
          <w:u w:val="single"/>
        </w:rPr>
        <w:t>RTO</w:t>
      </w:r>
      <w:r w:rsidRPr="00823D85">
        <w:rPr>
          <w:rFonts w:ascii="Times New Roman" w:eastAsia="Times New Roman" w:hAnsi="Times New Roman" w:cs="Times New Roman"/>
          <w:color w:val="000000"/>
          <w:sz w:val="24"/>
          <w:szCs w:val="24"/>
        </w:rPr>
        <w:t xml:space="preserve"> - for the purposes of this Agreement the RTO is deemed to be any successor organization to ISO-NE, as authorized by the Commission to exercise for </w:t>
      </w:r>
      <w:smartTag w:uri="urn:schemas-microsoft-com:office:smarttags" w:element="place">
        <w:r w:rsidRPr="00823D85">
          <w:rPr>
            <w:rFonts w:ascii="Times New Roman" w:eastAsia="Times New Roman" w:hAnsi="Times New Roman" w:cs="Times New Roman"/>
            <w:color w:val="000000"/>
            <w:sz w:val="24"/>
            <w:szCs w:val="24"/>
          </w:rPr>
          <w:t>New England</w:t>
        </w:r>
      </w:smartTag>
      <w:r w:rsidRPr="00823D85">
        <w:rPr>
          <w:rFonts w:ascii="Times New Roman" w:eastAsia="Times New Roman" w:hAnsi="Times New Roman" w:cs="Times New Roman"/>
          <w:color w:val="000000"/>
          <w:sz w:val="24"/>
          <w:szCs w:val="24"/>
        </w:rPr>
        <w:t xml:space="preserve"> the functions pursuant to the Commission’s Order No. 2000 and the Commission’s </w:t>
      </w:r>
      <w:proofErr w:type="gramStart"/>
      <w:r w:rsidRPr="00823D85">
        <w:rPr>
          <w:rFonts w:ascii="Times New Roman" w:eastAsia="Times New Roman" w:hAnsi="Times New Roman" w:cs="Times New Roman"/>
          <w:color w:val="000000"/>
          <w:sz w:val="24"/>
          <w:szCs w:val="24"/>
        </w:rPr>
        <w:t>corresponding</w:t>
      </w:r>
      <w:proofErr w:type="gramEnd"/>
      <w:r w:rsidRPr="00823D85">
        <w:rPr>
          <w:rFonts w:ascii="Times New Roman" w:eastAsia="Times New Roman" w:hAnsi="Times New Roman" w:cs="Times New Roman"/>
          <w:color w:val="000000"/>
          <w:sz w:val="24"/>
          <w:szCs w:val="24"/>
        </w:rPr>
        <w:t xml:space="preserve"> regulations or any subsequent orders or regulations of the Commission, or any successor organization.</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bookmarkStart w:id="139" w:name="_DV_M144"/>
      <w:bookmarkEnd w:id="139"/>
      <w:r w:rsidRPr="00823D85">
        <w:rPr>
          <w:rFonts w:ascii="Times New Roman" w:eastAsia="Times New Roman" w:hAnsi="Times New Roman" w:cs="Times New Roman"/>
          <w:b/>
          <w:color w:val="000000"/>
          <w:sz w:val="24"/>
          <w:szCs w:val="24"/>
          <w:u w:val="single"/>
        </w:rPr>
        <w:t>S&amp;P</w:t>
      </w:r>
      <w:r w:rsidRPr="00823D85">
        <w:rPr>
          <w:rFonts w:ascii="Times New Roman" w:eastAsia="Times New Roman" w:hAnsi="Times New Roman" w:cs="Times New Roman"/>
          <w:b/>
          <w:color w:val="000000"/>
          <w:sz w:val="24"/>
          <w:szCs w:val="24"/>
        </w:rPr>
        <w:t xml:space="preserve"> </w:t>
      </w:r>
      <w:r w:rsidRPr="00823D85">
        <w:rPr>
          <w:rFonts w:ascii="Times New Roman" w:eastAsia="Times New Roman" w:hAnsi="Times New Roman" w:cs="Times New Roman"/>
          <w:color w:val="000000"/>
          <w:sz w:val="24"/>
          <w:szCs w:val="24"/>
        </w:rPr>
        <w:t xml:space="preserve">– Standard &amp; Poor's Financial Services LLC, </w:t>
      </w:r>
      <w:bookmarkStart w:id="140" w:name="_DV_M145"/>
      <w:bookmarkEnd w:id="140"/>
      <w:r w:rsidRPr="00823D85">
        <w:rPr>
          <w:rFonts w:ascii="Times New Roman" w:eastAsia="Times New Roman" w:hAnsi="Times New Roman" w:cs="Times New Roman"/>
          <w:color w:val="000000"/>
          <w:sz w:val="24"/>
          <w:szCs w:val="24"/>
        </w:rPr>
        <w:t>or its successor.</w:t>
      </w:r>
    </w:p>
    <w:p w:rsidR="00823D85" w:rsidRPr="00823D85" w:rsidRDefault="00823D85" w:rsidP="00823D85">
      <w:pPr>
        <w:spacing w:after="0" w:line="240" w:lineRule="auto"/>
        <w:jc w:val="both"/>
        <w:rPr>
          <w:rFonts w:ascii="Times New Roman" w:eastAsia="Times New Roman" w:hAnsi="Times New Roman" w:cs="Times New Roman"/>
          <w:b/>
          <w:iCs/>
          <w:color w:val="000000"/>
          <w:sz w:val="24"/>
          <w:szCs w:val="24"/>
        </w:rPr>
      </w:pPr>
      <w:bookmarkStart w:id="141" w:name="_DV_M147"/>
      <w:bookmarkEnd w:id="141"/>
    </w:p>
    <w:p w:rsidR="00823D85" w:rsidRPr="00823D85" w:rsidRDefault="00823D85" w:rsidP="00823D85">
      <w:pPr>
        <w:spacing w:after="0" w:line="240" w:lineRule="auto"/>
        <w:jc w:val="both"/>
        <w:rPr>
          <w:rFonts w:ascii="Times New Roman" w:eastAsia="Times New Roman" w:hAnsi="Times New Roman" w:cs="Times New Roman"/>
          <w:b/>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Service Term(s)</w:t>
      </w:r>
      <w:r w:rsidRPr="00823D85">
        <w:rPr>
          <w:rFonts w:ascii="Times New Roman" w:eastAsia="Times New Roman" w:hAnsi="Times New Roman" w:cs="Times New Roman"/>
          <w:iCs/>
          <w:color w:val="000000"/>
          <w:sz w:val="24"/>
          <w:szCs w:val="24"/>
        </w:rPr>
        <w:t xml:space="preserve"> means the period(s) during which Supplier is obligated to supply Default Supply Service pursuant to the applicable Confirmation(s).</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rPr>
      </w:pPr>
    </w:p>
    <w:p w:rsidR="00823D85" w:rsidRPr="00823D85" w:rsidRDefault="00823D85" w:rsidP="00823D85">
      <w:pPr>
        <w:spacing w:after="0" w:line="240" w:lineRule="auto"/>
        <w:ind w:firstLine="720"/>
        <w:jc w:val="both"/>
        <w:rPr>
          <w:rFonts w:ascii="Times New Roman" w:eastAsia="Times New Roman" w:hAnsi="Times New Roman" w:cs="Times New Roman"/>
          <w:b/>
          <w:color w:val="000000"/>
          <w:sz w:val="24"/>
          <w:szCs w:val="24"/>
          <w:u w:val="single"/>
        </w:rPr>
      </w:pPr>
      <w:bookmarkStart w:id="142" w:name="_DV_M146"/>
      <w:bookmarkStart w:id="143" w:name="_DV_M148"/>
      <w:bookmarkEnd w:id="142"/>
      <w:bookmarkEnd w:id="143"/>
      <w:r w:rsidRPr="00823D85">
        <w:rPr>
          <w:rFonts w:ascii="Times New Roman" w:eastAsia="Times New Roman" w:hAnsi="Times New Roman" w:cs="Times New Roman"/>
          <w:b/>
          <w:color w:val="000000"/>
          <w:sz w:val="24"/>
          <w:szCs w:val="24"/>
          <w:u w:val="single"/>
        </w:rPr>
        <w:t>Settlement Amount</w:t>
      </w:r>
      <w:r w:rsidRPr="00823D85">
        <w:rPr>
          <w:rFonts w:ascii="Times New Roman" w:eastAsia="Times New Roman" w:hAnsi="Times New Roman" w:cs="Times New Roman"/>
          <w:color w:val="000000"/>
          <w:sz w:val="24"/>
          <w:szCs w:val="24"/>
        </w:rPr>
        <w:t xml:space="preserve"> is defined in Section 8.3</w:t>
      </w:r>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bookmarkStart w:id="144" w:name="_DV_M149"/>
      <w:bookmarkEnd w:id="144"/>
    </w:p>
    <w:p w:rsidR="003E5D0C" w:rsidRDefault="003E5D0C" w:rsidP="003E5D0C">
      <w:pPr>
        <w:spacing w:after="0" w:line="240" w:lineRule="auto"/>
        <w:ind w:firstLine="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b/>
          <w:iCs/>
          <w:color w:val="000000"/>
          <w:sz w:val="24"/>
          <w:szCs w:val="24"/>
          <w:u w:val="single"/>
        </w:rPr>
        <w:t>Supplie</w:t>
      </w:r>
      <w:r w:rsidRPr="00823D85">
        <w:rPr>
          <w:rFonts w:ascii="Times New Roman" w:eastAsia="Times New Roman" w:hAnsi="Times New Roman" w:cs="Times New Roman"/>
          <w:b/>
          <w:iCs/>
          <w:color w:val="000000"/>
          <w:sz w:val="24"/>
          <w:szCs w:val="24"/>
          <w:u w:val="single"/>
        </w:rPr>
        <w:t>r’s Tariff</w:t>
      </w:r>
      <w:r w:rsidRPr="00823D85">
        <w:rPr>
          <w:rFonts w:ascii="Times New Roman" w:eastAsia="Times New Roman" w:hAnsi="Times New Roman" w:cs="Times New Roman"/>
          <w:b/>
          <w:iCs/>
          <w:color w:val="000000"/>
          <w:sz w:val="24"/>
          <w:szCs w:val="24"/>
        </w:rPr>
        <w:t xml:space="preserve"> </w:t>
      </w:r>
      <w:r w:rsidRPr="00823D85">
        <w:rPr>
          <w:rFonts w:ascii="Times New Roman" w:eastAsia="Times New Roman" w:hAnsi="Times New Roman" w:cs="Times New Roman"/>
          <w:iCs/>
          <w:color w:val="000000"/>
          <w:sz w:val="24"/>
          <w:szCs w:val="24"/>
        </w:rPr>
        <w:t>is defined in Section 14.5</w:t>
      </w:r>
      <w:r>
        <w:rPr>
          <w:rFonts w:ascii="Times New Roman" w:eastAsia="Times New Roman" w:hAnsi="Times New Roman" w:cs="Times New Roman"/>
          <w:iCs/>
          <w:color w:val="000000"/>
          <w:sz w:val="24"/>
          <w:szCs w:val="24"/>
        </w:rPr>
        <w:t>.</w:t>
      </w:r>
    </w:p>
    <w:p w:rsidR="003E5D0C" w:rsidRPr="00823D85" w:rsidRDefault="003E5D0C" w:rsidP="003E5D0C">
      <w:pPr>
        <w:spacing w:after="0" w:line="240" w:lineRule="auto"/>
        <w:ind w:firstLine="720"/>
        <w:jc w:val="both"/>
        <w:rPr>
          <w:rFonts w:ascii="Times New Roman" w:eastAsia="Times New Roman" w:hAnsi="Times New Roman" w:cs="Times New Roman"/>
          <w:b/>
          <w:iCs/>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b/>
          <w:iCs/>
          <w:color w:val="000000"/>
          <w:sz w:val="24"/>
          <w:szCs w:val="24"/>
          <w:u w:val="single"/>
        </w:rPr>
        <w:t>Tangible Net Worth</w:t>
      </w:r>
      <w:r w:rsidRPr="00823D85">
        <w:rPr>
          <w:rFonts w:ascii="Times New Roman" w:eastAsia="Times New Roman" w:hAnsi="Times New Roman" w:cs="Times New Roman"/>
          <w:iCs/>
          <w:color w:val="000000"/>
          <w:sz w:val="24"/>
          <w:szCs w:val="24"/>
          <w:u w:val="single"/>
        </w:rPr>
        <w:t xml:space="preserve"> or </w:t>
      </w:r>
      <w:r w:rsidRPr="00823D85">
        <w:rPr>
          <w:rFonts w:ascii="Times New Roman" w:eastAsia="Times New Roman" w:hAnsi="Times New Roman" w:cs="Times New Roman"/>
          <w:b/>
          <w:iCs/>
          <w:color w:val="000000"/>
          <w:sz w:val="24"/>
          <w:szCs w:val="24"/>
          <w:u w:val="single"/>
        </w:rPr>
        <w:t>TNW</w:t>
      </w:r>
      <w:r w:rsidRPr="00823D85">
        <w:rPr>
          <w:rFonts w:ascii="Times New Roman" w:eastAsia="Times New Roman" w:hAnsi="Times New Roman" w:cs="Times New Roman"/>
          <w:iCs/>
          <w:color w:val="000000"/>
          <w:sz w:val="24"/>
          <w:szCs w:val="24"/>
        </w:rPr>
        <w:t xml:space="preserve"> of Supplier, or if applicable, Guarantor, means total assets, minus total liabilities, minus Intangible Assets as reported on Supplier’s or, if Supplier has a Guarantor, Guarantor’s most recent balance sheet, prepared in accordance with generally acceptable principles.</w:t>
      </w:r>
      <w:bookmarkStart w:id="145" w:name="_DV_C251"/>
    </w:p>
    <w:p w:rsidR="00823D85" w:rsidRPr="00823D85" w:rsidRDefault="00823D85" w:rsidP="00823D85">
      <w:pPr>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spacing w:after="0" w:line="240" w:lineRule="auto"/>
        <w:ind w:firstLine="720"/>
        <w:jc w:val="both"/>
        <w:outlineLvl w:val="0"/>
        <w:rPr>
          <w:rFonts w:ascii="Times New Roman" w:eastAsia="Times New Roman" w:hAnsi="Times New Roman" w:cs="Times New Roman"/>
          <w:color w:val="000000"/>
          <w:sz w:val="24"/>
        </w:rPr>
      </w:pPr>
      <w:r w:rsidRPr="00823D85">
        <w:rPr>
          <w:rFonts w:ascii="Times New Roman" w:eastAsia="Times New Roman" w:hAnsi="Times New Roman" w:cs="Times New Roman"/>
          <w:b/>
          <w:color w:val="000000"/>
          <w:sz w:val="24"/>
          <w:u w:val="single"/>
        </w:rPr>
        <w:t>Term</w:t>
      </w:r>
      <w:r w:rsidRPr="00823D85">
        <w:rPr>
          <w:rFonts w:ascii="Times New Roman" w:eastAsia="Times New Roman" w:hAnsi="Times New Roman" w:cs="Times New Roman"/>
          <w:color w:val="000000"/>
          <w:sz w:val="24"/>
        </w:rPr>
        <w:t xml:space="preserve"> is defined in Section 3.1.</w:t>
      </w:r>
      <w:bookmarkEnd w:id="145"/>
    </w:p>
    <w:p w:rsidR="00823D85" w:rsidRPr="00823D85" w:rsidRDefault="00823D85" w:rsidP="00823D85">
      <w:pPr>
        <w:spacing w:after="0" w:line="240" w:lineRule="auto"/>
        <w:ind w:firstLine="720"/>
        <w:jc w:val="both"/>
        <w:outlineLvl w:val="0"/>
        <w:rPr>
          <w:rFonts w:ascii="Times New Roman" w:eastAsia="Times New Roman" w:hAnsi="Times New Roman" w:cs="Times New Roman"/>
          <w:color w:val="000000"/>
          <w:sz w:val="24"/>
        </w:rPr>
      </w:pPr>
    </w:p>
    <w:p w:rsidR="00823D85" w:rsidRPr="00823D85" w:rsidRDefault="00823D85" w:rsidP="00823D85">
      <w:pPr>
        <w:spacing w:after="0" w:line="240" w:lineRule="auto"/>
        <w:ind w:firstLine="720"/>
        <w:jc w:val="both"/>
        <w:outlineLvl w:val="0"/>
        <w:rPr>
          <w:rFonts w:ascii="Times New Roman" w:eastAsia="Times New Roman" w:hAnsi="Times New Roman" w:cs="Times New Roman"/>
          <w:color w:val="000000"/>
          <w:sz w:val="24"/>
        </w:rPr>
      </w:pPr>
      <w:r w:rsidRPr="00823D85">
        <w:rPr>
          <w:rFonts w:ascii="Times New Roman" w:eastAsia="Times New Roman" w:hAnsi="Times New Roman" w:cs="Times New Roman"/>
          <w:b/>
          <w:color w:val="000000"/>
          <w:sz w:val="24"/>
          <w:u w:val="single"/>
        </w:rPr>
        <w:t>Transaction</w:t>
      </w:r>
      <w:r w:rsidRPr="00823D85">
        <w:rPr>
          <w:rFonts w:ascii="Times New Roman" w:eastAsia="Times New Roman" w:hAnsi="Times New Roman" w:cs="Times New Roman"/>
          <w:color w:val="000000"/>
          <w:sz w:val="24"/>
        </w:rPr>
        <w:t xml:space="preserve"> means a particular transaction agreed to by NSTAR Electric and the Supplier relating to the purchase and sale of Default Supply Service pursuant to this Agreement, as evidenced by the execution of a written Confirmation by NSTAR Electric and the Supplier setting forth the specific terms and conditions thereof.</w:t>
      </w:r>
    </w:p>
    <w:p w:rsidR="00823D85" w:rsidRPr="00823D85" w:rsidRDefault="00823D85" w:rsidP="00823D85">
      <w:pPr>
        <w:spacing w:after="0" w:line="240" w:lineRule="auto"/>
        <w:ind w:firstLine="720"/>
        <w:jc w:val="both"/>
        <w:outlineLvl w:val="0"/>
        <w:rPr>
          <w:rFonts w:ascii="Times New Roman" w:eastAsia="Times New Roman" w:hAnsi="Times New Roman" w:cs="Times New Roman"/>
          <w:color w:val="000000"/>
          <w:sz w:val="24"/>
        </w:rPr>
      </w:pPr>
    </w:p>
    <w:p w:rsidR="00823D85" w:rsidRPr="00823D85" w:rsidRDefault="00823D85" w:rsidP="00823D85">
      <w:pPr>
        <w:spacing w:after="0" w:line="240" w:lineRule="auto"/>
        <w:ind w:firstLine="720"/>
        <w:jc w:val="both"/>
        <w:outlineLvl w:val="0"/>
        <w:rPr>
          <w:rFonts w:ascii="Times New Roman" w:eastAsia="Times New Roman" w:hAnsi="Times New Roman" w:cs="Times New Roman"/>
          <w:color w:val="000000"/>
          <w:sz w:val="24"/>
        </w:rPr>
      </w:pPr>
    </w:p>
    <w:p w:rsidR="00823D85" w:rsidRPr="00823D85" w:rsidRDefault="00823D85" w:rsidP="00823D85">
      <w:pPr>
        <w:spacing w:after="0" w:line="240" w:lineRule="auto"/>
        <w:ind w:firstLine="720"/>
        <w:jc w:val="both"/>
        <w:rPr>
          <w:rFonts w:ascii="Times New Roman" w:eastAsia="Times New Roman" w:hAnsi="Times New Roman" w:cs="Times New Roman"/>
          <w:iCs/>
          <w:color w:val="000000"/>
          <w:sz w:val="24"/>
          <w:szCs w:val="24"/>
        </w:rPr>
      </w:pPr>
      <w:bookmarkStart w:id="146" w:name="_DV_M151"/>
      <w:bookmarkStart w:id="147" w:name="_Toc86202873"/>
      <w:bookmarkStart w:id="148" w:name="_Toc83437362"/>
      <w:bookmarkStart w:id="149" w:name="_Toc83779982"/>
      <w:bookmarkEnd w:id="146"/>
      <w:r w:rsidRPr="00823D85">
        <w:rPr>
          <w:rFonts w:ascii="Times New Roman" w:eastAsia="Times New Roman" w:hAnsi="Times New Roman" w:cs="Times New Roman"/>
          <w:b/>
          <w:iCs/>
          <w:color w:val="000000"/>
          <w:sz w:val="24"/>
          <w:szCs w:val="24"/>
          <w:u w:val="single"/>
        </w:rPr>
        <w:t>Unsecured Credit Limit</w:t>
      </w:r>
      <w:r w:rsidRPr="00823D85">
        <w:rPr>
          <w:rFonts w:ascii="Times New Roman" w:eastAsia="Times New Roman" w:hAnsi="Times New Roman" w:cs="Times New Roman"/>
          <w:iCs/>
          <w:color w:val="000000"/>
          <w:sz w:val="24"/>
          <w:szCs w:val="24"/>
        </w:rPr>
        <w:t xml:space="preserve"> means the lesser of Supplier’s or Guarantor’s % Tangible Net Worth or the Fixed Amount, each as adjusted by Supplier’s or Guarantor’s Credit Rating pursuant to Section 7.3.</w:t>
      </w: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150" w:name="_Toc162751365"/>
      <w:bookmarkStart w:id="151" w:name="_Toc222717484"/>
      <w:bookmarkStart w:id="152" w:name="_Toc405233863"/>
      <w:proofErr w:type="gramStart"/>
      <w:r w:rsidRPr="00823D85">
        <w:rPr>
          <w:rFonts w:ascii="Times New Roman" w:eastAsia="Times New Roman" w:hAnsi="Times New Roman" w:cs="Times New Roman"/>
          <w:b/>
          <w:caps/>
          <w:color w:val="000000"/>
          <w:sz w:val="24"/>
          <w:szCs w:val="24"/>
        </w:rPr>
        <w:t>ARTICLE 3.</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TERM AND SERVICE PROVISIONS</w:t>
      </w:r>
      <w:bookmarkEnd w:id="147"/>
      <w:bookmarkEnd w:id="148"/>
      <w:bookmarkEnd w:id="149"/>
      <w:bookmarkEnd w:id="150"/>
      <w:bookmarkEnd w:id="151"/>
      <w:bookmarkEnd w:id="152"/>
      <w:r w:rsidRPr="00823D85">
        <w:rPr>
          <w:rFonts w:ascii="Times New Roman" w:eastAsia="Times New Roman" w:hAnsi="Times New Roman" w:cs="Times New Roman"/>
          <w:b/>
          <w:caps/>
          <w:color w:val="000000"/>
          <w:sz w:val="24"/>
          <w:szCs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b/>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u w:val="single"/>
        </w:rPr>
      </w:pPr>
      <w:bookmarkStart w:id="153" w:name="_DV_M152"/>
      <w:bookmarkStart w:id="154" w:name="_Toc86202874"/>
      <w:bookmarkStart w:id="155" w:name="_Toc83437363"/>
      <w:bookmarkStart w:id="156" w:name="_Toc83779983"/>
      <w:bookmarkStart w:id="157" w:name="_Toc162751366"/>
      <w:bookmarkStart w:id="158" w:name="_Toc222717485"/>
      <w:bookmarkStart w:id="159" w:name="_Toc405233864"/>
      <w:bookmarkEnd w:id="153"/>
      <w:r w:rsidRPr="00823D85">
        <w:rPr>
          <w:rFonts w:ascii="Times New Roman" w:eastAsia="Times New Roman" w:hAnsi="Times New Roman" w:cs="Times New Roman"/>
          <w:b/>
          <w:bCs/>
          <w:color w:val="000000"/>
          <w:sz w:val="24"/>
          <w:szCs w:val="24"/>
        </w:rPr>
        <w:t>Section 3.1</w:t>
      </w:r>
      <w:r w:rsidRPr="00823D85">
        <w:rPr>
          <w:rFonts w:ascii="Times New Roman" w:eastAsia="Times New Roman" w:hAnsi="Times New Roman" w:cs="Times New Roman"/>
          <w:b/>
          <w:bCs/>
          <w:color w:val="000000"/>
          <w:sz w:val="24"/>
          <w:szCs w:val="24"/>
        </w:rPr>
        <w:tab/>
      </w:r>
      <w:proofErr w:type="gramStart"/>
      <w:r w:rsidRPr="00823D85">
        <w:rPr>
          <w:rFonts w:ascii="Times New Roman" w:eastAsia="Times New Roman" w:hAnsi="Times New Roman" w:cs="Times New Roman"/>
          <w:b/>
          <w:bCs/>
          <w:color w:val="000000"/>
          <w:sz w:val="24"/>
          <w:szCs w:val="24"/>
        </w:rPr>
        <w:t>Term</w:t>
      </w:r>
      <w:bookmarkEnd w:id="154"/>
      <w:bookmarkEnd w:id="155"/>
      <w:bookmarkEnd w:id="156"/>
      <w:bookmarkEnd w:id="157"/>
      <w:bookmarkEnd w:id="158"/>
      <w:bookmarkEnd w:id="159"/>
      <w:proofErr w:type="gramEnd"/>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0"/>
          <w:tab w:val="left" w:pos="720"/>
          <w:tab w:val="left" w:pos="1440"/>
          <w:tab w:val="left" w:pos="2160"/>
          <w:tab w:val="left" w:pos="2880"/>
          <w:tab w:val="left" w:pos="3600"/>
          <w:tab w:val="left" w:pos="7920"/>
        </w:tabs>
        <w:suppressAutoHyphens/>
        <w:spacing w:after="0" w:line="240" w:lineRule="auto"/>
        <w:ind w:firstLine="720"/>
        <w:jc w:val="both"/>
        <w:rPr>
          <w:rFonts w:ascii="Times New Roman" w:eastAsia="Times New Roman" w:hAnsi="Times New Roman" w:cs="Times New Roman"/>
          <w:color w:val="000000"/>
          <w:sz w:val="24"/>
          <w:szCs w:val="24"/>
        </w:rPr>
      </w:pPr>
      <w:bookmarkStart w:id="160" w:name="_DV_M153"/>
      <w:bookmarkEnd w:id="160"/>
      <w:r w:rsidRPr="00823D85">
        <w:rPr>
          <w:rFonts w:ascii="Times New Roman" w:eastAsia="Times New Roman" w:hAnsi="Times New Roman" w:cs="Times New Roman"/>
          <w:color w:val="000000"/>
          <w:sz w:val="24"/>
          <w:szCs w:val="24"/>
        </w:rPr>
        <w:lastRenderedPageBreak/>
        <w:t xml:space="preserve">The term of this Agreement (the “Term”) shall commence on the Effective Date and shall remain in effect until terminated by either Party upon (thirty) 30 days’ prior written notice unless earlier terminated in accordance with the provisions hereof; provided, however, that such termination shall not affect or excuse the performance of either Party under any provision of this Agreement that by its terms survives any such termination and, provided further, that this Agreement and any other documents executed and delivered hereunder shall remain in effect with respect to the Transaction(s) entered into prior to the effective date of such termination until both Parties have fulfilled all of their obligations with respect to such Transaction(s), or such Transaction(s) have been terminated under Section 8.2 of this Agreement.  The applicable provisions of this Agreement shall continue in effect </w:t>
      </w:r>
      <w:bookmarkStart w:id="161" w:name="_DV_C255"/>
      <w:r w:rsidRPr="00823D85">
        <w:rPr>
          <w:rFonts w:ascii="Times New Roman" w:eastAsia="Times New Roman" w:hAnsi="Times New Roman" w:cs="Times New Roman"/>
          <w:color w:val="000000"/>
          <w:sz w:val="24"/>
        </w:rPr>
        <w:t xml:space="preserve">in accordance with Section 23 and </w:t>
      </w:r>
      <w:bookmarkStart w:id="162" w:name="_DV_M156"/>
      <w:bookmarkEnd w:id="161"/>
      <w:bookmarkEnd w:id="162"/>
      <w:r w:rsidRPr="00823D85">
        <w:rPr>
          <w:rFonts w:ascii="Times New Roman" w:eastAsia="Times New Roman" w:hAnsi="Times New Roman" w:cs="Times New Roman"/>
          <w:color w:val="000000"/>
          <w:sz w:val="24"/>
          <w:szCs w:val="24"/>
        </w:rPr>
        <w:t xml:space="preserve">to the extent necessary to provide for final accounting, final billing, billing adjustments, resolution of any billing disputes, </w:t>
      </w:r>
      <w:bookmarkStart w:id="163" w:name="_DV_C256"/>
      <w:r w:rsidRPr="00823D85">
        <w:rPr>
          <w:rFonts w:ascii="Times New Roman" w:eastAsia="Times New Roman" w:hAnsi="Times New Roman" w:cs="Times New Roman"/>
          <w:color w:val="000000"/>
          <w:sz w:val="24"/>
        </w:rPr>
        <w:t xml:space="preserve">settlement of obligations related to Renewable Energy Portfolio Standards, </w:t>
      </w:r>
      <w:bookmarkStart w:id="164" w:name="_DV_M157"/>
      <w:bookmarkEnd w:id="163"/>
      <w:bookmarkEnd w:id="164"/>
      <w:r w:rsidRPr="00823D85">
        <w:rPr>
          <w:rFonts w:ascii="Times New Roman" w:eastAsia="Times New Roman" w:hAnsi="Times New Roman" w:cs="Times New Roman"/>
          <w:color w:val="000000"/>
          <w:sz w:val="24"/>
          <w:szCs w:val="24"/>
        </w:rPr>
        <w:t>realization or liquidation of any collateral or other security</w:t>
      </w:r>
      <w:bookmarkStart w:id="165" w:name="_DV_C257"/>
      <w:r w:rsidRPr="00823D85">
        <w:rPr>
          <w:rFonts w:ascii="Times New Roman" w:eastAsia="Times New Roman" w:hAnsi="Times New Roman" w:cs="Times New Roman"/>
          <w:color w:val="000000"/>
          <w:sz w:val="24"/>
        </w:rPr>
        <w:t xml:space="preserve">, </w:t>
      </w:r>
      <w:bookmarkStart w:id="166" w:name="_DV_M158"/>
      <w:bookmarkEnd w:id="165"/>
      <w:bookmarkEnd w:id="166"/>
      <w:r w:rsidRPr="00823D85">
        <w:rPr>
          <w:rFonts w:ascii="Times New Roman" w:eastAsia="Times New Roman" w:hAnsi="Times New Roman" w:cs="Times New Roman"/>
          <w:color w:val="000000"/>
          <w:sz w:val="24"/>
        </w:rPr>
        <w:t xml:space="preserve">set-off, </w:t>
      </w:r>
      <w:r w:rsidRPr="00823D85">
        <w:rPr>
          <w:rFonts w:ascii="Times New Roman" w:eastAsia="Times New Roman" w:hAnsi="Times New Roman" w:cs="Times New Roman"/>
          <w:color w:val="000000"/>
          <w:sz w:val="24"/>
          <w:szCs w:val="24"/>
        </w:rPr>
        <w:t xml:space="preserve">final payments, payments pertaining to liability and indemnification obligations arising from acts or events that occurred while this Agreement was in effect, or other such provisions that by their terms or operation survive the termination of this Agreement.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167" w:name="_DV_M159"/>
      <w:bookmarkStart w:id="168" w:name="_Toc128563935"/>
      <w:bookmarkStart w:id="169" w:name="_Toc162751367"/>
      <w:bookmarkStart w:id="170" w:name="_Toc222717486"/>
      <w:bookmarkStart w:id="171" w:name="_Toc405233865"/>
      <w:bookmarkStart w:id="172" w:name="_Toc86202875"/>
      <w:bookmarkStart w:id="173" w:name="_Toc83437364"/>
      <w:bookmarkStart w:id="174" w:name="_Toc83779984"/>
      <w:bookmarkEnd w:id="167"/>
      <w:r w:rsidRPr="00823D85">
        <w:rPr>
          <w:rFonts w:ascii="Times New Roman" w:eastAsia="Times New Roman" w:hAnsi="Times New Roman" w:cs="Times New Roman"/>
          <w:b/>
          <w:bCs/>
          <w:color w:val="000000"/>
          <w:sz w:val="24"/>
          <w:szCs w:val="24"/>
        </w:rPr>
        <w:t>Section 3.2</w:t>
      </w:r>
      <w:r w:rsidRPr="00823D85">
        <w:rPr>
          <w:rFonts w:ascii="Times New Roman" w:eastAsia="Times New Roman" w:hAnsi="Times New Roman" w:cs="Times New Roman"/>
          <w:b/>
          <w:bCs/>
          <w:color w:val="000000"/>
          <w:sz w:val="24"/>
          <w:szCs w:val="24"/>
        </w:rPr>
        <w:tab/>
        <w:t>Conditions Precedent</w:t>
      </w:r>
      <w:bookmarkEnd w:id="168"/>
      <w:bookmarkEnd w:id="169"/>
      <w:bookmarkEnd w:id="170"/>
      <w:bookmarkEnd w:id="171"/>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Each Confirmation shall be binding on the Parties upon execution by all Parties (such date the “Confirmation Effective Date”).  Promptly after execution by both Parties, NSTAR Electric shall submit each Confirmation to the Massachusetts Department of Public Utilities (the “Department”) in connection with the Department’s review of the results of NSTAR Electric’s solicitation for Default Service pursuant to D.T.E. 99-60-C.  Each Party’s performance under the Confirmation is subject to the occurrence, on or before the fifth Business Day after (but not including) the NSTAR Electric’s submission of the Confirmation to the Department (the “Fifth Day”), of either (a) approval by the Department of the results of NSTAR Electric’s solicitation for Default Service, without condition or amendment, or (b) the Department taking no action on the NSTAR Electric’s request for approval of the results of its solicitation for Default Service.  If the Department issues an order opening an investigation regarding NSTAR Electric’s solicitation, or disapproving or rejecting the results of NSTAR Electric’s solicitation for Default Service (including by way of an order) using terms of similar effect to signify its disapproval, rejection or approval with condition(s), or requiring amendment(s) of the Confirmation not acceptable to each Party, on or before the Fifth Day (a “Department Action”), then that Confirmation shall be null and void and of no further force and effect, and neither Party shall have any obligation whatsoever to the other Party, and such a voiding of the Confirmation and the Department Action shall not be a default or constitute an Event of Default by either Party.</w:t>
      </w: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bookmarkStart w:id="175" w:name="_DV_M160"/>
      <w:bookmarkStart w:id="176" w:name="_DV_M161"/>
      <w:bookmarkStart w:id="177" w:name="_DV_M162"/>
      <w:bookmarkStart w:id="178" w:name="_DV_M163"/>
      <w:bookmarkStart w:id="179" w:name="_DV_M164"/>
      <w:bookmarkStart w:id="180" w:name="_DV_M165"/>
      <w:bookmarkStart w:id="181" w:name="_DV_M166"/>
      <w:bookmarkStart w:id="182" w:name="_DV_M167"/>
      <w:bookmarkStart w:id="183" w:name="_DV_M168"/>
      <w:bookmarkStart w:id="184" w:name="_DV_M170"/>
      <w:bookmarkStart w:id="185" w:name="_DV_M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823D85" w:rsidRPr="00823D85" w:rsidRDefault="00823D85" w:rsidP="00823D85">
      <w:pPr>
        <w:keepNext/>
        <w:keepLines/>
        <w:tabs>
          <w:tab w:val="left" w:pos="2160"/>
        </w:tabs>
        <w:spacing w:after="0" w:line="240" w:lineRule="auto"/>
        <w:jc w:val="both"/>
        <w:outlineLvl w:val="0"/>
        <w:rPr>
          <w:rFonts w:ascii="Times New Roman" w:eastAsia="Times New Roman" w:hAnsi="Times New Roman" w:cs="Times New Roman"/>
          <w:b/>
          <w:caps/>
          <w:color w:val="000000"/>
          <w:sz w:val="24"/>
          <w:szCs w:val="24"/>
        </w:rPr>
      </w:pPr>
      <w:bookmarkStart w:id="186" w:name="_DV_M179"/>
      <w:bookmarkStart w:id="187" w:name="_Toc86202876"/>
      <w:bookmarkStart w:id="188" w:name="_Toc83437365"/>
      <w:bookmarkStart w:id="189" w:name="_Toc83779985"/>
      <w:bookmarkStart w:id="190" w:name="_Toc162751369"/>
      <w:bookmarkStart w:id="191" w:name="_Toc222717488"/>
      <w:bookmarkStart w:id="192" w:name="_Toc405233866"/>
      <w:bookmarkEnd w:id="186"/>
      <w:proofErr w:type="gramStart"/>
      <w:r w:rsidRPr="00823D85">
        <w:rPr>
          <w:rFonts w:ascii="Times New Roman" w:eastAsia="Times New Roman" w:hAnsi="Times New Roman" w:cs="Times New Roman"/>
          <w:b/>
          <w:caps/>
          <w:color w:val="000000"/>
          <w:sz w:val="24"/>
          <w:szCs w:val="24"/>
        </w:rPr>
        <w:lastRenderedPageBreak/>
        <w:t>ARTICLE 4.</w:t>
      </w:r>
      <w:proofErr w:type="gramEnd"/>
      <w:r w:rsidRPr="00823D85">
        <w:rPr>
          <w:rFonts w:ascii="Times New Roman" w:eastAsia="Times New Roman" w:hAnsi="Times New Roman" w:cs="Times New Roman"/>
          <w:b/>
          <w:caps/>
          <w:color w:val="000000"/>
          <w:sz w:val="24"/>
          <w:szCs w:val="24"/>
        </w:rPr>
        <w:t xml:space="preserve"> </w:t>
      </w:r>
      <w:r w:rsidRPr="00823D85">
        <w:rPr>
          <w:rFonts w:ascii="Times New Roman" w:eastAsia="Times New Roman" w:hAnsi="Times New Roman" w:cs="Times New Roman"/>
          <w:b/>
          <w:caps/>
          <w:color w:val="000000"/>
          <w:sz w:val="24"/>
          <w:szCs w:val="24"/>
        </w:rPr>
        <w:tab/>
      </w:r>
      <w:smartTag w:uri="urn:schemas-microsoft-com:office:smarttags" w:element="City">
        <w:smartTag w:uri="urn:schemas-microsoft-com:office:smarttags" w:element="place">
          <w:r w:rsidRPr="00823D85">
            <w:rPr>
              <w:rFonts w:ascii="Times New Roman" w:eastAsia="Times New Roman" w:hAnsi="Times New Roman" w:cs="Times New Roman"/>
              <w:b/>
              <w:caps/>
              <w:color w:val="000000"/>
              <w:sz w:val="24"/>
              <w:szCs w:val="24"/>
              <w:u w:val="single"/>
            </w:rPr>
            <w:t>SALE</w:t>
          </w:r>
        </w:smartTag>
      </w:smartTag>
      <w:r w:rsidRPr="00823D85">
        <w:rPr>
          <w:rFonts w:ascii="Times New Roman" w:eastAsia="Times New Roman" w:hAnsi="Times New Roman" w:cs="Times New Roman"/>
          <w:b/>
          <w:caps/>
          <w:color w:val="000000"/>
          <w:sz w:val="24"/>
          <w:szCs w:val="24"/>
          <w:u w:val="single"/>
        </w:rPr>
        <w:t xml:space="preserve"> AND PURCHASE</w:t>
      </w:r>
      <w:bookmarkEnd w:id="187"/>
      <w:bookmarkEnd w:id="188"/>
      <w:bookmarkEnd w:id="189"/>
      <w:bookmarkEnd w:id="190"/>
      <w:bookmarkEnd w:id="191"/>
      <w:bookmarkEnd w:id="192"/>
    </w:p>
    <w:p w:rsidR="00823D85" w:rsidRPr="00823D85" w:rsidRDefault="00823D85" w:rsidP="00823D8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193" w:name="_DV_C281"/>
      <w:bookmarkStart w:id="194" w:name="_Toc86202877"/>
      <w:bookmarkStart w:id="195" w:name="_Toc83437366"/>
      <w:bookmarkStart w:id="196" w:name="_Toc83779986"/>
      <w:bookmarkStart w:id="197" w:name="_Toc162751370"/>
      <w:bookmarkStart w:id="198" w:name="_Toc222717489"/>
      <w:bookmarkStart w:id="199" w:name="_Toc405233867"/>
      <w:r w:rsidRPr="00823D85">
        <w:rPr>
          <w:rFonts w:ascii="Times New Roman" w:eastAsia="Times New Roman" w:hAnsi="Times New Roman" w:cs="Times New Roman"/>
          <w:b/>
          <w:bCs/>
          <w:color w:val="000000"/>
          <w:sz w:val="24"/>
          <w:szCs w:val="24"/>
        </w:rPr>
        <w:t>Section 4.1</w:t>
      </w:r>
      <w:r w:rsidRPr="00823D85">
        <w:rPr>
          <w:rFonts w:ascii="Times New Roman" w:eastAsia="Times New Roman" w:hAnsi="Times New Roman" w:cs="Times New Roman"/>
          <w:b/>
          <w:bCs/>
          <w:color w:val="000000"/>
          <w:sz w:val="24"/>
        </w:rPr>
        <w:tab/>
      </w:r>
      <w:r w:rsidRPr="00823D85">
        <w:rPr>
          <w:rFonts w:ascii="Times New Roman" w:eastAsia="Times New Roman" w:hAnsi="Times New Roman" w:cs="Times New Roman"/>
          <w:b/>
          <w:bCs/>
          <w:color w:val="000000"/>
          <w:sz w:val="24"/>
          <w:szCs w:val="24"/>
        </w:rPr>
        <w:t>Default Supply Service</w:t>
      </w:r>
      <w:bookmarkEnd w:id="193"/>
      <w:bookmarkEnd w:id="194"/>
      <w:bookmarkEnd w:id="195"/>
      <w:bookmarkEnd w:id="196"/>
      <w:bookmarkEnd w:id="197"/>
      <w:bookmarkEnd w:id="198"/>
      <w:bookmarkEnd w:id="199"/>
    </w:p>
    <w:p w:rsidR="00823D85" w:rsidRPr="00823D85" w:rsidRDefault="00823D85" w:rsidP="00823D85">
      <w:pPr>
        <w:keepNext/>
        <w:keepLine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keepNext/>
        <w:keepLines/>
        <w:spacing w:after="0" w:line="240" w:lineRule="auto"/>
        <w:ind w:firstLine="720"/>
        <w:jc w:val="both"/>
        <w:rPr>
          <w:rFonts w:ascii="Times New Roman" w:eastAsia="Times New Roman" w:hAnsi="Times New Roman" w:cs="Times New Roman"/>
          <w:color w:val="000000"/>
          <w:sz w:val="24"/>
          <w:szCs w:val="24"/>
        </w:rPr>
      </w:pPr>
      <w:bookmarkStart w:id="200" w:name="_DV_M180"/>
      <w:bookmarkEnd w:id="200"/>
      <w:r w:rsidRPr="00823D85">
        <w:rPr>
          <w:rFonts w:ascii="Times New Roman" w:eastAsia="Times New Roman" w:hAnsi="Times New Roman" w:cs="Times New Roman"/>
          <w:color w:val="000000"/>
          <w:sz w:val="24"/>
          <w:szCs w:val="24"/>
        </w:rPr>
        <w:t xml:space="preserve">With respect to each Transaction, Supplier shall sell and deliver to the applicable Delivery Points and </w:t>
      </w:r>
      <w:bookmarkStart w:id="201" w:name="_DV_C283"/>
      <w:r w:rsidRPr="00823D85">
        <w:rPr>
          <w:rFonts w:ascii="Times New Roman" w:eastAsia="Times New Roman" w:hAnsi="Times New Roman" w:cs="Times New Roman"/>
          <w:color w:val="000000"/>
          <w:sz w:val="24"/>
        </w:rPr>
        <w:t>NSTAR Electric</w:t>
      </w:r>
      <w:bookmarkStart w:id="202" w:name="_DV_M181"/>
      <w:bookmarkEnd w:id="201"/>
      <w:bookmarkEnd w:id="202"/>
      <w:r w:rsidRPr="00823D85">
        <w:rPr>
          <w:rFonts w:ascii="Times New Roman" w:eastAsia="Times New Roman" w:hAnsi="Times New Roman" w:cs="Times New Roman"/>
          <w:color w:val="000000"/>
          <w:sz w:val="24"/>
          <w:szCs w:val="24"/>
        </w:rPr>
        <w:t xml:space="preserve"> shall purchase </w:t>
      </w:r>
      <w:bookmarkStart w:id="203" w:name="_DV_M182"/>
      <w:bookmarkEnd w:id="203"/>
      <w:r w:rsidRPr="00823D85">
        <w:rPr>
          <w:rFonts w:ascii="Times New Roman" w:eastAsia="Times New Roman" w:hAnsi="Times New Roman" w:cs="Times New Roman"/>
          <w:color w:val="000000"/>
          <w:sz w:val="24"/>
          <w:szCs w:val="24"/>
        </w:rPr>
        <w:t xml:space="preserve">the applicable Default Supply Service </w:t>
      </w:r>
      <w:bookmarkStart w:id="204" w:name="_DV_C286"/>
      <w:r w:rsidRPr="00823D85">
        <w:rPr>
          <w:rFonts w:ascii="Times New Roman" w:eastAsia="Times New Roman" w:hAnsi="Times New Roman" w:cs="Times New Roman"/>
          <w:color w:val="000000"/>
          <w:sz w:val="24"/>
        </w:rPr>
        <w:t>during the applicable Delivery Term in accordance with this Agreement</w:t>
      </w:r>
      <w:bookmarkStart w:id="205" w:name="_DV_M183"/>
      <w:bookmarkEnd w:id="204"/>
      <w:bookmarkEnd w:id="205"/>
      <w:r w:rsidRPr="00823D85">
        <w:rPr>
          <w:rFonts w:ascii="Times New Roman" w:eastAsia="Times New Roman" w:hAnsi="Times New Roman" w:cs="Times New Roman"/>
          <w:color w:val="000000"/>
          <w:sz w:val="24"/>
          <w:szCs w:val="24"/>
        </w:rPr>
        <w:t>.  Supplier understands that the Default Supply Service load requirements may change from time to time.  Supplier</w:t>
      </w:r>
      <w:bookmarkStart w:id="206" w:name="_DV_C288"/>
      <w:r w:rsidRPr="00823D85">
        <w:rPr>
          <w:rFonts w:ascii="Times New Roman" w:eastAsia="Times New Roman" w:hAnsi="Times New Roman" w:cs="Times New Roman"/>
          <w:color w:val="000000"/>
          <w:sz w:val="24"/>
        </w:rPr>
        <w:t>’s obligation to supply Default Supply Service requires Supplier to meet</w:t>
      </w:r>
      <w:bookmarkStart w:id="207" w:name="_DV_M184"/>
      <w:bookmarkEnd w:id="206"/>
      <w:bookmarkEnd w:id="207"/>
      <w:r w:rsidRPr="00823D85">
        <w:rPr>
          <w:rFonts w:ascii="Times New Roman" w:eastAsia="Times New Roman" w:hAnsi="Times New Roman" w:cs="Times New Roman"/>
          <w:color w:val="000000"/>
          <w:sz w:val="24"/>
          <w:szCs w:val="24"/>
        </w:rPr>
        <w:t xml:space="preserve"> the hourly, daily and seasonal electricity load fluctuations associated with customer demand changes</w:t>
      </w:r>
      <w:bookmarkStart w:id="208" w:name="_DV_C290"/>
      <w:r w:rsidRPr="00823D85">
        <w:rPr>
          <w:rFonts w:ascii="Times New Roman" w:eastAsia="Times New Roman" w:hAnsi="Times New Roman" w:cs="Times New Roman"/>
          <w:color w:val="000000"/>
          <w:sz w:val="24"/>
        </w:rPr>
        <w:t>.</w:t>
      </w:r>
      <w:bookmarkStart w:id="209" w:name="_DV_M185"/>
      <w:bookmarkEnd w:id="208"/>
      <w:bookmarkEnd w:id="209"/>
      <w:r w:rsidRPr="00823D85">
        <w:rPr>
          <w:rFonts w:ascii="Times New Roman" w:eastAsia="Times New Roman" w:hAnsi="Times New Roman" w:cs="Times New Roman"/>
          <w:color w:val="000000"/>
          <w:sz w:val="24"/>
          <w:szCs w:val="24"/>
        </w:rPr>
        <w:t xml:space="preserve"> Supplier will be responsible for forecasting its Default Supply Service load obligations on an hourly, daily, and monthly basis. Supplier is responsible for Default Supply Service regardless of changes in customer demand for any reason, including, but not limited to, daily load fluctuations, increased or decreased usage, demand-side management activities, extreme weather and similar events.  Supplier’s obligation hereunder to sell and provide the Default Supply Service shall not be conditioned upon the availability of any particular electric generating facilities, transmission facilities outside the PTF or power supply arrangements, whether owned by Supplier or third parties.  </w:t>
      </w: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210" w:name="_DV_C292"/>
      <w:bookmarkStart w:id="211" w:name="_Toc86202878"/>
      <w:bookmarkStart w:id="212" w:name="_Toc83437367"/>
      <w:bookmarkStart w:id="213" w:name="_Toc83779987"/>
      <w:bookmarkStart w:id="214" w:name="_Toc162751371"/>
      <w:bookmarkStart w:id="215" w:name="_Toc222717490"/>
      <w:bookmarkStart w:id="216" w:name="_Toc405233868"/>
      <w:r w:rsidRPr="00823D85">
        <w:rPr>
          <w:rFonts w:ascii="Times New Roman" w:eastAsia="Times New Roman" w:hAnsi="Times New Roman" w:cs="Times New Roman"/>
          <w:b/>
          <w:bCs/>
          <w:color w:val="000000"/>
          <w:sz w:val="24"/>
        </w:rPr>
        <w:t>Section 4.2</w:t>
      </w:r>
      <w:r w:rsidRPr="00823D85">
        <w:rPr>
          <w:rFonts w:ascii="Times New Roman" w:eastAsia="Times New Roman" w:hAnsi="Times New Roman" w:cs="Times New Roman"/>
          <w:b/>
          <w:bCs/>
          <w:color w:val="000000"/>
          <w:sz w:val="24"/>
        </w:rPr>
        <w:tab/>
        <w:t>NE-GIS Certificates</w:t>
      </w:r>
      <w:bookmarkEnd w:id="210"/>
      <w:bookmarkEnd w:id="211"/>
      <w:bookmarkEnd w:id="212"/>
      <w:bookmarkEnd w:id="213"/>
      <w:bookmarkEnd w:id="214"/>
      <w:bookmarkEnd w:id="215"/>
      <w:bookmarkEnd w:id="216"/>
      <w:r w:rsidRPr="00823D85">
        <w:rPr>
          <w:rFonts w:ascii="Times New Roman" w:eastAsia="Times New Roman" w:hAnsi="Times New Roman" w:cs="Times New Roman"/>
          <w:b/>
          <w:bCs/>
          <w:color w:val="000000"/>
          <w:sz w:val="24"/>
        </w:rPr>
        <w:tab/>
      </w: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rPr>
      </w:pPr>
      <w:r w:rsidRPr="00823D85">
        <w:rPr>
          <w:rFonts w:ascii="Times New Roman" w:eastAsia="Times New Roman" w:hAnsi="Times New Roman" w:cs="Times New Roman"/>
          <w:color w:val="000000"/>
          <w:sz w:val="24"/>
          <w:szCs w:val="20"/>
        </w:rPr>
        <w:t xml:space="preserve">The Supplier shall not be required to satisfy NSTAR Electric’s renewable energy obligations under the Massachusetts Renewable Energy Portfolio Standards promulgated at 225 CMR 14.00 and 15.00 </w:t>
      </w:r>
      <w:r w:rsidRPr="00823D85">
        <w:rPr>
          <w:rFonts w:ascii="Times New Roman" w:eastAsia="Times New Roman" w:hAnsi="Times New Roman" w:cs="Times New Roman"/>
          <w:color w:val="000000"/>
          <w:sz w:val="24"/>
          <w:szCs w:val="20"/>
          <w:u w:val="single"/>
        </w:rPr>
        <w:t>et</w:t>
      </w:r>
      <w:r w:rsidRPr="00823D85">
        <w:rPr>
          <w:rFonts w:ascii="Times New Roman" w:eastAsia="Times New Roman" w:hAnsi="Times New Roman" w:cs="Times New Roman"/>
          <w:color w:val="000000"/>
          <w:sz w:val="24"/>
          <w:szCs w:val="20"/>
        </w:rPr>
        <w:t xml:space="preserve"> </w:t>
      </w:r>
      <w:r w:rsidRPr="00823D85">
        <w:rPr>
          <w:rFonts w:ascii="Times New Roman" w:eastAsia="Times New Roman" w:hAnsi="Times New Roman" w:cs="Times New Roman"/>
          <w:color w:val="000000"/>
          <w:sz w:val="24"/>
          <w:szCs w:val="20"/>
          <w:u w:val="single"/>
        </w:rPr>
        <w:t>seq</w:t>
      </w:r>
      <w:r w:rsidRPr="00823D85">
        <w:rPr>
          <w:rFonts w:ascii="Times New Roman" w:eastAsia="Times New Roman" w:hAnsi="Times New Roman" w:cs="Times New Roman"/>
          <w:color w:val="000000"/>
          <w:sz w:val="24"/>
          <w:szCs w:val="20"/>
        </w:rPr>
        <w:t xml:space="preserve">., or the Alternative Energy Portfolio Standard promulgated at 225 CMR 16.00 </w:t>
      </w:r>
      <w:r w:rsidRPr="00823D85">
        <w:rPr>
          <w:rFonts w:ascii="Times New Roman" w:eastAsia="Times New Roman" w:hAnsi="Times New Roman" w:cs="Times New Roman"/>
          <w:color w:val="000000"/>
          <w:sz w:val="24"/>
          <w:szCs w:val="20"/>
          <w:u w:val="single"/>
        </w:rPr>
        <w:t>et</w:t>
      </w:r>
      <w:r w:rsidRPr="00823D85">
        <w:rPr>
          <w:rFonts w:ascii="Times New Roman" w:eastAsia="Times New Roman" w:hAnsi="Times New Roman" w:cs="Times New Roman"/>
          <w:color w:val="000000"/>
          <w:sz w:val="24"/>
          <w:szCs w:val="20"/>
        </w:rPr>
        <w:t xml:space="preserve"> </w:t>
      </w:r>
      <w:r w:rsidRPr="00823D85">
        <w:rPr>
          <w:rFonts w:ascii="Times New Roman" w:eastAsia="Times New Roman" w:hAnsi="Times New Roman" w:cs="Times New Roman"/>
          <w:color w:val="000000"/>
          <w:sz w:val="24"/>
          <w:szCs w:val="20"/>
          <w:u w:val="single"/>
        </w:rPr>
        <w:t>seq</w:t>
      </w:r>
      <w:r w:rsidRPr="00823D85">
        <w:rPr>
          <w:rFonts w:ascii="Times New Roman" w:eastAsia="Times New Roman" w:hAnsi="Times New Roman" w:cs="Times New Roman"/>
          <w:color w:val="000000"/>
          <w:sz w:val="24"/>
          <w:szCs w:val="20"/>
        </w:rPr>
        <w:t xml:space="preserve">.  These requirements will be managed separately by NSTAR Electric. </w:t>
      </w:r>
    </w:p>
    <w:p w:rsidR="00823D85" w:rsidRPr="00823D85" w:rsidRDefault="00823D85" w:rsidP="00823D85">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bookmarkStart w:id="217" w:name="_DV_M186"/>
      <w:bookmarkEnd w:id="217"/>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218" w:name="_Toc86202880"/>
      <w:bookmarkStart w:id="219" w:name="_Toc83437369"/>
      <w:bookmarkStart w:id="220" w:name="_Toc83779989"/>
      <w:bookmarkStart w:id="221" w:name="_Toc162751373"/>
      <w:bookmarkStart w:id="222" w:name="_Toc222717492"/>
      <w:bookmarkStart w:id="223" w:name="_Toc405233869"/>
      <w:proofErr w:type="gramStart"/>
      <w:r w:rsidRPr="00823D85">
        <w:rPr>
          <w:rFonts w:ascii="Times New Roman" w:eastAsia="Times New Roman" w:hAnsi="Times New Roman" w:cs="Times New Roman"/>
          <w:b/>
          <w:caps/>
          <w:color w:val="000000"/>
          <w:sz w:val="24"/>
          <w:szCs w:val="24"/>
        </w:rPr>
        <w:t>ARTICLE 5.</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Monthly payment amount AND BILLING</w:t>
      </w:r>
      <w:bookmarkEnd w:id="218"/>
      <w:bookmarkEnd w:id="219"/>
      <w:bookmarkEnd w:id="220"/>
      <w:bookmarkEnd w:id="221"/>
      <w:bookmarkEnd w:id="222"/>
      <w:bookmarkEnd w:id="223"/>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224" w:name="_DV_M187"/>
      <w:bookmarkStart w:id="225" w:name="_Toc86202881"/>
      <w:bookmarkStart w:id="226" w:name="_Toc83437370"/>
      <w:bookmarkStart w:id="227" w:name="_Toc83779990"/>
      <w:bookmarkStart w:id="228" w:name="_Toc162751374"/>
      <w:bookmarkStart w:id="229" w:name="_Toc222717493"/>
      <w:bookmarkStart w:id="230" w:name="_Toc405233870"/>
      <w:bookmarkEnd w:id="224"/>
      <w:r w:rsidRPr="00823D85">
        <w:rPr>
          <w:rFonts w:ascii="Times New Roman" w:eastAsia="Times New Roman" w:hAnsi="Times New Roman" w:cs="Times New Roman"/>
          <w:b/>
          <w:bCs/>
          <w:color w:val="000000"/>
          <w:sz w:val="24"/>
          <w:szCs w:val="24"/>
        </w:rPr>
        <w:t>Section 5.1</w:t>
      </w:r>
      <w:r w:rsidRPr="00823D85">
        <w:rPr>
          <w:rFonts w:ascii="Times New Roman" w:eastAsia="Times New Roman" w:hAnsi="Times New Roman" w:cs="Times New Roman"/>
          <w:b/>
          <w:bCs/>
          <w:color w:val="000000"/>
          <w:sz w:val="24"/>
          <w:szCs w:val="24"/>
        </w:rPr>
        <w:tab/>
        <w:t>Monthly Payment Amount</w:t>
      </w:r>
      <w:bookmarkEnd w:id="225"/>
      <w:bookmarkEnd w:id="226"/>
      <w:bookmarkEnd w:id="227"/>
      <w:bookmarkEnd w:id="228"/>
      <w:bookmarkEnd w:id="229"/>
      <w:bookmarkEnd w:id="230"/>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231" w:name="_DV_M188"/>
      <w:bookmarkStart w:id="232" w:name="_DV_M194"/>
      <w:bookmarkEnd w:id="231"/>
      <w:bookmarkEnd w:id="232"/>
      <w:r w:rsidRPr="00823D85">
        <w:rPr>
          <w:rFonts w:ascii="Times New Roman" w:eastAsia="Times New Roman" w:hAnsi="Times New Roman" w:cs="Times New Roman"/>
          <w:color w:val="000000"/>
          <w:sz w:val="24"/>
          <w:szCs w:val="24"/>
        </w:rPr>
        <w:t xml:space="preserve">The Monthly Payment Amount for Default Supply Service payable by NSTAR Electric to Supplier </w:t>
      </w:r>
      <w:bookmarkStart w:id="233" w:name="_DV_C310"/>
      <w:r w:rsidRPr="00823D85">
        <w:rPr>
          <w:rFonts w:ascii="Times New Roman" w:eastAsia="Times New Roman" w:hAnsi="Times New Roman" w:cs="Times New Roman"/>
          <w:color w:val="000000"/>
          <w:sz w:val="24"/>
          <w:szCs w:val="24"/>
        </w:rPr>
        <w:t xml:space="preserve">in respect of each month during the Delivery Term </w:t>
      </w:r>
      <w:bookmarkStart w:id="234" w:name="_DV_M189"/>
      <w:bookmarkEnd w:id="233"/>
      <w:bookmarkEnd w:id="234"/>
      <w:r w:rsidRPr="00823D85">
        <w:rPr>
          <w:rFonts w:ascii="Times New Roman" w:eastAsia="Times New Roman" w:hAnsi="Times New Roman" w:cs="Times New Roman"/>
          <w:color w:val="000000"/>
          <w:sz w:val="24"/>
          <w:szCs w:val="24"/>
        </w:rPr>
        <w:t xml:space="preserve">shall be the sum of the product of: (A) the total Delivered Energy </w:t>
      </w:r>
      <w:bookmarkStart w:id="235" w:name="_DV_M190"/>
      <w:bookmarkStart w:id="236" w:name="_DV_C314"/>
      <w:bookmarkEnd w:id="235"/>
      <w:r w:rsidRPr="00823D85">
        <w:rPr>
          <w:rFonts w:ascii="Times New Roman" w:eastAsia="Times New Roman" w:hAnsi="Times New Roman" w:cs="Times New Roman"/>
          <w:color w:val="000000"/>
          <w:sz w:val="24"/>
          <w:szCs w:val="24"/>
        </w:rPr>
        <w:t>for each Customer Group, and Load Zone during</w:t>
      </w:r>
      <w:bookmarkStart w:id="237" w:name="_DV_M191"/>
      <w:bookmarkEnd w:id="236"/>
      <w:bookmarkEnd w:id="237"/>
      <w:r w:rsidRPr="00823D85">
        <w:rPr>
          <w:rFonts w:ascii="Times New Roman" w:eastAsia="Times New Roman" w:hAnsi="Times New Roman" w:cs="Times New Roman"/>
          <w:color w:val="000000"/>
          <w:sz w:val="24"/>
          <w:szCs w:val="24"/>
        </w:rPr>
        <w:t xml:space="preserve"> </w:t>
      </w:r>
      <w:bookmarkStart w:id="238" w:name="_DV_C316"/>
      <w:r w:rsidRPr="00823D85">
        <w:rPr>
          <w:rFonts w:ascii="Times New Roman" w:eastAsia="Times New Roman" w:hAnsi="Times New Roman" w:cs="Times New Roman"/>
          <w:color w:val="000000"/>
          <w:sz w:val="24"/>
          <w:szCs w:val="24"/>
        </w:rPr>
        <w:t>such</w:t>
      </w:r>
      <w:bookmarkStart w:id="239" w:name="_DV_M192"/>
      <w:bookmarkEnd w:id="238"/>
      <w:bookmarkEnd w:id="239"/>
      <w:r w:rsidRPr="00823D85">
        <w:rPr>
          <w:rFonts w:ascii="Times New Roman" w:eastAsia="Times New Roman" w:hAnsi="Times New Roman" w:cs="Times New Roman"/>
          <w:color w:val="000000"/>
          <w:sz w:val="24"/>
          <w:szCs w:val="24"/>
        </w:rPr>
        <w:t xml:space="preserve"> month, and (B) </w:t>
      </w:r>
      <w:bookmarkStart w:id="240" w:name="_DV_C318"/>
      <w:r w:rsidRPr="00823D85">
        <w:rPr>
          <w:rFonts w:ascii="Times New Roman" w:eastAsia="Times New Roman" w:hAnsi="Times New Roman" w:cs="Times New Roman"/>
          <w:color w:val="000000"/>
          <w:sz w:val="24"/>
          <w:szCs w:val="24"/>
        </w:rPr>
        <w:t xml:space="preserve">the </w:t>
      </w:r>
      <w:bookmarkStart w:id="241" w:name="_DV_M193"/>
      <w:bookmarkEnd w:id="240"/>
      <w:bookmarkEnd w:id="241"/>
      <w:r w:rsidRPr="00823D85">
        <w:rPr>
          <w:rFonts w:ascii="Times New Roman" w:eastAsia="Times New Roman" w:hAnsi="Times New Roman" w:cs="Times New Roman"/>
          <w:color w:val="000000"/>
          <w:sz w:val="24"/>
          <w:szCs w:val="24"/>
        </w:rPr>
        <w:t>Contract Rate</w:t>
      </w:r>
      <w:bookmarkStart w:id="242" w:name="_DV_C319"/>
      <w:r w:rsidRPr="00823D85">
        <w:rPr>
          <w:rFonts w:ascii="Times New Roman" w:eastAsia="Times New Roman" w:hAnsi="Times New Roman" w:cs="Times New Roman"/>
          <w:color w:val="000000"/>
          <w:sz w:val="24"/>
          <w:szCs w:val="24"/>
        </w:rPr>
        <w:t xml:space="preserve"> applicable to such Customer Group, and Load Zone of NSTAR Electric for such month</w:t>
      </w:r>
      <w:bookmarkEnd w:id="242"/>
      <w:r w:rsidRPr="00823D85">
        <w:rPr>
          <w:rFonts w:ascii="Times New Roman" w:eastAsia="Times New Roman" w:hAnsi="Times New Roman" w:cs="Times New Roman"/>
          <w:color w:val="000000"/>
          <w:sz w:val="24"/>
          <w:szCs w:val="24"/>
        </w:rPr>
        <w: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bookmarkStart w:id="243" w:name="_DV_M195"/>
      <w:bookmarkEnd w:id="243"/>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244" w:name="_DV_C322"/>
      <w:bookmarkStart w:id="245" w:name="_Toc86202883"/>
      <w:bookmarkStart w:id="246" w:name="_Toc83437372"/>
      <w:bookmarkStart w:id="247" w:name="_Toc83779992"/>
      <w:bookmarkStart w:id="248" w:name="_Toc162751375"/>
      <w:bookmarkStart w:id="249" w:name="_Toc222717494"/>
      <w:bookmarkStart w:id="250" w:name="_Toc405233871"/>
      <w:r w:rsidRPr="00823D85">
        <w:rPr>
          <w:rFonts w:ascii="Times New Roman" w:eastAsia="Times New Roman" w:hAnsi="Times New Roman" w:cs="Times New Roman"/>
          <w:b/>
          <w:bCs/>
          <w:color w:val="000000"/>
          <w:sz w:val="24"/>
        </w:rPr>
        <w:t>Section 5.2</w:t>
      </w:r>
      <w:bookmarkStart w:id="251" w:name="_DV_M196"/>
      <w:bookmarkEnd w:id="244"/>
      <w:bookmarkEnd w:id="251"/>
      <w:r w:rsidRPr="00823D85">
        <w:rPr>
          <w:rFonts w:ascii="Times New Roman" w:eastAsia="Times New Roman" w:hAnsi="Times New Roman" w:cs="Times New Roman"/>
          <w:b/>
          <w:bCs/>
          <w:color w:val="000000"/>
          <w:sz w:val="24"/>
          <w:szCs w:val="24"/>
        </w:rPr>
        <w:tab/>
        <w:t>Billing and Payment</w:t>
      </w:r>
      <w:bookmarkEnd w:id="245"/>
      <w:bookmarkEnd w:id="246"/>
      <w:bookmarkEnd w:id="247"/>
      <w:bookmarkEnd w:id="248"/>
      <w:bookmarkEnd w:id="249"/>
      <w:bookmarkEnd w:id="250"/>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u w:val="single"/>
        </w:rPr>
      </w:pPr>
    </w:p>
    <w:p w:rsidR="00823D85" w:rsidRPr="00823D85" w:rsidRDefault="00823D85" w:rsidP="00823D85">
      <w:pPr>
        <w:numPr>
          <w:ilvl w:val="0"/>
          <w:numId w:val="10"/>
        </w:numPr>
        <w:tabs>
          <w:tab w:val="num"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252" w:name="_DV_M197"/>
      <w:bookmarkStart w:id="253" w:name="_DV_M198"/>
      <w:bookmarkEnd w:id="252"/>
      <w:bookmarkEnd w:id="253"/>
      <w:r w:rsidRPr="00823D85">
        <w:rPr>
          <w:rFonts w:ascii="Times New Roman" w:eastAsia="Times New Roman" w:hAnsi="Times New Roman" w:cs="Times New Roman"/>
          <w:color w:val="000000"/>
          <w:sz w:val="24"/>
        </w:rPr>
        <w:lastRenderedPageBreak/>
        <w:t>On or before the tenth (10</w:t>
      </w:r>
      <w:r w:rsidRPr="00823D85">
        <w:rPr>
          <w:rFonts w:ascii="Times New Roman" w:eastAsia="Times New Roman" w:hAnsi="Times New Roman" w:cs="Times New Roman"/>
          <w:color w:val="000000"/>
          <w:sz w:val="24"/>
          <w:vertAlign w:val="superscript"/>
        </w:rPr>
        <w:t>th</w:t>
      </w:r>
      <w:r w:rsidRPr="00823D85">
        <w:rPr>
          <w:rFonts w:ascii="Times New Roman" w:eastAsia="Times New Roman" w:hAnsi="Times New Roman" w:cs="Times New Roman"/>
          <w:color w:val="000000"/>
          <w:sz w:val="24"/>
        </w:rPr>
        <w:t>) day of</w:t>
      </w:r>
      <w:r w:rsidRPr="00823D85">
        <w:rPr>
          <w:rFonts w:ascii="Times New Roman" w:eastAsia="Times New Roman" w:hAnsi="Times New Roman" w:cs="Times New Roman"/>
          <w:color w:val="000000"/>
          <w:sz w:val="24"/>
          <w:szCs w:val="24"/>
        </w:rPr>
        <w:t xml:space="preserve"> each month during the Term (or if such day is not a Business Day, the next succeeding Business Day) of this Agreement, Supplier shall calculate the amount due and payable to Supplier pursuant to this </w:t>
      </w:r>
      <w:bookmarkStart w:id="254" w:name="_DV_C326"/>
      <w:r w:rsidRPr="00823D85">
        <w:rPr>
          <w:rFonts w:ascii="Times New Roman" w:eastAsia="Times New Roman" w:hAnsi="Times New Roman" w:cs="Times New Roman"/>
          <w:color w:val="000000"/>
          <w:sz w:val="24"/>
        </w:rPr>
        <w:t>Article</w:t>
      </w:r>
      <w:bookmarkStart w:id="255" w:name="_DV_M199"/>
      <w:bookmarkEnd w:id="254"/>
      <w:bookmarkEnd w:id="255"/>
      <w:r w:rsidRPr="00823D85">
        <w:rPr>
          <w:rFonts w:ascii="Times New Roman" w:eastAsia="Times New Roman" w:hAnsi="Times New Roman" w:cs="Times New Roman"/>
          <w:color w:val="000000"/>
          <w:sz w:val="24"/>
          <w:szCs w:val="24"/>
        </w:rPr>
        <w:t xml:space="preserve"> 5 with respect to the </w:t>
      </w:r>
      <w:bookmarkStart w:id="256" w:name="_DV_C327"/>
      <w:r w:rsidRPr="00823D85">
        <w:rPr>
          <w:rFonts w:ascii="Times New Roman" w:eastAsia="Times New Roman" w:hAnsi="Times New Roman" w:cs="Times New Roman"/>
          <w:color w:val="000000"/>
          <w:sz w:val="24"/>
        </w:rPr>
        <w:t xml:space="preserve">immediately </w:t>
      </w:r>
      <w:bookmarkStart w:id="257" w:name="_DV_M200"/>
      <w:bookmarkEnd w:id="256"/>
      <w:bookmarkEnd w:id="257"/>
      <w:r w:rsidRPr="00823D85">
        <w:rPr>
          <w:rFonts w:ascii="Times New Roman" w:eastAsia="Times New Roman" w:hAnsi="Times New Roman" w:cs="Times New Roman"/>
          <w:color w:val="000000"/>
          <w:sz w:val="24"/>
          <w:szCs w:val="24"/>
        </w:rPr>
        <w:t xml:space="preserve">preceding month, and shall forward to NSTAR Electric </w:t>
      </w:r>
      <w:r w:rsidRPr="00823D85">
        <w:rPr>
          <w:rFonts w:ascii="Times New Roman" w:eastAsia="Times New Roman" w:hAnsi="Times New Roman" w:cs="Times New Roman"/>
          <w:color w:val="000000"/>
          <w:sz w:val="24"/>
        </w:rPr>
        <w:t>a</w:t>
      </w:r>
      <w:bookmarkStart w:id="258" w:name="_DV_C329"/>
      <w:r w:rsidRPr="00823D85">
        <w:rPr>
          <w:rFonts w:ascii="Times New Roman" w:eastAsia="Times New Roman" w:hAnsi="Times New Roman" w:cs="Times New Roman"/>
          <w:color w:val="000000"/>
          <w:sz w:val="24"/>
        </w:rPr>
        <w:t>n invoice, including such</w:t>
      </w:r>
      <w:bookmarkStart w:id="259" w:name="_DV_M201"/>
      <w:bookmarkEnd w:id="258"/>
      <w:bookmarkEnd w:id="259"/>
      <w:r w:rsidRPr="00823D85">
        <w:rPr>
          <w:rFonts w:ascii="Times New Roman" w:eastAsia="Times New Roman" w:hAnsi="Times New Roman" w:cs="Times New Roman"/>
          <w:color w:val="000000"/>
          <w:sz w:val="24"/>
          <w:szCs w:val="24"/>
        </w:rPr>
        <w:t xml:space="preserve"> calculation</w:t>
      </w:r>
      <w:bookmarkStart w:id="260" w:name="_DV_M202"/>
      <w:bookmarkEnd w:id="260"/>
      <w:r w:rsidRPr="00823D85">
        <w:rPr>
          <w:rFonts w:ascii="Times New Roman" w:eastAsia="Times New Roman" w:hAnsi="Times New Roman" w:cs="Times New Roman"/>
          <w:color w:val="000000"/>
          <w:sz w:val="24"/>
          <w:szCs w:val="24"/>
        </w:rPr>
        <w:t xml:space="preserve">, </w:t>
      </w:r>
      <w:bookmarkStart w:id="261" w:name="_DV_C332"/>
      <w:r w:rsidRPr="00823D85">
        <w:rPr>
          <w:rFonts w:ascii="Times New Roman" w:eastAsia="Times New Roman" w:hAnsi="Times New Roman" w:cs="Times New Roman"/>
          <w:color w:val="000000"/>
          <w:sz w:val="24"/>
        </w:rPr>
        <w:t>with</w:t>
      </w:r>
      <w:bookmarkStart w:id="262" w:name="_DV_M203"/>
      <w:bookmarkEnd w:id="261"/>
      <w:bookmarkEnd w:id="262"/>
      <w:r w:rsidRPr="00823D85">
        <w:rPr>
          <w:rFonts w:ascii="Times New Roman" w:eastAsia="Times New Roman" w:hAnsi="Times New Roman" w:cs="Times New Roman"/>
          <w:color w:val="000000"/>
          <w:sz w:val="24"/>
          <w:szCs w:val="24"/>
        </w:rPr>
        <w:t xml:space="preserve"> sufficient detail for NSTAR Electric to verify the calculation</w:t>
      </w:r>
      <w:bookmarkStart w:id="263" w:name="_DV_C334"/>
      <w:r w:rsidRPr="00823D85">
        <w:rPr>
          <w:rFonts w:ascii="Times New Roman" w:eastAsia="Times New Roman" w:hAnsi="Times New Roman" w:cs="Times New Roman"/>
          <w:color w:val="000000"/>
          <w:sz w:val="24"/>
        </w:rPr>
        <w:t xml:space="preserve"> and</w:t>
      </w:r>
      <w:bookmarkStart w:id="264" w:name="_DV_M204"/>
      <w:bookmarkEnd w:id="263"/>
      <w:bookmarkEnd w:id="264"/>
      <w:r w:rsidRPr="00823D85">
        <w:rPr>
          <w:rFonts w:ascii="Times New Roman" w:eastAsia="Times New Roman" w:hAnsi="Times New Roman" w:cs="Times New Roman"/>
          <w:color w:val="000000"/>
          <w:sz w:val="24"/>
          <w:szCs w:val="24"/>
        </w:rPr>
        <w:t xml:space="preserve"> the total amount due and payable for the previous month</w:t>
      </w:r>
      <w:bookmarkStart w:id="265" w:name="_DV_M205"/>
      <w:bookmarkEnd w:id="265"/>
      <w:r w:rsidRPr="00823D85">
        <w:rPr>
          <w:rFonts w:ascii="Times New Roman" w:eastAsia="Times New Roman" w:hAnsi="Times New Roman" w:cs="Times New Roman"/>
          <w:color w:val="000000"/>
          <w:sz w:val="24"/>
          <w:szCs w:val="24"/>
        </w:rPr>
        <w:t xml:space="preserve">.  Because quantities determined under </w:t>
      </w:r>
      <w:bookmarkStart w:id="266" w:name="_DV_C338"/>
      <w:r w:rsidRPr="00823D85">
        <w:rPr>
          <w:rFonts w:ascii="Times New Roman" w:eastAsia="Times New Roman" w:hAnsi="Times New Roman" w:cs="Times New Roman"/>
          <w:color w:val="000000"/>
          <w:sz w:val="24"/>
        </w:rPr>
        <w:t>Section</w:t>
      </w:r>
      <w:bookmarkStart w:id="267" w:name="_DV_M206"/>
      <w:bookmarkEnd w:id="266"/>
      <w:bookmarkEnd w:id="267"/>
      <w:r w:rsidRPr="00823D85">
        <w:rPr>
          <w:rFonts w:ascii="Times New Roman" w:eastAsia="Times New Roman" w:hAnsi="Times New Roman" w:cs="Times New Roman"/>
          <w:color w:val="000000"/>
          <w:sz w:val="24"/>
          <w:szCs w:val="24"/>
        </w:rPr>
        <w:t xml:space="preserve"> 6.3 are estimated, and subject to </w:t>
      </w:r>
      <w:bookmarkStart w:id="268" w:name="_DV_C340"/>
      <w:r w:rsidRPr="00823D85">
        <w:rPr>
          <w:rFonts w:ascii="Times New Roman" w:eastAsia="Times New Roman" w:hAnsi="Times New Roman" w:cs="Times New Roman"/>
          <w:color w:val="000000"/>
          <w:sz w:val="24"/>
        </w:rPr>
        <w:t>the</w:t>
      </w:r>
      <w:bookmarkStart w:id="269" w:name="_DV_M207"/>
      <w:bookmarkEnd w:id="268"/>
      <w:bookmarkEnd w:id="269"/>
      <w:r w:rsidRPr="00823D85">
        <w:rPr>
          <w:rFonts w:ascii="Times New Roman" w:eastAsia="Times New Roman" w:hAnsi="Times New Roman" w:cs="Times New Roman"/>
          <w:color w:val="000000"/>
          <w:sz w:val="24"/>
          <w:szCs w:val="24"/>
        </w:rPr>
        <w:t xml:space="preserve"> reconciliation process described in </w:t>
      </w:r>
      <w:r w:rsidRPr="00823D85">
        <w:rPr>
          <w:rFonts w:ascii="Times New Roman" w:eastAsia="Times New Roman" w:hAnsi="Times New Roman" w:cs="Times New Roman"/>
          <w:color w:val="000000"/>
          <w:sz w:val="24"/>
        </w:rPr>
        <w:t xml:space="preserve">Appendix C, </w:t>
      </w:r>
      <w:r w:rsidRPr="00823D85">
        <w:rPr>
          <w:rFonts w:ascii="Times New Roman" w:eastAsia="Times New Roman" w:hAnsi="Times New Roman" w:cs="Times New Roman"/>
          <w:color w:val="000000"/>
          <w:sz w:val="24"/>
          <w:szCs w:val="24"/>
        </w:rPr>
        <w:t xml:space="preserve">quantities used in calculations under this paragraph (a) shall be subject to adjustment, whether positive or negative, in subsequent </w:t>
      </w:r>
      <w:bookmarkStart w:id="270" w:name="_DV_C344"/>
      <w:r w:rsidRPr="00823D85">
        <w:rPr>
          <w:rFonts w:ascii="Times New Roman" w:eastAsia="Times New Roman" w:hAnsi="Times New Roman" w:cs="Times New Roman"/>
          <w:color w:val="000000"/>
          <w:sz w:val="24"/>
          <w:szCs w:val="24"/>
        </w:rPr>
        <w:t xml:space="preserve">invoices </w:t>
      </w:r>
      <w:r w:rsidRPr="00823D85">
        <w:rPr>
          <w:rFonts w:ascii="Times New Roman" w:eastAsia="Times New Roman" w:hAnsi="Times New Roman" w:cs="Times New Roman"/>
          <w:color w:val="000000"/>
          <w:sz w:val="24"/>
        </w:rPr>
        <w:t xml:space="preserve">by application of </w:t>
      </w:r>
      <w:bookmarkStart w:id="271" w:name="_DV_M209"/>
      <w:bookmarkEnd w:id="270"/>
      <w:bookmarkEnd w:id="271"/>
      <w:r w:rsidRPr="00823D85">
        <w:rPr>
          <w:rFonts w:ascii="Times New Roman" w:eastAsia="Times New Roman" w:hAnsi="Times New Roman" w:cs="Times New Roman"/>
          <w:color w:val="000000"/>
          <w:sz w:val="24"/>
          <w:szCs w:val="24"/>
        </w:rPr>
        <w:t>the applicable Contract Rate</w:t>
      </w:r>
      <w:bookmarkStart w:id="272" w:name="_DV_C345"/>
      <w:r w:rsidRPr="00823D85">
        <w:rPr>
          <w:rFonts w:ascii="Times New Roman" w:eastAsia="Times New Roman" w:hAnsi="Times New Roman" w:cs="Times New Roman"/>
          <w:color w:val="000000"/>
          <w:sz w:val="24"/>
        </w:rPr>
        <w:t xml:space="preserve"> to any such adjusted quantities</w:t>
      </w:r>
      <w:bookmarkStart w:id="273" w:name="_DV_M210"/>
      <w:bookmarkEnd w:id="272"/>
      <w:bookmarkEnd w:id="273"/>
      <w:r w:rsidRPr="00823D85">
        <w:rPr>
          <w:rFonts w:ascii="Times New Roman" w:eastAsia="Times New Roman" w:hAnsi="Times New Roman" w:cs="Times New Roman"/>
          <w:color w:val="000000"/>
          <w:sz w:val="24"/>
          <w:szCs w:val="24"/>
        </w:rPr>
        <w:t>.  In the calculation referenced herein, Supplier agrees to utilize the load responsibility information provided by NSTAR Electric to ISO-NE, a copy of which shall be provided to Supplier.</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numPr>
          <w:ilvl w:val="0"/>
          <w:numId w:val="9"/>
        </w:numPr>
        <w:tabs>
          <w:tab w:val="left" w:pos="720"/>
          <w:tab w:val="num" w:pos="144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bookmarkStart w:id="274" w:name="_DV_M211"/>
      <w:bookmarkStart w:id="275" w:name="_DV_M212"/>
      <w:bookmarkEnd w:id="274"/>
      <w:bookmarkEnd w:id="275"/>
      <w:r w:rsidRPr="00823D85">
        <w:rPr>
          <w:rFonts w:ascii="Times New Roman" w:eastAsia="Times New Roman" w:hAnsi="Times New Roman" w:cs="Times New Roman"/>
          <w:color w:val="000000"/>
          <w:sz w:val="24"/>
          <w:szCs w:val="24"/>
        </w:rPr>
        <w:t xml:space="preserve">NSTAR Electric shall pay Supplier any amounts due and payable </w:t>
      </w:r>
      <w:bookmarkStart w:id="276" w:name="_DV_C348"/>
      <w:r w:rsidRPr="00823D85">
        <w:rPr>
          <w:rFonts w:ascii="Times New Roman" w:eastAsia="Times New Roman" w:hAnsi="Times New Roman" w:cs="Times New Roman"/>
          <w:color w:val="000000"/>
          <w:sz w:val="24"/>
        </w:rPr>
        <w:t xml:space="preserve">hereunder </w:t>
      </w:r>
      <w:bookmarkStart w:id="277" w:name="_DV_M213"/>
      <w:bookmarkEnd w:id="276"/>
      <w:bookmarkEnd w:id="277"/>
      <w:r w:rsidRPr="00823D85">
        <w:rPr>
          <w:rFonts w:ascii="Times New Roman" w:eastAsia="Times New Roman" w:hAnsi="Times New Roman" w:cs="Times New Roman"/>
          <w:color w:val="000000"/>
          <w:sz w:val="24"/>
          <w:szCs w:val="24"/>
        </w:rPr>
        <w:t>on or before</w:t>
      </w:r>
      <w:bookmarkStart w:id="278" w:name="_DV_C349"/>
      <w:r w:rsidRPr="00823D85">
        <w:rPr>
          <w:rFonts w:ascii="Times New Roman" w:eastAsia="Times New Roman" w:hAnsi="Times New Roman" w:cs="Times New Roman"/>
          <w:color w:val="000000"/>
          <w:sz w:val="24"/>
        </w:rPr>
        <w:t xml:space="preserve"> the </w:t>
      </w:r>
      <w:bookmarkStart w:id="279" w:name="_DV_M214"/>
      <w:bookmarkEnd w:id="278"/>
      <w:bookmarkEnd w:id="279"/>
      <w:r w:rsidRPr="00823D85">
        <w:rPr>
          <w:rFonts w:ascii="Times New Roman" w:eastAsia="Times New Roman" w:hAnsi="Times New Roman" w:cs="Times New Roman"/>
          <w:color w:val="000000"/>
          <w:sz w:val="24"/>
          <w:szCs w:val="24"/>
        </w:rPr>
        <w:t xml:space="preserve">twentieth (20th) day </w:t>
      </w:r>
      <w:bookmarkStart w:id="280" w:name="_DV_M215"/>
      <w:bookmarkEnd w:id="280"/>
      <w:r w:rsidRPr="00823D85">
        <w:rPr>
          <w:rFonts w:ascii="Times New Roman" w:eastAsia="Times New Roman" w:hAnsi="Times New Roman" w:cs="Times New Roman"/>
          <w:color w:val="000000"/>
          <w:sz w:val="24"/>
          <w:szCs w:val="24"/>
        </w:rPr>
        <w:t xml:space="preserve">after </w:t>
      </w:r>
      <w:bookmarkStart w:id="281" w:name="_DV_C352"/>
      <w:r w:rsidRPr="00823D85">
        <w:rPr>
          <w:rFonts w:ascii="Times New Roman" w:eastAsia="Times New Roman" w:hAnsi="Times New Roman" w:cs="Times New Roman"/>
          <w:color w:val="000000"/>
          <w:sz w:val="24"/>
        </w:rPr>
        <w:t>receipt of such invoice.  All invoices shall be paid by electronic funds transfer, or by other mutually agreeable method(s),</w:t>
      </w:r>
      <w:bookmarkStart w:id="282" w:name="_DV_M216"/>
      <w:bookmarkEnd w:id="281"/>
      <w:bookmarkEnd w:id="282"/>
      <w:r w:rsidRPr="00823D85">
        <w:rPr>
          <w:rFonts w:ascii="Times New Roman" w:eastAsia="Times New Roman" w:hAnsi="Times New Roman" w:cs="Times New Roman"/>
          <w:color w:val="000000"/>
          <w:sz w:val="24"/>
          <w:szCs w:val="24"/>
        </w:rPr>
        <w:t xml:space="preserve"> to </w:t>
      </w:r>
      <w:bookmarkStart w:id="283" w:name="_DV_C354"/>
      <w:r w:rsidRPr="00823D85">
        <w:rPr>
          <w:rFonts w:ascii="Times New Roman" w:eastAsia="Times New Roman" w:hAnsi="Times New Roman" w:cs="Times New Roman"/>
          <w:color w:val="000000"/>
          <w:sz w:val="24"/>
        </w:rPr>
        <w:t>the account designated by the payee thereof</w:t>
      </w:r>
      <w:bookmarkStart w:id="284" w:name="_DV_M217"/>
      <w:bookmarkEnd w:id="283"/>
      <w:bookmarkEnd w:id="284"/>
      <w:r w:rsidRPr="00823D85">
        <w:rPr>
          <w:rFonts w:ascii="Times New Roman" w:eastAsia="Times New Roman" w:hAnsi="Times New Roman" w:cs="Times New Roman"/>
          <w:color w:val="000000"/>
          <w:sz w:val="24"/>
          <w:szCs w:val="24"/>
        </w:rPr>
        <w:t xml:space="preserve">.  If all or any part of any amount due and payable pursuant to paragraph (a) shall remain unpaid thereafter, interest shall thereafter accrue and be payable to Supplier on such unpaid amount at a rate per annum equal to the Prime Rate </w:t>
      </w:r>
      <w:r w:rsidRPr="00823D85">
        <w:rPr>
          <w:rFonts w:ascii="Times New Roman" w:eastAsia="Times New Roman" w:hAnsi="Times New Roman" w:cs="Times New Roman"/>
          <w:color w:val="000000"/>
          <w:sz w:val="24"/>
        </w:rPr>
        <w:t>per annum</w:t>
      </w:r>
      <w:r w:rsidRPr="00823D85">
        <w:rPr>
          <w:rFonts w:ascii="Times New Roman" w:eastAsia="Times New Roman" w:hAnsi="Times New Roman" w:cs="Times New Roman"/>
          <w:color w:val="000000"/>
          <w:sz w:val="24"/>
          <w:szCs w:val="24"/>
        </w:rPr>
        <w:t xml:space="preserve"> in effect </w:t>
      </w:r>
      <w:bookmarkStart w:id="285" w:name="_DV_C356"/>
      <w:r w:rsidRPr="00823D85">
        <w:rPr>
          <w:rFonts w:ascii="Times New Roman" w:eastAsia="Times New Roman" w:hAnsi="Times New Roman" w:cs="Times New Roman"/>
          <w:color w:val="000000"/>
          <w:sz w:val="24"/>
        </w:rPr>
        <w:t>as of</w:t>
      </w:r>
      <w:bookmarkStart w:id="286" w:name="_DV_M218"/>
      <w:bookmarkEnd w:id="285"/>
      <w:bookmarkEnd w:id="286"/>
      <w:r w:rsidRPr="00823D85">
        <w:rPr>
          <w:rFonts w:ascii="Times New Roman" w:eastAsia="Times New Roman" w:hAnsi="Times New Roman" w:cs="Times New Roman"/>
          <w:color w:val="000000"/>
          <w:sz w:val="24"/>
          <w:szCs w:val="24"/>
        </w:rPr>
        <w:t xml:space="preserve"> the date of such </w:t>
      </w:r>
      <w:bookmarkStart w:id="287" w:name="_DV_C358"/>
      <w:r w:rsidRPr="00823D85">
        <w:rPr>
          <w:rFonts w:ascii="Times New Roman" w:eastAsia="Times New Roman" w:hAnsi="Times New Roman" w:cs="Times New Roman"/>
          <w:color w:val="000000"/>
          <w:sz w:val="24"/>
        </w:rPr>
        <w:t>invoice</w:t>
      </w:r>
      <w:bookmarkStart w:id="288" w:name="_DV_M219"/>
      <w:bookmarkEnd w:id="287"/>
      <w:bookmarkEnd w:id="288"/>
      <w:r w:rsidRPr="00823D85">
        <w:rPr>
          <w:rFonts w:ascii="Times New Roman" w:eastAsia="Times New Roman" w:hAnsi="Times New Roman" w:cs="Times New Roman"/>
          <w:color w:val="000000"/>
          <w:sz w:val="24"/>
          <w:szCs w:val="24"/>
        </w:rPr>
        <w:t xml:space="preserve">; provided, however, </w:t>
      </w:r>
      <w:bookmarkStart w:id="289" w:name="_DV_C359"/>
      <w:r w:rsidRPr="00823D85">
        <w:rPr>
          <w:rFonts w:ascii="Times New Roman" w:eastAsia="Times New Roman" w:hAnsi="Times New Roman" w:cs="Times New Roman"/>
          <w:color w:val="000000"/>
          <w:sz w:val="24"/>
        </w:rPr>
        <w:t xml:space="preserve">that </w:t>
      </w:r>
      <w:bookmarkStart w:id="290" w:name="_DV_M220"/>
      <w:bookmarkEnd w:id="289"/>
      <w:bookmarkEnd w:id="290"/>
      <w:r w:rsidRPr="00823D85">
        <w:rPr>
          <w:rFonts w:ascii="Times New Roman" w:eastAsia="Times New Roman" w:hAnsi="Times New Roman" w:cs="Times New Roman"/>
          <w:color w:val="000000"/>
          <w:sz w:val="24"/>
          <w:szCs w:val="24"/>
        </w:rPr>
        <w:t xml:space="preserve">no interest shall accrue in </w:t>
      </w:r>
      <w:bookmarkStart w:id="291" w:name="_DV_C361"/>
      <w:r w:rsidRPr="00823D85">
        <w:rPr>
          <w:rFonts w:ascii="Times New Roman" w:eastAsia="Times New Roman" w:hAnsi="Times New Roman" w:cs="Times New Roman"/>
          <w:color w:val="000000"/>
          <w:sz w:val="24"/>
        </w:rPr>
        <w:t>respect</w:t>
      </w:r>
      <w:bookmarkStart w:id="292" w:name="_DV_M221"/>
      <w:bookmarkEnd w:id="291"/>
      <w:bookmarkEnd w:id="292"/>
      <w:r w:rsidRPr="00823D85">
        <w:rPr>
          <w:rFonts w:ascii="Times New Roman" w:eastAsia="Times New Roman" w:hAnsi="Times New Roman" w:cs="Times New Roman"/>
          <w:color w:val="000000"/>
          <w:sz w:val="24"/>
          <w:szCs w:val="24"/>
        </w:rPr>
        <w:t xml:space="preserve"> of adjustment</w:t>
      </w:r>
      <w:bookmarkStart w:id="293" w:name="_DV_C364"/>
      <w:r w:rsidRPr="00823D85">
        <w:rPr>
          <w:rFonts w:ascii="Times New Roman" w:eastAsia="Times New Roman" w:hAnsi="Times New Roman" w:cs="Times New Roman"/>
          <w:color w:val="000000"/>
          <w:sz w:val="24"/>
        </w:rPr>
        <w:t xml:space="preserve"> amounts calculated </w:t>
      </w:r>
      <w:bookmarkStart w:id="294" w:name="_DV_M223"/>
      <w:bookmarkEnd w:id="293"/>
      <w:bookmarkEnd w:id="294"/>
      <w:r w:rsidRPr="00823D85">
        <w:rPr>
          <w:rFonts w:ascii="Times New Roman" w:eastAsia="Times New Roman" w:hAnsi="Times New Roman" w:cs="Times New Roman"/>
          <w:color w:val="000000"/>
          <w:sz w:val="24"/>
          <w:szCs w:val="24"/>
        </w:rPr>
        <w:t xml:space="preserve">in accordance with </w:t>
      </w:r>
      <w:r w:rsidRPr="00823D85">
        <w:rPr>
          <w:rFonts w:ascii="Times New Roman" w:eastAsia="Times New Roman" w:hAnsi="Times New Roman" w:cs="Times New Roman"/>
          <w:color w:val="000000"/>
          <w:sz w:val="24"/>
        </w:rPr>
        <w:t>Appendix C.</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color w:val="000000"/>
          <w:sz w:val="24"/>
          <w:szCs w:val="24"/>
        </w:rPr>
      </w:pPr>
      <w:bookmarkStart w:id="295" w:name="_DV_M224"/>
      <w:bookmarkEnd w:id="295"/>
      <w:r w:rsidRPr="00823D85">
        <w:rPr>
          <w:rFonts w:ascii="Times New Roman" w:eastAsia="Times New Roman" w:hAnsi="Times New Roman" w:cs="Times New Roman"/>
          <w:color w:val="000000"/>
          <w:sz w:val="24"/>
          <w:szCs w:val="24"/>
        </w:rPr>
        <w:t>(</w:t>
      </w:r>
      <w:bookmarkStart w:id="296" w:name="_DV_C369"/>
      <w:r w:rsidRPr="00823D85">
        <w:rPr>
          <w:rFonts w:ascii="Times New Roman" w:eastAsia="Times New Roman" w:hAnsi="Times New Roman" w:cs="Times New Roman"/>
          <w:color w:val="000000"/>
          <w:sz w:val="24"/>
        </w:rPr>
        <w:t>c</w:t>
      </w:r>
      <w:bookmarkStart w:id="297" w:name="_DV_M225"/>
      <w:bookmarkEnd w:id="296"/>
      <w:bookmarkEnd w:id="297"/>
      <w:r w:rsidRPr="00823D85">
        <w:rPr>
          <w:rFonts w:ascii="Times New Roman" w:eastAsia="Times New Roman" w:hAnsi="Times New Roman" w:cs="Times New Roman"/>
          <w:color w:val="000000"/>
          <w:sz w:val="24"/>
          <w:szCs w:val="24"/>
        </w:rPr>
        <w:t>)</w:t>
      </w:r>
      <w:r w:rsidRPr="00823D85">
        <w:rPr>
          <w:rFonts w:ascii="Times New Roman" w:eastAsia="Times New Roman" w:hAnsi="Times New Roman" w:cs="Times New Roman"/>
          <w:color w:val="000000"/>
          <w:sz w:val="24"/>
          <w:szCs w:val="24"/>
        </w:rPr>
        <w:tab/>
      </w:r>
      <w:bookmarkStart w:id="298" w:name="_DV_M226"/>
      <w:bookmarkEnd w:id="298"/>
      <w:r w:rsidRPr="00823D85">
        <w:rPr>
          <w:rFonts w:ascii="Times New Roman" w:eastAsia="Times New Roman" w:hAnsi="Times New Roman" w:cs="Times New Roman"/>
          <w:color w:val="000000"/>
          <w:sz w:val="24"/>
          <w:szCs w:val="24"/>
        </w:rPr>
        <w:t xml:space="preserve">If a Party, in good faith, disputes an invoice, the disputing Party shall immediately notify the other Party of the basis for the dispute and pay the </w:t>
      </w:r>
      <w:bookmarkStart w:id="299" w:name="_DV_C370"/>
      <w:r w:rsidRPr="00823D85">
        <w:rPr>
          <w:rFonts w:ascii="Times New Roman" w:eastAsia="Times New Roman" w:hAnsi="Times New Roman" w:cs="Times New Roman"/>
          <w:color w:val="000000"/>
          <w:sz w:val="24"/>
        </w:rPr>
        <w:t xml:space="preserve">undisputed </w:t>
      </w:r>
      <w:bookmarkStart w:id="300" w:name="_DV_M227"/>
      <w:bookmarkEnd w:id="299"/>
      <w:bookmarkEnd w:id="300"/>
      <w:r w:rsidRPr="00823D85">
        <w:rPr>
          <w:rFonts w:ascii="Times New Roman" w:eastAsia="Times New Roman" w:hAnsi="Times New Roman" w:cs="Times New Roman"/>
          <w:color w:val="000000"/>
          <w:sz w:val="24"/>
          <w:szCs w:val="24"/>
        </w:rPr>
        <w:t xml:space="preserve">portion of such </w:t>
      </w:r>
      <w:bookmarkStart w:id="301" w:name="_DV_C372"/>
      <w:r w:rsidRPr="00823D85">
        <w:rPr>
          <w:rFonts w:ascii="Times New Roman" w:eastAsia="Times New Roman" w:hAnsi="Times New Roman" w:cs="Times New Roman"/>
          <w:color w:val="000000"/>
          <w:sz w:val="24"/>
        </w:rPr>
        <w:t>invoice</w:t>
      </w:r>
      <w:bookmarkStart w:id="302" w:name="_DV_M228"/>
      <w:bookmarkEnd w:id="301"/>
      <w:bookmarkEnd w:id="302"/>
      <w:r w:rsidRPr="00823D85">
        <w:rPr>
          <w:rFonts w:ascii="Times New Roman" w:eastAsia="Times New Roman" w:hAnsi="Times New Roman" w:cs="Times New Roman"/>
          <w:color w:val="000000"/>
          <w:sz w:val="24"/>
          <w:szCs w:val="24"/>
        </w:rPr>
        <w:t xml:space="preserve"> no later than the due date.  Upon resolution of the dispute, any required payment shall be made within two (2) Business Days of such resolution along with interest accrued at the Prime Rate </w:t>
      </w:r>
      <w:r w:rsidRPr="00823D85">
        <w:rPr>
          <w:rFonts w:ascii="Times New Roman" w:eastAsia="Times New Roman" w:hAnsi="Times New Roman" w:cs="Times New Roman"/>
          <w:color w:val="000000"/>
          <w:sz w:val="24"/>
        </w:rPr>
        <w:t>per annum</w:t>
      </w:r>
      <w:r w:rsidRPr="00823D85">
        <w:rPr>
          <w:rFonts w:ascii="Times New Roman" w:eastAsia="Times New Roman" w:hAnsi="Times New Roman" w:cs="Times New Roman"/>
          <w:color w:val="000000"/>
          <w:sz w:val="24"/>
          <w:szCs w:val="24"/>
        </w:rPr>
        <w:t xml:space="preserve"> from and including the due date but excluding the date paid.  Any overpayments shall be returned by the receiving Party upon request or deducted by the receiving Party from subsequent payments</w:t>
      </w:r>
      <w:bookmarkStart w:id="303" w:name="_DV_M229"/>
      <w:bookmarkEnd w:id="303"/>
      <w:r w:rsidRPr="00823D85">
        <w:rPr>
          <w:rFonts w:ascii="Times New Roman" w:eastAsia="Times New Roman" w:hAnsi="Times New Roman" w:cs="Times New Roman"/>
          <w:color w:val="000000"/>
          <w:sz w:val="24"/>
          <w:szCs w:val="24"/>
        </w:rPr>
        <w:t xml:space="preserve"> with interest accrued at the Prime Rate until the date paid or deducted from and including the date of such overpayment to (but excluding) the date repaid or deducted by the Party receiving such overpayment.  The Parties shall only be entitled to dispute an invoice within twenty-four (24) calendar months from the date of issuance of such invoice.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304" w:name="_Toc55978266"/>
      <w:bookmarkStart w:id="305" w:name="_Toc86202884"/>
      <w:bookmarkStart w:id="306" w:name="_Toc162751376"/>
      <w:bookmarkStart w:id="307" w:name="_Toc222717495"/>
      <w:bookmarkStart w:id="308" w:name="_Toc405233872"/>
      <w:bookmarkStart w:id="309" w:name="_Toc83437373"/>
      <w:bookmarkStart w:id="310" w:name="_Toc83779993"/>
      <w:r w:rsidRPr="00823D85">
        <w:rPr>
          <w:rFonts w:ascii="Times New Roman" w:eastAsia="Times New Roman" w:hAnsi="Times New Roman" w:cs="Times New Roman"/>
          <w:b/>
          <w:bCs/>
          <w:color w:val="000000"/>
          <w:sz w:val="24"/>
          <w:szCs w:val="24"/>
        </w:rPr>
        <w:lastRenderedPageBreak/>
        <w:t>Section 5.3</w:t>
      </w:r>
      <w:r w:rsidRPr="00823D85">
        <w:rPr>
          <w:rFonts w:ascii="Times New Roman" w:eastAsia="Times New Roman" w:hAnsi="Times New Roman" w:cs="Times New Roman"/>
          <w:b/>
          <w:bCs/>
          <w:color w:val="000000"/>
          <w:sz w:val="24"/>
          <w:szCs w:val="24"/>
        </w:rPr>
        <w:tab/>
        <w:t>Payment Netting</w:t>
      </w:r>
      <w:bookmarkEnd w:id="304"/>
      <w:bookmarkEnd w:id="305"/>
      <w:bookmarkEnd w:id="306"/>
      <w:bookmarkEnd w:id="307"/>
      <w:bookmarkEnd w:id="308"/>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If on any date, properly documented and established amounts would otherwise be payable to or by a Party to another Party, then, on such date, each such Party’s obligation to make payment of any such amount shall be automatically satisfied and discharged and, if the aggregate amount that would otherwise have been payable by one Party exceeds the aggregate amount that would otherwise have been payable by such other Party, then such obligation shall be replaced by an obligation of the Party owing the larger aggregate amount, which obligation shall be equal to the difference between the larger aggregate and the smaller aggregate amount.  Any invoice pursuant to which a net payment is required to be made shall include sufficient detail to enable the Party required to make such payment to verify the calculation of such net payment.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311" w:name="_DV_M230"/>
      <w:bookmarkStart w:id="312" w:name="_DV_C377"/>
      <w:bookmarkStart w:id="313" w:name="_Toc86202885"/>
      <w:bookmarkStart w:id="314" w:name="_Toc162751377"/>
      <w:bookmarkStart w:id="315" w:name="_Toc222717496"/>
      <w:bookmarkStart w:id="316" w:name="_Toc405233873"/>
      <w:bookmarkEnd w:id="311"/>
      <w:r w:rsidRPr="00823D85">
        <w:rPr>
          <w:rFonts w:ascii="Times New Roman" w:eastAsia="Times New Roman" w:hAnsi="Times New Roman" w:cs="Times New Roman"/>
          <w:b/>
          <w:bCs/>
          <w:color w:val="000000"/>
          <w:sz w:val="24"/>
        </w:rPr>
        <w:t>Section 5.</w:t>
      </w:r>
      <w:bookmarkStart w:id="317" w:name="_DV_M231"/>
      <w:bookmarkEnd w:id="312"/>
      <w:bookmarkEnd w:id="317"/>
      <w:r w:rsidRPr="00823D85">
        <w:rPr>
          <w:rFonts w:ascii="Times New Roman" w:eastAsia="Times New Roman" w:hAnsi="Times New Roman" w:cs="Times New Roman"/>
          <w:b/>
          <w:bCs/>
          <w:color w:val="000000"/>
          <w:sz w:val="24"/>
        </w:rPr>
        <w:t>4</w:t>
      </w:r>
      <w:r w:rsidRPr="00823D85">
        <w:rPr>
          <w:rFonts w:ascii="Times New Roman" w:eastAsia="Times New Roman" w:hAnsi="Times New Roman" w:cs="Times New Roman"/>
          <w:b/>
          <w:bCs/>
          <w:color w:val="000000"/>
          <w:sz w:val="24"/>
          <w:szCs w:val="24"/>
        </w:rPr>
        <w:tab/>
        <w:t>Taxes, Fees and Levies</w:t>
      </w:r>
      <w:bookmarkEnd w:id="309"/>
      <w:bookmarkEnd w:id="310"/>
      <w:bookmarkEnd w:id="313"/>
      <w:bookmarkEnd w:id="314"/>
      <w:bookmarkEnd w:id="315"/>
      <w:bookmarkEnd w:id="316"/>
      <w:r w:rsidRPr="00823D85">
        <w:rPr>
          <w:rFonts w:ascii="Times New Roman" w:eastAsia="Times New Roman" w:hAnsi="Times New Roman" w:cs="Times New Roman"/>
          <w:b/>
          <w:bCs/>
          <w:color w:val="000000"/>
          <w:sz w:val="24"/>
          <w:szCs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bookmarkStart w:id="318" w:name="_DV_M232"/>
      <w:bookmarkEnd w:id="318"/>
      <w:r w:rsidRPr="00823D85">
        <w:rPr>
          <w:rFonts w:ascii="Times New Roman" w:eastAsia="Times New Roman" w:hAnsi="Times New Roman" w:cs="Times New Roman"/>
          <w:color w:val="000000"/>
          <w:sz w:val="24"/>
          <w:szCs w:val="24"/>
        </w:rPr>
        <w:tab/>
        <w:t xml:space="preserve">Supplier shall be obligated to pay all present and future taxes, fees and levies, </w:t>
      </w:r>
      <w:bookmarkStart w:id="319" w:name="_DV_C379"/>
      <w:r w:rsidRPr="00823D85">
        <w:rPr>
          <w:rFonts w:ascii="Times New Roman" w:eastAsia="Times New Roman" w:hAnsi="Times New Roman" w:cs="Times New Roman"/>
          <w:color w:val="000000"/>
          <w:sz w:val="24"/>
        </w:rPr>
        <w:t>imposed on or associated with delivery of the Default Supply Service up</w:t>
      </w:r>
      <w:bookmarkEnd w:id="319"/>
      <w:r w:rsidRPr="00823D85">
        <w:rPr>
          <w:rFonts w:ascii="Times New Roman" w:eastAsia="Times New Roman" w:hAnsi="Times New Roman" w:cs="Times New Roman"/>
          <w:color w:val="000000"/>
          <w:sz w:val="24"/>
          <w:szCs w:val="24"/>
        </w:rPr>
        <w:t xml:space="preserve"> to </w:t>
      </w:r>
      <w:bookmarkStart w:id="320" w:name="_DV_C380"/>
      <w:r w:rsidRPr="00823D85">
        <w:rPr>
          <w:rFonts w:ascii="Times New Roman" w:eastAsia="Times New Roman" w:hAnsi="Times New Roman" w:cs="Times New Roman"/>
          <w:color w:val="000000"/>
          <w:sz w:val="24"/>
        </w:rPr>
        <w:t xml:space="preserve">the Delivery Points.  </w:t>
      </w:r>
      <w:bookmarkEnd w:id="320"/>
      <w:r w:rsidRPr="00823D85">
        <w:rPr>
          <w:rFonts w:ascii="Times New Roman" w:eastAsia="Times New Roman" w:hAnsi="Times New Roman" w:cs="Times New Roman"/>
          <w:color w:val="000000"/>
          <w:sz w:val="24"/>
          <w:szCs w:val="24"/>
        </w:rPr>
        <w:t>NSTAR Electric</w:t>
      </w:r>
      <w:bookmarkStart w:id="321" w:name="_DV_C382"/>
      <w:r w:rsidRPr="00823D85">
        <w:rPr>
          <w:rFonts w:ascii="Times New Roman" w:eastAsia="Times New Roman" w:hAnsi="Times New Roman" w:cs="Times New Roman"/>
          <w:color w:val="000000"/>
          <w:sz w:val="24"/>
        </w:rPr>
        <w:t xml:space="preserve"> shall be obligated to pay all present and future taxes, fees and levies, imposed on or associated with such Default Supply Service at and from the Delivery Points.  NSTAR Electric shall provide Supplier with any certificate reasonably required by Supplier to evidence such sales for resale.</w:t>
      </w:r>
      <w:bookmarkEnd w:id="321"/>
      <w:r w:rsidRPr="00823D85">
        <w:rPr>
          <w:rFonts w:ascii="Times New Roman" w:eastAsia="Times New Roman" w:hAnsi="Times New Roman" w:cs="Times New Roman"/>
          <w:color w:val="000000"/>
          <w:sz w:val="24"/>
        </w:rPr>
        <w:t xml:space="preserve">  </w:t>
      </w:r>
      <w:r w:rsidRPr="00823D85">
        <w:rPr>
          <w:rFonts w:ascii="Times New Roman" w:eastAsia="Times New Roman" w:hAnsi="Times New Roman" w:cs="Times New Roman"/>
          <w:color w:val="000000"/>
          <w:sz w:val="24"/>
          <w:szCs w:val="24"/>
        </w:rPr>
        <w:t>NSTAR Electric shall have the right to all credits, deductions and other benefits associated with taxes paid by NSTAR Electric or reimbursed to Supplier by NSTAR Electric as described herein.</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2160" w:hanging="2160"/>
        <w:jc w:val="both"/>
        <w:rPr>
          <w:rFonts w:ascii="Times New Roman" w:eastAsia="Times New Roman" w:hAnsi="Times New Roman" w:cs="Times New Roman"/>
          <w:b/>
          <w:color w:val="000000"/>
          <w:sz w:val="24"/>
          <w:szCs w:val="24"/>
        </w:rPr>
      </w:pPr>
      <w:bookmarkStart w:id="322" w:name="_DV_M233"/>
      <w:bookmarkEnd w:id="322"/>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2160" w:hanging="2160"/>
        <w:jc w:val="both"/>
        <w:rPr>
          <w:rFonts w:ascii="Times New Roman" w:eastAsia="Times New Roman" w:hAnsi="Times New Roman" w:cs="Times New Roman"/>
          <w:b/>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323" w:name="_Toc86202886"/>
      <w:bookmarkStart w:id="324" w:name="_Toc83437374"/>
      <w:bookmarkStart w:id="325" w:name="_Toc83779994"/>
      <w:bookmarkStart w:id="326" w:name="_Toc162751378"/>
      <w:bookmarkStart w:id="327" w:name="_Toc222717497"/>
      <w:bookmarkStart w:id="328" w:name="_Toc405233874"/>
      <w:proofErr w:type="gramStart"/>
      <w:r w:rsidRPr="00823D85">
        <w:rPr>
          <w:rFonts w:ascii="Times New Roman" w:eastAsia="Times New Roman" w:hAnsi="Times New Roman" w:cs="Times New Roman"/>
          <w:b/>
          <w:caps/>
          <w:color w:val="000000"/>
          <w:sz w:val="24"/>
          <w:szCs w:val="24"/>
        </w:rPr>
        <w:t>ARTICLE 6.</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DELIVERY, LOSSES, AND DETERMINATION AND REPORTING OF HOURLY LOADS</w:t>
      </w:r>
      <w:bookmarkEnd w:id="323"/>
      <w:bookmarkEnd w:id="324"/>
      <w:bookmarkEnd w:id="325"/>
      <w:bookmarkEnd w:id="326"/>
      <w:bookmarkEnd w:id="327"/>
      <w:bookmarkEnd w:id="328"/>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329" w:name="_DV_M234"/>
      <w:bookmarkStart w:id="330" w:name="_Toc86202887"/>
      <w:bookmarkStart w:id="331" w:name="_Toc83437375"/>
      <w:bookmarkStart w:id="332" w:name="_Toc83779995"/>
      <w:bookmarkStart w:id="333" w:name="_Toc162751379"/>
      <w:bookmarkStart w:id="334" w:name="_Toc222717498"/>
      <w:bookmarkStart w:id="335" w:name="_Toc405233875"/>
      <w:bookmarkEnd w:id="329"/>
      <w:r w:rsidRPr="00823D85">
        <w:rPr>
          <w:rFonts w:ascii="Times New Roman" w:eastAsia="Times New Roman" w:hAnsi="Times New Roman" w:cs="Times New Roman"/>
          <w:b/>
          <w:bCs/>
          <w:color w:val="000000"/>
          <w:sz w:val="24"/>
          <w:szCs w:val="24"/>
        </w:rPr>
        <w:t>Section 6.1</w:t>
      </w:r>
      <w:r w:rsidRPr="00823D85">
        <w:rPr>
          <w:rFonts w:ascii="Times New Roman" w:eastAsia="Times New Roman" w:hAnsi="Times New Roman" w:cs="Times New Roman"/>
          <w:b/>
          <w:bCs/>
          <w:color w:val="000000"/>
          <w:sz w:val="24"/>
          <w:szCs w:val="24"/>
        </w:rPr>
        <w:tab/>
        <w:t>Delivery</w:t>
      </w:r>
      <w:bookmarkEnd w:id="330"/>
      <w:bookmarkEnd w:id="331"/>
      <w:bookmarkEnd w:id="332"/>
      <w:bookmarkEnd w:id="333"/>
      <w:bookmarkEnd w:id="334"/>
      <w:bookmarkEnd w:id="335"/>
      <w:r w:rsidRPr="00823D85">
        <w:rPr>
          <w:rFonts w:ascii="Times New Roman" w:eastAsia="Times New Roman" w:hAnsi="Times New Roman" w:cs="Times New Roman"/>
          <w:b/>
          <w:bCs/>
          <w:color w:val="000000"/>
          <w:sz w:val="24"/>
          <w:szCs w:val="24"/>
        </w:rPr>
        <w:tab/>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336" w:name="_DV_C384"/>
      <w:r w:rsidRPr="00823D85">
        <w:rPr>
          <w:rFonts w:ascii="Times New Roman" w:eastAsia="Times New Roman" w:hAnsi="Times New Roman" w:cs="Times New Roman"/>
          <w:color w:val="000000"/>
          <w:sz w:val="24"/>
        </w:rPr>
        <w:t xml:space="preserve">(a) </w:t>
      </w:r>
      <w:r w:rsidRPr="00823D85">
        <w:rPr>
          <w:rFonts w:ascii="Times New Roman" w:eastAsia="Times New Roman" w:hAnsi="Times New Roman" w:cs="Times New Roman"/>
          <w:color w:val="000000"/>
          <w:sz w:val="24"/>
        </w:rPr>
        <w:tab/>
        <w:t>The Energy component of Default Supply Service</w:t>
      </w:r>
      <w:bookmarkStart w:id="337" w:name="_DV_M235"/>
      <w:bookmarkEnd w:id="336"/>
      <w:bookmarkEnd w:id="337"/>
      <w:r w:rsidRPr="00823D85">
        <w:rPr>
          <w:rFonts w:ascii="Times New Roman" w:eastAsia="Times New Roman" w:hAnsi="Times New Roman" w:cs="Times New Roman"/>
          <w:color w:val="000000"/>
          <w:sz w:val="24"/>
          <w:szCs w:val="24"/>
        </w:rPr>
        <w:t xml:space="preserve"> shall be delivered to NSTAR Electric in the form of three-phase sixty-hertz alternating current at the applicable Delivery Points.  Supplier shall be responsible for all transmission and distribution costs associated with the use of transmission systems outside of NEPOOL and any local point-to-point charges and distribution charges needed to deliver the energy to the applicable Delivery Points.  Supplier and NSTAR Electric shall enter into, and file with ISO-NE, </w:t>
      </w:r>
      <w:bookmarkStart w:id="338" w:name="_DV_M236"/>
      <w:bookmarkEnd w:id="338"/>
      <w:r w:rsidRPr="00823D85">
        <w:rPr>
          <w:rFonts w:ascii="Times New Roman" w:eastAsia="Times New Roman" w:hAnsi="Times New Roman" w:cs="Times New Roman"/>
          <w:color w:val="000000"/>
          <w:sz w:val="24"/>
          <w:szCs w:val="24"/>
        </w:rPr>
        <w:t>all necessary load asset documents described in Section 6.4.</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numPr>
          <w:ilvl w:val="0"/>
          <w:numId w:val="8"/>
        </w:numPr>
        <w:tabs>
          <w:tab w:val="num" w:pos="810"/>
          <w:tab w:val="left" w:pos="1440"/>
          <w:tab w:val="left" w:pos="2880"/>
          <w:tab w:val="left" w:pos="3600"/>
          <w:tab w:val="left" w:pos="4320"/>
          <w:tab w:val="left" w:pos="5040"/>
          <w:tab w:val="left" w:pos="5760"/>
          <w:tab w:val="left" w:pos="6480"/>
          <w:tab w:val="left" w:pos="7200"/>
          <w:tab w:val="left" w:pos="7920"/>
          <w:tab w:val="left" w:pos="8640"/>
        </w:tabs>
        <w:spacing w:after="0" w:line="240" w:lineRule="auto"/>
        <w:ind w:left="0" w:firstLine="810"/>
        <w:jc w:val="both"/>
        <w:rPr>
          <w:rFonts w:ascii="Times New Roman" w:eastAsia="Times New Roman" w:hAnsi="Times New Roman" w:cs="Times New Roman"/>
          <w:color w:val="000000"/>
          <w:sz w:val="24"/>
        </w:rPr>
      </w:pPr>
      <w:bookmarkStart w:id="339" w:name="_DV_C387"/>
      <w:r w:rsidRPr="00823D85">
        <w:rPr>
          <w:rFonts w:ascii="Times New Roman" w:eastAsia="Times New Roman" w:hAnsi="Times New Roman" w:cs="Times New Roman"/>
          <w:color w:val="000000"/>
          <w:sz w:val="24"/>
        </w:rPr>
        <w:t xml:space="preserve">NSTAR Electric will make arrangements for the transmission and distribution services necessary to deliver, at NSTAR Electric’s expense, the Default Supply Service from the Delivery Point to each Customer Group and Load Zone, including NEPOOL Regional Network Service, which provides for transmission over </w:t>
      </w:r>
      <w:proofErr w:type="gramStart"/>
      <w:r w:rsidRPr="00823D85">
        <w:rPr>
          <w:rFonts w:ascii="Times New Roman" w:eastAsia="Times New Roman" w:hAnsi="Times New Roman" w:cs="Times New Roman"/>
          <w:color w:val="000000"/>
          <w:sz w:val="24"/>
        </w:rPr>
        <w:t>PTF,</w:t>
      </w:r>
      <w:proofErr w:type="gramEnd"/>
      <w:r w:rsidRPr="00823D85">
        <w:rPr>
          <w:rFonts w:ascii="Times New Roman" w:eastAsia="Times New Roman" w:hAnsi="Times New Roman" w:cs="Times New Roman"/>
          <w:color w:val="000000"/>
          <w:sz w:val="24"/>
        </w:rPr>
        <w:t xml:space="preserve"> and local </w:t>
      </w:r>
      <w:r w:rsidRPr="00823D85">
        <w:rPr>
          <w:rFonts w:ascii="Times New Roman" w:eastAsia="Times New Roman" w:hAnsi="Times New Roman" w:cs="Times New Roman"/>
          <w:color w:val="000000"/>
          <w:sz w:val="24"/>
        </w:rPr>
        <w:lastRenderedPageBreak/>
        <w:t xml:space="preserve">network service from any applicable local transmission provider(s), which provides for transmission over non-PTF.  NSTAR Electric will be billed by NEPOOL and the applicable local transmission provider(s) for these services. Supplier may use such Regional Network Service to deliver Default Supply Service to the applicable Delivery Point, and NSTAR Electric shall pay the associated Regional Network Service costs. </w:t>
      </w:r>
    </w:p>
    <w:bookmarkEnd w:id="339"/>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340" w:name="_DV_M237"/>
      <w:bookmarkStart w:id="341" w:name="_Toc86202888"/>
      <w:bookmarkStart w:id="342" w:name="_Toc83437376"/>
      <w:bookmarkStart w:id="343" w:name="_Toc83779996"/>
      <w:bookmarkStart w:id="344" w:name="_Toc162751380"/>
      <w:bookmarkStart w:id="345" w:name="_Toc222717499"/>
      <w:bookmarkStart w:id="346" w:name="_Toc405233876"/>
      <w:bookmarkEnd w:id="340"/>
      <w:r w:rsidRPr="00823D85">
        <w:rPr>
          <w:rFonts w:ascii="Times New Roman" w:eastAsia="Times New Roman" w:hAnsi="Times New Roman" w:cs="Times New Roman"/>
          <w:b/>
          <w:bCs/>
          <w:color w:val="000000"/>
          <w:sz w:val="24"/>
          <w:szCs w:val="24"/>
        </w:rPr>
        <w:t>Section 6.2</w:t>
      </w:r>
      <w:r w:rsidRPr="00823D85">
        <w:rPr>
          <w:rFonts w:ascii="Times New Roman" w:eastAsia="Times New Roman" w:hAnsi="Times New Roman" w:cs="Times New Roman"/>
          <w:b/>
          <w:bCs/>
          <w:color w:val="000000"/>
          <w:sz w:val="24"/>
          <w:szCs w:val="24"/>
        </w:rPr>
        <w:tab/>
        <w:t>Losses</w:t>
      </w:r>
      <w:bookmarkEnd w:id="341"/>
      <w:bookmarkEnd w:id="342"/>
      <w:bookmarkEnd w:id="343"/>
      <w:bookmarkEnd w:id="344"/>
      <w:bookmarkEnd w:id="345"/>
      <w:bookmarkEnd w:id="346"/>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rPr>
          <w:rFonts w:ascii="Times New Roman" w:eastAsia="Times New Roman" w:hAnsi="Times New Roman" w:cs="Times New Roman"/>
          <w:color w:val="000000"/>
          <w:sz w:val="24"/>
          <w:szCs w:val="24"/>
        </w:rPr>
      </w:pPr>
      <w:bookmarkStart w:id="347" w:name="_DV_M238"/>
      <w:bookmarkStart w:id="348" w:name="_DV_M239"/>
      <w:bookmarkStart w:id="349" w:name="_DV_M240"/>
      <w:bookmarkStart w:id="350" w:name="_DV_M241"/>
      <w:bookmarkStart w:id="351" w:name="_DV_M242"/>
      <w:bookmarkEnd w:id="347"/>
      <w:bookmarkEnd w:id="348"/>
      <w:bookmarkEnd w:id="349"/>
      <w:bookmarkEnd w:id="350"/>
      <w:bookmarkEnd w:id="351"/>
      <w:r w:rsidRPr="00823D85">
        <w:rPr>
          <w:rFonts w:ascii="Times New Roman" w:eastAsia="Times New Roman" w:hAnsi="Times New Roman" w:cs="Times New Roman"/>
          <w:color w:val="000000"/>
          <w:sz w:val="24"/>
          <w:szCs w:val="24"/>
        </w:rPr>
        <w:t>Supplier shall be responsible for all transmission and distribution losses and costs associated with the Default Supply Service load that are incurred from the Delivery Point(s) to the Customer’s meters.  Supplier shall supply Energy and other Products in such quantities to cover such losses and costs.</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352" w:name="_DV_M243"/>
      <w:bookmarkStart w:id="353" w:name="_Toc86202889"/>
      <w:bookmarkStart w:id="354" w:name="_Toc83437377"/>
      <w:bookmarkStart w:id="355" w:name="_Toc83779997"/>
      <w:bookmarkStart w:id="356" w:name="_Toc162751381"/>
      <w:bookmarkStart w:id="357" w:name="_Toc222717500"/>
      <w:bookmarkStart w:id="358" w:name="_Toc405233877"/>
      <w:bookmarkEnd w:id="352"/>
      <w:r w:rsidRPr="00823D85">
        <w:rPr>
          <w:rFonts w:ascii="Times New Roman" w:eastAsia="Times New Roman" w:hAnsi="Times New Roman" w:cs="Times New Roman"/>
          <w:b/>
          <w:bCs/>
          <w:color w:val="000000"/>
          <w:sz w:val="24"/>
          <w:szCs w:val="24"/>
        </w:rPr>
        <w:t>Section 6.3</w:t>
      </w:r>
      <w:r w:rsidRPr="00823D85">
        <w:rPr>
          <w:rFonts w:ascii="Times New Roman" w:eastAsia="Times New Roman" w:hAnsi="Times New Roman" w:cs="Times New Roman"/>
          <w:b/>
          <w:bCs/>
          <w:color w:val="000000"/>
          <w:sz w:val="24"/>
          <w:szCs w:val="24"/>
        </w:rPr>
        <w:tab/>
        <w:t>Determination and Reporting of Hourly Loads</w:t>
      </w:r>
      <w:bookmarkEnd w:id="353"/>
      <w:bookmarkEnd w:id="354"/>
      <w:bookmarkEnd w:id="355"/>
      <w:bookmarkEnd w:id="356"/>
      <w:bookmarkEnd w:id="357"/>
      <w:bookmarkEnd w:id="358"/>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sz w:val="24"/>
          <w:szCs w:val="24"/>
        </w:rPr>
      </w:pPr>
      <w:bookmarkStart w:id="359" w:name="_DV_M244"/>
      <w:bookmarkEnd w:id="359"/>
      <w:r w:rsidRPr="00823D85">
        <w:rPr>
          <w:rFonts w:ascii="Times New Roman" w:eastAsia="Times New Roman" w:hAnsi="Times New Roman" w:cs="Times New Roman"/>
          <w:color w:val="000000"/>
          <w:sz w:val="24"/>
          <w:szCs w:val="24"/>
        </w:rPr>
        <w:tab/>
        <w:t>(a)</w:t>
      </w:r>
      <w:r w:rsidRPr="00823D85">
        <w:rPr>
          <w:rFonts w:ascii="Times New Roman" w:eastAsia="Times New Roman" w:hAnsi="Times New Roman" w:cs="Times New Roman"/>
          <w:color w:val="000000"/>
          <w:sz w:val="24"/>
          <w:szCs w:val="24"/>
        </w:rPr>
        <w:tab/>
        <w:t xml:space="preserve">In accordance and compliance with the NEPOOL Rules, NSTAR Electric or its agent, will determine the total hourly </w:t>
      </w:r>
      <w:proofErr w:type="gramStart"/>
      <w:r w:rsidRPr="00823D85">
        <w:rPr>
          <w:rFonts w:ascii="Times New Roman" w:eastAsia="Times New Roman" w:hAnsi="Times New Roman" w:cs="Times New Roman"/>
          <w:color w:val="000000"/>
          <w:sz w:val="24"/>
          <w:szCs w:val="24"/>
        </w:rPr>
        <w:t>load  and</w:t>
      </w:r>
      <w:proofErr w:type="gramEnd"/>
      <w:r w:rsidRPr="00823D85">
        <w:rPr>
          <w:rFonts w:ascii="Times New Roman" w:eastAsia="Times New Roman" w:hAnsi="Times New Roman" w:cs="Times New Roman"/>
          <w:color w:val="000000"/>
          <w:sz w:val="24"/>
          <w:szCs w:val="24"/>
        </w:rPr>
        <w:t xml:space="preserve"> capacity responsibility for the Default Supply Service provided by Supplier pursuant to this Agreement, for each Customer Group in each Metering Domain. The load settlement process is described in Appendix C, ’Settlement Process’.  NSTAR Electric reserves the right to modify the Settlement Process in the future, provided that any such modification shall be designed to enhance </w:t>
      </w:r>
      <w:bookmarkStart w:id="360" w:name="_DV_M250"/>
      <w:bookmarkEnd w:id="360"/>
      <w:r w:rsidRPr="00823D85">
        <w:rPr>
          <w:rFonts w:ascii="Times New Roman" w:eastAsia="Times New Roman" w:hAnsi="Times New Roman" w:cs="Times New Roman"/>
          <w:color w:val="000000"/>
          <w:sz w:val="24"/>
          <w:szCs w:val="24"/>
        </w:rPr>
        <w:t xml:space="preserve">the overall Settlement Process.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bookmarkStart w:id="361" w:name="_DV_M251"/>
      <w:bookmarkEnd w:id="361"/>
      <w:r w:rsidRPr="00823D85">
        <w:rPr>
          <w:rFonts w:ascii="Times New Roman" w:eastAsia="Times New Roman" w:hAnsi="Times New Roman" w:cs="Times New Roman"/>
          <w:color w:val="000000"/>
          <w:sz w:val="24"/>
          <w:szCs w:val="24"/>
        </w:rPr>
        <w:t>(b)</w:t>
      </w:r>
      <w:r w:rsidRPr="00823D85">
        <w:rPr>
          <w:rFonts w:ascii="Times New Roman" w:eastAsia="Times New Roman" w:hAnsi="Times New Roman" w:cs="Times New Roman"/>
          <w:color w:val="000000"/>
          <w:sz w:val="24"/>
          <w:szCs w:val="24"/>
        </w:rPr>
        <w:tab/>
        <w:t xml:space="preserve">In accordance with NEPOOL Rules, NSTAR Electric or its agent will report to ISO-NE </w:t>
      </w:r>
      <w:proofErr w:type="gramStart"/>
      <w:r w:rsidRPr="00823D85">
        <w:rPr>
          <w:rFonts w:ascii="Times New Roman" w:eastAsia="Times New Roman" w:hAnsi="Times New Roman" w:cs="Times New Roman"/>
          <w:color w:val="000000"/>
          <w:sz w:val="24"/>
          <w:szCs w:val="24"/>
        </w:rPr>
        <w:t>the  Supplier’s</w:t>
      </w:r>
      <w:proofErr w:type="gramEnd"/>
      <w:r w:rsidRPr="00823D85">
        <w:rPr>
          <w:rFonts w:ascii="Times New Roman" w:eastAsia="Times New Roman" w:hAnsi="Times New Roman" w:cs="Times New Roman"/>
          <w:color w:val="000000"/>
          <w:sz w:val="24"/>
          <w:szCs w:val="24"/>
        </w:rPr>
        <w:t xml:space="preserve"> hourly load and capacity responsibility for </w:t>
      </w:r>
      <w:bookmarkStart w:id="362" w:name="_DV_C401"/>
      <w:r w:rsidRPr="00823D85">
        <w:rPr>
          <w:rFonts w:ascii="Times New Roman" w:eastAsia="Times New Roman" w:hAnsi="Times New Roman" w:cs="Times New Roman"/>
          <w:color w:val="000000"/>
          <w:sz w:val="24"/>
        </w:rPr>
        <w:t>each</w:t>
      </w:r>
      <w:bookmarkStart w:id="363" w:name="_DV_M252"/>
      <w:bookmarkEnd w:id="362"/>
      <w:bookmarkEnd w:id="363"/>
      <w:r w:rsidRPr="00823D85">
        <w:rPr>
          <w:rFonts w:ascii="Times New Roman" w:eastAsia="Times New Roman" w:hAnsi="Times New Roman" w:cs="Times New Roman"/>
          <w:color w:val="000000"/>
          <w:sz w:val="24"/>
          <w:szCs w:val="24"/>
        </w:rPr>
        <w:t xml:space="preserve"> Load Asset for which Supplier is providing the Default Supply Service for a Transaction.  </w:t>
      </w:r>
      <w:bookmarkStart w:id="364" w:name="_DV_M253"/>
      <w:bookmarkStart w:id="365" w:name="_DV_M254"/>
      <w:bookmarkStart w:id="366" w:name="_DV_M255"/>
      <w:bookmarkStart w:id="367" w:name="_DV_M256"/>
      <w:bookmarkStart w:id="368" w:name="_DV_M257"/>
      <w:bookmarkEnd w:id="364"/>
      <w:bookmarkEnd w:id="365"/>
      <w:bookmarkEnd w:id="366"/>
      <w:bookmarkEnd w:id="367"/>
      <w:bookmarkEnd w:id="368"/>
      <w:r w:rsidRPr="00823D85">
        <w:rPr>
          <w:rFonts w:ascii="Times New Roman" w:eastAsia="Times New Roman" w:hAnsi="Times New Roman" w:cs="Times New Roman"/>
          <w:color w:val="000000"/>
          <w:sz w:val="24"/>
          <w:szCs w:val="24"/>
        </w:rPr>
        <w:t>NSTAR Electric, or its agent, shall report load and capacity data for each Load Asset to ISO-NE, according to Market Rules and Procedures.  Files of this data will also be provided to each Supplier.</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rPr>
        <w:t>(c)</w:t>
      </w:r>
      <w:r w:rsidRPr="00823D85">
        <w:rPr>
          <w:rFonts w:ascii="Times New Roman" w:eastAsia="Times New Roman" w:hAnsi="Times New Roman" w:cs="Times New Roman"/>
          <w:color w:val="000000"/>
          <w:sz w:val="24"/>
        </w:rPr>
        <w:tab/>
        <w:t xml:space="preserve">Upon request by NSTAR Electric, </w:t>
      </w:r>
      <w:r w:rsidRPr="00823D85">
        <w:rPr>
          <w:rFonts w:ascii="Times New Roman" w:eastAsia="Times New Roman" w:hAnsi="Times New Roman" w:cs="Times New Roman"/>
          <w:color w:val="000000"/>
          <w:sz w:val="24"/>
          <w:szCs w:val="24"/>
        </w:rPr>
        <w:t xml:space="preserve">Supplier </w:t>
      </w:r>
      <w:r w:rsidRPr="00823D85">
        <w:rPr>
          <w:rFonts w:ascii="Times New Roman" w:eastAsia="Times New Roman" w:hAnsi="Times New Roman" w:cs="Times New Roman"/>
          <w:color w:val="000000"/>
          <w:sz w:val="24"/>
        </w:rPr>
        <w:t>shall</w:t>
      </w:r>
      <w:r w:rsidRPr="00823D85">
        <w:rPr>
          <w:rFonts w:ascii="Times New Roman" w:eastAsia="Times New Roman" w:hAnsi="Times New Roman" w:cs="Times New Roman"/>
          <w:color w:val="000000"/>
          <w:sz w:val="24"/>
          <w:szCs w:val="24"/>
        </w:rPr>
        <w:t xml:space="preserve"> provide NSTAR Electric with any and all ISO-generated reports and/or other data received by Supplier related to the Default Supply Service.  Such information </w:t>
      </w:r>
      <w:r w:rsidRPr="00823D85">
        <w:rPr>
          <w:rFonts w:ascii="Times New Roman" w:eastAsia="Times New Roman" w:hAnsi="Times New Roman" w:cs="Times New Roman"/>
          <w:color w:val="000000"/>
          <w:sz w:val="24"/>
        </w:rPr>
        <w:t>shall</w:t>
      </w:r>
      <w:r w:rsidRPr="00823D85">
        <w:rPr>
          <w:rFonts w:ascii="Times New Roman" w:eastAsia="Times New Roman" w:hAnsi="Times New Roman" w:cs="Times New Roman"/>
          <w:color w:val="000000"/>
          <w:sz w:val="24"/>
          <w:szCs w:val="24"/>
        </w:rPr>
        <w:t xml:space="preserve"> be provided electronically and at substantially the same frequency as received from ISO-NE.  </w:t>
      </w: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 </w:t>
      </w: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369" w:name="_DV_M264"/>
      <w:bookmarkStart w:id="370" w:name="_Toc86202890"/>
      <w:bookmarkStart w:id="371" w:name="_Toc83437378"/>
      <w:bookmarkStart w:id="372" w:name="_Toc83779998"/>
      <w:bookmarkStart w:id="373" w:name="_Toc162751382"/>
      <w:bookmarkStart w:id="374" w:name="_Toc222717501"/>
      <w:bookmarkStart w:id="375" w:name="_Toc405233878"/>
      <w:bookmarkEnd w:id="369"/>
      <w:r w:rsidRPr="00823D85">
        <w:rPr>
          <w:rFonts w:ascii="Times New Roman" w:eastAsia="Times New Roman" w:hAnsi="Times New Roman" w:cs="Times New Roman"/>
          <w:b/>
          <w:bCs/>
          <w:color w:val="000000"/>
          <w:sz w:val="24"/>
          <w:szCs w:val="24"/>
        </w:rPr>
        <w:t>Section 6.4</w:t>
      </w:r>
      <w:r w:rsidRPr="00823D85">
        <w:rPr>
          <w:rFonts w:ascii="Times New Roman" w:eastAsia="Times New Roman" w:hAnsi="Times New Roman" w:cs="Times New Roman"/>
          <w:b/>
          <w:bCs/>
          <w:color w:val="000000"/>
          <w:sz w:val="24"/>
          <w:szCs w:val="24"/>
        </w:rPr>
        <w:tab/>
        <w:t>NEPOOL Market System</w:t>
      </w:r>
      <w:bookmarkEnd w:id="370"/>
      <w:bookmarkEnd w:id="371"/>
      <w:bookmarkEnd w:id="372"/>
      <w:bookmarkEnd w:id="373"/>
      <w:bookmarkEnd w:id="374"/>
      <w:bookmarkEnd w:id="375"/>
      <w:r w:rsidRPr="00823D85">
        <w:rPr>
          <w:rFonts w:ascii="Times New Roman" w:eastAsia="Times New Roman" w:hAnsi="Times New Roman" w:cs="Times New Roman"/>
          <w:b/>
          <w:bCs/>
          <w:color w:val="000000"/>
          <w:sz w:val="24"/>
          <w:szCs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rPr>
      </w:pPr>
      <w:bookmarkStart w:id="376" w:name="_DV_M265"/>
      <w:bookmarkEnd w:id="376"/>
      <w:r w:rsidRPr="00823D85">
        <w:rPr>
          <w:rFonts w:ascii="Times New Roman" w:eastAsia="Times New Roman" w:hAnsi="Times New Roman" w:cs="Times New Roman"/>
          <w:color w:val="000000"/>
          <w:sz w:val="24"/>
          <w:szCs w:val="24"/>
        </w:rPr>
        <w:lastRenderedPageBreak/>
        <w:tab/>
        <w:t xml:space="preserve">Supplier </w:t>
      </w:r>
      <w:bookmarkStart w:id="377" w:name="_DV_M266"/>
      <w:bookmarkEnd w:id="377"/>
      <w:r w:rsidRPr="00823D85">
        <w:rPr>
          <w:rFonts w:ascii="Times New Roman" w:eastAsia="Times New Roman" w:hAnsi="Times New Roman" w:cs="Times New Roman"/>
          <w:color w:val="000000"/>
          <w:sz w:val="24"/>
          <w:szCs w:val="24"/>
        </w:rPr>
        <w:t xml:space="preserve">represents and warrants that it has a valid Market Participant Service Agreement with ISO-NE and it will continue to be </w:t>
      </w:r>
      <w:proofErr w:type="gramStart"/>
      <w:r w:rsidRPr="00823D85">
        <w:rPr>
          <w:rFonts w:ascii="Times New Roman" w:eastAsia="Times New Roman" w:hAnsi="Times New Roman" w:cs="Times New Roman"/>
          <w:color w:val="000000"/>
          <w:sz w:val="24"/>
          <w:szCs w:val="24"/>
        </w:rPr>
        <w:t>valid  throughout</w:t>
      </w:r>
      <w:proofErr w:type="gramEnd"/>
      <w:r w:rsidRPr="00823D85">
        <w:rPr>
          <w:rFonts w:ascii="Times New Roman" w:eastAsia="Times New Roman" w:hAnsi="Times New Roman" w:cs="Times New Roman"/>
          <w:color w:val="000000"/>
          <w:sz w:val="24"/>
          <w:szCs w:val="24"/>
        </w:rPr>
        <w:t xml:space="preserve"> the Term.  As soon as possible prior to the start of the Delivery Term for a Transaction, </w:t>
      </w:r>
      <w:bookmarkStart w:id="378" w:name="_DV_C419"/>
      <w:r w:rsidRPr="00823D85">
        <w:rPr>
          <w:rFonts w:ascii="Times New Roman" w:eastAsia="Times New Roman" w:hAnsi="Times New Roman" w:cs="Times New Roman"/>
          <w:color w:val="000000"/>
          <w:sz w:val="24"/>
        </w:rPr>
        <w:t xml:space="preserve">and as required throughout such Delivery Term, </w:t>
      </w:r>
      <w:bookmarkStart w:id="379" w:name="_DV_M267"/>
      <w:bookmarkEnd w:id="378"/>
      <w:bookmarkEnd w:id="379"/>
      <w:r w:rsidRPr="00823D85">
        <w:rPr>
          <w:rFonts w:ascii="Times New Roman" w:eastAsia="Times New Roman" w:hAnsi="Times New Roman" w:cs="Times New Roman"/>
          <w:color w:val="000000"/>
          <w:sz w:val="24"/>
          <w:szCs w:val="24"/>
        </w:rPr>
        <w:t>NSTAR Electric</w:t>
      </w:r>
      <w:bookmarkStart w:id="380" w:name="_DV_M268"/>
      <w:bookmarkEnd w:id="380"/>
      <w:r w:rsidRPr="00823D85">
        <w:rPr>
          <w:rFonts w:ascii="Times New Roman" w:eastAsia="Times New Roman" w:hAnsi="Times New Roman" w:cs="Times New Roman"/>
          <w:color w:val="000000"/>
          <w:sz w:val="24"/>
          <w:szCs w:val="24"/>
        </w:rPr>
        <w:t xml:space="preserve"> in cooperation with the </w:t>
      </w:r>
      <w:r w:rsidR="003E5D0C">
        <w:rPr>
          <w:rFonts w:ascii="Times New Roman" w:eastAsia="Times New Roman" w:hAnsi="Times New Roman" w:cs="Times New Roman"/>
          <w:color w:val="000000"/>
          <w:sz w:val="24"/>
          <w:szCs w:val="24"/>
        </w:rPr>
        <w:t>Supplier</w:t>
      </w:r>
      <w:r w:rsidRPr="00823D85">
        <w:rPr>
          <w:rFonts w:ascii="Times New Roman" w:eastAsia="Times New Roman" w:hAnsi="Times New Roman" w:cs="Times New Roman"/>
          <w:color w:val="000000"/>
          <w:sz w:val="24"/>
          <w:szCs w:val="24"/>
        </w:rPr>
        <w:t xml:space="preserve"> shall </w:t>
      </w:r>
      <w:bookmarkStart w:id="381" w:name="_DV_M269"/>
      <w:bookmarkEnd w:id="381"/>
      <w:r w:rsidRPr="00823D85">
        <w:rPr>
          <w:rFonts w:ascii="Times New Roman" w:eastAsia="Times New Roman" w:hAnsi="Times New Roman" w:cs="Times New Roman"/>
          <w:color w:val="000000"/>
          <w:sz w:val="24"/>
          <w:szCs w:val="24"/>
        </w:rPr>
        <w:t xml:space="preserve">complete Load Asset Registration Form(s), as </w:t>
      </w:r>
      <w:bookmarkStart w:id="382" w:name="_DV_C422"/>
      <w:r w:rsidRPr="00823D85">
        <w:rPr>
          <w:rFonts w:ascii="Times New Roman" w:eastAsia="Times New Roman" w:hAnsi="Times New Roman" w:cs="Times New Roman"/>
          <w:color w:val="000000"/>
          <w:sz w:val="24"/>
          <w:szCs w:val="24"/>
        </w:rPr>
        <w:t>required in the NEPOOL Rules</w:t>
      </w:r>
      <w:r w:rsidRPr="00823D85">
        <w:rPr>
          <w:rFonts w:ascii="Times New Roman" w:eastAsia="Times New Roman" w:hAnsi="Times New Roman" w:cs="Times New Roman"/>
          <w:color w:val="000000"/>
          <w:sz w:val="24"/>
        </w:rPr>
        <w:t xml:space="preserve"> </w:t>
      </w:r>
      <w:bookmarkStart w:id="383" w:name="_DV_M270"/>
      <w:bookmarkEnd w:id="382"/>
      <w:bookmarkEnd w:id="383"/>
      <w:r w:rsidRPr="00823D85">
        <w:rPr>
          <w:rFonts w:ascii="Times New Roman" w:eastAsia="Times New Roman" w:hAnsi="Times New Roman" w:cs="Times New Roman"/>
          <w:color w:val="000000"/>
          <w:sz w:val="24"/>
        </w:rPr>
        <w:t>and submit to ISO to be entered into ISO Settlement System Power Model, and the Parties agree to undertake any additional activities, submittals and filings necessary to accomplish the Load Asset transfers contemplated in this Agreement</w:t>
      </w:r>
      <w:r w:rsidRPr="00823D85">
        <w:rPr>
          <w:rFonts w:ascii="Times New Roman" w:eastAsia="Times New Roman" w:hAnsi="Times New Roman" w:cs="Times New Roman"/>
          <w:color w:val="000000"/>
          <w:sz w:val="24"/>
          <w:szCs w:val="24"/>
        </w:rPr>
        <w:t xml:space="preserve">.  </w:t>
      </w:r>
      <w:r w:rsidRPr="00823D85">
        <w:rPr>
          <w:rFonts w:ascii="Times New Roman" w:eastAsia="Times New Roman" w:hAnsi="Times New Roman" w:cs="Arial"/>
          <w:color w:val="000000"/>
          <w:sz w:val="24"/>
          <w:szCs w:val="24"/>
        </w:rPr>
        <w:t>In the Load Asset Registration Form(s) NSTAR Electric shall assign to Supplier applicable Load Asset Ownership Percentage Shares for the applicable Default Supply for the applicable Delivery Term</w:t>
      </w:r>
      <w:bookmarkStart w:id="384" w:name="_DV_M271"/>
      <w:bookmarkStart w:id="385" w:name="_DV_M272"/>
      <w:bookmarkStart w:id="386" w:name="_DV_M273"/>
      <w:bookmarkStart w:id="387" w:name="_DV_M274"/>
      <w:bookmarkStart w:id="388" w:name="_DV_M275"/>
      <w:bookmarkStart w:id="389" w:name="_DV_M276"/>
      <w:bookmarkEnd w:id="384"/>
      <w:bookmarkEnd w:id="385"/>
      <w:bookmarkEnd w:id="386"/>
      <w:bookmarkEnd w:id="387"/>
      <w:bookmarkEnd w:id="388"/>
      <w:bookmarkEnd w:id="389"/>
      <w:r w:rsidRPr="00823D85">
        <w:rPr>
          <w:rFonts w:ascii="Times New Roman" w:eastAsia="Times New Roman" w:hAnsi="Times New Roman" w:cs="Arial"/>
          <w:color w:val="000000"/>
          <w:sz w:val="24"/>
          <w:szCs w:val="24"/>
        </w:rPr>
        <w:t xml:space="preserve"> as specified in the Transaction Confirmation.</w:t>
      </w:r>
      <w:r w:rsidRPr="00823D85">
        <w:rPr>
          <w:rFonts w:ascii="Times New Roman" w:eastAsia="Times New Roman" w:hAnsi="Times New Roman" w:cs="Times New Roman"/>
          <w:color w:val="000000"/>
          <w:sz w:val="24"/>
        </w:rPr>
        <w:t xml:space="preserve">  NSTAR Electric and Supplier further agree to promptly deliver to each other copies of all correspondence with ISO-NE or NEPOOL related to this Agreement, the Load Assets, and/or the </w:t>
      </w:r>
      <w:r w:rsidRPr="00823D85">
        <w:rPr>
          <w:rFonts w:ascii="Times New Roman" w:eastAsia="Times New Roman" w:hAnsi="Times New Roman" w:cs="Times New Roman"/>
          <w:color w:val="000000"/>
          <w:sz w:val="24"/>
          <w:szCs w:val="24"/>
        </w:rPr>
        <w:t xml:space="preserve">Default Supply Service </w:t>
      </w:r>
      <w:r w:rsidRPr="00823D85">
        <w:rPr>
          <w:rFonts w:ascii="Times New Roman" w:eastAsia="Times New Roman" w:hAnsi="Times New Roman" w:cs="Times New Roman"/>
          <w:color w:val="000000"/>
          <w:sz w:val="24"/>
        </w:rPr>
        <w:t>provided hereunder.</w:t>
      </w:r>
      <w:bookmarkStart w:id="390" w:name="_DV_M277"/>
      <w:bookmarkStart w:id="391" w:name="_DV_M278"/>
      <w:bookmarkStart w:id="392" w:name="_DV_M279"/>
      <w:bookmarkStart w:id="393" w:name="_DV_M280"/>
      <w:bookmarkStart w:id="394" w:name="_DV_M286"/>
      <w:bookmarkStart w:id="395" w:name="_DV_M287"/>
      <w:bookmarkStart w:id="396" w:name="_DV_M288"/>
      <w:bookmarkStart w:id="397" w:name="_DV_M289"/>
      <w:bookmarkEnd w:id="390"/>
      <w:bookmarkEnd w:id="391"/>
      <w:bookmarkEnd w:id="392"/>
      <w:bookmarkEnd w:id="393"/>
      <w:bookmarkEnd w:id="394"/>
      <w:bookmarkEnd w:id="395"/>
      <w:bookmarkEnd w:id="396"/>
      <w:bookmarkEnd w:id="397"/>
    </w:p>
    <w:p w:rsidR="00823D85" w:rsidRPr="00823D85" w:rsidRDefault="00823D85" w:rsidP="00823D85">
      <w:pPr>
        <w:tabs>
          <w:tab w:val="left" w:pos="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4"/>
        <w:jc w:val="both"/>
        <w:rPr>
          <w:rFonts w:ascii="Times New Roman" w:eastAsia="Times New Roman" w:hAnsi="Times New Roman" w:cs="Times New Roman"/>
          <w:b/>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398" w:name="_DV_M292"/>
      <w:bookmarkStart w:id="399" w:name="_Toc86202892"/>
      <w:bookmarkStart w:id="400" w:name="_Toc83437380"/>
      <w:bookmarkStart w:id="401" w:name="_Toc83780000"/>
      <w:bookmarkStart w:id="402" w:name="_Toc162751383"/>
      <w:bookmarkEnd w:id="398"/>
      <w:r w:rsidRPr="00823D85">
        <w:rPr>
          <w:rFonts w:ascii="Times New Roman" w:eastAsia="Times New Roman" w:hAnsi="Times New Roman" w:cs="Times New Roman"/>
          <w:b/>
          <w:caps/>
          <w:color w:val="000000"/>
          <w:sz w:val="24"/>
          <w:szCs w:val="24"/>
        </w:rPr>
        <w:br w:type="page"/>
      </w: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403" w:name="_Toc222717502"/>
      <w:bookmarkStart w:id="404" w:name="_Toc405233879"/>
      <w:proofErr w:type="gramStart"/>
      <w:r w:rsidRPr="00823D85">
        <w:rPr>
          <w:rFonts w:ascii="Times New Roman" w:eastAsia="Times New Roman" w:hAnsi="Times New Roman" w:cs="Times New Roman"/>
          <w:b/>
          <w:caps/>
          <w:color w:val="000000"/>
          <w:sz w:val="24"/>
          <w:szCs w:val="24"/>
        </w:rPr>
        <w:lastRenderedPageBreak/>
        <w:t>ARTICLE 7.</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SECURITY</w:t>
      </w:r>
      <w:bookmarkEnd w:id="399"/>
      <w:bookmarkEnd w:id="400"/>
      <w:bookmarkEnd w:id="401"/>
      <w:bookmarkEnd w:id="402"/>
      <w:bookmarkEnd w:id="403"/>
      <w:bookmarkEnd w:id="404"/>
      <w:r w:rsidRPr="00823D85">
        <w:rPr>
          <w:rFonts w:ascii="Times New Roman" w:eastAsia="Times New Roman" w:hAnsi="Times New Roman" w:cs="Times New Roman"/>
          <w:b/>
          <w:caps/>
          <w:color w:val="000000"/>
          <w:sz w:val="24"/>
          <w:szCs w:val="24"/>
        </w:rPr>
        <w:t xml:space="preserve">  </w:t>
      </w:r>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
          <w:bCs/>
          <w:color w:val="000000"/>
          <w:sz w:val="20"/>
          <w:szCs w:val="20"/>
        </w:rPr>
      </w:pPr>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
          <w:bCs/>
          <w:i/>
          <w:iCs/>
          <w:color w:val="000000"/>
          <w:sz w:val="24"/>
          <w:szCs w:val="24"/>
        </w:rPr>
      </w:pPr>
      <w:bookmarkStart w:id="405" w:name="_Toc405233880"/>
      <w:r w:rsidRPr="00823D85">
        <w:rPr>
          <w:rFonts w:ascii="Times New Roman" w:eastAsia="Times New Roman" w:hAnsi="Times New Roman" w:cs="Times New Roman"/>
          <w:b/>
          <w:bCs/>
          <w:color w:val="000000"/>
          <w:sz w:val="24"/>
          <w:szCs w:val="24"/>
        </w:rPr>
        <w:t>Section 7.1</w:t>
      </w:r>
      <w:r w:rsidRPr="00823D85">
        <w:rPr>
          <w:rFonts w:ascii="Times New Roman" w:eastAsia="Times New Roman" w:hAnsi="Times New Roman" w:cs="Times New Roman"/>
          <w:b/>
          <w:bCs/>
          <w:color w:val="000000"/>
          <w:sz w:val="24"/>
          <w:szCs w:val="24"/>
        </w:rPr>
        <w:tab/>
      </w:r>
      <w:bookmarkStart w:id="406" w:name="_DV_M293"/>
      <w:bookmarkStart w:id="407" w:name="_Ref124242567"/>
      <w:bookmarkStart w:id="408" w:name="_Toc86202893"/>
      <w:bookmarkStart w:id="409" w:name="_Toc83437381"/>
      <w:bookmarkStart w:id="410" w:name="_Toc83780001"/>
      <w:bookmarkStart w:id="411" w:name="_Toc162751384"/>
      <w:bookmarkStart w:id="412" w:name="_Toc222717503"/>
      <w:bookmarkEnd w:id="406"/>
      <w:r w:rsidRPr="00823D85">
        <w:rPr>
          <w:rFonts w:ascii="Times New Roman" w:eastAsia="Times New Roman" w:hAnsi="Times New Roman" w:cs="Times New Roman"/>
          <w:b/>
          <w:bCs/>
          <w:iCs/>
          <w:color w:val="000000"/>
          <w:sz w:val="24"/>
          <w:szCs w:val="24"/>
        </w:rPr>
        <w:t>Supplier/Guarantor</w:t>
      </w:r>
      <w:bookmarkEnd w:id="405"/>
    </w:p>
    <w:p w:rsidR="00823D85" w:rsidRPr="00823D85" w:rsidRDefault="00823D85" w:rsidP="00823D85">
      <w:pPr>
        <w:keepNext/>
        <w:keepLine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0"/>
          <w:szCs w:val="20"/>
        </w:rPr>
      </w:pPr>
      <w:r w:rsidRPr="00823D85">
        <w:rPr>
          <w:rFonts w:ascii="Times New Roman" w:eastAsia="Times New Roman" w:hAnsi="Times New Roman" w:cs="Times New Roman"/>
          <w:color w:val="000000"/>
          <w:sz w:val="24"/>
          <w:szCs w:val="24"/>
        </w:rPr>
        <w:t xml:space="preserve">Supplier shall deliver the guaranty with supporting documentation demonstrating the authority of the </w:t>
      </w:r>
      <w:proofErr w:type="gramStart"/>
      <w:r w:rsidRPr="00823D85">
        <w:rPr>
          <w:rFonts w:ascii="Times New Roman" w:eastAsia="Times New Roman" w:hAnsi="Times New Roman" w:cs="Times New Roman"/>
          <w:color w:val="000000"/>
          <w:sz w:val="24"/>
          <w:szCs w:val="24"/>
        </w:rPr>
        <w:t>signatory(</w:t>
      </w:r>
      <w:proofErr w:type="spellStart"/>
      <w:proofErr w:type="gramEnd"/>
      <w:r w:rsidRPr="00823D85">
        <w:rPr>
          <w:rFonts w:ascii="Times New Roman" w:eastAsia="Times New Roman" w:hAnsi="Times New Roman" w:cs="Times New Roman"/>
          <w:color w:val="000000"/>
          <w:sz w:val="24"/>
          <w:szCs w:val="24"/>
        </w:rPr>
        <w:t>ies</w:t>
      </w:r>
      <w:proofErr w:type="spellEnd"/>
      <w:r w:rsidRPr="00823D85">
        <w:rPr>
          <w:rFonts w:ascii="Times New Roman" w:eastAsia="Times New Roman" w:hAnsi="Times New Roman" w:cs="Times New Roman"/>
          <w:color w:val="000000"/>
          <w:sz w:val="24"/>
          <w:szCs w:val="24"/>
        </w:rPr>
        <w:t>) to execute and deliver that guaranty (collectively, the “Guaranty”) within two (2) Business Days of the date of this Agreement.  In addition, Supplier shall, when requested, provide NSTAR Electric with its or its Guarantor’s fiscal year-end annual reports containing audited consolidated financial statements and its or its Guarantor’s quarterly reports containing unaudited consolidated financial statements, if such annual and/or quarterly reports are not available on EDGAR or at Guarantor’s internet site.</w:t>
      </w:r>
      <w:bookmarkEnd w:id="407"/>
    </w:p>
    <w:p w:rsidR="00823D85" w:rsidRPr="00823D85" w:rsidRDefault="00823D85" w:rsidP="00823D85">
      <w:pPr>
        <w:keepNext/>
        <w:keepLine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Cs/>
          <w:iCs/>
          <w:color w:val="000000"/>
          <w:sz w:val="24"/>
          <w:szCs w:val="24"/>
        </w:rPr>
      </w:pPr>
      <w:bookmarkStart w:id="413" w:name="_Toc405233881"/>
      <w:r w:rsidRPr="00823D85">
        <w:rPr>
          <w:rFonts w:ascii="Times New Roman" w:eastAsia="Times New Roman" w:hAnsi="Times New Roman" w:cs="Times New Roman"/>
          <w:b/>
          <w:bCs/>
          <w:iCs/>
          <w:color w:val="000000"/>
          <w:sz w:val="24"/>
          <w:szCs w:val="24"/>
        </w:rPr>
        <w:t>Section 7.2</w:t>
      </w:r>
      <w:r w:rsidRPr="00823D85">
        <w:rPr>
          <w:rFonts w:ascii="Times New Roman" w:eastAsia="Times New Roman" w:hAnsi="Times New Roman" w:cs="Times New Roman"/>
          <w:b/>
          <w:bCs/>
          <w:iCs/>
          <w:color w:val="000000"/>
          <w:sz w:val="24"/>
          <w:szCs w:val="24"/>
        </w:rPr>
        <w:tab/>
        <w:t>Letter of Credit Changes</w:t>
      </w:r>
      <w:bookmarkEnd w:id="413"/>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Cs/>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iCs/>
          <w:color w:val="000000"/>
          <w:sz w:val="24"/>
          <w:szCs w:val="24"/>
        </w:rPr>
        <w:t xml:space="preserve">If </w:t>
      </w:r>
      <w:r w:rsidRPr="00823D85">
        <w:rPr>
          <w:rFonts w:ascii="Times New Roman" w:eastAsia="Times New Roman" w:hAnsi="Times New Roman" w:cs="Times New Roman"/>
          <w:color w:val="000000"/>
          <w:sz w:val="24"/>
          <w:szCs w:val="24"/>
        </w:rPr>
        <w:t>the</w:t>
      </w:r>
      <w:r w:rsidRPr="00823D85">
        <w:rPr>
          <w:rFonts w:ascii="Times New Roman" w:eastAsia="Times New Roman" w:hAnsi="Times New Roman" w:cs="Times New Roman"/>
          <w:iCs/>
          <w:color w:val="000000"/>
          <w:sz w:val="24"/>
          <w:szCs w:val="24"/>
        </w:rPr>
        <w:t xml:space="preserve"> Credit Rating of</w:t>
      </w:r>
      <w:r w:rsidRPr="00823D85">
        <w:rPr>
          <w:rFonts w:ascii="Times New Roman" w:eastAsia="Times New Roman" w:hAnsi="Times New Roman" w:cs="Times New Roman"/>
          <w:color w:val="000000"/>
          <w:sz w:val="24"/>
          <w:szCs w:val="24"/>
        </w:rPr>
        <w:t xml:space="preserve"> </w:t>
      </w:r>
      <w:r w:rsidRPr="00823D85">
        <w:rPr>
          <w:rFonts w:ascii="Times New Roman" w:eastAsia="Times New Roman" w:hAnsi="Times New Roman" w:cs="Times New Roman"/>
          <w:iCs/>
          <w:color w:val="000000"/>
          <w:sz w:val="24"/>
          <w:szCs w:val="24"/>
        </w:rPr>
        <w:t>a bank or other financial institution from which Supplier has obtained a Letter of Credit fails to satisfy the standards of a Qualified Institution, Supplier shall have two (2) Business Days following written notice by NSTAR Electric to provide a suitable Letter of Credit from another bank or other financial institution that meets those standards.</w:t>
      </w:r>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Cs/>
          <w:iCs/>
          <w:color w:val="000000"/>
          <w:sz w:val="24"/>
          <w:szCs w:val="24"/>
        </w:rPr>
      </w:pPr>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Cs/>
          <w:iCs/>
          <w:color w:val="000000"/>
          <w:sz w:val="24"/>
          <w:szCs w:val="24"/>
        </w:rPr>
      </w:pPr>
      <w:bookmarkStart w:id="414" w:name="_Toc405233882"/>
      <w:bookmarkStart w:id="415" w:name="_Ref124239928"/>
      <w:r w:rsidRPr="00823D85">
        <w:rPr>
          <w:rFonts w:ascii="Times New Roman" w:eastAsia="Times New Roman" w:hAnsi="Times New Roman" w:cs="Times New Roman"/>
          <w:b/>
          <w:bCs/>
          <w:color w:val="000000"/>
          <w:sz w:val="24"/>
          <w:szCs w:val="24"/>
        </w:rPr>
        <w:t>Section 7.3</w:t>
      </w:r>
      <w:r w:rsidRPr="00823D85">
        <w:rPr>
          <w:rFonts w:ascii="Times New Roman" w:eastAsia="Times New Roman" w:hAnsi="Times New Roman" w:cs="Times New Roman"/>
          <w:b/>
          <w:bCs/>
          <w:color w:val="000000"/>
          <w:sz w:val="24"/>
          <w:szCs w:val="24"/>
        </w:rPr>
        <w:tab/>
        <w:t>Unsecured Credit Limit</w:t>
      </w:r>
      <w:bookmarkEnd w:id="414"/>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Cs/>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iCs/>
          <w:color w:val="000000"/>
          <w:sz w:val="24"/>
          <w:szCs w:val="24"/>
        </w:rPr>
        <w:t>The Unsecured Credit Limit is provided in the table below:</w:t>
      </w:r>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Cs/>
          <w:i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476"/>
        <w:gridCol w:w="1476"/>
        <w:gridCol w:w="1476"/>
        <w:gridCol w:w="1476"/>
        <w:gridCol w:w="1476"/>
      </w:tblGrid>
      <w:tr w:rsidR="00823D85" w:rsidRPr="00823D85" w:rsidTr="009F627B">
        <w:trPr>
          <w:trHeight w:val="836"/>
        </w:trPr>
        <w:tc>
          <w:tcPr>
            <w:tcW w:w="4428" w:type="dxa"/>
            <w:gridSpan w:val="3"/>
            <w:shd w:val="clear" w:color="auto" w:fill="D9D9D9"/>
            <w:vAlign w:val="center"/>
          </w:tcPr>
          <w:p w:rsidR="00823D85" w:rsidRPr="00823D85" w:rsidRDefault="00823D85" w:rsidP="00823D85">
            <w:pPr>
              <w:spacing w:after="0" w:line="240" w:lineRule="auto"/>
              <w:jc w:val="center"/>
              <w:rPr>
                <w:rFonts w:ascii="Times New Roman" w:eastAsia="Times New Roman" w:hAnsi="Times New Roman" w:cs="Times New Roman"/>
                <w:b/>
                <w:color w:val="000000"/>
                <w:sz w:val="28"/>
                <w:szCs w:val="28"/>
              </w:rPr>
            </w:pPr>
            <w:r w:rsidRPr="00823D85">
              <w:rPr>
                <w:rFonts w:ascii="Times New Roman" w:eastAsia="Times New Roman" w:hAnsi="Times New Roman" w:cs="Times New Roman"/>
                <w:b/>
                <w:color w:val="000000"/>
                <w:sz w:val="28"/>
                <w:szCs w:val="28"/>
              </w:rPr>
              <w:t xml:space="preserve">Credit Rating </w:t>
            </w:r>
          </w:p>
          <w:p w:rsidR="00823D85" w:rsidRPr="00823D85" w:rsidRDefault="00823D85" w:rsidP="00823D85">
            <w:pPr>
              <w:spacing w:after="0" w:line="240" w:lineRule="auto"/>
              <w:jc w:val="center"/>
              <w:rPr>
                <w:rFonts w:ascii="Times New Roman" w:eastAsia="Times New Roman" w:hAnsi="Times New Roman" w:cs="Times New Roman"/>
                <w:b/>
                <w:color w:val="000000"/>
                <w:sz w:val="28"/>
                <w:szCs w:val="28"/>
              </w:rPr>
            </w:pPr>
            <w:r w:rsidRPr="00823D85">
              <w:rPr>
                <w:rFonts w:ascii="Times New Roman" w:eastAsia="Times New Roman" w:hAnsi="Times New Roman" w:cs="Times New Roman"/>
                <w:b/>
                <w:color w:val="000000"/>
                <w:sz w:val="28"/>
                <w:szCs w:val="28"/>
              </w:rPr>
              <w:t>(</w:t>
            </w:r>
            <w:r w:rsidR="003E5D0C">
              <w:rPr>
                <w:rFonts w:ascii="Times New Roman" w:eastAsia="Times New Roman" w:hAnsi="Times New Roman" w:cs="Times New Roman"/>
                <w:b/>
                <w:color w:val="000000"/>
                <w:sz w:val="28"/>
                <w:szCs w:val="28"/>
              </w:rPr>
              <w:t>Supplier</w:t>
            </w:r>
            <w:r w:rsidRPr="00823D85">
              <w:rPr>
                <w:rFonts w:ascii="Times New Roman" w:eastAsia="Times New Roman" w:hAnsi="Times New Roman" w:cs="Times New Roman"/>
                <w:b/>
                <w:color w:val="000000"/>
                <w:sz w:val="28"/>
                <w:szCs w:val="28"/>
              </w:rPr>
              <w:t xml:space="preserve"> or Guarantor)</w:t>
            </w:r>
          </w:p>
        </w:tc>
        <w:tc>
          <w:tcPr>
            <w:tcW w:w="4428" w:type="dxa"/>
            <w:gridSpan w:val="3"/>
            <w:shd w:val="clear" w:color="auto" w:fill="D9D9D9"/>
            <w:vAlign w:val="center"/>
          </w:tcPr>
          <w:p w:rsidR="00823D85" w:rsidRPr="00823D85" w:rsidRDefault="00823D85" w:rsidP="00823D85">
            <w:pPr>
              <w:spacing w:after="0" w:line="240" w:lineRule="auto"/>
              <w:jc w:val="center"/>
              <w:rPr>
                <w:rFonts w:ascii="Times New Roman" w:eastAsia="Times New Roman" w:hAnsi="Times New Roman" w:cs="Times New Roman"/>
                <w:b/>
                <w:color w:val="000000"/>
                <w:sz w:val="28"/>
                <w:szCs w:val="28"/>
              </w:rPr>
            </w:pPr>
            <w:r w:rsidRPr="00823D85">
              <w:rPr>
                <w:rFonts w:ascii="Times New Roman" w:eastAsia="Times New Roman" w:hAnsi="Times New Roman" w:cs="Times New Roman"/>
                <w:b/>
                <w:color w:val="000000"/>
                <w:sz w:val="28"/>
                <w:szCs w:val="28"/>
              </w:rPr>
              <w:t xml:space="preserve">Unsecured Credit Limit </w:t>
            </w:r>
          </w:p>
          <w:p w:rsidR="00823D85" w:rsidRPr="00823D85" w:rsidRDefault="00823D85" w:rsidP="00823D85">
            <w:pPr>
              <w:spacing w:after="0" w:line="240" w:lineRule="auto"/>
              <w:jc w:val="center"/>
              <w:rPr>
                <w:rFonts w:ascii="Times New Roman" w:eastAsia="Times New Roman" w:hAnsi="Times New Roman" w:cs="Times New Roman"/>
                <w:b/>
                <w:color w:val="000000"/>
                <w:sz w:val="28"/>
                <w:szCs w:val="28"/>
              </w:rPr>
            </w:pPr>
            <w:r w:rsidRPr="00823D85">
              <w:rPr>
                <w:rFonts w:ascii="Times New Roman" w:eastAsia="Times New Roman" w:hAnsi="Times New Roman" w:cs="Times New Roman"/>
                <w:b/>
                <w:color w:val="000000"/>
                <w:sz w:val="28"/>
                <w:szCs w:val="28"/>
              </w:rPr>
              <w:t>(the lesser of)</w:t>
            </w:r>
          </w:p>
        </w:tc>
      </w:tr>
      <w:tr w:rsidR="00823D85" w:rsidRPr="00823D85" w:rsidTr="009F627B">
        <w:trPr>
          <w:trHeight w:val="719"/>
        </w:trPr>
        <w:tc>
          <w:tcPr>
            <w:tcW w:w="1476" w:type="dxa"/>
            <w:shd w:val="clear" w:color="auto" w:fill="D9D9D9"/>
            <w:vAlign w:val="center"/>
          </w:tcPr>
          <w:p w:rsidR="00823D85" w:rsidRPr="00823D85" w:rsidRDefault="00823D85" w:rsidP="00823D85">
            <w:pPr>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S&amp;P</w:t>
            </w:r>
          </w:p>
        </w:tc>
        <w:tc>
          <w:tcPr>
            <w:tcW w:w="1476" w:type="dxa"/>
            <w:shd w:val="clear" w:color="auto" w:fill="D9D9D9"/>
            <w:vAlign w:val="center"/>
          </w:tcPr>
          <w:p w:rsidR="00823D85" w:rsidRPr="00823D85" w:rsidRDefault="00823D85" w:rsidP="00823D85">
            <w:pPr>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Moody’s</w:t>
            </w:r>
          </w:p>
        </w:tc>
        <w:tc>
          <w:tcPr>
            <w:tcW w:w="1476" w:type="dxa"/>
            <w:shd w:val="clear" w:color="auto" w:fill="D9D9D9"/>
            <w:vAlign w:val="center"/>
          </w:tcPr>
          <w:p w:rsidR="00823D85" w:rsidRPr="00823D85" w:rsidRDefault="00823D85" w:rsidP="00823D85">
            <w:pPr>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Fitch</w:t>
            </w:r>
          </w:p>
        </w:tc>
        <w:tc>
          <w:tcPr>
            <w:tcW w:w="1476" w:type="dxa"/>
            <w:shd w:val="clear" w:color="auto" w:fill="D9D9D9"/>
            <w:vAlign w:val="center"/>
          </w:tcPr>
          <w:p w:rsidR="00823D85" w:rsidRPr="00823D85" w:rsidRDefault="00823D85" w:rsidP="00823D85">
            <w:pPr>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 Tangible Net Worth</w:t>
            </w:r>
          </w:p>
        </w:tc>
        <w:tc>
          <w:tcPr>
            <w:tcW w:w="1476" w:type="dxa"/>
            <w:shd w:val="clear" w:color="auto" w:fill="D9D9D9"/>
            <w:vAlign w:val="center"/>
          </w:tcPr>
          <w:p w:rsidR="00823D85" w:rsidRPr="00823D85" w:rsidRDefault="00823D85" w:rsidP="00823D85">
            <w:pPr>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Guarantee Amount</w:t>
            </w:r>
          </w:p>
        </w:tc>
        <w:tc>
          <w:tcPr>
            <w:tcW w:w="1476" w:type="dxa"/>
            <w:shd w:val="clear" w:color="auto" w:fill="D9D9D9"/>
            <w:vAlign w:val="center"/>
          </w:tcPr>
          <w:p w:rsidR="00823D85" w:rsidRPr="00823D85" w:rsidRDefault="00823D85" w:rsidP="00823D85">
            <w:pPr>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Fixed Amount</w:t>
            </w:r>
          </w:p>
        </w:tc>
      </w:tr>
      <w:tr w:rsidR="00823D85" w:rsidRPr="00823D85" w:rsidTr="009F627B">
        <w:trPr>
          <w:trHeight w:val="710"/>
        </w:trPr>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AA- </w:t>
            </w:r>
          </w:p>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or higher</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Aa3 </w:t>
            </w:r>
          </w:p>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or higher</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AA- </w:t>
            </w:r>
          </w:p>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or higher</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12% TNW</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Per § 7.1</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$60 million</w:t>
            </w:r>
          </w:p>
        </w:tc>
      </w:tr>
      <w:tr w:rsidR="00823D85" w:rsidRPr="00823D85" w:rsidTr="009F627B">
        <w:trPr>
          <w:trHeight w:val="610"/>
        </w:trPr>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 A</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A1, A2</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 A</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10% TNW</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Per § 7.1</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$50 million</w:t>
            </w:r>
          </w:p>
        </w:tc>
      </w:tr>
      <w:tr w:rsidR="00823D85" w:rsidRPr="00823D85" w:rsidTr="009F627B">
        <w:trPr>
          <w:trHeight w:val="610"/>
        </w:trPr>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A3</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8% TNW</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Per § 7.1</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$40 million</w:t>
            </w:r>
          </w:p>
        </w:tc>
      </w:tr>
      <w:tr w:rsidR="00823D85" w:rsidRPr="00823D85" w:rsidTr="009F627B">
        <w:trPr>
          <w:trHeight w:val="610"/>
        </w:trPr>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BBB+</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Baa1</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BBB+</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6% TNW</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Per § 7.1</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$30 million</w:t>
            </w:r>
          </w:p>
        </w:tc>
      </w:tr>
      <w:tr w:rsidR="00823D85" w:rsidRPr="00823D85" w:rsidTr="009F627B">
        <w:trPr>
          <w:trHeight w:val="610"/>
        </w:trPr>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BBB</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Baa2</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BBB</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4% TNW</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Per § 7.1</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$20 million</w:t>
            </w:r>
          </w:p>
        </w:tc>
      </w:tr>
      <w:tr w:rsidR="00823D85" w:rsidRPr="00823D85" w:rsidTr="009F627B">
        <w:trPr>
          <w:trHeight w:val="610"/>
        </w:trPr>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lastRenderedPageBreak/>
              <w:t>BBB-</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Baa3</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BBB-</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2% TNW</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Per § 7.1</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$10 million</w:t>
            </w:r>
          </w:p>
        </w:tc>
      </w:tr>
      <w:tr w:rsidR="00823D85" w:rsidRPr="00823D85" w:rsidTr="009F627B">
        <w:trPr>
          <w:trHeight w:val="764"/>
        </w:trPr>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Below BBB- or unrated </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Below Baa3 or unrated</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Below BBB- or unrated </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0% TNW</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Per § 7.1</w:t>
            </w:r>
          </w:p>
        </w:tc>
        <w:tc>
          <w:tcPr>
            <w:tcW w:w="1476" w:type="dxa"/>
            <w:shd w:val="clear" w:color="auto" w:fill="auto"/>
            <w:vAlign w:val="center"/>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$0</w:t>
            </w:r>
          </w:p>
        </w:tc>
      </w:tr>
    </w:tbl>
    <w:p w:rsidR="00823D85" w:rsidRPr="00823D85" w:rsidRDefault="00823D85" w:rsidP="00823D85">
      <w:pPr>
        <w:spacing w:after="0" w:line="240" w:lineRule="auto"/>
        <w:rPr>
          <w:rFonts w:ascii="Times New Roman" w:eastAsia="Times New Roman" w:hAnsi="Times New Roman" w:cs="Times New Roman"/>
          <w:color w:val="000000"/>
          <w:sz w:val="20"/>
          <w:szCs w:val="20"/>
        </w:rPr>
      </w:pPr>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Cs/>
          <w:iCs/>
          <w:color w:val="000000"/>
          <w:sz w:val="24"/>
          <w:szCs w:val="24"/>
        </w:rPr>
      </w:pPr>
      <w:bookmarkStart w:id="416" w:name="_Toc405233883"/>
      <w:r w:rsidRPr="00823D85">
        <w:rPr>
          <w:rFonts w:ascii="Times New Roman" w:eastAsia="Times New Roman" w:hAnsi="Times New Roman" w:cs="Times New Roman"/>
          <w:b/>
          <w:bCs/>
          <w:iCs/>
          <w:color w:val="000000"/>
          <w:sz w:val="24"/>
          <w:szCs w:val="24"/>
        </w:rPr>
        <w:t>Section 7.4</w:t>
      </w:r>
      <w:r w:rsidRPr="00823D85">
        <w:rPr>
          <w:rFonts w:ascii="Times New Roman" w:eastAsia="Times New Roman" w:hAnsi="Times New Roman" w:cs="Times New Roman"/>
          <w:b/>
          <w:bCs/>
          <w:iCs/>
          <w:color w:val="000000"/>
          <w:sz w:val="24"/>
          <w:szCs w:val="24"/>
        </w:rPr>
        <w:tab/>
        <w:t>Performance Assurance</w:t>
      </w:r>
      <w:bookmarkEnd w:id="416"/>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Cs/>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iCs/>
          <w:color w:val="000000"/>
          <w:sz w:val="24"/>
          <w:szCs w:val="24"/>
        </w:rPr>
        <w:t>As of the Effective Date and at any time following the Effective Date and from time to time during the Term of this Agreement, if Buyer’s Exposure exceeds Supplier’s Unsecured Credit Limit pursuant to Section 7.3, NSTAR Electric may demand that Supplier provide Performance Assurance in an amount equal to the amount by which the Unsecured Credit Limit is exceeded rounded up to the nearest $250,000.00.  If Supplier fails to provide such Performance Assurance or Guaranty as applicable to NSTAR Electric within two (2) Business Days of receipt of notice, then an Event of Default under Section 8.1 shall be deemed to have occurred and NSTAR Electric will be entitled to the remedies set forth in Sections 8.2 and 8.3 of the Master Agreement.  If Supplier disputes the amount of Performance Assurance requested by NSTAR Electric and such dispute relates to the amount of Market Exposure claimed by NSTAR Electric, then Supplier shall (</w:t>
      </w:r>
      <w:proofErr w:type="spellStart"/>
      <w:r w:rsidRPr="00823D85">
        <w:rPr>
          <w:rFonts w:ascii="Times New Roman" w:eastAsia="Times New Roman" w:hAnsi="Times New Roman" w:cs="Times New Roman"/>
          <w:iCs/>
          <w:color w:val="000000"/>
          <w:sz w:val="24"/>
          <w:szCs w:val="24"/>
        </w:rPr>
        <w:t>i</w:t>
      </w:r>
      <w:proofErr w:type="spellEnd"/>
      <w:r w:rsidRPr="00823D85">
        <w:rPr>
          <w:rFonts w:ascii="Times New Roman" w:eastAsia="Times New Roman" w:hAnsi="Times New Roman" w:cs="Times New Roman"/>
          <w:iCs/>
          <w:color w:val="000000"/>
          <w:sz w:val="24"/>
          <w:szCs w:val="24"/>
        </w:rPr>
        <w:t xml:space="preserve">) provide the full amount of Performance Assurance demanded by NSTAR Electric and (ii) notify NSTAR Electric of the existence and nature of the dispute not later than one (1) Business Day following the date that the demand for Performance Assurance is made.  The Parties thereafter shall promptly consult with each other in order to reconcile the two conflicting amounts.  If the Parties have not been able to resolve their dispute on or before the second Business Day following the date that the notification is made by Supplier, then Market Exposure shall be recalculated by NSTAR Electric using the arithmetic average of one quotation from a recognized market-maker provided by Supplier and one quotation from a recognized market-maker provided by NSTAR Electric.  Performance Assurance shall be posted or returned in accordance with such recalculation.  When the Amount of Performance Assurance held by NSTAR Electric is greater than the amount by which Buyer’s Exposure exceeds Supplier’s Unsecured Credit Limit, then upon request of Supplier, NSTAR Electric shall return the excess Performance Assurance, rounded down to the nearest $250,000.00 to Supplier within two (2) Business Days of receipt of such request.  If NSTAR Electric disputes the amount of Performance Assurance requested by Supplier to be returned, then NSTAR Electric shall notify the Supplier of the existence and nature of the dispute not later than one (1) Business Day following the date that the request for the return of Performance Assurance is made.  The Parties thereafter shall promptly consult with each other in order to reconcile the two conflicting amounts.  If the Parties have not been able to resolve their dispute on or before the second Business Day following the date that the notification is made by the NSTAR Electric, then Market Exposure shall be recalculated by NSTAR Electric using the arithmetic average of one quotation from a recognized market-maker provided by Supplier and one quotation from a recognized market-maker provided by NSTAR Electric.  Performance Assurance shall be posted or </w:t>
      </w:r>
      <w:r w:rsidRPr="00823D85">
        <w:rPr>
          <w:rFonts w:ascii="Times New Roman" w:eastAsia="Times New Roman" w:hAnsi="Times New Roman" w:cs="Times New Roman"/>
          <w:iCs/>
          <w:color w:val="000000"/>
          <w:sz w:val="24"/>
          <w:szCs w:val="24"/>
        </w:rPr>
        <w:lastRenderedPageBreak/>
        <w:t xml:space="preserve">returned in accordance with such recalculation within two (2) Business Days from the date of such recalculation.  </w:t>
      </w:r>
      <w:bookmarkEnd w:id="415"/>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Cs/>
          <w:iCs/>
          <w:color w:val="000000"/>
          <w:sz w:val="24"/>
          <w:szCs w:val="24"/>
        </w:rPr>
      </w:pPr>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Cs/>
          <w:iCs/>
          <w:color w:val="000000"/>
          <w:sz w:val="24"/>
          <w:szCs w:val="24"/>
        </w:rPr>
      </w:pPr>
      <w:bookmarkStart w:id="417" w:name="_Toc405233884"/>
      <w:r w:rsidRPr="00823D85">
        <w:rPr>
          <w:rFonts w:ascii="Times New Roman" w:eastAsia="Times New Roman" w:hAnsi="Times New Roman" w:cs="Times New Roman"/>
          <w:b/>
          <w:bCs/>
          <w:color w:val="000000"/>
          <w:sz w:val="24"/>
          <w:szCs w:val="24"/>
        </w:rPr>
        <w:t>Section 7.5</w:t>
      </w:r>
      <w:r w:rsidRPr="00823D85">
        <w:rPr>
          <w:rFonts w:ascii="Times New Roman" w:eastAsia="Times New Roman" w:hAnsi="Times New Roman" w:cs="Times New Roman"/>
          <w:b/>
          <w:bCs/>
          <w:color w:val="000000"/>
          <w:sz w:val="24"/>
          <w:szCs w:val="24"/>
        </w:rPr>
        <w:tab/>
        <w:t>Supplier Downgrade Event</w:t>
      </w:r>
      <w:bookmarkEnd w:id="417"/>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iCs/>
          <w:color w:val="000000"/>
          <w:sz w:val="24"/>
          <w:szCs w:val="24"/>
        </w:rPr>
        <w:t xml:space="preserve">If at any time there shall </w:t>
      </w:r>
      <w:proofErr w:type="gramStart"/>
      <w:r w:rsidRPr="00823D85">
        <w:rPr>
          <w:rFonts w:ascii="Times New Roman" w:eastAsia="Times New Roman" w:hAnsi="Times New Roman" w:cs="Times New Roman"/>
          <w:iCs/>
          <w:color w:val="000000"/>
          <w:sz w:val="24"/>
          <w:szCs w:val="24"/>
        </w:rPr>
        <w:t>occur</w:t>
      </w:r>
      <w:proofErr w:type="gramEnd"/>
      <w:r w:rsidRPr="00823D85">
        <w:rPr>
          <w:rFonts w:ascii="Times New Roman" w:eastAsia="Times New Roman" w:hAnsi="Times New Roman" w:cs="Times New Roman"/>
          <w:iCs/>
          <w:color w:val="000000"/>
          <w:sz w:val="24"/>
          <w:szCs w:val="24"/>
        </w:rPr>
        <w:t xml:space="preserve"> a Downgrade Event in respect of Supplier or, if applicable, of Guarantor, Supplier’s Unsecured Credit Limit shall automatically be zero.  Supplier shall then provide Performance Assurance in an amount equal to Buyer’s Exposure.  If Supplier fails to provide such Performance Assurance within two (2) Business Days of receipt of written notice, then an Event of Default under Section 8.1 shall be deemed to have occurred and NSTAR Electric will be entitled to the remedies set forth in Sections 8.2 and 8.3 of the Master Agreement.  When a Downgrade Event no longer exists, then, upon request of Supplier, NSTAR Electric shall return the excess Performance Assurance to Supplier within two (2) Business Days of receipt of notice from Supplier.</w:t>
      </w: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0"/>
          <w:szCs w:val="20"/>
        </w:rPr>
      </w:pPr>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Cs/>
          <w:iCs/>
          <w:color w:val="000000"/>
          <w:sz w:val="24"/>
          <w:szCs w:val="24"/>
        </w:rPr>
      </w:pPr>
      <w:bookmarkStart w:id="418" w:name="_Toc405233885"/>
      <w:r w:rsidRPr="00823D85">
        <w:rPr>
          <w:rFonts w:ascii="Times New Roman" w:eastAsia="Times New Roman" w:hAnsi="Times New Roman" w:cs="Times New Roman"/>
          <w:b/>
          <w:bCs/>
          <w:color w:val="000000"/>
          <w:sz w:val="24"/>
          <w:szCs w:val="24"/>
        </w:rPr>
        <w:t>Section 7.6</w:t>
      </w:r>
      <w:r w:rsidRPr="00823D85">
        <w:rPr>
          <w:rFonts w:ascii="Times New Roman" w:eastAsia="Times New Roman" w:hAnsi="Times New Roman" w:cs="Times New Roman"/>
          <w:b/>
          <w:bCs/>
          <w:color w:val="000000"/>
          <w:sz w:val="24"/>
          <w:szCs w:val="24"/>
        </w:rPr>
        <w:tab/>
        <w:t>Grant of Security Interest</w:t>
      </w:r>
      <w:bookmarkEnd w:id="418"/>
      <w:r w:rsidRPr="00823D85">
        <w:rPr>
          <w:rFonts w:ascii="Times New Roman" w:eastAsia="Times New Roman" w:hAnsi="Times New Roman" w:cs="Times New Roman"/>
          <w:bCs/>
          <w:iCs/>
          <w:color w:val="000000"/>
          <w:sz w:val="24"/>
          <w:szCs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iCs/>
          <w:color w:val="000000"/>
          <w:sz w:val="24"/>
          <w:szCs w:val="24"/>
        </w:rPr>
        <w:t>To secure its obligations under this Agreement and to the extent and so long as Supplier delivers Performance Assurance hereunder, Supplier hereby grants to NSTAR Electric a present and continuing security interest in, and lien on, and assignment of, all Performance Assurance and any and all proceeds resulting therefrom or the liquidation thereof, whether now or hereafter held by, on behalf of, or for the benefit of, NSTAR Electric.</w:t>
      </w:r>
      <w:r w:rsidR="006F720C">
        <w:rPr>
          <w:rFonts w:ascii="Times New Roman" w:eastAsia="Times New Roman" w:hAnsi="Times New Roman" w:cs="Times New Roman"/>
          <w:iCs/>
          <w:color w:val="000000"/>
          <w:sz w:val="24"/>
          <w:szCs w:val="24"/>
        </w:rPr>
        <w:t xml:space="preserve">  </w:t>
      </w:r>
      <w:r w:rsidR="006F720C" w:rsidRPr="00040997">
        <w:rPr>
          <w:rFonts w:ascii="Times New Roman" w:hAnsi="Times New Roman" w:cs="Times New Roman"/>
          <w:color w:val="000000"/>
          <w:sz w:val="24"/>
        </w:rPr>
        <w:t>Upon or any time after the occurrence or deemed occurrence and during the continuation of an Event of Default</w:t>
      </w:r>
      <w:r w:rsidR="006F720C">
        <w:rPr>
          <w:rFonts w:ascii="Times New Roman" w:hAnsi="Times New Roman" w:cs="Times New Roman"/>
          <w:color w:val="000000"/>
          <w:sz w:val="24"/>
        </w:rPr>
        <w:t xml:space="preserve"> by the Supplier</w:t>
      </w:r>
      <w:r w:rsidR="006F720C" w:rsidRPr="00040997">
        <w:rPr>
          <w:rFonts w:ascii="Times New Roman" w:hAnsi="Times New Roman" w:cs="Times New Roman"/>
          <w:color w:val="000000"/>
          <w:sz w:val="24"/>
        </w:rPr>
        <w:t xml:space="preserve">, </w:t>
      </w:r>
      <w:r w:rsidR="006F720C">
        <w:rPr>
          <w:rFonts w:ascii="Times New Roman" w:hAnsi="Times New Roman" w:cs="Times New Roman"/>
          <w:color w:val="000000"/>
          <w:sz w:val="24"/>
        </w:rPr>
        <w:t xml:space="preserve">NSTAR Electric </w:t>
      </w:r>
      <w:r w:rsidR="006F720C" w:rsidRPr="00040997">
        <w:rPr>
          <w:rFonts w:ascii="Times New Roman" w:hAnsi="Times New Roman" w:cs="Times New Roman"/>
          <w:color w:val="000000"/>
          <w:sz w:val="24"/>
        </w:rPr>
        <w:t>may do any one or more of the following:  (</w:t>
      </w:r>
      <w:proofErr w:type="spellStart"/>
      <w:r w:rsidR="006F720C" w:rsidRPr="00040997">
        <w:rPr>
          <w:rFonts w:ascii="Times New Roman" w:hAnsi="Times New Roman" w:cs="Times New Roman"/>
          <w:color w:val="000000"/>
          <w:sz w:val="24"/>
        </w:rPr>
        <w:t>i</w:t>
      </w:r>
      <w:proofErr w:type="spellEnd"/>
      <w:r w:rsidR="006F720C" w:rsidRPr="00040997">
        <w:rPr>
          <w:rFonts w:ascii="Times New Roman" w:hAnsi="Times New Roman" w:cs="Times New Roman"/>
          <w:color w:val="000000"/>
          <w:sz w:val="24"/>
        </w:rPr>
        <w:t xml:space="preserve">) exercise any </w:t>
      </w:r>
      <w:r w:rsidR="006F720C">
        <w:rPr>
          <w:rFonts w:ascii="Times New Roman" w:hAnsi="Times New Roman" w:cs="Times New Roman"/>
          <w:color w:val="000000"/>
          <w:sz w:val="24"/>
        </w:rPr>
        <w:t xml:space="preserve">of the rights and remedies of  NSTAR Electric </w:t>
      </w:r>
      <w:r w:rsidR="006F720C" w:rsidRPr="00040997">
        <w:rPr>
          <w:rFonts w:ascii="Times New Roman" w:hAnsi="Times New Roman" w:cs="Times New Roman"/>
          <w:color w:val="000000"/>
          <w:sz w:val="24"/>
        </w:rPr>
        <w:t xml:space="preserve">with respect to all Performance Assurance, including any such rights and remedies under law then in effect; (ii) exercise its rights of setoff against any and all property of </w:t>
      </w:r>
      <w:r w:rsidR="006F720C">
        <w:rPr>
          <w:rFonts w:ascii="Times New Roman" w:hAnsi="Times New Roman" w:cs="Times New Roman"/>
          <w:color w:val="000000"/>
          <w:sz w:val="24"/>
        </w:rPr>
        <w:t xml:space="preserve">Supplier in </w:t>
      </w:r>
      <w:r w:rsidR="006F720C" w:rsidRPr="00040997">
        <w:rPr>
          <w:rFonts w:ascii="Times New Roman" w:hAnsi="Times New Roman" w:cs="Times New Roman"/>
          <w:color w:val="000000"/>
          <w:sz w:val="24"/>
        </w:rPr>
        <w:t>posses</w:t>
      </w:r>
      <w:r w:rsidR="006F720C">
        <w:rPr>
          <w:rFonts w:ascii="Times New Roman" w:hAnsi="Times New Roman" w:cs="Times New Roman"/>
          <w:color w:val="000000"/>
          <w:sz w:val="24"/>
        </w:rPr>
        <w:t>sion of NSTAR Electric</w:t>
      </w:r>
      <w:r w:rsidR="006F720C" w:rsidRPr="00040997">
        <w:rPr>
          <w:rFonts w:ascii="Times New Roman" w:hAnsi="Times New Roman" w:cs="Times New Roman"/>
          <w:color w:val="000000"/>
          <w:sz w:val="24"/>
        </w:rPr>
        <w:t xml:space="preserve"> or its agent; (iii) draw on any outstanding Letter of Credit issued for its benefit; and (iv) liquidate all Performance Assurance then held by or for the benefit of </w:t>
      </w:r>
      <w:r w:rsidR="006F720C">
        <w:rPr>
          <w:rFonts w:ascii="Times New Roman" w:hAnsi="Times New Roman" w:cs="Times New Roman"/>
          <w:color w:val="000000"/>
          <w:sz w:val="24"/>
        </w:rPr>
        <w:t xml:space="preserve">NSTAR Electric </w:t>
      </w:r>
      <w:r w:rsidR="006F720C" w:rsidRPr="00040997">
        <w:rPr>
          <w:rFonts w:ascii="Times New Roman" w:hAnsi="Times New Roman" w:cs="Times New Roman"/>
          <w:color w:val="000000"/>
          <w:sz w:val="24"/>
        </w:rPr>
        <w:t>free from any claim or right of any nature whatsoever of the</w:t>
      </w:r>
      <w:r w:rsidR="006F720C">
        <w:rPr>
          <w:rFonts w:ascii="Times New Roman" w:hAnsi="Times New Roman" w:cs="Times New Roman"/>
          <w:color w:val="000000"/>
          <w:sz w:val="24"/>
        </w:rPr>
        <w:t xml:space="preserve"> Supplier</w:t>
      </w:r>
      <w:r w:rsidR="006F720C" w:rsidRPr="00040997">
        <w:rPr>
          <w:rFonts w:ascii="Times New Roman" w:hAnsi="Times New Roman" w:cs="Times New Roman"/>
          <w:color w:val="000000"/>
          <w:sz w:val="24"/>
        </w:rPr>
        <w:t xml:space="preserve">.  </w:t>
      </w:r>
      <w:r w:rsidR="006F720C">
        <w:rPr>
          <w:rFonts w:ascii="Times New Roman" w:hAnsi="Times New Roman" w:cs="Times New Roman"/>
          <w:color w:val="000000"/>
          <w:sz w:val="24"/>
        </w:rPr>
        <w:t xml:space="preserve">NSTAR Electric </w:t>
      </w:r>
      <w:r w:rsidR="006F720C" w:rsidRPr="00040997">
        <w:rPr>
          <w:rFonts w:ascii="Times New Roman" w:hAnsi="Times New Roman" w:cs="Times New Roman"/>
          <w:color w:val="000000"/>
          <w:sz w:val="24"/>
        </w:rPr>
        <w:t xml:space="preserve">shall apply the proceeds of the collateral realized upon the exercise of any such rights or remedies to reduce the </w:t>
      </w:r>
      <w:r w:rsidR="006F720C">
        <w:rPr>
          <w:rFonts w:ascii="Times New Roman" w:hAnsi="Times New Roman" w:cs="Times New Roman"/>
          <w:color w:val="000000"/>
          <w:sz w:val="24"/>
        </w:rPr>
        <w:t>Supplier’s obligations under the</w:t>
      </w:r>
      <w:r w:rsidR="006F720C" w:rsidRPr="00040997">
        <w:rPr>
          <w:rFonts w:ascii="Times New Roman" w:hAnsi="Times New Roman" w:cs="Times New Roman"/>
          <w:color w:val="000000"/>
          <w:sz w:val="24"/>
        </w:rPr>
        <w:t xml:space="preserve"> Agreement (the </w:t>
      </w:r>
      <w:r w:rsidR="006F720C">
        <w:rPr>
          <w:rFonts w:ascii="Times New Roman" w:hAnsi="Times New Roman" w:cs="Times New Roman"/>
          <w:color w:val="000000"/>
          <w:sz w:val="24"/>
        </w:rPr>
        <w:t xml:space="preserve">Supplier </w:t>
      </w:r>
      <w:r w:rsidR="006F720C" w:rsidRPr="00040997">
        <w:rPr>
          <w:rFonts w:ascii="Times New Roman" w:hAnsi="Times New Roman" w:cs="Times New Roman"/>
          <w:color w:val="000000"/>
          <w:sz w:val="24"/>
        </w:rPr>
        <w:t xml:space="preserve">remaining liable for any amounts owing to </w:t>
      </w:r>
      <w:r w:rsidR="006F720C">
        <w:rPr>
          <w:rFonts w:ascii="Times New Roman" w:hAnsi="Times New Roman" w:cs="Times New Roman"/>
          <w:color w:val="000000"/>
          <w:sz w:val="24"/>
        </w:rPr>
        <w:t xml:space="preserve">NSTAR Electric </w:t>
      </w:r>
      <w:r w:rsidR="006F720C" w:rsidRPr="00040997">
        <w:rPr>
          <w:rFonts w:ascii="Times New Roman" w:hAnsi="Times New Roman" w:cs="Times New Roman"/>
          <w:color w:val="000000"/>
          <w:sz w:val="24"/>
        </w:rPr>
        <w:t>after su</w:t>
      </w:r>
      <w:r w:rsidR="006F720C">
        <w:rPr>
          <w:rFonts w:ascii="Times New Roman" w:hAnsi="Times New Roman" w:cs="Times New Roman"/>
          <w:color w:val="000000"/>
          <w:sz w:val="24"/>
        </w:rPr>
        <w:t xml:space="preserve">ch application), subject to NSTAR Electric’s </w:t>
      </w:r>
      <w:r w:rsidR="006F720C" w:rsidRPr="00040997">
        <w:rPr>
          <w:rFonts w:ascii="Times New Roman" w:hAnsi="Times New Roman" w:cs="Times New Roman"/>
          <w:color w:val="000000"/>
          <w:sz w:val="24"/>
        </w:rPr>
        <w:t>obligation to return any surplus proceeds remaining after such obligations are satisfied in full.</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iCs/>
          <w:color w:val="000000"/>
          <w:sz w:val="24"/>
          <w:szCs w:val="24"/>
        </w:rPr>
      </w:pPr>
    </w:p>
    <w:p w:rsidR="00823D85" w:rsidRPr="00823D85" w:rsidRDefault="00823D85" w:rsidP="00823D85">
      <w:pPr>
        <w:keepNext/>
        <w:suppressAutoHyphens/>
        <w:spacing w:after="0" w:line="240" w:lineRule="auto"/>
        <w:jc w:val="both"/>
        <w:outlineLvl w:val="1"/>
        <w:rPr>
          <w:rFonts w:ascii="Times New Roman" w:eastAsia="Times New Roman" w:hAnsi="Times New Roman" w:cs="Times New Roman"/>
          <w:bCs/>
          <w:iCs/>
          <w:color w:val="000000"/>
          <w:sz w:val="24"/>
          <w:szCs w:val="24"/>
        </w:rPr>
      </w:pPr>
      <w:bookmarkStart w:id="419" w:name="_Toc405233886"/>
      <w:r w:rsidRPr="00823D85">
        <w:rPr>
          <w:rFonts w:ascii="Times New Roman" w:eastAsia="Times New Roman" w:hAnsi="Times New Roman" w:cs="Times New Roman"/>
          <w:b/>
          <w:bCs/>
          <w:color w:val="000000"/>
          <w:sz w:val="24"/>
          <w:szCs w:val="24"/>
        </w:rPr>
        <w:t>Section 7.7</w:t>
      </w:r>
      <w:r w:rsidRPr="00823D85">
        <w:rPr>
          <w:rFonts w:ascii="Times New Roman" w:eastAsia="Times New Roman" w:hAnsi="Times New Roman" w:cs="Times New Roman"/>
          <w:b/>
          <w:bCs/>
          <w:color w:val="000000"/>
          <w:sz w:val="24"/>
          <w:szCs w:val="24"/>
        </w:rPr>
        <w:tab/>
        <w:t>Multiple Default Service Agreements/ Transactions</w:t>
      </w:r>
      <w:bookmarkEnd w:id="419"/>
      <w:r w:rsidRPr="00823D85">
        <w:rPr>
          <w:rFonts w:ascii="Times New Roman" w:eastAsia="Times New Roman" w:hAnsi="Times New Roman" w:cs="Times New Roman"/>
          <w:b/>
          <w:bCs/>
          <w:color w:val="000000"/>
          <w:sz w:val="24"/>
          <w:szCs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iCs/>
          <w:color w:val="000000"/>
          <w:sz w:val="24"/>
          <w:szCs w:val="24"/>
        </w:rPr>
        <w:t xml:space="preserve">It is the intention of NSTAR Electric and Supplier that if Supplier is a party to other agreements with NSTAR Electric for the provision of electric supply, a single Buyer’s Exposure and a single Unsecured Credit Limit as each is described and set forth in Section 7.3 and all related provisions shall apply to this Agreement and all other such agreements, </w:t>
      </w:r>
      <w:r w:rsidRPr="00823D85">
        <w:rPr>
          <w:rFonts w:ascii="Times New Roman" w:eastAsia="Times New Roman" w:hAnsi="Times New Roman" w:cs="Times New Roman"/>
          <w:iCs/>
          <w:color w:val="000000"/>
          <w:sz w:val="24"/>
          <w:szCs w:val="24"/>
        </w:rPr>
        <w:lastRenderedPageBreak/>
        <w:t>regardless of whether similar language is included in any other agreements unless expressly stated otherwise in such other agreement, and all such agreements shall be deemed to be amended in accordance with these provisions for the purposes of calculating Performance Assurance as described herein.</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iCs/>
          <w:color w:val="000000"/>
          <w:sz w:val="24"/>
          <w:szCs w:val="24"/>
        </w:rPr>
      </w:pPr>
    </w:p>
    <w:p w:rsidR="00823D85" w:rsidRPr="00823D85" w:rsidRDefault="00823D85" w:rsidP="00823D85">
      <w:pPr>
        <w:keepNext/>
        <w:keepLines/>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420" w:name="_DV_M294"/>
      <w:bookmarkStart w:id="421" w:name="_DV_M297"/>
      <w:bookmarkStart w:id="422" w:name="_DV_M298"/>
      <w:bookmarkStart w:id="423" w:name="_DV_M299"/>
      <w:bookmarkStart w:id="424" w:name="_DV_M320"/>
      <w:bookmarkStart w:id="425" w:name="_DV_M345"/>
      <w:bookmarkStart w:id="426" w:name="_Toc86202896"/>
      <w:bookmarkStart w:id="427" w:name="_Toc83437385"/>
      <w:bookmarkStart w:id="428" w:name="_Toc83780005"/>
      <w:bookmarkStart w:id="429" w:name="_Toc162751387"/>
      <w:bookmarkStart w:id="430" w:name="_Toc222717506"/>
      <w:bookmarkStart w:id="431" w:name="_Toc405233887"/>
      <w:bookmarkEnd w:id="408"/>
      <w:bookmarkEnd w:id="409"/>
      <w:bookmarkEnd w:id="410"/>
      <w:bookmarkEnd w:id="411"/>
      <w:bookmarkEnd w:id="412"/>
      <w:bookmarkEnd w:id="420"/>
      <w:bookmarkEnd w:id="421"/>
      <w:bookmarkEnd w:id="422"/>
      <w:bookmarkEnd w:id="423"/>
      <w:bookmarkEnd w:id="424"/>
      <w:bookmarkEnd w:id="425"/>
      <w:proofErr w:type="gramStart"/>
      <w:r w:rsidRPr="00823D85">
        <w:rPr>
          <w:rFonts w:ascii="Times New Roman" w:eastAsia="Times New Roman" w:hAnsi="Times New Roman" w:cs="Times New Roman"/>
          <w:b/>
          <w:caps/>
          <w:color w:val="000000"/>
          <w:sz w:val="24"/>
          <w:szCs w:val="24"/>
        </w:rPr>
        <w:t>ARTICLE 8.</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DEFAULT AND REMEDIES</w:t>
      </w:r>
      <w:bookmarkEnd w:id="426"/>
      <w:bookmarkEnd w:id="427"/>
      <w:bookmarkEnd w:id="428"/>
      <w:bookmarkEnd w:id="429"/>
      <w:bookmarkEnd w:id="430"/>
      <w:bookmarkEnd w:id="431"/>
      <w:r w:rsidRPr="00823D85">
        <w:rPr>
          <w:rFonts w:ascii="Times New Roman" w:eastAsia="Times New Roman" w:hAnsi="Times New Roman" w:cs="Times New Roman"/>
          <w:b/>
          <w:caps/>
          <w:color w:val="000000"/>
          <w:sz w:val="24"/>
          <w:szCs w:val="24"/>
        </w:rPr>
        <w:tab/>
      </w:r>
    </w:p>
    <w:p w:rsidR="00823D85" w:rsidRPr="00823D85" w:rsidRDefault="00823D85" w:rsidP="00823D8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432" w:name="_DV_M346"/>
      <w:bookmarkStart w:id="433" w:name="_Toc86202897"/>
      <w:bookmarkStart w:id="434" w:name="_Toc83437386"/>
      <w:bookmarkStart w:id="435" w:name="_Toc83780006"/>
      <w:bookmarkStart w:id="436" w:name="_Toc162751388"/>
      <w:bookmarkStart w:id="437" w:name="_Toc222717507"/>
      <w:bookmarkStart w:id="438" w:name="_Toc405233888"/>
      <w:bookmarkEnd w:id="432"/>
      <w:r w:rsidRPr="00823D85">
        <w:rPr>
          <w:rFonts w:ascii="Times New Roman" w:eastAsia="Times New Roman" w:hAnsi="Times New Roman" w:cs="Times New Roman"/>
          <w:b/>
          <w:bCs/>
          <w:color w:val="000000"/>
          <w:sz w:val="24"/>
          <w:szCs w:val="24"/>
        </w:rPr>
        <w:t>Section 8.1</w:t>
      </w:r>
      <w:r w:rsidRPr="00823D85">
        <w:rPr>
          <w:rFonts w:ascii="Times New Roman" w:eastAsia="Times New Roman" w:hAnsi="Times New Roman" w:cs="Times New Roman"/>
          <w:b/>
          <w:bCs/>
          <w:color w:val="000000"/>
          <w:sz w:val="24"/>
          <w:szCs w:val="24"/>
        </w:rPr>
        <w:tab/>
        <w:t>Events of Default</w:t>
      </w:r>
      <w:bookmarkEnd w:id="433"/>
      <w:bookmarkEnd w:id="434"/>
      <w:bookmarkEnd w:id="435"/>
      <w:bookmarkEnd w:id="436"/>
      <w:bookmarkEnd w:id="437"/>
      <w:bookmarkEnd w:id="438"/>
      <w:r w:rsidRPr="00823D85">
        <w:rPr>
          <w:rFonts w:ascii="Times New Roman" w:eastAsia="Times New Roman" w:hAnsi="Times New Roman" w:cs="Times New Roman"/>
          <w:b/>
          <w:bCs/>
          <w:color w:val="000000"/>
          <w:sz w:val="24"/>
          <w:szCs w:val="24"/>
        </w:rPr>
        <w:t xml:space="preserve">  </w:t>
      </w:r>
    </w:p>
    <w:p w:rsidR="00823D85" w:rsidRPr="00823D85" w:rsidRDefault="00823D85" w:rsidP="00823D85">
      <w:pPr>
        <w:keepNext/>
        <w:keepLine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keepNext/>
        <w:keepLines/>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Any one or more of the following shall constitute an “Event of Default” hereunder with respect to </w:t>
      </w:r>
      <w:bookmarkStart w:id="439" w:name="_DV_C531"/>
      <w:r w:rsidRPr="00823D85">
        <w:rPr>
          <w:rFonts w:ascii="Times New Roman" w:eastAsia="Times New Roman" w:hAnsi="Times New Roman" w:cs="Times New Roman"/>
          <w:color w:val="000000"/>
          <w:sz w:val="24"/>
        </w:rPr>
        <w:t>NSTAR Electric</w:t>
      </w:r>
      <w:bookmarkStart w:id="440" w:name="_DV_M347"/>
      <w:bookmarkEnd w:id="439"/>
      <w:bookmarkEnd w:id="440"/>
      <w:r w:rsidRPr="00823D85">
        <w:rPr>
          <w:rFonts w:ascii="Times New Roman" w:eastAsia="Times New Roman" w:hAnsi="Times New Roman" w:cs="Times New Roman"/>
          <w:color w:val="000000"/>
          <w:sz w:val="24"/>
        </w:rPr>
        <w:t>, the Supplier</w:t>
      </w:r>
      <w:r w:rsidRPr="00823D85">
        <w:rPr>
          <w:rFonts w:ascii="Times New Roman" w:eastAsia="Times New Roman" w:hAnsi="Times New Roman" w:cs="Times New Roman"/>
          <w:color w:val="000000"/>
          <w:sz w:val="24"/>
          <w:szCs w:val="24"/>
        </w:rPr>
        <w:t xml:space="preserve"> or</w:t>
      </w:r>
      <w:bookmarkStart w:id="441" w:name="_DV_M348"/>
      <w:bookmarkEnd w:id="441"/>
      <w:r w:rsidRPr="00823D85">
        <w:rPr>
          <w:rFonts w:ascii="Times New Roman" w:eastAsia="Times New Roman" w:hAnsi="Times New Roman" w:cs="Times New Roman"/>
          <w:color w:val="000000"/>
          <w:sz w:val="24"/>
          <w:szCs w:val="24"/>
        </w:rPr>
        <w:t xml:space="preserve"> the Guarantor (the “Defaulting Party”):</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bookmarkStart w:id="442" w:name="_DV_M350"/>
      <w:bookmarkEnd w:id="442"/>
      <w:r w:rsidRPr="00823D85">
        <w:rPr>
          <w:rFonts w:ascii="Times New Roman" w:eastAsia="Times New Roman" w:hAnsi="Times New Roman" w:cs="Times New Roman"/>
          <w:color w:val="000000"/>
          <w:sz w:val="24"/>
          <w:szCs w:val="24"/>
        </w:rPr>
        <w:t>(a)</w:t>
      </w:r>
      <w:r w:rsidRPr="00823D85">
        <w:rPr>
          <w:rFonts w:ascii="Times New Roman" w:eastAsia="Times New Roman" w:hAnsi="Times New Roman" w:cs="Times New Roman"/>
          <w:color w:val="000000"/>
          <w:sz w:val="24"/>
          <w:szCs w:val="24"/>
        </w:rPr>
        <w:tab/>
        <w:t>The failure to make, when due, any undisputed payment required pursuant to this Agreement if such failure is not remedied within three (3) Business Days after written notice;</w:t>
      </w:r>
    </w:p>
    <w:p w:rsidR="00823D85" w:rsidRPr="00823D85" w:rsidRDefault="00823D85" w:rsidP="00823D85">
      <w:pPr>
        <w:spacing w:after="0" w:line="240" w:lineRule="auto"/>
        <w:ind w:left="720"/>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bookmarkStart w:id="443" w:name="_DV_M351"/>
      <w:bookmarkEnd w:id="443"/>
      <w:r w:rsidRPr="00823D85">
        <w:rPr>
          <w:rFonts w:ascii="Times New Roman" w:eastAsia="Times New Roman" w:hAnsi="Times New Roman" w:cs="Times New Roman"/>
          <w:color w:val="000000"/>
          <w:sz w:val="24"/>
          <w:szCs w:val="24"/>
        </w:rPr>
        <w:t>(b)</w:t>
      </w:r>
      <w:r w:rsidRPr="00823D85">
        <w:rPr>
          <w:rFonts w:ascii="Times New Roman" w:eastAsia="Times New Roman" w:hAnsi="Times New Roman" w:cs="Times New Roman"/>
          <w:color w:val="000000"/>
          <w:sz w:val="24"/>
          <w:szCs w:val="24"/>
        </w:rPr>
        <w:tab/>
        <w:t xml:space="preserve">Any representation or warranty made by such </w:t>
      </w:r>
      <w:bookmarkStart w:id="444" w:name="_DV_C534"/>
      <w:r w:rsidRPr="00823D85">
        <w:rPr>
          <w:rFonts w:ascii="Times New Roman" w:eastAsia="Times New Roman" w:hAnsi="Times New Roman" w:cs="Times New Roman"/>
          <w:color w:val="000000"/>
          <w:sz w:val="24"/>
        </w:rPr>
        <w:t xml:space="preserve">Defaulting </w:t>
      </w:r>
      <w:bookmarkStart w:id="445" w:name="_DV_M352"/>
      <w:bookmarkEnd w:id="444"/>
      <w:bookmarkEnd w:id="445"/>
      <w:r w:rsidRPr="00823D85">
        <w:rPr>
          <w:rFonts w:ascii="Times New Roman" w:eastAsia="Times New Roman" w:hAnsi="Times New Roman" w:cs="Times New Roman"/>
          <w:color w:val="000000"/>
          <w:sz w:val="24"/>
          <w:szCs w:val="24"/>
        </w:rPr>
        <w:t>Party herein</w:t>
      </w:r>
      <w:bookmarkStart w:id="446" w:name="_DV_M353"/>
      <w:bookmarkEnd w:id="446"/>
      <w:r w:rsidRPr="00823D85">
        <w:rPr>
          <w:rFonts w:ascii="Times New Roman" w:eastAsia="Times New Roman" w:hAnsi="Times New Roman" w:cs="Times New Roman"/>
          <w:color w:val="000000"/>
          <w:sz w:val="24"/>
          <w:szCs w:val="24"/>
        </w:rPr>
        <w:t xml:space="preserve"> is false or misleading in any material respect when made or when deemed made or repeated;</w:t>
      </w:r>
    </w:p>
    <w:p w:rsidR="00823D85" w:rsidRPr="00823D85" w:rsidRDefault="00823D85" w:rsidP="00823D85">
      <w:pPr>
        <w:spacing w:after="0" w:line="240" w:lineRule="auto"/>
        <w:ind w:left="720"/>
        <w:jc w:val="both"/>
        <w:rPr>
          <w:rFonts w:ascii="Times New Roman" w:eastAsia="Times New Roman" w:hAnsi="Times New Roman" w:cs="Times New Roman"/>
          <w:color w:val="000000"/>
          <w:sz w:val="24"/>
          <w:szCs w:val="24"/>
        </w:rPr>
      </w:pPr>
    </w:p>
    <w:p w:rsidR="00823D85" w:rsidRPr="00823D85" w:rsidRDefault="00823D85" w:rsidP="00823D85">
      <w:pPr>
        <w:numPr>
          <w:ilvl w:val="0"/>
          <w:numId w:val="6"/>
        </w:numPr>
        <w:tabs>
          <w:tab w:val="num" w:pos="0"/>
        </w:tabs>
        <w:spacing w:after="0" w:line="240" w:lineRule="auto"/>
        <w:ind w:firstLine="720"/>
        <w:jc w:val="both"/>
        <w:rPr>
          <w:rFonts w:ascii="Times New Roman" w:eastAsia="Times New Roman" w:hAnsi="Times New Roman" w:cs="Times New Roman"/>
          <w:color w:val="000000"/>
          <w:sz w:val="24"/>
          <w:szCs w:val="24"/>
        </w:rPr>
      </w:pPr>
      <w:bookmarkStart w:id="447" w:name="_DV_M354"/>
      <w:bookmarkEnd w:id="447"/>
      <w:r w:rsidRPr="00823D85">
        <w:rPr>
          <w:rFonts w:ascii="Times New Roman" w:eastAsia="Times New Roman" w:hAnsi="Times New Roman" w:cs="Times New Roman"/>
          <w:color w:val="000000"/>
          <w:sz w:val="24"/>
          <w:szCs w:val="24"/>
        </w:rPr>
        <w:t xml:space="preserve">The failure of either Party to satisfy </w:t>
      </w:r>
      <w:bookmarkStart w:id="448" w:name="_DV_C536"/>
      <w:r w:rsidRPr="00823D85">
        <w:rPr>
          <w:rFonts w:ascii="Times New Roman" w:eastAsia="Times New Roman" w:hAnsi="Times New Roman" w:cs="Times New Roman"/>
          <w:color w:val="000000"/>
          <w:sz w:val="24"/>
          <w:szCs w:val="24"/>
        </w:rPr>
        <w:t>any material obligation</w:t>
      </w:r>
      <w:bookmarkStart w:id="449" w:name="_DV_C537"/>
      <w:bookmarkEnd w:id="448"/>
      <w:r w:rsidRPr="00823D85">
        <w:rPr>
          <w:rFonts w:ascii="Times New Roman" w:eastAsia="Times New Roman" w:hAnsi="Times New Roman" w:cs="Times New Roman"/>
          <w:color w:val="000000"/>
          <w:sz w:val="24"/>
        </w:rPr>
        <w:t>, including but not limited to failure to provide Products, failure to satisfy any material obligation under the NEPOOL Agreement, the ISO-NE Tariff, the Market Rules and Procedures and associated Manuals, or ISO-NE Administrative Procedures, or any RTO agreement, if applicable, failure to satisfy any material ISO or NEPOOL financial assurance policies or failure to remain a member of NEPOOL or the RTO, as the case may be, throughout the Term, or the failure to satisfy any material obligation with respect to ISO-NE or NEPOOL that affects the  right or ability to engage in transactions at the ISO</w:t>
      </w:r>
      <w:bookmarkStart w:id="450" w:name="_DV_M356"/>
      <w:bookmarkEnd w:id="449"/>
      <w:bookmarkEnd w:id="450"/>
      <w:r w:rsidRPr="00823D85">
        <w:rPr>
          <w:rFonts w:ascii="Times New Roman" w:eastAsia="Times New Roman" w:hAnsi="Times New Roman" w:cs="Times New Roman"/>
          <w:color w:val="000000"/>
          <w:sz w:val="24"/>
          <w:szCs w:val="24"/>
        </w:rPr>
        <w:t>;</w:t>
      </w:r>
    </w:p>
    <w:p w:rsidR="00823D85" w:rsidRPr="00823D85" w:rsidRDefault="00823D85" w:rsidP="00823D85">
      <w:pPr>
        <w:spacing w:after="0" w:line="240" w:lineRule="auto"/>
        <w:ind w:left="720"/>
        <w:jc w:val="both"/>
        <w:rPr>
          <w:rFonts w:ascii="Times New Roman" w:eastAsia="Times New Roman" w:hAnsi="Times New Roman" w:cs="Times New Roman"/>
          <w:color w:val="000000"/>
          <w:sz w:val="24"/>
          <w:szCs w:val="24"/>
        </w:rPr>
      </w:pPr>
    </w:p>
    <w:p w:rsidR="00823D85" w:rsidRPr="00823D85" w:rsidRDefault="00823D85" w:rsidP="00823D85">
      <w:pPr>
        <w:numPr>
          <w:ilvl w:val="0"/>
          <w:numId w:val="6"/>
        </w:numPr>
        <w:tabs>
          <w:tab w:val="num" w:pos="0"/>
        </w:tabs>
        <w:spacing w:after="0" w:line="240" w:lineRule="auto"/>
        <w:ind w:firstLine="720"/>
        <w:jc w:val="both"/>
        <w:rPr>
          <w:rFonts w:ascii="Times New Roman" w:eastAsia="Times New Roman" w:hAnsi="Times New Roman" w:cs="Times New Roman"/>
          <w:color w:val="000000"/>
          <w:sz w:val="24"/>
          <w:szCs w:val="24"/>
        </w:rPr>
      </w:pPr>
      <w:bookmarkStart w:id="451" w:name="_DV_M357"/>
      <w:bookmarkEnd w:id="451"/>
      <w:r w:rsidRPr="00823D85">
        <w:rPr>
          <w:rFonts w:ascii="Times New Roman" w:eastAsia="Times New Roman" w:hAnsi="Times New Roman" w:cs="Times New Roman"/>
          <w:color w:val="000000"/>
          <w:sz w:val="24"/>
          <w:szCs w:val="24"/>
        </w:rPr>
        <w:t>The failure to provide or maintain the Guaranty</w:t>
      </w:r>
      <w:bookmarkStart w:id="452" w:name="_DV_M358"/>
      <w:bookmarkEnd w:id="452"/>
      <w:r w:rsidRPr="00823D85">
        <w:rPr>
          <w:rFonts w:ascii="Times New Roman" w:eastAsia="Times New Roman" w:hAnsi="Times New Roman" w:cs="Times New Roman"/>
          <w:color w:val="000000"/>
          <w:sz w:val="24"/>
          <w:szCs w:val="24"/>
        </w:rPr>
        <w:t xml:space="preserve"> or the Performance Assurance required pursuant to Article 7 of this Agreement;</w:t>
      </w:r>
    </w:p>
    <w:p w:rsidR="00823D85" w:rsidRPr="00823D85" w:rsidRDefault="00823D85" w:rsidP="00823D85">
      <w:pPr>
        <w:tabs>
          <w:tab w:val="num" w:pos="21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numPr>
          <w:ilvl w:val="0"/>
          <w:numId w:val="6"/>
        </w:numPr>
        <w:tabs>
          <w:tab w:val="num" w:pos="0"/>
        </w:tabs>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The failure to perform any material covenant or obligation set forth in this Agreement (except to the extent constituting a separate Event of Default as specified above) </w:t>
      </w:r>
      <w:bookmarkStart w:id="453" w:name="_DV_M360"/>
      <w:bookmarkStart w:id="454" w:name="_DV_C540"/>
      <w:bookmarkEnd w:id="453"/>
      <w:r w:rsidRPr="00823D85">
        <w:rPr>
          <w:rFonts w:ascii="Times New Roman" w:eastAsia="Times New Roman" w:hAnsi="Times New Roman" w:cs="Times New Roman"/>
          <w:color w:val="000000"/>
          <w:sz w:val="24"/>
        </w:rPr>
        <w:t>if such failure is not remedied within three (3) Business Days after written notice</w:t>
      </w:r>
      <w:bookmarkStart w:id="455" w:name="_DV_M361"/>
      <w:bookmarkEnd w:id="454"/>
      <w:bookmarkEnd w:id="455"/>
      <w:r w:rsidRPr="00823D85">
        <w:rPr>
          <w:rFonts w:ascii="Times New Roman" w:eastAsia="Times New Roman" w:hAnsi="Times New Roman" w:cs="Times New Roman"/>
          <w:color w:val="000000"/>
          <w:sz w:val="24"/>
          <w:szCs w:val="24"/>
        </w:rPr>
        <w:t xml:space="preserve">; </w:t>
      </w:r>
    </w:p>
    <w:p w:rsidR="00823D85" w:rsidRPr="00823D85" w:rsidRDefault="00823D85" w:rsidP="00823D85">
      <w:pPr>
        <w:spacing w:after="0" w:line="240" w:lineRule="auto"/>
        <w:ind w:left="720"/>
        <w:jc w:val="both"/>
        <w:rPr>
          <w:rFonts w:ascii="Times New Roman" w:eastAsia="Times New Roman" w:hAnsi="Times New Roman" w:cs="Times New Roman"/>
          <w:color w:val="000000"/>
          <w:sz w:val="24"/>
          <w:szCs w:val="24"/>
        </w:rPr>
      </w:pPr>
    </w:p>
    <w:p w:rsidR="00823D85" w:rsidRPr="00823D85" w:rsidRDefault="00823D85" w:rsidP="00823D85">
      <w:pPr>
        <w:numPr>
          <w:ilvl w:val="0"/>
          <w:numId w:val="6"/>
        </w:numPr>
        <w:spacing w:after="0" w:line="240" w:lineRule="auto"/>
        <w:ind w:firstLine="720"/>
        <w:jc w:val="both"/>
        <w:rPr>
          <w:rFonts w:ascii="Times New Roman" w:eastAsia="Times New Roman" w:hAnsi="Times New Roman" w:cs="Times New Roman"/>
          <w:color w:val="000000"/>
          <w:sz w:val="24"/>
          <w:szCs w:val="24"/>
        </w:rPr>
      </w:pPr>
      <w:bookmarkStart w:id="456" w:name="_DV_M359"/>
      <w:bookmarkStart w:id="457" w:name="_DV_M362"/>
      <w:bookmarkStart w:id="458" w:name="_DV_C541"/>
      <w:bookmarkEnd w:id="456"/>
      <w:bookmarkEnd w:id="457"/>
      <w:r w:rsidRPr="00823D85">
        <w:rPr>
          <w:rFonts w:ascii="Times New Roman" w:eastAsia="Times New Roman" w:hAnsi="Times New Roman" w:cs="Times New Roman"/>
          <w:color w:val="000000"/>
          <w:sz w:val="24"/>
        </w:rPr>
        <w:lastRenderedPageBreak/>
        <w:t xml:space="preserve">Such Party or, with respect to </w:t>
      </w:r>
      <w:bookmarkStart w:id="459" w:name="_DV_M363"/>
      <w:bookmarkEnd w:id="458"/>
      <w:bookmarkEnd w:id="459"/>
      <w:r w:rsidRPr="00823D85">
        <w:rPr>
          <w:rFonts w:ascii="Times New Roman" w:eastAsia="Times New Roman" w:hAnsi="Times New Roman" w:cs="Times New Roman"/>
          <w:color w:val="000000"/>
          <w:sz w:val="24"/>
          <w:szCs w:val="24"/>
        </w:rPr>
        <w:t>Supplier</w:t>
      </w:r>
      <w:bookmarkStart w:id="460" w:name="_DV_C543"/>
      <w:r w:rsidRPr="00823D85">
        <w:rPr>
          <w:rFonts w:ascii="Times New Roman" w:eastAsia="Times New Roman" w:hAnsi="Times New Roman" w:cs="Times New Roman"/>
          <w:color w:val="000000"/>
          <w:sz w:val="24"/>
        </w:rPr>
        <w:t>,</w:t>
      </w:r>
      <w:bookmarkStart w:id="461" w:name="_DV_M364"/>
      <w:bookmarkEnd w:id="460"/>
      <w:bookmarkEnd w:id="461"/>
      <w:r w:rsidRPr="00823D85">
        <w:rPr>
          <w:rFonts w:ascii="Times New Roman" w:eastAsia="Times New Roman" w:hAnsi="Times New Roman" w:cs="Times New Roman"/>
          <w:color w:val="000000"/>
          <w:sz w:val="24"/>
          <w:szCs w:val="24"/>
        </w:rPr>
        <w:t xml:space="preserve"> the Guarantor: (</w:t>
      </w:r>
      <w:proofErr w:type="spellStart"/>
      <w:r w:rsidRPr="00823D85">
        <w:rPr>
          <w:rFonts w:ascii="Times New Roman" w:eastAsia="Times New Roman" w:hAnsi="Times New Roman" w:cs="Times New Roman"/>
          <w:color w:val="000000"/>
          <w:sz w:val="24"/>
          <w:szCs w:val="24"/>
        </w:rPr>
        <w:t>i</w:t>
      </w:r>
      <w:proofErr w:type="spellEnd"/>
      <w:r w:rsidRPr="00823D85">
        <w:rPr>
          <w:rFonts w:ascii="Times New Roman" w:eastAsia="Times New Roman" w:hAnsi="Times New Roman" w:cs="Times New Roman"/>
          <w:color w:val="000000"/>
          <w:sz w:val="24"/>
          <w:szCs w:val="24"/>
        </w:rPr>
        <w:t>) files a voluntary petition or otherwise commences, authorizes or acquiesces in the commencement of a proceeding or cause of action under any bankruptcy, insolvency, reorganization or similar law, or has any such petition filed or commenced against it, , (ii) makes an assignment or any general arrangement for the benefit of creditors, (iii) otherwise becomes bankrupt or insolvent (however evidenced) (iv) has a liquidator, administrator, receiver, trustee, conservator or similar official appointed with respect to it or any substantial portion of its property or assets, or (v) is generally unable to pay its debts as they fall due;</w:t>
      </w:r>
    </w:p>
    <w:p w:rsidR="00823D85" w:rsidRPr="00823D85" w:rsidRDefault="00823D85" w:rsidP="00823D85">
      <w:pPr>
        <w:spacing w:after="0" w:line="240" w:lineRule="auto"/>
        <w:ind w:left="720"/>
        <w:jc w:val="both"/>
        <w:rPr>
          <w:rFonts w:ascii="Times New Roman" w:eastAsia="Times New Roman" w:hAnsi="Times New Roman" w:cs="Times New Roman"/>
          <w:color w:val="000000"/>
          <w:sz w:val="20"/>
          <w:szCs w:val="20"/>
        </w:rPr>
      </w:pPr>
    </w:p>
    <w:p w:rsidR="00823D85" w:rsidRPr="00823D85" w:rsidRDefault="00823D85" w:rsidP="00823D85">
      <w:pPr>
        <w:keepNext/>
        <w:numPr>
          <w:ilvl w:val="0"/>
          <w:numId w:val="6"/>
        </w:numPr>
        <w:tabs>
          <w:tab w:val="num" w:pos="0"/>
        </w:tabs>
        <w:spacing w:after="0" w:line="240" w:lineRule="auto"/>
        <w:ind w:firstLine="720"/>
        <w:jc w:val="both"/>
        <w:outlineLvl w:val="2"/>
        <w:rPr>
          <w:rFonts w:ascii="Times New Roman" w:eastAsia="Times New Roman" w:hAnsi="Times New Roman" w:cs="Times New Roman"/>
          <w:bCs/>
          <w:color w:val="000000"/>
          <w:sz w:val="24"/>
          <w:szCs w:val="24"/>
        </w:rPr>
      </w:pPr>
      <w:bookmarkStart w:id="462" w:name="_Ref124239638"/>
      <w:r w:rsidRPr="00823D85">
        <w:rPr>
          <w:rFonts w:ascii="Times New Roman" w:eastAsia="Times New Roman" w:hAnsi="Times New Roman" w:cs="Times New Roman"/>
          <w:bCs/>
          <w:color w:val="000000"/>
          <w:sz w:val="24"/>
          <w:szCs w:val="24"/>
        </w:rPr>
        <w:t>The failure of such Party or the Guarantor to satisfy the creditworthiness or financial security requirements as set forth in this Agreement;</w:t>
      </w:r>
      <w:bookmarkEnd w:id="462"/>
    </w:p>
    <w:p w:rsidR="00823D85" w:rsidRPr="00823D85" w:rsidRDefault="00823D85" w:rsidP="00823D85">
      <w:pPr>
        <w:spacing w:after="0" w:line="240" w:lineRule="auto"/>
        <w:ind w:firstLine="720"/>
        <w:rPr>
          <w:rFonts w:ascii="Times New Roman" w:eastAsia="Times New Roman" w:hAnsi="Times New Roman" w:cs="Times New Roman"/>
          <w:color w:val="000000"/>
          <w:sz w:val="24"/>
          <w:szCs w:val="24"/>
        </w:rPr>
      </w:pPr>
    </w:p>
    <w:p w:rsidR="00823D85" w:rsidRPr="00823D85" w:rsidRDefault="00823D85" w:rsidP="00823D85">
      <w:pPr>
        <w:keepNext/>
        <w:numPr>
          <w:ilvl w:val="0"/>
          <w:numId w:val="6"/>
        </w:numPr>
        <w:tabs>
          <w:tab w:val="num" w:pos="0"/>
        </w:tabs>
        <w:spacing w:after="0" w:line="240" w:lineRule="auto"/>
        <w:ind w:firstLine="720"/>
        <w:jc w:val="both"/>
        <w:outlineLvl w:val="2"/>
        <w:rPr>
          <w:rFonts w:ascii="Times New Roman" w:eastAsia="Times New Roman" w:hAnsi="Times New Roman" w:cs="Times New Roman"/>
          <w:bCs/>
          <w:color w:val="000000"/>
          <w:sz w:val="24"/>
          <w:szCs w:val="24"/>
          <w:u w:val="single"/>
        </w:rPr>
      </w:pPr>
      <w:r w:rsidRPr="00823D85">
        <w:rPr>
          <w:rFonts w:ascii="Times New Roman" w:eastAsia="Times New Roman" w:hAnsi="Times New Roman" w:cs="Times New Roman"/>
          <w:bCs/>
          <w:color w:val="000000"/>
          <w:sz w:val="24"/>
          <w:szCs w:val="24"/>
        </w:rPr>
        <w:t xml:space="preserve">A Party consolidates or amalgamates with, or merges with or into, or transfers all or substantially all of its assets to, another entity and, at the time of such consolidation, amalgamation, merger or transfer, the resulting, surviving or transferee entity fails to assume all the obligations of such Party under this Agreement to which it or its predecessor was a party by operation of law or pursuant to an agreement reasonably satisfactory to the other Party; </w:t>
      </w: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keepNext/>
        <w:numPr>
          <w:ilvl w:val="0"/>
          <w:numId w:val="6"/>
        </w:numPr>
        <w:tabs>
          <w:tab w:val="left" w:pos="720"/>
          <w:tab w:val="left" w:pos="144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outlineLvl w:val="3"/>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The failure of the Guarantor to make any payment required or to perform any other material covenant or obligation in any guaranty made in connection with this Agreement and such failure shall not be remedied within three (3) Business Days after written notice; or </w:t>
      </w: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keepNext/>
        <w:numPr>
          <w:ilvl w:val="0"/>
          <w:numId w:val="6"/>
        </w:numPr>
        <w:tabs>
          <w:tab w:val="left" w:pos="720"/>
          <w:tab w:val="left" w:pos="144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outlineLvl w:val="3"/>
        <w:rPr>
          <w:rFonts w:ascii="Times New Roman" w:eastAsia="Times New Roman" w:hAnsi="Times New Roman" w:cs="Times New Roman"/>
          <w:color w:val="000000"/>
          <w:sz w:val="24"/>
          <w:szCs w:val="24"/>
        </w:rPr>
      </w:pPr>
      <w:proofErr w:type="gramStart"/>
      <w:r w:rsidRPr="00823D85">
        <w:rPr>
          <w:rFonts w:ascii="Times New Roman" w:eastAsia="Times New Roman" w:hAnsi="Times New Roman" w:cs="Times New Roman"/>
          <w:color w:val="000000"/>
          <w:sz w:val="24"/>
          <w:szCs w:val="24"/>
        </w:rPr>
        <w:t>the</w:t>
      </w:r>
      <w:proofErr w:type="gramEnd"/>
      <w:r w:rsidRPr="00823D85">
        <w:rPr>
          <w:rFonts w:ascii="Times New Roman" w:eastAsia="Times New Roman" w:hAnsi="Times New Roman" w:cs="Times New Roman"/>
          <w:color w:val="000000"/>
          <w:sz w:val="24"/>
          <w:szCs w:val="24"/>
        </w:rPr>
        <w:t xml:space="preserve"> Guarantor repudiates, disaffirms, disclaims or rejects, in whole or in part, or challenges the validity of, its Guaranty.</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463" w:name="_DV_M365"/>
      <w:bookmarkStart w:id="464" w:name="_Toc99764579"/>
      <w:bookmarkStart w:id="465" w:name="_Toc114303077"/>
      <w:bookmarkStart w:id="466" w:name="_Toc162751389"/>
      <w:bookmarkStart w:id="467" w:name="_Toc222717508"/>
      <w:bookmarkStart w:id="468" w:name="_Toc405233889"/>
      <w:bookmarkStart w:id="469" w:name="_Toc86202898"/>
      <w:bookmarkStart w:id="470" w:name="_Toc83437387"/>
      <w:bookmarkStart w:id="471" w:name="_Toc83780007"/>
      <w:bookmarkEnd w:id="463"/>
      <w:r w:rsidRPr="00823D85">
        <w:rPr>
          <w:rFonts w:ascii="Times New Roman" w:eastAsia="Times New Roman" w:hAnsi="Times New Roman" w:cs="Times New Roman"/>
          <w:b/>
          <w:bCs/>
          <w:color w:val="000000"/>
          <w:sz w:val="24"/>
          <w:szCs w:val="24"/>
        </w:rPr>
        <w:t>Section 8.2</w:t>
      </w:r>
      <w:r w:rsidRPr="00823D85">
        <w:rPr>
          <w:rFonts w:ascii="Times New Roman" w:eastAsia="Times New Roman" w:hAnsi="Times New Roman" w:cs="Times New Roman"/>
          <w:b/>
          <w:bCs/>
          <w:color w:val="000000"/>
          <w:sz w:val="24"/>
          <w:szCs w:val="24"/>
        </w:rPr>
        <w:tab/>
        <w:t xml:space="preserve">Right of Early Termination </w:t>
      </w:r>
      <w:proofErr w:type="gramStart"/>
      <w:r w:rsidRPr="00823D85">
        <w:rPr>
          <w:rFonts w:ascii="Times New Roman" w:eastAsia="Times New Roman" w:hAnsi="Times New Roman" w:cs="Times New Roman"/>
          <w:b/>
          <w:bCs/>
          <w:color w:val="000000"/>
          <w:sz w:val="24"/>
          <w:szCs w:val="24"/>
        </w:rPr>
        <w:t>Upon</w:t>
      </w:r>
      <w:proofErr w:type="gramEnd"/>
      <w:r w:rsidRPr="00823D85">
        <w:rPr>
          <w:rFonts w:ascii="Times New Roman" w:eastAsia="Times New Roman" w:hAnsi="Times New Roman" w:cs="Times New Roman"/>
          <w:b/>
          <w:bCs/>
          <w:color w:val="000000"/>
          <w:sz w:val="24"/>
          <w:szCs w:val="24"/>
        </w:rPr>
        <w:t xml:space="preserve"> Event of Default</w:t>
      </w:r>
      <w:bookmarkEnd w:id="464"/>
      <w:bookmarkEnd w:id="465"/>
      <w:bookmarkEnd w:id="466"/>
      <w:bookmarkEnd w:id="467"/>
      <w:bookmarkEnd w:id="468"/>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If an Event of Default with respect to a Defaulting Party shall have occurred and be continuing, the aggrieved Party (the “Non-Defaulting Party”) shall have the right to designate a day, no earlier than the day such notice is effective and no later than 20 days after such notice is effective, as an early termination date (“Early Termination Date”).  The amount payable </w:t>
      </w:r>
      <w:bookmarkStart w:id="472" w:name="_DV_M366"/>
      <w:bookmarkEnd w:id="472"/>
      <w:r w:rsidRPr="00823D85">
        <w:rPr>
          <w:rFonts w:ascii="Times New Roman" w:eastAsia="Times New Roman" w:hAnsi="Times New Roman" w:cs="Times New Roman"/>
          <w:color w:val="000000"/>
          <w:sz w:val="24"/>
          <w:szCs w:val="24"/>
        </w:rPr>
        <w:t>in respect of an Event of Default and any Early Termination of this Agreement shall be determined pursuant to Section 8.3.</w:t>
      </w:r>
    </w:p>
    <w:p w:rsidR="00823D85" w:rsidRPr="00823D85" w:rsidRDefault="00823D85" w:rsidP="00823D85">
      <w:pPr>
        <w:spacing w:after="0" w:line="240" w:lineRule="auto"/>
        <w:ind w:firstLine="720"/>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473" w:name="_Toc99764580"/>
      <w:bookmarkStart w:id="474" w:name="_Toc114303078"/>
      <w:bookmarkStart w:id="475" w:name="_Toc162751390"/>
      <w:bookmarkStart w:id="476" w:name="_Toc222717509"/>
      <w:bookmarkStart w:id="477" w:name="_Toc405233890"/>
      <w:r w:rsidRPr="00823D85">
        <w:rPr>
          <w:rFonts w:ascii="Times New Roman" w:eastAsia="Times New Roman" w:hAnsi="Times New Roman" w:cs="Times New Roman"/>
          <w:b/>
          <w:bCs/>
          <w:color w:val="000000"/>
          <w:sz w:val="24"/>
          <w:szCs w:val="24"/>
        </w:rPr>
        <w:t>Section 8.3</w:t>
      </w:r>
      <w:r w:rsidRPr="00823D85">
        <w:rPr>
          <w:rFonts w:ascii="Times New Roman" w:eastAsia="Times New Roman" w:hAnsi="Times New Roman" w:cs="Times New Roman"/>
          <w:b/>
          <w:bCs/>
          <w:color w:val="000000"/>
          <w:sz w:val="24"/>
          <w:szCs w:val="24"/>
        </w:rPr>
        <w:tab/>
        <w:t xml:space="preserve">Remedies </w:t>
      </w:r>
      <w:proofErr w:type="gramStart"/>
      <w:r w:rsidRPr="00823D85">
        <w:rPr>
          <w:rFonts w:ascii="Times New Roman" w:eastAsia="Times New Roman" w:hAnsi="Times New Roman" w:cs="Times New Roman"/>
          <w:b/>
          <w:bCs/>
          <w:color w:val="000000"/>
          <w:sz w:val="24"/>
          <w:szCs w:val="24"/>
        </w:rPr>
        <w:t>Upon</w:t>
      </w:r>
      <w:proofErr w:type="gramEnd"/>
      <w:r w:rsidRPr="00823D85">
        <w:rPr>
          <w:rFonts w:ascii="Times New Roman" w:eastAsia="Times New Roman" w:hAnsi="Times New Roman" w:cs="Times New Roman"/>
          <w:b/>
          <w:bCs/>
          <w:color w:val="000000"/>
          <w:sz w:val="24"/>
          <w:szCs w:val="24"/>
        </w:rPr>
        <w:t xml:space="preserve"> an Event of Default; Settlement Amount</w:t>
      </w:r>
      <w:bookmarkEnd w:id="473"/>
      <w:bookmarkEnd w:id="474"/>
      <w:bookmarkEnd w:id="475"/>
      <w:bookmarkEnd w:id="476"/>
      <w:bookmarkEnd w:id="477"/>
      <w:r w:rsidRPr="00823D85">
        <w:rPr>
          <w:rFonts w:ascii="Times New Roman" w:eastAsia="Times New Roman" w:hAnsi="Times New Roman" w:cs="Times New Roman"/>
          <w:b/>
          <w:bCs/>
          <w:color w:val="000000"/>
          <w:sz w:val="24"/>
          <w:szCs w:val="24"/>
        </w:rPr>
        <w:t xml:space="preserve">  </w:t>
      </w: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w:t>
      </w:r>
      <w:r w:rsidRPr="00823D85">
        <w:rPr>
          <w:rFonts w:ascii="Times New Roman" w:eastAsia="Times New Roman" w:hAnsi="Times New Roman" w:cs="Times New Roman"/>
          <w:color w:val="000000"/>
          <w:sz w:val="24"/>
          <w:szCs w:val="24"/>
        </w:rPr>
        <w:tab/>
        <w:t xml:space="preserve">Upon the occurrence of an Event of Default, the Non-Defaulting Party shall calculate a Settlement Amount.  </w:t>
      </w:r>
      <w:r w:rsidR="00F9161F">
        <w:rPr>
          <w:rFonts w:ascii="Times New Roman" w:hAnsi="Times New Roman"/>
          <w:color w:val="000000"/>
          <w:sz w:val="24"/>
        </w:rPr>
        <w:t>In the case where NSTAR Electric is the Non-Defaulting Party, t</w:t>
      </w:r>
      <w:r w:rsidR="00F9161F" w:rsidRPr="001C1A77">
        <w:rPr>
          <w:rFonts w:ascii="Times New Roman" w:hAnsi="Times New Roman"/>
          <w:color w:val="000000"/>
          <w:sz w:val="24"/>
        </w:rPr>
        <w:t>he “Settlement Amount” shall be an amount equal to the “Performance Assurance” calculated by the Non-Defaulting Party in accordance with Section 7.4 hereof plus, without duplication, its total losses and costs in connection with such default, including losses and costs associated with an early termination of this Agreement, any loss of bargain, cost of funding or, at the election of such Non-Defaulting Party but without duplication and consistent with such Non-Defaulting Party</w:t>
      </w:r>
      <w:r w:rsidR="00F9161F" w:rsidRPr="002F6BCC">
        <w:rPr>
          <w:rFonts w:ascii="Times New Roman" w:hAnsi="Times New Roman"/>
          <w:color w:val="000000"/>
          <w:sz w:val="24"/>
        </w:rPr>
        <w:t>’</w:t>
      </w:r>
      <w:r w:rsidR="00F9161F" w:rsidRPr="001C1A77">
        <w:rPr>
          <w:rFonts w:ascii="Times New Roman" w:hAnsi="Times New Roman"/>
          <w:color w:val="000000"/>
          <w:sz w:val="24"/>
        </w:rPr>
        <w:t>s obligation to mitigate such losses and costs, losses or costs (including employee and consultant costs and reasonable attorneys</w:t>
      </w:r>
      <w:r w:rsidR="00F9161F" w:rsidRPr="002F6BCC">
        <w:rPr>
          <w:rFonts w:ascii="Times New Roman" w:hAnsi="Times New Roman"/>
          <w:color w:val="000000"/>
          <w:sz w:val="24"/>
        </w:rPr>
        <w:t>’</w:t>
      </w:r>
      <w:r w:rsidR="00F9161F" w:rsidRPr="001C1A77">
        <w:rPr>
          <w:rFonts w:ascii="Times New Roman" w:hAnsi="Times New Roman"/>
          <w:color w:val="000000"/>
          <w:sz w:val="24"/>
        </w:rPr>
        <w:t xml:space="preserve"> fees) incurred as a result of its obtaining, terminating, establishing or reestablishing any contract, hedge or other agreement in connection with such transactions or the replacement of such transactions, and any losses and costs in respect of performance (or failure to perform) under the Agreement up to the effective date of the termination.  </w:t>
      </w:r>
      <w:r w:rsidR="00F9161F">
        <w:rPr>
          <w:rFonts w:ascii="Times New Roman" w:hAnsi="Times New Roman"/>
          <w:color w:val="000000"/>
          <w:sz w:val="24"/>
        </w:rPr>
        <w:t xml:space="preserve">In the case where the Supplier is the Non-Defaulting Party, the Settlement Amount shall be equivalent to the </w:t>
      </w:r>
      <w:r w:rsidR="00F9161F" w:rsidRPr="00A47C96">
        <w:rPr>
          <w:rFonts w:ascii="Times New Roman" w:hAnsi="Times New Roman"/>
          <w:color w:val="000000"/>
          <w:sz w:val="24"/>
        </w:rPr>
        <w:t>total losses and costs in connection with such default, including losses and costs associated with an early termination of this Agreement, any loss of bargain, cost of funding or, at the election of such Non-Defaulting Party but without duplication and consistent with such Non-Defaulting Party</w:t>
      </w:r>
      <w:r w:rsidR="00F9161F" w:rsidRPr="002F6BCC">
        <w:rPr>
          <w:rFonts w:ascii="Times New Roman" w:hAnsi="Times New Roman"/>
          <w:color w:val="000000"/>
          <w:sz w:val="24"/>
        </w:rPr>
        <w:t>’</w:t>
      </w:r>
      <w:r w:rsidR="00F9161F" w:rsidRPr="00A47C96">
        <w:rPr>
          <w:rFonts w:ascii="Times New Roman" w:hAnsi="Times New Roman"/>
          <w:color w:val="000000"/>
          <w:sz w:val="24"/>
        </w:rPr>
        <w:t>s obligation to mitigate such losses and costs, losses or costs (including employee and consultant costs and reasonable attorneys</w:t>
      </w:r>
      <w:r w:rsidR="00F9161F" w:rsidRPr="002F6BCC">
        <w:rPr>
          <w:rFonts w:ascii="Times New Roman" w:hAnsi="Times New Roman"/>
          <w:color w:val="000000"/>
          <w:sz w:val="24"/>
        </w:rPr>
        <w:t>’</w:t>
      </w:r>
      <w:r w:rsidR="00F9161F" w:rsidRPr="00A47C96">
        <w:rPr>
          <w:rFonts w:ascii="Times New Roman" w:hAnsi="Times New Roman"/>
          <w:color w:val="000000"/>
          <w:sz w:val="24"/>
        </w:rPr>
        <w:t xml:space="preserve"> fees) incurred as a result of its obtaining, terminating, establishing or reestablishing any contract, hedge or other agreement in connection with such transactions or the replacement of such transactions, and any losses and costs in respect of performance (or failure to perform) under the Agreement up to the effective date of the termination.  </w:t>
      </w:r>
      <w:r w:rsidR="00F9161F" w:rsidRPr="001C1A77">
        <w:rPr>
          <w:rFonts w:ascii="Times New Roman" w:hAnsi="Times New Roman"/>
          <w:color w:val="000000"/>
          <w:sz w:val="24"/>
        </w:rPr>
        <w:t>For purposes of determining the Settlement Amount pursuant to this Section 8.3(a), the applicable quantity of Default Supply Service shall be determined by the Non-Defaulting Party in a commercially reasonable manner</w:t>
      </w:r>
      <w:r w:rsidR="00F9161F" w:rsidRPr="00823D85">
        <w:rPr>
          <w:rFonts w:ascii="Times New Roman" w:hAnsi="Times New Roman"/>
          <w:color w:val="000000"/>
          <w:sz w:val="24"/>
          <w:szCs w:val="24"/>
        </w:rPr>
        <w:t xml:space="preserve">, </w:t>
      </w:r>
      <w:r w:rsidR="00F9161F" w:rsidRPr="00823D85">
        <w:rPr>
          <w:rFonts w:ascii="Times New Roman" w:hAnsi="Times New Roman"/>
          <w:color w:val="000000"/>
          <w:sz w:val="24"/>
          <w:szCs w:val="20"/>
        </w:rPr>
        <w:t>adjusted for known changes in load</w:t>
      </w:r>
      <w:r w:rsidR="00F9161F" w:rsidRPr="00823D85">
        <w:rPr>
          <w:rFonts w:ascii="Times New Roman" w:hAnsi="Times New Roman"/>
          <w:color w:val="000000"/>
          <w:sz w:val="24"/>
          <w:szCs w:val="24"/>
        </w:rPr>
        <w:t>.</w:t>
      </w:r>
      <w:r w:rsidR="00F9161F" w:rsidRPr="001C1A77">
        <w:rPr>
          <w:rFonts w:ascii="Times New Roman" w:hAnsi="Times New Roman"/>
          <w:color w:val="000000"/>
          <w:sz w:val="24"/>
        </w:rPr>
        <w:t xml:space="preserve">  The Non-Defaulting Party shall also have the right to pursue specific performance with respect to an Event of Default</w:t>
      </w:r>
      <w:r w:rsidR="00F9161F">
        <w:rPr>
          <w:rFonts w:ascii="Times New Roman" w:hAnsi="Times New Roman"/>
          <w:color w:val="000000"/>
          <w:sz w:val="24"/>
        </w:rPr>
        <w:t>.</w:t>
      </w: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(b)</w:t>
      </w:r>
      <w:r w:rsidRPr="00823D85">
        <w:rPr>
          <w:rFonts w:ascii="Times New Roman" w:eastAsia="Times New Roman" w:hAnsi="Times New Roman" w:cs="Times New Roman"/>
          <w:color w:val="000000"/>
          <w:sz w:val="24"/>
          <w:szCs w:val="24"/>
        </w:rPr>
        <w:tab/>
        <w:t>The Non-Defaulting Party shall be entitled to accelerate all amounts owing by the Defaulting Party under this Agreement (whether or not then due) and shall be entitled to withhold and set off any amounts owed by the Non-Defaulting Party to the Defaulting Party against any such accelerated payments and any other amounts owed by the Defaulting Party to the Non-Defaulting Party, including any Settlement Amount payable as a result of any early termination of this Agreement.</w:t>
      </w: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(c)</w:t>
      </w:r>
      <w:r w:rsidRPr="00823D85">
        <w:rPr>
          <w:rFonts w:ascii="Times New Roman" w:eastAsia="Times New Roman" w:hAnsi="Times New Roman" w:cs="Times New Roman"/>
          <w:color w:val="000000"/>
          <w:sz w:val="24"/>
          <w:szCs w:val="24"/>
        </w:rPr>
        <w:tab/>
        <w:t>The Non-Defaulting Party shall have the right to elect to suspend receipt or delivery (as applicable) of Default Supply Service under this Agreement upon the occurrence of an Event of Default.</w:t>
      </w:r>
    </w:p>
    <w:p w:rsidR="00823D85" w:rsidRPr="00823D85" w:rsidRDefault="00823D85" w:rsidP="00823D85">
      <w:pPr>
        <w:spacing w:after="0" w:line="240" w:lineRule="auto"/>
        <w:ind w:left="2160"/>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478" w:name="_Toc99764581"/>
      <w:bookmarkStart w:id="479" w:name="_Toc114303079"/>
      <w:bookmarkStart w:id="480" w:name="_Toc162751391"/>
      <w:bookmarkStart w:id="481" w:name="_Toc222717510"/>
      <w:bookmarkStart w:id="482" w:name="_Toc405233891"/>
      <w:r w:rsidRPr="00823D85">
        <w:rPr>
          <w:rFonts w:ascii="Times New Roman" w:eastAsia="Times New Roman" w:hAnsi="Times New Roman" w:cs="Times New Roman"/>
          <w:b/>
          <w:bCs/>
          <w:color w:val="000000"/>
          <w:sz w:val="24"/>
          <w:szCs w:val="24"/>
        </w:rPr>
        <w:t>Section 8.4</w:t>
      </w:r>
      <w:r w:rsidRPr="00823D85">
        <w:rPr>
          <w:rFonts w:ascii="Times New Roman" w:eastAsia="Times New Roman" w:hAnsi="Times New Roman" w:cs="Times New Roman"/>
          <w:b/>
          <w:bCs/>
          <w:color w:val="000000"/>
          <w:sz w:val="24"/>
          <w:szCs w:val="24"/>
        </w:rPr>
        <w:tab/>
        <w:t>Notice of Payment of Settlement Amount</w:t>
      </w:r>
      <w:bookmarkEnd w:id="478"/>
      <w:bookmarkEnd w:id="479"/>
      <w:bookmarkEnd w:id="480"/>
      <w:bookmarkEnd w:id="481"/>
      <w:bookmarkEnd w:id="482"/>
      <w:r w:rsidRPr="00823D85">
        <w:rPr>
          <w:rFonts w:ascii="Times New Roman" w:eastAsia="Times New Roman" w:hAnsi="Times New Roman" w:cs="Times New Roman"/>
          <w:b/>
          <w:bCs/>
          <w:color w:val="000000"/>
          <w:sz w:val="24"/>
          <w:szCs w:val="24"/>
        </w:rPr>
        <w:t xml:space="preserve">  </w:t>
      </w: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As soon as practicable after an Early Termination Date, notice shall be given by </w:t>
      </w:r>
      <w:r w:rsidRPr="00823D85">
        <w:rPr>
          <w:rFonts w:ascii="Times New Roman" w:eastAsia="Times New Roman" w:hAnsi="Times New Roman" w:cs="Times New Roman"/>
          <w:color w:val="000000"/>
          <w:sz w:val="24"/>
        </w:rPr>
        <w:t>the Non-Defaulting Party</w:t>
      </w:r>
      <w:r w:rsidRPr="00823D85">
        <w:rPr>
          <w:rFonts w:ascii="Times New Roman" w:eastAsia="Times New Roman" w:hAnsi="Times New Roman" w:cs="Times New Roman"/>
          <w:color w:val="000000"/>
          <w:sz w:val="24"/>
          <w:szCs w:val="24"/>
        </w:rPr>
        <w:t xml:space="preserve"> to the </w:t>
      </w:r>
      <w:r w:rsidRPr="00823D85">
        <w:rPr>
          <w:rFonts w:ascii="Times New Roman" w:eastAsia="Times New Roman" w:hAnsi="Times New Roman" w:cs="Times New Roman"/>
          <w:color w:val="000000"/>
          <w:sz w:val="24"/>
        </w:rPr>
        <w:t>Defaulting</w:t>
      </w:r>
      <w:r w:rsidRPr="00823D85">
        <w:rPr>
          <w:rFonts w:ascii="Times New Roman" w:eastAsia="Times New Roman" w:hAnsi="Times New Roman" w:cs="Times New Roman"/>
          <w:color w:val="000000"/>
          <w:sz w:val="24"/>
          <w:szCs w:val="24"/>
        </w:rPr>
        <w:t xml:space="preserve"> </w:t>
      </w:r>
      <w:r w:rsidRPr="00823D85">
        <w:rPr>
          <w:rFonts w:ascii="Times New Roman" w:eastAsia="Times New Roman" w:hAnsi="Times New Roman" w:cs="Times New Roman"/>
          <w:color w:val="000000"/>
          <w:sz w:val="24"/>
        </w:rPr>
        <w:t xml:space="preserve">Party </w:t>
      </w:r>
      <w:r w:rsidRPr="00823D85">
        <w:rPr>
          <w:rFonts w:ascii="Times New Roman" w:eastAsia="Times New Roman" w:hAnsi="Times New Roman" w:cs="Times New Roman"/>
          <w:color w:val="000000"/>
          <w:sz w:val="24"/>
          <w:szCs w:val="24"/>
        </w:rPr>
        <w:t xml:space="preserve">of the amount of the Settlement Amount.  The notice shall include a written statement explaining in reasonable detail the calculation of such amount and shall indicate the underlying assumptions, quotations, prices and forecasts, used to calculate the same.  The Settlement Amount shall be paid in full by the </w:t>
      </w:r>
      <w:bookmarkStart w:id="483" w:name="_DV_C573"/>
      <w:r w:rsidRPr="00823D85">
        <w:rPr>
          <w:rFonts w:ascii="Times New Roman" w:eastAsia="Times New Roman" w:hAnsi="Times New Roman" w:cs="Times New Roman"/>
          <w:color w:val="000000"/>
          <w:sz w:val="24"/>
        </w:rPr>
        <w:t>Party owing such amount</w:t>
      </w:r>
      <w:bookmarkStart w:id="484" w:name="_DV_M389"/>
      <w:bookmarkEnd w:id="483"/>
      <w:bookmarkEnd w:id="484"/>
      <w:r w:rsidRPr="00823D85">
        <w:rPr>
          <w:rFonts w:ascii="Times New Roman" w:eastAsia="Times New Roman" w:hAnsi="Times New Roman" w:cs="Times New Roman"/>
          <w:color w:val="000000"/>
          <w:sz w:val="24"/>
          <w:szCs w:val="24"/>
        </w:rPr>
        <w:t xml:space="preserve"> within two (2) Business Days after such notice.   </w:t>
      </w:r>
      <w:bookmarkStart w:id="485" w:name="_DV_M390"/>
      <w:bookmarkStart w:id="486" w:name="_DV_M391"/>
      <w:bookmarkStart w:id="487" w:name="_DV_M393"/>
      <w:bookmarkEnd w:id="485"/>
      <w:bookmarkEnd w:id="486"/>
      <w:bookmarkEnd w:id="487"/>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488" w:name="_Toc99764582"/>
      <w:bookmarkStart w:id="489" w:name="_Toc114303080"/>
      <w:bookmarkStart w:id="490" w:name="_Toc162751392"/>
      <w:bookmarkStart w:id="491" w:name="_Toc222717511"/>
      <w:bookmarkStart w:id="492" w:name="_Toc405233892"/>
      <w:r w:rsidRPr="00823D85">
        <w:rPr>
          <w:rFonts w:ascii="Times New Roman" w:eastAsia="Times New Roman" w:hAnsi="Times New Roman" w:cs="Times New Roman"/>
          <w:b/>
          <w:bCs/>
          <w:color w:val="000000"/>
          <w:sz w:val="24"/>
          <w:szCs w:val="24"/>
        </w:rPr>
        <w:t>Section 8.5</w:t>
      </w:r>
      <w:r w:rsidRPr="00823D85">
        <w:rPr>
          <w:rFonts w:ascii="Times New Roman" w:eastAsia="Times New Roman" w:hAnsi="Times New Roman" w:cs="Times New Roman"/>
          <w:b/>
          <w:bCs/>
          <w:color w:val="000000"/>
          <w:sz w:val="24"/>
          <w:szCs w:val="24"/>
        </w:rPr>
        <w:tab/>
        <w:t>Obligations Following Expiration or Termination</w:t>
      </w:r>
      <w:bookmarkEnd w:id="488"/>
      <w:bookmarkEnd w:id="489"/>
      <w:bookmarkEnd w:id="490"/>
      <w:bookmarkEnd w:id="491"/>
      <w:bookmarkEnd w:id="492"/>
      <w:r w:rsidRPr="00823D85">
        <w:rPr>
          <w:rFonts w:ascii="Times New Roman" w:eastAsia="Times New Roman" w:hAnsi="Times New Roman" w:cs="Times New Roman"/>
          <w:b/>
          <w:bCs/>
          <w:color w:val="000000"/>
          <w:sz w:val="24"/>
          <w:szCs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Upon the termination or expiration of this Agreement, in addition to such rights and obligations enumerated elsewhere in this Agreement, the grant of any and all right and interest to Supplier to the Load Assets or otherwise associated with the Default Supply Service shall cease, and NSTAR Electric and Supplier shall immediately make all necessary filings with</w:t>
      </w:r>
      <w:r w:rsidRPr="00823D85">
        <w:rPr>
          <w:rFonts w:ascii="Times New Roman" w:eastAsia="Times New Roman" w:hAnsi="Times New Roman" w:cs="Times New Roman"/>
          <w:color w:val="000000"/>
          <w:sz w:val="24"/>
        </w:rPr>
        <w:t xml:space="preserve"> NEPOOL and</w:t>
      </w:r>
      <w:r w:rsidRPr="00823D85">
        <w:rPr>
          <w:rFonts w:ascii="Times New Roman" w:eastAsia="Times New Roman" w:hAnsi="Times New Roman" w:cs="Times New Roman"/>
          <w:color w:val="000000"/>
          <w:sz w:val="24"/>
          <w:szCs w:val="24"/>
        </w:rPr>
        <w:t xml:space="preserve"> ISO-NE and perform all other acts necessary to transfer all such rights and interests back to NSTAR Electric.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2160" w:hanging="2160"/>
        <w:jc w:val="both"/>
        <w:rPr>
          <w:rFonts w:ascii="Times New Roman" w:eastAsia="Times New Roman" w:hAnsi="Times New Roman" w:cs="Times New Roman"/>
          <w:b/>
          <w:color w:val="000000"/>
          <w:sz w:val="24"/>
          <w:szCs w:val="24"/>
        </w:rPr>
      </w:pPr>
      <w:bookmarkStart w:id="493" w:name="_DV_M367"/>
      <w:bookmarkStart w:id="494" w:name="_DV_M368"/>
      <w:bookmarkStart w:id="495" w:name="_DV_M369"/>
      <w:bookmarkStart w:id="496" w:name="_DV_M370"/>
      <w:bookmarkStart w:id="497" w:name="_DV_M371"/>
      <w:bookmarkStart w:id="498" w:name="_DV_M372"/>
      <w:bookmarkStart w:id="499" w:name="_DV_M373"/>
      <w:bookmarkStart w:id="500" w:name="_DV_M374"/>
      <w:bookmarkStart w:id="501" w:name="_DV_M375"/>
      <w:bookmarkStart w:id="502" w:name="_DV_M376"/>
      <w:bookmarkStart w:id="503" w:name="_DV_M377"/>
      <w:bookmarkStart w:id="504" w:name="_DV_M378"/>
      <w:bookmarkStart w:id="505" w:name="_DV_M379"/>
      <w:bookmarkStart w:id="506" w:name="_DV_M380"/>
      <w:bookmarkStart w:id="507" w:name="_DV_M381"/>
      <w:bookmarkStart w:id="508" w:name="_DV_M382"/>
      <w:bookmarkStart w:id="509" w:name="_DV_M383"/>
      <w:bookmarkStart w:id="510" w:name="_DV_M384"/>
      <w:bookmarkStart w:id="511" w:name="_DV_M385"/>
      <w:bookmarkStart w:id="512" w:name="_DV_M386"/>
      <w:bookmarkStart w:id="513" w:name="_DV_M387"/>
      <w:bookmarkStart w:id="514" w:name="_DV_M388"/>
      <w:bookmarkStart w:id="515" w:name="_DV_M395"/>
      <w:bookmarkStart w:id="516" w:name="_DV_M396"/>
      <w:bookmarkStart w:id="517" w:name="_DV_M397"/>
      <w:bookmarkStart w:id="518" w:name="_DV_M398"/>
      <w:bookmarkStart w:id="519" w:name="_DV_M399"/>
      <w:bookmarkEnd w:id="469"/>
      <w:bookmarkEnd w:id="470"/>
      <w:bookmarkEnd w:id="471"/>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520" w:name="_Toc86202902"/>
      <w:bookmarkStart w:id="521" w:name="_Toc83437391"/>
      <w:bookmarkStart w:id="522" w:name="_Toc83780011"/>
      <w:bookmarkStart w:id="523" w:name="_Toc162751393"/>
      <w:bookmarkStart w:id="524" w:name="_Toc222717512"/>
      <w:bookmarkStart w:id="525" w:name="_Toc405233893"/>
      <w:proofErr w:type="gramStart"/>
      <w:r w:rsidRPr="00823D85">
        <w:rPr>
          <w:rFonts w:ascii="Times New Roman" w:eastAsia="Times New Roman" w:hAnsi="Times New Roman" w:cs="Times New Roman"/>
          <w:b/>
          <w:caps/>
          <w:color w:val="000000"/>
          <w:sz w:val="24"/>
          <w:szCs w:val="24"/>
        </w:rPr>
        <w:t>ARTICLE 9.</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NOTICES, REPRESENTATIVES OF THE PARTIES</w:t>
      </w:r>
      <w:bookmarkEnd w:id="520"/>
      <w:bookmarkEnd w:id="521"/>
      <w:bookmarkEnd w:id="522"/>
      <w:bookmarkEnd w:id="523"/>
      <w:bookmarkEnd w:id="524"/>
      <w:bookmarkEnd w:id="525"/>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526" w:name="_DV_C584"/>
      <w:bookmarkStart w:id="527" w:name="_Toc86202903"/>
      <w:bookmarkStart w:id="528" w:name="_Toc83437392"/>
      <w:bookmarkStart w:id="529" w:name="_Toc83780012"/>
      <w:bookmarkStart w:id="530" w:name="_Toc162751394"/>
      <w:bookmarkStart w:id="531" w:name="_Toc222717513"/>
      <w:bookmarkStart w:id="532" w:name="_Toc405233894"/>
      <w:r w:rsidRPr="00823D85">
        <w:rPr>
          <w:rFonts w:ascii="Times New Roman" w:eastAsia="Times New Roman" w:hAnsi="Times New Roman" w:cs="Times New Roman"/>
          <w:b/>
          <w:bCs/>
          <w:color w:val="000000"/>
          <w:sz w:val="24"/>
        </w:rPr>
        <w:t xml:space="preserve">Section 9.1 </w:t>
      </w:r>
      <w:bookmarkStart w:id="533" w:name="_DV_M400"/>
      <w:bookmarkEnd w:id="526"/>
      <w:bookmarkEnd w:id="533"/>
      <w:r w:rsidRPr="00823D85">
        <w:rPr>
          <w:rFonts w:ascii="Times New Roman" w:eastAsia="Times New Roman" w:hAnsi="Times New Roman" w:cs="Times New Roman"/>
          <w:b/>
          <w:bCs/>
          <w:color w:val="000000"/>
          <w:sz w:val="24"/>
          <w:szCs w:val="24"/>
        </w:rPr>
        <w:tab/>
        <w:t>Notices</w:t>
      </w:r>
      <w:bookmarkEnd w:id="527"/>
      <w:bookmarkEnd w:id="528"/>
      <w:bookmarkEnd w:id="529"/>
      <w:bookmarkEnd w:id="530"/>
      <w:bookmarkEnd w:id="531"/>
      <w:bookmarkEnd w:id="532"/>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534" w:name="_DV_M401"/>
      <w:bookmarkEnd w:id="534"/>
      <w:r w:rsidRPr="00823D85">
        <w:rPr>
          <w:rFonts w:ascii="Times New Roman" w:eastAsia="Times New Roman" w:hAnsi="Times New Roman" w:cs="Times New Roman"/>
          <w:color w:val="000000"/>
          <w:sz w:val="24"/>
          <w:szCs w:val="24"/>
        </w:rPr>
        <w:t xml:space="preserve">Any notice, demand, or request required or authorized by this Agreement to be given by one Party to another Party shall be in writing.  Such notice shall be sent by facsimile (confirmed by telephone), courier, personally delivered or mailed, postage prepaid, to the representative of the other Party designated in this </w:t>
      </w:r>
      <w:bookmarkStart w:id="535" w:name="_DV_C586"/>
      <w:r w:rsidRPr="00823D85">
        <w:rPr>
          <w:rFonts w:ascii="Times New Roman" w:eastAsia="Times New Roman" w:hAnsi="Times New Roman" w:cs="Times New Roman"/>
          <w:color w:val="000000"/>
          <w:sz w:val="24"/>
        </w:rPr>
        <w:t>Article</w:t>
      </w:r>
      <w:bookmarkStart w:id="536" w:name="_DV_M402"/>
      <w:bookmarkEnd w:id="535"/>
      <w:bookmarkEnd w:id="536"/>
      <w:r w:rsidRPr="00823D85">
        <w:rPr>
          <w:rFonts w:ascii="Times New Roman" w:eastAsia="Times New Roman" w:hAnsi="Times New Roman" w:cs="Times New Roman"/>
          <w:color w:val="000000"/>
          <w:sz w:val="24"/>
          <w:szCs w:val="24"/>
        </w:rPr>
        <w:t xml:space="preserve"> 9.  Any such notice, demand, or request shall be deemed to be given (</w:t>
      </w:r>
      <w:proofErr w:type="spellStart"/>
      <w:r w:rsidRPr="00823D85">
        <w:rPr>
          <w:rFonts w:ascii="Times New Roman" w:eastAsia="Times New Roman" w:hAnsi="Times New Roman" w:cs="Times New Roman"/>
          <w:color w:val="000000"/>
          <w:sz w:val="24"/>
          <w:szCs w:val="24"/>
        </w:rPr>
        <w:t>i</w:t>
      </w:r>
      <w:proofErr w:type="spellEnd"/>
      <w:r w:rsidRPr="00823D85">
        <w:rPr>
          <w:rFonts w:ascii="Times New Roman" w:eastAsia="Times New Roman" w:hAnsi="Times New Roman" w:cs="Times New Roman"/>
          <w:color w:val="000000"/>
          <w:sz w:val="24"/>
          <w:szCs w:val="24"/>
        </w:rPr>
        <w:t>) when sent by facsimile</w:t>
      </w:r>
      <w:bookmarkStart w:id="537" w:name="_DV_M403"/>
      <w:bookmarkEnd w:id="537"/>
      <w:r w:rsidRPr="00823D85">
        <w:rPr>
          <w:rFonts w:ascii="Times New Roman" w:eastAsia="Times New Roman" w:hAnsi="Times New Roman" w:cs="Times New Roman"/>
          <w:color w:val="000000"/>
          <w:sz w:val="24"/>
          <w:szCs w:val="24"/>
        </w:rPr>
        <w:t>, (ii) when actually received if delivered by courier</w:t>
      </w:r>
      <w:bookmarkStart w:id="538" w:name="_DV_C588"/>
      <w:r w:rsidRPr="00823D85">
        <w:rPr>
          <w:rFonts w:ascii="Times New Roman" w:eastAsia="Times New Roman" w:hAnsi="Times New Roman" w:cs="Times New Roman"/>
          <w:color w:val="000000"/>
          <w:sz w:val="24"/>
        </w:rPr>
        <w:t>, overnight mail</w:t>
      </w:r>
      <w:bookmarkStart w:id="539" w:name="_DV_M404"/>
      <w:bookmarkEnd w:id="538"/>
      <w:bookmarkEnd w:id="539"/>
      <w:r w:rsidRPr="00823D85">
        <w:rPr>
          <w:rFonts w:ascii="Times New Roman" w:eastAsia="Times New Roman" w:hAnsi="Times New Roman" w:cs="Times New Roman"/>
          <w:color w:val="000000"/>
          <w:sz w:val="24"/>
          <w:szCs w:val="24"/>
        </w:rPr>
        <w:t xml:space="preserve"> or personal delivery</w:t>
      </w:r>
      <w:bookmarkStart w:id="540" w:name="_DV_C589"/>
      <w:r w:rsidRPr="00823D85">
        <w:rPr>
          <w:rFonts w:ascii="Times New Roman" w:eastAsia="Times New Roman" w:hAnsi="Times New Roman" w:cs="Times New Roman"/>
          <w:color w:val="000000"/>
          <w:sz w:val="24"/>
        </w:rPr>
        <w:t>,</w:t>
      </w:r>
      <w:bookmarkStart w:id="541" w:name="_DV_M405"/>
      <w:bookmarkEnd w:id="540"/>
      <w:bookmarkEnd w:id="541"/>
      <w:r w:rsidRPr="00823D85">
        <w:rPr>
          <w:rFonts w:ascii="Times New Roman" w:eastAsia="Times New Roman" w:hAnsi="Times New Roman" w:cs="Times New Roman"/>
          <w:color w:val="000000"/>
          <w:sz w:val="24"/>
          <w:szCs w:val="24"/>
        </w:rPr>
        <w:t xml:space="preserve"> or (iii) three (3) days after deposit in the United States mail, if sent by first class mail.</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b/>
          <w:color w:val="000000"/>
          <w:sz w:val="24"/>
          <w:szCs w:val="24"/>
        </w:rPr>
      </w:pPr>
      <w:bookmarkStart w:id="542" w:name="_DV_M406"/>
      <w:bookmarkEnd w:id="542"/>
      <w:r w:rsidRPr="00823D85">
        <w:rPr>
          <w:rFonts w:ascii="Times New Roman" w:eastAsia="Times New Roman" w:hAnsi="Times New Roman" w:cs="Times New Roman"/>
          <w:b/>
          <w:color w:val="000000"/>
          <w:sz w:val="24"/>
          <w:szCs w:val="24"/>
        </w:rPr>
        <w:t>Notices and other communications by Supplier to NSTAR Electric shall be addressed to:</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outlineLvl w:val="0"/>
        <w:rPr>
          <w:rFonts w:ascii="Times New Roman" w:eastAsia="Times New Roman" w:hAnsi="Times New Roman" w:cs="Times New Roman"/>
          <w:color w:val="000000"/>
          <w:sz w:val="24"/>
          <w:szCs w:val="24"/>
        </w:rPr>
      </w:pPr>
      <w:bookmarkStart w:id="543" w:name="_DV_M407"/>
      <w:bookmarkEnd w:id="543"/>
      <w:r w:rsidRPr="00823D85">
        <w:rPr>
          <w:rFonts w:ascii="Times New Roman" w:eastAsia="Times New Roman" w:hAnsi="Times New Roman" w:cs="Times New Roman"/>
          <w:color w:val="000000"/>
          <w:sz w:val="24"/>
          <w:szCs w:val="24"/>
        </w:rPr>
        <w:t>Mr. James G. Daly</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color w:val="000000"/>
          <w:sz w:val="24"/>
          <w:szCs w:val="24"/>
        </w:rPr>
      </w:pPr>
      <w:bookmarkStart w:id="544" w:name="_DV_M408"/>
      <w:bookmarkEnd w:id="544"/>
      <w:r w:rsidRPr="00823D85">
        <w:rPr>
          <w:rFonts w:ascii="Times New Roman" w:eastAsia="Times New Roman" w:hAnsi="Times New Roman" w:cs="Times New Roman"/>
          <w:color w:val="000000"/>
          <w:sz w:val="24"/>
          <w:szCs w:val="24"/>
        </w:rPr>
        <w:t>Vice President, Energy Supply</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color w:val="000000"/>
          <w:sz w:val="24"/>
          <w:szCs w:val="24"/>
        </w:rPr>
      </w:pPr>
      <w:bookmarkStart w:id="545" w:name="_DV_M409"/>
      <w:bookmarkStart w:id="546" w:name="_DV_M410"/>
      <w:bookmarkEnd w:id="545"/>
      <w:bookmarkEnd w:id="546"/>
      <w:r w:rsidRPr="00823D85">
        <w:rPr>
          <w:rFonts w:ascii="Times New Roman" w:eastAsia="Times New Roman" w:hAnsi="Times New Roman" w:cs="Times New Roman"/>
          <w:color w:val="000000"/>
          <w:sz w:val="24"/>
          <w:szCs w:val="24"/>
        </w:rPr>
        <w:t>Northeast Utilities Service Company</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color w:val="000000"/>
          <w:sz w:val="24"/>
          <w:szCs w:val="24"/>
        </w:rPr>
      </w:pPr>
      <w:smartTag w:uri="urn:schemas-microsoft-com:office:smarttags" w:element="Street">
        <w:smartTag w:uri="urn:schemas-microsoft-com:office:smarttags" w:element="address">
          <w:r w:rsidRPr="00823D85">
            <w:rPr>
              <w:rFonts w:ascii="Times New Roman" w:eastAsia="Times New Roman" w:hAnsi="Times New Roman" w:cs="Times New Roman"/>
              <w:color w:val="000000"/>
              <w:sz w:val="24"/>
              <w:szCs w:val="24"/>
            </w:rPr>
            <w:t>One NSTAR Way</w:t>
          </w:r>
        </w:smartTag>
      </w:smartTag>
      <w:r w:rsidRPr="00823D85">
        <w:rPr>
          <w:rFonts w:ascii="Times New Roman" w:eastAsia="Times New Roman" w:hAnsi="Times New Roman" w:cs="Times New Roman"/>
          <w:color w:val="000000"/>
          <w:sz w:val="24"/>
          <w:szCs w:val="24"/>
        </w:rPr>
        <w:t xml:space="preserve"> NE220</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color w:val="000000"/>
          <w:sz w:val="24"/>
          <w:szCs w:val="24"/>
        </w:rPr>
      </w:pPr>
      <w:bookmarkStart w:id="547" w:name="_DV_M411"/>
      <w:bookmarkEnd w:id="547"/>
      <w:smartTag w:uri="urn:schemas-microsoft-com:office:smarttags" w:element="place">
        <w:smartTag w:uri="urn:schemas-microsoft-com:office:smarttags" w:element="City">
          <w:r w:rsidRPr="00823D85">
            <w:rPr>
              <w:rFonts w:ascii="Times New Roman" w:eastAsia="Times New Roman" w:hAnsi="Times New Roman" w:cs="Times New Roman"/>
              <w:color w:val="000000"/>
              <w:sz w:val="24"/>
              <w:szCs w:val="24"/>
            </w:rPr>
            <w:t>Westwood</w:t>
          </w:r>
        </w:smartTag>
        <w:r w:rsidRPr="00823D85">
          <w:rPr>
            <w:rFonts w:ascii="Times New Roman" w:eastAsia="Times New Roman" w:hAnsi="Times New Roman" w:cs="Times New Roman"/>
            <w:color w:val="000000"/>
            <w:sz w:val="24"/>
            <w:szCs w:val="24"/>
          </w:rPr>
          <w:t xml:space="preserve">, </w:t>
        </w:r>
        <w:smartTag w:uri="urn:schemas-microsoft-com:office:smarttags" w:element="State">
          <w:r w:rsidRPr="00823D85">
            <w:rPr>
              <w:rFonts w:ascii="Times New Roman" w:eastAsia="Times New Roman" w:hAnsi="Times New Roman" w:cs="Times New Roman"/>
              <w:color w:val="000000"/>
              <w:sz w:val="24"/>
              <w:szCs w:val="24"/>
            </w:rPr>
            <w:t>MA</w:t>
          </w:r>
        </w:smartTag>
        <w:r w:rsidRPr="00823D85">
          <w:rPr>
            <w:rFonts w:ascii="Times New Roman" w:eastAsia="Times New Roman" w:hAnsi="Times New Roman" w:cs="Times New Roman"/>
            <w:color w:val="000000"/>
            <w:sz w:val="24"/>
            <w:szCs w:val="24"/>
          </w:rPr>
          <w:t xml:space="preserve">  </w:t>
        </w:r>
        <w:smartTag w:uri="urn:schemas-microsoft-com:office:smarttags" w:element="PostalCode">
          <w:r w:rsidRPr="00823D85">
            <w:rPr>
              <w:rFonts w:ascii="Times New Roman" w:eastAsia="Times New Roman" w:hAnsi="Times New Roman" w:cs="Times New Roman"/>
              <w:color w:val="000000"/>
              <w:sz w:val="24"/>
              <w:szCs w:val="24"/>
            </w:rPr>
            <w:t>02090</w:t>
          </w:r>
        </w:smartTag>
      </w:smartTag>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color w:val="000000"/>
          <w:sz w:val="24"/>
          <w:szCs w:val="24"/>
        </w:rPr>
      </w:pPr>
      <w:bookmarkStart w:id="548" w:name="_DV_M412"/>
      <w:bookmarkEnd w:id="548"/>
      <w:r w:rsidRPr="00823D85">
        <w:rPr>
          <w:rFonts w:ascii="Times New Roman" w:eastAsia="Times New Roman" w:hAnsi="Times New Roman" w:cs="Times New Roman"/>
          <w:color w:val="000000"/>
          <w:sz w:val="24"/>
          <w:szCs w:val="24"/>
        </w:rPr>
        <w:t>(781) 441-8258</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color w:val="000000"/>
          <w:sz w:val="24"/>
          <w:szCs w:val="24"/>
        </w:rPr>
      </w:pPr>
      <w:bookmarkStart w:id="549" w:name="_DV_M413"/>
      <w:bookmarkEnd w:id="549"/>
      <w:r w:rsidRPr="00823D85">
        <w:rPr>
          <w:rFonts w:ascii="Times New Roman" w:eastAsia="Times New Roman" w:hAnsi="Times New Roman" w:cs="Times New Roman"/>
          <w:color w:val="000000"/>
          <w:sz w:val="24"/>
          <w:szCs w:val="24"/>
        </w:rPr>
        <w:t>(781) 441-8053 (fax)</w:t>
      </w:r>
    </w:p>
    <w:p w:rsidR="00823D85" w:rsidRPr="00823D85" w:rsidRDefault="00823D85" w:rsidP="00823D85">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bookmarkStart w:id="550" w:name="_DV_M414"/>
      <w:bookmarkEnd w:id="550"/>
      <w:r w:rsidRPr="00823D85">
        <w:rPr>
          <w:rFonts w:ascii="Times New Roman" w:eastAsia="Times New Roman" w:hAnsi="Times New Roman" w:cs="Times New Roman"/>
          <w:color w:val="000000"/>
          <w:sz w:val="24"/>
          <w:szCs w:val="24"/>
        </w:rPr>
        <w:lastRenderedPageBreak/>
        <w:t>With a copy to:</w:t>
      </w:r>
    </w:p>
    <w:p w:rsidR="00823D85" w:rsidRPr="00823D85" w:rsidRDefault="00823D85" w:rsidP="00823D85">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color w:val="000000"/>
          <w:sz w:val="24"/>
          <w:szCs w:val="24"/>
        </w:rPr>
      </w:pPr>
      <w:bookmarkStart w:id="551" w:name="_DV_M415"/>
      <w:bookmarkStart w:id="552" w:name="_DV_M416"/>
      <w:bookmarkEnd w:id="551"/>
      <w:bookmarkEnd w:id="552"/>
      <w:r w:rsidRPr="00823D85">
        <w:rPr>
          <w:rFonts w:ascii="Times New Roman" w:eastAsia="Times New Roman" w:hAnsi="Times New Roman" w:cs="Times New Roman"/>
          <w:color w:val="000000"/>
          <w:sz w:val="24"/>
          <w:szCs w:val="24"/>
        </w:rPr>
        <w:t>Northeast Utilities Service Company</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color w:val="000000"/>
          <w:sz w:val="24"/>
          <w:szCs w:val="24"/>
        </w:rPr>
      </w:pPr>
      <w:smartTag w:uri="urn:schemas-microsoft-com:office:smarttags" w:element="Street">
        <w:smartTag w:uri="urn:schemas-microsoft-com:office:smarttags" w:element="address">
          <w:r w:rsidRPr="00823D85">
            <w:rPr>
              <w:rFonts w:ascii="Times New Roman" w:eastAsia="Times New Roman" w:hAnsi="Times New Roman" w:cs="Times New Roman"/>
              <w:color w:val="000000"/>
              <w:sz w:val="24"/>
              <w:szCs w:val="24"/>
            </w:rPr>
            <w:t>800 Boylston Street</w:t>
          </w:r>
        </w:smartTag>
      </w:smartTag>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color w:val="000000"/>
          <w:sz w:val="24"/>
          <w:szCs w:val="24"/>
        </w:rPr>
      </w:pPr>
      <w:bookmarkStart w:id="553" w:name="_DV_M417"/>
      <w:bookmarkEnd w:id="553"/>
      <w:smartTag w:uri="urn:schemas-microsoft-com:office:smarttags" w:element="place">
        <w:smartTag w:uri="urn:schemas-microsoft-com:office:smarttags" w:element="City">
          <w:r w:rsidRPr="00823D85">
            <w:rPr>
              <w:rFonts w:ascii="Times New Roman" w:eastAsia="Times New Roman" w:hAnsi="Times New Roman" w:cs="Times New Roman"/>
              <w:color w:val="000000"/>
              <w:sz w:val="24"/>
              <w:szCs w:val="24"/>
            </w:rPr>
            <w:t>Boston</w:t>
          </w:r>
        </w:smartTag>
        <w:r w:rsidRPr="00823D85">
          <w:rPr>
            <w:rFonts w:ascii="Times New Roman" w:eastAsia="Times New Roman" w:hAnsi="Times New Roman" w:cs="Times New Roman"/>
            <w:color w:val="000000"/>
            <w:sz w:val="24"/>
            <w:szCs w:val="24"/>
          </w:rPr>
          <w:t xml:space="preserve">, </w:t>
        </w:r>
        <w:smartTag w:uri="urn:schemas-microsoft-com:office:smarttags" w:element="State">
          <w:r w:rsidRPr="00823D85">
            <w:rPr>
              <w:rFonts w:ascii="Times New Roman" w:eastAsia="Times New Roman" w:hAnsi="Times New Roman" w:cs="Times New Roman"/>
              <w:color w:val="000000"/>
              <w:sz w:val="24"/>
              <w:szCs w:val="24"/>
            </w:rPr>
            <w:t>MA</w:t>
          </w:r>
        </w:smartTag>
        <w:r w:rsidRPr="00823D85">
          <w:rPr>
            <w:rFonts w:ascii="Times New Roman" w:eastAsia="Times New Roman" w:hAnsi="Times New Roman" w:cs="Times New Roman"/>
            <w:color w:val="000000"/>
            <w:sz w:val="24"/>
            <w:szCs w:val="24"/>
          </w:rPr>
          <w:t xml:space="preserve"> </w:t>
        </w:r>
        <w:smartTag w:uri="urn:schemas-microsoft-com:office:smarttags" w:element="PostalCode">
          <w:r w:rsidRPr="00823D85">
            <w:rPr>
              <w:rFonts w:ascii="Times New Roman" w:eastAsia="Times New Roman" w:hAnsi="Times New Roman" w:cs="Times New Roman"/>
              <w:color w:val="000000"/>
              <w:sz w:val="24"/>
              <w:szCs w:val="24"/>
            </w:rPr>
            <w:t>02199</w:t>
          </w:r>
        </w:smartTag>
      </w:smartTag>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color w:val="000000"/>
          <w:sz w:val="24"/>
          <w:szCs w:val="24"/>
        </w:rPr>
      </w:pPr>
      <w:bookmarkStart w:id="554" w:name="_DV_M418"/>
      <w:bookmarkEnd w:id="554"/>
      <w:r w:rsidRPr="00823D85">
        <w:rPr>
          <w:rFonts w:ascii="Times New Roman" w:eastAsia="Times New Roman" w:hAnsi="Times New Roman" w:cs="Times New Roman"/>
          <w:color w:val="000000"/>
          <w:sz w:val="24"/>
          <w:szCs w:val="24"/>
        </w:rPr>
        <w:t>Attention: Timothy Cronin</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Legal Department / P1701</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(617) 424-2104</w:t>
      </w:r>
      <w:bookmarkStart w:id="555" w:name="_DV_M419"/>
      <w:bookmarkEnd w:id="555"/>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(617) 424-2733 (fax)</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b/>
          <w:color w:val="000000"/>
          <w:sz w:val="24"/>
          <w:szCs w:val="24"/>
        </w:rPr>
      </w:pPr>
      <w:bookmarkStart w:id="556" w:name="_DV_M420"/>
      <w:bookmarkEnd w:id="556"/>
      <w:r w:rsidRPr="00823D85">
        <w:rPr>
          <w:rFonts w:ascii="Times New Roman" w:eastAsia="Times New Roman" w:hAnsi="Times New Roman" w:cs="Times New Roman"/>
          <w:b/>
          <w:color w:val="000000"/>
          <w:sz w:val="24"/>
          <w:szCs w:val="24"/>
        </w:rPr>
        <w:t>Notices and other communications by NSTAR Electric to Supplier shall be addressed to:</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160"/>
        <w:jc w:val="both"/>
        <w:rPr>
          <w:rFonts w:ascii="Times New Roman" w:eastAsia="Times New Roman" w:hAnsi="Times New Roman" w:cs="Times New Roman"/>
          <w:b/>
          <w:bCs/>
          <w:color w:val="000000"/>
          <w:sz w:val="24"/>
        </w:rPr>
      </w:pPr>
      <w:bookmarkStart w:id="557" w:name="_DV_C594"/>
      <w:bookmarkStart w:id="558" w:name="_DV_C604"/>
    </w:p>
    <w:bookmarkEnd w:id="557"/>
    <w:p w:rsidR="00823D85" w:rsidRPr="00823D85" w:rsidRDefault="00823D85" w:rsidP="00823D85">
      <w:pPr>
        <w:autoSpaceDE w:val="0"/>
        <w:autoSpaceDN w:val="0"/>
        <w:adjustRightInd w:val="0"/>
        <w:spacing w:after="0" w:line="240" w:lineRule="atLeast"/>
        <w:ind w:left="2160"/>
        <w:rPr>
          <w:rFonts w:ascii="Times New Roman" w:eastAsia="Times New Roman" w:hAnsi="Times New Roman" w:cs="Times New Roman"/>
          <w:b/>
          <w:bCs/>
          <w:color w:val="000000"/>
          <w:sz w:val="24"/>
        </w:rPr>
      </w:pPr>
    </w:p>
    <w:p w:rsidR="00823D85" w:rsidRPr="00823D85" w:rsidRDefault="00823D85" w:rsidP="00823D85">
      <w:pPr>
        <w:autoSpaceDE w:val="0"/>
        <w:autoSpaceDN w:val="0"/>
        <w:adjustRightInd w:val="0"/>
        <w:spacing w:after="0" w:line="240" w:lineRule="atLeast"/>
        <w:ind w:left="2160"/>
        <w:rPr>
          <w:rFonts w:ascii="Times New Roman" w:eastAsia="Times New Roman" w:hAnsi="Times New Roman" w:cs="Times New Roman"/>
          <w:b/>
          <w:bCs/>
          <w:color w:val="000000"/>
          <w:sz w:val="24"/>
        </w:rPr>
      </w:pPr>
    </w:p>
    <w:p w:rsidR="00823D85" w:rsidRPr="00823D85" w:rsidRDefault="00823D85" w:rsidP="00823D85">
      <w:pPr>
        <w:autoSpaceDE w:val="0"/>
        <w:autoSpaceDN w:val="0"/>
        <w:adjustRightInd w:val="0"/>
        <w:spacing w:after="0" w:line="240" w:lineRule="atLeast"/>
        <w:ind w:left="2160"/>
        <w:rPr>
          <w:rFonts w:ascii="Times New Roman" w:eastAsia="Times New Roman" w:hAnsi="Times New Roman" w:cs="Times New Roman"/>
          <w:b/>
          <w:color w:val="000000"/>
          <w:sz w:val="24"/>
        </w:rPr>
      </w:pPr>
    </w:p>
    <w:p w:rsidR="00823D85" w:rsidRPr="00823D85" w:rsidRDefault="00823D85" w:rsidP="00823D85">
      <w:pPr>
        <w:autoSpaceDE w:val="0"/>
        <w:autoSpaceDN w:val="0"/>
        <w:adjustRightInd w:val="0"/>
        <w:spacing w:after="0" w:line="240" w:lineRule="atLeast"/>
        <w:ind w:left="2160"/>
        <w:rPr>
          <w:rFonts w:ascii="Times New Roman" w:eastAsia="Times New Roman" w:hAnsi="Times New Roman" w:cs="Times New Roman"/>
          <w:color w:val="000000"/>
          <w:sz w:val="24"/>
          <w:szCs w:val="24"/>
        </w:rPr>
      </w:pPr>
    </w:p>
    <w:bookmarkEnd w:id="558"/>
    <w:p w:rsidR="00823D85" w:rsidRPr="00823D85" w:rsidRDefault="00823D85" w:rsidP="00823D85">
      <w:pPr>
        <w:spacing w:after="0" w:line="240" w:lineRule="auto"/>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 xml:space="preserve">With </w:t>
      </w:r>
      <w:r w:rsidRPr="00823D85">
        <w:rPr>
          <w:rFonts w:ascii="Times New Roman" w:eastAsia="Times New Roman" w:hAnsi="Times New Roman" w:cs="Times New Roman"/>
          <w:b/>
          <w:bCs/>
          <w:color w:val="000000"/>
          <w:sz w:val="24"/>
          <w:szCs w:val="24"/>
        </w:rPr>
        <w:t xml:space="preserve">a copy </w:t>
      </w:r>
      <w:r w:rsidRPr="00823D85">
        <w:rPr>
          <w:rFonts w:ascii="Times New Roman" w:eastAsia="Times New Roman" w:hAnsi="Times New Roman" w:cs="Times New Roman"/>
          <w:b/>
          <w:color w:val="000000"/>
          <w:sz w:val="24"/>
          <w:szCs w:val="24"/>
        </w:rPr>
        <w:t>to:</w:t>
      </w: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outlineLvl w:val="0"/>
        <w:rPr>
          <w:rFonts w:ascii="Times New Roman" w:eastAsia="Times New Roman" w:hAnsi="Times New Roman" w:cs="Times New Roman"/>
          <w:color w:val="000000"/>
          <w:sz w:val="24"/>
          <w:szCs w:val="24"/>
        </w:rPr>
      </w:pPr>
      <w:bookmarkStart w:id="559" w:name="_DV_M422"/>
      <w:bookmarkEnd w:id="559"/>
      <w:r w:rsidRPr="00823D85">
        <w:rPr>
          <w:rFonts w:ascii="Times New Roman" w:eastAsia="Times New Roman" w:hAnsi="Times New Roman" w:cs="Times New Roman"/>
          <w:color w:val="000000"/>
          <w:sz w:val="24"/>
          <w:szCs w:val="24"/>
        </w:rPr>
        <w:t xml:space="preserve">Any Party may change its representative by written notice to the </w:t>
      </w:r>
      <w:bookmarkStart w:id="560" w:name="_DV_C621"/>
      <w:r w:rsidRPr="00823D85">
        <w:rPr>
          <w:rFonts w:ascii="Times New Roman" w:eastAsia="Times New Roman" w:hAnsi="Times New Roman" w:cs="Times New Roman"/>
          <w:color w:val="000000"/>
          <w:sz w:val="24"/>
        </w:rPr>
        <w:t>other Parties</w:t>
      </w:r>
      <w:bookmarkStart w:id="561" w:name="_DV_M423"/>
      <w:bookmarkEnd w:id="560"/>
      <w:bookmarkEnd w:id="561"/>
      <w:r w:rsidRPr="00823D85">
        <w:rPr>
          <w:rFonts w:ascii="Times New Roman" w:eastAsia="Times New Roman" w:hAnsi="Times New Roman" w:cs="Times New Roman"/>
          <w:color w:val="000000"/>
          <w:sz w:val="24"/>
          <w:szCs w:val="24"/>
        </w:rPr>
        <w: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562" w:name="_DV_C623"/>
      <w:bookmarkStart w:id="563" w:name="_Toc86202904"/>
      <w:bookmarkStart w:id="564" w:name="_Toc83437393"/>
      <w:bookmarkStart w:id="565" w:name="_Toc83780013"/>
      <w:bookmarkStart w:id="566" w:name="_Toc162751395"/>
      <w:bookmarkStart w:id="567" w:name="_Toc222717514"/>
      <w:bookmarkStart w:id="568" w:name="_Toc405233895"/>
      <w:r w:rsidRPr="00823D85">
        <w:rPr>
          <w:rFonts w:ascii="Times New Roman" w:eastAsia="Times New Roman" w:hAnsi="Times New Roman" w:cs="Times New Roman"/>
          <w:b/>
          <w:bCs/>
          <w:color w:val="000000"/>
          <w:sz w:val="24"/>
        </w:rPr>
        <w:t xml:space="preserve">Section 9.2 </w:t>
      </w:r>
      <w:bookmarkStart w:id="569" w:name="_DV_M424"/>
      <w:bookmarkEnd w:id="562"/>
      <w:bookmarkEnd w:id="569"/>
      <w:r w:rsidRPr="00823D85">
        <w:rPr>
          <w:rFonts w:ascii="Times New Roman" w:eastAsia="Times New Roman" w:hAnsi="Times New Roman" w:cs="Times New Roman"/>
          <w:b/>
          <w:bCs/>
          <w:color w:val="000000"/>
          <w:sz w:val="24"/>
        </w:rPr>
        <w:tab/>
      </w:r>
      <w:r w:rsidRPr="00823D85">
        <w:rPr>
          <w:rFonts w:ascii="Times New Roman" w:eastAsia="Times New Roman" w:hAnsi="Times New Roman" w:cs="Times New Roman"/>
          <w:b/>
          <w:bCs/>
          <w:color w:val="000000"/>
          <w:sz w:val="24"/>
          <w:szCs w:val="24"/>
        </w:rPr>
        <w:t>Authority of Representative</w:t>
      </w:r>
      <w:bookmarkEnd w:id="563"/>
      <w:bookmarkEnd w:id="564"/>
      <w:bookmarkEnd w:id="565"/>
      <w:bookmarkEnd w:id="566"/>
      <w:bookmarkEnd w:id="567"/>
      <w:bookmarkEnd w:id="568"/>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570" w:name="_DV_M425"/>
      <w:bookmarkEnd w:id="570"/>
      <w:r w:rsidRPr="00823D85">
        <w:rPr>
          <w:rFonts w:ascii="Times New Roman" w:eastAsia="Times New Roman" w:hAnsi="Times New Roman" w:cs="Times New Roman"/>
          <w:color w:val="000000"/>
          <w:sz w:val="24"/>
          <w:szCs w:val="24"/>
        </w:rPr>
        <w:t xml:space="preserve">The Parties’ representatives designated in </w:t>
      </w:r>
      <w:bookmarkStart w:id="571" w:name="_DV_C625"/>
      <w:r w:rsidRPr="00823D85">
        <w:rPr>
          <w:rFonts w:ascii="Times New Roman" w:eastAsia="Times New Roman" w:hAnsi="Times New Roman" w:cs="Times New Roman"/>
          <w:color w:val="000000"/>
          <w:sz w:val="24"/>
        </w:rPr>
        <w:t>Section</w:t>
      </w:r>
      <w:bookmarkStart w:id="572" w:name="_DV_M426"/>
      <w:bookmarkEnd w:id="571"/>
      <w:bookmarkEnd w:id="572"/>
      <w:r w:rsidRPr="00823D85">
        <w:rPr>
          <w:rFonts w:ascii="Times New Roman" w:eastAsia="Times New Roman" w:hAnsi="Times New Roman" w:cs="Times New Roman"/>
          <w:color w:val="000000"/>
          <w:sz w:val="24"/>
          <w:szCs w:val="24"/>
        </w:rPr>
        <w:t xml:space="preserve"> 9.1 shall have full authority to act for their respective principals in all technical matters relating to the performance of this Agreement.  The Parties’ representatives shall not, however, have the authority to amend, modify, or waive any provision of this Agreement unless they are authorized officers of their respective entities and such amendment, modification or waiver is made pursuant to </w:t>
      </w:r>
      <w:bookmarkStart w:id="573" w:name="_DV_C627"/>
      <w:r w:rsidRPr="00823D85">
        <w:rPr>
          <w:rFonts w:ascii="Times New Roman" w:eastAsia="Times New Roman" w:hAnsi="Times New Roman" w:cs="Times New Roman"/>
          <w:color w:val="000000"/>
          <w:sz w:val="24"/>
        </w:rPr>
        <w:t>Article</w:t>
      </w:r>
      <w:bookmarkStart w:id="574" w:name="_DV_M427"/>
      <w:bookmarkEnd w:id="573"/>
      <w:bookmarkEnd w:id="574"/>
      <w:r w:rsidRPr="00823D85">
        <w:rPr>
          <w:rFonts w:ascii="Times New Roman" w:eastAsia="Times New Roman" w:hAnsi="Times New Roman" w:cs="Times New Roman"/>
          <w:color w:val="000000"/>
          <w:sz w:val="24"/>
          <w:szCs w:val="24"/>
        </w:rPr>
        <w:t xml:space="preserve"> 17.</w:t>
      </w:r>
    </w:p>
    <w:p w:rsidR="00823D85" w:rsidRPr="00823D85" w:rsidRDefault="00823D85" w:rsidP="00823D85">
      <w:pPr>
        <w:keepNext/>
        <w:keepLines/>
        <w:tabs>
          <w:tab w:val="left" w:pos="2160"/>
        </w:tabs>
        <w:spacing w:after="0" w:line="240" w:lineRule="auto"/>
        <w:jc w:val="both"/>
        <w:outlineLvl w:val="0"/>
        <w:rPr>
          <w:rFonts w:ascii="Times New Roman" w:eastAsia="Times New Roman" w:hAnsi="Times New Roman" w:cs="Times New Roman"/>
          <w:b/>
          <w:caps/>
          <w:color w:val="000000"/>
          <w:sz w:val="24"/>
          <w:szCs w:val="24"/>
        </w:rPr>
      </w:pPr>
      <w:bookmarkStart w:id="575" w:name="_DV_M428"/>
      <w:bookmarkStart w:id="576" w:name="_Toc86202905"/>
      <w:bookmarkStart w:id="577" w:name="_Toc83437394"/>
      <w:bookmarkStart w:id="578" w:name="_Toc83780014"/>
      <w:bookmarkStart w:id="579" w:name="_Toc162751396"/>
      <w:bookmarkStart w:id="580" w:name="_Toc222717515"/>
      <w:bookmarkStart w:id="581" w:name="_Toc405233896"/>
      <w:bookmarkEnd w:id="575"/>
      <w:proofErr w:type="gramStart"/>
      <w:r w:rsidRPr="00823D85">
        <w:rPr>
          <w:rFonts w:ascii="Times New Roman" w:eastAsia="Times New Roman" w:hAnsi="Times New Roman" w:cs="Times New Roman"/>
          <w:b/>
          <w:caps/>
          <w:color w:val="000000"/>
          <w:sz w:val="24"/>
          <w:szCs w:val="24"/>
        </w:rPr>
        <w:lastRenderedPageBreak/>
        <w:t>ARTICLE 10.</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LIABILITY, INDEMNIFICATION, AND RELATIONSHIP OF PARTIES</w:t>
      </w:r>
      <w:bookmarkEnd w:id="576"/>
      <w:bookmarkEnd w:id="577"/>
      <w:bookmarkEnd w:id="578"/>
      <w:bookmarkEnd w:id="579"/>
      <w:bookmarkEnd w:id="580"/>
      <w:bookmarkEnd w:id="581"/>
    </w:p>
    <w:p w:rsidR="00823D85" w:rsidRPr="00823D85" w:rsidRDefault="00823D85" w:rsidP="00823D8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582" w:name="_DV_M429"/>
      <w:bookmarkStart w:id="583" w:name="_Toc86202906"/>
      <w:bookmarkStart w:id="584" w:name="_Toc83437395"/>
      <w:bookmarkStart w:id="585" w:name="_Toc83780015"/>
      <w:bookmarkStart w:id="586" w:name="_Toc162751397"/>
      <w:bookmarkStart w:id="587" w:name="_Toc222717516"/>
      <w:bookmarkStart w:id="588" w:name="_Toc405233897"/>
      <w:bookmarkEnd w:id="582"/>
      <w:r w:rsidRPr="00823D85">
        <w:rPr>
          <w:rFonts w:ascii="Times New Roman" w:eastAsia="Times New Roman" w:hAnsi="Times New Roman" w:cs="Times New Roman"/>
          <w:b/>
          <w:bCs/>
          <w:color w:val="000000"/>
          <w:sz w:val="24"/>
          <w:szCs w:val="24"/>
        </w:rPr>
        <w:t>Section 10.1</w:t>
      </w:r>
      <w:r w:rsidRPr="00823D85">
        <w:rPr>
          <w:rFonts w:ascii="Times New Roman" w:eastAsia="Times New Roman" w:hAnsi="Times New Roman" w:cs="Times New Roman"/>
          <w:b/>
          <w:bCs/>
          <w:color w:val="000000"/>
          <w:sz w:val="24"/>
          <w:szCs w:val="24"/>
        </w:rPr>
        <w:tab/>
        <w:t>Limitation on Consequential, Incidental and Indirect Damages</w:t>
      </w:r>
      <w:bookmarkEnd w:id="583"/>
      <w:bookmarkEnd w:id="584"/>
      <w:bookmarkEnd w:id="585"/>
      <w:bookmarkEnd w:id="586"/>
      <w:bookmarkEnd w:id="587"/>
      <w:bookmarkEnd w:id="588"/>
    </w:p>
    <w:p w:rsidR="00823D85" w:rsidRPr="00823D85" w:rsidRDefault="00823D85" w:rsidP="00823D8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Times New Roman" w:eastAsia="Times New Roman" w:hAnsi="Times New Roman" w:cs="Times New Roman"/>
          <w:color w:val="000000"/>
          <w:sz w:val="24"/>
          <w:szCs w:val="24"/>
        </w:rPr>
      </w:pPr>
    </w:p>
    <w:p w:rsidR="00823D85" w:rsidRPr="00823D85" w:rsidRDefault="00823D85" w:rsidP="00823D8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color w:val="000000"/>
          <w:sz w:val="24"/>
          <w:szCs w:val="24"/>
        </w:rPr>
      </w:pPr>
      <w:bookmarkStart w:id="589" w:name="_DV_C630"/>
      <w:r w:rsidRPr="00823D85">
        <w:rPr>
          <w:rFonts w:ascii="Times New Roman" w:eastAsia="Times New Roman" w:hAnsi="Times New Roman" w:cs="Times New Roman"/>
          <w:color w:val="000000"/>
          <w:sz w:val="24"/>
        </w:rPr>
        <w:t>TO THE FULLEST EXTENT PERMITTED BY LAW, NEITHER NSTAR ELECTRIC NOR SUPPLIER, NOR THEIR RESPECTIVE OFFICERS</w:t>
      </w:r>
      <w:bookmarkEnd w:id="589"/>
      <w:r w:rsidRPr="00823D85">
        <w:rPr>
          <w:rFonts w:ascii="Times New Roman" w:eastAsia="Times New Roman" w:hAnsi="Times New Roman" w:cs="Times New Roman"/>
          <w:color w:val="000000"/>
          <w:sz w:val="24"/>
          <w:szCs w:val="24"/>
        </w:rPr>
        <w:t xml:space="preserve">, </w:t>
      </w:r>
      <w:bookmarkStart w:id="590" w:name="_DV_C632"/>
      <w:r w:rsidRPr="00823D85">
        <w:rPr>
          <w:rFonts w:ascii="Times New Roman" w:eastAsia="Times New Roman" w:hAnsi="Times New Roman" w:cs="Times New Roman"/>
          <w:color w:val="000000"/>
          <w:sz w:val="24"/>
        </w:rPr>
        <w:t>DIRECTORS</w:t>
      </w:r>
      <w:bookmarkEnd w:id="590"/>
      <w:r w:rsidRPr="00823D85">
        <w:rPr>
          <w:rFonts w:ascii="Times New Roman" w:eastAsia="Times New Roman" w:hAnsi="Times New Roman" w:cs="Times New Roman"/>
          <w:color w:val="000000"/>
          <w:sz w:val="24"/>
          <w:szCs w:val="24"/>
        </w:rPr>
        <w:t xml:space="preserve">, TRUSTEES, </w:t>
      </w:r>
      <w:bookmarkStart w:id="591" w:name="_DV_C634"/>
      <w:r w:rsidRPr="00823D85">
        <w:rPr>
          <w:rFonts w:ascii="Times New Roman" w:eastAsia="Times New Roman" w:hAnsi="Times New Roman" w:cs="Times New Roman"/>
          <w:color w:val="000000"/>
          <w:sz w:val="24"/>
        </w:rPr>
        <w:t>AGENTS</w:t>
      </w:r>
      <w:bookmarkEnd w:id="591"/>
      <w:r w:rsidRPr="00823D85">
        <w:rPr>
          <w:rFonts w:ascii="Times New Roman" w:eastAsia="Times New Roman" w:hAnsi="Times New Roman" w:cs="Times New Roman"/>
          <w:color w:val="000000"/>
          <w:sz w:val="24"/>
          <w:szCs w:val="24"/>
        </w:rPr>
        <w:t xml:space="preserve">, </w:t>
      </w:r>
      <w:bookmarkStart w:id="592" w:name="_DV_C636"/>
      <w:r w:rsidRPr="00823D85">
        <w:rPr>
          <w:rFonts w:ascii="Times New Roman" w:eastAsia="Times New Roman" w:hAnsi="Times New Roman" w:cs="Times New Roman"/>
          <w:color w:val="000000"/>
          <w:sz w:val="24"/>
        </w:rPr>
        <w:t>EMPLOYEES</w:t>
      </w:r>
      <w:bookmarkEnd w:id="592"/>
      <w:r w:rsidRPr="00823D85">
        <w:rPr>
          <w:rFonts w:ascii="Times New Roman" w:eastAsia="Times New Roman" w:hAnsi="Times New Roman" w:cs="Times New Roman"/>
          <w:color w:val="000000"/>
          <w:sz w:val="24"/>
          <w:szCs w:val="24"/>
        </w:rPr>
        <w:t xml:space="preserve">, </w:t>
      </w:r>
      <w:bookmarkStart w:id="593" w:name="_DV_C638"/>
      <w:r w:rsidRPr="00823D85">
        <w:rPr>
          <w:rFonts w:ascii="Times New Roman" w:eastAsia="Times New Roman" w:hAnsi="Times New Roman" w:cs="Times New Roman"/>
          <w:color w:val="000000"/>
          <w:sz w:val="24"/>
        </w:rPr>
        <w:t>PARENT OR AFFILIATES</w:t>
      </w:r>
      <w:bookmarkEnd w:id="593"/>
      <w:r w:rsidRPr="00823D85">
        <w:rPr>
          <w:rFonts w:ascii="Times New Roman" w:eastAsia="Times New Roman" w:hAnsi="Times New Roman" w:cs="Times New Roman"/>
          <w:color w:val="000000"/>
          <w:sz w:val="24"/>
          <w:szCs w:val="24"/>
        </w:rPr>
        <w:t xml:space="preserve">, </w:t>
      </w:r>
      <w:bookmarkStart w:id="594" w:name="_DV_C640"/>
      <w:r w:rsidRPr="00823D85">
        <w:rPr>
          <w:rFonts w:ascii="Times New Roman" w:eastAsia="Times New Roman" w:hAnsi="Times New Roman" w:cs="Times New Roman"/>
          <w:color w:val="000000"/>
          <w:sz w:val="24"/>
        </w:rPr>
        <w:t>SUCCESSOR OR ASSIGNS</w:t>
      </w:r>
      <w:bookmarkEnd w:id="594"/>
      <w:r w:rsidRPr="00823D85">
        <w:rPr>
          <w:rFonts w:ascii="Times New Roman" w:eastAsia="Times New Roman" w:hAnsi="Times New Roman" w:cs="Times New Roman"/>
          <w:color w:val="000000"/>
          <w:sz w:val="24"/>
          <w:szCs w:val="24"/>
        </w:rPr>
        <w:t xml:space="preserve">, </w:t>
      </w:r>
      <w:bookmarkStart w:id="595" w:name="_DV_C642"/>
      <w:r w:rsidRPr="00823D85">
        <w:rPr>
          <w:rFonts w:ascii="Times New Roman" w:eastAsia="Times New Roman" w:hAnsi="Times New Roman" w:cs="Times New Roman"/>
          <w:color w:val="000000"/>
          <w:sz w:val="24"/>
        </w:rPr>
        <w:t>OR THEIR RESPECTIVE OFFICERS</w:t>
      </w:r>
      <w:bookmarkEnd w:id="595"/>
      <w:r w:rsidRPr="00823D85">
        <w:rPr>
          <w:rFonts w:ascii="Times New Roman" w:eastAsia="Times New Roman" w:hAnsi="Times New Roman" w:cs="Times New Roman"/>
          <w:color w:val="000000"/>
          <w:sz w:val="24"/>
          <w:szCs w:val="24"/>
        </w:rPr>
        <w:t xml:space="preserve">, </w:t>
      </w:r>
      <w:bookmarkStart w:id="596" w:name="_DV_C644"/>
      <w:r w:rsidRPr="00823D85">
        <w:rPr>
          <w:rFonts w:ascii="Times New Roman" w:eastAsia="Times New Roman" w:hAnsi="Times New Roman" w:cs="Times New Roman"/>
          <w:color w:val="000000"/>
          <w:sz w:val="24"/>
        </w:rPr>
        <w:t>DIRECTORS</w:t>
      </w:r>
      <w:bookmarkEnd w:id="596"/>
      <w:r w:rsidRPr="00823D85">
        <w:rPr>
          <w:rFonts w:ascii="Times New Roman" w:eastAsia="Times New Roman" w:hAnsi="Times New Roman" w:cs="Times New Roman"/>
          <w:color w:val="000000"/>
          <w:sz w:val="24"/>
          <w:szCs w:val="24"/>
        </w:rPr>
        <w:t xml:space="preserve">, </w:t>
      </w:r>
      <w:bookmarkStart w:id="597" w:name="_DV_C646"/>
      <w:r w:rsidRPr="00823D85">
        <w:rPr>
          <w:rFonts w:ascii="Times New Roman" w:eastAsia="Times New Roman" w:hAnsi="Times New Roman" w:cs="Times New Roman"/>
          <w:color w:val="000000"/>
          <w:sz w:val="24"/>
        </w:rPr>
        <w:t>AGENTS</w:t>
      </w:r>
      <w:bookmarkEnd w:id="597"/>
      <w:r w:rsidRPr="00823D85">
        <w:rPr>
          <w:rFonts w:ascii="Times New Roman" w:eastAsia="Times New Roman" w:hAnsi="Times New Roman" w:cs="Times New Roman"/>
          <w:color w:val="000000"/>
          <w:sz w:val="24"/>
          <w:szCs w:val="24"/>
        </w:rPr>
        <w:t xml:space="preserve">, </w:t>
      </w:r>
      <w:bookmarkStart w:id="598" w:name="_DV_C648"/>
      <w:r w:rsidRPr="00823D85">
        <w:rPr>
          <w:rFonts w:ascii="Times New Roman" w:eastAsia="Times New Roman" w:hAnsi="Times New Roman" w:cs="Times New Roman"/>
          <w:color w:val="000000"/>
          <w:sz w:val="24"/>
        </w:rPr>
        <w:t>OR EMPLOYEES</w:t>
      </w:r>
      <w:bookmarkEnd w:id="598"/>
      <w:r w:rsidRPr="00823D85">
        <w:rPr>
          <w:rFonts w:ascii="Times New Roman" w:eastAsia="Times New Roman" w:hAnsi="Times New Roman" w:cs="Times New Roman"/>
          <w:color w:val="000000"/>
          <w:sz w:val="24"/>
          <w:szCs w:val="24"/>
        </w:rPr>
        <w:t xml:space="preserve">, </w:t>
      </w:r>
      <w:bookmarkStart w:id="599" w:name="_DV_C650"/>
      <w:r w:rsidRPr="00823D85">
        <w:rPr>
          <w:rFonts w:ascii="Times New Roman" w:eastAsia="Times New Roman" w:hAnsi="Times New Roman" w:cs="Times New Roman"/>
          <w:color w:val="000000"/>
          <w:sz w:val="24"/>
        </w:rPr>
        <w:t>SUCCESSORS OR ASSIGNS</w:t>
      </w:r>
      <w:bookmarkEnd w:id="599"/>
      <w:r w:rsidRPr="00823D85">
        <w:rPr>
          <w:rFonts w:ascii="Times New Roman" w:eastAsia="Times New Roman" w:hAnsi="Times New Roman" w:cs="Times New Roman"/>
          <w:color w:val="000000"/>
          <w:sz w:val="24"/>
          <w:szCs w:val="24"/>
        </w:rPr>
        <w:t xml:space="preserve">, </w:t>
      </w:r>
      <w:bookmarkStart w:id="600" w:name="_DV_C652"/>
      <w:r w:rsidRPr="00823D85">
        <w:rPr>
          <w:rFonts w:ascii="Times New Roman" w:eastAsia="Times New Roman" w:hAnsi="Times New Roman" w:cs="Times New Roman"/>
          <w:color w:val="000000"/>
          <w:sz w:val="24"/>
        </w:rPr>
        <w:t>SHALL BE LIABLE TO THE OTHER PARTY OR ITS PARENT</w:t>
      </w:r>
      <w:bookmarkEnd w:id="600"/>
      <w:r w:rsidRPr="00823D85">
        <w:rPr>
          <w:rFonts w:ascii="Times New Roman" w:eastAsia="Times New Roman" w:hAnsi="Times New Roman" w:cs="Times New Roman"/>
          <w:color w:val="000000"/>
          <w:sz w:val="24"/>
          <w:szCs w:val="24"/>
        </w:rPr>
        <w:t xml:space="preserve">, </w:t>
      </w:r>
      <w:bookmarkStart w:id="601" w:name="_DV_C654"/>
      <w:r w:rsidRPr="00823D85">
        <w:rPr>
          <w:rFonts w:ascii="Times New Roman" w:eastAsia="Times New Roman" w:hAnsi="Times New Roman" w:cs="Times New Roman"/>
          <w:color w:val="000000"/>
          <w:sz w:val="24"/>
        </w:rPr>
        <w:t>SUBSIDIARIES</w:t>
      </w:r>
      <w:bookmarkEnd w:id="601"/>
      <w:r w:rsidRPr="00823D85">
        <w:rPr>
          <w:rFonts w:ascii="Times New Roman" w:eastAsia="Times New Roman" w:hAnsi="Times New Roman" w:cs="Times New Roman"/>
          <w:color w:val="000000"/>
          <w:sz w:val="24"/>
          <w:szCs w:val="24"/>
        </w:rPr>
        <w:t xml:space="preserve">, </w:t>
      </w:r>
      <w:bookmarkStart w:id="602" w:name="_DV_C656"/>
      <w:r w:rsidRPr="00823D85">
        <w:rPr>
          <w:rFonts w:ascii="Times New Roman" w:eastAsia="Times New Roman" w:hAnsi="Times New Roman" w:cs="Times New Roman"/>
          <w:color w:val="000000"/>
          <w:sz w:val="24"/>
        </w:rPr>
        <w:t>AFFILIATES</w:t>
      </w:r>
      <w:bookmarkEnd w:id="602"/>
      <w:r w:rsidRPr="00823D85">
        <w:rPr>
          <w:rFonts w:ascii="Times New Roman" w:eastAsia="Times New Roman" w:hAnsi="Times New Roman" w:cs="Times New Roman"/>
          <w:color w:val="000000"/>
          <w:sz w:val="24"/>
          <w:szCs w:val="24"/>
        </w:rPr>
        <w:t xml:space="preserve">, </w:t>
      </w:r>
      <w:bookmarkStart w:id="603" w:name="_DV_C658"/>
      <w:r w:rsidRPr="00823D85">
        <w:rPr>
          <w:rFonts w:ascii="Times New Roman" w:eastAsia="Times New Roman" w:hAnsi="Times New Roman" w:cs="Times New Roman"/>
          <w:color w:val="000000"/>
          <w:sz w:val="24"/>
        </w:rPr>
        <w:t>OFFICERS</w:t>
      </w:r>
      <w:bookmarkEnd w:id="603"/>
      <w:r w:rsidRPr="00823D85">
        <w:rPr>
          <w:rFonts w:ascii="Times New Roman" w:eastAsia="Times New Roman" w:hAnsi="Times New Roman" w:cs="Times New Roman"/>
          <w:color w:val="000000"/>
          <w:sz w:val="24"/>
          <w:szCs w:val="24"/>
        </w:rPr>
        <w:t xml:space="preserve">, </w:t>
      </w:r>
      <w:r w:rsidRPr="00823D85">
        <w:rPr>
          <w:rFonts w:ascii="Times New Roman" w:eastAsia="Times New Roman" w:hAnsi="Times New Roman" w:cs="Times New Roman"/>
          <w:color w:val="000000"/>
          <w:sz w:val="24"/>
        </w:rPr>
        <w:t>DIRECTORS</w:t>
      </w:r>
      <w:r w:rsidRPr="00823D85">
        <w:rPr>
          <w:rFonts w:ascii="Times New Roman" w:eastAsia="Times New Roman" w:hAnsi="Times New Roman" w:cs="Times New Roman"/>
          <w:color w:val="000000"/>
          <w:sz w:val="24"/>
          <w:szCs w:val="24"/>
        </w:rPr>
        <w:t xml:space="preserve">, </w:t>
      </w:r>
      <w:bookmarkStart w:id="604" w:name="_DV_C662"/>
      <w:r w:rsidRPr="00823D85">
        <w:rPr>
          <w:rFonts w:ascii="Times New Roman" w:eastAsia="Times New Roman" w:hAnsi="Times New Roman" w:cs="Times New Roman"/>
          <w:color w:val="000000"/>
          <w:sz w:val="24"/>
          <w:szCs w:val="24"/>
        </w:rPr>
        <w:t xml:space="preserve">TRUSTEES, </w:t>
      </w:r>
      <w:r w:rsidRPr="00823D85">
        <w:rPr>
          <w:rFonts w:ascii="Times New Roman" w:eastAsia="Times New Roman" w:hAnsi="Times New Roman" w:cs="Times New Roman"/>
          <w:color w:val="000000"/>
          <w:sz w:val="24"/>
        </w:rPr>
        <w:t>AGENTS</w:t>
      </w:r>
      <w:bookmarkEnd w:id="604"/>
      <w:r w:rsidRPr="00823D85">
        <w:rPr>
          <w:rFonts w:ascii="Times New Roman" w:eastAsia="Times New Roman" w:hAnsi="Times New Roman" w:cs="Times New Roman"/>
          <w:color w:val="000000"/>
          <w:sz w:val="24"/>
          <w:szCs w:val="24"/>
        </w:rPr>
        <w:t xml:space="preserve">, </w:t>
      </w:r>
      <w:bookmarkStart w:id="605" w:name="_DV_C664"/>
      <w:r w:rsidRPr="00823D85">
        <w:rPr>
          <w:rFonts w:ascii="Times New Roman" w:eastAsia="Times New Roman" w:hAnsi="Times New Roman" w:cs="Times New Roman"/>
          <w:color w:val="000000"/>
          <w:sz w:val="24"/>
        </w:rPr>
        <w:t>EMPLOYEES</w:t>
      </w:r>
      <w:bookmarkEnd w:id="605"/>
      <w:r w:rsidRPr="00823D85">
        <w:rPr>
          <w:rFonts w:ascii="Times New Roman" w:eastAsia="Times New Roman" w:hAnsi="Times New Roman" w:cs="Times New Roman"/>
          <w:color w:val="000000"/>
          <w:sz w:val="24"/>
          <w:szCs w:val="24"/>
        </w:rPr>
        <w:t xml:space="preserve">, </w:t>
      </w:r>
      <w:bookmarkStart w:id="606" w:name="_DV_C666"/>
      <w:r w:rsidRPr="00823D85">
        <w:rPr>
          <w:rFonts w:ascii="Times New Roman" w:eastAsia="Times New Roman" w:hAnsi="Times New Roman" w:cs="Times New Roman"/>
          <w:color w:val="000000"/>
          <w:sz w:val="24"/>
        </w:rPr>
        <w:t>SUCCESSORS OR ASSIGNS</w:t>
      </w:r>
      <w:bookmarkEnd w:id="606"/>
      <w:r w:rsidRPr="00823D85">
        <w:rPr>
          <w:rFonts w:ascii="Times New Roman" w:eastAsia="Times New Roman" w:hAnsi="Times New Roman" w:cs="Times New Roman"/>
          <w:color w:val="000000"/>
          <w:sz w:val="24"/>
          <w:szCs w:val="24"/>
        </w:rPr>
        <w:t xml:space="preserve">, </w:t>
      </w:r>
      <w:bookmarkStart w:id="607" w:name="_DV_C668"/>
      <w:r w:rsidRPr="00823D85">
        <w:rPr>
          <w:rFonts w:ascii="Times New Roman" w:eastAsia="Times New Roman" w:hAnsi="Times New Roman" w:cs="Times New Roman"/>
          <w:color w:val="000000"/>
          <w:sz w:val="24"/>
        </w:rPr>
        <w:t>FOR CLAIMS</w:t>
      </w:r>
      <w:bookmarkEnd w:id="607"/>
      <w:r w:rsidRPr="00823D85">
        <w:rPr>
          <w:rFonts w:ascii="Times New Roman" w:eastAsia="Times New Roman" w:hAnsi="Times New Roman" w:cs="Times New Roman"/>
          <w:color w:val="000000"/>
          <w:sz w:val="24"/>
          <w:szCs w:val="24"/>
        </w:rPr>
        <w:t xml:space="preserve">, </w:t>
      </w:r>
      <w:bookmarkStart w:id="608" w:name="_DV_C670"/>
      <w:r w:rsidRPr="00823D85">
        <w:rPr>
          <w:rFonts w:ascii="Times New Roman" w:eastAsia="Times New Roman" w:hAnsi="Times New Roman" w:cs="Times New Roman"/>
          <w:color w:val="000000"/>
          <w:sz w:val="24"/>
        </w:rPr>
        <w:t>SUITS</w:t>
      </w:r>
      <w:bookmarkEnd w:id="608"/>
      <w:r w:rsidRPr="00823D85">
        <w:rPr>
          <w:rFonts w:ascii="Times New Roman" w:eastAsia="Times New Roman" w:hAnsi="Times New Roman" w:cs="Times New Roman"/>
          <w:color w:val="000000"/>
          <w:sz w:val="24"/>
          <w:szCs w:val="24"/>
        </w:rPr>
        <w:t xml:space="preserve">, </w:t>
      </w:r>
      <w:bookmarkStart w:id="609" w:name="_DV_C672"/>
      <w:r w:rsidRPr="00823D85">
        <w:rPr>
          <w:rFonts w:ascii="Times New Roman" w:eastAsia="Times New Roman" w:hAnsi="Times New Roman" w:cs="Times New Roman"/>
          <w:color w:val="000000"/>
          <w:sz w:val="24"/>
        </w:rPr>
        <w:t>ACTIONS OR CAUSES OF ACTION FOR INCIDENTAL</w:t>
      </w:r>
      <w:bookmarkEnd w:id="609"/>
      <w:r w:rsidRPr="00823D85">
        <w:rPr>
          <w:rFonts w:ascii="Times New Roman" w:eastAsia="Times New Roman" w:hAnsi="Times New Roman" w:cs="Times New Roman"/>
          <w:color w:val="000000"/>
          <w:sz w:val="24"/>
          <w:szCs w:val="24"/>
        </w:rPr>
        <w:t xml:space="preserve">, </w:t>
      </w:r>
      <w:bookmarkStart w:id="610" w:name="_DV_C674"/>
      <w:r w:rsidRPr="00823D85">
        <w:rPr>
          <w:rFonts w:ascii="Times New Roman" w:eastAsia="Times New Roman" w:hAnsi="Times New Roman" w:cs="Times New Roman"/>
          <w:color w:val="000000"/>
          <w:sz w:val="24"/>
        </w:rPr>
        <w:t>INDIRECT</w:t>
      </w:r>
      <w:bookmarkEnd w:id="610"/>
      <w:r w:rsidRPr="00823D85">
        <w:rPr>
          <w:rFonts w:ascii="Times New Roman" w:eastAsia="Times New Roman" w:hAnsi="Times New Roman" w:cs="Times New Roman"/>
          <w:color w:val="000000"/>
          <w:sz w:val="24"/>
          <w:szCs w:val="24"/>
        </w:rPr>
        <w:t xml:space="preserve">, </w:t>
      </w:r>
      <w:bookmarkStart w:id="611" w:name="_DV_C676"/>
      <w:r w:rsidRPr="00823D85">
        <w:rPr>
          <w:rFonts w:ascii="Times New Roman" w:eastAsia="Times New Roman" w:hAnsi="Times New Roman" w:cs="Times New Roman"/>
          <w:color w:val="000000"/>
          <w:sz w:val="24"/>
        </w:rPr>
        <w:t>SPECIAL</w:t>
      </w:r>
      <w:bookmarkEnd w:id="611"/>
      <w:r w:rsidRPr="00823D85">
        <w:rPr>
          <w:rFonts w:ascii="Times New Roman" w:eastAsia="Times New Roman" w:hAnsi="Times New Roman" w:cs="Times New Roman"/>
          <w:color w:val="000000"/>
          <w:sz w:val="24"/>
          <w:szCs w:val="24"/>
        </w:rPr>
        <w:t xml:space="preserve">, </w:t>
      </w:r>
      <w:bookmarkStart w:id="612" w:name="_DV_C678"/>
      <w:r w:rsidRPr="00823D85">
        <w:rPr>
          <w:rFonts w:ascii="Times New Roman" w:eastAsia="Times New Roman" w:hAnsi="Times New Roman" w:cs="Times New Roman"/>
          <w:color w:val="000000"/>
          <w:sz w:val="24"/>
        </w:rPr>
        <w:t>PUNITIVE</w:t>
      </w:r>
      <w:bookmarkEnd w:id="612"/>
      <w:r w:rsidRPr="00823D85">
        <w:rPr>
          <w:rFonts w:ascii="Times New Roman" w:eastAsia="Times New Roman" w:hAnsi="Times New Roman" w:cs="Times New Roman"/>
          <w:color w:val="000000"/>
          <w:sz w:val="24"/>
          <w:szCs w:val="24"/>
        </w:rPr>
        <w:t xml:space="preserve">, </w:t>
      </w:r>
      <w:bookmarkStart w:id="613" w:name="_DV_C680"/>
      <w:r w:rsidRPr="00823D85">
        <w:rPr>
          <w:rFonts w:ascii="Times New Roman" w:eastAsia="Times New Roman" w:hAnsi="Times New Roman" w:cs="Times New Roman"/>
          <w:color w:val="000000"/>
          <w:sz w:val="24"/>
        </w:rPr>
        <w:t>MULTIPLE OR CONSEQUENTIAL DAMAGES CONNECTED WITH OR RESULTING FROM PERFORMANCE OR NON-PERFORMANCE OF THIS AGREEMENT</w:t>
      </w:r>
      <w:bookmarkEnd w:id="613"/>
      <w:r w:rsidRPr="00823D85">
        <w:rPr>
          <w:rFonts w:ascii="Times New Roman" w:eastAsia="Times New Roman" w:hAnsi="Times New Roman" w:cs="Times New Roman"/>
          <w:color w:val="000000"/>
          <w:sz w:val="24"/>
          <w:szCs w:val="24"/>
        </w:rPr>
        <w:t xml:space="preserve">, </w:t>
      </w:r>
      <w:bookmarkStart w:id="614" w:name="_DV_C682"/>
      <w:r w:rsidRPr="00823D85">
        <w:rPr>
          <w:rFonts w:ascii="Times New Roman" w:eastAsia="Times New Roman" w:hAnsi="Times New Roman" w:cs="Times New Roman"/>
          <w:color w:val="000000"/>
          <w:sz w:val="24"/>
        </w:rPr>
        <w:t>OR ANY ACTIONS UNDERTAKEN IN CONNECTION WITH OR RELATED TO THIS AGREEMENT</w:t>
      </w:r>
      <w:bookmarkEnd w:id="614"/>
      <w:r w:rsidRPr="00823D85">
        <w:rPr>
          <w:rFonts w:ascii="Times New Roman" w:eastAsia="Times New Roman" w:hAnsi="Times New Roman" w:cs="Times New Roman"/>
          <w:color w:val="000000"/>
          <w:sz w:val="24"/>
          <w:szCs w:val="24"/>
        </w:rPr>
        <w:t xml:space="preserve">, </w:t>
      </w:r>
      <w:bookmarkStart w:id="615" w:name="_DV_C684"/>
      <w:r w:rsidRPr="00823D85">
        <w:rPr>
          <w:rFonts w:ascii="Times New Roman" w:eastAsia="Times New Roman" w:hAnsi="Times New Roman" w:cs="Times New Roman"/>
          <w:color w:val="000000"/>
          <w:sz w:val="24"/>
        </w:rPr>
        <w:t>INCLUDING WITHOUT LIMITATION ANY SUCH DAMAGES WHICH ARE BASED UPON CAUSES OF ACTION FOR BREACH OF CONTRACT</w:t>
      </w:r>
      <w:bookmarkEnd w:id="615"/>
      <w:r w:rsidRPr="00823D85">
        <w:rPr>
          <w:rFonts w:ascii="Times New Roman" w:eastAsia="Times New Roman" w:hAnsi="Times New Roman" w:cs="Times New Roman"/>
          <w:color w:val="000000"/>
          <w:sz w:val="24"/>
          <w:szCs w:val="24"/>
        </w:rPr>
        <w:t xml:space="preserve">, </w:t>
      </w:r>
      <w:bookmarkStart w:id="616" w:name="_DV_C686"/>
      <w:r w:rsidRPr="00823D85">
        <w:rPr>
          <w:rFonts w:ascii="Times New Roman" w:eastAsia="Times New Roman" w:hAnsi="Times New Roman" w:cs="Times New Roman"/>
          <w:color w:val="000000"/>
          <w:sz w:val="24"/>
        </w:rPr>
        <w:t>TORT (INCLUDING NEGLIGENCE AND MISREPRESENTATION</w:t>
      </w:r>
      <w:bookmarkEnd w:id="616"/>
      <w:r w:rsidRPr="00823D85">
        <w:rPr>
          <w:rFonts w:ascii="Times New Roman" w:eastAsia="Times New Roman" w:hAnsi="Times New Roman" w:cs="Times New Roman"/>
          <w:color w:val="000000"/>
          <w:sz w:val="24"/>
          <w:szCs w:val="24"/>
        </w:rPr>
        <w:t xml:space="preserve">), </w:t>
      </w:r>
      <w:bookmarkStart w:id="617" w:name="_DV_C688"/>
      <w:r w:rsidRPr="00823D85">
        <w:rPr>
          <w:rFonts w:ascii="Times New Roman" w:eastAsia="Times New Roman" w:hAnsi="Times New Roman" w:cs="Times New Roman"/>
          <w:color w:val="000000"/>
          <w:sz w:val="24"/>
        </w:rPr>
        <w:t>BREACH OF WARRANTY</w:t>
      </w:r>
      <w:bookmarkEnd w:id="617"/>
      <w:r w:rsidRPr="00823D85">
        <w:rPr>
          <w:rFonts w:ascii="Times New Roman" w:eastAsia="Times New Roman" w:hAnsi="Times New Roman" w:cs="Times New Roman"/>
          <w:color w:val="000000"/>
          <w:sz w:val="24"/>
          <w:szCs w:val="24"/>
        </w:rPr>
        <w:t xml:space="preserve">, </w:t>
      </w:r>
      <w:bookmarkStart w:id="618" w:name="_DV_C690"/>
      <w:r w:rsidRPr="00823D85">
        <w:rPr>
          <w:rFonts w:ascii="Times New Roman" w:eastAsia="Times New Roman" w:hAnsi="Times New Roman" w:cs="Times New Roman"/>
          <w:color w:val="000000"/>
          <w:sz w:val="24"/>
        </w:rPr>
        <w:t>STRICT LIABILITY</w:t>
      </w:r>
      <w:bookmarkEnd w:id="618"/>
      <w:r w:rsidRPr="00823D85">
        <w:rPr>
          <w:rFonts w:ascii="Times New Roman" w:eastAsia="Times New Roman" w:hAnsi="Times New Roman" w:cs="Times New Roman"/>
          <w:color w:val="000000"/>
          <w:sz w:val="24"/>
          <w:szCs w:val="24"/>
        </w:rPr>
        <w:t xml:space="preserve">, </w:t>
      </w:r>
      <w:bookmarkStart w:id="619" w:name="_DV_C692"/>
      <w:r w:rsidRPr="00823D85">
        <w:rPr>
          <w:rFonts w:ascii="Times New Roman" w:eastAsia="Times New Roman" w:hAnsi="Times New Roman" w:cs="Times New Roman"/>
          <w:color w:val="000000"/>
          <w:sz w:val="24"/>
        </w:rPr>
        <w:t>STATUTE</w:t>
      </w:r>
      <w:bookmarkEnd w:id="619"/>
      <w:r w:rsidRPr="00823D85">
        <w:rPr>
          <w:rFonts w:ascii="Times New Roman" w:eastAsia="Times New Roman" w:hAnsi="Times New Roman" w:cs="Times New Roman"/>
          <w:color w:val="000000"/>
          <w:sz w:val="24"/>
          <w:szCs w:val="24"/>
        </w:rPr>
        <w:t xml:space="preserve">, </w:t>
      </w:r>
      <w:bookmarkStart w:id="620" w:name="_DV_C694"/>
      <w:r w:rsidRPr="00823D85">
        <w:rPr>
          <w:rFonts w:ascii="Times New Roman" w:eastAsia="Times New Roman" w:hAnsi="Times New Roman" w:cs="Times New Roman"/>
          <w:color w:val="000000"/>
          <w:sz w:val="24"/>
        </w:rPr>
        <w:t>OPERATION OF LAW</w:t>
      </w:r>
      <w:bookmarkEnd w:id="620"/>
      <w:r w:rsidRPr="00823D85">
        <w:rPr>
          <w:rFonts w:ascii="Times New Roman" w:eastAsia="Times New Roman" w:hAnsi="Times New Roman" w:cs="Times New Roman"/>
          <w:color w:val="000000"/>
          <w:sz w:val="24"/>
          <w:szCs w:val="24"/>
        </w:rPr>
        <w:t xml:space="preserve">, </w:t>
      </w:r>
      <w:bookmarkStart w:id="621" w:name="_DV_C696"/>
      <w:r w:rsidRPr="00823D85">
        <w:rPr>
          <w:rFonts w:ascii="Times New Roman" w:eastAsia="Times New Roman" w:hAnsi="Times New Roman" w:cs="Times New Roman"/>
          <w:color w:val="000000"/>
          <w:sz w:val="24"/>
        </w:rPr>
        <w:t>UNDER ANY INDEMNITY PROVISION OR ANY OTHER THEORY OF RECOVERY</w:t>
      </w:r>
      <w:bookmarkEnd w:id="621"/>
      <w:r w:rsidRPr="00823D85">
        <w:rPr>
          <w:rFonts w:ascii="Times New Roman" w:eastAsia="Times New Roman" w:hAnsi="Times New Roman" w:cs="Times New Roman"/>
          <w:color w:val="000000"/>
          <w:sz w:val="24"/>
          <w:szCs w:val="24"/>
        </w:rPr>
        <w:t xml:space="preserve">.  </w:t>
      </w:r>
      <w:bookmarkStart w:id="622" w:name="_DV_C698"/>
      <w:r w:rsidRPr="00823D85">
        <w:rPr>
          <w:rFonts w:ascii="Times New Roman" w:eastAsia="Times New Roman" w:hAnsi="Times New Roman" w:cs="Times New Roman"/>
          <w:color w:val="000000"/>
          <w:sz w:val="24"/>
        </w:rPr>
        <w:t>THE PARTIES CONFIRM THAT THE EXPRESS REMEDIES AND MEASURES OF DAMAGES PROVIDED IN THIS AGREEMENT SATISFY THE ESSENTIAL PURPOSES HEREOF</w:t>
      </w:r>
      <w:bookmarkEnd w:id="622"/>
      <w:r w:rsidRPr="00823D85">
        <w:rPr>
          <w:rFonts w:ascii="Times New Roman" w:eastAsia="Times New Roman" w:hAnsi="Times New Roman" w:cs="Times New Roman"/>
          <w:color w:val="000000"/>
          <w:sz w:val="24"/>
          <w:szCs w:val="24"/>
        </w:rPr>
        <w:t xml:space="preserve">.  </w:t>
      </w:r>
      <w:bookmarkStart w:id="623" w:name="_DV_C700"/>
      <w:r w:rsidRPr="00823D85">
        <w:rPr>
          <w:rFonts w:ascii="Times New Roman" w:eastAsia="Times New Roman" w:hAnsi="Times New Roman" w:cs="Times New Roman"/>
          <w:color w:val="000000"/>
          <w:sz w:val="24"/>
        </w:rPr>
        <w:t>FOR BREACH OF ANY PROVISION FOR WHICH AN EXPRESS REMEDY OR MEASURE OF DAMAGES IS PROVIDED</w:t>
      </w:r>
      <w:bookmarkEnd w:id="623"/>
      <w:r w:rsidRPr="00823D85">
        <w:rPr>
          <w:rFonts w:ascii="Times New Roman" w:eastAsia="Times New Roman" w:hAnsi="Times New Roman" w:cs="Times New Roman"/>
          <w:color w:val="000000"/>
          <w:sz w:val="24"/>
          <w:szCs w:val="24"/>
        </w:rPr>
        <w:t xml:space="preserve">, </w:t>
      </w:r>
      <w:bookmarkStart w:id="624" w:name="_DV_C702"/>
      <w:r w:rsidRPr="00823D85">
        <w:rPr>
          <w:rFonts w:ascii="Times New Roman" w:eastAsia="Times New Roman" w:hAnsi="Times New Roman" w:cs="Times New Roman"/>
          <w:color w:val="000000"/>
          <w:sz w:val="24"/>
        </w:rPr>
        <w:t>UNLESS OTHERWISE SPECIFIED</w:t>
      </w:r>
      <w:bookmarkEnd w:id="624"/>
      <w:r w:rsidRPr="00823D85">
        <w:rPr>
          <w:rFonts w:ascii="Times New Roman" w:eastAsia="Times New Roman" w:hAnsi="Times New Roman" w:cs="Times New Roman"/>
          <w:color w:val="000000"/>
          <w:sz w:val="24"/>
          <w:szCs w:val="24"/>
        </w:rPr>
        <w:t xml:space="preserve">, </w:t>
      </w:r>
      <w:bookmarkStart w:id="625" w:name="_DV_C704"/>
      <w:r w:rsidRPr="00823D85">
        <w:rPr>
          <w:rFonts w:ascii="Times New Roman" w:eastAsia="Times New Roman" w:hAnsi="Times New Roman" w:cs="Times New Roman"/>
          <w:color w:val="000000"/>
          <w:sz w:val="24"/>
        </w:rPr>
        <w:t xml:space="preserve">SUCH EXPRESS REMEDY OR MEASURE OF DAMAGES SHALL BE THE SOLE AND EXCLUSIVE REMEDY AND THE </w:t>
      </w:r>
      <w:bookmarkEnd w:id="625"/>
      <w:r w:rsidRPr="00823D85">
        <w:rPr>
          <w:rFonts w:ascii="Times New Roman" w:eastAsia="Times New Roman" w:hAnsi="Times New Roman" w:cs="Times New Roman"/>
          <w:color w:val="000000"/>
          <w:sz w:val="24"/>
        </w:rPr>
        <w:t>PARTY</w:t>
      </w:r>
      <w:r w:rsidRPr="00823D85">
        <w:rPr>
          <w:rFonts w:ascii="Times New Roman" w:eastAsia="Times New Roman" w:hAnsi="Times New Roman" w:cs="Times New Roman"/>
          <w:color w:val="000000"/>
          <w:sz w:val="24"/>
          <w:szCs w:val="24"/>
        </w:rPr>
        <w:t>’</w:t>
      </w:r>
      <w:bookmarkStart w:id="626" w:name="_DV_C706"/>
      <w:r w:rsidRPr="00823D85">
        <w:rPr>
          <w:rFonts w:ascii="Times New Roman" w:eastAsia="Times New Roman" w:hAnsi="Times New Roman" w:cs="Times New Roman"/>
          <w:color w:val="000000"/>
          <w:sz w:val="24"/>
        </w:rPr>
        <w:t>S LIABILITY SHALL BE LIMITED AS SET FORTH IN SUCH PROVISION AND ALL OTHER REMEDIES OR DAMAGES AT LAW OR IN EQUITY ARE WAIVED</w:t>
      </w:r>
      <w:bookmarkEnd w:id="626"/>
      <w:r w:rsidRPr="00823D85">
        <w:rPr>
          <w:rFonts w:ascii="Times New Roman" w:eastAsia="Times New Roman" w:hAnsi="Times New Roman" w:cs="Times New Roman"/>
          <w:color w:val="000000"/>
          <w:sz w:val="24"/>
          <w:szCs w:val="24"/>
        </w:rPr>
        <w:t>.  TO THE EXTENT ANY DAMAGES REQUIRED TO BE PAID HEREUNDER ARE LIQUIDATED, THE PARTIES ACKNOWLEDGE THAT THE DAMAGES ARE DIFFICULT OR IMPOSSIBLE TO DETERMINE, OR OTHERWISE OBTAINING AN ADEQUATE REMEDY IS INCONVENIENT AND THE DAMAGES CALCULATED HEREUNDER CONSTITUTE A REASONABLE APPROXIMATION OF THE HARM OR LOSS.</w:t>
      </w:r>
      <w:r w:rsidRPr="00823D85">
        <w:rPr>
          <w:rFonts w:ascii="Times New Roman" w:eastAsia="Times New Roman" w:hAnsi="Times New Roman" w:cs="Arial"/>
          <w:color w:val="000000"/>
          <w:sz w:val="24"/>
          <w:szCs w:val="24"/>
        </w:rPr>
        <w:t xml:space="preserve">  </w:t>
      </w:r>
      <w:bookmarkStart w:id="627" w:name="_DV_C708"/>
      <w:r w:rsidRPr="00823D85">
        <w:rPr>
          <w:rFonts w:ascii="Times New Roman" w:eastAsia="Times New Roman" w:hAnsi="Times New Roman" w:cs="Times New Roman"/>
          <w:color w:val="000000"/>
          <w:sz w:val="24"/>
        </w:rPr>
        <w:t>IF NO REMEDY OR MEASURE OF DAMAGES IS EXPRESSLY PROVIDED HEREIN</w:t>
      </w:r>
      <w:bookmarkEnd w:id="627"/>
      <w:r w:rsidRPr="00823D85">
        <w:rPr>
          <w:rFonts w:ascii="Times New Roman" w:eastAsia="Times New Roman" w:hAnsi="Times New Roman" w:cs="Times New Roman"/>
          <w:color w:val="000000"/>
          <w:sz w:val="24"/>
          <w:szCs w:val="24"/>
        </w:rPr>
        <w:t xml:space="preserve">, </w:t>
      </w:r>
      <w:bookmarkStart w:id="628" w:name="_DV_C710"/>
      <w:r w:rsidRPr="00823D85">
        <w:rPr>
          <w:rFonts w:ascii="Times New Roman" w:eastAsia="Times New Roman" w:hAnsi="Times New Roman" w:cs="Times New Roman"/>
          <w:color w:val="000000"/>
          <w:sz w:val="24"/>
        </w:rPr>
        <w:t>THE PARTY’S LIABILITY SHALL BE LIMITED TO DIRECT ACTUAL DAMAGES ONLY</w:t>
      </w:r>
      <w:bookmarkEnd w:id="628"/>
      <w:r w:rsidRPr="00823D85">
        <w:rPr>
          <w:rFonts w:ascii="Times New Roman" w:eastAsia="Times New Roman" w:hAnsi="Times New Roman" w:cs="Times New Roman"/>
          <w:color w:val="000000"/>
          <w:sz w:val="24"/>
          <w:szCs w:val="24"/>
        </w:rPr>
        <w:t xml:space="preserve">, </w:t>
      </w:r>
      <w:bookmarkStart w:id="629" w:name="_DV_C712"/>
      <w:r w:rsidRPr="00823D85">
        <w:rPr>
          <w:rFonts w:ascii="Times New Roman" w:eastAsia="Times New Roman" w:hAnsi="Times New Roman" w:cs="Times New Roman"/>
          <w:color w:val="000000"/>
          <w:sz w:val="24"/>
        </w:rPr>
        <w:t>SUCH DIRECT ACTUAL DAMAGES SHALL BE THE SOLE AND EXCLUSIVE REMEDY AND ALL OTHER REMEDIES OR DAMAGES AT LAW OR IN EQUITY ARE WAIVED</w:t>
      </w:r>
      <w:bookmarkEnd w:id="629"/>
      <w:r w:rsidRPr="00823D85">
        <w:rPr>
          <w:rFonts w:ascii="Times New Roman" w:eastAsia="Times New Roman" w:hAnsi="Times New Roman" w:cs="Times New Roman"/>
          <w:color w:val="000000"/>
          <w:sz w:val="24"/>
          <w:szCs w:val="24"/>
        </w:rPr>
        <w:t xml:space="preserve">.  </w:t>
      </w:r>
      <w:bookmarkStart w:id="630" w:name="_DV_C714"/>
      <w:r w:rsidRPr="00823D85">
        <w:rPr>
          <w:rFonts w:ascii="Times New Roman" w:eastAsia="Times New Roman" w:hAnsi="Times New Roman" w:cs="Times New Roman"/>
          <w:color w:val="000000"/>
          <w:sz w:val="24"/>
        </w:rPr>
        <w:t>THE PROVISIONS OF THIS SECTION 10.1 SHALL APPLY REGARDLESS OF FAULT AND SHALL SURVIVE TERMINATION</w:t>
      </w:r>
      <w:bookmarkEnd w:id="630"/>
      <w:r w:rsidRPr="00823D85">
        <w:rPr>
          <w:rFonts w:ascii="Times New Roman" w:eastAsia="Times New Roman" w:hAnsi="Times New Roman" w:cs="Times New Roman"/>
          <w:color w:val="000000"/>
          <w:sz w:val="24"/>
          <w:szCs w:val="24"/>
        </w:rPr>
        <w:t xml:space="preserve">, </w:t>
      </w:r>
      <w:bookmarkStart w:id="631" w:name="_DV_C716"/>
      <w:r w:rsidRPr="00823D85">
        <w:rPr>
          <w:rFonts w:ascii="Times New Roman" w:eastAsia="Times New Roman" w:hAnsi="Times New Roman" w:cs="Times New Roman"/>
          <w:color w:val="000000"/>
          <w:sz w:val="24"/>
        </w:rPr>
        <w:t>CANCELLATION</w:t>
      </w:r>
      <w:bookmarkEnd w:id="631"/>
      <w:r w:rsidRPr="00823D85">
        <w:rPr>
          <w:rFonts w:ascii="Times New Roman" w:eastAsia="Times New Roman" w:hAnsi="Times New Roman" w:cs="Times New Roman"/>
          <w:color w:val="000000"/>
          <w:sz w:val="24"/>
          <w:szCs w:val="24"/>
        </w:rPr>
        <w:t xml:space="preserve">, </w:t>
      </w:r>
      <w:bookmarkStart w:id="632" w:name="_DV_C720"/>
      <w:r w:rsidRPr="00823D85">
        <w:rPr>
          <w:rFonts w:ascii="Times New Roman" w:eastAsia="Times New Roman" w:hAnsi="Times New Roman" w:cs="Times New Roman"/>
          <w:color w:val="000000"/>
          <w:sz w:val="24"/>
        </w:rPr>
        <w:t>SUSPENSION, COMPLETION OR EXPIRATION OF THIS AGREEMENT.</w:t>
      </w:r>
      <w:bookmarkEnd w:id="632"/>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633" w:name="_DV_M430"/>
      <w:bookmarkStart w:id="634" w:name="_Toc86202907"/>
      <w:bookmarkStart w:id="635" w:name="_Toc83437396"/>
      <w:bookmarkStart w:id="636" w:name="_Toc83780016"/>
      <w:bookmarkStart w:id="637" w:name="_Toc162751398"/>
      <w:bookmarkStart w:id="638" w:name="_Toc222717517"/>
      <w:bookmarkStart w:id="639" w:name="_Toc405233898"/>
      <w:bookmarkEnd w:id="633"/>
      <w:r w:rsidRPr="00823D85">
        <w:rPr>
          <w:rFonts w:ascii="Times New Roman" w:eastAsia="Times New Roman" w:hAnsi="Times New Roman" w:cs="Times New Roman"/>
          <w:b/>
          <w:bCs/>
          <w:color w:val="000000"/>
          <w:sz w:val="24"/>
          <w:szCs w:val="24"/>
        </w:rPr>
        <w:t>Section 10.2</w:t>
      </w:r>
      <w:r w:rsidRPr="00823D85">
        <w:rPr>
          <w:rFonts w:ascii="Times New Roman" w:eastAsia="Times New Roman" w:hAnsi="Times New Roman" w:cs="Times New Roman"/>
          <w:b/>
          <w:bCs/>
          <w:color w:val="000000"/>
          <w:sz w:val="24"/>
          <w:szCs w:val="24"/>
        </w:rPr>
        <w:tab/>
        <w:t>Indemnification</w:t>
      </w:r>
      <w:bookmarkEnd w:id="634"/>
      <w:bookmarkEnd w:id="635"/>
      <w:bookmarkEnd w:id="636"/>
      <w:bookmarkEnd w:id="637"/>
      <w:bookmarkEnd w:id="638"/>
      <w:bookmarkEnd w:id="639"/>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640" w:name="_DV_C723"/>
      <w:r w:rsidRPr="00823D85">
        <w:rPr>
          <w:rFonts w:ascii="Times New Roman" w:eastAsia="Times New Roman" w:hAnsi="Times New Roman" w:cs="Times New Roman"/>
          <w:color w:val="000000"/>
          <w:sz w:val="24"/>
        </w:rPr>
        <w:t>(a)</w:t>
      </w:r>
      <w:r w:rsidRPr="00823D85">
        <w:rPr>
          <w:rFonts w:ascii="Times New Roman" w:eastAsia="Times New Roman" w:hAnsi="Times New Roman" w:cs="Times New Roman"/>
          <w:color w:val="000000"/>
          <w:sz w:val="24"/>
        </w:rPr>
        <w:tab/>
        <w:t>Each Party shall indemnify, defend and hold harmless the other Party</w:t>
      </w:r>
      <w:bookmarkEnd w:id="640"/>
      <w:r w:rsidRPr="00823D85">
        <w:rPr>
          <w:rFonts w:ascii="Times New Roman" w:eastAsia="Times New Roman" w:hAnsi="Times New Roman" w:cs="Times New Roman"/>
          <w:color w:val="000000"/>
          <w:sz w:val="24"/>
          <w:szCs w:val="24"/>
        </w:rPr>
        <w:t xml:space="preserve"> from and against any </w:t>
      </w:r>
      <w:bookmarkStart w:id="641" w:name="_DV_C725"/>
      <w:r w:rsidRPr="00823D85">
        <w:rPr>
          <w:rFonts w:ascii="Times New Roman" w:eastAsia="Times New Roman" w:hAnsi="Times New Roman" w:cs="Times New Roman"/>
          <w:color w:val="000000"/>
          <w:sz w:val="24"/>
        </w:rPr>
        <w:t>Claims arising from</w:t>
      </w:r>
      <w:bookmarkEnd w:id="641"/>
      <w:r w:rsidRPr="00823D85">
        <w:rPr>
          <w:rFonts w:ascii="Times New Roman" w:eastAsia="Times New Roman" w:hAnsi="Times New Roman" w:cs="Times New Roman"/>
          <w:color w:val="000000"/>
          <w:sz w:val="24"/>
          <w:szCs w:val="24"/>
        </w:rPr>
        <w:t xml:space="preserve"> or </w:t>
      </w:r>
      <w:bookmarkStart w:id="642" w:name="_DV_C727"/>
      <w:r w:rsidRPr="00823D85">
        <w:rPr>
          <w:rFonts w:ascii="Times New Roman" w:eastAsia="Times New Roman" w:hAnsi="Times New Roman" w:cs="Times New Roman"/>
          <w:color w:val="000000"/>
          <w:sz w:val="24"/>
        </w:rPr>
        <w:t>out</w:t>
      </w:r>
      <w:bookmarkEnd w:id="642"/>
      <w:r w:rsidRPr="00823D85">
        <w:rPr>
          <w:rFonts w:ascii="Times New Roman" w:eastAsia="Times New Roman" w:hAnsi="Times New Roman" w:cs="Times New Roman"/>
          <w:color w:val="000000"/>
          <w:sz w:val="24"/>
          <w:szCs w:val="24"/>
        </w:rPr>
        <w:t xml:space="preserve"> of </w:t>
      </w:r>
      <w:bookmarkStart w:id="643" w:name="_DV_C729"/>
      <w:r w:rsidRPr="00823D85">
        <w:rPr>
          <w:rFonts w:ascii="Times New Roman" w:eastAsia="Times New Roman" w:hAnsi="Times New Roman" w:cs="Times New Roman"/>
          <w:color w:val="000000"/>
          <w:sz w:val="24"/>
          <w:szCs w:val="24"/>
        </w:rPr>
        <w:t>(</w:t>
      </w:r>
      <w:proofErr w:type="spellStart"/>
      <w:r w:rsidRPr="00823D85">
        <w:rPr>
          <w:rFonts w:ascii="Times New Roman" w:eastAsia="Times New Roman" w:hAnsi="Times New Roman" w:cs="Times New Roman"/>
          <w:color w:val="000000"/>
          <w:sz w:val="24"/>
          <w:szCs w:val="24"/>
        </w:rPr>
        <w:t>i</w:t>
      </w:r>
      <w:proofErr w:type="spellEnd"/>
      <w:r w:rsidRPr="00823D85">
        <w:rPr>
          <w:rFonts w:ascii="Times New Roman" w:eastAsia="Times New Roman" w:hAnsi="Times New Roman" w:cs="Times New Roman"/>
          <w:color w:val="000000"/>
          <w:sz w:val="24"/>
          <w:szCs w:val="24"/>
        </w:rPr>
        <w:t xml:space="preserve">) the negligence or willful misconduct of such Party, or (ii) any failure to satisfy any obligation pursuant to this Agreement, or (iii) </w:t>
      </w:r>
      <w:r w:rsidRPr="00823D85">
        <w:rPr>
          <w:rFonts w:ascii="Times New Roman" w:eastAsia="Times New Roman" w:hAnsi="Times New Roman" w:cs="Times New Roman"/>
          <w:color w:val="000000"/>
          <w:sz w:val="24"/>
        </w:rPr>
        <w:t>any event, circumstance, act</w:t>
      </w:r>
      <w:bookmarkEnd w:id="643"/>
      <w:r w:rsidRPr="00823D85">
        <w:rPr>
          <w:rFonts w:ascii="Times New Roman" w:eastAsia="Times New Roman" w:hAnsi="Times New Roman" w:cs="Times New Roman"/>
          <w:color w:val="000000"/>
          <w:sz w:val="24"/>
          <w:szCs w:val="24"/>
        </w:rPr>
        <w:t xml:space="preserve"> or </w:t>
      </w:r>
      <w:bookmarkStart w:id="644" w:name="_DV_C731"/>
      <w:r w:rsidRPr="00823D85">
        <w:rPr>
          <w:rFonts w:ascii="Times New Roman" w:eastAsia="Times New Roman" w:hAnsi="Times New Roman" w:cs="Times New Roman"/>
          <w:color w:val="000000"/>
          <w:sz w:val="24"/>
        </w:rPr>
        <w:t>incident occurring</w:t>
      </w:r>
      <w:bookmarkEnd w:id="644"/>
      <w:r w:rsidRPr="00823D85">
        <w:rPr>
          <w:rFonts w:ascii="Times New Roman" w:eastAsia="Times New Roman" w:hAnsi="Times New Roman" w:cs="Times New Roman"/>
          <w:color w:val="000000"/>
          <w:sz w:val="24"/>
          <w:szCs w:val="24"/>
        </w:rPr>
        <w:t xml:space="preserve"> or </w:t>
      </w:r>
      <w:bookmarkStart w:id="645" w:name="_DV_C733"/>
      <w:r w:rsidRPr="00823D85">
        <w:rPr>
          <w:rFonts w:ascii="Times New Roman" w:eastAsia="Times New Roman" w:hAnsi="Times New Roman" w:cs="Times New Roman"/>
          <w:color w:val="000000"/>
          <w:sz w:val="24"/>
        </w:rPr>
        <w:t>existing during the period when control and title to Product is vested</w:t>
      </w:r>
      <w:bookmarkEnd w:id="645"/>
      <w:r w:rsidRPr="00823D85">
        <w:rPr>
          <w:rFonts w:ascii="Times New Roman" w:eastAsia="Times New Roman" w:hAnsi="Times New Roman" w:cs="Times New Roman"/>
          <w:color w:val="000000"/>
          <w:sz w:val="24"/>
          <w:szCs w:val="24"/>
        </w:rPr>
        <w:t xml:space="preserve"> in </w:t>
      </w:r>
      <w:bookmarkStart w:id="646" w:name="_DV_C735"/>
      <w:r w:rsidRPr="00823D85">
        <w:rPr>
          <w:rFonts w:ascii="Times New Roman" w:eastAsia="Times New Roman" w:hAnsi="Times New Roman" w:cs="Times New Roman"/>
          <w:color w:val="000000"/>
          <w:sz w:val="24"/>
        </w:rPr>
        <w:t>such Party as provided in Section 10.4</w:t>
      </w:r>
      <w:bookmarkEnd w:id="646"/>
      <w:r w:rsidRPr="00823D85">
        <w:rPr>
          <w:rFonts w:ascii="Times New Roman" w:eastAsia="Times New Roman" w:hAnsi="Times New Roman" w:cs="Times New Roman"/>
          <w:color w:val="000000"/>
          <w:sz w:val="24"/>
        </w:rPr>
        <w:t>, except to the extent such Claims are attributable to the other Party’s negligence or willful misconduct.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w:t>
      </w:r>
      <w:bookmarkStart w:id="647" w:name="_DV_C737"/>
      <w:r w:rsidRPr="00823D85">
        <w:rPr>
          <w:rFonts w:ascii="Times New Roman" w:eastAsia="Times New Roman" w:hAnsi="Times New Roman" w:cs="Times New Roman"/>
          <w:color w:val="000000"/>
          <w:sz w:val="24"/>
        </w:rPr>
        <w:t>b</w:t>
      </w:r>
      <w:bookmarkStart w:id="648" w:name="_DV_M431"/>
      <w:bookmarkEnd w:id="647"/>
      <w:bookmarkEnd w:id="648"/>
      <w:r w:rsidRPr="00823D85">
        <w:rPr>
          <w:rFonts w:ascii="Times New Roman" w:eastAsia="Times New Roman" w:hAnsi="Times New Roman" w:cs="Times New Roman"/>
          <w:color w:val="000000"/>
          <w:sz w:val="24"/>
          <w:szCs w:val="24"/>
        </w:rPr>
        <w:t>)</w:t>
      </w:r>
      <w:r w:rsidRPr="00823D85">
        <w:rPr>
          <w:rFonts w:ascii="Times New Roman" w:eastAsia="Times New Roman" w:hAnsi="Times New Roman" w:cs="Times New Roman"/>
          <w:color w:val="000000"/>
          <w:sz w:val="24"/>
          <w:szCs w:val="24"/>
        </w:rPr>
        <w:tab/>
        <w:t xml:space="preserve">If any Party intends to seek indemnification under this </w:t>
      </w:r>
      <w:bookmarkStart w:id="649" w:name="_DV_M434"/>
      <w:bookmarkEnd w:id="649"/>
      <w:r w:rsidRPr="00823D85">
        <w:rPr>
          <w:rFonts w:ascii="Times New Roman" w:eastAsia="Times New Roman" w:hAnsi="Times New Roman" w:cs="Times New Roman"/>
          <w:color w:val="000000"/>
          <w:sz w:val="24"/>
        </w:rPr>
        <w:t xml:space="preserve">Article 10 </w:t>
      </w:r>
      <w:r w:rsidRPr="00823D85">
        <w:rPr>
          <w:rFonts w:ascii="Times New Roman" w:eastAsia="Times New Roman" w:hAnsi="Times New Roman" w:cs="Times New Roman"/>
          <w:color w:val="000000"/>
          <w:sz w:val="24"/>
          <w:szCs w:val="24"/>
        </w:rPr>
        <w:t>from the other Party with respect to any Claims, the Party seeking indemnification shall give the other Party notice of such Claims by the latter of the commencement of, or actual notice of, such Claims.  Such Party seeking indemnification shall have the right, at its sole cost and expense, to participate in the defense of any such Claims.  The Party seeking indemnification shall not compromise or settle any such Claims without the prior consent of the other Party, which consent shall not be unreasonably withheld or delayed.</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650" w:name="_DV_M435"/>
      <w:bookmarkStart w:id="651" w:name="_DV_M436"/>
      <w:bookmarkStart w:id="652" w:name="_Toc86202908"/>
      <w:bookmarkStart w:id="653" w:name="_Toc83437397"/>
      <w:bookmarkStart w:id="654" w:name="_Toc83780017"/>
      <w:bookmarkStart w:id="655" w:name="_Toc162751399"/>
      <w:bookmarkStart w:id="656" w:name="_Toc222717518"/>
      <w:bookmarkStart w:id="657" w:name="_Toc405233899"/>
      <w:bookmarkEnd w:id="650"/>
      <w:bookmarkEnd w:id="651"/>
      <w:r w:rsidRPr="00823D85">
        <w:rPr>
          <w:rFonts w:ascii="Times New Roman" w:eastAsia="Times New Roman" w:hAnsi="Times New Roman" w:cs="Times New Roman"/>
          <w:b/>
          <w:bCs/>
          <w:color w:val="000000"/>
          <w:sz w:val="24"/>
          <w:szCs w:val="24"/>
        </w:rPr>
        <w:t>Section 10.3</w:t>
      </w:r>
      <w:r w:rsidRPr="00823D85">
        <w:rPr>
          <w:rFonts w:ascii="Times New Roman" w:eastAsia="Times New Roman" w:hAnsi="Times New Roman" w:cs="Times New Roman"/>
          <w:b/>
          <w:bCs/>
          <w:color w:val="000000"/>
          <w:sz w:val="24"/>
          <w:szCs w:val="24"/>
        </w:rPr>
        <w:tab/>
        <w:t>Independent Contractor Status</w:t>
      </w:r>
      <w:bookmarkEnd w:id="652"/>
      <w:bookmarkEnd w:id="653"/>
      <w:bookmarkEnd w:id="654"/>
      <w:bookmarkEnd w:id="655"/>
      <w:bookmarkEnd w:id="656"/>
      <w:bookmarkEnd w:id="657"/>
    </w:p>
    <w:p w:rsidR="00823D85" w:rsidRPr="00823D85" w:rsidRDefault="00823D85" w:rsidP="00823D8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color w:val="000000"/>
          <w:sz w:val="24"/>
          <w:szCs w:val="24"/>
        </w:rPr>
      </w:pPr>
      <w:bookmarkStart w:id="658" w:name="_DV_M437"/>
      <w:bookmarkEnd w:id="658"/>
      <w:r w:rsidRPr="00823D85">
        <w:rPr>
          <w:rFonts w:ascii="Times New Roman" w:eastAsia="Times New Roman" w:hAnsi="Times New Roman" w:cs="Times New Roman"/>
          <w:color w:val="000000"/>
          <w:sz w:val="24"/>
          <w:szCs w:val="24"/>
        </w:rPr>
        <w:t xml:space="preserve">Nothing in this Agreement shall be construed as creating any relationship between NSTAR Electric and Supplier other than that of Supplier as independent contractor for the sale of Default Supply Service, and NSTAR Electric as principal and purchaser of such Default Supply Service.  </w:t>
      </w:r>
      <w:proofErr w:type="gramStart"/>
      <w:r w:rsidRPr="00823D85">
        <w:rPr>
          <w:rFonts w:ascii="Times New Roman" w:eastAsia="Times New Roman" w:hAnsi="Times New Roman" w:cs="Times New Roman"/>
          <w:color w:val="000000"/>
          <w:sz w:val="24"/>
          <w:szCs w:val="24"/>
        </w:rPr>
        <w:t>Neither Party shall be deemed to be the agent of the other Party for any purpose by reason of this Agreement, and</w:t>
      </w:r>
      <w:proofErr w:type="gramEnd"/>
      <w:r w:rsidRPr="00823D85">
        <w:rPr>
          <w:rFonts w:ascii="Times New Roman" w:eastAsia="Times New Roman" w:hAnsi="Times New Roman" w:cs="Times New Roman"/>
          <w:color w:val="000000"/>
          <w:sz w:val="24"/>
          <w:szCs w:val="24"/>
        </w:rPr>
        <w:t xml:space="preserve"> no partnership or joint venture or fiduciary relationship between the Parties is intended to be created hereby.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659" w:name="_DV_M438"/>
      <w:bookmarkStart w:id="660" w:name="_Toc86202909"/>
      <w:bookmarkStart w:id="661" w:name="_Toc83437398"/>
      <w:bookmarkStart w:id="662" w:name="_Toc83780018"/>
      <w:bookmarkStart w:id="663" w:name="_Toc162751400"/>
      <w:bookmarkStart w:id="664" w:name="_Toc222717519"/>
      <w:bookmarkStart w:id="665" w:name="_Toc405233900"/>
      <w:bookmarkEnd w:id="659"/>
      <w:r w:rsidRPr="00823D85">
        <w:rPr>
          <w:rFonts w:ascii="Times New Roman" w:eastAsia="Times New Roman" w:hAnsi="Times New Roman" w:cs="Times New Roman"/>
          <w:b/>
          <w:bCs/>
          <w:color w:val="000000"/>
          <w:sz w:val="24"/>
          <w:szCs w:val="24"/>
        </w:rPr>
        <w:t>Section 10.4</w:t>
      </w:r>
      <w:r w:rsidRPr="00823D85">
        <w:rPr>
          <w:rFonts w:ascii="Times New Roman" w:eastAsia="Times New Roman" w:hAnsi="Times New Roman" w:cs="Times New Roman"/>
          <w:b/>
          <w:bCs/>
          <w:color w:val="000000"/>
          <w:sz w:val="24"/>
          <w:szCs w:val="24"/>
        </w:rPr>
        <w:tab/>
        <w:t>Title; Risk of Loss</w:t>
      </w:r>
      <w:bookmarkEnd w:id="660"/>
      <w:bookmarkEnd w:id="661"/>
      <w:bookmarkEnd w:id="662"/>
      <w:bookmarkEnd w:id="663"/>
      <w:bookmarkEnd w:id="664"/>
      <w:bookmarkEnd w:id="665"/>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666" w:name="_DV_M439"/>
      <w:bookmarkEnd w:id="666"/>
      <w:r w:rsidRPr="00823D85">
        <w:rPr>
          <w:rFonts w:ascii="Times New Roman" w:eastAsia="Times New Roman" w:hAnsi="Times New Roman" w:cs="Times New Roman"/>
          <w:color w:val="000000"/>
          <w:sz w:val="24"/>
          <w:szCs w:val="24"/>
        </w:rPr>
        <w:t xml:space="preserve">Title to and risk of loss related to the Default Supply Service shall transfer from Supplier </w:t>
      </w:r>
      <w:bookmarkStart w:id="667" w:name="_DV_M440"/>
      <w:bookmarkEnd w:id="667"/>
      <w:r w:rsidRPr="00823D85">
        <w:rPr>
          <w:rFonts w:ascii="Times New Roman" w:eastAsia="Times New Roman" w:hAnsi="Times New Roman" w:cs="Times New Roman"/>
          <w:color w:val="000000"/>
          <w:sz w:val="24"/>
          <w:szCs w:val="24"/>
        </w:rPr>
        <w:t xml:space="preserve">to </w:t>
      </w:r>
      <w:bookmarkStart w:id="668" w:name="_DV_C742"/>
      <w:r w:rsidRPr="00823D85">
        <w:rPr>
          <w:rFonts w:ascii="Times New Roman" w:eastAsia="Times New Roman" w:hAnsi="Times New Roman" w:cs="Times New Roman"/>
          <w:color w:val="000000"/>
          <w:sz w:val="24"/>
        </w:rPr>
        <w:t>NSTAR Electric</w:t>
      </w:r>
      <w:bookmarkStart w:id="669" w:name="_DV_M441"/>
      <w:bookmarkEnd w:id="668"/>
      <w:bookmarkEnd w:id="669"/>
      <w:r w:rsidRPr="00823D85">
        <w:rPr>
          <w:rFonts w:ascii="Times New Roman" w:eastAsia="Times New Roman" w:hAnsi="Times New Roman" w:cs="Times New Roman"/>
          <w:color w:val="000000"/>
          <w:sz w:val="24"/>
          <w:szCs w:val="24"/>
        </w:rPr>
        <w:t xml:space="preserve"> at the Delivery </w:t>
      </w:r>
      <w:bookmarkStart w:id="670" w:name="_DV_C744"/>
      <w:r w:rsidRPr="00823D85">
        <w:rPr>
          <w:rFonts w:ascii="Times New Roman" w:eastAsia="Times New Roman" w:hAnsi="Times New Roman" w:cs="Times New Roman"/>
          <w:color w:val="000000"/>
          <w:sz w:val="24"/>
        </w:rPr>
        <w:t>Point</w:t>
      </w:r>
      <w:bookmarkStart w:id="671" w:name="_DV_M442"/>
      <w:bookmarkEnd w:id="670"/>
      <w:bookmarkEnd w:id="671"/>
      <w:r w:rsidRPr="00823D85">
        <w:rPr>
          <w:rFonts w:ascii="Times New Roman" w:eastAsia="Times New Roman" w:hAnsi="Times New Roman" w:cs="Times New Roman"/>
          <w:color w:val="000000"/>
          <w:sz w:val="24"/>
          <w:szCs w:val="24"/>
        </w:rPr>
        <w:t xml:space="preserve">.  Supplier warrants that it will deliver to NSTAR Electric the Default Supply Service free and clear of all </w:t>
      </w:r>
      <w:bookmarkStart w:id="672" w:name="_DV_C746"/>
      <w:r w:rsidRPr="00823D85">
        <w:rPr>
          <w:rFonts w:ascii="Times New Roman" w:eastAsia="Times New Roman" w:hAnsi="Times New Roman" w:cs="Times New Roman"/>
          <w:color w:val="000000"/>
          <w:sz w:val="24"/>
        </w:rPr>
        <w:t>Claims</w:t>
      </w:r>
      <w:bookmarkStart w:id="673" w:name="_DV_M443"/>
      <w:bookmarkEnd w:id="672"/>
      <w:bookmarkEnd w:id="673"/>
      <w:r w:rsidRPr="00823D85">
        <w:rPr>
          <w:rFonts w:ascii="Times New Roman" w:eastAsia="Times New Roman" w:hAnsi="Times New Roman" w:cs="Times New Roman"/>
          <w:color w:val="000000"/>
          <w:sz w:val="24"/>
          <w:szCs w:val="24"/>
        </w:rPr>
        <w:t xml:space="preserve"> or any interest therein or thereto by any person or entity arising prior to the Delivery </w:t>
      </w:r>
      <w:bookmarkStart w:id="674" w:name="_DV_C748"/>
      <w:r w:rsidRPr="00823D85">
        <w:rPr>
          <w:rFonts w:ascii="Times New Roman" w:eastAsia="Times New Roman" w:hAnsi="Times New Roman" w:cs="Times New Roman"/>
          <w:color w:val="000000"/>
          <w:sz w:val="24"/>
        </w:rPr>
        <w:t>Point</w:t>
      </w:r>
      <w:bookmarkStart w:id="675" w:name="_DV_M444"/>
      <w:bookmarkEnd w:id="674"/>
      <w:bookmarkEnd w:id="675"/>
      <w:r w:rsidRPr="00823D85">
        <w:rPr>
          <w:rFonts w:ascii="Times New Roman" w:eastAsia="Times New Roman" w:hAnsi="Times New Roman" w:cs="Times New Roman"/>
          <w:color w:val="000000"/>
          <w:sz w:val="24"/>
          <w:szCs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676" w:name="_DV_M445"/>
      <w:bookmarkStart w:id="677" w:name="_Toc86202910"/>
      <w:bookmarkStart w:id="678" w:name="_Toc83437399"/>
      <w:bookmarkStart w:id="679" w:name="_Toc83780019"/>
      <w:bookmarkStart w:id="680" w:name="_Toc162751401"/>
      <w:bookmarkStart w:id="681" w:name="_Toc222717520"/>
      <w:bookmarkStart w:id="682" w:name="_Toc405233901"/>
      <w:bookmarkEnd w:id="676"/>
      <w:proofErr w:type="gramStart"/>
      <w:r w:rsidRPr="00823D85">
        <w:rPr>
          <w:rFonts w:ascii="Times New Roman" w:eastAsia="Times New Roman" w:hAnsi="Times New Roman" w:cs="Times New Roman"/>
          <w:b/>
          <w:caps/>
          <w:color w:val="000000"/>
          <w:sz w:val="24"/>
          <w:szCs w:val="24"/>
        </w:rPr>
        <w:t>ARTICLE 11.</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ASSIGNMENT</w:t>
      </w:r>
      <w:bookmarkEnd w:id="677"/>
      <w:bookmarkEnd w:id="678"/>
      <w:bookmarkEnd w:id="679"/>
      <w:bookmarkEnd w:id="680"/>
      <w:bookmarkEnd w:id="681"/>
      <w:bookmarkEnd w:id="682"/>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683" w:name="_DV_M446"/>
      <w:bookmarkStart w:id="684" w:name="_Toc86202911"/>
      <w:bookmarkStart w:id="685" w:name="_Toc83437400"/>
      <w:bookmarkStart w:id="686" w:name="_Toc83780020"/>
      <w:bookmarkStart w:id="687" w:name="_Toc162751402"/>
      <w:bookmarkStart w:id="688" w:name="_Toc222717521"/>
      <w:bookmarkStart w:id="689" w:name="_Toc405233902"/>
      <w:bookmarkEnd w:id="683"/>
      <w:r w:rsidRPr="00823D85">
        <w:rPr>
          <w:rFonts w:ascii="Times New Roman" w:eastAsia="Times New Roman" w:hAnsi="Times New Roman" w:cs="Times New Roman"/>
          <w:b/>
          <w:bCs/>
          <w:color w:val="000000"/>
          <w:sz w:val="24"/>
          <w:szCs w:val="24"/>
        </w:rPr>
        <w:t>Section 11.1</w:t>
      </w:r>
      <w:r w:rsidRPr="00823D85">
        <w:rPr>
          <w:rFonts w:ascii="Times New Roman" w:eastAsia="Times New Roman" w:hAnsi="Times New Roman" w:cs="Times New Roman"/>
          <w:b/>
          <w:bCs/>
          <w:color w:val="000000"/>
          <w:sz w:val="24"/>
          <w:szCs w:val="24"/>
        </w:rPr>
        <w:tab/>
        <w:t xml:space="preserve">General Prohibition </w:t>
      </w:r>
      <w:proofErr w:type="gramStart"/>
      <w:r w:rsidRPr="00823D85">
        <w:rPr>
          <w:rFonts w:ascii="Times New Roman" w:eastAsia="Times New Roman" w:hAnsi="Times New Roman" w:cs="Times New Roman"/>
          <w:b/>
          <w:bCs/>
          <w:color w:val="000000"/>
          <w:sz w:val="24"/>
          <w:szCs w:val="24"/>
        </w:rPr>
        <w:t>Against</w:t>
      </w:r>
      <w:proofErr w:type="gramEnd"/>
      <w:r w:rsidRPr="00823D85">
        <w:rPr>
          <w:rFonts w:ascii="Times New Roman" w:eastAsia="Times New Roman" w:hAnsi="Times New Roman" w:cs="Times New Roman"/>
          <w:b/>
          <w:bCs/>
          <w:color w:val="000000"/>
          <w:sz w:val="24"/>
          <w:szCs w:val="24"/>
        </w:rPr>
        <w:t xml:space="preserve"> Assignments</w:t>
      </w:r>
      <w:bookmarkEnd w:id="684"/>
      <w:bookmarkEnd w:id="685"/>
      <w:bookmarkEnd w:id="686"/>
      <w:bookmarkEnd w:id="687"/>
      <w:bookmarkEnd w:id="688"/>
      <w:bookmarkEnd w:id="689"/>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u w:val="single"/>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690" w:name="_DV_M447"/>
      <w:bookmarkEnd w:id="690"/>
      <w:r w:rsidRPr="00823D85">
        <w:rPr>
          <w:rFonts w:ascii="Times New Roman" w:eastAsia="Times New Roman" w:hAnsi="Times New Roman" w:cs="Times New Roman"/>
          <w:color w:val="000000"/>
          <w:sz w:val="24"/>
          <w:szCs w:val="24"/>
        </w:rPr>
        <w:t xml:space="preserve">Except as provided in </w:t>
      </w:r>
      <w:bookmarkStart w:id="691" w:name="_DV_C750"/>
      <w:r w:rsidRPr="00823D85">
        <w:rPr>
          <w:rFonts w:ascii="Times New Roman" w:eastAsia="Times New Roman" w:hAnsi="Times New Roman" w:cs="Times New Roman"/>
          <w:color w:val="000000"/>
          <w:sz w:val="24"/>
        </w:rPr>
        <w:t>Section</w:t>
      </w:r>
      <w:bookmarkStart w:id="692" w:name="_DV_M448"/>
      <w:bookmarkEnd w:id="691"/>
      <w:bookmarkEnd w:id="692"/>
      <w:r w:rsidRPr="00823D85">
        <w:rPr>
          <w:rFonts w:ascii="Times New Roman" w:eastAsia="Times New Roman" w:hAnsi="Times New Roman" w:cs="Times New Roman"/>
          <w:color w:val="000000"/>
          <w:sz w:val="24"/>
          <w:szCs w:val="24"/>
        </w:rPr>
        <w:t xml:space="preserve"> 11.2 below, neither Party shall assign, pledge or otherwise transfer this Agreement or any right or obligation under this Agreement without </w:t>
      </w:r>
      <w:r w:rsidRPr="00823D85">
        <w:rPr>
          <w:rFonts w:ascii="Times New Roman" w:eastAsia="Times New Roman" w:hAnsi="Times New Roman" w:cs="Times New Roman"/>
          <w:color w:val="000000"/>
          <w:sz w:val="24"/>
          <w:szCs w:val="24"/>
        </w:rPr>
        <w:lastRenderedPageBreak/>
        <w:t>first obtaining the other Party’s written consent, which consent shall not be unreasonably withheld.</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693" w:name="_DV_M449"/>
      <w:bookmarkStart w:id="694" w:name="_Toc86202912"/>
      <w:bookmarkStart w:id="695" w:name="_Toc83437401"/>
      <w:bookmarkStart w:id="696" w:name="_Toc83780021"/>
      <w:bookmarkStart w:id="697" w:name="_Toc162751403"/>
      <w:bookmarkStart w:id="698" w:name="_Toc222717522"/>
      <w:bookmarkStart w:id="699" w:name="_Toc405233903"/>
      <w:bookmarkEnd w:id="693"/>
      <w:r w:rsidRPr="00823D85">
        <w:rPr>
          <w:rFonts w:ascii="Times New Roman" w:eastAsia="Times New Roman" w:hAnsi="Times New Roman" w:cs="Times New Roman"/>
          <w:b/>
          <w:bCs/>
          <w:color w:val="000000"/>
          <w:sz w:val="24"/>
          <w:szCs w:val="24"/>
        </w:rPr>
        <w:t>Section 11.2</w:t>
      </w:r>
      <w:r w:rsidRPr="00823D85">
        <w:rPr>
          <w:rFonts w:ascii="Times New Roman" w:eastAsia="Times New Roman" w:hAnsi="Times New Roman" w:cs="Times New Roman"/>
          <w:b/>
          <w:bCs/>
          <w:color w:val="000000"/>
          <w:sz w:val="24"/>
          <w:szCs w:val="24"/>
        </w:rPr>
        <w:tab/>
        <w:t xml:space="preserve">Exceptions to Prohibition </w:t>
      </w:r>
      <w:proofErr w:type="gramStart"/>
      <w:r w:rsidRPr="00823D85">
        <w:rPr>
          <w:rFonts w:ascii="Times New Roman" w:eastAsia="Times New Roman" w:hAnsi="Times New Roman" w:cs="Times New Roman"/>
          <w:b/>
          <w:bCs/>
          <w:color w:val="000000"/>
          <w:sz w:val="24"/>
          <w:szCs w:val="24"/>
        </w:rPr>
        <w:t>Against</w:t>
      </w:r>
      <w:proofErr w:type="gramEnd"/>
      <w:r w:rsidRPr="00823D85">
        <w:rPr>
          <w:rFonts w:ascii="Times New Roman" w:eastAsia="Times New Roman" w:hAnsi="Times New Roman" w:cs="Times New Roman"/>
          <w:b/>
          <w:bCs/>
          <w:color w:val="000000"/>
          <w:sz w:val="24"/>
          <w:szCs w:val="24"/>
        </w:rPr>
        <w:t xml:space="preserve"> Assignments</w:t>
      </w:r>
      <w:bookmarkEnd w:id="694"/>
      <w:bookmarkEnd w:id="695"/>
      <w:bookmarkEnd w:id="696"/>
      <w:bookmarkEnd w:id="697"/>
      <w:bookmarkEnd w:id="698"/>
      <w:bookmarkEnd w:id="699"/>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bookmarkStart w:id="700" w:name="_DV_M450"/>
      <w:bookmarkEnd w:id="700"/>
      <w:r w:rsidRPr="00823D85">
        <w:rPr>
          <w:rFonts w:ascii="Times New Roman" w:eastAsia="Times New Roman" w:hAnsi="Times New Roman" w:cs="Times New Roman"/>
          <w:color w:val="000000"/>
          <w:sz w:val="24"/>
          <w:szCs w:val="24"/>
        </w:rPr>
        <w:tab/>
        <w:t>A Party may, without the other Party’s prior written consent: (</w:t>
      </w:r>
      <w:proofErr w:type="spellStart"/>
      <w:r w:rsidRPr="00823D85">
        <w:rPr>
          <w:rFonts w:ascii="Times New Roman" w:eastAsia="Times New Roman" w:hAnsi="Times New Roman" w:cs="Times New Roman"/>
          <w:color w:val="000000"/>
          <w:sz w:val="24"/>
          <w:szCs w:val="24"/>
        </w:rPr>
        <w:t>i</w:t>
      </w:r>
      <w:proofErr w:type="spellEnd"/>
      <w:r w:rsidRPr="00823D85">
        <w:rPr>
          <w:rFonts w:ascii="Times New Roman" w:eastAsia="Times New Roman" w:hAnsi="Times New Roman" w:cs="Times New Roman"/>
          <w:color w:val="000000"/>
          <w:sz w:val="24"/>
          <w:szCs w:val="24"/>
        </w:rPr>
        <w:t>) transfer, sell, pledge, encumber or assign this Agreement or the accounts, revenues or proceeds hereof in connection with any financing or other financial arrangements, provided that such Party shall not be relieved of any obligation hereunder; (ii) transfer or assign this Agreement to an Affiliate of such Party (which Affiliate shall own or control the resources necessary to satisfy the assigning Party’s obligations hereunder, and shall have a net worth and creditworthiness equal to or higher than that of such assigning Party); or (iii) transfer or assign this Agreement to any person or entity succeeding by merger or by acquisition to all or substantially all of the assets of the assigning Party; provided, however, that in each such case, any such assignee shall agree in writing to be bound by the terms and conditions hereof.</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701" w:name="_DV_M451"/>
      <w:bookmarkStart w:id="702" w:name="_DV_M452"/>
      <w:bookmarkStart w:id="703" w:name="_DV_M453"/>
      <w:bookmarkStart w:id="704" w:name="_DV_M454"/>
      <w:bookmarkStart w:id="705" w:name="_DV_M455"/>
      <w:bookmarkStart w:id="706" w:name="_DV_M456"/>
      <w:bookmarkEnd w:id="701"/>
      <w:bookmarkEnd w:id="702"/>
      <w:bookmarkEnd w:id="703"/>
      <w:bookmarkEnd w:id="704"/>
      <w:bookmarkEnd w:id="705"/>
      <w:bookmarkEnd w:id="706"/>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707" w:name="_DV_M457"/>
      <w:bookmarkStart w:id="708" w:name="_DV_M458"/>
      <w:bookmarkStart w:id="709" w:name="_Toc86202913"/>
      <w:bookmarkStart w:id="710" w:name="_Toc83437402"/>
      <w:bookmarkStart w:id="711" w:name="_Toc83780022"/>
      <w:bookmarkStart w:id="712" w:name="_Toc162751404"/>
      <w:bookmarkStart w:id="713" w:name="_Toc222717523"/>
      <w:bookmarkStart w:id="714" w:name="_Toc405233904"/>
      <w:bookmarkEnd w:id="707"/>
      <w:bookmarkEnd w:id="708"/>
      <w:proofErr w:type="gramStart"/>
      <w:r w:rsidRPr="00823D85">
        <w:rPr>
          <w:rFonts w:ascii="Times New Roman" w:eastAsia="Times New Roman" w:hAnsi="Times New Roman" w:cs="Times New Roman"/>
          <w:b/>
          <w:caps/>
          <w:color w:val="000000"/>
          <w:sz w:val="24"/>
          <w:szCs w:val="24"/>
        </w:rPr>
        <w:t>ARTICLE 12.</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SUCCESSORS AND ASSIGNS</w:t>
      </w:r>
      <w:bookmarkEnd w:id="709"/>
      <w:bookmarkEnd w:id="710"/>
      <w:bookmarkEnd w:id="711"/>
      <w:bookmarkEnd w:id="712"/>
      <w:bookmarkEnd w:id="713"/>
      <w:bookmarkEnd w:id="714"/>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715" w:name="_DV_M459"/>
      <w:bookmarkEnd w:id="715"/>
      <w:r w:rsidRPr="00823D85">
        <w:rPr>
          <w:rFonts w:ascii="Times New Roman" w:eastAsia="Times New Roman" w:hAnsi="Times New Roman" w:cs="Times New Roman"/>
          <w:color w:val="000000"/>
          <w:sz w:val="24"/>
          <w:szCs w:val="24"/>
        </w:rPr>
        <w:t>This Agreement shall inure to the benefit of and shall be binding upon the Parties hereto and their respective permitted successors and assigns.</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716" w:name="_DV_M460"/>
      <w:bookmarkStart w:id="717" w:name="_Toc86202914"/>
      <w:bookmarkStart w:id="718" w:name="_Toc83437403"/>
      <w:bookmarkStart w:id="719" w:name="_Toc83780023"/>
      <w:bookmarkStart w:id="720" w:name="_Toc162751405"/>
      <w:bookmarkStart w:id="721" w:name="_Toc222717524"/>
      <w:bookmarkStart w:id="722" w:name="_Toc405233905"/>
      <w:bookmarkEnd w:id="716"/>
      <w:proofErr w:type="gramStart"/>
      <w:r w:rsidRPr="00823D85">
        <w:rPr>
          <w:rFonts w:ascii="Times New Roman" w:eastAsia="Times New Roman" w:hAnsi="Times New Roman" w:cs="Times New Roman"/>
          <w:b/>
          <w:caps/>
          <w:color w:val="000000"/>
          <w:sz w:val="24"/>
          <w:szCs w:val="24"/>
        </w:rPr>
        <w:t>ARTICLE 13.</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WAIVERS</w:t>
      </w:r>
      <w:bookmarkEnd w:id="717"/>
      <w:bookmarkEnd w:id="718"/>
      <w:bookmarkEnd w:id="719"/>
      <w:bookmarkEnd w:id="720"/>
      <w:bookmarkEnd w:id="721"/>
      <w:bookmarkEnd w:id="722"/>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723" w:name="_DV_M461"/>
      <w:bookmarkEnd w:id="723"/>
      <w:r w:rsidRPr="00823D85">
        <w:rPr>
          <w:rFonts w:ascii="Times New Roman" w:eastAsia="Times New Roman" w:hAnsi="Times New Roman" w:cs="Times New Roman"/>
          <w:color w:val="000000"/>
          <w:sz w:val="24"/>
          <w:szCs w:val="24"/>
        </w:rPr>
        <w:t xml:space="preserve">The failure of either Party to insist in any one or more instance upon strict performance of any of the provisions of this Agreement or to take advantage of any of its rights under this Agreement shall not be construed as a general waiver of any such provision or the relinquishment of any such right, except to the extent such waiver is in writing and signed by an authorized representative of such Party. </w:t>
      </w:r>
    </w:p>
    <w:p w:rsidR="00823D85" w:rsidRPr="00823D85" w:rsidRDefault="00823D85" w:rsidP="00823D85">
      <w:pPr>
        <w:keepNext/>
        <w:keepLines/>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724" w:name="_DV_M462"/>
      <w:bookmarkStart w:id="725" w:name="_Toc86202915"/>
      <w:bookmarkStart w:id="726" w:name="_Toc83437404"/>
      <w:bookmarkStart w:id="727" w:name="_Toc83780024"/>
      <w:bookmarkStart w:id="728" w:name="_Toc162751406"/>
      <w:bookmarkStart w:id="729" w:name="_Toc222717525"/>
      <w:bookmarkStart w:id="730" w:name="_Toc405233906"/>
      <w:bookmarkEnd w:id="724"/>
      <w:proofErr w:type="gramStart"/>
      <w:r w:rsidRPr="00823D85">
        <w:rPr>
          <w:rFonts w:ascii="Times New Roman" w:eastAsia="Times New Roman" w:hAnsi="Times New Roman" w:cs="Times New Roman"/>
          <w:b/>
          <w:caps/>
          <w:color w:val="000000"/>
          <w:sz w:val="24"/>
          <w:szCs w:val="24"/>
        </w:rPr>
        <w:lastRenderedPageBreak/>
        <w:t>ARTICLE 14.</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REGULATION</w:t>
      </w:r>
      <w:bookmarkEnd w:id="725"/>
      <w:bookmarkEnd w:id="726"/>
      <w:bookmarkEnd w:id="727"/>
      <w:bookmarkEnd w:id="728"/>
      <w:bookmarkEnd w:id="729"/>
      <w:bookmarkEnd w:id="730"/>
    </w:p>
    <w:p w:rsidR="00823D85" w:rsidRPr="00823D85" w:rsidRDefault="00823D85" w:rsidP="00823D8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731" w:name="_DV_M463"/>
      <w:bookmarkStart w:id="732" w:name="_Toc86202916"/>
      <w:bookmarkStart w:id="733" w:name="_Toc83437405"/>
      <w:bookmarkStart w:id="734" w:name="_Toc83780025"/>
      <w:bookmarkStart w:id="735" w:name="_Toc162751407"/>
      <w:bookmarkStart w:id="736" w:name="_Toc222717526"/>
      <w:bookmarkStart w:id="737" w:name="_Toc405233907"/>
      <w:bookmarkEnd w:id="731"/>
      <w:r w:rsidRPr="00823D85">
        <w:rPr>
          <w:rFonts w:ascii="Times New Roman" w:eastAsia="Times New Roman" w:hAnsi="Times New Roman" w:cs="Times New Roman"/>
          <w:b/>
          <w:bCs/>
          <w:color w:val="000000"/>
          <w:sz w:val="24"/>
          <w:szCs w:val="24"/>
        </w:rPr>
        <w:t>Section 14.1</w:t>
      </w:r>
      <w:r w:rsidRPr="00823D85">
        <w:rPr>
          <w:rFonts w:ascii="Times New Roman" w:eastAsia="Times New Roman" w:hAnsi="Times New Roman" w:cs="Times New Roman"/>
          <w:b/>
          <w:bCs/>
          <w:color w:val="000000"/>
          <w:sz w:val="24"/>
          <w:szCs w:val="24"/>
        </w:rPr>
        <w:tab/>
        <w:t>Laws and Regulations</w:t>
      </w:r>
      <w:bookmarkEnd w:id="732"/>
      <w:bookmarkEnd w:id="733"/>
      <w:bookmarkEnd w:id="734"/>
      <w:bookmarkEnd w:id="735"/>
      <w:bookmarkEnd w:id="736"/>
      <w:bookmarkEnd w:id="737"/>
      <w:r w:rsidRPr="00823D85">
        <w:rPr>
          <w:rFonts w:ascii="Times New Roman" w:eastAsia="Times New Roman" w:hAnsi="Times New Roman" w:cs="Times New Roman"/>
          <w:b/>
          <w:bCs/>
          <w:color w:val="000000"/>
          <w:sz w:val="24"/>
          <w:szCs w:val="24"/>
        </w:rPr>
        <w:t xml:space="preserve"> </w:t>
      </w:r>
    </w:p>
    <w:p w:rsidR="00823D85" w:rsidRPr="00823D85" w:rsidRDefault="00823D85" w:rsidP="00823D8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Times New Roman" w:eastAsia="Times New Roman" w:hAnsi="Times New Roman" w:cs="Times New Roman"/>
          <w:color w:val="000000"/>
          <w:sz w:val="24"/>
          <w:szCs w:val="24"/>
        </w:rPr>
      </w:pPr>
    </w:p>
    <w:p w:rsidR="00823D85" w:rsidRPr="00823D85" w:rsidRDefault="00823D85" w:rsidP="00823D85">
      <w:pPr>
        <w:keepNext/>
        <w:keepLines/>
        <w:tabs>
          <w:tab w:val="left" w:pos="-720"/>
        </w:tabs>
        <w:suppressAutoHyphens/>
        <w:spacing w:after="240" w:line="240" w:lineRule="auto"/>
        <w:jc w:val="both"/>
        <w:rPr>
          <w:rFonts w:ascii="Times New Roman" w:eastAsia="Times New Roman" w:hAnsi="Times New Roman" w:cs="Times New Roman"/>
          <w:color w:val="000000"/>
          <w:sz w:val="24"/>
        </w:rPr>
      </w:pPr>
      <w:bookmarkStart w:id="738" w:name="_DV_C759"/>
      <w:r w:rsidRPr="00823D85">
        <w:rPr>
          <w:rFonts w:ascii="Times New Roman" w:eastAsia="Times New Roman" w:hAnsi="Times New Roman" w:cs="Times New Roman"/>
          <w:color w:val="000000"/>
          <w:sz w:val="24"/>
        </w:rPr>
        <w:tab/>
        <w:t>Each Party shall perform its obligations hereunder in accordance with applicable law, rules and regulations.  The rates, charges, terms and conditions contained in this</w:t>
      </w:r>
      <w:bookmarkEnd w:id="738"/>
      <w:r w:rsidRPr="00823D85">
        <w:rPr>
          <w:rFonts w:ascii="Times New Roman" w:eastAsia="Times New Roman" w:hAnsi="Times New Roman" w:cs="Times New Roman"/>
          <w:color w:val="000000"/>
          <w:sz w:val="24"/>
          <w:szCs w:val="24"/>
        </w:rPr>
        <w:t xml:space="preserve"> Agreement </w:t>
      </w:r>
      <w:bookmarkStart w:id="739" w:name="_DV_C761"/>
      <w:r w:rsidRPr="00823D85">
        <w:rPr>
          <w:rFonts w:ascii="Times New Roman" w:eastAsia="Times New Roman" w:hAnsi="Times New Roman" w:cs="Times New Roman"/>
          <w:color w:val="000000"/>
          <w:sz w:val="24"/>
        </w:rPr>
        <w:t>are not</w:t>
      </w:r>
      <w:bookmarkEnd w:id="739"/>
      <w:r w:rsidRPr="00823D85">
        <w:rPr>
          <w:rFonts w:ascii="Times New Roman" w:eastAsia="Times New Roman" w:hAnsi="Times New Roman" w:cs="Times New Roman"/>
          <w:color w:val="000000"/>
          <w:sz w:val="24"/>
          <w:szCs w:val="24"/>
        </w:rPr>
        <w:t xml:space="preserve"> subject to </w:t>
      </w:r>
      <w:bookmarkStart w:id="740" w:name="_DV_C763"/>
      <w:r w:rsidRPr="00823D85">
        <w:rPr>
          <w:rFonts w:ascii="Times New Roman" w:eastAsia="Times New Roman" w:hAnsi="Times New Roman" w:cs="Times New Roman"/>
          <w:color w:val="000000"/>
          <w:sz w:val="24"/>
        </w:rPr>
        <w:t xml:space="preserve">change under Sections 205 or 206 of the </w:t>
      </w:r>
      <w:bookmarkEnd w:id="740"/>
      <w:r w:rsidRPr="00823D85">
        <w:rPr>
          <w:rFonts w:ascii="Times New Roman" w:eastAsia="Times New Roman" w:hAnsi="Times New Roman" w:cs="Times New Roman"/>
          <w:color w:val="000000"/>
          <w:sz w:val="24"/>
          <w:szCs w:val="24"/>
        </w:rPr>
        <w:t xml:space="preserve">Federal </w:t>
      </w:r>
      <w:bookmarkStart w:id="741" w:name="_DV_C764"/>
      <w:r w:rsidRPr="00823D85">
        <w:rPr>
          <w:rFonts w:ascii="Times New Roman" w:eastAsia="Times New Roman" w:hAnsi="Times New Roman" w:cs="Times New Roman"/>
          <w:color w:val="000000"/>
          <w:sz w:val="24"/>
        </w:rPr>
        <w:t xml:space="preserve">Power Act, as either section may be amended or superseded, absent the mutual written agreement of the Parties.  It is the intent of this Section that, to the maximum extent permitted by law, the rates, charges, terms </w:t>
      </w:r>
      <w:bookmarkEnd w:id="741"/>
      <w:r w:rsidRPr="00823D85">
        <w:rPr>
          <w:rFonts w:ascii="Times New Roman" w:eastAsia="Times New Roman" w:hAnsi="Times New Roman" w:cs="Times New Roman"/>
          <w:color w:val="000000"/>
          <w:sz w:val="24"/>
          <w:szCs w:val="24"/>
        </w:rPr>
        <w:t xml:space="preserve">and </w:t>
      </w:r>
      <w:bookmarkStart w:id="742" w:name="_DV_C766"/>
      <w:r w:rsidRPr="00823D85">
        <w:rPr>
          <w:rFonts w:ascii="Times New Roman" w:eastAsia="Times New Roman" w:hAnsi="Times New Roman" w:cs="Times New Roman"/>
          <w:color w:val="000000"/>
          <w:sz w:val="24"/>
        </w:rPr>
        <w:t xml:space="preserve">conditions of this Agreement shall not be subject to such change.  </w:t>
      </w:r>
      <w:bookmarkEnd w:id="742"/>
      <w:r w:rsidRPr="00823D85">
        <w:rPr>
          <w:rFonts w:ascii="Times New Roman" w:eastAsia="Times New Roman" w:hAnsi="Times New Roman" w:cs="Times New Roman"/>
          <w:color w:val="000000"/>
          <w:sz w:val="24"/>
        </w:rPr>
        <w:t xml:space="preserve">Absent the agreement of the Parties to the proposed change, the standard of review for changes to the rates, terms, and/or conditions of service of this Agreement proposed by a Party, a non-Party, or the Commission, acting </w:t>
      </w:r>
      <w:proofErr w:type="spellStart"/>
      <w:r w:rsidRPr="00823D85">
        <w:rPr>
          <w:rFonts w:ascii="Times New Roman" w:eastAsia="Times New Roman" w:hAnsi="Times New Roman" w:cs="Times New Roman"/>
          <w:color w:val="000000"/>
          <w:sz w:val="24"/>
          <w:u w:val="single"/>
        </w:rPr>
        <w:t>sua</w:t>
      </w:r>
      <w:proofErr w:type="spellEnd"/>
      <w:r w:rsidRPr="00823D85">
        <w:rPr>
          <w:rFonts w:ascii="Times New Roman" w:eastAsia="Times New Roman" w:hAnsi="Times New Roman" w:cs="Times New Roman"/>
          <w:color w:val="000000"/>
          <w:sz w:val="24"/>
          <w:u w:val="single"/>
        </w:rPr>
        <w:t xml:space="preserve"> </w:t>
      </w:r>
      <w:proofErr w:type="spellStart"/>
      <w:r w:rsidRPr="00823D85">
        <w:rPr>
          <w:rFonts w:ascii="Times New Roman" w:eastAsia="Times New Roman" w:hAnsi="Times New Roman" w:cs="Times New Roman"/>
          <w:color w:val="000000"/>
          <w:sz w:val="24"/>
          <w:u w:val="single"/>
        </w:rPr>
        <w:t>sponte</w:t>
      </w:r>
      <w:proofErr w:type="spellEnd"/>
      <w:r w:rsidRPr="00823D85">
        <w:rPr>
          <w:rFonts w:ascii="Times New Roman" w:eastAsia="Times New Roman" w:hAnsi="Times New Roman" w:cs="Times New Roman"/>
          <w:color w:val="000000"/>
          <w:sz w:val="24"/>
        </w:rPr>
        <w:t xml:space="preserve">, shall be the “public interest” standard of review set forth in </w:t>
      </w:r>
      <w:r w:rsidRPr="00823D85">
        <w:rPr>
          <w:rFonts w:ascii="Times New Roman" w:eastAsia="Times New Roman" w:hAnsi="Times New Roman" w:cs="Times New Roman"/>
          <w:color w:val="000000"/>
          <w:sz w:val="24"/>
          <w:u w:val="single"/>
        </w:rPr>
        <w:t>United Gas Pipe Line Co. v. Mobile Gas Service Corp.</w:t>
      </w:r>
      <w:r w:rsidRPr="00823D85">
        <w:rPr>
          <w:rFonts w:ascii="Times New Roman" w:eastAsia="Times New Roman" w:hAnsi="Times New Roman" w:cs="Times New Roman"/>
          <w:color w:val="000000"/>
          <w:sz w:val="24"/>
        </w:rPr>
        <w:t xml:space="preserve">, 350 U.S. 332 (1956) and </w:t>
      </w:r>
      <w:r w:rsidRPr="00823D85">
        <w:rPr>
          <w:rFonts w:ascii="Times New Roman" w:eastAsia="Times New Roman" w:hAnsi="Times New Roman" w:cs="Times New Roman"/>
          <w:color w:val="000000"/>
          <w:sz w:val="24"/>
          <w:u w:val="single"/>
        </w:rPr>
        <w:t>Federal Power Commission v. Sierra Pacific Power Co.</w:t>
      </w:r>
      <w:r w:rsidRPr="00823D85">
        <w:rPr>
          <w:rFonts w:ascii="Times New Roman" w:eastAsia="Times New Roman" w:hAnsi="Times New Roman" w:cs="Times New Roman"/>
          <w:color w:val="000000"/>
          <w:sz w:val="24"/>
        </w:rPr>
        <w:t>, 350 U.S. 348 (1956) (the “</w:t>
      </w:r>
      <w:r w:rsidRPr="00823D85">
        <w:rPr>
          <w:rFonts w:ascii="Times New Roman" w:eastAsia="Times New Roman" w:hAnsi="Times New Roman" w:cs="Times New Roman"/>
          <w:color w:val="000000"/>
          <w:sz w:val="24"/>
          <w:u w:val="single"/>
        </w:rPr>
        <w:t>Mobile-Sierra</w:t>
      </w:r>
      <w:r w:rsidRPr="00823D85">
        <w:rPr>
          <w:rFonts w:ascii="Times New Roman" w:eastAsia="Times New Roman" w:hAnsi="Times New Roman" w:cs="Times New Roman"/>
          <w:color w:val="000000"/>
          <w:sz w:val="24"/>
        </w:rPr>
        <w:t>” doctrine).</w:t>
      </w: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743" w:name="_DV_M464"/>
      <w:bookmarkStart w:id="744" w:name="_Toc86202917"/>
      <w:bookmarkStart w:id="745" w:name="_Toc83437406"/>
      <w:bookmarkStart w:id="746" w:name="_Toc83780026"/>
      <w:bookmarkStart w:id="747" w:name="_Toc162751408"/>
      <w:bookmarkStart w:id="748" w:name="_Toc222717527"/>
      <w:bookmarkStart w:id="749" w:name="_Toc405233908"/>
      <w:bookmarkEnd w:id="743"/>
      <w:r w:rsidRPr="00823D85">
        <w:rPr>
          <w:rFonts w:ascii="Times New Roman" w:eastAsia="Times New Roman" w:hAnsi="Times New Roman" w:cs="Times New Roman"/>
          <w:b/>
          <w:bCs/>
          <w:color w:val="000000"/>
          <w:sz w:val="24"/>
          <w:szCs w:val="24"/>
        </w:rPr>
        <w:t>Section 14.2</w:t>
      </w:r>
      <w:r w:rsidRPr="00823D85">
        <w:rPr>
          <w:rFonts w:ascii="Times New Roman" w:eastAsia="Times New Roman" w:hAnsi="Times New Roman" w:cs="Times New Roman"/>
          <w:b/>
          <w:bCs/>
          <w:color w:val="000000"/>
          <w:sz w:val="24"/>
          <w:szCs w:val="24"/>
        </w:rPr>
        <w:tab/>
        <w:t>NEPOOL Requirements</w:t>
      </w:r>
      <w:bookmarkEnd w:id="744"/>
      <w:bookmarkEnd w:id="745"/>
      <w:bookmarkEnd w:id="746"/>
      <w:bookmarkEnd w:id="747"/>
      <w:bookmarkEnd w:id="748"/>
      <w:bookmarkEnd w:id="749"/>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color w:val="000000"/>
          <w:sz w:val="24"/>
          <w:szCs w:val="24"/>
        </w:rPr>
      </w:pPr>
      <w:bookmarkStart w:id="750" w:name="_DV_M465"/>
      <w:bookmarkEnd w:id="750"/>
      <w:r w:rsidRPr="00823D85">
        <w:rPr>
          <w:rFonts w:ascii="Times New Roman" w:eastAsia="Times New Roman" w:hAnsi="Times New Roman" w:cs="Times New Roman"/>
          <w:color w:val="000000"/>
          <w:sz w:val="24"/>
          <w:szCs w:val="24"/>
        </w:rPr>
        <w:t xml:space="preserve">This Agreement is subject to all NEPOOL </w:t>
      </w:r>
      <w:bookmarkStart w:id="751" w:name="_DV_M466"/>
      <w:bookmarkEnd w:id="751"/>
      <w:r w:rsidRPr="00823D85">
        <w:rPr>
          <w:rFonts w:ascii="Times New Roman" w:eastAsia="Times New Roman" w:hAnsi="Times New Roman" w:cs="Times New Roman"/>
          <w:color w:val="000000"/>
          <w:sz w:val="24"/>
          <w:szCs w:val="24"/>
        </w:rPr>
        <w:t>Rules</w:t>
      </w:r>
      <w:bookmarkStart w:id="752" w:name="_DV_M467"/>
      <w:bookmarkEnd w:id="752"/>
      <w:r w:rsidRPr="00823D85">
        <w:rPr>
          <w:rFonts w:ascii="Times New Roman" w:eastAsia="Times New Roman" w:hAnsi="Times New Roman" w:cs="Times New Roman"/>
          <w:color w:val="000000"/>
          <w:sz w:val="24"/>
          <w:szCs w:val="24"/>
        </w:rPr>
        <w:t xml:space="preserve">.  If, during the term of any Transaction, a NEPOOL </w:t>
      </w:r>
      <w:bookmarkStart w:id="753" w:name="_DV_C772"/>
      <w:r w:rsidRPr="00823D85">
        <w:rPr>
          <w:rFonts w:ascii="Times New Roman" w:eastAsia="Times New Roman" w:hAnsi="Times New Roman" w:cs="Times New Roman"/>
          <w:color w:val="000000"/>
          <w:sz w:val="24"/>
        </w:rPr>
        <w:t xml:space="preserve">Rule is </w:t>
      </w:r>
      <w:bookmarkStart w:id="754" w:name="_DV_M468"/>
      <w:bookmarkEnd w:id="753"/>
      <w:bookmarkEnd w:id="754"/>
      <w:r w:rsidRPr="00823D85">
        <w:rPr>
          <w:rFonts w:ascii="Times New Roman" w:eastAsia="Times New Roman" w:hAnsi="Times New Roman" w:cs="Times New Roman"/>
          <w:color w:val="000000"/>
          <w:sz w:val="24"/>
          <w:szCs w:val="24"/>
        </w:rPr>
        <w:t xml:space="preserve"> terminated, modified or amended in a manner that would eliminate or materially alter </w:t>
      </w:r>
      <w:bookmarkStart w:id="755" w:name="_DV_M469"/>
      <w:bookmarkEnd w:id="755"/>
      <w:r w:rsidRPr="00823D85">
        <w:rPr>
          <w:rFonts w:ascii="Times New Roman" w:eastAsia="Times New Roman" w:hAnsi="Times New Roman" w:cs="Times New Roman"/>
          <w:color w:val="000000"/>
          <w:sz w:val="24"/>
          <w:szCs w:val="24"/>
        </w:rPr>
        <w:t xml:space="preserve">a material right or obligation of a Party hereunder, </w:t>
      </w:r>
      <w:bookmarkStart w:id="756" w:name="_DV_M470"/>
      <w:bookmarkStart w:id="757" w:name="_DV_M471"/>
      <w:bookmarkEnd w:id="756"/>
      <w:bookmarkEnd w:id="757"/>
      <w:r w:rsidRPr="00823D85">
        <w:rPr>
          <w:rFonts w:ascii="Times New Roman" w:eastAsia="Times New Roman" w:hAnsi="Times New Roman" w:cs="Times New Roman"/>
          <w:color w:val="000000"/>
          <w:sz w:val="24"/>
          <w:szCs w:val="24"/>
        </w:rPr>
        <w:t>the Parties agree to negotiate in good faith in an attempt to amend this Agreement to</w:t>
      </w:r>
      <w:r w:rsidRPr="00823D85">
        <w:rPr>
          <w:rFonts w:ascii="Times New Roman" w:eastAsia="Times New Roman" w:hAnsi="Times New Roman" w:cs="Times New Roman"/>
          <w:color w:val="000000"/>
          <w:sz w:val="24"/>
        </w:rPr>
        <w:t xml:space="preserve"> embody the Parties’ original intent and economic effect</w:t>
      </w:r>
      <w:bookmarkStart w:id="758" w:name="_DV_M472"/>
      <w:bookmarkEnd w:id="758"/>
      <w:r w:rsidRPr="00823D85">
        <w:rPr>
          <w:rFonts w:ascii="Times New Roman" w:eastAsia="Times New Roman" w:hAnsi="Times New Roman" w:cs="Times New Roman"/>
          <w:color w:val="000000"/>
          <w:sz w:val="24"/>
          <w:szCs w:val="24"/>
        </w:rPr>
        <w:t>.  The intent of the Parties is that any such amendment reflect, as closely as possible, the intent</w:t>
      </w:r>
      <w:bookmarkStart w:id="759" w:name="_DV_C779"/>
      <w:r w:rsidRPr="00823D85">
        <w:rPr>
          <w:rFonts w:ascii="Times New Roman" w:eastAsia="Times New Roman" w:hAnsi="Times New Roman" w:cs="Times New Roman"/>
          <w:color w:val="000000"/>
          <w:sz w:val="24"/>
        </w:rPr>
        <w:t>,</w:t>
      </w:r>
      <w:bookmarkStart w:id="760" w:name="_DV_M473"/>
      <w:bookmarkEnd w:id="759"/>
      <w:bookmarkEnd w:id="760"/>
      <w:r w:rsidRPr="00823D85">
        <w:rPr>
          <w:rFonts w:ascii="Times New Roman" w:eastAsia="Times New Roman" w:hAnsi="Times New Roman" w:cs="Times New Roman"/>
          <w:color w:val="000000"/>
          <w:sz w:val="24"/>
          <w:szCs w:val="24"/>
        </w:rPr>
        <w:t xml:space="preserve"> substance </w:t>
      </w:r>
      <w:bookmarkStart w:id="761" w:name="_DV_C780"/>
      <w:r w:rsidRPr="00823D85">
        <w:rPr>
          <w:rFonts w:ascii="Times New Roman" w:eastAsia="Times New Roman" w:hAnsi="Times New Roman" w:cs="Times New Roman"/>
          <w:color w:val="000000"/>
          <w:sz w:val="24"/>
        </w:rPr>
        <w:t xml:space="preserve">and effect </w:t>
      </w:r>
      <w:bookmarkStart w:id="762" w:name="_DV_M474"/>
      <w:bookmarkEnd w:id="761"/>
      <w:bookmarkEnd w:id="762"/>
      <w:r w:rsidRPr="00823D85">
        <w:rPr>
          <w:rFonts w:ascii="Times New Roman" w:eastAsia="Times New Roman" w:hAnsi="Times New Roman" w:cs="Times New Roman"/>
          <w:color w:val="000000"/>
          <w:sz w:val="24"/>
          <w:szCs w:val="24"/>
        </w:rPr>
        <w:t xml:space="preserve">of the </w:t>
      </w:r>
      <w:bookmarkStart w:id="763" w:name="_DV_C782"/>
      <w:r w:rsidRPr="00823D85">
        <w:rPr>
          <w:rFonts w:ascii="Times New Roman" w:eastAsia="Times New Roman" w:hAnsi="Times New Roman" w:cs="Times New Roman"/>
          <w:color w:val="000000"/>
          <w:sz w:val="24"/>
          <w:szCs w:val="24"/>
        </w:rPr>
        <w:t>NEPOOL R</w:t>
      </w:r>
      <w:r w:rsidRPr="00823D85">
        <w:rPr>
          <w:rFonts w:ascii="Times New Roman" w:eastAsia="Times New Roman" w:hAnsi="Times New Roman" w:cs="Times New Roman"/>
          <w:color w:val="000000"/>
          <w:sz w:val="24"/>
        </w:rPr>
        <w:t>ule</w:t>
      </w:r>
      <w:bookmarkStart w:id="764" w:name="_DV_M475"/>
      <w:bookmarkEnd w:id="763"/>
      <w:bookmarkEnd w:id="764"/>
      <w:r w:rsidRPr="00823D85">
        <w:rPr>
          <w:rFonts w:ascii="Times New Roman" w:eastAsia="Times New Roman" w:hAnsi="Times New Roman" w:cs="Times New Roman"/>
          <w:color w:val="000000"/>
          <w:sz w:val="24"/>
          <w:szCs w:val="24"/>
        </w:rPr>
        <w:t xml:space="preserve"> being replaced, modified or amended as such </w:t>
      </w:r>
      <w:bookmarkStart w:id="765" w:name="_DV_M476"/>
      <w:bookmarkEnd w:id="765"/>
      <w:r w:rsidRPr="00823D85">
        <w:rPr>
          <w:rFonts w:ascii="Times New Roman" w:eastAsia="Times New Roman" w:hAnsi="Times New Roman" w:cs="Times New Roman"/>
          <w:color w:val="000000"/>
          <w:sz w:val="24"/>
        </w:rPr>
        <w:t>NEPOOL Rule</w:t>
      </w:r>
      <w:r w:rsidRPr="00823D85">
        <w:rPr>
          <w:rFonts w:ascii="Times New Roman" w:eastAsia="Times New Roman" w:hAnsi="Times New Roman" w:cs="Times New Roman"/>
          <w:color w:val="000000"/>
          <w:sz w:val="24"/>
          <w:szCs w:val="24"/>
        </w:rPr>
        <w:t xml:space="preserve"> was in effect prior to such termination, modification or amendment, provided that there shall be no obligation to alter: </w:t>
      </w:r>
      <w:bookmarkStart w:id="766" w:name="_DV_M478"/>
      <w:bookmarkStart w:id="767" w:name="_DV_C788"/>
      <w:bookmarkEnd w:id="766"/>
      <w:r w:rsidRPr="00823D85">
        <w:rPr>
          <w:rFonts w:ascii="Times New Roman" w:eastAsia="Times New Roman" w:hAnsi="Times New Roman" w:cs="Times New Roman"/>
          <w:color w:val="000000"/>
          <w:sz w:val="24"/>
        </w:rPr>
        <w:t>(</w:t>
      </w:r>
      <w:proofErr w:type="spellStart"/>
      <w:r w:rsidRPr="00823D85">
        <w:rPr>
          <w:rFonts w:ascii="Times New Roman" w:eastAsia="Times New Roman" w:hAnsi="Times New Roman" w:cs="Times New Roman"/>
          <w:color w:val="000000"/>
          <w:sz w:val="24"/>
        </w:rPr>
        <w:t>i</w:t>
      </w:r>
      <w:proofErr w:type="spellEnd"/>
      <w:r w:rsidRPr="00823D85">
        <w:rPr>
          <w:rFonts w:ascii="Times New Roman" w:eastAsia="Times New Roman" w:hAnsi="Times New Roman" w:cs="Times New Roman"/>
          <w:color w:val="000000"/>
          <w:sz w:val="24"/>
        </w:rPr>
        <w:t>) the obligations of the Parties pursuant to Article 4 or 5 of this Agreement, or (ii) the Contract Rate</w:t>
      </w:r>
      <w:bookmarkStart w:id="768" w:name="_DV_M479"/>
      <w:bookmarkEnd w:id="767"/>
      <w:bookmarkEnd w:id="768"/>
      <w:r w:rsidRPr="00823D85">
        <w:rPr>
          <w:rFonts w:ascii="Times New Roman" w:eastAsia="Times New Roman" w:hAnsi="Times New Roman" w:cs="Times New Roman"/>
          <w:color w:val="000000"/>
          <w:sz w:val="24"/>
          <w:szCs w:val="24"/>
        </w:rPr>
        <w:t xml:space="preserve">.  </w:t>
      </w:r>
    </w:p>
    <w:p w:rsidR="00823D85" w:rsidRPr="00823D85" w:rsidRDefault="00823D85" w:rsidP="00823D85">
      <w:pPr>
        <w:tabs>
          <w:tab w:val="left" w:pos="0"/>
        </w:tabs>
        <w:suppressAutoHyphens/>
        <w:spacing w:after="0" w:line="240" w:lineRule="auto"/>
        <w:ind w:firstLine="720"/>
        <w:jc w:val="both"/>
        <w:rPr>
          <w:rFonts w:ascii="Times New Roman" w:eastAsia="Times New Roman" w:hAnsi="Times New Roman" w:cs="Times New Roman"/>
          <w:color w:val="000000"/>
          <w:sz w:val="24"/>
          <w:szCs w:val="24"/>
        </w:rPr>
      </w:pPr>
      <w:bookmarkStart w:id="769" w:name="_DV_M480"/>
      <w:bookmarkStart w:id="770" w:name="_DV_M481"/>
      <w:bookmarkStart w:id="771" w:name="_DV_M483"/>
      <w:bookmarkEnd w:id="769"/>
      <w:bookmarkEnd w:id="770"/>
      <w:bookmarkEnd w:id="771"/>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772" w:name="_DV_M484"/>
      <w:bookmarkStart w:id="773" w:name="_Toc86202918"/>
      <w:bookmarkStart w:id="774" w:name="_Toc83437407"/>
      <w:bookmarkStart w:id="775" w:name="_Toc83780027"/>
      <w:bookmarkStart w:id="776" w:name="_Toc162751409"/>
      <w:bookmarkStart w:id="777" w:name="_Toc222717528"/>
      <w:bookmarkStart w:id="778" w:name="_Toc405233909"/>
      <w:bookmarkEnd w:id="772"/>
      <w:r w:rsidRPr="00823D85">
        <w:rPr>
          <w:rFonts w:ascii="Times New Roman" w:eastAsia="Times New Roman" w:hAnsi="Times New Roman" w:cs="Times New Roman"/>
          <w:b/>
          <w:bCs/>
          <w:color w:val="000000"/>
          <w:sz w:val="24"/>
          <w:szCs w:val="24"/>
        </w:rPr>
        <w:t xml:space="preserve">Section 14.3 </w:t>
      </w:r>
      <w:r w:rsidRPr="00823D85">
        <w:rPr>
          <w:rFonts w:ascii="Times New Roman" w:eastAsia="Times New Roman" w:hAnsi="Times New Roman" w:cs="Times New Roman"/>
          <w:b/>
          <w:bCs/>
          <w:color w:val="000000"/>
          <w:sz w:val="24"/>
          <w:szCs w:val="24"/>
        </w:rPr>
        <w:tab/>
        <w:t>Uniform Disclosure Requirements</w:t>
      </w:r>
      <w:bookmarkEnd w:id="773"/>
      <w:bookmarkEnd w:id="774"/>
      <w:bookmarkEnd w:id="775"/>
      <w:bookmarkEnd w:id="776"/>
      <w:bookmarkEnd w:id="777"/>
      <w:bookmarkEnd w:id="778"/>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color w:val="000000"/>
          <w:sz w:val="24"/>
          <w:szCs w:val="24"/>
        </w:rPr>
      </w:pPr>
      <w:bookmarkStart w:id="779" w:name="_DV_C793"/>
      <w:r w:rsidRPr="00823D85">
        <w:rPr>
          <w:rFonts w:ascii="Times New Roman" w:eastAsia="Times New Roman" w:hAnsi="Times New Roman" w:cs="Times New Roman"/>
          <w:color w:val="000000"/>
          <w:sz w:val="24"/>
        </w:rPr>
        <w:t xml:space="preserve">In addition to the reporting required of Supplier pursuant the NEPOOL GIS, </w:t>
      </w:r>
      <w:bookmarkStart w:id="780" w:name="_DV_M485"/>
      <w:bookmarkEnd w:id="779"/>
      <w:bookmarkEnd w:id="780"/>
      <w:r w:rsidRPr="00823D85">
        <w:rPr>
          <w:rFonts w:ascii="Times New Roman" w:eastAsia="Times New Roman" w:hAnsi="Times New Roman" w:cs="Times New Roman"/>
          <w:color w:val="000000"/>
          <w:sz w:val="24"/>
          <w:szCs w:val="24"/>
        </w:rPr>
        <w:t xml:space="preserve">Supplier upon request shall provide NSTAR Electric information pertaining to power plant emissions, fuel types, labor information and any other information </w:t>
      </w:r>
      <w:bookmarkStart w:id="781" w:name="_DV_C794"/>
      <w:r w:rsidRPr="00823D85">
        <w:rPr>
          <w:rFonts w:ascii="Times New Roman" w:eastAsia="Times New Roman" w:hAnsi="Times New Roman" w:cs="Times New Roman"/>
          <w:color w:val="000000"/>
          <w:sz w:val="24"/>
        </w:rPr>
        <w:t xml:space="preserve">to the extent </w:t>
      </w:r>
      <w:bookmarkStart w:id="782" w:name="_DV_M486"/>
      <w:bookmarkEnd w:id="781"/>
      <w:bookmarkEnd w:id="782"/>
      <w:r w:rsidRPr="00823D85">
        <w:rPr>
          <w:rFonts w:ascii="Times New Roman" w:eastAsia="Times New Roman" w:hAnsi="Times New Roman" w:cs="Times New Roman"/>
          <w:color w:val="000000"/>
          <w:sz w:val="24"/>
          <w:szCs w:val="24"/>
        </w:rPr>
        <w:t xml:space="preserve">required by NSTAR Electric to comply with the uniform disclosure requirements contained in 220 CMR 11.00 and any other such disclosure regulations which may be imposed upon NSTAR Electric during the </w:t>
      </w:r>
      <w:bookmarkStart w:id="783" w:name="_DV_C796"/>
      <w:r w:rsidRPr="00823D85">
        <w:rPr>
          <w:rFonts w:ascii="Times New Roman" w:eastAsia="Times New Roman" w:hAnsi="Times New Roman" w:cs="Times New Roman"/>
          <w:color w:val="000000"/>
          <w:sz w:val="24"/>
        </w:rPr>
        <w:t>Term</w:t>
      </w:r>
      <w:bookmarkStart w:id="784" w:name="_DV_M487"/>
      <w:bookmarkEnd w:id="783"/>
      <w:bookmarkEnd w:id="784"/>
      <w:r w:rsidRPr="00823D85">
        <w:rPr>
          <w:rFonts w:ascii="Times New Roman" w:eastAsia="Times New Roman" w:hAnsi="Times New Roman" w:cs="Times New Roman"/>
          <w:color w:val="000000"/>
          <w:sz w:val="24"/>
          <w:szCs w:val="24"/>
        </w:rPr>
        <w:t xml:space="preserve">.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785" w:name="_Toc86202919"/>
      <w:bookmarkStart w:id="786" w:name="_Toc83437408"/>
      <w:bookmarkStart w:id="787" w:name="_Toc83780028"/>
      <w:bookmarkStart w:id="788" w:name="_Toc162751410"/>
      <w:bookmarkStart w:id="789" w:name="_Toc222717529"/>
      <w:bookmarkStart w:id="790" w:name="_Toc405233910"/>
      <w:r w:rsidRPr="00823D85">
        <w:rPr>
          <w:rFonts w:ascii="Times New Roman" w:eastAsia="Times New Roman" w:hAnsi="Times New Roman" w:cs="Times New Roman"/>
          <w:b/>
          <w:bCs/>
          <w:color w:val="000000"/>
          <w:sz w:val="24"/>
          <w:szCs w:val="24"/>
        </w:rPr>
        <w:lastRenderedPageBreak/>
        <w:t>Section 14.4</w:t>
      </w:r>
      <w:r w:rsidRPr="00823D85">
        <w:rPr>
          <w:rFonts w:ascii="Times New Roman" w:eastAsia="Times New Roman" w:hAnsi="Times New Roman" w:cs="Times New Roman"/>
          <w:b/>
          <w:bCs/>
          <w:color w:val="000000"/>
          <w:sz w:val="24"/>
          <w:szCs w:val="24"/>
        </w:rPr>
        <w:tab/>
        <w:t>Competitive Affiliates of Supplier</w:t>
      </w:r>
      <w:bookmarkEnd w:id="785"/>
      <w:bookmarkEnd w:id="786"/>
      <w:bookmarkEnd w:id="787"/>
      <w:bookmarkEnd w:id="788"/>
      <w:bookmarkEnd w:id="789"/>
      <w:bookmarkEnd w:id="790"/>
    </w:p>
    <w:p w:rsidR="00823D85" w:rsidRPr="00823D85" w:rsidRDefault="00823D85" w:rsidP="00823D85">
      <w:pPr>
        <w:spacing w:before="240"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If a Competitive Affiliate of Supplier exists during the Term, Supplier shall not disclose any information received from NSTAR Electric regarding the terms of this Agreement, service provided hereunder, or the customers served under this Agreement, nor shall Supplier assign any interest hereunder, to any such Competitive Affiliate.  The term “Competitive Affiliate” shall refer to an entity that is engaged in the sale of electricity to retail customers in </w:t>
      </w:r>
      <w:smartTag w:uri="urn:schemas-microsoft-com:office:smarttags" w:element="State">
        <w:smartTag w:uri="urn:schemas-microsoft-com:office:smarttags" w:element="place">
          <w:r w:rsidRPr="00823D85">
            <w:rPr>
              <w:rFonts w:ascii="Times New Roman" w:eastAsia="Times New Roman" w:hAnsi="Times New Roman" w:cs="Times New Roman"/>
              <w:color w:val="000000"/>
              <w:sz w:val="24"/>
              <w:szCs w:val="24"/>
            </w:rPr>
            <w:t>Massachusetts</w:t>
          </w:r>
        </w:smartTag>
      </w:smartTag>
      <w:r w:rsidRPr="00823D85">
        <w:rPr>
          <w:rFonts w:ascii="Times New Roman" w:eastAsia="Times New Roman" w:hAnsi="Times New Roman" w:cs="Times New Roman"/>
          <w:color w:val="000000"/>
          <w:sz w:val="24"/>
          <w:szCs w:val="24"/>
        </w:rPr>
        <w:t>.</w:t>
      </w: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keepNext/>
        <w:suppressAutoHyphens/>
        <w:spacing w:after="0" w:line="360" w:lineRule="auto"/>
        <w:jc w:val="both"/>
        <w:outlineLvl w:val="1"/>
        <w:rPr>
          <w:rFonts w:ascii="Times New Roman" w:eastAsia="Times New Roman" w:hAnsi="Times New Roman" w:cs="Times New Roman"/>
          <w:b/>
          <w:bCs/>
          <w:color w:val="000000"/>
          <w:sz w:val="24"/>
          <w:szCs w:val="24"/>
        </w:rPr>
      </w:pPr>
      <w:bookmarkStart w:id="791" w:name="_Toc86202920"/>
      <w:bookmarkStart w:id="792" w:name="_Toc83437409"/>
      <w:bookmarkStart w:id="793" w:name="_Toc83780029"/>
      <w:bookmarkStart w:id="794" w:name="_Toc162751411"/>
      <w:bookmarkStart w:id="795" w:name="_Toc222717530"/>
      <w:bookmarkStart w:id="796" w:name="_Toc405233911"/>
      <w:r w:rsidRPr="00823D85">
        <w:rPr>
          <w:rFonts w:ascii="Times New Roman" w:eastAsia="Times New Roman" w:hAnsi="Times New Roman" w:cs="Times New Roman"/>
          <w:b/>
          <w:bCs/>
          <w:color w:val="000000"/>
          <w:sz w:val="24"/>
          <w:szCs w:val="24"/>
        </w:rPr>
        <w:t>Section 14.5</w:t>
      </w:r>
      <w:r w:rsidRPr="00823D85">
        <w:rPr>
          <w:rFonts w:ascii="Times New Roman" w:eastAsia="Times New Roman" w:hAnsi="Times New Roman" w:cs="Times New Roman"/>
          <w:b/>
          <w:bCs/>
          <w:color w:val="000000"/>
          <w:sz w:val="24"/>
          <w:szCs w:val="24"/>
        </w:rPr>
        <w:tab/>
        <w:t>Sales Tariffs</w:t>
      </w:r>
      <w:bookmarkEnd w:id="791"/>
      <w:bookmarkEnd w:id="792"/>
      <w:bookmarkEnd w:id="793"/>
      <w:bookmarkEnd w:id="794"/>
      <w:bookmarkEnd w:id="795"/>
      <w:bookmarkEnd w:id="796"/>
    </w:p>
    <w:p w:rsidR="00823D85" w:rsidRPr="00823D85" w:rsidRDefault="003E5D0C" w:rsidP="00823D85">
      <w:pPr>
        <w:spacing w:before="240" w:after="0" w:line="240" w:lineRule="auto"/>
        <w:ind w:firstLine="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Supplier</w:t>
      </w:r>
      <w:r w:rsidR="00823D85" w:rsidRPr="00823D85">
        <w:rPr>
          <w:rFonts w:ascii="Times New Roman" w:eastAsia="Times New Roman" w:hAnsi="Times New Roman" w:cs="Times New Roman"/>
          <w:iCs/>
          <w:color w:val="000000"/>
          <w:sz w:val="24"/>
          <w:szCs w:val="24"/>
        </w:rPr>
        <w:t xml:space="preserve">’s provision and sale of Default Service Requirements shall be pursuant to </w:t>
      </w:r>
      <w:r>
        <w:rPr>
          <w:rFonts w:ascii="Times New Roman" w:eastAsia="Times New Roman" w:hAnsi="Times New Roman" w:cs="Times New Roman"/>
          <w:iCs/>
          <w:color w:val="000000"/>
          <w:sz w:val="24"/>
          <w:szCs w:val="24"/>
        </w:rPr>
        <w:t>Supplier</w:t>
      </w:r>
      <w:r w:rsidR="00823D85" w:rsidRPr="00823D85">
        <w:rPr>
          <w:rFonts w:ascii="Times New Roman" w:eastAsia="Times New Roman" w:hAnsi="Times New Roman" w:cs="Times New Roman"/>
          <w:iCs/>
          <w:color w:val="000000"/>
          <w:sz w:val="24"/>
          <w:szCs w:val="24"/>
        </w:rPr>
        <w:t>’s tariff on file with FERC (“</w:t>
      </w:r>
      <w:r>
        <w:rPr>
          <w:rFonts w:ascii="Times New Roman" w:eastAsia="Times New Roman" w:hAnsi="Times New Roman" w:cs="Times New Roman"/>
          <w:iCs/>
          <w:color w:val="000000"/>
          <w:sz w:val="24"/>
          <w:szCs w:val="24"/>
        </w:rPr>
        <w:t>Supplier</w:t>
      </w:r>
      <w:r w:rsidR="00823D85" w:rsidRPr="00823D85">
        <w:rPr>
          <w:rFonts w:ascii="Times New Roman" w:eastAsia="Times New Roman" w:hAnsi="Times New Roman" w:cs="Times New Roman"/>
          <w:iCs/>
          <w:color w:val="000000"/>
          <w:sz w:val="24"/>
          <w:szCs w:val="24"/>
        </w:rPr>
        <w:t xml:space="preserve">’s Tariff”); provided, however, that in the event of any inconsistency between the provisions of this Agreement and the provisions of </w:t>
      </w:r>
      <w:r>
        <w:rPr>
          <w:rFonts w:ascii="Times New Roman" w:eastAsia="Times New Roman" w:hAnsi="Times New Roman" w:cs="Times New Roman"/>
          <w:iCs/>
          <w:color w:val="000000"/>
          <w:sz w:val="24"/>
          <w:szCs w:val="24"/>
        </w:rPr>
        <w:t>Supplier</w:t>
      </w:r>
      <w:r w:rsidR="00823D85" w:rsidRPr="00823D85">
        <w:rPr>
          <w:rFonts w:ascii="Times New Roman" w:eastAsia="Times New Roman" w:hAnsi="Times New Roman" w:cs="Times New Roman"/>
          <w:iCs/>
          <w:color w:val="000000"/>
          <w:sz w:val="24"/>
          <w:szCs w:val="24"/>
        </w:rPr>
        <w:t xml:space="preserve">’s Tariff, the provisions of this Agreement shall apply to the extent permissible by law.  </w:t>
      </w:r>
      <w:r>
        <w:rPr>
          <w:rFonts w:ascii="Times New Roman" w:eastAsia="Times New Roman" w:hAnsi="Times New Roman" w:cs="Times New Roman"/>
          <w:iCs/>
          <w:color w:val="000000"/>
          <w:sz w:val="24"/>
          <w:szCs w:val="24"/>
        </w:rPr>
        <w:t>Supplier</w:t>
      </w:r>
      <w:r w:rsidR="00823D85" w:rsidRPr="00823D85">
        <w:rPr>
          <w:rFonts w:ascii="Times New Roman" w:eastAsia="Times New Roman" w:hAnsi="Times New Roman" w:cs="Times New Roman"/>
          <w:iCs/>
          <w:color w:val="000000"/>
          <w:sz w:val="24"/>
          <w:szCs w:val="24"/>
        </w:rPr>
        <w:t xml:space="preserve"> agrees if it seeks to amend </w:t>
      </w:r>
      <w:r>
        <w:rPr>
          <w:rFonts w:ascii="Times New Roman" w:eastAsia="Times New Roman" w:hAnsi="Times New Roman" w:cs="Times New Roman"/>
          <w:iCs/>
          <w:color w:val="000000"/>
          <w:sz w:val="24"/>
          <w:szCs w:val="24"/>
        </w:rPr>
        <w:t>Supplier</w:t>
      </w:r>
      <w:r w:rsidR="00823D85" w:rsidRPr="00823D85">
        <w:rPr>
          <w:rFonts w:ascii="Times New Roman" w:eastAsia="Times New Roman" w:hAnsi="Times New Roman" w:cs="Times New Roman"/>
          <w:iCs/>
          <w:color w:val="000000"/>
          <w:sz w:val="24"/>
          <w:szCs w:val="24"/>
        </w:rPr>
        <w:t xml:space="preserve">’s Tariff during the Term of Agreement, such amendment will not in any way affect the terms and conditions of this Agreement or the provision of services under this Agreement without the prior written consent of NSTAR Electric.  </w:t>
      </w:r>
      <w:r>
        <w:rPr>
          <w:rFonts w:ascii="Times New Roman" w:eastAsia="Times New Roman" w:hAnsi="Times New Roman" w:cs="Times New Roman"/>
          <w:iCs/>
          <w:color w:val="000000"/>
          <w:sz w:val="24"/>
          <w:szCs w:val="24"/>
        </w:rPr>
        <w:t>Supplier</w:t>
      </w:r>
      <w:r w:rsidR="00823D85" w:rsidRPr="00823D85">
        <w:rPr>
          <w:rFonts w:ascii="Times New Roman" w:eastAsia="Times New Roman" w:hAnsi="Times New Roman" w:cs="Times New Roman"/>
          <w:iCs/>
          <w:color w:val="000000"/>
          <w:sz w:val="24"/>
          <w:szCs w:val="24"/>
        </w:rPr>
        <w:t xml:space="preserve"> further agrees that it will not assert, or defend itself, on the basis that </w:t>
      </w:r>
      <w:r>
        <w:rPr>
          <w:rFonts w:ascii="Times New Roman" w:eastAsia="Times New Roman" w:hAnsi="Times New Roman" w:cs="Times New Roman"/>
          <w:iCs/>
          <w:color w:val="000000"/>
          <w:sz w:val="24"/>
          <w:szCs w:val="24"/>
        </w:rPr>
        <w:t>Supplier</w:t>
      </w:r>
      <w:r w:rsidR="00823D85" w:rsidRPr="00823D85">
        <w:rPr>
          <w:rFonts w:ascii="Times New Roman" w:eastAsia="Times New Roman" w:hAnsi="Times New Roman" w:cs="Times New Roman"/>
          <w:iCs/>
          <w:color w:val="000000"/>
          <w:sz w:val="24"/>
          <w:szCs w:val="24"/>
        </w:rPr>
        <w:t>’s Tariff or any applicable tariff is inconsistent with this Agreement.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797" w:name="_DV_M488"/>
      <w:bookmarkStart w:id="798" w:name="_Toc86202921"/>
      <w:bookmarkStart w:id="799" w:name="_Toc83437410"/>
      <w:bookmarkStart w:id="800" w:name="_Toc83780030"/>
      <w:bookmarkStart w:id="801" w:name="_Toc162751412"/>
      <w:bookmarkStart w:id="802" w:name="_Toc222717531"/>
      <w:bookmarkStart w:id="803" w:name="_Toc405233912"/>
      <w:bookmarkEnd w:id="797"/>
      <w:proofErr w:type="gramStart"/>
      <w:r w:rsidRPr="00823D85">
        <w:rPr>
          <w:rFonts w:ascii="Times New Roman" w:eastAsia="Times New Roman" w:hAnsi="Times New Roman" w:cs="Times New Roman"/>
          <w:b/>
          <w:caps/>
          <w:color w:val="000000"/>
          <w:sz w:val="24"/>
          <w:szCs w:val="24"/>
        </w:rPr>
        <w:t>ARTICLE 15.</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INTERPRETATION</w:t>
      </w:r>
      <w:bookmarkEnd w:id="798"/>
      <w:bookmarkEnd w:id="799"/>
      <w:bookmarkEnd w:id="800"/>
      <w:bookmarkEnd w:id="801"/>
      <w:bookmarkEnd w:id="802"/>
      <w:bookmarkEnd w:id="803"/>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color w:val="000000"/>
          <w:sz w:val="24"/>
          <w:szCs w:val="24"/>
        </w:rPr>
      </w:pPr>
      <w:bookmarkStart w:id="804" w:name="_DV_M489"/>
      <w:bookmarkEnd w:id="804"/>
      <w:r w:rsidRPr="00823D85">
        <w:rPr>
          <w:rFonts w:ascii="Times New Roman" w:eastAsia="Times New Roman" w:hAnsi="Times New Roman" w:cs="Times New Roman"/>
          <w:color w:val="000000"/>
          <w:sz w:val="24"/>
          <w:szCs w:val="24"/>
        </w:rPr>
        <w:t xml:space="preserve">The interpretation and performance of this Agreement shall be in accordance with and controlled by the laws of the </w:t>
      </w:r>
      <w:smartTag w:uri="urn:schemas-microsoft-com:office:smarttags" w:element="place">
        <w:smartTag w:uri="urn:schemas-microsoft-com:office:smarttags" w:element="PlaceType">
          <w:r w:rsidRPr="00823D85">
            <w:rPr>
              <w:rFonts w:ascii="Times New Roman" w:eastAsia="Times New Roman" w:hAnsi="Times New Roman" w:cs="Times New Roman"/>
              <w:color w:val="000000"/>
              <w:sz w:val="24"/>
              <w:szCs w:val="24"/>
            </w:rPr>
            <w:t>Commonwealth</w:t>
          </w:r>
        </w:smartTag>
        <w:r w:rsidRPr="00823D85">
          <w:rPr>
            <w:rFonts w:ascii="Times New Roman" w:eastAsia="Times New Roman" w:hAnsi="Times New Roman" w:cs="Times New Roman"/>
            <w:color w:val="000000"/>
            <w:sz w:val="24"/>
            <w:szCs w:val="24"/>
          </w:rPr>
          <w:t xml:space="preserve"> of </w:t>
        </w:r>
        <w:smartTag w:uri="urn:schemas-microsoft-com:office:smarttags" w:element="PlaceName">
          <w:r w:rsidRPr="00823D85">
            <w:rPr>
              <w:rFonts w:ascii="Times New Roman" w:eastAsia="Times New Roman" w:hAnsi="Times New Roman" w:cs="Times New Roman"/>
              <w:color w:val="000000"/>
              <w:sz w:val="24"/>
              <w:szCs w:val="24"/>
            </w:rPr>
            <w:t>Massachusetts</w:t>
          </w:r>
        </w:smartTag>
      </w:smartTag>
      <w:bookmarkStart w:id="805" w:name="_DV_C797"/>
      <w:r w:rsidRPr="00823D85">
        <w:rPr>
          <w:rFonts w:ascii="Times New Roman" w:eastAsia="Times New Roman" w:hAnsi="Times New Roman" w:cs="Times New Roman"/>
          <w:color w:val="000000"/>
          <w:sz w:val="24"/>
        </w:rPr>
        <w:t xml:space="preserve">, without giving effect to its conflict of </w:t>
      </w:r>
      <w:proofErr w:type="spellStart"/>
      <w:r w:rsidRPr="00823D85">
        <w:rPr>
          <w:rFonts w:ascii="Times New Roman" w:eastAsia="Times New Roman" w:hAnsi="Times New Roman" w:cs="Times New Roman"/>
          <w:color w:val="000000"/>
          <w:sz w:val="24"/>
        </w:rPr>
        <w:t>laws</w:t>
      </w:r>
      <w:proofErr w:type="spellEnd"/>
      <w:r w:rsidRPr="00823D85">
        <w:rPr>
          <w:rFonts w:ascii="Times New Roman" w:eastAsia="Times New Roman" w:hAnsi="Times New Roman" w:cs="Times New Roman"/>
          <w:color w:val="000000"/>
          <w:sz w:val="24"/>
        </w:rPr>
        <w:t xml:space="preserve"> provisions</w:t>
      </w:r>
      <w:bookmarkStart w:id="806" w:name="_DV_M490"/>
      <w:bookmarkEnd w:id="805"/>
      <w:bookmarkEnd w:id="806"/>
      <w:r w:rsidRPr="00823D85">
        <w:rPr>
          <w:rFonts w:ascii="Times New Roman" w:eastAsia="Times New Roman" w:hAnsi="Times New Roman" w:cs="Times New Roman"/>
          <w:color w:val="000000"/>
          <w:sz w:val="24"/>
          <w:szCs w:val="24"/>
        </w:rPr>
        <w:t xml:space="preserve">.  Each party irrevocably waives any right to trial by jury in any judicial proceeding related to this Agreement.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807" w:name="_DV_M491"/>
      <w:bookmarkStart w:id="808" w:name="_Toc86202922"/>
      <w:bookmarkStart w:id="809" w:name="_Toc83437411"/>
      <w:bookmarkStart w:id="810" w:name="_Toc83780031"/>
      <w:bookmarkStart w:id="811" w:name="_Toc162751413"/>
      <w:bookmarkStart w:id="812" w:name="_Toc222717532"/>
      <w:bookmarkStart w:id="813" w:name="_Toc405233913"/>
      <w:bookmarkEnd w:id="807"/>
      <w:proofErr w:type="gramStart"/>
      <w:r w:rsidRPr="00823D85">
        <w:rPr>
          <w:rFonts w:ascii="Times New Roman" w:eastAsia="Times New Roman" w:hAnsi="Times New Roman" w:cs="Times New Roman"/>
          <w:b/>
          <w:caps/>
          <w:color w:val="000000"/>
          <w:sz w:val="24"/>
          <w:szCs w:val="24"/>
        </w:rPr>
        <w:t>ARTICLE 16.</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SEVERABILITY</w:t>
      </w:r>
      <w:bookmarkEnd w:id="808"/>
      <w:bookmarkEnd w:id="809"/>
      <w:bookmarkEnd w:id="810"/>
      <w:bookmarkEnd w:id="811"/>
      <w:bookmarkEnd w:id="812"/>
      <w:bookmarkEnd w:id="813"/>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814" w:name="_DV_M492"/>
      <w:bookmarkEnd w:id="814"/>
      <w:r w:rsidRPr="00823D85">
        <w:rPr>
          <w:rFonts w:ascii="Times New Roman" w:eastAsia="Times New Roman" w:hAnsi="Times New Roman" w:cs="Times New Roman"/>
          <w:color w:val="000000"/>
          <w:sz w:val="24"/>
          <w:szCs w:val="24"/>
        </w:rPr>
        <w:t>If any provision or provisions of this Agreement shall be held invalid, illegal, or unenforceable, the validity, legality, and enforceability of the remaining provisions shall in no way be affected or impaired thereby</w:t>
      </w:r>
      <w:bookmarkStart w:id="815" w:name="_DV_C799"/>
      <w:r w:rsidRPr="00823D85">
        <w:rPr>
          <w:rFonts w:ascii="Times New Roman" w:eastAsia="Times New Roman" w:hAnsi="Times New Roman" w:cs="Times New Roman"/>
          <w:color w:val="000000"/>
          <w:sz w:val="24"/>
        </w:rPr>
        <w:t>; and the Parties hereby agree to effect such modifications to this Agreement as shall be reasonably necessary in order to give effect to the original intention of the Parties</w:t>
      </w:r>
      <w:bookmarkStart w:id="816" w:name="_DV_M493"/>
      <w:bookmarkEnd w:id="815"/>
      <w:bookmarkEnd w:id="816"/>
      <w:r w:rsidRPr="00823D85">
        <w:rPr>
          <w:rFonts w:ascii="Times New Roman" w:eastAsia="Times New Roman" w:hAnsi="Times New Roman" w:cs="Times New Roman"/>
          <w:color w:val="000000"/>
          <w:sz w:val="24"/>
          <w:szCs w:val="24"/>
        </w:rPr>
        <w: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817" w:name="_DV_M494"/>
      <w:bookmarkStart w:id="818" w:name="_Toc86202923"/>
      <w:bookmarkStart w:id="819" w:name="_Toc83437412"/>
      <w:bookmarkStart w:id="820" w:name="_Toc83780032"/>
      <w:bookmarkEnd w:id="817"/>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821" w:name="_Toc162751414"/>
      <w:bookmarkStart w:id="822" w:name="_Toc222717533"/>
      <w:bookmarkStart w:id="823" w:name="_Toc405233914"/>
      <w:proofErr w:type="gramStart"/>
      <w:r w:rsidRPr="00823D85">
        <w:rPr>
          <w:rFonts w:ascii="Times New Roman" w:eastAsia="Times New Roman" w:hAnsi="Times New Roman" w:cs="Times New Roman"/>
          <w:b/>
          <w:caps/>
          <w:color w:val="000000"/>
          <w:sz w:val="24"/>
          <w:szCs w:val="24"/>
        </w:rPr>
        <w:t>ARTICLE 17.</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MODIFICATIONS</w:t>
      </w:r>
      <w:bookmarkEnd w:id="818"/>
      <w:bookmarkEnd w:id="819"/>
      <w:bookmarkEnd w:id="820"/>
      <w:bookmarkEnd w:id="821"/>
      <w:bookmarkEnd w:id="822"/>
      <w:bookmarkEnd w:id="823"/>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824" w:name="_DV_M495"/>
      <w:bookmarkEnd w:id="824"/>
      <w:r w:rsidRPr="00823D85">
        <w:rPr>
          <w:rFonts w:ascii="Times New Roman" w:eastAsia="Times New Roman" w:hAnsi="Times New Roman" w:cs="Times New Roman"/>
          <w:color w:val="000000"/>
          <w:sz w:val="24"/>
          <w:szCs w:val="24"/>
        </w:rPr>
        <w:t>No modification to this Agreement will be binding on any Party unless it is in writing and signed by all Parties.</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825" w:name="_DV_M496"/>
      <w:bookmarkStart w:id="826" w:name="_Toc86202924"/>
      <w:bookmarkStart w:id="827" w:name="_Toc83437413"/>
      <w:bookmarkStart w:id="828" w:name="_Toc83780033"/>
      <w:bookmarkEnd w:id="825"/>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829" w:name="_Toc162751415"/>
      <w:bookmarkStart w:id="830" w:name="_Toc222717534"/>
      <w:bookmarkStart w:id="831" w:name="_Toc405233915"/>
      <w:proofErr w:type="gramStart"/>
      <w:r w:rsidRPr="00823D85">
        <w:rPr>
          <w:rFonts w:ascii="Times New Roman" w:eastAsia="Times New Roman" w:hAnsi="Times New Roman" w:cs="Times New Roman"/>
          <w:b/>
          <w:caps/>
          <w:color w:val="000000"/>
          <w:sz w:val="24"/>
          <w:szCs w:val="24"/>
        </w:rPr>
        <w:t>ARTICLE 18.</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REPRESENTATIONS AND WARRANTIES</w:t>
      </w:r>
      <w:bookmarkEnd w:id="826"/>
      <w:bookmarkEnd w:id="827"/>
      <w:bookmarkEnd w:id="828"/>
      <w:bookmarkEnd w:id="829"/>
      <w:bookmarkEnd w:id="830"/>
      <w:bookmarkEnd w:id="831"/>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832" w:name="_DV_M497"/>
      <w:bookmarkStart w:id="833" w:name="_DV_C801"/>
      <w:bookmarkEnd w:id="832"/>
      <w:r w:rsidRPr="00823D85">
        <w:rPr>
          <w:rFonts w:ascii="Times New Roman" w:eastAsia="Times New Roman" w:hAnsi="Times New Roman" w:cs="Times New Roman"/>
          <w:color w:val="000000"/>
          <w:sz w:val="24"/>
        </w:rPr>
        <w:t xml:space="preserve">Supplier and NSTAR </w:t>
      </w:r>
      <w:bookmarkEnd w:id="833"/>
      <w:r w:rsidRPr="00823D85">
        <w:rPr>
          <w:rFonts w:ascii="Times New Roman" w:eastAsia="Times New Roman" w:hAnsi="Times New Roman" w:cs="Times New Roman"/>
          <w:color w:val="000000"/>
          <w:sz w:val="24"/>
        </w:rPr>
        <w:t xml:space="preserve">Electric each </w:t>
      </w:r>
      <w:r w:rsidRPr="00823D85">
        <w:rPr>
          <w:rFonts w:ascii="Times New Roman" w:eastAsia="Times New Roman" w:hAnsi="Times New Roman" w:cs="Times New Roman"/>
          <w:color w:val="000000"/>
          <w:sz w:val="24"/>
          <w:szCs w:val="24"/>
        </w:rPr>
        <w:t>represent and warrant to the other</w:t>
      </w:r>
      <w:bookmarkStart w:id="834" w:name="_DV_M499"/>
      <w:bookmarkEnd w:id="834"/>
      <w:r w:rsidRPr="00823D85">
        <w:rPr>
          <w:rFonts w:ascii="Times New Roman" w:eastAsia="Times New Roman" w:hAnsi="Times New Roman" w:cs="Times New Roman"/>
          <w:color w:val="000000"/>
          <w:sz w:val="24"/>
          <w:szCs w:val="24"/>
        </w:rPr>
        <w:t xml:space="preserve"> that: </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p>
    <w:p w:rsidR="00823D85" w:rsidRPr="00823D85" w:rsidRDefault="00823D85" w:rsidP="00823D8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835" w:name="_DV_M500"/>
      <w:bookmarkEnd w:id="835"/>
      <w:r w:rsidRPr="00823D85">
        <w:rPr>
          <w:rFonts w:ascii="Times New Roman" w:eastAsia="Times New Roman" w:hAnsi="Times New Roman" w:cs="Times New Roman"/>
          <w:color w:val="000000"/>
          <w:sz w:val="24"/>
          <w:szCs w:val="24"/>
        </w:rPr>
        <w:t>(a)</w:t>
      </w:r>
      <w:r w:rsidRPr="00823D85">
        <w:rPr>
          <w:rFonts w:ascii="Times New Roman" w:eastAsia="Times New Roman" w:hAnsi="Times New Roman" w:cs="Times New Roman"/>
          <w:color w:val="000000"/>
          <w:sz w:val="24"/>
          <w:szCs w:val="24"/>
        </w:rPr>
        <w:tab/>
        <w:t>It is duly organized, validly existing and in good standing under the laws of the jurisdiction of its formation;</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720"/>
        <w:jc w:val="both"/>
        <w:rPr>
          <w:rFonts w:ascii="Times New Roman" w:eastAsia="Times New Roman" w:hAnsi="Times New Roman" w:cs="Times New Roman"/>
          <w:color w:val="000000"/>
          <w:sz w:val="24"/>
          <w:szCs w:val="24"/>
        </w:rPr>
      </w:pPr>
    </w:p>
    <w:p w:rsidR="00823D85" w:rsidRPr="00823D85" w:rsidRDefault="00823D85" w:rsidP="00823D8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836" w:name="_DV_M501"/>
      <w:bookmarkEnd w:id="836"/>
      <w:r w:rsidRPr="00823D85">
        <w:rPr>
          <w:rFonts w:ascii="Times New Roman" w:eastAsia="Times New Roman" w:hAnsi="Times New Roman" w:cs="Times New Roman"/>
          <w:color w:val="000000"/>
          <w:sz w:val="24"/>
          <w:szCs w:val="24"/>
        </w:rPr>
        <w:t>(b)</w:t>
      </w:r>
      <w:r w:rsidRPr="00823D85">
        <w:rPr>
          <w:rFonts w:ascii="Times New Roman" w:eastAsia="Times New Roman" w:hAnsi="Times New Roman" w:cs="Times New Roman"/>
          <w:color w:val="000000"/>
          <w:sz w:val="24"/>
          <w:szCs w:val="24"/>
        </w:rPr>
        <w:tab/>
        <w:t>It has all regulatory, NEPOOL and ISO authorizations, approvals and status necessary for it to legally perform its obligations under this Agreement, subject only to the provisions of Section 3.2 of this Agreement;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720"/>
        <w:jc w:val="both"/>
        <w:rPr>
          <w:rFonts w:ascii="Times New Roman" w:eastAsia="Times New Roman" w:hAnsi="Times New Roman" w:cs="Times New Roman"/>
          <w:color w:val="000000"/>
          <w:sz w:val="24"/>
          <w:szCs w:val="24"/>
        </w:rPr>
      </w:pPr>
    </w:p>
    <w:p w:rsidR="00823D85" w:rsidRPr="00823D85" w:rsidRDefault="00823D85" w:rsidP="00823D8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837" w:name="_DV_M502"/>
      <w:bookmarkEnd w:id="837"/>
      <w:r w:rsidRPr="00823D85">
        <w:rPr>
          <w:rFonts w:ascii="Times New Roman" w:eastAsia="Times New Roman" w:hAnsi="Times New Roman" w:cs="Times New Roman"/>
          <w:color w:val="000000"/>
          <w:sz w:val="24"/>
          <w:szCs w:val="24"/>
        </w:rPr>
        <w:t>(c)</w:t>
      </w:r>
      <w:r w:rsidRPr="00823D85">
        <w:rPr>
          <w:rFonts w:ascii="Times New Roman" w:eastAsia="Times New Roman" w:hAnsi="Times New Roman" w:cs="Times New Roman"/>
          <w:color w:val="000000"/>
          <w:sz w:val="24"/>
          <w:szCs w:val="24"/>
        </w:rPr>
        <w:tab/>
        <w:t>The execution, delivery and performance of this Agreement are within its powers, have been duly authorized by all necessary action and do not violate any of the terms and conditions in its governing documents, any contracts to which it is a party or any law, rule, regulation, order or the like applicable to it;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720"/>
        <w:jc w:val="both"/>
        <w:rPr>
          <w:rFonts w:ascii="Times New Roman" w:eastAsia="Times New Roman" w:hAnsi="Times New Roman" w:cs="Times New Roman"/>
          <w:color w:val="000000"/>
          <w:sz w:val="24"/>
          <w:szCs w:val="24"/>
        </w:rPr>
      </w:pPr>
    </w:p>
    <w:p w:rsidR="00823D85" w:rsidRPr="00823D85" w:rsidRDefault="00823D85" w:rsidP="00823D8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838" w:name="_DV_M503"/>
      <w:bookmarkEnd w:id="838"/>
      <w:r w:rsidRPr="00823D85">
        <w:rPr>
          <w:rFonts w:ascii="Times New Roman" w:eastAsia="Times New Roman" w:hAnsi="Times New Roman" w:cs="Times New Roman"/>
          <w:color w:val="000000"/>
          <w:sz w:val="24"/>
          <w:szCs w:val="24"/>
        </w:rPr>
        <w:t>(d)</w:t>
      </w:r>
      <w:r w:rsidRPr="00823D85">
        <w:rPr>
          <w:rFonts w:ascii="Times New Roman" w:eastAsia="Times New Roman" w:hAnsi="Times New Roman" w:cs="Times New Roman"/>
          <w:color w:val="000000"/>
          <w:sz w:val="24"/>
          <w:szCs w:val="24"/>
        </w:rPr>
        <w:tab/>
        <w:t>This Agreement, and each other document executed and delivered in accordance with this Agreement constitutes its legally valid and binding obligation enforceable against it in accordance with its terms, subject to any equitable defenses;</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Times New Roman" w:eastAsia="Times New Roman" w:hAnsi="Times New Roman" w:cs="Times New Roman"/>
          <w:color w:val="000000"/>
          <w:sz w:val="24"/>
          <w:szCs w:val="24"/>
        </w:rPr>
      </w:pPr>
    </w:p>
    <w:p w:rsidR="00823D85" w:rsidRPr="00823D85" w:rsidRDefault="00823D85" w:rsidP="00823D8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839" w:name="_DV_M504"/>
      <w:bookmarkEnd w:id="839"/>
      <w:r w:rsidRPr="00823D85">
        <w:rPr>
          <w:rFonts w:ascii="Times New Roman" w:eastAsia="Times New Roman" w:hAnsi="Times New Roman" w:cs="Times New Roman"/>
          <w:color w:val="000000"/>
          <w:sz w:val="24"/>
          <w:szCs w:val="24"/>
        </w:rPr>
        <w:t>(e)</w:t>
      </w:r>
      <w:r w:rsidRPr="00823D85">
        <w:rPr>
          <w:rFonts w:ascii="Times New Roman" w:eastAsia="Times New Roman" w:hAnsi="Times New Roman" w:cs="Times New Roman"/>
          <w:color w:val="000000"/>
          <w:sz w:val="24"/>
          <w:szCs w:val="24"/>
        </w:rPr>
        <w:tab/>
        <w:t>It is not bankrupt and there are no proceedings pending or being contemplated by it or, to its knowledge, threatened against it, which would result in it being or becoming bankrupt; and</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720"/>
        <w:jc w:val="both"/>
        <w:rPr>
          <w:rFonts w:ascii="Times New Roman" w:eastAsia="Times New Roman" w:hAnsi="Times New Roman" w:cs="Times New Roman"/>
          <w:color w:val="000000"/>
          <w:sz w:val="24"/>
          <w:szCs w:val="24"/>
        </w:rPr>
      </w:pPr>
    </w:p>
    <w:p w:rsidR="00823D85" w:rsidRPr="00823D85" w:rsidRDefault="00823D85" w:rsidP="00823D8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bookmarkStart w:id="840" w:name="_DV_M505"/>
      <w:bookmarkEnd w:id="840"/>
      <w:r w:rsidRPr="00823D85">
        <w:rPr>
          <w:rFonts w:ascii="Times New Roman" w:eastAsia="Times New Roman" w:hAnsi="Times New Roman" w:cs="Times New Roman"/>
          <w:color w:val="000000"/>
          <w:sz w:val="24"/>
          <w:szCs w:val="24"/>
        </w:rPr>
        <w:t>(f)</w:t>
      </w:r>
      <w:r w:rsidRPr="00823D85">
        <w:rPr>
          <w:rFonts w:ascii="Times New Roman" w:eastAsia="Times New Roman" w:hAnsi="Times New Roman" w:cs="Times New Roman"/>
          <w:color w:val="000000"/>
          <w:sz w:val="24"/>
          <w:szCs w:val="24"/>
        </w:rPr>
        <w:tab/>
        <w:t xml:space="preserve">There is not pending or, to its knowledge, threatened against it </w:t>
      </w:r>
      <w:bookmarkStart w:id="841" w:name="_DV_M506"/>
      <w:bookmarkEnd w:id="841"/>
      <w:r w:rsidRPr="00823D85">
        <w:rPr>
          <w:rFonts w:ascii="Times New Roman" w:eastAsia="Times New Roman" w:hAnsi="Times New Roman" w:cs="Times New Roman"/>
          <w:color w:val="000000"/>
          <w:sz w:val="24"/>
          <w:szCs w:val="24"/>
        </w:rPr>
        <w:t>any legal proceedings that could materially adversely affect its ability to perform its obligations under this Agreement</w:t>
      </w:r>
      <w:r w:rsidRPr="00823D85">
        <w:rPr>
          <w:rFonts w:ascii="Times New Roman" w:eastAsia="Times New Roman" w:hAnsi="Times New Roman" w:cs="Times New Roman"/>
          <w:color w:val="000000"/>
          <w:sz w:val="24"/>
        </w:rPr>
        <w: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720"/>
        <w:jc w:val="both"/>
        <w:rPr>
          <w:rFonts w:ascii="Times New Roman" w:eastAsia="Times New Roman" w:hAnsi="Times New Roman" w:cs="Times New Roman"/>
          <w:color w:val="000000"/>
          <w:sz w:val="24"/>
        </w:rPr>
      </w:pPr>
    </w:p>
    <w:p w:rsidR="00823D85" w:rsidRPr="00823D85" w:rsidRDefault="00823D85" w:rsidP="00823D8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r w:rsidRPr="00823D85">
        <w:rPr>
          <w:rFonts w:ascii="Times New Roman" w:eastAsia="Times New Roman" w:hAnsi="Times New Roman" w:cs="Times New Roman"/>
          <w:color w:val="000000"/>
          <w:sz w:val="24"/>
        </w:rPr>
        <w:t>(g)</w:t>
      </w:r>
      <w:r w:rsidRPr="00823D85">
        <w:rPr>
          <w:rFonts w:ascii="Times New Roman" w:eastAsia="Times New Roman" w:hAnsi="Times New Roman" w:cs="Times New Roman"/>
          <w:color w:val="000000"/>
          <w:sz w:val="24"/>
        </w:rPr>
        <w:tab/>
        <w:t xml:space="preserve">Each Party is a “forward contract merchant” and this Agreement and each Transaction is a “forward contract” as such terms </w:t>
      </w:r>
      <w:proofErr w:type="gramStart"/>
      <w:r w:rsidRPr="00823D85">
        <w:rPr>
          <w:rFonts w:ascii="Times New Roman" w:eastAsia="Times New Roman" w:hAnsi="Times New Roman" w:cs="Times New Roman"/>
          <w:color w:val="000000"/>
          <w:sz w:val="24"/>
        </w:rPr>
        <w:t>are</w:t>
      </w:r>
      <w:proofErr w:type="gramEnd"/>
      <w:r w:rsidRPr="00823D85">
        <w:rPr>
          <w:rFonts w:ascii="Times New Roman" w:eastAsia="Times New Roman" w:hAnsi="Times New Roman" w:cs="Times New Roman"/>
          <w:color w:val="000000"/>
          <w:sz w:val="24"/>
        </w:rPr>
        <w:t xml:space="preserve"> defined in the United States Bankruptcy Code.</w:t>
      </w:r>
    </w:p>
    <w:p w:rsidR="00823D85" w:rsidRPr="00823D85" w:rsidRDefault="00823D85" w:rsidP="00823D8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CG Times" w:eastAsia="Times New Roman" w:hAnsi="CG Times" w:cs="Times New Roman"/>
          <w:iCs/>
          <w:color w:val="000000"/>
          <w:sz w:val="24"/>
          <w:szCs w:val="24"/>
        </w:rPr>
      </w:pPr>
      <w:r w:rsidRPr="00823D85">
        <w:rPr>
          <w:rFonts w:ascii="Times New Roman" w:eastAsia="Times New Roman" w:hAnsi="Times New Roman" w:cs="Times New Roman"/>
          <w:color w:val="000000"/>
          <w:sz w:val="24"/>
        </w:rPr>
        <w:t>(h)</w:t>
      </w:r>
      <w:r w:rsidRPr="00823D85">
        <w:rPr>
          <w:rFonts w:ascii="Arial" w:eastAsia="Times New Roman" w:hAnsi="Arial" w:cs="Arial"/>
          <w:b/>
          <w:bCs/>
          <w:iCs/>
          <w:color w:val="000000"/>
          <w:kern w:val="32"/>
          <w:sz w:val="24"/>
          <w:szCs w:val="24"/>
        </w:rPr>
        <w:t xml:space="preserve"> </w:t>
      </w:r>
      <w:r w:rsidRPr="00823D85">
        <w:rPr>
          <w:rFonts w:ascii="Arial" w:eastAsia="Times New Roman" w:hAnsi="Arial" w:cs="Arial"/>
          <w:b/>
          <w:bCs/>
          <w:iCs/>
          <w:color w:val="000000"/>
          <w:kern w:val="32"/>
          <w:sz w:val="24"/>
          <w:szCs w:val="24"/>
        </w:rPr>
        <w:tab/>
      </w:r>
      <w:r w:rsidRPr="00823D85">
        <w:rPr>
          <w:rFonts w:ascii="CG Times" w:eastAsia="Times New Roman" w:hAnsi="CG Times" w:cs="Times New Roman"/>
          <w:iCs/>
          <w:color w:val="000000"/>
          <w:sz w:val="24"/>
          <w:szCs w:val="24"/>
        </w:rPr>
        <w:t xml:space="preserve">It has full power and authority to enter into this Agreement and each Confirmation and perform its obligations hereunder.  The execution, delivery and performance of this Agreement and each Confirmation have been duly authorized by all necessary corporate or other action(s) and do not and will not contravene its organizational documents or conflict with, result in a breach of, or entitle any Party (with due notice or lapse of time or both) to terminate, accelerate or declare a default under any agreement or instrument to which it is a party or by which it is bound.  The execution, delivery and performance by it of this Agreement and each Confirmation will not result in any violation by it of any law, rule or regulation applicable to it.  It is not a party </w:t>
      </w:r>
      <w:proofErr w:type="gramStart"/>
      <w:r w:rsidRPr="00823D85">
        <w:rPr>
          <w:rFonts w:ascii="CG Times" w:eastAsia="Times New Roman" w:hAnsi="CG Times" w:cs="Times New Roman"/>
          <w:iCs/>
          <w:color w:val="000000"/>
          <w:sz w:val="24"/>
          <w:szCs w:val="24"/>
        </w:rPr>
        <w:t>to, nor</w:t>
      </w:r>
      <w:proofErr w:type="gramEnd"/>
      <w:r w:rsidRPr="00823D85">
        <w:rPr>
          <w:rFonts w:ascii="CG Times" w:eastAsia="Times New Roman" w:hAnsi="CG Times" w:cs="Times New Roman"/>
          <w:iCs/>
          <w:color w:val="000000"/>
          <w:sz w:val="24"/>
          <w:szCs w:val="24"/>
        </w:rPr>
        <w:t xml:space="preserve"> subject to or </w:t>
      </w:r>
      <w:r w:rsidRPr="00823D85">
        <w:rPr>
          <w:rFonts w:ascii="CG Times" w:eastAsia="Times New Roman" w:hAnsi="CG Times" w:cs="Times New Roman"/>
          <w:iCs/>
          <w:color w:val="000000"/>
          <w:sz w:val="24"/>
          <w:szCs w:val="24"/>
        </w:rPr>
        <w:lastRenderedPageBreak/>
        <w:t>bound by, any judgment, injunction or decree of any court or other governmental entity which may restrict or interfere with the performance of this Agreement or any Confirmation by it.  This Agreement and each Confirmation is its valid and binding obligation, enforceable against it in accordance with its terms, except as (</w:t>
      </w:r>
      <w:proofErr w:type="spellStart"/>
      <w:r w:rsidRPr="00823D85">
        <w:rPr>
          <w:rFonts w:ascii="CG Times" w:eastAsia="Times New Roman" w:hAnsi="CG Times" w:cs="Times New Roman"/>
          <w:iCs/>
          <w:color w:val="000000"/>
          <w:sz w:val="24"/>
          <w:szCs w:val="24"/>
        </w:rPr>
        <w:t>i</w:t>
      </w:r>
      <w:proofErr w:type="spellEnd"/>
      <w:r w:rsidRPr="00823D85">
        <w:rPr>
          <w:rFonts w:ascii="CG Times" w:eastAsia="Times New Roman" w:hAnsi="CG Times" w:cs="Times New Roman"/>
          <w:iCs/>
          <w:color w:val="000000"/>
          <w:sz w:val="24"/>
          <w:szCs w:val="24"/>
        </w:rPr>
        <w:t>) such enforcement may be subject to bankruptcy, insolvency, reorganization, moratorium or other similar laws now or hereafter in effect relating to creditors’ rights generally and (ii) the remedy of specific performance and injunctive relief may be subject to equitable defenses and to the discretion of the court before which any proceeding therefore may be brought.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CG Times" w:eastAsia="Times New Roman" w:hAnsi="CG Times"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CG Times" w:eastAsia="Times New Roman" w:hAnsi="CG Times" w:cs="Times New Roman"/>
          <w:iCs/>
          <w:color w:val="000000"/>
          <w:sz w:val="24"/>
          <w:szCs w:val="24"/>
        </w:rPr>
      </w:pPr>
      <w:r w:rsidRPr="00823D85">
        <w:rPr>
          <w:rFonts w:ascii="CG Times" w:eastAsia="Times New Roman" w:hAnsi="CG Times" w:cs="Times New Roman"/>
          <w:iCs/>
          <w:color w:val="000000"/>
          <w:sz w:val="24"/>
          <w:szCs w:val="24"/>
        </w:rPr>
        <w:t>(</w:t>
      </w:r>
      <w:proofErr w:type="spellStart"/>
      <w:r w:rsidRPr="00823D85">
        <w:rPr>
          <w:rFonts w:ascii="CG Times" w:eastAsia="Times New Roman" w:hAnsi="CG Times" w:cs="Times New Roman"/>
          <w:iCs/>
          <w:color w:val="000000"/>
          <w:sz w:val="24"/>
          <w:szCs w:val="24"/>
        </w:rPr>
        <w:t>i</w:t>
      </w:r>
      <w:proofErr w:type="spellEnd"/>
      <w:r w:rsidRPr="00823D85">
        <w:rPr>
          <w:rFonts w:ascii="CG Times" w:eastAsia="Times New Roman" w:hAnsi="CG Times" w:cs="Times New Roman"/>
          <w:iCs/>
          <w:color w:val="000000"/>
          <w:sz w:val="24"/>
          <w:szCs w:val="24"/>
        </w:rPr>
        <w:t xml:space="preserve">) </w:t>
      </w:r>
      <w:r w:rsidRPr="00823D85">
        <w:rPr>
          <w:rFonts w:ascii="CG Times" w:eastAsia="Times New Roman" w:hAnsi="CG Times" w:cs="Times New Roman"/>
          <w:iCs/>
          <w:color w:val="000000"/>
          <w:sz w:val="24"/>
          <w:szCs w:val="24"/>
        </w:rPr>
        <w:tab/>
        <w:t xml:space="preserve">It is an “eligible commercial entity” within the meaning of Section </w:t>
      </w:r>
      <w:proofErr w:type="gramStart"/>
      <w:r w:rsidRPr="00823D85">
        <w:rPr>
          <w:rFonts w:ascii="CG Times" w:eastAsia="Times New Roman" w:hAnsi="CG Times" w:cs="Times New Roman"/>
          <w:iCs/>
          <w:color w:val="000000"/>
          <w:sz w:val="24"/>
          <w:szCs w:val="24"/>
        </w:rPr>
        <w:t>1a(</w:t>
      </w:r>
      <w:proofErr w:type="gramEnd"/>
      <w:r w:rsidRPr="00823D85">
        <w:rPr>
          <w:rFonts w:ascii="CG Times" w:eastAsia="Times New Roman" w:hAnsi="CG Times" w:cs="Times New Roman"/>
          <w:iCs/>
          <w:color w:val="000000"/>
          <w:sz w:val="24"/>
          <w:szCs w:val="24"/>
        </w:rPr>
        <w:t>17) of the Commodity Exchange Act, as amended by the Commodity Futures Modernization Act of 2000 (the “Commodity Exchange Act”);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CG Times" w:eastAsia="Times New Roman" w:hAnsi="CG Times"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CG Times" w:eastAsia="Times New Roman" w:hAnsi="CG Times" w:cs="Times New Roman"/>
          <w:iCs/>
          <w:color w:val="000000"/>
          <w:sz w:val="24"/>
          <w:szCs w:val="24"/>
        </w:rPr>
      </w:pPr>
      <w:r w:rsidRPr="00823D85">
        <w:rPr>
          <w:rFonts w:ascii="CG Times" w:eastAsia="Times New Roman" w:hAnsi="CG Times" w:cs="Times New Roman"/>
          <w:iCs/>
          <w:color w:val="000000"/>
          <w:sz w:val="24"/>
          <w:szCs w:val="24"/>
        </w:rPr>
        <w:t>(j)</w:t>
      </w:r>
      <w:r w:rsidRPr="00823D85">
        <w:rPr>
          <w:rFonts w:ascii="CG Times" w:eastAsia="Times New Roman" w:hAnsi="CG Times" w:cs="Times New Roman"/>
          <w:iCs/>
          <w:color w:val="000000"/>
          <w:sz w:val="24"/>
          <w:szCs w:val="24"/>
        </w:rPr>
        <w:tab/>
        <w:t xml:space="preserve">It is an “eligible contract participant” within the meaning of Section </w:t>
      </w:r>
      <w:proofErr w:type="gramStart"/>
      <w:r w:rsidRPr="00823D85">
        <w:rPr>
          <w:rFonts w:ascii="CG Times" w:eastAsia="Times New Roman" w:hAnsi="CG Times" w:cs="Times New Roman"/>
          <w:iCs/>
          <w:color w:val="000000"/>
          <w:sz w:val="24"/>
          <w:szCs w:val="24"/>
        </w:rPr>
        <w:t>1a(</w:t>
      </w:r>
      <w:proofErr w:type="gramEnd"/>
      <w:r w:rsidRPr="00823D85">
        <w:rPr>
          <w:rFonts w:ascii="CG Times" w:eastAsia="Times New Roman" w:hAnsi="CG Times" w:cs="Times New Roman"/>
          <w:iCs/>
          <w:color w:val="000000"/>
          <w:sz w:val="24"/>
          <w:szCs w:val="24"/>
        </w:rPr>
        <w:t>18) of the Commodity Exchange Act.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CG Times" w:eastAsia="Times New Roman" w:hAnsi="CG Times"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CG Times" w:eastAsia="Times New Roman" w:hAnsi="CG Times" w:cs="Times New Roman"/>
          <w:iCs/>
          <w:color w:val="000000"/>
          <w:sz w:val="24"/>
          <w:szCs w:val="24"/>
        </w:rPr>
      </w:pPr>
      <w:r w:rsidRPr="00823D85">
        <w:rPr>
          <w:rFonts w:ascii="CG Times" w:eastAsia="Times New Roman" w:hAnsi="CG Times" w:cs="Times New Roman"/>
          <w:iCs/>
          <w:color w:val="000000"/>
          <w:sz w:val="24"/>
          <w:szCs w:val="24"/>
        </w:rPr>
        <w:t>(k)</w:t>
      </w:r>
      <w:r w:rsidRPr="00823D85">
        <w:rPr>
          <w:rFonts w:ascii="CG Times" w:eastAsia="Times New Roman" w:hAnsi="CG Times" w:cs="Times New Roman"/>
          <w:iCs/>
          <w:color w:val="000000"/>
          <w:sz w:val="24"/>
          <w:szCs w:val="24"/>
        </w:rPr>
        <w:tab/>
        <w:t xml:space="preserve">It has entered into this Agreement and will enter into each </w:t>
      </w:r>
      <w:proofErr w:type="spellStart"/>
      <w:r w:rsidRPr="00823D85">
        <w:rPr>
          <w:rFonts w:ascii="CG Times" w:eastAsia="Times New Roman" w:hAnsi="CG Times" w:cs="Times New Roman"/>
          <w:iCs/>
          <w:color w:val="000000"/>
          <w:sz w:val="24"/>
          <w:szCs w:val="24"/>
        </w:rPr>
        <w:t>ConfirmationConfirmation</w:t>
      </w:r>
      <w:proofErr w:type="spellEnd"/>
      <w:r w:rsidRPr="00823D85">
        <w:rPr>
          <w:rFonts w:ascii="CG Times" w:eastAsia="Times New Roman" w:hAnsi="CG Times" w:cs="Times New Roman"/>
          <w:iCs/>
          <w:color w:val="000000"/>
          <w:sz w:val="24"/>
          <w:szCs w:val="24"/>
        </w:rPr>
        <w:t xml:space="preserve"> in connection with the conduct of its business.</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CG Times" w:eastAsia="Times New Roman" w:hAnsi="CG Times" w:cs="Times New Roman"/>
          <w:iCs/>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CG Times" w:eastAsia="Times New Roman" w:hAnsi="CG Times" w:cs="Times New Roman"/>
          <w:iCs/>
          <w:color w:val="000000"/>
          <w:sz w:val="24"/>
          <w:szCs w:val="24"/>
        </w:rPr>
      </w:pPr>
      <w:r w:rsidRPr="00823D85">
        <w:rPr>
          <w:rFonts w:ascii="CG Times" w:eastAsia="Times New Roman" w:hAnsi="CG Times" w:cs="Times New Roman"/>
          <w:iCs/>
          <w:color w:val="000000"/>
          <w:sz w:val="24"/>
          <w:szCs w:val="24"/>
        </w:rPr>
        <w:t>(l)</w:t>
      </w:r>
      <w:r w:rsidRPr="00823D85">
        <w:rPr>
          <w:rFonts w:ascii="CG Times" w:eastAsia="Times New Roman" w:hAnsi="CG Times" w:cs="Times New Roman"/>
          <w:iCs/>
          <w:color w:val="000000"/>
          <w:sz w:val="24"/>
          <w:szCs w:val="24"/>
        </w:rPr>
        <w:tab/>
        <w:t>It acknowledges and agrees that (</w:t>
      </w:r>
      <w:proofErr w:type="spellStart"/>
      <w:r w:rsidRPr="00823D85">
        <w:rPr>
          <w:rFonts w:ascii="CG Times" w:eastAsia="Times New Roman" w:hAnsi="CG Times" w:cs="Times New Roman"/>
          <w:iCs/>
          <w:color w:val="000000"/>
          <w:sz w:val="24"/>
          <w:szCs w:val="24"/>
        </w:rPr>
        <w:t>i</w:t>
      </w:r>
      <w:proofErr w:type="spellEnd"/>
      <w:r w:rsidRPr="00823D85">
        <w:rPr>
          <w:rFonts w:ascii="CG Times" w:eastAsia="Times New Roman" w:hAnsi="CG Times" w:cs="Times New Roman"/>
          <w:iCs/>
          <w:color w:val="000000"/>
          <w:sz w:val="24"/>
          <w:szCs w:val="24"/>
        </w:rPr>
        <w:t>) all transfers of Performance Assurance by one Party to the other Party under this Agreement are "margin payments" within the meaning of the Bankruptcy Code and (ii) that the Settlement Amount constitutes a “settlement payment” and/or a “transfer” under the Bankruptcy Code.</w:t>
      </w: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842" w:name="_DV_M507"/>
      <w:bookmarkStart w:id="843" w:name="_Toc86202925"/>
      <w:bookmarkStart w:id="844" w:name="_Toc83437414"/>
      <w:bookmarkStart w:id="845" w:name="_Toc83780034"/>
      <w:bookmarkEnd w:id="842"/>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846" w:name="_Toc162751416"/>
      <w:bookmarkStart w:id="847" w:name="_Toc222717535"/>
      <w:bookmarkStart w:id="848" w:name="_Toc405233916"/>
      <w:proofErr w:type="gramStart"/>
      <w:r w:rsidRPr="00823D85">
        <w:rPr>
          <w:rFonts w:ascii="Times New Roman" w:eastAsia="Times New Roman" w:hAnsi="Times New Roman" w:cs="Times New Roman"/>
          <w:b/>
          <w:caps/>
          <w:color w:val="000000"/>
          <w:sz w:val="24"/>
          <w:szCs w:val="24"/>
        </w:rPr>
        <w:t>ARTICLE 19.</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COUNTERPARTS</w:t>
      </w:r>
      <w:bookmarkEnd w:id="843"/>
      <w:bookmarkEnd w:id="844"/>
      <w:bookmarkEnd w:id="845"/>
      <w:bookmarkEnd w:id="846"/>
      <w:bookmarkEnd w:id="847"/>
      <w:bookmarkEnd w:id="848"/>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both"/>
        <w:rPr>
          <w:rFonts w:ascii="Times New Roman" w:eastAsia="Times New Roman" w:hAnsi="Times New Roman" w:cs="Times New Roman"/>
          <w:color w:val="000000"/>
          <w:sz w:val="24"/>
          <w:szCs w:val="24"/>
        </w:rPr>
      </w:pPr>
      <w:bookmarkStart w:id="849" w:name="_DV_M508"/>
      <w:bookmarkEnd w:id="849"/>
      <w:r w:rsidRPr="00823D85">
        <w:rPr>
          <w:rFonts w:ascii="Times New Roman" w:eastAsia="Times New Roman" w:hAnsi="Times New Roman" w:cs="Times New Roman"/>
          <w:color w:val="000000"/>
          <w:sz w:val="24"/>
          <w:szCs w:val="24"/>
        </w:rPr>
        <w:t>This Agreement (and any Confirmations relating to specific Transactions hereunder) may be executed in any number of counterparts, and each executed counterpart shall have the same force and effect as an original instrument.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b/>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850" w:name="_DV_M509"/>
      <w:bookmarkStart w:id="851" w:name="_Toc86202926"/>
      <w:bookmarkStart w:id="852" w:name="_Toc83437415"/>
      <w:bookmarkStart w:id="853" w:name="_Toc83780035"/>
      <w:bookmarkStart w:id="854" w:name="_Toc162751417"/>
      <w:bookmarkStart w:id="855" w:name="_Toc222717536"/>
      <w:bookmarkStart w:id="856" w:name="_Toc405233917"/>
      <w:bookmarkEnd w:id="850"/>
      <w:proofErr w:type="gramStart"/>
      <w:r w:rsidRPr="00823D85">
        <w:rPr>
          <w:rFonts w:ascii="Times New Roman" w:eastAsia="Times New Roman" w:hAnsi="Times New Roman" w:cs="Times New Roman"/>
          <w:b/>
          <w:caps/>
          <w:color w:val="000000"/>
          <w:sz w:val="24"/>
          <w:szCs w:val="24"/>
        </w:rPr>
        <w:t>ARTICLE 20.</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HEADINGS; CONSTRUCTION</w:t>
      </w:r>
      <w:bookmarkEnd w:id="851"/>
      <w:bookmarkEnd w:id="852"/>
      <w:bookmarkEnd w:id="853"/>
      <w:bookmarkEnd w:id="854"/>
      <w:bookmarkEnd w:id="855"/>
      <w:bookmarkEnd w:id="856"/>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firstLine="720"/>
        <w:jc w:val="both"/>
        <w:rPr>
          <w:rFonts w:ascii="Times New Roman" w:eastAsia="Times New Roman" w:hAnsi="Times New Roman" w:cs="Times New Roman"/>
          <w:color w:val="000000"/>
          <w:sz w:val="24"/>
          <w:szCs w:val="24"/>
        </w:rPr>
      </w:pPr>
      <w:bookmarkStart w:id="857" w:name="_DV_M510"/>
      <w:bookmarkEnd w:id="857"/>
      <w:r w:rsidRPr="00823D85">
        <w:rPr>
          <w:rFonts w:ascii="Times New Roman" w:eastAsia="Times New Roman" w:hAnsi="Times New Roman" w:cs="Times New Roman"/>
          <w:color w:val="000000"/>
          <w:sz w:val="24"/>
          <w:szCs w:val="24"/>
        </w:rPr>
        <w:t>Article and Section headings used throughout this Agreement are for the convenience of the Parties only and are not to be construed as part of this Agreement.  For purposes of this Agreement, the term "including" shall mean "including, without limitation" and the terms “herein”, “hereunder”, “herewith” and “hereof” are references to this Agreement, taken as a whole.  The Parties acknowledge that this Agreement is the result of joint discussion and negotiation.  Each Party contributed to the substantive provisions hereof and no Party can be identified as the sole drafter hereof.</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858" w:name="_DV_M511"/>
      <w:bookmarkStart w:id="859" w:name="_Toc86202927"/>
      <w:bookmarkStart w:id="860" w:name="_Toc83437416"/>
      <w:bookmarkStart w:id="861" w:name="_Toc83780036"/>
      <w:bookmarkStart w:id="862" w:name="_Toc162751418"/>
      <w:bookmarkStart w:id="863" w:name="_Toc222717537"/>
      <w:bookmarkStart w:id="864" w:name="_Toc405233918"/>
      <w:bookmarkEnd w:id="858"/>
      <w:proofErr w:type="gramStart"/>
      <w:r w:rsidRPr="00823D85">
        <w:rPr>
          <w:rFonts w:ascii="Times New Roman" w:eastAsia="Times New Roman" w:hAnsi="Times New Roman" w:cs="Times New Roman"/>
          <w:b/>
          <w:caps/>
          <w:color w:val="000000"/>
          <w:sz w:val="24"/>
          <w:szCs w:val="24"/>
        </w:rPr>
        <w:t>ARTICLE 21.</w:t>
      </w:r>
      <w:proofErr w:type="gramEnd"/>
      <w:r w:rsidRPr="00823D85">
        <w:rPr>
          <w:rFonts w:ascii="Times New Roman" w:eastAsia="Times New Roman" w:hAnsi="Times New Roman" w:cs="Times New Roman"/>
          <w:b/>
          <w:caps/>
          <w:color w:val="000000"/>
          <w:sz w:val="24"/>
          <w:szCs w:val="24"/>
        </w:rPr>
        <w:t xml:space="preserve"> </w:t>
      </w:r>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CONFIDENTIALITY</w:t>
      </w:r>
      <w:bookmarkEnd w:id="859"/>
      <w:bookmarkEnd w:id="860"/>
      <w:bookmarkEnd w:id="861"/>
      <w:bookmarkEnd w:id="862"/>
      <w:bookmarkEnd w:id="863"/>
      <w:bookmarkEnd w:id="864"/>
    </w:p>
    <w:p w:rsidR="00823D85" w:rsidRPr="00823D85" w:rsidRDefault="00823D85" w:rsidP="00823D8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b/>
          <w:color w:val="000000"/>
          <w:sz w:val="24"/>
          <w:szCs w:val="24"/>
          <w:u w:val="single"/>
        </w:rPr>
      </w:pPr>
    </w:p>
    <w:p w:rsidR="00823D85" w:rsidRPr="00823D85" w:rsidRDefault="00823D85" w:rsidP="00823D8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eastAsia="Times New Roman" w:hAnsi="Times New Roman" w:cs="Times New Roman"/>
          <w:color w:val="000000"/>
          <w:sz w:val="24"/>
          <w:szCs w:val="24"/>
        </w:rPr>
      </w:pPr>
      <w:bookmarkStart w:id="865" w:name="_DV_M512"/>
      <w:bookmarkEnd w:id="865"/>
      <w:r w:rsidRPr="00823D85">
        <w:rPr>
          <w:rFonts w:ascii="Times New Roman" w:eastAsia="Times New Roman" w:hAnsi="Times New Roman" w:cs="Times New Roman"/>
          <w:color w:val="000000"/>
          <w:sz w:val="24"/>
          <w:szCs w:val="24"/>
        </w:rPr>
        <w:lastRenderedPageBreak/>
        <w:tab/>
      </w:r>
      <w:r w:rsidRPr="00823D85">
        <w:rPr>
          <w:rFonts w:ascii="Times New Roman" w:eastAsia="Times New Roman" w:hAnsi="Times New Roman" w:cs="Times New Roman"/>
          <w:color w:val="000000"/>
          <w:sz w:val="24"/>
          <w:szCs w:val="24"/>
        </w:rPr>
        <w:tab/>
        <w:t xml:space="preserve">All Confidential Information shall be held and treated by the Parties and their agents in confidence, used solely in connection with this Agreement, and shall not, except as hereinafter provided, be disclosed without the other Party’s prior written consent.  Notwithstanding the foregoing, </w:t>
      </w:r>
      <w:bookmarkStart w:id="866" w:name="_DV_C808"/>
      <w:r w:rsidRPr="00823D85">
        <w:rPr>
          <w:rFonts w:ascii="Times New Roman" w:eastAsia="Times New Roman" w:hAnsi="Times New Roman" w:cs="Times New Roman"/>
          <w:color w:val="000000"/>
          <w:sz w:val="24"/>
        </w:rPr>
        <w:t>this Agreement</w:t>
      </w:r>
      <w:bookmarkStart w:id="867" w:name="_DV_M513"/>
      <w:bookmarkEnd w:id="866"/>
      <w:bookmarkEnd w:id="867"/>
      <w:r w:rsidRPr="00823D85">
        <w:rPr>
          <w:rFonts w:ascii="Times New Roman" w:eastAsia="Times New Roman" w:hAnsi="Times New Roman" w:cs="Times New Roman"/>
          <w:color w:val="000000"/>
          <w:sz w:val="24"/>
          <w:szCs w:val="24"/>
        </w:rPr>
        <w:t xml:space="preserve"> may be disclosed to a third party: (a) for the purpose of effectuating the supply, transmission and/or distribution of Energy or any other product or service to be delivered pursuant to this Agreement, (b) to regulatory authorities of competent jurisdiction, or as otherwise required by applicable law, regulation or order, and (c) to third parties in connection with a merger, acquisition/disposition and financing transactions, or audit, provided that any such third party shall have signed a confidentiality agreement with the disclosing party containing </w:t>
      </w:r>
      <w:bookmarkStart w:id="868" w:name="_DV_C810"/>
      <w:r w:rsidRPr="00823D85">
        <w:rPr>
          <w:rFonts w:ascii="Times New Roman" w:eastAsia="Times New Roman" w:hAnsi="Times New Roman" w:cs="Times New Roman"/>
          <w:color w:val="000000"/>
          <w:sz w:val="24"/>
        </w:rPr>
        <w:t>customary terms and conditions that protect against</w:t>
      </w:r>
      <w:bookmarkStart w:id="869" w:name="_DV_M514"/>
      <w:bookmarkEnd w:id="868"/>
      <w:bookmarkEnd w:id="869"/>
      <w:r w:rsidRPr="00823D85">
        <w:rPr>
          <w:rFonts w:ascii="Times New Roman" w:eastAsia="Times New Roman" w:hAnsi="Times New Roman" w:cs="Times New Roman"/>
          <w:color w:val="000000"/>
          <w:sz w:val="24"/>
          <w:szCs w:val="24"/>
        </w:rPr>
        <w:t xml:space="preserve"> the </w:t>
      </w:r>
      <w:bookmarkStart w:id="870" w:name="_DV_C812"/>
      <w:r w:rsidRPr="00823D85">
        <w:rPr>
          <w:rFonts w:ascii="Times New Roman" w:eastAsia="Times New Roman" w:hAnsi="Times New Roman" w:cs="Times New Roman"/>
          <w:color w:val="000000"/>
          <w:sz w:val="24"/>
        </w:rPr>
        <w:t>disclosure</w:t>
      </w:r>
      <w:bookmarkStart w:id="871" w:name="_DV_M515"/>
      <w:bookmarkEnd w:id="870"/>
      <w:bookmarkEnd w:id="871"/>
      <w:r w:rsidRPr="00823D85">
        <w:rPr>
          <w:rFonts w:ascii="Times New Roman" w:eastAsia="Times New Roman" w:hAnsi="Times New Roman" w:cs="Times New Roman"/>
          <w:color w:val="000000"/>
          <w:sz w:val="24"/>
          <w:szCs w:val="24"/>
        </w:rPr>
        <w:t xml:space="preserve"> of the Confidential Information</w:t>
      </w:r>
      <w:bookmarkStart w:id="872" w:name="_DV_C814"/>
      <w:r w:rsidRPr="00823D85">
        <w:rPr>
          <w:rFonts w:ascii="Times New Roman" w:eastAsia="Times New Roman" w:hAnsi="Times New Roman" w:cs="Times New Roman"/>
          <w:color w:val="000000"/>
          <w:sz w:val="24"/>
        </w:rPr>
        <w:t>, that strictly limit the recipient’s</w:t>
      </w:r>
      <w:bookmarkStart w:id="873" w:name="_DV_M516"/>
      <w:bookmarkEnd w:id="872"/>
      <w:bookmarkEnd w:id="873"/>
      <w:r w:rsidRPr="00823D85">
        <w:rPr>
          <w:rFonts w:ascii="Times New Roman" w:eastAsia="Times New Roman" w:hAnsi="Times New Roman" w:cs="Times New Roman"/>
          <w:color w:val="000000"/>
          <w:sz w:val="24"/>
          <w:szCs w:val="24"/>
        </w:rPr>
        <w:t xml:space="preserve"> use </w:t>
      </w:r>
      <w:bookmarkStart w:id="874" w:name="_DV_C815"/>
      <w:r w:rsidRPr="00823D85">
        <w:rPr>
          <w:rFonts w:ascii="Times New Roman" w:eastAsia="Times New Roman" w:hAnsi="Times New Roman" w:cs="Times New Roman"/>
          <w:color w:val="000000"/>
          <w:sz w:val="24"/>
        </w:rPr>
        <w:t xml:space="preserve">of </w:t>
      </w:r>
      <w:bookmarkStart w:id="875" w:name="_DV_M517"/>
      <w:bookmarkEnd w:id="874"/>
      <w:bookmarkEnd w:id="875"/>
      <w:r w:rsidRPr="00823D85">
        <w:rPr>
          <w:rFonts w:ascii="Times New Roman" w:eastAsia="Times New Roman" w:hAnsi="Times New Roman" w:cs="Times New Roman"/>
          <w:color w:val="000000"/>
          <w:sz w:val="24"/>
          <w:szCs w:val="24"/>
        </w:rPr>
        <w:t>such information only for the purpose of the subject transaction</w:t>
      </w:r>
      <w:bookmarkStart w:id="876" w:name="_DV_C816"/>
      <w:r w:rsidRPr="00823D85">
        <w:rPr>
          <w:rFonts w:ascii="Times New Roman" w:eastAsia="Times New Roman" w:hAnsi="Times New Roman" w:cs="Times New Roman"/>
          <w:color w:val="000000"/>
          <w:sz w:val="24"/>
        </w:rPr>
        <w:t xml:space="preserve"> and that provide for remedies for non-compliance</w:t>
      </w:r>
      <w:bookmarkStart w:id="877" w:name="_DV_M518"/>
      <w:bookmarkEnd w:id="876"/>
      <w:bookmarkEnd w:id="877"/>
      <w:r w:rsidRPr="00823D85">
        <w:rPr>
          <w:rFonts w:ascii="Times New Roman" w:eastAsia="Times New Roman" w:hAnsi="Times New Roman" w:cs="Times New Roman"/>
          <w:color w:val="000000"/>
          <w:sz w:val="24"/>
          <w:szCs w:val="24"/>
        </w:rPr>
        <w:t>.  In the event that either Party (“Disclosing Party”) is requested or required to disclose any Confidential Information pursuant to subsection (a) above, the Disclosing Party shall provide the other Party with prompt written notice of any such request or requirement, so that the other Party may seek an appropriate protective order</w:t>
      </w:r>
      <w:bookmarkStart w:id="878" w:name="_DV_C817"/>
      <w:r w:rsidRPr="00823D85">
        <w:rPr>
          <w:rFonts w:ascii="Times New Roman" w:eastAsia="Times New Roman" w:hAnsi="Times New Roman" w:cs="Times New Roman"/>
          <w:color w:val="000000"/>
          <w:sz w:val="24"/>
        </w:rPr>
        <w:t>, other confidentiality arrangement</w:t>
      </w:r>
      <w:bookmarkStart w:id="879" w:name="_DV_M519"/>
      <w:bookmarkEnd w:id="878"/>
      <w:bookmarkEnd w:id="879"/>
      <w:r w:rsidRPr="00823D85">
        <w:rPr>
          <w:rFonts w:ascii="Times New Roman" w:eastAsia="Times New Roman" w:hAnsi="Times New Roman" w:cs="Times New Roman"/>
          <w:color w:val="000000"/>
          <w:sz w:val="24"/>
          <w:szCs w:val="24"/>
        </w:rPr>
        <w:t xml:space="preserve"> or waive compliance with the provisions of this Agreement. In the event that the Disclosing Party is requested or required to disclose Confidential Information pursuant to subsection (b) above, the Disclosing Party shall seek confidential treatment of such information in order to protect such information from further disclosure.  If, failing the entry of a protective order</w:t>
      </w:r>
      <w:bookmarkStart w:id="880" w:name="_DV_C818"/>
      <w:r w:rsidRPr="00823D85">
        <w:rPr>
          <w:rFonts w:ascii="Times New Roman" w:eastAsia="Times New Roman" w:hAnsi="Times New Roman" w:cs="Times New Roman"/>
          <w:color w:val="000000"/>
          <w:sz w:val="24"/>
        </w:rPr>
        <w:t>, other confidentiality arrangement</w:t>
      </w:r>
      <w:bookmarkStart w:id="881" w:name="_DV_M520"/>
      <w:bookmarkEnd w:id="880"/>
      <w:bookmarkEnd w:id="881"/>
      <w:r w:rsidRPr="00823D85">
        <w:rPr>
          <w:rFonts w:ascii="Times New Roman" w:eastAsia="Times New Roman" w:hAnsi="Times New Roman" w:cs="Times New Roman"/>
          <w:color w:val="000000"/>
          <w:sz w:val="24"/>
          <w:szCs w:val="24"/>
        </w:rPr>
        <w:t xml:space="preserve"> or the receipt of a waiver hereunder, the Disclosing Party, in the opinion of counsel, is compelled to disclose Confidential Information, the Disclosing Party may disclose that portion of the Confidential Information which the Disclosing Party’s counsel advises that the Disclosing Party is compelled to disclose; provided, that any such disclosure includes a request for confidential treatment of this Agreement and the request for redaction of the </w:t>
      </w:r>
      <w:bookmarkStart w:id="882" w:name="_DV_C820"/>
      <w:r w:rsidRPr="00823D85">
        <w:rPr>
          <w:rFonts w:ascii="Times New Roman" w:eastAsia="Times New Roman" w:hAnsi="Times New Roman" w:cs="Times New Roman"/>
          <w:color w:val="000000"/>
          <w:sz w:val="24"/>
        </w:rPr>
        <w:t>Confidential</w:t>
      </w:r>
      <w:bookmarkStart w:id="883" w:name="_DV_M521"/>
      <w:bookmarkEnd w:id="882"/>
      <w:bookmarkEnd w:id="883"/>
      <w:r w:rsidRPr="00823D85">
        <w:rPr>
          <w:rFonts w:ascii="Times New Roman" w:eastAsia="Times New Roman" w:hAnsi="Times New Roman" w:cs="Times New Roman"/>
          <w:color w:val="000000"/>
          <w:sz w:val="24"/>
          <w:szCs w:val="24"/>
        </w:rPr>
        <w:t xml:space="preserve"> Information from the copies of this Agreement which are placed in the public record or otherwise made available.  The Parties shall be entitled to all remedies available at law or in equity to enforce, or seek relief in connection with, this confidentiality obligation</w:t>
      </w:r>
      <w:bookmarkStart w:id="884" w:name="_DV_C821"/>
      <w:r w:rsidRPr="00823D85">
        <w:rPr>
          <w:rFonts w:ascii="Times New Roman" w:eastAsia="Times New Roman" w:hAnsi="Times New Roman" w:cs="Times New Roman"/>
          <w:color w:val="000000"/>
          <w:sz w:val="24"/>
        </w:rPr>
        <w:t>.  In addition, to the foregoing, the disclosing Party shall indemnify, defend and hold harmless the other Party from and against any Claims, threatened or filed, and any losses, damages, expenses, attorneys’ fees or court costs incurred by such Party in connection with or arising directly or indirectly from or out of the disclosing Party’s disclosure of the Confidential Information to third parties except as permitted by subsections (a), (b) or (c) above</w:t>
      </w:r>
      <w:bookmarkStart w:id="885" w:name="_DV_M522"/>
      <w:bookmarkEnd w:id="884"/>
      <w:bookmarkEnd w:id="885"/>
      <w:r w:rsidRPr="00823D85">
        <w:rPr>
          <w:rFonts w:ascii="Times New Roman" w:eastAsia="Times New Roman" w:hAnsi="Times New Roman" w:cs="Times New Roman"/>
          <w:color w:val="000000"/>
          <w:sz w:val="24"/>
          <w:szCs w:val="24"/>
        </w:rPr>
        <w:t>.</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rPr>
      </w:pPr>
      <w:bookmarkStart w:id="886" w:name="_DV_M523"/>
      <w:bookmarkStart w:id="887" w:name="_Toc86202928"/>
      <w:bookmarkStart w:id="888" w:name="_Toc83437417"/>
      <w:bookmarkStart w:id="889" w:name="_Toc83780037"/>
      <w:bookmarkStart w:id="890" w:name="_Toc162751419"/>
      <w:bookmarkStart w:id="891" w:name="_Toc222717538"/>
      <w:bookmarkStart w:id="892" w:name="_Toc405233919"/>
      <w:bookmarkEnd w:id="886"/>
      <w:proofErr w:type="gramStart"/>
      <w:r w:rsidRPr="00823D85">
        <w:rPr>
          <w:rFonts w:ascii="Times New Roman" w:eastAsia="Times New Roman" w:hAnsi="Times New Roman" w:cs="Times New Roman"/>
          <w:b/>
          <w:caps/>
          <w:color w:val="000000"/>
          <w:sz w:val="24"/>
          <w:szCs w:val="24"/>
        </w:rPr>
        <w:t>ARTICLE 22.</w:t>
      </w:r>
      <w:proofErr w:type="gramEnd"/>
      <w:r w:rsidRPr="00823D85">
        <w:rPr>
          <w:rFonts w:ascii="Times New Roman" w:eastAsia="Times New Roman" w:hAnsi="Times New Roman" w:cs="Times New Roman"/>
          <w:b/>
          <w:caps/>
          <w:color w:val="000000"/>
          <w:sz w:val="24"/>
          <w:szCs w:val="24"/>
        </w:rPr>
        <w:t xml:space="preserve"> </w:t>
      </w:r>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caps/>
          <w:color w:val="000000"/>
          <w:sz w:val="24"/>
          <w:szCs w:val="24"/>
          <w:u w:val="single"/>
        </w:rPr>
        <w:t>AUDIT</w:t>
      </w:r>
      <w:bookmarkEnd w:id="887"/>
      <w:bookmarkEnd w:id="888"/>
      <w:bookmarkEnd w:id="889"/>
      <w:bookmarkEnd w:id="890"/>
      <w:bookmarkEnd w:id="891"/>
      <w:bookmarkEnd w:id="892"/>
    </w:p>
    <w:p w:rsidR="00823D85" w:rsidRPr="00823D85" w:rsidRDefault="00823D85" w:rsidP="00823D8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bookmarkStart w:id="893" w:name="_DV_M524"/>
      <w:bookmarkEnd w:id="893"/>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t xml:space="preserve">Each Party has the right, upon reasonable advance notice and at its sole expense and during normal working hours, to examine the records of the other Party to the extent reasonably necessary to verify the accuracy of any statement, charge or computation made pursuant to this Agreement.  If requested, a Party shall provide to the other Party statements evidencing the quantities of Energy delivered at the Delivery </w:t>
      </w:r>
      <w:bookmarkStart w:id="894" w:name="_DV_C823"/>
      <w:r w:rsidRPr="00823D85">
        <w:rPr>
          <w:rFonts w:ascii="Times New Roman" w:eastAsia="Times New Roman" w:hAnsi="Times New Roman" w:cs="Times New Roman"/>
          <w:color w:val="000000"/>
          <w:sz w:val="24"/>
        </w:rPr>
        <w:t>Points</w:t>
      </w:r>
      <w:bookmarkStart w:id="895" w:name="_DV_M525"/>
      <w:bookmarkEnd w:id="894"/>
      <w:bookmarkEnd w:id="895"/>
      <w:r w:rsidRPr="00823D85">
        <w:rPr>
          <w:rFonts w:ascii="Times New Roman" w:eastAsia="Times New Roman" w:hAnsi="Times New Roman" w:cs="Times New Roman"/>
          <w:color w:val="000000"/>
          <w:sz w:val="24"/>
          <w:szCs w:val="24"/>
        </w:rPr>
        <w:t xml:space="preserve">.  If any such </w:t>
      </w:r>
      <w:r w:rsidRPr="00823D85">
        <w:rPr>
          <w:rFonts w:ascii="Times New Roman" w:eastAsia="Times New Roman" w:hAnsi="Times New Roman" w:cs="Times New Roman"/>
          <w:color w:val="000000"/>
          <w:sz w:val="24"/>
          <w:szCs w:val="24"/>
        </w:rPr>
        <w:lastRenderedPageBreak/>
        <w:t>examination reveals any inaccuracy in any statement, the necessary adjustments in such statement and the payments thereof will be made promptly and shall bear interest calculated at the Prime Rate from the date the overpayment or underpayment was made until paid</w:t>
      </w:r>
      <w:bookmarkStart w:id="896" w:name="_DV_C824"/>
      <w:bookmarkStart w:id="897" w:name="_Toc86202929"/>
      <w:bookmarkStart w:id="898" w:name="_Toc83437418"/>
      <w:bookmarkStart w:id="899" w:name="_Toc83780038"/>
      <w:bookmarkStart w:id="900" w:name="_Toc162751420"/>
      <w:r w:rsidRPr="00823D85">
        <w:rPr>
          <w:rFonts w:ascii="Times New Roman" w:eastAsia="Times New Roman" w:hAnsi="Times New Roman" w:cs="Times New Roman"/>
          <w:color w:val="000000"/>
          <w:sz w:val="24"/>
          <w:szCs w:val="24"/>
        </w:rPr>
        <w:t>.</w:t>
      </w:r>
    </w:p>
    <w:p w:rsidR="00823D85" w:rsidRPr="00823D85" w:rsidRDefault="00823D85" w:rsidP="00823D8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b/>
          <w:color w:val="000000"/>
          <w:sz w:val="24"/>
          <w:szCs w:val="24"/>
        </w:rPr>
      </w:pPr>
      <w:bookmarkStart w:id="901" w:name="_Toc222717539"/>
      <w:proofErr w:type="gramStart"/>
      <w:r w:rsidRPr="00823D85">
        <w:rPr>
          <w:rFonts w:ascii="Times New Roman" w:eastAsia="Times New Roman" w:hAnsi="Times New Roman" w:cs="Times New Roman"/>
          <w:b/>
          <w:color w:val="000000"/>
          <w:sz w:val="24"/>
        </w:rPr>
        <w:t>ARTICLE 23.</w:t>
      </w:r>
      <w:proofErr w:type="gramEnd"/>
      <w:r w:rsidRPr="00823D85">
        <w:rPr>
          <w:rFonts w:ascii="Times New Roman" w:eastAsia="Times New Roman" w:hAnsi="Times New Roman" w:cs="Times New Roman"/>
          <w:b/>
          <w:color w:val="000000"/>
          <w:sz w:val="24"/>
        </w:rPr>
        <w:t xml:space="preserve"> </w:t>
      </w:r>
      <w:r w:rsidRPr="00823D85">
        <w:rPr>
          <w:rFonts w:ascii="Times New Roman" w:eastAsia="Times New Roman" w:hAnsi="Times New Roman" w:cs="Times New Roman"/>
          <w:b/>
          <w:color w:val="000000"/>
          <w:sz w:val="24"/>
        </w:rPr>
        <w:tab/>
      </w:r>
      <w:r w:rsidRPr="00823D85">
        <w:rPr>
          <w:rFonts w:ascii="Times New Roman" w:eastAsia="Times New Roman" w:hAnsi="Times New Roman" w:cs="Times New Roman"/>
          <w:b/>
          <w:color w:val="000000"/>
          <w:sz w:val="24"/>
          <w:u w:val="single"/>
        </w:rPr>
        <w:t>SURVIVAL</w:t>
      </w:r>
      <w:bookmarkEnd w:id="896"/>
      <w:bookmarkEnd w:id="897"/>
      <w:bookmarkEnd w:id="898"/>
      <w:bookmarkEnd w:id="899"/>
      <w:bookmarkEnd w:id="900"/>
      <w:bookmarkEnd w:id="901"/>
    </w:p>
    <w:p w:rsidR="00823D85" w:rsidRPr="00823D85" w:rsidRDefault="00823D85" w:rsidP="00823D8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eastAsia="Times New Roman" w:hAnsi="Times New Roman" w:cs="Times New Roman"/>
          <w:color w:val="000000"/>
          <w:sz w:val="24"/>
          <w:szCs w:val="24"/>
        </w:rPr>
      </w:pPr>
      <w:bookmarkStart w:id="902" w:name="_DV_C825"/>
      <w:r w:rsidRPr="00823D85">
        <w:rPr>
          <w:rFonts w:ascii="Times New Roman" w:eastAsia="Times New Roman" w:hAnsi="Times New Roman" w:cs="Times New Roman"/>
          <w:color w:val="000000"/>
          <w:sz w:val="24"/>
        </w:rPr>
        <w:tab/>
      </w:r>
      <w:r w:rsidRPr="00823D85">
        <w:rPr>
          <w:rFonts w:ascii="Times New Roman" w:eastAsia="Times New Roman" w:hAnsi="Times New Roman" w:cs="Times New Roman"/>
          <w:color w:val="000000"/>
          <w:sz w:val="24"/>
        </w:rPr>
        <w:tab/>
        <w:t>The provisions of Sections 3.3, Article 5, Sections 8.3 and 8.4, Article 10, Section 14.4, and Articles 21, 22 and 24 hereof, and any other provision of this Agreement that contemplates by its terms that it survives termination, shall survive the termination</w:t>
      </w:r>
      <w:bookmarkStart w:id="903" w:name="_DV_X718"/>
      <w:bookmarkStart w:id="904" w:name="_DV_C826"/>
      <w:bookmarkEnd w:id="902"/>
      <w:r w:rsidRPr="00823D85">
        <w:rPr>
          <w:rFonts w:ascii="Times New Roman" w:eastAsia="Times New Roman" w:hAnsi="Times New Roman" w:cs="Times New Roman"/>
          <w:color w:val="000000"/>
          <w:sz w:val="24"/>
        </w:rPr>
        <w:t xml:space="preserve"> or expiration of this Agreement</w:t>
      </w:r>
      <w:bookmarkStart w:id="905" w:name="_DV_C827"/>
      <w:bookmarkEnd w:id="903"/>
      <w:bookmarkEnd w:id="904"/>
      <w:r w:rsidRPr="00823D85">
        <w:rPr>
          <w:rFonts w:ascii="Times New Roman" w:eastAsia="Times New Roman" w:hAnsi="Times New Roman" w:cs="Times New Roman"/>
          <w:color w:val="000000"/>
          <w:sz w:val="24"/>
          <w:szCs w:val="24"/>
        </w:rPr>
        <w:t>.</w:t>
      </w:r>
      <w:bookmarkEnd w:id="905"/>
    </w:p>
    <w:p w:rsidR="00823D85" w:rsidRPr="00823D85" w:rsidRDefault="00823D85" w:rsidP="00823D8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caps/>
          <w:color w:val="000000"/>
          <w:sz w:val="24"/>
          <w:szCs w:val="24"/>
          <w:u w:val="single"/>
        </w:rPr>
      </w:pPr>
      <w:bookmarkStart w:id="906" w:name="_DV_C828"/>
      <w:bookmarkStart w:id="907" w:name="_Toc25486487"/>
      <w:bookmarkStart w:id="908" w:name="_Toc55978311"/>
      <w:bookmarkStart w:id="909" w:name="_Toc86202930"/>
      <w:bookmarkStart w:id="910" w:name="_Toc162751421"/>
      <w:bookmarkStart w:id="911" w:name="_Toc222717540"/>
      <w:bookmarkStart w:id="912" w:name="_Toc405233920"/>
      <w:proofErr w:type="gramStart"/>
      <w:r w:rsidRPr="00823D85">
        <w:rPr>
          <w:rFonts w:ascii="Times New Roman" w:eastAsia="Times New Roman" w:hAnsi="Times New Roman" w:cs="Times New Roman"/>
          <w:b/>
          <w:caps/>
          <w:color w:val="000000"/>
          <w:sz w:val="24"/>
        </w:rPr>
        <w:t>ARTICLE 24.</w:t>
      </w:r>
      <w:proofErr w:type="gramEnd"/>
      <w:r w:rsidRPr="00823D85">
        <w:rPr>
          <w:rFonts w:ascii="Times New Roman" w:eastAsia="Times New Roman" w:hAnsi="Times New Roman" w:cs="Times New Roman"/>
          <w:b/>
          <w:caps/>
          <w:color w:val="000000"/>
          <w:sz w:val="24"/>
        </w:rPr>
        <w:tab/>
      </w:r>
      <w:r w:rsidRPr="00823D85">
        <w:rPr>
          <w:rFonts w:ascii="Times New Roman" w:eastAsia="Times New Roman" w:hAnsi="Times New Roman" w:cs="Times New Roman"/>
          <w:b/>
          <w:caps/>
          <w:color w:val="000000"/>
          <w:sz w:val="24"/>
          <w:u w:val="single"/>
        </w:rPr>
        <w:t>DISPUTE RESOLUTION</w:t>
      </w:r>
      <w:bookmarkEnd w:id="906"/>
      <w:bookmarkEnd w:id="907"/>
      <w:bookmarkEnd w:id="908"/>
      <w:bookmarkEnd w:id="909"/>
      <w:bookmarkEnd w:id="910"/>
      <w:bookmarkEnd w:id="911"/>
      <w:bookmarkEnd w:id="912"/>
    </w:p>
    <w:p w:rsidR="00823D85" w:rsidRPr="00823D85" w:rsidRDefault="00823D85" w:rsidP="00823D85">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b/>
          <w:color w:val="000000"/>
          <w:sz w:val="24"/>
          <w:szCs w:val="24"/>
        </w:rPr>
        <w:t xml:space="preserve">Section </w:t>
      </w:r>
      <w:bookmarkStart w:id="913" w:name="_Ref124239970"/>
      <w:r w:rsidRPr="00823D85">
        <w:rPr>
          <w:rFonts w:ascii="Times New Roman" w:eastAsia="Times New Roman" w:hAnsi="Times New Roman" w:cs="Times New Roman"/>
          <w:b/>
          <w:color w:val="000000"/>
          <w:sz w:val="24"/>
          <w:szCs w:val="24"/>
        </w:rPr>
        <w:t>24.1</w:t>
      </w:r>
      <w:r w:rsidRPr="00823D85">
        <w:rPr>
          <w:rFonts w:ascii="Times New Roman" w:eastAsia="Times New Roman" w:hAnsi="Times New Roman" w:cs="Times New Roman"/>
          <w:b/>
          <w:color w:val="000000"/>
          <w:sz w:val="24"/>
          <w:szCs w:val="24"/>
        </w:rPr>
        <w:tab/>
      </w:r>
      <w:r w:rsidRPr="00823D85">
        <w:rPr>
          <w:rFonts w:ascii="Times New Roman" w:eastAsia="Times New Roman" w:hAnsi="Times New Roman" w:cs="Times New Roman"/>
          <w:b/>
          <w:iCs/>
          <w:color w:val="000000"/>
          <w:sz w:val="24"/>
          <w:szCs w:val="24"/>
        </w:rPr>
        <w:t xml:space="preserve">Negotiation </w:t>
      </w:r>
      <w:proofErr w:type="gramStart"/>
      <w:r w:rsidRPr="00823D85">
        <w:rPr>
          <w:rFonts w:ascii="Times New Roman" w:eastAsia="Times New Roman" w:hAnsi="Times New Roman" w:cs="Times New Roman"/>
          <w:b/>
          <w:iCs/>
          <w:color w:val="000000"/>
          <w:sz w:val="24"/>
          <w:szCs w:val="24"/>
        </w:rPr>
        <w:t>Between</w:t>
      </w:r>
      <w:proofErr w:type="gramEnd"/>
      <w:r w:rsidRPr="00823D85">
        <w:rPr>
          <w:rFonts w:ascii="Times New Roman" w:eastAsia="Times New Roman" w:hAnsi="Times New Roman" w:cs="Times New Roman"/>
          <w:b/>
          <w:iCs/>
          <w:color w:val="000000"/>
          <w:sz w:val="24"/>
          <w:szCs w:val="24"/>
        </w:rPr>
        <w:t xml:space="preserve"> Executives</w:t>
      </w:r>
    </w:p>
    <w:p w:rsidR="00823D85" w:rsidRPr="00823D85" w:rsidRDefault="00823D85" w:rsidP="00823D85">
      <w:pPr>
        <w:tabs>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iCs/>
          <w:color w:val="000000"/>
          <w:sz w:val="24"/>
          <w:szCs w:val="24"/>
        </w:rPr>
        <w:tab/>
      </w:r>
      <w:r w:rsidRPr="00823D85">
        <w:rPr>
          <w:rFonts w:ascii="Times New Roman" w:eastAsia="Times New Roman" w:hAnsi="Times New Roman" w:cs="Times New Roman"/>
          <w:iCs/>
          <w:color w:val="000000"/>
          <w:sz w:val="24"/>
          <w:szCs w:val="24"/>
        </w:rPr>
        <w:tab/>
        <w:t>With the exception of disputes relating to (</w:t>
      </w:r>
      <w:proofErr w:type="spellStart"/>
      <w:r w:rsidRPr="00823D85">
        <w:rPr>
          <w:rFonts w:ascii="Times New Roman" w:eastAsia="Times New Roman" w:hAnsi="Times New Roman" w:cs="Times New Roman"/>
          <w:iCs/>
          <w:color w:val="000000"/>
          <w:sz w:val="24"/>
          <w:szCs w:val="24"/>
        </w:rPr>
        <w:t>i</w:t>
      </w:r>
      <w:proofErr w:type="spellEnd"/>
      <w:r w:rsidRPr="00823D85">
        <w:rPr>
          <w:rFonts w:ascii="Times New Roman" w:eastAsia="Times New Roman" w:hAnsi="Times New Roman" w:cs="Times New Roman"/>
          <w:iCs/>
          <w:color w:val="000000"/>
          <w:sz w:val="24"/>
          <w:szCs w:val="24"/>
        </w:rPr>
        <w:t>) a Settlement Amount or adjustment thereto, or (ii) the calculation of the Buyer’s Exposure or the Market Exposure, the Parties shall attempt in good faith to resolve any dispute arising out of or relating to this Agreement promptly by negotiation between executives who have authority to settle the controversy and who are at a higher level of management than the persons with direct responsibility for administration of this contract.  Any Party may give the other Party written notice of any dispute not resolved in the normal course of business.  Such notice shall include: (a) a statement of that Party’s position and a summary of arguments supporting that position; and (b) the name and title of the executive who will be representing that Party and of any other person who will accompany the executive (“Initial Notice”).  Within five (5) Business Days after delivery of the Initial Notice, the receiving Party shall respond with:  (a) a statement of that Party’s position and a summary of arguments supporting that position; and (b) the name and title of the executive who will represent that Party and of any other person who will accompany the executive.  Within fifteen (15) Days after delivery of the Initial Notice, the executives of both Parties shall meet at a mutually acceptable time and place, and thereafter as often as they reasonably deem necessary, to attempt to resolve the dispute.  All reasonable requests for information made by one Party to the other will be honored.  All negotiations pursuant to this clause are confidential and shall be treated as compromise and settlement negotiations for purposes of applicable rules of evidence.</w:t>
      </w:r>
      <w:bookmarkEnd w:id="913"/>
    </w:p>
    <w:p w:rsidR="00823D85" w:rsidRPr="00823D85" w:rsidRDefault="00823D85" w:rsidP="00823D85">
      <w:pPr>
        <w:tabs>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b/>
          <w:iCs/>
          <w:color w:val="000000"/>
          <w:sz w:val="24"/>
          <w:szCs w:val="24"/>
        </w:rPr>
      </w:pPr>
      <w:bookmarkStart w:id="914" w:name="_Ref124239985"/>
      <w:r w:rsidRPr="00823D85">
        <w:rPr>
          <w:rFonts w:ascii="Times New Roman" w:eastAsia="Times New Roman" w:hAnsi="Times New Roman" w:cs="Times New Roman"/>
          <w:b/>
          <w:iCs/>
          <w:color w:val="000000"/>
          <w:sz w:val="24"/>
          <w:szCs w:val="24"/>
        </w:rPr>
        <w:tab/>
        <w:t>Section 24.2</w:t>
      </w:r>
      <w:r w:rsidRPr="00823D85">
        <w:rPr>
          <w:rFonts w:ascii="Times New Roman" w:eastAsia="Times New Roman" w:hAnsi="Times New Roman" w:cs="Times New Roman"/>
          <w:b/>
          <w:iCs/>
          <w:color w:val="000000"/>
          <w:sz w:val="24"/>
          <w:szCs w:val="24"/>
        </w:rPr>
        <w:tab/>
        <w:t>Mediation</w:t>
      </w:r>
    </w:p>
    <w:p w:rsidR="00823D85" w:rsidRPr="00823D85" w:rsidRDefault="00823D85" w:rsidP="00823D85">
      <w:pPr>
        <w:tabs>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iCs/>
          <w:color w:val="000000"/>
          <w:sz w:val="24"/>
          <w:szCs w:val="24"/>
        </w:rPr>
        <w:tab/>
      </w:r>
      <w:r w:rsidRPr="00823D85">
        <w:rPr>
          <w:rFonts w:ascii="Times New Roman" w:eastAsia="Times New Roman" w:hAnsi="Times New Roman" w:cs="Times New Roman"/>
          <w:iCs/>
          <w:color w:val="000000"/>
          <w:sz w:val="24"/>
          <w:szCs w:val="24"/>
        </w:rPr>
        <w:tab/>
        <w:t xml:space="preserve">If the dispute has not been resolved by negotiation within thirty (30) Days of the disputing Party’s Initial Notice, or if the Parties failed to meet within fifteen (15) Days of the delivery of the Initial Notice, the Parties shall endeavor to settle the dispute by mediation under the then current International Institute for Conflict Prevention &amp; </w:t>
      </w:r>
      <w:r w:rsidRPr="00823D85">
        <w:rPr>
          <w:rFonts w:ascii="Times New Roman" w:eastAsia="Times New Roman" w:hAnsi="Times New Roman" w:cs="Times New Roman"/>
          <w:iCs/>
          <w:color w:val="000000"/>
          <w:sz w:val="24"/>
          <w:szCs w:val="24"/>
        </w:rPr>
        <w:lastRenderedPageBreak/>
        <w:t>Resolution (“CPR”) Mediation Procedure; however, in the case of disputes that are subject to FERC jurisdiction, then either Party may elect to proceed with the mediation through the FERC's Dispute Resolution Service; provided, however, that if one Party fails to participate in the negotiations as provided in Section 24.1, the other Party can initiate mediation prior to the expiration of the thirty (30) Days.  Unless otherwise agreed, the Parties will select a mediator from the CPR Panels of Distinguished Neutrals or the FERC panel, as appropriate.</w:t>
      </w:r>
      <w:bookmarkEnd w:id="914"/>
    </w:p>
    <w:p w:rsidR="00823D85" w:rsidRPr="00823D85" w:rsidRDefault="00823D85" w:rsidP="00823D85">
      <w:pPr>
        <w:tabs>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iCs/>
          <w:color w:val="000000"/>
          <w:sz w:val="24"/>
          <w:szCs w:val="24"/>
        </w:rPr>
      </w:pPr>
      <w:bookmarkStart w:id="915" w:name="_Ref124240040"/>
      <w:r w:rsidRPr="00823D85">
        <w:rPr>
          <w:rFonts w:ascii="Times New Roman" w:eastAsia="Times New Roman" w:hAnsi="Times New Roman" w:cs="Times New Roman"/>
          <w:b/>
          <w:iCs/>
          <w:color w:val="000000"/>
          <w:sz w:val="24"/>
          <w:szCs w:val="24"/>
        </w:rPr>
        <w:t>Section 24.3</w:t>
      </w:r>
      <w:r w:rsidRPr="00823D85">
        <w:rPr>
          <w:rFonts w:ascii="Times New Roman" w:eastAsia="Times New Roman" w:hAnsi="Times New Roman" w:cs="Times New Roman"/>
          <w:b/>
          <w:iCs/>
          <w:color w:val="000000"/>
          <w:sz w:val="24"/>
          <w:szCs w:val="24"/>
        </w:rPr>
        <w:tab/>
        <w:t>Arbitration</w:t>
      </w:r>
    </w:p>
    <w:p w:rsidR="00823D85" w:rsidRPr="00823D85" w:rsidRDefault="00823D85" w:rsidP="00823D85">
      <w:pPr>
        <w:tabs>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iCs/>
          <w:color w:val="000000"/>
          <w:sz w:val="24"/>
          <w:szCs w:val="24"/>
        </w:rPr>
        <w:tab/>
      </w:r>
      <w:r w:rsidRPr="00823D85">
        <w:rPr>
          <w:rFonts w:ascii="Times New Roman" w:eastAsia="Times New Roman" w:hAnsi="Times New Roman" w:cs="Times New Roman"/>
          <w:iCs/>
          <w:color w:val="000000"/>
          <w:sz w:val="24"/>
          <w:szCs w:val="24"/>
        </w:rPr>
        <w:tab/>
        <w:t xml:space="preserve">Any dispute arising out of or relating to this Agreement, including the breach, termination or validity thereof (with the exception of disputes relating to calculation of any Settlement Amount and/or of Market Exposure), which has not been resolved by one of the non-binding procedures set forth in Sections </w:t>
      </w:r>
      <w:r w:rsidR="00B23DA0">
        <w:fldChar w:fldCharType="begin"/>
      </w:r>
      <w:r w:rsidR="00B23DA0">
        <w:instrText xml:space="preserve"> REF _Ref1242399</w:instrText>
      </w:r>
      <w:r w:rsidR="00B23DA0">
        <w:instrText xml:space="preserve">70 \r \h  \* MERGEFORMAT </w:instrText>
      </w:r>
      <w:r w:rsidR="00B23DA0">
        <w:fldChar w:fldCharType="separate"/>
      </w:r>
      <w:r w:rsidRPr="00823D85">
        <w:rPr>
          <w:rFonts w:eastAsiaTheme="minorHAnsi"/>
        </w:rPr>
        <w:t>0</w:t>
      </w:r>
      <w:r w:rsidR="00B23DA0">
        <w:fldChar w:fldCharType="end"/>
      </w:r>
      <w:r w:rsidRPr="00823D85">
        <w:rPr>
          <w:rFonts w:ascii="Times New Roman" w:eastAsia="Times New Roman" w:hAnsi="Times New Roman" w:cs="Times New Roman"/>
          <w:iCs/>
          <w:color w:val="000000"/>
          <w:sz w:val="24"/>
          <w:szCs w:val="24"/>
        </w:rPr>
        <w:t xml:space="preserve"> and </w:t>
      </w:r>
      <w:r w:rsidR="00B23DA0">
        <w:fldChar w:fldCharType="begin"/>
      </w:r>
      <w:r w:rsidR="00B23DA0">
        <w:instrText xml:space="preserve"> REF _Ref124239985 \r \h  \* MERGEFORMAT </w:instrText>
      </w:r>
      <w:r w:rsidR="00B23DA0">
        <w:fldChar w:fldCharType="separate"/>
      </w:r>
      <w:r w:rsidRPr="00823D85">
        <w:rPr>
          <w:rFonts w:eastAsiaTheme="minorHAnsi"/>
        </w:rPr>
        <w:t>0</w:t>
      </w:r>
      <w:r w:rsidR="00B23DA0">
        <w:fldChar w:fldCharType="end"/>
      </w:r>
      <w:r w:rsidRPr="00823D85">
        <w:rPr>
          <w:rFonts w:ascii="Times New Roman" w:eastAsia="Times New Roman" w:hAnsi="Times New Roman" w:cs="Times New Roman"/>
          <w:iCs/>
          <w:color w:val="000000"/>
          <w:sz w:val="24"/>
          <w:szCs w:val="24"/>
        </w:rPr>
        <w:t xml:space="preserve"> within thirty (30) Days of the delivery of the Initial Notice, shall be finally resolved by arbitration in accordance with the then current CPR Rules for Non-Administered Arbitration (the “Rules”) by a sole arbitrator, for disputes involving amounts in the aggregate under three million dollars ($3,000,000), or three arbitrators, for disputes involving amounts in the aggregate equal to or greater than three million dollars ($3,000,000), of whom each Party shall designate one in accordance with the “screened” appointment procedure provided in Rule 5.4; however, in the case of disputes that are or may be subject to FERC's jurisdiction over wholesale power contracts, then either Party may elect to proceed with binding arbitration through the FERC's Dispute Resolution Service; provided, however, that if either Party does not participate in one of the non-binding procedures set forth in Sections 24.1 and 24.2, then the other may initiate binding arbitration under this Section 24.3 prior to the expiration of the fifty (50) Day period.  The arbitration shall be governed by the Federal Arbitration Act, 9 U.S.C. §§ 1-16, and judgment upon the award rendered by the arbitrator(s) may be entered by any court having jurisdiction thereof.  The place of arbitration shall be Boston, Massachusetts.  The arbitrator(s) are not empowered to award damages in excess of compensatory damages and each Party expressly waives and foregoes any right to punitive, exemplary or similar damages unless a statute requires that compensatory damages be increased in a specified manner.</w:t>
      </w:r>
      <w:bookmarkEnd w:id="915"/>
      <w:r w:rsidRPr="00823D85">
        <w:rPr>
          <w:rFonts w:ascii="Times New Roman" w:eastAsia="Times New Roman" w:hAnsi="Times New Roman" w:cs="Times New Roman"/>
          <w:iCs/>
          <w:color w:val="000000"/>
          <w:sz w:val="24"/>
          <w:szCs w:val="24"/>
        </w:rPr>
        <w:t xml:space="preserve">  Notwithstanding anything to the contrary in the Rules, the arbitrators may only appoint a neutral expert with the prior written consent of all the Parties.</w:t>
      </w:r>
    </w:p>
    <w:p w:rsidR="00823D85" w:rsidRPr="00823D85" w:rsidRDefault="00823D85" w:rsidP="00823D85">
      <w:pPr>
        <w:tabs>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iCs/>
          <w:color w:val="000000"/>
          <w:sz w:val="24"/>
          <w:szCs w:val="24"/>
        </w:rPr>
        <w:tab/>
      </w:r>
      <w:r w:rsidRPr="00823D85">
        <w:rPr>
          <w:rFonts w:ascii="Times New Roman" w:eastAsia="Times New Roman" w:hAnsi="Times New Roman" w:cs="Times New Roman"/>
          <w:iCs/>
          <w:color w:val="000000"/>
          <w:sz w:val="24"/>
          <w:szCs w:val="24"/>
        </w:rPr>
        <w:tab/>
        <w:t>The fees and expenses associated with mediation and arbitration, including the costs of arbitrators, shall be divided equally between the Parties.  Each Party shall be responsible for its own legal fees, including but not limited to attorney fees.  The Parties may, by written agreement signed by both Parties, alter any time deadline, location(s) for meeting(s), or procedure outlined herein or in the CPR Rules.  The procedure specified herein shall be the sole and exclusive procedure for the resolution of disputes arising out of or related to this Agreement.  To the fullest extent permitted by law, any mediation or arbitration proceeding and the settlement or arbitrator’s award shall be maintained in confidence by the Parties.</w:t>
      </w:r>
    </w:p>
    <w:p w:rsidR="00823D85" w:rsidRPr="00823D85" w:rsidRDefault="00823D85" w:rsidP="00823D85">
      <w:pPr>
        <w:tabs>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b/>
          <w:iCs/>
          <w:color w:val="000000"/>
          <w:sz w:val="24"/>
          <w:szCs w:val="24"/>
        </w:rPr>
      </w:pPr>
      <w:r w:rsidRPr="00823D85">
        <w:rPr>
          <w:rFonts w:ascii="Times New Roman" w:eastAsia="Times New Roman" w:hAnsi="Times New Roman" w:cs="Times New Roman"/>
          <w:iCs/>
          <w:color w:val="000000"/>
          <w:sz w:val="24"/>
          <w:szCs w:val="24"/>
        </w:rPr>
        <w:tab/>
      </w:r>
      <w:r w:rsidRPr="00823D85">
        <w:rPr>
          <w:rFonts w:ascii="Times New Roman" w:eastAsia="Times New Roman" w:hAnsi="Times New Roman" w:cs="Times New Roman"/>
          <w:b/>
          <w:iCs/>
          <w:color w:val="000000"/>
          <w:sz w:val="24"/>
          <w:szCs w:val="24"/>
        </w:rPr>
        <w:t>Section 24.4</w:t>
      </w:r>
      <w:r w:rsidRPr="00823D85">
        <w:rPr>
          <w:rFonts w:ascii="Times New Roman" w:eastAsia="Times New Roman" w:hAnsi="Times New Roman" w:cs="Times New Roman"/>
          <w:b/>
          <w:iCs/>
          <w:color w:val="000000"/>
          <w:sz w:val="24"/>
          <w:szCs w:val="24"/>
        </w:rPr>
        <w:tab/>
      </w:r>
      <w:proofErr w:type="gramStart"/>
      <w:r w:rsidRPr="00823D85">
        <w:rPr>
          <w:rFonts w:ascii="Times New Roman" w:eastAsia="Times New Roman" w:hAnsi="Times New Roman" w:cs="Times New Roman"/>
          <w:b/>
          <w:iCs/>
          <w:color w:val="000000"/>
          <w:sz w:val="24"/>
          <w:szCs w:val="24"/>
        </w:rPr>
        <w:t>WAIVER</w:t>
      </w:r>
      <w:proofErr w:type="gramEnd"/>
      <w:r w:rsidRPr="00823D85">
        <w:rPr>
          <w:rFonts w:ascii="Times New Roman" w:eastAsia="Times New Roman" w:hAnsi="Times New Roman" w:cs="Times New Roman"/>
          <w:b/>
          <w:iCs/>
          <w:color w:val="000000"/>
          <w:sz w:val="24"/>
          <w:szCs w:val="24"/>
        </w:rPr>
        <w:t xml:space="preserve"> OF JURY TRIAL</w:t>
      </w:r>
    </w:p>
    <w:p w:rsidR="00823D85" w:rsidRPr="00823D85" w:rsidRDefault="00823D85" w:rsidP="00823D85">
      <w:pPr>
        <w:tabs>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iCs/>
          <w:color w:val="000000"/>
          <w:sz w:val="24"/>
          <w:szCs w:val="24"/>
        </w:rPr>
      </w:pPr>
    </w:p>
    <w:p w:rsidR="00823D85" w:rsidRPr="00823D85" w:rsidRDefault="00823D85" w:rsidP="00823D85">
      <w:pPr>
        <w:tabs>
          <w:tab w:val="left" w:pos="-720"/>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jc w:val="both"/>
        <w:rPr>
          <w:rFonts w:ascii="Times New Roman" w:eastAsia="Times New Roman" w:hAnsi="Times New Roman" w:cs="Times New Roman"/>
          <w:iCs/>
          <w:color w:val="000000"/>
          <w:sz w:val="24"/>
          <w:szCs w:val="24"/>
        </w:rPr>
      </w:pPr>
      <w:r w:rsidRPr="00823D85">
        <w:rPr>
          <w:rFonts w:ascii="Times New Roman" w:eastAsia="Times New Roman" w:hAnsi="Times New Roman" w:cs="Times New Roman"/>
          <w:iCs/>
          <w:color w:val="000000"/>
          <w:sz w:val="24"/>
          <w:szCs w:val="24"/>
        </w:rPr>
        <w:tab/>
      </w:r>
      <w:r w:rsidRPr="00823D85">
        <w:rPr>
          <w:rFonts w:ascii="Times New Roman" w:eastAsia="Times New Roman" w:hAnsi="Times New Roman" w:cs="Times New Roman"/>
          <w:iCs/>
          <w:color w:val="000000"/>
          <w:sz w:val="24"/>
          <w:szCs w:val="24"/>
        </w:rPr>
        <w:tab/>
        <w:t>EACH PARTY WAIVES TO THE FULLEST EXTENT PERMITTED BY APPLICABLE LAW, ANY RIGHT IT MAY HAVE TO A TRIAL BY JURY IN RESPECT OF ANY SUIT, ACTION OR PROCEEDING ARISING OUT OF, RESULTING FROM OR IN ANY WAY RELATING TO THIS AGREEMENT.</w:t>
      </w:r>
    </w:p>
    <w:p w:rsidR="00823D85" w:rsidRPr="00823D85" w:rsidRDefault="00823D85" w:rsidP="00823D85">
      <w:pPr>
        <w:tabs>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Times New Roman" w:hAnsi="Times New Roman" w:cs="Times New Roman"/>
          <w:b/>
          <w:bCs/>
          <w:caps/>
          <w:color w:val="000000"/>
          <w:sz w:val="24"/>
          <w:u w:val="single"/>
        </w:rPr>
      </w:pPr>
      <w:bookmarkStart w:id="916" w:name="_Toc162751422"/>
      <w:bookmarkStart w:id="917" w:name="_Toc222717541"/>
      <w:bookmarkStart w:id="918" w:name="_Toc405233921"/>
      <w:proofErr w:type="gramStart"/>
      <w:r w:rsidRPr="00823D85">
        <w:rPr>
          <w:rFonts w:ascii="Times New Roman" w:eastAsia="Times New Roman" w:hAnsi="Times New Roman" w:cs="Times New Roman"/>
          <w:b/>
          <w:caps/>
          <w:color w:val="000000"/>
          <w:sz w:val="24"/>
          <w:szCs w:val="24"/>
        </w:rPr>
        <w:t>ARTICLE 25.</w:t>
      </w:r>
      <w:proofErr w:type="gramEnd"/>
      <w:r w:rsidRPr="00823D85">
        <w:rPr>
          <w:rFonts w:ascii="Times New Roman" w:eastAsia="Times New Roman" w:hAnsi="Times New Roman" w:cs="Times New Roman"/>
          <w:b/>
          <w:caps/>
          <w:color w:val="000000"/>
          <w:sz w:val="24"/>
          <w:szCs w:val="24"/>
        </w:rPr>
        <w:tab/>
      </w:r>
      <w:r w:rsidRPr="00823D85">
        <w:rPr>
          <w:rFonts w:ascii="Times New Roman" w:eastAsia="Times New Roman" w:hAnsi="Times New Roman" w:cs="Times New Roman"/>
          <w:b/>
          <w:bCs/>
          <w:caps/>
          <w:color w:val="000000"/>
          <w:sz w:val="24"/>
          <w:szCs w:val="24"/>
          <w:u w:val="single"/>
        </w:rPr>
        <w:t>NO THIRD PARTY BENEFICIARIES</w:t>
      </w:r>
      <w:bookmarkEnd w:id="916"/>
      <w:bookmarkEnd w:id="917"/>
      <w:bookmarkEnd w:id="918"/>
    </w:p>
    <w:p w:rsidR="00823D85" w:rsidRPr="00823D85" w:rsidRDefault="00823D85" w:rsidP="00823D85">
      <w:pPr>
        <w:tabs>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b/>
          <w:bCs/>
          <w:caps/>
          <w:color w:val="000000"/>
          <w:sz w:val="24"/>
          <w:u w:val="single"/>
        </w:rPr>
      </w:pPr>
    </w:p>
    <w:p w:rsidR="00823D85" w:rsidRPr="00823D85" w:rsidRDefault="00823D85" w:rsidP="00823D85">
      <w:pPr>
        <w:tabs>
          <w:tab w:val="left" w:pos="-720"/>
        </w:tabs>
        <w:suppressAutoHyphens/>
        <w:spacing w:after="0" w:line="240" w:lineRule="auto"/>
        <w:rPr>
          <w:rFonts w:ascii="Times New Roman" w:eastAsia="Times New Roman" w:hAnsi="Times New Roman" w:cs="Times New Roman"/>
          <w:color w:val="000000"/>
          <w:sz w:val="24"/>
        </w:rPr>
      </w:pPr>
      <w:r w:rsidRPr="00823D85">
        <w:rPr>
          <w:rFonts w:ascii="Times New Roman" w:eastAsia="Times New Roman" w:hAnsi="Times New Roman" w:cs="Times New Roman"/>
          <w:color w:val="000000"/>
          <w:sz w:val="24"/>
        </w:rPr>
        <w:tab/>
        <w:t>There are no third party beneficiaries to this Agreement.</w:t>
      </w:r>
    </w:p>
    <w:p w:rsidR="00823D85" w:rsidRPr="00823D85" w:rsidRDefault="00823D85" w:rsidP="00823D85">
      <w:pPr>
        <w:tabs>
          <w:tab w:val="left" w:pos="-720"/>
        </w:tabs>
        <w:suppressAutoHyphens/>
        <w:spacing w:after="0" w:line="240" w:lineRule="auto"/>
        <w:rPr>
          <w:rFonts w:ascii="Times New Roman" w:eastAsia="Times New Roman" w:hAnsi="Times New Roman" w:cs="Times New Roman"/>
          <w:color w:val="000000"/>
          <w:sz w:val="24"/>
        </w:rPr>
      </w:pPr>
    </w:p>
    <w:p w:rsidR="00823D85" w:rsidRPr="00823D85" w:rsidRDefault="00823D85" w:rsidP="00823D85">
      <w:pPr>
        <w:keepNext/>
        <w:tabs>
          <w:tab w:val="left" w:pos="2160"/>
        </w:tabs>
        <w:spacing w:after="0" w:line="240" w:lineRule="auto"/>
        <w:ind w:left="2160" w:hanging="2160"/>
        <w:jc w:val="both"/>
        <w:outlineLvl w:val="0"/>
        <w:rPr>
          <w:rFonts w:ascii="Times New Roman" w:eastAsia="MS Mincho" w:hAnsi="Times New Roman" w:cs="Times New Roman"/>
          <w:b/>
          <w:bCs/>
          <w:caps/>
          <w:color w:val="000000"/>
          <w:w w:val="0"/>
          <w:sz w:val="24"/>
          <w:szCs w:val="24"/>
          <w:u w:val="single"/>
        </w:rPr>
      </w:pPr>
      <w:bookmarkStart w:id="919" w:name="_Toc222717542"/>
      <w:bookmarkStart w:id="920" w:name="_Toc405233922"/>
      <w:proofErr w:type="gramStart"/>
      <w:r w:rsidRPr="00823D85">
        <w:rPr>
          <w:rFonts w:ascii="Times New Roman" w:eastAsia="MS Mincho" w:hAnsi="Times New Roman" w:cs="Times New Roman"/>
          <w:b/>
          <w:caps/>
          <w:color w:val="000000"/>
          <w:sz w:val="24"/>
          <w:szCs w:val="24"/>
        </w:rPr>
        <w:t>ARTICLE 26.</w:t>
      </w:r>
      <w:proofErr w:type="gramEnd"/>
      <w:r w:rsidRPr="00823D85">
        <w:rPr>
          <w:rFonts w:ascii="Times New Roman" w:eastAsia="MS Mincho" w:hAnsi="Times New Roman" w:cs="Times New Roman"/>
          <w:b/>
          <w:bCs/>
          <w:caps/>
          <w:color w:val="000000"/>
          <w:w w:val="0"/>
          <w:sz w:val="24"/>
          <w:szCs w:val="24"/>
        </w:rPr>
        <w:tab/>
      </w:r>
      <w:r w:rsidRPr="00823D85">
        <w:rPr>
          <w:rFonts w:ascii="Times New Roman" w:eastAsia="MS Mincho" w:hAnsi="Times New Roman" w:cs="Times New Roman"/>
          <w:b/>
          <w:bCs/>
          <w:caps/>
          <w:color w:val="000000"/>
          <w:w w:val="0"/>
          <w:sz w:val="24"/>
          <w:szCs w:val="24"/>
          <w:u w:val="single"/>
        </w:rPr>
        <w:t>CONSENTS AND APPROVALS</w:t>
      </w:r>
      <w:bookmarkEnd w:id="919"/>
      <w:bookmarkEnd w:id="920"/>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 xml:space="preserve">Each Party shall prepare, execute and deliver to the other Party any documents reasonably required to implement any provision hereof. </w:t>
      </w:r>
    </w:p>
    <w:p w:rsidR="00823D85" w:rsidRPr="00823D85" w:rsidRDefault="00823D85" w:rsidP="00823D85">
      <w:pPr>
        <w:tabs>
          <w:tab w:val="left" w:pos="-720"/>
        </w:tabs>
        <w:suppressAutoHyphens/>
        <w:spacing w:after="0" w:line="240" w:lineRule="auto"/>
        <w:rPr>
          <w:rFonts w:ascii="Times New Roman" w:eastAsia="Times New Roman" w:hAnsi="Times New Roman" w:cs="Times New Roman"/>
          <w:color w:val="000000"/>
          <w:sz w:val="24"/>
        </w:rPr>
      </w:pPr>
    </w:p>
    <w:p w:rsidR="00823D85" w:rsidRPr="00823D85" w:rsidRDefault="00823D85" w:rsidP="00823D85">
      <w:pPr>
        <w:tabs>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rPr>
      </w:pPr>
    </w:p>
    <w:p w:rsidR="00823D85" w:rsidRPr="00823D85" w:rsidRDefault="00823D85" w:rsidP="00823D85">
      <w:pPr>
        <w:tabs>
          <w:tab w:val="left" w:pos="-720"/>
        </w:tabs>
        <w:suppressAutoHyphens/>
        <w:spacing w:after="0" w:line="240" w:lineRule="auto"/>
        <w:rPr>
          <w:rFonts w:ascii="Times New Roman" w:eastAsia="Times New Roman" w:hAnsi="Times New Roman" w:cs="Times New Roman"/>
          <w:color w:val="000000"/>
          <w:sz w:val="24"/>
        </w:rPr>
      </w:pPr>
    </w:p>
    <w:p w:rsidR="00823D85" w:rsidRPr="00823D85" w:rsidRDefault="00823D85" w:rsidP="00823D85">
      <w:pPr>
        <w:tabs>
          <w:tab w:val="left" w:pos="-720"/>
        </w:tabs>
        <w:suppressAutoHyphens/>
        <w:spacing w:after="0" w:line="240" w:lineRule="auto"/>
        <w:rPr>
          <w:rFonts w:ascii="Times New Roman" w:eastAsia="Times New Roman" w:hAnsi="Times New Roman" w:cs="Times New Roman"/>
          <w:color w:val="000000"/>
          <w:sz w:val="24"/>
        </w:rPr>
      </w:pPr>
    </w:p>
    <w:p w:rsidR="00823D85" w:rsidRPr="00823D85" w:rsidRDefault="00823D85" w:rsidP="00823D85">
      <w:pPr>
        <w:tabs>
          <w:tab w:val="left" w:pos="-720"/>
        </w:tabs>
        <w:suppressAutoHyphens/>
        <w:spacing w:after="0" w:line="240" w:lineRule="auto"/>
        <w:rPr>
          <w:rFonts w:ascii="Times New Roman" w:eastAsia="Times New Roman" w:hAnsi="Times New Roman" w:cs="Times New Roman"/>
          <w:color w:val="000000"/>
          <w:sz w:val="24"/>
        </w:rPr>
      </w:pPr>
    </w:p>
    <w:p w:rsidR="00823D85" w:rsidRPr="00823D85" w:rsidRDefault="00823D85" w:rsidP="00823D85">
      <w:pPr>
        <w:tabs>
          <w:tab w:val="left" w:pos="-720"/>
        </w:tabs>
        <w:suppressAutoHyphens/>
        <w:spacing w:after="0" w:line="240" w:lineRule="auto"/>
        <w:rPr>
          <w:rFonts w:ascii="Times New Roman" w:eastAsia="Times New Roman" w:hAnsi="Times New Roman" w:cs="Times New Roman"/>
          <w:color w:val="000000"/>
          <w:sz w:val="24"/>
        </w:rPr>
      </w:pPr>
    </w:p>
    <w:p w:rsidR="00823D85" w:rsidRPr="00823D85" w:rsidRDefault="00823D85" w:rsidP="00823D85">
      <w:pPr>
        <w:tabs>
          <w:tab w:val="left" w:pos="-720"/>
        </w:tabs>
        <w:suppressAutoHyphens/>
        <w:spacing w:after="0" w:line="240" w:lineRule="auto"/>
        <w:rPr>
          <w:rFonts w:ascii="Times New Roman" w:eastAsia="Times New Roman" w:hAnsi="Times New Roman" w:cs="Times New Roman"/>
          <w:color w:val="000000"/>
          <w:sz w:val="24"/>
        </w:rPr>
      </w:pPr>
    </w:p>
    <w:p w:rsidR="00823D85" w:rsidRPr="00823D85" w:rsidRDefault="00823D85" w:rsidP="00823D85">
      <w:pPr>
        <w:tabs>
          <w:tab w:val="left" w:pos="-720"/>
        </w:tabs>
        <w:suppressAutoHyphens/>
        <w:spacing w:after="0" w:line="240" w:lineRule="auto"/>
        <w:jc w:val="center"/>
        <w:rPr>
          <w:rFonts w:ascii="Times New Roman" w:eastAsia="Times New Roman" w:hAnsi="Times New Roman" w:cs="Times New Roman"/>
          <w:color w:val="000000"/>
          <w:sz w:val="24"/>
        </w:rPr>
      </w:pPr>
      <w:r w:rsidRPr="00823D85">
        <w:rPr>
          <w:rFonts w:ascii="Times New Roman" w:eastAsia="Times New Roman" w:hAnsi="Times New Roman" w:cs="Times New Roman"/>
          <w:color w:val="000000"/>
          <w:sz w:val="24"/>
        </w:rPr>
        <w:t>THIS SPACE IS LEFT INTENTIONALLY BLANK.</w:t>
      </w:r>
    </w:p>
    <w:p w:rsidR="00823D85" w:rsidRPr="00823D85" w:rsidRDefault="00823D85" w:rsidP="00823D85">
      <w:pPr>
        <w:tabs>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spacing w:after="0" w:line="240" w:lineRule="auto"/>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br w:type="page"/>
      </w:r>
    </w:p>
    <w:p w:rsidR="00823D85" w:rsidRPr="00823D85" w:rsidRDefault="00823D85" w:rsidP="00823D85">
      <w:pPr>
        <w:spacing w:before="240" w:after="0" w:line="240" w:lineRule="auto"/>
        <w:jc w:val="both"/>
        <w:rPr>
          <w:rFonts w:ascii="Times New Roman" w:eastAsia="Times New Roman" w:hAnsi="Times New Roman" w:cs="Times New Roman"/>
          <w:color w:val="000000"/>
          <w:sz w:val="24"/>
          <w:szCs w:val="24"/>
        </w:rPr>
      </w:pPr>
      <w:bookmarkStart w:id="921" w:name="_DV_M526"/>
      <w:bookmarkEnd w:id="921"/>
      <w:r w:rsidRPr="00823D85">
        <w:rPr>
          <w:rFonts w:ascii="Times New Roman" w:eastAsia="Times New Roman" w:hAnsi="Times New Roman" w:cs="Times New Roman"/>
          <w:color w:val="000000"/>
          <w:sz w:val="24"/>
          <w:szCs w:val="24"/>
        </w:rPr>
        <w:lastRenderedPageBreak/>
        <w:t>IN WITNESS WHEREOF, the Parties have caused their duly authorized representatives to execute this Agreement on their behalf as of the date first above written.</w:t>
      </w:r>
    </w:p>
    <w:p w:rsidR="00823D85" w:rsidRPr="00823D85" w:rsidRDefault="00823D85" w:rsidP="00823D85">
      <w:pPr>
        <w:spacing w:before="240"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ind w:left="4320" w:hanging="1440"/>
        <w:jc w:val="both"/>
        <w:outlineLvl w:val="0"/>
        <w:rPr>
          <w:rFonts w:ascii="Times New Roman" w:eastAsia="Times New Roman" w:hAnsi="Times New Roman" w:cs="Times New Roman"/>
          <w:color w:val="000000"/>
          <w:sz w:val="24"/>
          <w:szCs w:val="24"/>
        </w:rPr>
      </w:pPr>
      <w:bookmarkStart w:id="922" w:name="_DV_M527"/>
      <w:bookmarkStart w:id="923" w:name="_DV_C842"/>
      <w:bookmarkStart w:id="924" w:name="OLE_LINK1"/>
      <w:bookmarkEnd w:id="922"/>
      <w:r w:rsidRPr="00823D85">
        <w:rPr>
          <w:rFonts w:ascii="Times New Roman" w:eastAsia="Times New Roman" w:hAnsi="Times New Roman" w:cs="Times New Roman"/>
          <w:color w:val="000000"/>
          <w:sz w:val="24"/>
          <w:szCs w:val="24"/>
        </w:rPr>
        <w:t>NSTAR ELECTRIC COMPANY</w:t>
      </w: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ind w:left="4320" w:hanging="1440"/>
        <w:jc w:val="both"/>
        <w:outlineLvl w:val="0"/>
        <w:rPr>
          <w:rFonts w:ascii="Times New Roman" w:eastAsia="Times New Roman" w:hAnsi="Times New Roman" w:cs="Times New Roman"/>
          <w:color w:val="000000"/>
          <w:sz w:val="24"/>
          <w:szCs w:val="24"/>
        </w:rPr>
      </w:pPr>
      <w:proofErr w:type="spellStart"/>
      <w:proofErr w:type="gramStart"/>
      <w:r w:rsidRPr="00823D85">
        <w:rPr>
          <w:rFonts w:ascii="Times New Roman" w:eastAsia="Times New Roman" w:hAnsi="Times New Roman" w:cs="Times New Roman"/>
          <w:color w:val="000000"/>
          <w:sz w:val="24"/>
          <w:szCs w:val="24"/>
        </w:rPr>
        <w:t>dba</w:t>
      </w:r>
      <w:proofErr w:type="spellEnd"/>
      <w:proofErr w:type="gramEnd"/>
      <w:r w:rsidRPr="00823D85">
        <w:rPr>
          <w:rFonts w:ascii="Times New Roman" w:eastAsia="Times New Roman" w:hAnsi="Times New Roman" w:cs="Times New Roman"/>
          <w:color w:val="000000"/>
          <w:sz w:val="24"/>
          <w:szCs w:val="24"/>
        </w:rPr>
        <w:t xml:space="preserve"> </w:t>
      </w:r>
      <w:proofErr w:type="spellStart"/>
      <w:r w:rsidRPr="00823D85">
        <w:rPr>
          <w:rFonts w:ascii="Times New Roman" w:eastAsia="Times New Roman" w:hAnsi="Times New Roman" w:cs="Times New Roman"/>
          <w:color w:val="000000"/>
          <w:sz w:val="24"/>
          <w:szCs w:val="24"/>
        </w:rPr>
        <w:t>Eversource</w:t>
      </w:r>
      <w:proofErr w:type="spellEnd"/>
      <w:r w:rsidRPr="00823D85">
        <w:rPr>
          <w:rFonts w:ascii="Times New Roman" w:eastAsia="Times New Roman" w:hAnsi="Times New Roman" w:cs="Times New Roman"/>
          <w:color w:val="000000"/>
          <w:sz w:val="24"/>
          <w:szCs w:val="24"/>
        </w:rPr>
        <w:t xml:space="preserve"> Energy</w:t>
      </w: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ind w:left="4320" w:hanging="1440"/>
        <w:jc w:val="both"/>
        <w:outlineLvl w:val="0"/>
        <w:rPr>
          <w:rFonts w:ascii="Times New Roman" w:eastAsia="Times New Roman" w:hAnsi="Times New Roman" w:cs="Times New Roman"/>
          <w:color w:val="000000"/>
          <w:sz w:val="24"/>
          <w:szCs w:val="24"/>
        </w:rPr>
      </w:pP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By</w:t>
      </w:r>
      <w:proofErr w:type="gramStart"/>
      <w:r w:rsidRPr="00823D85">
        <w:rPr>
          <w:rFonts w:ascii="Times New Roman" w:eastAsia="Times New Roman" w:hAnsi="Times New Roman" w:cs="Times New Roman"/>
          <w:color w:val="000000"/>
          <w:sz w:val="24"/>
          <w:szCs w:val="24"/>
        </w:rPr>
        <w:t>:_</w:t>
      </w:r>
      <w:proofErr w:type="gramEnd"/>
      <w:r w:rsidRPr="00823D85">
        <w:rPr>
          <w:rFonts w:ascii="Times New Roman" w:eastAsia="Times New Roman" w:hAnsi="Times New Roman" w:cs="Times New Roman"/>
          <w:color w:val="000000"/>
          <w:sz w:val="24"/>
          <w:szCs w:val="24"/>
        </w:rPr>
        <w:t>________________________</w:t>
      </w: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Name:  James G. Daly</w:t>
      </w: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left="288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Title: Vice President, Energy Supply </w:t>
      </w: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ind w:left="4320" w:hanging="1440"/>
        <w:jc w:val="both"/>
        <w:outlineLvl w:val="0"/>
        <w:rPr>
          <w:rFonts w:ascii="Times New Roman" w:eastAsia="Times New Roman" w:hAnsi="Times New Roman" w:cs="Times New Roman"/>
          <w:color w:val="000000"/>
          <w:sz w:val="24"/>
        </w:rPr>
      </w:pPr>
    </w:p>
    <w:bookmarkEnd w:id="923"/>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ind w:left="4320" w:hanging="1440"/>
        <w:jc w:val="both"/>
        <w:rPr>
          <w:rFonts w:ascii="Times New Roman" w:eastAsia="Times New Roman" w:hAnsi="Times New Roman" w:cs="Times New Roman"/>
          <w:color w:val="000000"/>
          <w:sz w:val="24"/>
          <w:szCs w:val="24"/>
        </w:rPr>
      </w:pP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[SUPPLIER]</w:t>
      </w: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By</w:t>
      </w:r>
      <w:proofErr w:type="gramStart"/>
      <w:r w:rsidRPr="00823D85">
        <w:rPr>
          <w:rFonts w:ascii="Times New Roman" w:eastAsia="Times New Roman" w:hAnsi="Times New Roman" w:cs="Times New Roman"/>
          <w:color w:val="000000"/>
          <w:sz w:val="24"/>
          <w:szCs w:val="24"/>
        </w:rPr>
        <w:t>:_</w:t>
      </w:r>
      <w:proofErr w:type="gramEnd"/>
      <w:r w:rsidRPr="00823D85">
        <w:rPr>
          <w:rFonts w:ascii="Times New Roman" w:eastAsia="Times New Roman" w:hAnsi="Times New Roman" w:cs="Times New Roman"/>
          <w:color w:val="000000"/>
          <w:sz w:val="24"/>
          <w:szCs w:val="24"/>
        </w:rPr>
        <w:t>________________________</w:t>
      </w: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Name: </w:t>
      </w: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Title:</w:t>
      </w:r>
    </w:p>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4320"/>
        <w:rPr>
          <w:rFonts w:ascii="Times New Roman" w:eastAsia="Times New Roman" w:hAnsi="Times New Roman" w:cs="Times New Roman"/>
          <w:color w:val="000000"/>
          <w:sz w:val="24"/>
          <w:szCs w:val="24"/>
        </w:rPr>
      </w:pPr>
    </w:p>
    <w:bookmarkEnd w:id="924"/>
    <w:p w:rsidR="00823D85" w:rsidRPr="00823D85" w:rsidRDefault="00823D85" w:rsidP="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4320"/>
        <w:jc w:val="both"/>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120" w:lineRule="exact"/>
        <w:jc w:val="both"/>
        <w:outlineLvl w:val="0"/>
        <w:rPr>
          <w:rFonts w:ascii="Times New Roman" w:eastAsia="Times New Roman" w:hAnsi="Times New Roman" w:cs="Times New Roman"/>
          <w:b/>
          <w:caps/>
          <w:color w:val="000000"/>
          <w:w w:val="0"/>
          <w:sz w:val="24"/>
          <w:szCs w:val="24"/>
        </w:rPr>
      </w:pPr>
      <w:bookmarkStart w:id="925" w:name="_DV_M530"/>
      <w:bookmarkEnd w:id="925"/>
      <w:r w:rsidRPr="00823D85">
        <w:rPr>
          <w:rFonts w:ascii="Times New Roman" w:eastAsia="Times New Roman" w:hAnsi="Times New Roman" w:cs="Times New Roman"/>
          <w:b/>
          <w:caps/>
          <w:color w:val="000000"/>
          <w:sz w:val="24"/>
          <w:szCs w:val="24"/>
        </w:rPr>
        <w:br w:type="page"/>
      </w:r>
      <w:bookmarkStart w:id="926" w:name="_DV_M531"/>
      <w:bookmarkStart w:id="927" w:name="_Toc86202931"/>
      <w:bookmarkStart w:id="928" w:name="_Toc83437419"/>
      <w:bookmarkStart w:id="929" w:name="_Toc83780039"/>
      <w:bookmarkEnd w:id="926"/>
      <w:r w:rsidRPr="00823D85">
        <w:rPr>
          <w:rFonts w:ascii="Times New Roman" w:eastAsia="Times New Roman" w:hAnsi="Times New Roman" w:cs="Times New Roman"/>
          <w:b/>
          <w:caps/>
          <w:color w:val="000000"/>
          <w:sz w:val="24"/>
          <w:szCs w:val="24"/>
        </w:rPr>
        <w:lastRenderedPageBreak/>
        <w:t xml:space="preserve"> </w:t>
      </w:r>
      <w:bookmarkStart w:id="930" w:name="_DV_M532"/>
      <w:bookmarkStart w:id="931" w:name="_DV_M533"/>
      <w:bookmarkStart w:id="932" w:name="_DV_M535"/>
      <w:bookmarkStart w:id="933" w:name="_DV_M536"/>
      <w:bookmarkStart w:id="934" w:name="_DV_M537"/>
      <w:bookmarkStart w:id="935" w:name="_DV_M538"/>
      <w:bookmarkStart w:id="936" w:name="_DV_M539"/>
      <w:bookmarkStart w:id="937" w:name="_DV_M540"/>
      <w:bookmarkStart w:id="938" w:name="_DV_M541"/>
      <w:bookmarkStart w:id="939" w:name="_DV_M542"/>
      <w:bookmarkStart w:id="940" w:name="_DV_M544"/>
      <w:bookmarkStart w:id="941" w:name="_DV_M545"/>
      <w:bookmarkStart w:id="942" w:name="_DV_M547"/>
      <w:bookmarkStart w:id="943" w:name="_DV_M548"/>
      <w:bookmarkStart w:id="944" w:name="_DV_M549"/>
      <w:bookmarkStart w:id="945" w:name="_DV_M550"/>
      <w:bookmarkStart w:id="946" w:name="_DV_M551"/>
      <w:bookmarkStart w:id="947" w:name="_DV_M552"/>
      <w:bookmarkStart w:id="948" w:name="_DV_M553"/>
      <w:bookmarkStart w:id="949" w:name="_DV_M554"/>
      <w:bookmarkStart w:id="950" w:name="_DV_M555"/>
      <w:bookmarkStart w:id="951" w:name="_Toc70398826"/>
      <w:bookmarkStart w:id="952" w:name="_Toc86202932"/>
      <w:bookmarkStart w:id="953" w:name="_DV_C905"/>
      <w:bookmarkStart w:id="954" w:name="_Toc83437420"/>
      <w:bookmarkStart w:id="955" w:name="_Toc83780040"/>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p>
    <w:p w:rsidR="00823D85" w:rsidRPr="00823D85" w:rsidRDefault="00823D85" w:rsidP="00823D85">
      <w:pPr>
        <w:keepNext/>
        <w:tabs>
          <w:tab w:val="left" w:pos="2160"/>
        </w:tabs>
        <w:spacing w:after="0" w:line="240" w:lineRule="auto"/>
        <w:ind w:left="2160" w:hanging="2160"/>
        <w:jc w:val="center"/>
        <w:outlineLvl w:val="0"/>
        <w:rPr>
          <w:rFonts w:ascii="Times New Roman" w:eastAsia="Times New Roman" w:hAnsi="Times New Roman" w:cs="Times New Roman"/>
          <w:b/>
          <w:caps/>
          <w:color w:val="000000"/>
          <w:w w:val="0"/>
          <w:sz w:val="24"/>
          <w:szCs w:val="24"/>
        </w:rPr>
      </w:pPr>
      <w:bookmarkStart w:id="956" w:name="_Toc405233923"/>
      <w:bookmarkStart w:id="957" w:name="_Toc162751423"/>
      <w:bookmarkStart w:id="958" w:name="_Toc222717543"/>
      <w:r w:rsidRPr="00823D85">
        <w:rPr>
          <w:rFonts w:ascii="Times New Roman" w:eastAsia="Times New Roman" w:hAnsi="Times New Roman" w:cs="Times New Roman"/>
          <w:b/>
          <w:caps/>
          <w:color w:val="000000"/>
          <w:w w:val="0"/>
          <w:sz w:val="24"/>
          <w:szCs w:val="24"/>
        </w:rPr>
        <w:t>APPENDIX A</w:t>
      </w:r>
      <w:bookmarkEnd w:id="956"/>
      <w:r w:rsidRPr="00823D85">
        <w:rPr>
          <w:rFonts w:ascii="Times New Roman" w:eastAsia="Times New Roman" w:hAnsi="Times New Roman" w:cs="Times New Roman"/>
          <w:b/>
          <w:caps/>
          <w:color w:val="000000"/>
          <w:w w:val="0"/>
          <w:sz w:val="24"/>
          <w:szCs w:val="24"/>
        </w:rPr>
        <w:tab/>
      </w:r>
    </w:p>
    <w:p w:rsidR="00823D85" w:rsidRPr="00823D85" w:rsidRDefault="00823D85" w:rsidP="00823D85">
      <w:pPr>
        <w:keepNext/>
        <w:tabs>
          <w:tab w:val="left" w:pos="2160"/>
        </w:tabs>
        <w:spacing w:after="0" w:line="240" w:lineRule="auto"/>
        <w:ind w:left="2160" w:hanging="2160"/>
        <w:jc w:val="center"/>
        <w:outlineLvl w:val="0"/>
        <w:rPr>
          <w:rFonts w:ascii="Times New Roman" w:eastAsia="Times New Roman" w:hAnsi="Times New Roman" w:cs="Times New Roman"/>
          <w:b/>
          <w:bCs/>
          <w:caps/>
          <w:color w:val="000000"/>
          <w:sz w:val="24"/>
          <w:szCs w:val="24"/>
        </w:rPr>
      </w:pPr>
      <w:bookmarkStart w:id="959" w:name="_Toc405233924"/>
      <w:r w:rsidRPr="00823D85">
        <w:rPr>
          <w:rFonts w:ascii="Times New Roman" w:eastAsia="Times New Roman" w:hAnsi="Times New Roman" w:cs="Times New Roman"/>
          <w:b/>
          <w:caps/>
          <w:color w:val="000000"/>
          <w:w w:val="0"/>
          <w:sz w:val="24"/>
          <w:szCs w:val="24"/>
        </w:rPr>
        <w:t>MASTER POWER SUPPLY AGREEMENT</w:t>
      </w:r>
      <w:bookmarkEnd w:id="959"/>
      <w:r w:rsidRPr="00823D85">
        <w:rPr>
          <w:rFonts w:ascii="Times New Roman" w:eastAsia="Times New Roman" w:hAnsi="Times New Roman" w:cs="Times New Roman"/>
          <w:b/>
          <w:bCs/>
          <w:caps/>
          <w:color w:val="000000"/>
          <w:sz w:val="24"/>
          <w:szCs w:val="24"/>
        </w:rPr>
        <w:t xml:space="preserve"> </w:t>
      </w:r>
      <w:bookmarkStart w:id="960" w:name="_Toc405233925"/>
      <w:r w:rsidRPr="00823D85">
        <w:rPr>
          <w:rFonts w:ascii="Times New Roman" w:eastAsia="Times New Roman" w:hAnsi="Times New Roman" w:cs="Times New Roman"/>
          <w:b/>
          <w:bCs/>
          <w:caps/>
          <w:color w:val="000000"/>
          <w:sz w:val="24"/>
          <w:szCs w:val="24"/>
        </w:rPr>
        <w:t>FORM OF</w:t>
      </w:r>
      <w:r w:rsidRPr="00823D85">
        <w:rPr>
          <w:rFonts w:ascii="Times New Roman" w:eastAsia="Times New Roman" w:hAnsi="Times New Roman" w:cs="Times New Roman"/>
          <w:b/>
          <w:caps/>
          <w:color w:val="000000"/>
          <w:sz w:val="24"/>
          <w:szCs w:val="24"/>
        </w:rPr>
        <w:t xml:space="preserve"> CONFIRMATION</w:t>
      </w:r>
      <w:bookmarkEnd w:id="957"/>
      <w:bookmarkEnd w:id="958"/>
      <w:bookmarkEnd w:id="960"/>
      <w:r w:rsidRPr="00823D85">
        <w:rPr>
          <w:rFonts w:ascii="Times New Roman" w:eastAsia="Times New Roman" w:hAnsi="Times New Roman" w:cs="Times New Roman"/>
          <w:b/>
          <w:caps/>
          <w:color w:val="000000"/>
          <w:sz w:val="24"/>
          <w:szCs w:val="24"/>
        </w:rPr>
        <w:t xml:space="preserve"> </w:t>
      </w:r>
    </w:p>
    <w:p w:rsidR="00823D85" w:rsidRPr="00823D85" w:rsidRDefault="00823D85" w:rsidP="00823D85">
      <w:pPr>
        <w:tabs>
          <w:tab w:val="left" w:pos="0"/>
          <w:tab w:val="left" w:pos="720"/>
          <w:tab w:val="left" w:pos="1440"/>
          <w:tab w:val="left" w:pos="2160"/>
          <w:tab w:val="left" w:pos="2880"/>
          <w:tab w:val="left" w:pos="3600"/>
          <w:tab w:val="left" w:pos="7920"/>
        </w:tabs>
        <w:suppressAutoHyphens/>
        <w:spacing w:after="0" w:line="240" w:lineRule="auto"/>
        <w:rPr>
          <w:rFonts w:ascii="Times New Roman" w:eastAsia="Times New Roman" w:hAnsi="Times New Roman" w:cs="Times New Roman"/>
          <w:color w:val="000000"/>
          <w:w w:val="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 xml:space="preserve">This Transaction Confirmation agreed to on ____________________ among NSTAR Electric Company, </w:t>
      </w:r>
      <w:proofErr w:type="spellStart"/>
      <w:r w:rsidRPr="00823D85">
        <w:rPr>
          <w:rFonts w:ascii="Times New Roman" w:eastAsia="Times New Roman" w:hAnsi="Times New Roman" w:cs="Times New Roman"/>
          <w:color w:val="000000"/>
          <w:sz w:val="24"/>
          <w:szCs w:val="24"/>
        </w:rPr>
        <w:t>dba</w:t>
      </w:r>
      <w:proofErr w:type="spellEnd"/>
      <w:r w:rsidRPr="00823D85">
        <w:rPr>
          <w:rFonts w:ascii="Times New Roman" w:eastAsia="Times New Roman" w:hAnsi="Times New Roman" w:cs="Times New Roman"/>
          <w:color w:val="000000"/>
          <w:sz w:val="24"/>
          <w:szCs w:val="24"/>
        </w:rPr>
        <w:t xml:space="preserve"> </w:t>
      </w:r>
      <w:proofErr w:type="spellStart"/>
      <w:r w:rsidRPr="00823D85">
        <w:rPr>
          <w:rFonts w:ascii="Times New Roman" w:eastAsia="Times New Roman" w:hAnsi="Times New Roman" w:cs="Times New Roman"/>
          <w:color w:val="000000"/>
          <w:sz w:val="24"/>
          <w:szCs w:val="24"/>
        </w:rPr>
        <w:t>Eversource</w:t>
      </w:r>
      <w:proofErr w:type="spellEnd"/>
      <w:r w:rsidRPr="00823D85">
        <w:rPr>
          <w:rFonts w:ascii="Times New Roman" w:eastAsia="Times New Roman" w:hAnsi="Times New Roman" w:cs="Times New Roman"/>
          <w:color w:val="000000"/>
          <w:sz w:val="24"/>
          <w:szCs w:val="24"/>
        </w:rPr>
        <w:t xml:space="preserve"> Energy (“NSTAR Electric”) and                               . (“Supplier”) regarding the sale/purchase of the Default Supply Service specified herein under the terms and conditions under the Master Power Agreement, dated ___________, 2014 (the “Master Agreement”), between NSTAR Electric and Supplier, as specified and modified herein:</w:t>
      </w:r>
    </w:p>
    <w:p w:rsidR="00823D85" w:rsidRPr="00823D85" w:rsidRDefault="00823D85" w:rsidP="00823D85">
      <w:pPr>
        <w:tabs>
          <w:tab w:val="left" w:pos="144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1620"/>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rPr>
        <w:t>1.</w:t>
      </w:r>
      <w:r w:rsidRPr="00823D85">
        <w:rPr>
          <w:rFonts w:ascii="Times New Roman" w:eastAsia="Times New Roman" w:hAnsi="Times New Roman" w:cs="Times New Roman"/>
          <w:b/>
          <w:color w:val="000000"/>
          <w:sz w:val="24"/>
          <w:szCs w:val="24"/>
        </w:rPr>
        <w:tab/>
        <w:t>Default Supply Service Matrix:</w:t>
      </w:r>
      <w:r w:rsidRPr="00823D85">
        <w:rPr>
          <w:rFonts w:ascii="Times New Roman" w:eastAsia="Times New Roman" w:hAnsi="Times New Roman" w:cs="Times New Roman"/>
          <w:color w:val="000000"/>
          <w:sz w:val="24"/>
          <w:szCs w:val="24"/>
        </w:rPr>
        <w:t xml:space="preserve"> </w:t>
      </w:r>
    </w:p>
    <w:p w:rsidR="00823D85" w:rsidRPr="00823D85" w:rsidRDefault="00823D85" w:rsidP="00823D85">
      <w:pPr>
        <w:spacing w:after="0" w:line="240" w:lineRule="auto"/>
        <w:ind w:left="360"/>
        <w:rPr>
          <w:rFonts w:ascii="Times New Roman" w:eastAsia="Times New Roman" w:hAnsi="Times New Roman" w:cs="Times New Roman"/>
          <w:b/>
          <w:color w:val="000000"/>
          <w:sz w:val="24"/>
          <w:szCs w:val="24"/>
        </w:rPr>
      </w:pPr>
    </w:p>
    <w:tbl>
      <w:tblPr>
        <w:tblW w:w="91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070"/>
        <w:gridCol w:w="1260"/>
        <w:gridCol w:w="1530"/>
        <w:gridCol w:w="1800"/>
        <w:gridCol w:w="1890"/>
        <w:gridCol w:w="1610"/>
      </w:tblGrid>
      <w:tr w:rsidR="00823D85" w:rsidRPr="00823D85" w:rsidTr="009F627B">
        <w:trPr>
          <w:jc w:val="center"/>
        </w:trPr>
        <w:tc>
          <w:tcPr>
            <w:tcW w:w="1070" w:type="dxa"/>
            <w:tcBorders>
              <w:top w:val="single" w:sz="12" w:space="0" w:color="auto"/>
              <w:left w:val="single" w:sz="12" w:space="0" w:color="auto"/>
              <w:bottom w:val="single" w:sz="12" w:space="0" w:color="auto"/>
              <w:right w:val="single" w:sz="6" w:space="0" w:color="auto"/>
            </w:tcBorders>
            <w:shd w:val="clear" w:color="auto" w:fill="E0E0E0"/>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p>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Award Block</w:t>
            </w:r>
          </w:p>
        </w:tc>
        <w:tc>
          <w:tcPr>
            <w:tcW w:w="1260" w:type="dxa"/>
            <w:tcBorders>
              <w:top w:val="single" w:sz="12" w:space="0" w:color="auto"/>
              <w:left w:val="single" w:sz="6" w:space="0" w:color="auto"/>
              <w:bottom w:val="single" w:sz="12" w:space="0" w:color="auto"/>
              <w:right w:val="single" w:sz="6" w:space="0" w:color="auto"/>
            </w:tcBorders>
            <w:shd w:val="clear" w:color="auto" w:fill="E0E0E0"/>
            <w:vAlign w:val="bottom"/>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Customer Group</w:t>
            </w:r>
          </w:p>
        </w:tc>
        <w:tc>
          <w:tcPr>
            <w:tcW w:w="1530" w:type="dxa"/>
            <w:tcBorders>
              <w:top w:val="single" w:sz="12" w:space="0" w:color="auto"/>
              <w:left w:val="single" w:sz="6" w:space="0" w:color="auto"/>
              <w:bottom w:val="single" w:sz="12" w:space="0" w:color="auto"/>
              <w:right w:val="single" w:sz="6" w:space="0" w:color="auto"/>
            </w:tcBorders>
            <w:shd w:val="clear" w:color="auto" w:fill="E0E0E0"/>
            <w:vAlign w:val="bottom"/>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Load Zone</w:t>
            </w:r>
          </w:p>
        </w:tc>
        <w:tc>
          <w:tcPr>
            <w:tcW w:w="1800" w:type="dxa"/>
            <w:tcBorders>
              <w:top w:val="single" w:sz="12" w:space="0" w:color="auto"/>
              <w:left w:val="single" w:sz="6" w:space="0" w:color="auto"/>
              <w:bottom w:val="single" w:sz="12" w:space="0" w:color="auto"/>
              <w:right w:val="single" w:sz="6" w:space="0" w:color="auto"/>
            </w:tcBorders>
            <w:shd w:val="clear" w:color="auto" w:fill="E0E0E0"/>
            <w:vAlign w:val="bottom"/>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Load Responsibility</w:t>
            </w:r>
          </w:p>
        </w:tc>
        <w:tc>
          <w:tcPr>
            <w:tcW w:w="1890" w:type="dxa"/>
            <w:tcBorders>
              <w:top w:val="single" w:sz="12" w:space="0" w:color="auto"/>
              <w:left w:val="single" w:sz="6" w:space="0" w:color="auto"/>
              <w:bottom w:val="single" w:sz="12" w:space="0" w:color="auto"/>
              <w:right w:val="single" w:sz="6" w:space="0" w:color="auto"/>
            </w:tcBorders>
            <w:shd w:val="clear" w:color="auto" w:fill="E0E0E0"/>
            <w:vAlign w:val="bottom"/>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Commencement Date</w:t>
            </w:r>
          </w:p>
        </w:tc>
        <w:tc>
          <w:tcPr>
            <w:tcW w:w="1610" w:type="dxa"/>
            <w:tcBorders>
              <w:top w:val="single" w:sz="12" w:space="0" w:color="auto"/>
              <w:left w:val="single" w:sz="6" w:space="0" w:color="auto"/>
              <w:bottom w:val="single" w:sz="12" w:space="0" w:color="auto"/>
              <w:right w:val="single" w:sz="12" w:space="0" w:color="auto"/>
            </w:tcBorders>
            <w:shd w:val="clear" w:color="auto" w:fill="E0E0E0"/>
            <w:vAlign w:val="bottom"/>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Conclusion Date</w:t>
            </w:r>
          </w:p>
        </w:tc>
      </w:tr>
      <w:tr w:rsidR="00823D85" w:rsidRPr="00823D85" w:rsidTr="009F627B">
        <w:trPr>
          <w:jc w:val="center"/>
        </w:trPr>
        <w:tc>
          <w:tcPr>
            <w:tcW w:w="1070" w:type="dxa"/>
            <w:tcBorders>
              <w:top w:val="single" w:sz="12" w:space="0" w:color="auto"/>
              <w:left w:val="single" w:sz="12" w:space="0" w:color="auto"/>
              <w:bottom w:val="single" w:sz="12" w:space="0" w:color="auto"/>
              <w:right w:val="single" w:sz="6" w:space="0" w:color="auto"/>
            </w:tcBorders>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c>
          <w:tcPr>
            <w:tcW w:w="1260" w:type="dxa"/>
            <w:tcBorders>
              <w:top w:val="single" w:sz="12" w:space="0" w:color="auto"/>
              <w:left w:val="single" w:sz="6" w:space="0" w:color="auto"/>
              <w:bottom w:val="single" w:sz="12" w:space="0" w:color="auto"/>
              <w:right w:val="single" w:sz="6" w:space="0" w:color="auto"/>
            </w:tcBorders>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c>
          <w:tcPr>
            <w:tcW w:w="1530" w:type="dxa"/>
            <w:tcBorders>
              <w:top w:val="single" w:sz="12" w:space="0" w:color="auto"/>
              <w:left w:val="single" w:sz="6" w:space="0" w:color="auto"/>
              <w:bottom w:val="single" w:sz="12" w:space="0" w:color="auto"/>
              <w:right w:val="single" w:sz="6" w:space="0" w:color="auto"/>
            </w:tcBorders>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c>
          <w:tcPr>
            <w:tcW w:w="1800" w:type="dxa"/>
            <w:tcBorders>
              <w:top w:val="single" w:sz="12" w:space="0" w:color="auto"/>
              <w:left w:val="single" w:sz="6" w:space="0" w:color="auto"/>
              <w:bottom w:val="single" w:sz="12" w:space="0" w:color="auto"/>
              <w:right w:val="single" w:sz="6" w:space="0" w:color="auto"/>
            </w:tcBorders>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c>
          <w:tcPr>
            <w:tcW w:w="1890" w:type="dxa"/>
            <w:tcBorders>
              <w:top w:val="single" w:sz="12" w:space="0" w:color="auto"/>
              <w:left w:val="single" w:sz="6" w:space="0" w:color="auto"/>
              <w:bottom w:val="single" w:sz="12" w:space="0" w:color="auto"/>
              <w:right w:val="single" w:sz="6" w:space="0" w:color="auto"/>
            </w:tcBorders>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c>
          <w:tcPr>
            <w:tcW w:w="1610" w:type="dxa"/>
            <w:tcBorders>
              <w:top w:val="single" w:sz="12" w:space="0" w:color="auto"/>
              <w:left w:val="single" w:sz="6" w:space="0" w:color="auto"/>
              <w:bottom w:val="single" w:sz="12" w:space="0" w:color="auto"/>
              <w:right w:val="single" w:sz="12" w:space="0" w:color="auto"/>
            </w:tcBorders>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r>
    </w:tbl>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b/>
          <w:color w:val="000000"/>
          <w:sz w:val="24"/>
          <w:szCs w:val="24"/>
        </w:rPr>
        <w:t>2.</w:t>
      </w:r>
      <w:r w:rsidRPr="00823D85">
        <w:rPr>
          <w:rFonts w:ascii="Times New Roman" w:eastAsia="Times New Roman" w:hAnsi="Times New Roman" w:cs="Times New Roman"/>
          <w:b/>
          <w:color w:val="000000"/>
          <w:sz w:val="24"/>
          <w:szCs w:val="24"/>
        </w:rPr>
        <w:tab/>
        <w:t>Contract Rate(s):</w:t>
      </w:r>
      <w:r w:rsidRPr="00823D85">
        <w:rPr>
          <w:rFonts w:ascii="Times New Roman" w:eastAsia="Times New Roman" w:hAnsi="Times New Roman" w:cs="Times New Roman"/>
          <w:color w:val="000000"/>
          <w:sz w:val="24"/>
          <w:szCs w:val="24"/>
        </w:rPr>
        <w:t xml:space="preserve"> </w:t>
      </w:r>
    </w:p>
    <w:p w:rsidR="00823D85" w:rsidRPr="00823D85" w:rsidRDefault="00823D85" w:rsidP="00823D85">
      <w:pPr>
        <w:spacing w:after="0" w:line="240" w:lineRule="auto"/>
        <w:ind w:left="360"/>
        <w:rPr>
          <w:rFonts w:ascii="Times New Roman" w:eastAsia="Times New Roman" w:hAnsi="Times New Roman" w:cs="Times New Roman"/>
          <w:color w:val="000000"/>
          <w:sz w:val="24"/>
          <w:szCs w:val="24"/>
        </w:rPr>
      </w:pPr>
    </w:p>
    <w:tbl>
      <w:tblPr>
        <w:tblW w:w="928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1"/>
        <w:gridCol w:w="1260"/>
        <w:gridCol w:w="1150"/>
        <w:gridCol w:w="1021"/>
        <w:gridCol w:w="1021"/>
        <w:gridCol w:w="1021"/>
        <w:gridCol w:w="1021"/>
        <w:gridCol w:w="1021"/>
        <w:gridCol w:w="816"/>
      </w:tblGrid>
      <w:tr w:rsidR="00823D85" w:rsidRPr="00823D85" w:rsidTr="009F627B">
        <w:trPr>
          <w:trHeight w:val="400"/>
          <w:jc w:val="center"/>
        </w:trPr>
        <w:tc>
          <w:tcPr>
            <w:tcW w:w="951" w:type="dxa"/>
            <w:tcBorders>
              <w:top w:val="single" w:sz="12" w:space="0" w:color="auto"/>
              <w:left w:val="single" w:sz="12" w:space="0" w:color="auto"/>
              <w:bottom w:val="single" w:sz="12" w:space="0" w:color="auto"/>
              <w:right w:val="single" w:sz="6" w:space="0" w:color="auto"/>
            </w:tcBorders>
            <w:shd w:val="clear" w:color="auto" w:fill="E0E0E0"/>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p>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Award Block</w:t>
            </w:r>
          </w:p>
        </w:tc>
        <w:tc>
          <w:tcPr>
            <w:tcW w:w="1260" w:type="dxa"/>
            <w:tcBorders>
              <w:top w:val="single" w:sz="12" w:space="0" w:color="auto"/>
              <w:left w:val="single" w:sz="6" w:space="0" w:color="auto"/>
              <w:bottom w:val="single" w:sz="12" w:space="0" w:color="auto"/>
              <w:right w:val="single" w:sz="6" w:space="0" w:color="auto"/>
            </w:tcBorders>
            <w:shd w:val="clear" w:color="auto" w:fill="E0E0E0"/>
            <w:vAlign w:val="bottom"/>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Customer Group</w:t>
            </w:r>
          </w:p>
        </w:tc>
        <w:tc>
          <w:tcPr>
            <w:tcW w:w="1150" w:type="dxa"/>
            <w:tcBorders>
              <w:top w:val="single" w:sz="12" w:space="0" w:color="auto"/>
              <w:left w:val="single" w:sz="6" w:space="0" w:color="auto"/>
              <w:bottom w:val="single" w:sz="12" w:space="0" w:color="auto"/>
              <w:right w:val="single" w:sz="6" w:space="0" w:color="auto"/>
            </w:tcBorders>
            <w:shd w:val="clear" w:color="auto" w:fill="E0E0E0"/>
            <w:vAlign w:val="bottom"/>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Load Zone</w:t>
            </w:r>
          </w:p>
        </w:tc>
        <w:tc>
          <w:tcPr>
            <w:tcW w:w="1021" w:type="dxa"/>
            <w:tcBorders>
              <w:top w:val="single" w:sz="12" w:space="0" w:color="auto"/>
              <w:left w:val="single" w:sz="6" w:space="0" w:color="auto"/>
              <w:bottom w:val="single" w:sz="12" w:space="0" w:color="auto"/>
              <w:right w:val="single" w:sz="6" w:space="0" w:color="auto"/>
            </w:tcBorders>
            <w:shd w:val="clear" w:color="auto" w:fill="E0E0E0"/>
            <w:vAlign w:val="bottom"/>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TBD</w:t>
            </w:r>
          </w:p>
        </w:tc>
        <w:tc>
          <w:tcPr>
            <w:tcW w:w="1021" w:type="dxa"/>
            <w:tcBorders>
              <w:top w:val="single" w:sz="12" w:space="0" w:color="auto"/>
              <w:left w:val="single" w:sz="6" w:space="0" w:color="auto"/>
              <w:bottom w:val="single" w:sz="12" w:space="0" w:color="auto"/>
              <w:right w:val="single" w:sz="6" w:space="0" w:color="auto"/>
            </w:tcBorders>
            <w:shd w:val="clear" w:color="auto" w:fill="E0E0E0"/>
            <w:vAlign w:val="bottom"/>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TBD</w:t>
            </w:r>
          </w:p>
        </w:tc>
        <w:tc>
          <w:tcPr>
            <w:tcW w:w="1021" w:type="dxa"/>
            <w:tcBorders>
              <w:top w:val="single" w:sz="12" w:space="0" w:color="auto"/>
              <w:left w:val="single" w:sz="6" w:space="0" w:color="auto"/>
              <w:bottom w:val="single" w:sz="12" w:space="0" w:color="auto"/>
              <w:right w:val="single" w:sz="6" w:space="0" w:color="auto"/>
            </w:tcBorders>
            <w:shd w:val="clear" w:color="auto" w:fill="E0E0E0"/>
            <w:vAlign w:val="bottom"/>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TBD</w:t>
            </w:r>
          </w:p>
        </w:tc>
        <w:tc>
          <w:tcPr>
            <w:tcW w:w="1021" w:type="dxa"/>
            <w:tcBorders>
              <w:top w:val="single" w:sz="12" w:space="0" w:color="auto"/>
              <w:left w:val="single" w:sz="6" w:space="0" w:color="auto"/>
              <w:bottom w:val="single" w:sz="12" w:space="0" w:color="auto"/>
              <w:right w:val="single" w:sz="6" w:space="0" w:color="auto"/>
            </w:tcBorders>
            <w:shd w:val="clear" w:color="auto" w:fill="E0E0E0"/>
            <w:vAlign w:val="bottom"/>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TBD</w:t>
            </w:r>
          </w:p>
        </w:tc>
        <w:tc>
          <w:tcPr>
            <w:tcW w:w="1021" w:type="dxa"/>
            <w:tcBorders>
              <w:top w:val="single" w:sz="12" w:space="0" w:color="auto"/>
              <w:left w:val="single" w:sz="6" w:space="0" w:color="auto"/>
              <w:bottom w:val="single" w:sz="12" w:space="0" w:color="auto"/>
              <w:right w:val="single" w:sz="6" w:space="0" w:color="auto"/>
            </w:tcBorders>
            <w:shd w:val="clear" w:color="auto" w:fill="E0E0E0"/>
            <w:vAlign w:val="bottom"/>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TBD</w:t>
            </w:r>
          </w:p>
        </w:tc>
        <w:tc>
          <w:tcPr>
            <w:tcW w:w="816" w:type="dxa"/>
            <w:tcBorders>
              <w:top w:val="single" w:sz="12" w:space="0" w:color="auto"/>
              <w:left w:val="single" w:sz="6" w:space="0" w:color="auto"/>
              <w:bottom w:val="single" w:sz="12" w:space="0" w:color="auto"/>
              <w:right w:val="single" w:sz="12" w:space="0" w:color="auto"/>
            </w:tcBorders>
            <w:shd w:val="clear" w:color="auto" w:fill="E0E0E0"/>
            <w:vAlign w:val="bottom"/>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TBD</w:t>
            </w:r>
          </w:p>
        </w:tc>
      </w:tr>
      <w:tr w:rsidR="00823D85" w:rsidRPr="00823D85" w:rsidTr="009F627B">
        <w:trPr>
          <w:jc w:val="center"/>
        </w:trPr>
        <w:tc>
          <w:tcPr>
            <w:tcW w:w="951" w:type="dxa"/>
            <w:tcBorders>
              <w:top w:val="single" w:sz="12" w:space="0" w:color="auto"/>
              <w:left w:val="single" w:sz="12" w:space="0" w:color="auto"/>
              <w:bottom w:val="single" w:sz="12" w:space="0" w:color="auto"/>
              <w:right w:val="single" w:sz="6" w:space="0" w:color="auto"/>
            </w:tcBorders>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c>
          <w:tcPr>
            <w:tcW w:w="1260" w:type="dxa"/>
            <w:tcBorders>
              <w:top w:val="single" w:sz="12" w:space="0" w:color="auto"/>
              <w:left w:val="single" w:sz="6" w:space="0" w:color="auto"/>
              <w:bottom w:val="single" w:sz="12" w:space="0" w:color="auto"/>
              <w:right w:val="single" w:sz="6" w:space="0" w:color="auto"/>
            </w:tcBorders>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c>
          <w:tcPr>
            <w:tcW w:w="1150" w:type="dxa"/>
            <w:tcBorders>
              <w:top w:val="single" w:sz="12" w:space="0" w:color="auto"/>
              <w:left w:val="single" w:sz="6" w:space="0" w:color="auto"/>
              <w:bottom w:val="single" w:sz="12" w:space="0" w:color="auto"/>
              <w:right w:val="single" w:sz="6" w:space="0" w:color="auto"/>
            </w:tcBorders>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c>
          <w:tcPr>
            <w:tcW w:w="1021" w:type="dxa"/>
            <w:tcBorders>
              <w:top w:val="single" w:sz="12" w:space="0" w:color="auto"/>
              <w:left w:val="single" w:sz="6" w:space="0" w:color="auto"/>
              <w:bottom w:val="single" w:sz="12" w:space="0" w:color="auto"/>
              <w:right w:val="single" w:sz="6" w:space="0" w:color="auto"/>
            </w:tcBorders>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c>
          <w:tcPr>
            <w:tcW w:w="1021" w:type="dxa"/>
            <w:tcBorders>
              <w:top w:val="single" w:sz="12" w:space="0" w:color="auto"/>
              <w:left w:val="single" w:sz="6" w:space="0" w:color="auto"/>
              <w:bottom w:val="single" w:sz="12" w:space="0" w:color="auto"/>
              <w:right w:val="single" w:sz="6" w:space="0" w:color="auto"/>
            </w:tcBorders>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c>
          <w:tcPr>
            <w:tcW w:w="1021" w:type="dxa"/>
            <w:tcBorders>
              <w:top w:val="single" w:sz="12" w:space="0" w:color="auto"/>
              <w:left w:val="single" w:sz="6" w:space="0" w:color="auto"/>
              <w:bottom w:val="single" w:sz="12" w:space="0" w:color="auto"/>
              <w:right w:val="single" w:sz="6" w:space="0" w:color="auto"/>
            </w:tcBorders>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c>
          <w:tcPr>
            <w:tcW w:w="1021" w:type="dxa"/>
            <w:tcBorders>
              <w:top w:val="single" w:sz="12" w:space="0" w:color="auto"/>
              <w:left w:val="single" w:sz="6" w:space="0" w:color="auto"/>
              <w:bottom w:val="single" w:sz="12" w:space="0" w:color="auto"/>
              <w:right w:val="single" w:sz="6" w:space="0" w:color="auto"/>
            </w:tcBorders>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c>
          <w:tcPr>
            <w:tcW w:w="1021" w:type="dxa"/>
            <w:tcBorders>
              <w:top w:val="single" w:sz="12" w:space="0" w:color="auto"/>
              <w:left w:val="single" w:sz="6" w:space="0" w:color="auto"/>
              <w:bottom w:val="single" w:sz="12" w:space="0" w:color="auto"/>
              <w:right w:val="single" w:sz="6" w:space="0" w:color="auto"/>
            </w:tcBorders>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c>
          <w:tcPr>
            <w:tcW w:w="816" w:type="dxa"/>
            <w:tcBorders>
              <w:top w:val="single" w:sz="12" w:space="0" w:color="auto"/>
              <w:left w:val="single" w:sz="6" w:space="0" w:color="auto"/>
              <w:bottom w:val="single" w:sz="12" w:space="0" w:color="auto"/>
              <w:right w:val="single" w:sz="12" w:space="0" w:color="auto"/>
            </w:tcBorders>
          </w:tcPr>
          <w:p w:rsidR="00823D85" w:rsidRPr="00823D85" w:rsidRDefault="00823D85" w:rsidP="00823D85">
            <w:pPr>
              <w:tabs>
                <w:tab w:val="center" w:pos="468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TBD</w:t>
            </w:r>
          </w:p>
        </w:tc>
      </w:tr>
    </w:tbl>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3.</w:t>
      </w:r>
      <w:r w:rsidRPr="00823D85">
        <w:rPr>
          <w:rFonts w:ascii="Times New Roman" w:eastAsia="Times New Roman" w:hAnsi="Times New Roman" w:cs="Times New Roman"/>
          <w:b/>
          <w:color w:val="000000"/>
          <w:sz w:val="24"/>
          <w:szCs w:val="24"/>
        </w:rPr>
        <w:tab/>
        <w:t xml:space="preserve">Delivery Point(s): </w:t>
      </w:r>
    </w:p>
    <w:p w:rsidR="00823D85" w:rsidRPr="00823D85" w:rsidRDefault="00823D85" w:rsidP="00823D85">
      <w:pPr>
        <w:spacing w:after="0" w:line="240" w:lineRule="auto"/>
        <w:jc w:val="both"/>
        <w:rPr>
          <w:rFonts w:ascii="Times New Roman" w:eastAsia="Times New Roman" w:hAnsi="Times New Roman" w:cs="Times New Roman"/>
          <w:b/>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The point or points on the PTF within the following Load Zones, as appropriate for delivery to each Customer in each Customer Group in each Load Zone taking service pursuant to the Default Service Tariff:</w:t>
      </w:r>
    </w:p>
    <w:p w:rsidR="00823D85" w:rsidRPr="00823D85" w:rsidRDefault="00823D85" w:rsidP="00823D85">
      <w:pPr>
        <w:spacing w:after="0" w:line="240" w:lineRule="auto"/>
        <w:jc w:val="both"/>
        <w:rPr>
          <w:rFonts w:ascii="Times New Roman" w:eastAsia="Times New Roman" w:hAnsi="Times New Roman" w:cs="Times New Roman"/>
          <w:b/>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823D85" w:rsidRPr="00823D85" w:rsidTr="009F627B">
        <w:tc>
          <w:tcPr>
            <w:tcW w:w="4428" w:type="dxa"/>
            <w:tcBorders>
              <w:top w:val="single" w:sz="4" w:space="0" w:color="auto"/>
              <w:left w:val="single" w:sz="4" w:space="0" w:color="auto"/>
              <w:bottom w:val="single" w:sz="4" w:space="0" w:color="auto"/>
              <w:right w:val="single" w:sz="4" w:space="0" w:color="auto"/>
            </w:tcBorders>
          </w:tcPr>
          <w:p w:rsidR="00823D85" w:rsidRPr="00823D85" w:rsidRDefault="00823D85" w:rsidP="00823D85">
            <w:pPr>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Load Zone</w:t>
            </w:r>
          </w:p>
        </w:tc>
        <w:tc>
          <w:tcPr>
            <w:tcW w:w="4428" w:type="dxa"/>
            <w:tcBorders>
              <w:top w:val="single" w:sz="4" w:space="0" w:color="auto"/>
              <w:left w:val="single" w:sz="4" w:space="0" w:color="auto"/>
              <w:bottom w:val="single" w:sz="4" w:space="0" w:color="auto"/>
              <w:right w:val="single" w:sz="4" w:space="0" w:color="auto"/>
            </w:tcBorders>
          </w:tcPr>
          <w:p w:rsidR="00823D85" w:rsidRPr="00823D85" w:rsidRDefault="00823D85" w:rsidP="00823D85">
            <w:pPr>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Location ID</w:t>
            </w:r>
          </w:p>
        </w:tc>
      </w:tr>
      <w:tr w:rsidR="00823D85" w:rsidRPr="00823D85" w:rsidTr="009F627B">
        <w:tc>
          <w:tcPr>
            <w:tcW w:w="4428" w:type="dxa"/>
            <w:tcBorders>
              <w:top w:val="single" w:sz="4" w:space="0" w:color="auto"/>
              <w:left w:val="single" w:sz="4" w:space="0" w:color="auto"/>
              <w:bottom w:val="single" w:sz="4" w:space="0" w:color="auto"/>
              <w:right w:val="single" w:sz="4" w:space="0" w:color="auto"/>
            </w:tcBorders>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p>
        </w:tc>
        <w:tc>
          <w:tcPr>
            <w:tcW w:w="4428" w:type="dxa"/>
            <w:tcBorders>
              <w:top w:val="single" w:sz="4" w:space="0" w:color="auto"/>
              <w:left w:val="single" w:sz="4" w:space="0" w:color="auto"/>
              <w:bottom w:val="single" w:sz="4" w:space="0" w:color="auto"/>
              <w:right w:val="single" w:sz="4" w:space="0" w:color="auto"/>
            </w:tcBorders>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p>
        </w:tc>
      </w:tr>
      <w:tr w:rsidR="00823D85" w:rsidRPr="00823D85" w:rsidTr="009F627B">
        <w:tc>
          <w:tcPr>
            <w:tcW w:w="4428" w:type="dxa"/>
            <w:tcBorders>
              <w:top w:val="single" w:sz="4" w:space="0" w:color="auto"/>
              <w:left w:val="single" w:sz="4" w:space="0" w:color="auto"/>
              <w:bottom w:val="single" w:sz="4" w:space="0" w:color="auto"/>
              <w:right w:val="single" w:sz="4" w:space="0" w:color="auto"/>
            </w:tcBorders>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p>
        </w:tc>
        <w:tc>
          <w:tcPr>
            <w:tcW w:w="4428" w:type="dxa"/>
            <w:tcBorders>
              <w:top w:val="single" w:sz="4" w:space="0" w:color="auto"/>
              <w:left w:val="single" w:sz="4" w:space="0" w:color="auto"/>
              <w:bottom w:val="single" w:sz="4" w:space="0" w:color="auto"/>
              <w:right w:val="single" w:sz="4" w:space="0" w:color="auto"/>
            </w:tcBorders>
          </w:tcPr>
          <w:p w:rsidR="00823D85" w:rsidRPr="00823D85" w:rsidRDefault="00823D85" w:rsidP="00823D85">
            <w:pPr>
              <w:spacing w:after="0" w:line="240" w:lineRule="auto"/>
              <w:jc w:val="center"/>
              <w:rPr>
                <w:rFonts w:ascii="Times New Roman" w:eastAsia="Times New Roman" w:hAnsi="Times New Roman" w:cs="Times New Roman"/>
                <w:color w:val="000000"/>
                <w:sz w:val="24"/>
                <w:szCs w:val="24"/>
              </w:rPr>
            </w:pPr>
          </w:p>
        </w:tc>
      </w:tr>
    </w:tbl>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4.</w:t>
      </w:r>
      <w:r w:rsidRPr="00823D85">
        <w:rPr>
          <w:rFonts w:ascii="Times New Roman" w:eastAsia="Times New Roman" w:hAnsi="Times New Roman" w:cs="Times New Roman"/>
          <w:b/>
          <w:color w:val="000000"/>
          <w:sz w:val="24"/>
          <w:szCs w:val="24"/>
        </w:rPr>
        <w:tab/>
        <w:t>Security:  [To be determined for each Transaction.]</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5.</w:t>
      </w:r>
      <w:r w:rsidRPr="00823D85">
        <w:rPr>
          <w:rFonts w:ascii="Times New Roman" w:eastAsia="Times New Roman" w:hAnsi="Times New Roman" w:cs="Times New Roman"/>
          <w:b/>
          <w:color w:val="000000"/>
          <w:sz w:val="24"/>
          <w:szCs w:val="24"/>
        </w:rPr>
        <w:tab/>
        <w:t xml:space="preserve">Governing Terms </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 xml:space="preserve">This Transaction is governed by and constitutes a part of and is subject to the terms and provisions of the Master Agreement.  The terms, conditions, covenants, agreements, warranties and representations contained in the Master Agreement are in all respects </w:t>
      </w:r>
      <w:r w:rsidRPr="00823D85">
        <w:rPr>
          <w:rFonts w:ascii="Times New Roman" w:eastAsia="Times New Roman" w:hAnsi="Times New Roman" w:cs="Times New Roman"/>
          <w:color w:val="000000"/>
          <w:sz w:val="24"/>
          <w:szCs w:val="24"/>
        </w:rPr>
        <w:lastRenderedPageBreak/>
        <w:t>ratified, confirmed and remade as of the date hereof and, except as amended or waived hereby, shall continue in full force and effect.  In the event of any inconsistency between the terms of this Confirmation and the terms of the Master Agreement, the terms of this Confirmation shall control for the purposes of this Transaction.</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6.</w:t>
      </w:r>
      <w:r w:rsidRPr="00823D85">
        <w:rPr>
          <w:rFonts w:ascii="Times New Roman" w:eastAsia="Times New Roman" w:hAnsi="Times New Roman" w:cs="Times New Roman"/>
          <w:b/>
          <w:color w:val="000000"/>
          <w:sz w:val="24"/>
          <w:szCs w:val="24"/>
        </w:rPr>
        <w:tab/>
        <w:t>Counterparts.</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 xml:space="preserve">This confirmation letter may be executed in counterparts, all of which together shall constitute one and the same instrument. </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7.</w:t>
      </w:r>
      <w:r w:rsidRPr="00823D85">
        <w:rPr>
          <w:rFonts w:ascii="Times New Roman" w:eastAsia="Times New Roman" w:hAnsi="Times New Roman" w:cs="Times New Roman"/>
          <w:b/>
          <w:color w:val="000000"/>
          <w:sz w:val="24"/>
          <w:szCs w:val="24"/>
        </w:rPr>
        <w:tab/>
        <w:t>Defined Terms.</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Capitalized terms used but not defined herein shall have the meanings ascribed to them in the Master Agreement.</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120" w:lineRule="exact"/>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ind w:left="4320" w:hanging="1440"/>
        <w:jc w:val="both"/>
        <w:outlineLvl w:val="0"/>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jc w:val="both"/>
        <w:outlineLvl w:val="0"/>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jc w:val="both"/>
        <w:outlineLvl w:val="0"/>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ind w:left="4320" w:hanging="1440"/>
        <w:jc w:val="both"/>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NSTAR ELECTRIC COMPANY</w:t>
      </w: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ind w:left="4320" w:hanging="1440"/>
        <w:jc w:val="both"/>
        <w:outlineLvl w:val="0"/>
        <w:rPr>
          <w:rFonts w:ascii="Times New Roman" w:eastAsia="Times New Roman" w:hAnsi="Times New Roman" w:cs="Times New Roman"/>
          <w:color w:val="000000"/>
          <w:sz w:val="24"/>
          <w:szCs w:val="24"/>
        </w:rPr>
      </w:pPr>
      <w:proofErr w:type="spellStart"/>
      <w:proofErr w:type="gramStart"/>
      <w:r w:rsidRPr="00823D85">
        <w:rPr>
          <w:rFonts w:ascii="Times New Roman" w:eastAsia="Times New Roman" w:hAnsi="Times New Roman" w:cs="Times New Roman"/>
          <w:color w:val="000000"/>
          <w:sz w:val="24"/>
          <w:szCs w:val="24"/>
        </w:rPr>
        <w:t>dba</w:t>
      </w:r>
      <w:proofErr w:type="spellEnd"/>
      <w:proofErr w:type="gramEnd"/>
      <w:r w:rsidRPr="00823D85">
        <w:rPr>
          <w:rFonts w:ascii="Times New Roman" w:eastAsia="Times New Roman" w:hAnsi="Times New Roman" w:cs="Times New Roman"/>
          <w:color w:val="000000"/>
          <w:sz w:val="24"/>
          <w:szCs w:val="24"/>
        </w:rPr>
        <w:t xml:space="preserve"> </w:t>
      </w:r>
      <w:proofErr w:type="spellStart"/>
      <w:r w:rsidRPr="00823D85">
        <w:rPr>
          <w:rFonts w:ascii="Times New Roman" w:eastAsia="Times New Roman" w:hAnsi="Times New Roman" w:cs="Times New Roman"/>
          <w:color w:val="000000"/>
          <w:sz w:val="24"/>
          <w:szCs w:val="24"/>
        </w:rPr>
        <w:t>Eversouce</w:t>
      </w:r>
      <w:proofErr w:type="spellEnd"/>
      <w:r w:rsidRPr="00823D85">
        <w:rPr>
          <w:rFonts w:ascii="Times New Roman" w:eastAsia="Times New Roman" w:hAnsi="Times New Roman" w:cs="Times New Roman"/>
          <w:color w:val="000000"/>
          <w:sz w:val="24"/>
          <w:szCs w:val="24"/>
        </w:rPr>
        <w:t xml:space="preserve"> Energy</w:t>
      </w: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ind w:left="4320" w:hanging="1440"/>
        <w:jc w:val="both"/>
        <w:rPr>
          <w:rFonts w:ascii="Times New Roman" w:eastAsia="Times New Roman" w:hAnsi="Times New Roman" w:cs="Times New Roman"/>
          <w:color w:val="000000"/>
          <w:sz w:val="24"/>
          <w:szCs w:val="24"/>
        </w:rPr>
      </w:pP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ind w:left="4320" w:hanging="1440"/>
        <w:jc w:val="both"/>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rPr>
        <w:t>By</w:t>
      </w:r>
      <w:proofErr w:type="gramStart"/>
      <w:r w:rsidRPr="00823D85">
        <w:rPr>
          <w:rFonts w:ascii="Times New Roman" w:eastAsia="Times New Roman" w:hAnsi="Times New Roman" w:cs="Times New Roman"/>
          <w:color w:val="000000"/>
          <w:sz w:val="24"/>
        </w:rPr>
        <w:t>:_</w:t>
      </w:r>
      <w:proofErr w:type="gramEnd"/>
      <w:r w:rsidRPr="00823D85">
        <w:rPr>
          <w:rFonts w:ascii="Times New Roman" w:eastAsia="Times New Roman" w:hAnsi="Times New Roman" w:cs="Times New Roman"/>
          <w:color w:val="000000"/>
          <w:sz w:val="24"/>
        </w:rPr>
        <w:t>_______________________</w:t>
      </w: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ind w:left="4320" w:hanging="1440"/>
        <w:jc w:val="both"/>
        <w:outlineLvl w:val="0"/>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rPr>
        <w:t>Name: James G. Daly</w:t>
      </w: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ind w:left="3600" w:hanging="72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rPr>
        <w:t xml:space="preserve">Title: Vice President, Energy Supply </w:t>
      </w:r>
    </w:p>
    <w:p w:rsidR="00823D85" w:rsidRPr="00823D85" w:rsidRDefault="00823D85" w:rsidP="00823D85">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spacing w:after="0" w:line="240" w:lineRule="auto"/>
        <w:ind w:left="4320" w:hanging="1440"/>
        <w:jc w:val="both"/>
        <w:rPr>
          <w:rFonts w:ascii="Times New Roman" w:eastAsia="Times New Roman" w:hAnsi="Times New Roman" w:cs="Times New Roman"/>
          <w:color w:val="000000"/>
          <w:sz w:val="24"/>
          <w:szCs w:val="24"/>
        </w:rPr>
      </w:pP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[SUPPLIER]</w:t>
      </w: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By</w:t>
      </w:r>
      <w:proofErr w:type="gramStart"/>
      <w:r w:rsidRPr="00823D85">
        <w:rPr>
          <w:rFonts w:ascii="Times New Roman" w:eastAsia="Times New Roman" w:hAnsi="Times New Roman" w:cs="Times New Roman"/>
          <w:color w:val="000000"/>
          <w:sz w:val="24"/>
          <w:szCs w:val="24"/>
        </w:rPr>
        <w:t>:_</w:t>
      </w:r>
      <w:proofErr w:type="gramEnd"/>
      <w:r w:rsidRPr="00823D85">
        <w:rPr>
          <w:rFonts w:ascii="Times New Roman" w:eastAsia="Times New Roman" w:hAnsi="Times New Roman" w:cs="Times New Roman"/>
          <w:color w:val="000000"/>
          <w:sz w:val="24"/>
          <w:szCs w:val="24"/>
        </w:rPr>
        <w:t>________________________</w:t>
      </w: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Name:</w:t>
      </w:r>
    </w:p>
    <w:p w:rsidR="00823D85" w:rsidRPr="00823D85" w:rsidRDefault="00823D85" w:rsidP="00823D85">
      <w:pPr>
        <w:tabs>
          <w:tab w:val="left" w:pos="2880"/>
          <w:tab w:val="left" w:pos="3600"/>
          <w:tab w:val="left" w:pos="4320"/>
          <w:tab w:val="left" w:pos="5040"/>
          <w:tab w:val="left" w:pos="7200"/>
          <w:tab w:val="left" w:pos="7920"/>
          <w:tab w:val="left" w:pos="8640"/>
          <w:tab w:val="left" w:pos="9360"/>
        </w:tabs>
        <w:spacing w:after="0" w:line="240" w:lineRule="auto"/>
        <w:ind w:firstLine="2880"/>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Title:</w:t>
      </w:r>
    </w:p>
    <w:p w:rsidR="00823D85" w:rsidRPr="00823D85" w:rsidRDefault="00823D85" w:rsidP="00823D85">
      <w:pPr>
        <w:spacing w:after="0" w:line="240" w:lineRule="auto"/>
        <w:rPr>
          <w:rFonts w:ascii="Times New Roman" w:eastAsia="Times New Roman" w:hAnsi="Times New Roman" w:cs="Times New Roman"/>
          <w:b/>
          <w:color w:val="000000"/>
          <w:sz w:val="20"/>
          <w:szCs w:val="20"/>
        </w:rPr>
      </w:pPr>
      <w:r w:rsidRPr="00823D85">
        <w:rPr>
          <w:rFonts w:ascii="Times New Roman" w:eastAsia="Times New Roman" w:hAnsi="Times New Roman" w:cs="Times New Roman"/>
          <w:color w:val="000000"/>
          <w:sz w:val="20"/>
          <w:szCs w:val="24"/>
        </w:rPr>
        <w:br w:type="page"/>
      </w:r>
    </w:p>
    <w:p w:rsidR="00823D85" w:rsidRPr="00823D85" w:rsidRDefault="00823D85" w:rsidP="00823D85">
      <w:pPr>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lastRenderedPageBreak/>
        <w:t>Exhibit 1</w:t>
      </w:r>
    </w:p>
    <w:p w:rsidR="00823D85" w:rsidRPr="00823D85" w:rsidRDefault="00823D85" w:rsidP="00823D85">
      <w:pPr>
        <w:spacing w:after="0" w:line="240" w:lineRule="auto"/>
        <w:jc w:val="center"/>
        <w:rPr>
          <w:rFonts w:ascii="Times New Roman" w:eastAsia="Times New Roman" w:hAnsi="Times New Roman" w:cs="Times New Roman"/>
          <w:b/>
          <w:color w:val="000000"/>
          <w:sz w:val="24"/>
          <w:szCs w:val="24"/>
        </w:rPr>
      </w:pPr>
    </w:p>
    <w:p w:rsidR="00823D85" w:rsidRPr="00823D85" w:rsidRDefault="00823D85" w:rsidP="00823D85">
      <w:pPr>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Form of Table 1 to Form of Confirmation</w:t>
      </w:r>
      <w:r w:rsidRPr="00823D85" w:rsidDel="002B5A55">
        <w:rPr>
          <w:rFonts w:ascii="Times New Roman" w:eastAsia="Times New Roman" w:hAnsi="Times New Roman" w:cs="Times New Roman"/>
          <w:b/>
          <w:color w:val="000000"/>
          <w:sz w:val="24"/>
          <w:szCs w:val="24"/>
        </w:rPr>
        <w:t xml:space="preserve"> </w:t>
      </w:r>
    </w:p>
    <w:p w:rsidR="00823D85" w:rsidRPr="00823D85" w:rsidRDefault="00823D85" w:rsidP="00823D85">
      <w:pPr>
        <w:spacing w:after="0" w:line="240" w:lineRule="auto"/>
        <w:jc w:val="center"/>
        <w:rPr>
          <w:rFonts w:ascii="Times New Roman" w:eastAsia="Times New Roman" w:hAnsi="Times New Roman" w:cs="Times New Roman"/>
          <w:b/>
          <w:color w:val="000000"/>
          <w:sz w:val="24"/>
          <w:szCs w:val="24"/>
        </w:rPr>
      </w:pPr>
      <w:r w:rsidRPr="00823D85">
        <w:rPr>
          <w:rFonts w:ascii="Times New Roman" w:eastAsia="Times New Roman" w:hAnsi="Times New Roman" w:cs="Times New Roman"/>
          <w:b/>
          <w:color w:val="000000"/>
          <w:sz w:val="24"/>
          <w:szCs w:val="24"/>
        </w:rPr>
        <w:t>Market Exposure Calculation</w:t>
      </w: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spacing w:after="0" w:line="240" w:lineRule="auto"/>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[To be added upon finalization of the applicable Confirmation.]</w:t>
      </w:r>
    </w:p>
    <w:p w:rsidR="00823D85" w:rsidRPr="00823D85" w:rsidRDefault="00823D85" w:rsidP="00823D85">
      <w:pPr>
        <w:keepNext/>
        <w:tabs>
          <w:tab w:val="left" w:pos="2160"/>
        </w:tabs>
        <w:spacing w:after="0" w:line="240" w:lineRule="auto"/>
        <w:ind w:left="2160" w:hanging="2160"/>
        <w:jc w:val="center"/>
        <w:outlineLvl w:val="0"/>
        <w:rPr>
          <w:rFonts w:ascii="Times New Roman" w:eastAsia="Times New Roman" w:hAnsi="Times New Roman" w:cs="Times New Roman"/>
          <w:b/>
          <w:caps/>
          <w:color w:val="000000"/>
          <w:sz w:val="24"/>
          <w:szCs w:val="24"/>
        </w:rPr>
      </w:pPr>
    </w:p>
    <w:p w:rsidR="00823D85" w:rsidRPr="00823D85" w:rsidRDefault="00823D85" w:rsidP="00823D85">
      <w:pPr>
        <w:spacing w:after="0" w:line="240" w:lineRule="auto"/>
        <w:rPr>
          <w:rFonts w:ascii="Times New Roman" w:eastAsia="Times New Roman" w:hAnsi="Times New Roman" w:cs="Times New Roman"/>
          <w:color w:val="000000"/>
          <w:sz w:val="24"/>
          <w:szCs w:val="24"/>
        </w:rPr>
        <w:sectPr w:rsidR="00823D85" w:rsidRPr="00823D85" w:rsidSect="008E2241">
          <w:footerReference w:type="first" r:id="rId16"/>
          <w:pgSz w:w="12240" w:h="15840" w:code="1"/>
          <w:pgMar w:top="1440" w:right="1620" w:bottom="1440" w:left="1800" w:header="1440" w:footer="720" w:gutter="0"/>
          <w:cols w:space="720"/>
          <w:noEndnote/>
        </w:sectPr>
      </w:pPr>
    </w:p>
    <w:p w:rsidR="00823D85" w:rsidRPr="00823D85" w:rsidRDefault="00823D85" w:rsidP="00823D85">
      <w:pPr>
        <w:keepNext/>
        <w:tabs>
          <w:tab w:val="left" w:pos="2160"/>
        </w:tabs>
        <w:spacing w:after="0" w:line="240" w:lineRule="auto"/>
        <w:ind w:left="2160" w:hanging="2160"/>
        <w:jc w:val="center"/>
        <w:outlineLvl w:val="0"/>
        <w:rPr>
          <w:rFonts w:ascii="Times New Roman" w:eastAsia="Times New Roman" w:hAnsi="Times New Roman" w:cs="Times New Roman"/>
          <w:b/>
          <w:bCs/>
          <w:caps/>
          <w:color w:val="000000"/>
          <w:w w:val="0"/>
          <w:sz w:val="24"/>
          <w:szCs w:val="24"/>
        </w:rPr>
      </w:pPr>
      <w:bookmarkStart w:id="961" w:name="_Toc405233926"/>
      <w:bookmarkStart w:id="962" w:name="_Toc222717544"/>
      <w:bookmarkStart w:id="963" w:name="_Toc99764613"/>
      <w:bookmarkStart w:id="964" w:name="_Toc128563993"/>
      <w:bookmarkStart w:id="965" w:name="_Toc131825449"/>
      <w:bookmarkStart w:id="966" w:name="_Toc162751424"/>
      <w:bookmarkEnd w:id="951"/>
      <w:bookmarkEnd w:id="952"/>
      <w:bookmarkEnd w:id="953"/>
      <w:bookmarkEnd w:id="954"/>
      <w:bookmarkEnd w:id="955"/>
      <w:r w:rsidRPr="00823D85">
        <w:rPr>
          <w:rFonts w:ascii="Times New Roman" w:eastAsia="Times New Roman" w:hAnsi="Times New Roman" w:cs="Times New Roman"/>
          <w:b/>
          <w:bCs/>
          <w:caps/>
          <w:color w:val="000000"/>
          <w:w w:val="0"/>
          <w:sz w:val="24"/>
          <w:szCs w:val="24"/>
        </w:rPr>
        <w:lastRenderedPageBreak/>
        <w:t>APPENDIX b</w:t>
      </w:r>
      <w:bookmarkEnd w:id="961"/>
    </w:p>
    <w:p w:rsidR="00823D85" w:rsidRPr="00823D85" w:rsidRDefault="00823D85" w:rsidP="00823D85">
      <w:pPr>
        <w:keepNext/>
        <w:tabs>
          <w:tab w:val="left" w:pos="2160"/>
        </w:tabs>
        <w:spacing w:after="0" w:line="240" w:lineRule="auto"/>
        <w:ind w:left="2160" w:hanging="2160"/>
        <w:jc w:val="center"/>
        <w:outlineLvl w:val="0"/>
        <w:rPr>
          <w:rFonts w:ascii="Times New Roman" w:eastAsia="Times New Roman" w:hAnsi="Times New Roman" w:cs="Times New Roman"/>
          <w:b/>
          <w:bCs/>
          <w:caps/>
          <w:color w:val="000000"/>
          <w:w w:val="0"/>
          <w:sz w:val="24"/>
          <w:szCs w:val="24"/>
        </w:rPr>
      </w:pPr>
      <w:r w:rsidRPr="00823D85">
        <w:rPr>
          <w:rFonts w:ascii="Times New Roman" w:eastAsia="Times New Roman" w:hAnsi="Times New Roman" w:cs="Times New Roman"/>
          <w:b/>
          <w:bCs/>
          <w:caps/>
          <w:color w:val="000000"/>
          <w:w w:val="0"/>
          <w:sz w:val="24"/>
          <w:szCs w:val="24"/>
        </w:rPr>
        <w:t>MASTER POWER AGREEMENT</w:t>
      </w:r>
      <w:bookmarkStart w:id="967" w:name="_Toc405233927"/>
      <w:bookmarkEnd w:id="962"/>
      <w:r w:rsidRPr="00823D85">
        <w:rPr>
          <w:rFonts w:ascii="Times New Roman" w:eastAsia="Times New Roman" w:hAnsi="Times New Roman" w:cs="Times New Roman"/>
          <w:b/>
          <w:bCs/>
          <w:caps/>
          <w:color w:val="000000"/>
          <w:w w:val="0"/>
          <w:sz w:val="24"/>
          <w:szCs w:val="24"/>
        </w:rPr>
        <w:t xml:space="preserve"> FORM OF GUARANTEE</w:t>
      </w:r>
      <w:bookmarkEnd w:id="963"/>
      <w:bookmarkEnd w:id="964"/>
      <w:bookmarkEnd w:id="965"/>
      <w:bookmarkEnd w:id="967"/>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 xml:space="preserve">THIS GUARANTY is executed as of the ___ day of ______, 20__ by </w:t>
      </w:r>
      <w:r w:rsidRPr="00823D85">
        <w:rPr>
          <w:rFonts w:ascii="Times New Roman" w:eastAsia="Times New Roman" w:hAnsi="Times New Roman" w:cs="Times New Roman"/>
          <w:b/>
          <w:i/>
          <w:color w:val="000000"/>
          <w:sz w:val="24"/>
          <w:szCs w:val="24"/>
        </w:rPr>
        <w:t>[Guarantor name]</w:t>
      </w:r>
      <w:r w:rsidRPr="00823D85">
        <w:rPr>
          <w:rFonts w:ascii="Times New Roman" w:eastAsia="Times New Roman" w:hAnsi="Times New Roman" w:cs="Times New Roman"/>
          <w:color w:val="000000"/>
          <w:sz w:val="24"/>
          <w:szCs w:val="24"/>
        </w:rPr>
        <w:t xml:space="preserve">, a corporation organized under the laws of the state of ____________ (the “Guarantor”) for the benefit of </w:t>
      </w:r>
      <w:r w:rsidRPr="00823D85">
        <w:rPr>
          <w:rFonts w:ascii="Times New Roman" w:eastAsia="Times New Roman" w:hAnsi="Times New Roman" w:cs="Times New Roman"/>
          <w:b/>
          <w:i/>
          <w:color w:val="000000"/>
          <w:sz w:val="24"/>
          <w:szCs w:val="24"/>
        </w:rPr>
        <w:t>[counterparty</w:t>
      </w:r>
      <w:r w:rsidRPr="00823D85">
        <w:rPr>
          <w:rFonts w:ascii="Times New Roman" w:eastAsia="Times New Roman" w:hAnsi="Times New Roman" w:cs="Times New Roman"/>
          <w:color w:val="000000"/>
          <w:sz w:val="24"/>
          <w:szCs w:val="24"/>
        </w:rPr>
        <w:t xml:space="preserve">], </w:t>
      </w:r>
      <w:proofErr w:type="gramStart"/>
      <w:r w:rsidRPr="00823D85">
        <w:rPr>
          <w:rFonts w:ascii="Times New Roman" w:eastAsia="Times New Roman" w:hAnsi="Times New Roman" w:cs="Times New Roman"/>
          <w:color w:val="000000"/>
          <w:sz w:val="24"/>
          <w:szCs w:val="24"/>
        </w:rPr>
        <w:t>a</w:t>
      </w:r>
      <w:proofErr w:type="gramEnd"/>
      <w:r w:rsidRPr="00823D85">
        <w:rPr>
          <w:rFonts w:ascii="Times New Roman" w:eastAsia="Times New Roman" w:hAnsi="Times New Roman" w:cs="Times New Roman"/>
          <w:color w:val="000000"/>
          <w:sz w:val="24"/>
          <w:szCs w:val="24"/>
        </w:rPr>
        <w:t xml:space="preserve"> [_________] corporation (the “Counterparty”).</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1.</w:t>
      </w:r>
      <w:r w:rsidRPr="00823D85">
        <w:rPr>
          <w:rFonts w:ascii="Times New Roman" w:eastAsia="Times New Roman" w:hAnsi="Times New Roman" w:cs="Times New Roman"/>
          <w:color w:val="000000"/>
          <w:sz w:val="24"/>
          <w:szCs w:val="24"/>
        </w:rPr>
        <w:tab/>
        <w:t xml:space="preserve">Guaranty of Payment.  The Guarantor hereby irrevocably and unconditionally guarantees the due and prompt payment of any and all present and future payment obligations of </w:t>
      </w:r>
      <w:r w:rsidRPr="00823D85">
        <w:rPr>
          <w:rFonts w:ascii="Times New Roman" w:eastAsia="Times New Roman" w:hAnsi="Times New Roman" w:cs="Times New Roman"/>
          <w:b/>
          <w:i/>
          <w:color w:val="000000"/>
          <w:sz w:val="24"/>
          <w:szCs w:val="24"/>
        </w:rPr>
        <w:t>[guaranteed party]</w:t>
      </w:r>
      <w:r w:rsidRPr="00823D85">
        <w:rPr>
          <w:rFonts w:ascii="Times New Roman" w:eastAsia="Times New Roman" w:hAnsi="Times New Roman" w:cs="Times New Roman"/>
          <w:color w:val="000000"/>
          <w:sz w:val="24"/>
          <w:szCs w:val="24"/>
        </w:rPr>
        <w:t xml:space="preserve"> (the “Company”) to the Counterparty pursuant to [</w:t>
      </w:r>
      <w:r w:rsidRPr="00823D85">
        <w:rPr>
          <w:rFonts w:ascii="Times New Roman" w:eastAsia="Times New Roman" w:hAnsi="Times New Roman" w:cs="Times New Roman"/>
          <w:b/>
          <w:i/>
          <w:color w:val="000000"/>
          <w:sz w:val="24"/>
          <w:szCs w:val="24"/>
        </w:rPr>
        <w:t>Describe Agreement</w:t>
      </w:r>
      <w:r w:rsidRPr="00823D85">
        <w:rPr>
          <w:rFonts w:ascii="Times New Roman" w:eastAsia="Times New Roman" w:hAnsi="Times New Roman" w:cs="Times New Roman"/>
          <w:color w:val="000000"/>
          <w:sz w:val="24"/>
          <w:szCs w:val="24"/>
        </w:rPr>
        <w:t>] (the “Agreement”), (collectively, the “Guaranteed Obligations”), subject to the limits set forth herein.  Upon any failure by the Company to pay any of the Guaranteed Obligations when due and payable, and after cure periods contained in the Agreement, the Guarantor agrees that it will forthwith on demand from Counterparty, pay to the Counterparty any Guaranteed Obligations which the Company has failed to so timely pay, at the place and in the manner specified in the Agreement(s), provided the liability of the Guarantor under this Guaranty shall be limited to __________ Dollars (U.S. $  ), in addition to all reasonable costs and expenses including reasonable fees and disbursements of counsel incurred by the Counterparty in connection with collection or other enforcement proceedings against the Guarantor under this Guaranty, provided that Guarantor shall not be liable for such costs and expenses if Counterparty is not successful against Guarantor in its collection efforts.  This guaranty is a guaranty of payment and not merely a guaranty of collection.  The Guarantor agrees that the Counterparty may resort to the Guarantor for payment of any of the Guaranteed Obligations, whether or not the Counterparty shall have resorted to any collateral security, or shall have proceeded against any other obligor principally or secondarily obligated with respect to any of the Guaranteed Obligations.</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2.</w:t>
      </w:r>
      <w:r w:rsidRPr="00823D85">
        <w:rPr>
          <w:rFonts w:ascii="Times New Roman" w:eastAsia="Times New Roman" w:hAnsi="Times New Roman" w:cs="Times New Roman"/>
          <w:color w:val="000000"/>
          <w:sz w:val="24"/>
          <w:szCs w:val="24"/>
        </w:rPr>
        <w:tab/>
        <w:t>Guaranty Unconditional and Absolute.  The obligations of the Guarantor hereunder shall be unconditional and absolute and, without limiting the generality of the foregoing, shall not be released, discharged or otherwise affected by:</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t>(</w:t>
      </w:r>
      <w:proofErr w:type="spellStart"/>
      <w:r w:rsidRPr="00823D85">
        <w:rPr>
          <w:rFonts w:ascii="Times New Roman" w:eastAsia="Times New Roman" w:hAnsi="Times New Roman" w:cs="Times New Roman"/>
          <w:color w:val="000000"/>
          <w:sz w:val="24"/>
          <w:szCs w:val="24"/>
        </w:rPr>
        <w:t>i</w:t>
      </w:r>
      <w:proofErr w:type="spellEnd"/>
      <w:r w:rsidRPr="00823D85">
        <w:rPr>
          <w:rFonts w:ascii="Times New Roman" w:eastAsia="Times New Roman" w:hAnsi="Times New Roman" w:cs="Times New Roman"/>
          <w:color w:val="000000"/>
          <w:sz w:val="24"/>
          <w:szCs w:val="24"/>
        </w:rPr>
        <w:t xml:space="preserve">)  </w:t>
      </w:r>
      <w:proofErr w:type="gramStart"/>
      <w:r w:rsidRPr="00823D85">
        <w:rPr>
          <w:rFonts w:ascii="Times New Roman" w:eastAsia="Times New Roman" w:hAnsi="Times New Roman" w:cs="Times New Roman"/>
          <w:color w:val="000000"/>
          <w:sz w:val="24"/>
          <w:szCs w:val="24"/>
        </w:rPr>
        <w:t>any</w:t>
      </w:r>
      <w:proofErr w:type="gramEnd"/>
      <w:r w:rsidRPr="00823D85">
        <w:rPr>
          <w:rFonts w:ascii="Times New Roman" w:eastAsia="Times New Roman" w:hAnsi="Times New Roman" w:cs="Times New Roman"/>
          <w:color w:val="000000"/>
          <w:sz w:val="24"/>
          <w:szCs w:val="24"/>
        </w:rPr>
        <w:t xml:space="preserve"> extension, renewal, settlement, compromise, waiver, discharge or release in respect of any Guaranteed Obligations of the Company;</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t xml:space="preserve">(ii)  </w:t>
      </w:r>
      <w:proofErr w:type="gramStart"/>
      <w:r w:rsidRPr="00823D85">
        <w:rPr>
          <w:rFonts w:ascii="Times New Roman" w:eastAsia="Times New Roman" w:hAnsi="Times New Roman" w:cs="Times New Roman"/>
          <w:color w:val="000000"/>
          <w:sz w:val="24"/>
          <w:szCs w:val="24"/>
        </w:rPr>
        <w:t>the</w:t>
      </w:r>
      <w:proofErr w:type="gramEnd"/>
      <w:r w:rsidRPr="00823D85">
        <w:rPr>
          <w:rFonts w:ascii="Times New Roman" w:eastAsia="Times New Roman" w:hAnsi="Times New Roman" w:cs="Times New Roman"/>
          <w:color w:val="000000"/>
          <w:sz w:val="24"/>
          <w:szCs w:val="24"/>
        </w:rPr>
        <w:t xml:space="preserve"> existence, or extent of any release, exchange, surrender, non-perfection or invalidity of any direct or indirect security for any of the Guaranteed Obligations;</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t>(iii)  any modification, amendment, waiver, extension of or supplement to any of the Agreement(s) or the Guaranteed Obligations agreed to from time to time by the Company and the Counterparty, provided that Guarantor shall receive prompt notice of such modification, amendment, waiver, extension or supplement.</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lastRenderedPageBreak/>
        <w:tab/>
      </w:r>
      <w:r w:rsidRPr="00823D85">
        <w:rPr>
          <w:rFonts w:ascii="Times New Roman" w:eastAsia="Times New Roman" w:hAnsi="Times New Roman" w:cs="Times New Roman"/>
          <w:color w:val="000000"/>
          <w:sz w:val="24"/>
          <w:szCs w:val="24"/>
        </w:rPr>
        <w:tab/>
        <w:t>(iv)  any change in the corporate existence (including its constitution, laws, rules, regulations or powers), structure or ownership of the Company or the Guarantor, or any insolvency, bankruptcy, reorganization or other similar proceeding affecting the Company or its assets, or any other guarantor of any of the Guaranteed Obligations;</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t xml:space="preserve">(v)  the existence of any claim, set-off or other rights which the Guarantor may have at any time against the Company, the Counterparty or any other corporation or person, in connection herewith; provided that nothing herein shall prevent the assertion of any such claim by separate suit or compulsory counterclaim; </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t xml:space="preserve">(vi)  </w:t>
      </w:r>
      <w:proofErr w:type="gramStart"/>
      <w:r w:rsidRPr="00823D85">
        <w:rPr>
          <w:rFonts w:ascii="Times New Roman" w:eastAsia="Times New Roman" w:hAnsi="Times New Roman" w:cs="Times New Roman"/>
          <w:color w:val="000000"/>
          <w:sz w:val="24"/>
          <w:szCs w:val="24"/>
        </w:rPr>
        <w:t>the</w:t>
      </w:r>
      <w:proofErr w:type="gramEnd"/>
      <w:r w:rsidRPr="00823D85">
        <w:rPr>
          <w:rFonts w:ascii="Times New Roman" w:eastAsia="Times New Roman" w:hAnsi="Times New Roman" w:cs="Times New Roman"/>
          <w:color w:val="000000"/>
          <w:sz w:val="24"/>
          <w:szCs w:val="24"/>
        </w:rPr>
        <w:t xml:space="preserve"> invalidity or unenforceability in whole or in part of the Agreement(s) or any Guaranteed Obligations or any instrument evidencing any Guaranteed Obligations. </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t>(vii)  any other act or omission to act or delay of any kind of the Company, any other guarantor, or any other corporation or person or any other event, occurrence or circumstance whatsoever which might, but for the provisions of this paragraph, constitute a legal or equitable discharge of the Guarantor's obligations hereunder.</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3.</w:t>
      </w:r>
      <w:r w:rsidRPr="00823D85">
        <w:rPr>
          <w:rFonts w:ascii="Times New Roman" w:eastAsia="Times New Roman" w:hAnsi="Times New Roman" w:cs="Times New Roman"/>
          <w:color w:val="000000"/>
          <w:sz w:val="24"/>
          <w:szCs w:val="24"/>
        </w:rPr>
        <w:tab/>
        <w:t>Term; Reinstatement in Certain Circumstances.  This Guaranty shall remain in full force and effect until the earlier of (</w:t>
      </w:r>
      <w:proofErr w:type="spellStart"/>
      <w:r w:rsidRPr="00823D85">
        <w:rPr>
          <w:rFonts w:ascii="Times New Roman" w:eastAsia="Times New Roman" w:hAnsi="Times New Roman" w:cs="Times New Roman"/>
          <w:color w:val="000000"/>
          <w:sz w:val="24"/>
          <w:szCs w:val="24"/>
        </w:rPr>
        <w:t>i</w:t>
      </w:r>
      <w:proofErr w:type="spellEnd"/>
      <w:r w:rsidRPr="00823D85">
        <w:rPr>
          <w:rFonts w:ascii="Times New Roman" w:eastAsia="Times New Roman" w:hAnsi="Times New Roman" w:cs="Times New Roman"/>
          <w:color w:val="000000"/>
          <w:sz w:val="24"/>
          <w:szCs w:val="24"/>
        </w:rPr>
        <w:t xml:space="preserve">) </w:t>
      </w:r>
      <w:r w:rsidRPr="00823D85">
        <w:rPr>
          <w:rFonts w:ascii="Times New Roman" w:eastAsia="Times New Roman" w:hAnsi="Times New Roman" w:cs="Times New Roman"/>
          <w:b/>
          <w:i/>
          <w:color w:val="000000"/>
          <w:sz w:val="24"/>
          <w:szCs w:val="24"/>
        </w:rPr>
        <w:t>[expiration date]</w:t>
      </w:r>
      <w:r w:rsidRPr="00823D85">
        <w:rPr>
          <w:rFonts w:ascii="Times New Roman" w:eastAsia="Times New Roman" w:hAnsi="Times New Roman" w:cs="Times New Roman"/>
          <w:color w:val="000000"/>
          <w:sz w:val="24"/>
          <w:szCs w:val="24"/>
        </w:rPr>
        <w:t xml:space="preserve">, and (ii) </w:t>
      </w:r>
      <w:r w:rsidRPr="00823D85">
        <w:rPr>
          <w:rFonts w:ascii="Times New Roman" w:eastAsia="Times New Roman" w:hAnsi="Times New Roman" w:cs="Times New Roman"/>
          <w:b/>
          <w:i/>
          <w:color w:val="000000"/>
          <w:sz w:val="24"/>
          <w:szCs w:val="24"/>
        </w:rPr>
        <w:t>[xx]</w:t>
      </w:r>
      <w:r w:rsidRPr="00823D85">
        <w:rPr>
          <w:rFonts w:ascii="Times New Roman" w:eastAsia="Times New Roman" w:hAnsi="Times New Roman" w:cs="Times New Roman"/>
          <w:color w:val="000000"/>
          <w:sz w:val="24"/>
          <w:szCs w:val="24"/>
        </w:rPr>
        <w:t xml:space="preserve"> days after written notice of termination is provided by Guarantor to Counterparty.  Such termination shall not release Guarantor from liability for any Guaranteed Obligations arising prior to the effective date of such termination.  If at any time any payment of any of the Guaranteed Obligations is rescinded or must be otherwise restored or returned upon the insolvency, bankruptcy or reorganization of the Company or otherwise, the Guarantor's obligations hereunder with respect to such payment shall be reinstated at such time as though such payment had not been made.</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4.</w:t>
      </w:r>
      <w:r w:rsidRPr="00823D85">
        <w:rPr>
          <w:rFonts w:ascii="Times New Roman" w:eastAsia="Times New Roman" w:hAnsi="Times New Roman" w:cs="Times New Roman"/>
          <w:color w:val="000000"/>
          <w:sz w:val="24"/>
          <w:szCs w:val="24"/>
        </w:rPr>
        <w:tab/>
        <w:t>Waiver by the Guarantor.  The Guarantor irrevocably waives acceptance hereof, diligence, presentment, demand, protest, notice of dishonor, notice of any sale of collateral and any notice not provided for herein, and any requirement that at any time any person exhaust any right to take any action against the Company or its assets or any other guarantor or person.</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5.</w:t>
      </w:r>
      <w:r w:rsidRPr="00823D85">
        <w:rPr>
          <w:rFonts w:ascii="Times New Roman" w:eastAsia="Times New Roman" w:hAnsi="Times New Roman" w:cs="Times New Roman"/>
          <w:color w:val="000000"/>
          <w:sz w:val="24"/>
          <w:szCs w:val="24"/>
        </w:rPr>
        <w:tab/>
        <w:t>Subrogation.  Upon making any payment hereunder, the Guarantor shall be subrogated to the rights of the Counterparty against the Company with respect to such payment; provided that the Guarantor shall not enforce any such right or receive any payment by way of subrogation until all of the Guaranteed Obligations then due shall have been paid in full.  Counterparty agrees to take at Guarantor's expense such steps as the Guarantor may reasonably request to implement such subrogation.</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6.</w:t>
      </w:r>
      <w:r w:rsidRPr="00823D85">
        <w:rPr>
          <w:rFonts w:ascii="Times New Roman" w:eastAsia="Times New Roman" w:hAnsi="Times New Roman" w:cs="Times New Roman"/>
          <w:color w:val="000000"/>
          <w:sz w:val="24"/>
          <w:szCs w:val="24"/>
        </w:rPr>
        <w:tab/>
        <w:t xml:space="preserve">Stay of Acceleration Ineffective with Respect to Guarantor.  In the event that acceleration of the time for payment of any amount payable by the Company under the Agreement(s) is stayed upon the insolvency, bankruptcy or reorganization of the Company, all such amounts otherwise subject to acceleration or required to be paid upon an early </w:t>
      </w:r>
      <w:r w:rsidRPr="00823D85">
        <w:rPr>
          <w:rFonts w:ascii="Times New Roman" w:eastAsia="Times New Roman" w:hAnsi="Times New Roman" w:cs="Times New Roman"/>
          <w:color w:val="000000"/>
          <w:sz w:val="24"/>
          <w:szCs w:val="24"/>
        </w:rPr>
        <w:lastRenderedPageBreak/>
        <w:t>termination pursuant to the terms of the Agreement(s) shall nonetheless be payable by the Guarantor hereunder forthwith on demand by the Counterparty.</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7.</w:t>
      </w:r>
      <w:r w:rsidRPr="00823D85">
        <w:rPr>
          <w:rFonts w:ascii="Times New Roman" w:eastAsia="Times New Roman" w:hAnsi="Times New Roman" w:cs="Times New Roman"/>
          <w:color w:val="000000"/>
          <w:sz w:val="24"/>
          <w:szCs w:val="24"/>
        </w:rPr>
        <w:tab/>
        <w:t>Assignment; Successors and Assigns.  The Guaranty shall be binding upon and inure to the benefit of the Guarantor and its successors and assigns and the Counterparty and its successors and assigns.  Guarantor may not assign its rights and obligations hereunder without the prior written consent of the Counterparty, and any such purported assignment without such written consent will be void.  The Counterparty may, at any time and from time to time, assign, in whole or in part, its rights hereunder, to a third party, provided that the Counterparty shall give Guarantor written notice of such assignment no less than ten (10) days prior to such assignment.</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8.</w:t>
      </w:r>
      <w:r w:rsidRPr="00823D85">
        <w:rPr>
          <w:rFonts w:ascii="Times New Roman" w:eastAsia="Times New Roman" w:hAnsi="Times New Roman" w:cs="Times New Roman"/>
          <w:color w:val="000000"/>
          <w:sz w:val="24"/>
          <w:szCs w:val="24"/>
        </w:rPr>
        <w:tab/>
        <w:t>Amendments and Waivers.  No provision of this Guaranty may be amended, supplemented or modified nor any of the terms and conditions hereof waived, except by a written instrument executed by the Guarantor and the Counterparty.</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9.</w:t>
      </w:r>
      <w:r w:rsidRPr="00823D85">
        <w:rPr>
          <w:rFonts w:ascii="Times New Roman" w:eastAsia="Times New Roman" w:hAnsi="Times New Roman" w:cs="Times New Roman"/>
          <w:color w:val="000000"/>
          <w:sz w:val="24"/>
          <w:szCs w:val="24"/>
        </w:rPr>
        <w:tab/>
        <w:t>Remedies Cumulative.  The rights, powers, remedies and privileges provided in this Guaranty are cumulative and not exclusive of any rights, powers, remedies and privileges provided by law and any other agreement.</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10.</w:t>
      </w:r>
      <w:r w:rsidRPr="00823D85">
        <w:rPr>
          <w:rFonts w:ascii="Times New Roman" w:eastAsia="Times New Roman" w:hAnsi="Times New Roman" w:cs="Times New Roman"/>
          <w:color w:val="000000"/>
          <w:sz w:val="24"/>
          <w:szCs w:val="24"/>
        </w:rPr>
        <w:tab/>
        <w:t>Representations and Warranties.  Guarantor hereby represents and warranties the following:</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t>(A)</w:t>
      </w:r>
      <w:r w:rsidRPr="00823D85">
        <w:rPr>
          <w:rFonts w:ascii="Times New Roman" w:eastAsia="Times New Roman" w:hAnsi="Times New Roman" w:cs="Times New Roman"/>
          <w:color w:val="000000"/>
          <w:sz w:val="24"/>
          <w:szCs w:val="24"/>
        </w:rPr>
        <w:tab/>
        <w:t>The Guarantor is duly organized, validly existing and in good standing under the laws of the jurisdiction of its organization and has full power, corporate or otherwise, to execute, deliver and perform this Guaranty.</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t>(B)</w:t>
      </w:r>
      <w:r w:rsidRPr="00823D85">
        <w:rPr>
          <w:rFonts w:ascii="Times New Roman" w:eastAsia="Times New Roman" w:hAnsi="Times New Roman" w:cs="Times New Roman"/>
          <w:color w:val="000000"/>
          <w:sz w:val="24"/>
          <w:szCs w:val="24"/>
        </w:rPr>
        <w:tab/>
        <w:t xml:space="preserve">The execution, delivery and performance of the Guaranty have been and remain duly authorized by all necessary corporate action and do not contravene any provision of law or of the Guarantor's constitutional documents or any contractual restriction binding on the Guarantor or its assets. </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t>(C)</w:t>
      </w:r>
      <w:r w:rsidRPr="00823D85">
        <w:rPr>
          <w:rFonts w:ascii="Times New Roman" w:eastAsia="Times New Roman" w:hAnsi="Times New Roman" w:cs="Times New Roman"/>
          <w:color w:val="000000"/>
          <w:sz w:val="24"/>
          <w:szCs w:val="24"/>
        </w:rPr>
        <w:tab/>
        <w:t>All consents, authorizations and approvals of, and registrations and declarations with, any governmental authority necessary for the due execution, delivery and performance of this Guaranty, if any, have been obtained and remain in full force and effect and all conditions thereof have been duly complied with, and no other action by and no notice to or filing with, any governmental authority is required in connection with the execution, delivery or performance of this Guaranty.</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t>(D)</w:t>
      </w:r>
      <w:r w:rsidRPr="00823D85">
        <w:rPr>
          <w:rFonts w:ascii="Times New Roman" w:eastAsia="Times New Roman" w:hAnsi="Times New Roman" w:cs="Times New Roman"/>
          <w:color w:val="000000"/>
          <w:sz w:val="24"/>
          <w:szCs w:val="24"/>
        </w:rPr>
        <w:tab/>
        <w:t>This Guaranty constitutes the legal, valid and binding obligation of the Guarantor enforceable against the Guarantor in accordance with its terms, subject, as to enforcement, to bankruptcy, insolvency, reorganization and other laws of general applicability relating to or affecting creditors' rights and to general equity principles.</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lastRenderedPageBreak/>
        <w:tab/>
        <w:t>12.</w:t>
      </w:r>
      <w:r w:rsidRPr="00823D85">
        <w:rPr>
          <w:rFonts w:ascii="Times New Roman" w:eastAsia="Times New Roman" w:hAnsi="Times New Roman" w:cs="Times New Roman"/>
          <w:color w:val="000000"/>
          <w:sz w:val="24"/>
          <w:szCs w:val="24"/>
        </w:rPr>
        <w:tab/>
        <w:t>Notices.  All notices or communications to the Guarantor shall be in writing and shall be directed by registered or certified mail or overnight delivery service to:</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b/>
          <w:i/>
          <w:color w:val="000000"/>
          <w:sz w:val="24"/>
          <w:szCs w:val="24"/>
        </w:rPr>
        <w:t>[</w:t>
      </w:r>
      <w:proofErr w:type="gramStart"/>
      <w:r w:rsidRPr="00823D85">
        <w:rPr>
          <w:rFonts w:ascii="Times New Roman" w:eastAsia="Times New Roman" w:hAnsi="Times New Roman" w:cs="Times New Roman"/>
          <w:b/>
          <w:i/>
          <w:color w:val="000000"/>
          <w:sz w:val="24"/>
          <w:szCs w:val="24"/>
        </w:rPr>
        <w:t>company</w:t>
      </w:r>
      <w:proofErr w:type="gramEnd"/>
      <w:r w:rsidRPr="00823D85">
        <w:rPr>
          <w:rFonts w:ascii="Times New Roman" w:eastAsia="Times New Roman" w:hAnsi="Times New Roman" w:cs="Times New Roman"/>
          <w:b/>
          <w:i/>
          <w:color w:val="000000"/>
          <w:sz w:val="24"/>
          <w:szCs w:val="24"/>
        </w:rPr>
        <w:t xml:space="preserve"> name&amp; address]</w:t>
      </w:r>
    </w:p>
    <w:p w:rsidR="00823D85" w:rsidRPr="00823D85" w:rsidRDefault="00823D85" w:rsidP="00823D85">
      <w:pPr>
        <w:spacing w:after="0" w:line="240" w:lineRule="auto"/>
        <w:jc w:val="both"/>
        <w:rPr>
          <w:rFonts w:ascii="Times New Roman" w:eastAsia="Times New Roman" w:hAnsi="Times New Roman" w:cs="Times New Roman"/>
          <w:b/>
          <w:i/>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roofErr w:type="gramStart"/>
      <w:r w:rsidRPr="00823D85">
        <w:rPr>
          <w:rFonts w:ascii="Times New Roman" w:eastAsia="Times New Roman" w:hAnsi="Times New Roman" w:cs="Times New Roman"/>
          <w:color w:val="000000"/>
          <w:sz w:val="24"/>
          <w:szCs w:val="24"/>
        </w:rPr>
        <w:t>or</w:t>
      </w:r>
      <w:proofErr w:type="gramEnd"/>
      <w:r w:rsidRPr="00823D85">
        <w:rPr>
          <w:rFonts w:ascii="Times New Roman" w:eastAsia="Times New Roman" w:hAnsi="Times New Roman" w:cs="Times New Roman"/>
          <w:color w:val="000000"/>
          <w:sz w:val="24"/>
          <w:szCs w:val="24"/>
        </w:rPr>
        <w:t xml:space="preserve"> such other address as the Guarantor shall from time to time specify to Counterparty.</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13.</w:t>
      </w:r>
      <w:r w:rsidRPr="00823D85">
        <w:rPr>
          <w:rFonts w:ascii="Times New Roman" w:eastAsia="Times New Roman" w:hAnsi="Times New Roman" w:cs="Times New Roman"/>
          <w:color w:val="000000"/>
          <w:sz w:val="24"/>
          <w:szCs w:val="24"/>
        </w:rPr>
        <w:tab/>
        <w:t xml:space="preserve">GOVERNING LAW.  THIS GUARANTY WILL BE GOVERNED BY AND CONSTRUED IN ACCORDANCE WITH THE LAWS OF THE STATE OF </w:t>
      </w:r>
      <w:smartTag w:uri="urn:schemas-microsoft-com:office:smarttags" w:element="State">
        <w:smartTag w:uri="urn:schemas-microsoft-com:office:smarttags" w:element="place">
          <w:r w:rsidRPr="00823D85">
            <w:rPr>
              <w:rFonts w:ascii="Times New Roman" w:eastAsia="Times New Roman" w:hAnsi="Times New Roman" w:cs="Times New Roman"/>
              <w:color w:val="000000"/>
              <w:sz w:val="24"/>
              <w:szCs w:val="24"/>
            </w:rPr>
            <w:t>CONNECTICUT</w:t>
          </w:r>
        </w:smartTag>
      </w:smartTag>
      <w:r w:rsidRPr="00823D85">
        <w:rPr>
          <w:rFonts w:ascii="Times New Roman" w:eastAsia="Times New Roman" w:hAnsi="Times New Roman" w:cs="Times New Roman"/>
          <w:color w:val="000000"/>
          <w:sz w:val="24"/>
          <w:szCs w:val="24"/>
        </w:rPr>
        <w:t>, WITHOUT REFERENCE TO CHOICE OF LAW DOCTRINE. THE GUARANTOR AND COUNTERPARTY JOINTLY AND SEVERALLY AGREE TO THE EXCLUSIVE JURISDICTION OF STATE AND FEDERAL COURTS LOCATED IN THE STATE OF CONNECTICUT OVER ANY DISPUTES ARISING OR RELATING TO THIS GUARANTY AND WAIVE ANY OBJECTIONS TO VENUE OR INCONVENIENT FORUM.  THE GUARANTOR AND COUNTERPARTY EACH HEREBY IRREVOCABLY WAIVE ANY AND ALL RIGHTS TO TRIAL BY JURY WITH RESPECT TO ANY LEGAL PROCEEDING ARISING OUT OF OR RELATING TO THIS GUARANTY.</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14.</w:t>
      </w:r>
      <w:r w:rsidRPr="00823D85">
        <w:rPr>
          <w:rFonts w:ascii="Times New Roman" w:eastAsia="Times New Roman" w:hAnsi="Times New Roman" w:cs="Times New Roman"/>
          <w:color w:val="000000"/>
          <w:sz w:val="24"/>
          <w:szCs w:val="24"/>
        </w:rPr>
        <w:tab/>
        <w:t>Third Party Beneficiaries.  This Guaranty shall not be construed to create any third party beneficiary relationship as to or with any person or entity other than the Counterparty.</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IN WITNESS WHEREOF, the Guarantor has caused this Guaranty to be duly executed as of the date first above written.</w:t>
      </w:r>
    </w:p>
    <w:p w:rsidR="00823D85" w:rsidRPr="00823D85" w:rsidRDefault="00823D85" w:rsidP="00823D85">
      <w:pPr>
        <w:spacing w:after="0" w:line="240" w:lineRule="auto"/>
        <w:jc w:val="both"/>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 xml:space="preserve"> </w:t>
      </w:r>
    </w:p>
    <w:p w:rsidR="00823D85" w:rsidRPr="00823D85" w:rsidRDefault="00823D85" w:rsidP="00823D85">
      <w:pPr>
        <w:widowControl w:val="0"/>
        <w:spacing w:after="0" w:line="240" w:lineRule="auto"/>
        <w:jc w:val="both"/>
        <w:rPr>
          <w:rFonts w:ascii="Times New Roman" w:eastAsia="Times New Roman" w:hAnsi="Times New Roman" w:cs="Times New Roman"/>
          <w:color w:val="000000"/>
          <w:sz w:val="24"/>
          <w:szCs w:val="24"/>
        </w:rPr>
      </w:pPr>
    </w:p>
    <w:p w:rsidR="00823D85" w:rsidRPr="00823D85" w:rsidRDefault="00823D85" w:rsidP="00823D85">
      <w:pPr>
        <w:spacing w:after="0" w:line="45" w:lineRule="atLeast"/>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t xml:space="preserve"> </w:t>
      </w:r>
    </w:p>
    <w:p w:rsidR="00823D85" w:rsidRPr="00823D85" w:rsidRDefault="00823D85" w:rsidP="00823D85">
      <w:pPr>
        <w:spacing w:after="0" w:line="240" w:lineRule="auto"/>
        <w:jc w:val="both"/>
        <w:outlineLvl w:val="0"/>
        <w:rPr>
          <w:rFonts w:ascii="Times New Roman" w:eastAsia="Times New Roman" w:hAnsi="Times New Roman" w:cs="Times New Roman"/>
          <w:color w:val="000000"/>
          <w:spacing w:val="-2"/>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pacing w:val="-2"/>
          <w:sz w:val="24"/>
          <w:szCs w:val="24"/>
        </w:rPr>
        <w:t xml:space="preserve">Guarantor:  </w:t>
      </w:r>
    </w:p>
    <w:p w:rsidR="00823D85" w:rsidRPr="00823D85" w:rsidRDefault="00823D85" w:rsidP="00823D85">
      <w:pPr>
        <w:spacing w:after="0" w:line="240" w:lineRule="auto"/>
        <w:jc w:val="both"/>
        <w:rPr>
          <w:rFonts w:ascii="Times New Roman" w:eastAsia="Times New Roman" w:hAnsi="Times New Roman" w:cs="Times New Roman"/>
          <w:color w:val="000000"/>
          <w:spacing w:val="-2"/>
          <w:sz w:val="24"/>
          <w:szCs w:val="24"/>
        </w:rPr>
      </w:pPr>
    </w:p>
    <w:p w:rsidR="00823D85" w:rsidRPr="00823D85" w:rsidRDefault="00823D85" w:rsidP="00823D85">
      <w:pPr>
        <w:spacing w:after="0" w:line="240" w:lineRule="auto"/>
        <w:jc w:val="both"/>
        <w:outlineLvl w:val="0"/>
        <w:rPr>
          <w:rFonts w:ascii="Times New Roman" w:eastAsia="Times New Roman" w:hAnsi="Times New Roman" w:cs="Times New Roman"/>
          <w:color w:val="000000"/>
          <w:spacing w:val="-2"/>
          <w:sz w:val="24"/>
          <w:szCs w:val="24"/>
        </w:rPr>
      </w:pPr>
      <w:r w:rsidRPr="00823D85">
        <w:rPr>
          <w:rFonts w:ascii="Times New Roman" w:eastAsia="Times New Roman" w:hAnsi="Times New Roman" w:cs="Times New Roman"/>
          <w:color w:val="000000"/>
          <w:spacing w:val="-2"/>
          <w:sz w:val="24"/>
          <w:szCs w:val="24"/>
        </w:rPr>
        <w:tab/>
      </w:r>
      <w:r w:rsidRPr="00823D85">
        <w:rPr>
          <w:rFonts w:ascii="Times New Roman" w:eastAsia="Times New Roman" w:hAnsi="Times New Roman" w:cs="Times New Roman"/>
          <w:color w:val="000000"/>
          <w:spacing w:val="-2"/>
          <w:sz w:val="24"/>
          <w:szCs w:val="24"/>
        </w:rPr>
        <w:tab/>
      </w:r>
      <w:r w:rsidRPr="00823D85">
        <w:rPr>
          <w:rFonts w:ascii="Times New Roman" w:eastAsia="Times New Roman" w:hAnsi="Times New Roman" w:cs="Times New Roman"/>
          <w:color w:val="000000"/>
          <w:spacing w:val="-2"/>
          <w:sz w:val="24"/>
          <w:szCs w:val="24"/>
        </w:rPr>
        <w:tab/>
      </w:r>
      <w:r w:rsidRPr="00823D85">
        <w:rPr>
          <w:rFonts w:ascii="Times New Roman" w:eastAsia="Times New Roman" w:hAnsi="Times New Roman" w:cs="Times New Roman"/>
          <w:color w:val="000000"/>
          <w:spacing w:val="-2"/>
          <w:sz w:val="24"/>
          <w:szCs w:val="24"/>
        </w:rPr>
        <w:tab/>
      </w:r>
      <w:r w:rsidRPr="00823D85">
        <w:rPr>
          <w:rFonts w:ascii="Times New Roman" w:eastAsia="Times New Roman" w:hAnsi="Times New Roman" w:cs="Times New Roman"/>
          <w:color w:val="000000"/>
          <w:spacing w:val="-2"/>
          <w:sz w:val="24"/>
          <w:szCs w:val="24"/>
        </w:rPr>
        <w:tab/>
        <w:t>By:     _______________________</w:t>
      </w:r>
    </w:p>
    <w:p w:rsidR="00823D85" w:rsidRPr="00823D85" w:rsidRDefault="00823D85" w:rsidP="00823D85">
      <w:pPr>
        <w:spacing w:after="0" w:line="240" w:lineRule="auto"/>
        <w:jc w:val="both"/>
        <w:rPr>
          <w:rFonts w:ascii="Times New Roman" w:eastAsia="Times New Roman" w:hAnsi="Times New Roman" w:cs="Times New Roman"/>
          <w:color w:val="000000"/>
          <w:spacing w:val="-2"/>
          <w:sz w:val="24"/>
          <w:szCs w:val="24"/>
        </w:rPr>
      </w:pPr>
    </w:p>
    <w:p w:rsidR="00823D85" w:rsidRPr="00823D85" w:rsidRDefault="00823D85" w:rsidP="00823D85">
      <w:pPr>
        <w:spacing w:after="0" w:line="240" w:lineRule="auto"/>
        <w:jc w:val="both"/>
        <w:rPr>
          <w:rFonts w:ascii="Times New Roman" w:eastAsia="Times New Roman" w:hAnsi="Times New Roman" w:cs="Times New Roman"/>
          <w:color w:val="000000"/>
          <w:spacing w:val="-2"/>
          <w:sz w:val="24"/>
          <w:szCs w:val="24"/>
        </w:rPr>
      </w:pPr>
      <w:r w:rsidRPr="00823D85">
        <w:rPr>
          <w:rFonts w:ascii="Times New Roman" w:eastAsia="Times New Roman" w:hAnsi="Times New Roman" w:cs="Times New Roman"/>
          <w:color w:val="000000"/>
          <w:spacing w:val="-2"/>
          <w:sz w:val="24"/>
          <w:szCs w:val="24"/>
        </w:rPr>
        <w:tab/>
      </w:r>
      <w:r w:rsidRPr="00823D85">
        <w:rPr>
          <w:rFonts w:ascii="Times New Roman" w:eastAsia="Times New Roman" w:hAnsi="Times New Roman" w:cs="Times New Roman"/>
          <w:color w:val="000000"/>
          <w:spacing w:val="-2"/>
          <w:sz w:val="24"/>
          <w:szCs w:val="24"/>
        </w:rPr>
        <w:tab/>
      </w:r>
      <w:r w:rsidRPr="00823D85">
        <w:rPr>
          <w:rFonts w:ascii="Times New Roman" w:eastAsia="Times New Roman" w:hAnsi="Times New Roman" w:cs="Times New Roman"/>
          <w:color w:val="000000"/>
          <w:spacing w:val="-2"/>
          <w:sz w:val="24"/>
          <w:szCs w:val="24"/>
        </w:rPr>
        <w:tab/>
      </w:r>
      <w:r w:rsidRPr="00823D85">
        <w:rPr>
          <w:rFonts w:ascii="Times New Roman" w:eastAsia="Times New Roman" w:hAnsi="Times New Roman" w:cs="Times New Roman"/>
          <w:color w:val="000000"/>
          <w:spacing w:val="-2"/>
          <w:sz w:val="24"/>
          <w:szCs w:val="24"/>
        </w:rPr>
        <w:tab/>
      </w:r>
      <w:r w:rsidRPr="00823D85">
        <w:rPr>
          <w:rFonts w:ascii="Times New Roman" w:eastAsia="Times New Roman" w:hAnsi="Times New Roman" w:cs="Times New Roman"/>
          <w:color w:val="000000"/>
          <w:spacing w:val="-2"/>
          <w:sz w:val="24"/>
          <w:szCs w:val="24"/>
        </w:rPr>
        <w:tab/>
        <w:t xml:space="preserve">Name: </w:t>
      </w:r>
    </w:p>
    <w:p w:rsidR="00823D85" w:rsidRPr="00823D85" w:rsidRDefault="00823D85" w:rsidP="00823D85">
      <w:pPr>
        <w:spacing w:after="0" w:line="240" w:lineRule="auto"/>
        <w:ind w:left="2880" w:firstLine="720"/>
        <w:jc w:val="both"/>
        <w:rPr>
          <w:rFonts w:ascii="Times New Roman" w:eastAsia="Times New Roman" w:hAnsi="Times New Roman" w:cs="Times New Roman"/>
          <w:color w:val="000000"/>
          <w:spacing w:val="-2"/>
          <w:sz w:val="24"/>
          <w:szCs w:val="24"/>
        </w:rPr>
      </w:pPr>
      <w:r w:rsidRPr="00823D85">
        <w:rPr>
          <w:rFonts w:ascii="Times New Roman" w:eastAsia="Times New Roman" w:hAnsi="Times New Roman" w:cs="Times New Roman"/>
          <w:color w:val="000000"/>
          <w:spacing w:val="-2"/>
          <w:sz w:val="24"/>
          <w:szCs w:val="24"/>
        </w:rPr>
        <w:t xml:space="preserve">Title:   </w:t>
      </w:r>
    </w:p>
    <w:p w:rsidR="00823D85" w:rsidRPr="00823D85" w:rsidRDefault="00823D85" w:rsidP="00823D85">
      <w:pPr>
        <w:spacing w:after="0" w:line="45" w:lineRule="atLeast"/>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r w:rsidRPr="00823D85">
        <w:rPr>
          <w:rFonts w:ascii="Times New Roman" w:eastAsia="Times New Roman" w:hAnsi="Times New Roman" w:cs="Times New Roman"/>
          <w:color w:val="000000"/>
          <w:sz w:val="24"/>
          <w:szCs w:val="24"/>
        </w:rPr>
        <w:tab/>
      </w: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keepNext/>
        <w:tabs>
          <w:tab w:val="left" w:pos="2160"/>
        </w:tabs>
        <w:spacing w:after="0" w:line="240" w:lineRule="auto"/>
        <w:ind w:left="2160" w:hanging="2160"/>
        <w:jc w:val="center"/>
        <w:outlineLvl w:val="0"/>
        <w:rPr>
          <w:rFonts w:ascii="Times New Roman" w:eastAsia="Times New Roman" w:hAnsi="Times New Roman" w:cs="Times New Roman"/>
          <w:b/>
          <w:caps/>
          <w:color w:val="000000"/>
          <w:sz w:val="24"/>
          <w:szCs w:val="24"/>
        </w:rPr>
      </w:pPr>
      <w:bookmarkStart w:id="968" w:name="_Toc222717545"/>
      <w:r w:rsidRPr="00823D85">
        <w:rPr>
          <w:rFonts w:ascii="Times New Roman" w:eastAsia="Times New Roman" w:hAnsi="Times New Roman" w:cs="Times New Roman"/>
          <w:b/>
          <w:caps/>
          <w:color w:val="000000"/>
          <w:sz w:val="24"/>
          <w:szCs w:val="24"/>
        </w:rPr>
        <w:br w:type="page"/>
      </w:r>
    </w:p>
    <w:p w:rsidR="00823D85" w:rsidRPr="00823D85" w:rsidRDefault="00823D85" w:rsidP="00823D85">
      <w:pPr>
        <w:keepNext/>
        <w:tabs>
          <w:tab w:val="left" w:pos="2160"/>
        </w:tabs>
        <w:spacing w:after="0" w:line="240" w:lineRule="auto"/>
        <w:ind w:left="2160" w:hanging="2160"/>
        <w:jc w:val="center"/>
        <w:outlineLvl w:val="0"/>
        <w:rPr>
          <w:rFonts w:ascii="Times New Roman" w:eastAsia="Times New Roman" w:hAnsi="Times New Roman" w:cs="Times New Roman"/>
          <w:b/>
          <w:bCs/>
          <w:caps/>
          <w:color w:val="000000"/>
          <w:sz w:val="24"/>
          <w:szCs w:val="24"/>
        </w:rPr>
      </w:pPr>
      <w:bookmarkStart w:id="969" w:name="_Toc405233928"/>
      <w:r w:rsidRPr="00823D85">
        <w:rPr>
          <w:rFonts w:ascii="Times New Roman" w:eastAsia="Times New Roman" w:hAnsi="Times New Roman" w:cs="Times New Roman"/>
          <w:b/>
          <w:bCs/>
          <w:caps/>
          <w:color w:val="000000"/>
          <w:sz w:val="24"/>
          <w:szCs w:val="24"/>
        </w:rPr>
        <w:lastRenderedPageBreak/>
        <w:t>Appendix c</w:t>
      </w:r>
      <w:bookmarkEnd w:id="966"/>
      <w:bookmarkEnd w:id="968"/>
      <w:bookmarkEnd w:id="969"/>
    </w:p>
    <w:p w:rsidR="00823D85" w:rsidRPr="00823D85" w:rsidRDefault="00823D85" w:rsidP="00823D85">
      <w:pPr>
        <w:keepNext/>
        <w:tabs>
          <w:tab w:val="left" w:pos="2160"/>
        </w:tabs>
        <w:spacing w:after="0" w:line="240" w:lineRule="auto"/>
        <w:ind w:left="2160" w:hanging="2160"/>
        <w:jc w:val="center"/>
        <w:outlineLvl w:val="0"/>
        <w:rPr>
          <w:rFonts w:ascii="Times New Roman" w:eastAsia="MS Mincho" w:hAnsi="Times New Roman" w:cs="Times New Roman"/>
          <w:b/>
          <w:bCs/>
          <w:caps/>
          <w:color w:val="000000"/>
          <w:w w:val="0"/>
          <w:sz w:val="24"/>
          <w:szCs w:val="24"/>
        </w:rPr>
      </w:pPr>
      <w:r w:rsidRPr="00823D85">
        <w:rPr>
          <w:rFonts w:ascii="Times New Roman" w:eastAsia="MS Mincho" w:hAnsi="Times New Roman" w:cs="Times New Roman"/>
          <w:b/>
          <w:bCs/>
          <w:caps/>
          <w:color w:val="000000"/>
          <w:w w:val="0"/>
          <w:sz w:val="24"/>
          <w:szCs w:val="24"/>
        </w:rPr>
        <w:t>SETTLEMENT PROCESS</w:t>
      </w:r>
    </w:p>
    <w:p w:rsidR="00823D85" w:rsidRPr="00823D85" w:rsidRDefault="00823D85" w:rsidP="00823D85">
      <w:pPr>
        <w:spacing w:after="0" w:line="480" w:lineRule="auto"/>
        <w:jc w:val="both"/>
        <w:rPr>
          <w:rFonts w:ascii="Times New Roman" w:eastAsia="MS Mincho" w:hAnsi="Times New Roman" w:cs="Times New Roman"/>
          <w:color w:val="000000"/>
          <w:w w:val="0"/>
          <w:sz w:val="24"/>
          <w:szCs w:val="24"/>
        </w:rPr>
      </w:pPr>
    </w:p>
    <w:p w:rsidR="00823D85" w:rsidRPr="00823D85" w:rsidRDefault="00823D85" w:rsidP="00823D85">
      <w:pPr>
        <w:spacing w:after="0" w:line="480" w:lineRule="auto"/>
        <w:jc w:val="both"/>
        <w:rPr>
          <w:rFonts w:ascii="Times New Roman" w:eastAsia="MS Mincho" w:hAnsi="Times New Roman" w:cs="Times New Roman"/>
          <w:color w:val="000000"/>
          <w:w w:val="0"/>
          <w:sz w:val="24"/>
          <w:szCs w:val="24"/>
        </w:rPr>
      </w:pPr>
      <w:r w:rsidRPr="00823D85">
        <w:rPr>
          <w:rFonts w:ascii="Times New Roman" w:eastAsia="MS Mincho" w:hAnsi="Times New Roman" w:cs="Times New Roman"/>
          <w:color w:val="000000"/>
          <w:w w:val="0"/>
          <w:sz w:val="24"/>
          <w:szCs w:val="24"/>
        </w:rPr>
        <w:t>OVERVIEW</w:t>
      </w:r>
    </w:p>
    <w:p w:rsidR="00823D85" w:rsidRPr="00823D85" w:rsidRDefault="00823D85" w:rsidP="00823D85">
      <w:pPr>
        <w:spacing w:after="240" w:line="240" w:lineRule="auto"/>
        <w:ind w:firstLine="720"/>
        <w:jc w:val="both"/>
        <w:rPr>
          <w:rFonts w:ascii="Times New Roman" w:eastAsia="MS Mincho" w:hAnsi="Times New Roman" w:cs="Times New Roman"/>
          <w:color w:val="000000"/>
          <w:w w:val="0"/>
          <w:sz w:val="24"/>
          <w:szCs w:val="24"/>
        </w:rPr>
      </w:pPr>
      <w:r w:rsidRPr="00823D85">
        <w:rPr>
          <w:rFonts w:ascii="Times New Roman" w:eastAsia="MS Mincho" w:hAnsi="Times New Roman" w:cs="Times New Roman"/>
          <w:color w:val="000000"/>
          <w:w w:val="0"/>
          <w:sz w:val="24"/>
          <w:szCs w:val="24"/>
        </w:rPr>
        <w:t xml:space="preserve">The Company, or its Agent, will perform a Load Settlement process to determine the total Delivered Energy (“Load”) for each hour, for each Metering Domain, and the corresponding Delivered Energy for each hour, for each Load Asset, in each Metering Domain.  The estimation process, and subsequent reporting of the results to ISO-NE, is performed according to Market Rules and Procedures and State regulation.  Industry recognized software is utilized to perform the processes that consist of a Preliminary Load Settlement for each Operating Day, an hourly Resettlement of each month, and, if necessary, a Requested Billing Adjustment (“RBA”) settlement.   </w:t>
      </w:r>
    </w:p>
    <w:p w:rsidR="00823D85" w:rsidRPr="00823D85" w:rsidRDefault="00823D85" w:rsidP="00823D85">
      <w:pPr>
        <w:spacing w:after="240" w:line="240" w:lineRule="auto"/>
        <w:ind w:firstLine="720"/>
        <w:jc w:val="both"/>
        <w:rPr>
          <w:rFonts w:ascii="Times New Roman" w:eastAsia="MS Mincho" w:hAnsi="Times New Roman" w:cs="Times New Roman"/>
          <w:color w:val="000000"/>
          <w:w w:val="0"/>
          <w:sz w:val="24"/>
          <w:szCs w:val="24"/>
        </w:rPr>
      </w:pPr>
      <w:r w:rsidRPr="00823D85">
        <w:rPr>
          <w:rFonts w:ascii="Times New Roman" w:eastAsia="MS Mincho" w:hAnsi="Times New Roman" w:cs="Times New Roman"/>
          <w:color w:val="000000"/>
          <w:w w:val="0"/>
          <w:sz w:val="24"/>
          <w:szCs w:val="24"/>
        </w:rPr>
        <w:t xml:space="preserve">Load settlement is performed using a combination of estimated customer load, based on class average load profiles developed from statistically designed samples and individual customer usage history, and individual customer actual hourly interval metered values.  </w:t>
      </w: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MS Mincho" w:hAnsi="Times New Roman" w:cs="Times New Roman"/>
          <w:color w:val="000000"/>
          <w:w w:val="0"/>
          <w:sz w:val="24"/>
          <w:szCs w:val="24"/>
        </w:rPr>
        <w:t>All settlement, resettlement and RBA settlement data is</w:t>
      </w:r>
      <w:r w:rsidRPr="00823D85">
        <w:rPr>
          <w:rFonts w:ascii="Times New Roman" w:eastAsia="Times New Roman" w:hAnsi="Times New Roman" w:cs="Times New Roman"/>
          <w:color w:val="000000"/>
          <w:sz w:val="24"/>
          <w:szCs w:val="24"/>
        </w:rPr>
        <w:t xml:space="preserve"> reported, for each Load Assets, to ISO-NE, according to Market Rules and Procedures.  Files of this data will also be provided to each Supplier.</w:t>
      </w:r>
    </w:p>
    <w:p w:rsidR="00823D85" w:rsidRPr="00823D85" w:rsidRDefault="00823D85" w:rsidP="00823D85">
      <w:pPr>
        <w:spacing w:after="240" w:line="240" w:lineRule="auto"/>
        <w:jc w:val="both"/>
        <w:rPr>
          <w:rFonts w:ascii="Times New Roman" w:eastAsia="MS Mincho" w:hAnsi="Times New Roman" w:cs="Times New Roman"/>
          <w:color w:val="000000"/>
          <w:w w:val="0"/>
          <w:sz w:val="24"/>
          <w:szCs w:val="24"/>
        </w:rPr>
      </w:pPr>
    </w:p>
    <w:p w:rsidR="00823D85" w:rsidRPr="00823D85" w:rsidRDefault="00823D85" w:rsidP="00823D85">
      <w:pPr>
        <w:spacing w:after="0" w:line="480" w:lineRule="auto"/>
        <w:jc w:val="both"/>
        <w:rPr>
          <w:rFonts w:ascii="Times New Roman" w:eastAsia="MS Mincho" w:hAnsi="Times New Roman" w:cs="Times New Roman"/>
          <w:color w:val="000000"/>
          <w:w w:val="0"/>
          <w:sz w:val="24"/>
          <w:szCs w:val="24"/>
        </w:rPr>
      </w:pPr>
      <w:r w:rsidRPr="00823D85">
        <w:rPr>
          <w:rFonts w:ascii="Times New Roman" w:eastAsia="MS Mincho" w:hAnsi="Times New Roman" w:cs="Times New Roman"/>
          <w:color w:val="000000"/>
          <w:w w:val="0"/>
          <w:sz w:val="24"/>
          <w:szCs w:val="24"/>
        </w:rPr>
        <w:t>PRELIMINARY LOAD SETTLEMENT</w:t>
      </w:r>
    </w:p>
    <w:p w:rsidR="00823D85" w:rsidRPr="00823D85" w:rsidRDefault="00823D85" w:rsidP="00823D85">
      <w:pPr>
        <w:spacing w:after="240" w:line="240" w:lineRule="auto"/>
        <w:ind w:firstLine="720"/>
        <w:jc w:val="both"/>
        <w:rPr>
          <w:rFonts w:ascii="Times New Roman" w:eastAsia="MS Mincho" w:hAnsi="Times New Roman" w:cs="Times New Roman"/>
          <w:color w:val="000000"/>
          <w:w w:val="0"/>
          <w:sz w:val="24"/>
          <w:szCs w:val="24"/>
        </w:rPr>
      </w:pPr>
      <w:r w:rsidRPr="00823D85">
        <w:rPr>
          <w:rFonts w:ascii="Times New Roman" w:eastAsia="MS Mincho" w:hAnsi="Times New Roman" w:cs="Times New Roman"/>
          <w:color w:val="000000"/>
          <w:w w:val="0"/>
          <w:sz w:val="24"/>
          <w:szCs w:val="24"/>
        </w:rPr>
        <w:t xml:space="preserve">The total of all Load Asset load reported to ISO-NE for each hour or each Operating Day for each Metering Domain must equal the sum of the corresponding hourly Metering Domain load.  This value is determined as the sum of the Generation in the Metering Domain and the sum of the Tie Lines of the Metering Domain.  The sum of the Generation and Tie Line values for each hour are reduced by shared transmission loss values (LV PTF – </w:t>
      </w:r>
      <w:proofErr w:type="spellStart"/>
      <w:r w:rsidRPr="00823D85">
        <w:rPr>
          <w:rFonts w:ascii="Times New Roman" w:eastAsia="MS Mincho" w:hAnsi="Times New Roman" w:cs="Times New Roman"/>
          <w:color w:val="000000"/>
          <w:w w:val="0"/>
          <w:sz w:val="24"/>
          <w:szCs w:val="24"/>
        </w:rPr>
        <w:t>OI_Losses</w:t>
      </w:r>
      <w:proofErr w:type="spellEnd"/>
      <w:r w:rsidRPr="00823D85">
        <w:rPr>
          <w:rFonts w:ascii="Times New Roman" w:eastAsia="MS Mincho" w:hAnsi="Times New Roman" w:cs="Times New Roman"/>
          <w:color w:val="000000"/>
          <w:w w:val="0"/>
          <w:sz w:val="24"/>
          <w:szCs w:val="24"/>
        </w:rPr>
        <w:t xml:space="preserve">).  These losses are estimated by and provided for each Operating Day by ISO. </w:t>
      </w:r>
    </w:p>
    <w:p w:rsidR="00823D85" w:rsidRPr="00823D85" w:rsidRDefault="00823D85" w:rsidP="00823D85">
      <w:pPr>
        <w:spacing w:after="0" w:line="240" w:lineRule="auto"/>
        <w:ind w:firstLine="720"/>
        <w:jc w:val="both"/>
        <w:rPr>
          <w:rFonts w:ascii="Times New Roman" w:eastAsia="Times New Roman" w:hAnsi="Times New Roman" w:cs="Times New Roman"/>
          <w:color w:val="000000"/>
          <w:sz w:val="24"/>
          <w:szCs w:val="24"/>
        </w:rPr>
      </w:pPr>
      <w:r w:rsidRPr="00823D85">
        <w:rPr>
          <w:rFonts w:ascii="Times New Roman" w:eastAsia="MS Mincho" w:hAnsi="Times New Roman" w:cs="Times New Roman"/>
          <w:color w:val="000000"/>
          <w:w w:val="0"/>
          <w:sz w:val="24"/>
          <w:szCs w:val="24"/>
        </w:rPr>
        <w:t xml:space="preserve">The Load Settlement software contains information necessary to calculate hourly loads for each customer, and map it to the appropriate Load Assets.  The database is updated each Business Day with associated customer information from the Company’s billing system, including, but not limited to, billed usage, supplier changes, rate updates and any available hourly interval data.  Individual customer load is summed by Load Asset for each hour.  Any residual between the sum of the estimated loads and the Metering Domain load is allocated back to the Load Assets that have a portion of the estimated data, on a pro-rata basis  </w:t>
      </w:r>
    </w:p>
    <w:p w:rsidR="00823D85" w:rsidRPr="00823D85" w:rsidRDefault="00823D85" w:rsidP="00823D85">
      <w:pPr>
        <w:spacing w:after="240" w:line="240" w:lineRule="auto"/>
        <w:ind w:firstLine="720"/>
        <w:jc w:val="both"/>
        <w:rPr>
          <w:rFonts w:ascii="Times New Roman" w:eastAsia="MS Mincho" w:hAnsi="Times New Roman" w:cs="Times New Roman"/>
          <w:color w:val="000000"/>
          <w:w w:val="0"/>
          <w:sz w:val="24"/>
          <w:szCs w:val="24"/>
        </w:rPr>
      </w:pPr>
    </w:p>
    <w:p w:rsidR="00823D85" w:rsidRPr="00823D85" w:rsidRDefault="00823D85" w:rsidP="00823D85">
      <w:pPr>
        <w:spacing w:after="240" w:line="240" w:lineRule="auto"/>
        <w:jc w:val="both"/>
        <w:rPr>
          <w:rFonts w:ascii="Times New Roman" w:eastAsia="MS Mincho" w:hAnsi="Times New Roman" w:cs="Times New Roman"/>
          <w:color w:val="000000"/>
          <w:w w:val="0"/>
          <w:sz w:val="24"/>
          <w:szCs w:val="24"/>
        </w:rPr>
      </w:pPr>
      <w:r w:rsidRPr="00823D85">
        <w:rPr>
          <w:rFonts w:ascii="Times New Roman" w:eastAsia="MS Mincho" w:hAnsi="Times New Roman" w:cs="Times New Roman"/>
          <w:color w:val="000000"/>
          <w:w w:val="0"/>
          <w:sz w:val="24"/>
          <w:szCs w:val="24"/>
        </w:rPr>
        <w:t xml:space="preserve">LOAD RESETTLEMENT </w:t>
      </w:r>
    </w:p>
    <w:p w:rsidR="00823D85" w:rsidRPr="00823D85" w:rsidRDefault="00823D85" w:rsidP="00823D85">
      <w:pPr>
        <w:spacing w:after="240" w:line="240" w:lineRule="auto"/>
        <w:ind w:firstLine="720"/>
        <w:jc w:val="both"/>
        <w:rPr>
          <w:rFonts w:ascii="Times New Roman" w:eastAsia="MS Mincho" w:hAnsi="Times New Roman" w:cs="Times New Roman"/>
          <w:b/>
          <w:bCs/>
          <w:color w:val="000000"/>
          <w:w w:val="0"/>
          <w:sz w:val="24"/>
          <w:szCs w:val="24"/>
        </w:rPr>
      </w:pPr>
      <w:r w:rsidRPr="00823D85">
        <w:rPr>
          <w:rFonts w:ascii="Times New Roman" w:eastAsia="MS Mincho" w:hAnsi="Times New Roman" w:cs="Times New Roman"/>
          <w:color w:val="000000"/>
          <w:w w:val="0"/>
          <w:sz w:val="24"/>
          <w:szCs w:val="24"/>
        </w:rPr>
        <w:t xml:space="preserve">A Load Resettlement will be performed and reported to ISO-NE in accordance with the Market Rules and Procedures.  This process will include any Generation or Tie Line </w:t>
      </w:r>
      <w:r w:rsidRPr="00823D85">
        <w:rPr>
          <w:rFonts w:ascii="Times New Roman" w:eastAsia="MS Mincho" w:hAnsi="Times New Roman" w:cs="Times New Roman"/>
          <w:color w:val="000000"/>
          <w:w w:val="0"/>
          <w:sz w:val="24"/>
          <w:szCs w:val="24"/>
        </w:rPr>
        <w:lastRenderedPageBreak/>
        <w:t>meter reading changes submitted to or changed by ISO-NE during the period as well as updated customer information that changed since the Preliminary Load Settlement.</w:t>
      </w:r>
    </w:p>
    <w:p w:rsidR="00823D85" w:rsidRPr="00823D85" w:rsidRDefault="00823D85" w:rsidP="00823D85">
      <w:pPr>
        <w:spacing w:after="0" w:line="240" w:lineRule="auto"/>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REQUESTED BILLING ADJUSTMENT</w:t>
      </w: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spacing w:after="0" w:line="240" w:lineRule="auto"/>
        <w:rPr>
          <w:rFonts w:ascii="Times New Roman" w:eastAsia="Times New Roman" w:hAnsi="Times New Roman" w:cs="Times New Roman"/>
          <w:color w:val="000000"/>
          <w:sz w:val="24"/>
          <w:szCs w:val="24"/>
        </w:rPr>
      </w:pPr>
      <w:r w:rsidRPr="00823D85">
        <w:rPr>
          <w:rFonts w:ascii="Times New Roman" w:eastAsia="Times New Roman" w:hAnsi="Times New Roman" w:cs="Times New Roman"/>
          <w:color w:val="000000"/>
          <w:sz w:val="24"/>
          <w:szCs w:val="24"/>
        </w:rPr>
        <w:tab/>
        <w:t xml:space="preserve">The Market Rules and Procedures provide for a Requested Billing Adjustment (“RBA”).  If necessary, the Company will perform an RBA settlement, and report revised Load values to ISO-NE in accordance with ISO-NE Market Rules.  </w:t>
      </w:r>
      <w:r w:rsidRPr="00823D85">
        <w:rPr>
          <w:rFonts w:ascii="Times New Roman" w:eastAsia="MS Mincho" w:hAnsi="Times New Roman" w:cs="Times New Roman"/>
          <w:color w:val="000000"/>
          <w:w w:val="0"/>
          <w:sz w:val="24"/>
          <w:szCs w:val="24"/>
        </w:rPr>
        <w:t>This process will include any Generation or Tie Line meter reading changes submitted to or changed by ISO during the period as well as updated customer information that changed since the Load Resettlement.</w:t>
      </w:r>
    </w:p>
    <w:p w:rsidR="00823D85" w:rsidRPr="00823D85" w:rsidRDefault="00823D85" w:rsidP="00823D85">
      <w:pPr>
        <w:spacing w:after="0" w:line="240" w:lineRule="auto"/>
        <w:rPr>
          <w:rFonts w:ascii="Times New Roman" w:eastAsia="Times New Roman" w:hAnsi="Times New Roman" w:cs="Times New Roman"/>
          <w:color w:val="000000"/>
          <w:sz w:val="24"/>
          <w:szCs w:val="24"/>
        </w:rPr>
      </w:pPr>
    </w:p>
    <w:p w:rsidR="00823D85" w:rsidRPr="00823D85" w:rsidRDefault="00823D85" w:rsidP="00823D85">
      <w:pPr>
        <w:spacing w:after="0" w:line="240" w:lineRule="auto"/>
        <w:rPr>
          <w:rFonts w:ascii="Times New Roman" w:eastAsia="Times New Roman" w:hAnsi="Times New Roman" w:cs="Times New Roman"/>
          <w:color w:val="000000"/>
          <w:sz w:val="20"/>
          <w:szCs w:val="20"/>
        </w:rPr>
      </w:pPr>
    </w:p>
    <w:p w:rsidR="00E856B0" w:rsidRDefault="00E856B0"/>
    <w:sectPr w:rsidR="00E856B0" w:rsidSect="008E2241">
      <w:footerReference w:type="first" r:id="rId17"/>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94C" w:rsidRDefault="009F394C" w:rsidP="009F394C">
      <w:pPr>
        <w:spacing w:after="0" w:line="240" w:lineRule="auto"/>
      </w:pPr>
      <w:r>
        <w:separator/>
      </w:r>
    </w:p>
  </w:endnote>
  <w:endnote w:type="continuationSeparator" w:id="0">
    <w:p w:rsidR="009F394C" w:rsidRDefault="009F394C" w:rsidP="009F3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85" w:rsidRDefault="005B3105">
    <w:pPr>
      <w:pStyle w:val="Footer"/>
      <w:framePr w:wrap="auto" w:vAnchor="text" w:hAnchor="margin" w:xAlign="center" w:y="1"/>
      <w:rPr>
        <w:rStyle w:val="PageNumber"/>
      </w:rPr>
    </w:pPr>
    <w:r>
      <w:rPr>
        <w:rStyle w:val="PageNumber"/>
      </w:rPr>
      <w:fldChar w:fldCharType="begin"/>
    </w:r>
    <w:r w:rsidR="00823D85">
      <w:rPr>
        <w:rStyle w:val="PageNumber"/>
      </w:rPr>
      <w:instrText xml:space="preserve">PAGE  </w:instrText>
    </w:r>
    <w:r>
      <w:rPr>
        <w:rStyle w:val="PageNumber"/>
      </w:rPr>
      <w:fldChar w:fldCharType="separate"/>
    </w:r>
    <w:r w:rsidR="00823D85">
      <w:rPr>
        <w:rStyle w:val="PageNumber"/>
        <w:noProof/>
      </w:rPr>
      <w:t>xxxvi</w:t>
    </w:r>
    <w:r>
      <w:rPr>
        <w:rStyle w:val="PageNumber"/>
      </w:rPr>
      <w:fldChar w:fldCharType="end"/>
    </w:r>
  </w:p>
  <w:p w:rsidR="00823D85" w:rsidRDefault="00823D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85" w:rsidRDefault="005D4BEE">
    <w:pPr>
      <w:pStyle w:val="Paragraph2"/>
      <w:tabs>
        <w:tab w:val="clear" w:pos="-720"/>
      </w:tabs>
      <w:suppressAutoHyphens w:val="0"/>
      <w:spacing w:line="38" w:lineRule="exact"/>
      <w:rPr>
        <w:rFonts w:ascii="CG Times" w:hAnsi="CG Times"/>
        <w:noProof/>
      </w:rPr>
    </w:pPr>
    <w:r>
      <w:rPr>
        <w:noProof/>
      </w:rPr>
      <mc:AlternateContent>
        <mc:Choice Requires="wps">
          <w:drawing>
            <wp:anchor distT="0" distB="0" distL="114300" distR="114300" simplePos="0" relativeHeight="251661312" behindDoc="1" locked="1" layoutInCell="0" allowOverlap="1">
              <wp:simplePos x="0" y="0"/>
              <wp:positionH relativeFrom="page">
                <wp:posOffset>914400</wp:posOffset>
              </wp:positionH>
              <wp:positionV relativeFrom="paragraph">
                <wp:posOffset>0</wp:posOffset>
              </wp:positionV>
              <wp:extent cx="5943600" cy="24130"/>
              <wp:effectExtent l="0" t="0" r="0" b="4445"/>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413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in;margin-top:0;width:468pt;height:1.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" o:allowincell="f" fillcolor="black" stroked="f" strokeweight="0">
              <w10:wrap anchorx="page"/>
              <w10:anchorlock/>
            </v:rect>
          </w:pict>
        </mc:Fallback>
      </mc:AlternateContent>
    </w:r>
  </w:p>
  <w:p w:rsidR="00823D85" w:rsidRDefault="00823D85">
    <w:pPr>
      <w:jc w:val="center"/>
    </w:pPr>
  </w:p>
  <w:p w:rsidR="00823D85" w:rsidRDefault="00823D85">
    <w:pP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85" w:rsidRDefault="00823D85" w:rsidP="008E2241">
    <w:pPr>
      <w:pStyle w:val="Footer"/>
      <w:pBdr>
        <w:bottom w:val="single" w:sz="18" w:space="1" w:color="auto"/>
      </w:pBdr>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85" w:rsidRDefault="005B3105">
    <w:pPr>
      <w:pStyle w:val="Footer"/>
      <w:framePr w:wrap="auto" w:vAnchor="text" w:hAnchor="margin" w:xAlign="center" w:y="1"/>
      <w:rPr>
        <w:rStyle w:val="PageNumber"/>
      </w:rPr>
    </w:pPr>
    <w:r>
      <w:rPr>
        <w:rStyle w:val="PageNumber"/>
      </w:rPr>
      <w:fldChar w:fldCharType="begin"/>
    </w:r>
    <w:r w:rsidR="00823D85">
      <w:rPr>
        <w:rStyle w:val="PageNumber"/>
      </w:rPr>
      <w:instrText xml:space="preserve">PAGE  </w:instrText>
    </w:r>
    <w:r>
      <w:rPr>
        <w:rStyle w:val="PageNumber"/>
      </w:rPr>
      <w:fldChar w:fldCharType="separate"/>
    </w:r>
    <w:r w:rsidR="00B23DA0">
      <w:rPr>
        <w:rStyle w:val="PageNumber"/>
        <w:noProof/>
      </w:rPr>
      <w:t>49</w:t>
    </w:r>
    <w:r>
      <w:rPr>
        <w:rStyle w:val="PageNumber"/>
      </w:rPr>
      <w:fldChar w:fldCharType="end"/>
    </w:r>
  </w:p>
  <w:p w:rsidR="00823D85" w:rsidRDefault="005D4BEE">
    <w:pPr>
      <w:pStyle w:val="Paragraph2"/>
      <w:tabs>
        <w:tab w:val="clear" w:pos="-720"/>
      </w:tabs>
      <w:suppressAutoHyphens w:val="0"/>
      <w:spacing w:line="38" w:lineRule="exact"/>
      <w:rPr>
        <w:rFonts w:ascii="CG Times" w:hAnsi="CG Times"/>
        <w:noProof/>
      </w:rPr>
    </w:pPr>
    <w:r>
      <w:rPr>
        <w:noProof/>
      </w:rPr>
      <mc:AlternateContent>
        <mc:Choice Requires="wps">
          <w:drawing>
            <wp:anchor distT="0" distB="0" distL="114300" distR="114300" simplePos="0" relativeHeight="251662336" behindDoc="1" locked="1" layoutInCell="1" allowOverlap="1">
              <wp:simplePos x="0" y="0"/>
              <wp:positionH relativeFrom="page">
                <wp:posOffset>851535</wp:posOffset>
              </wp:positionH>
              <wp:positionV relativeFrom="paragraph">
                <wp:posOffset>-24130</wp:posOffset>
              </wp:positionV>
              <wp:extent cx="5943600" cy="24130"/>
              <wp:effectExtent l="3810" t="4445"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413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67.05pt;margin-top:-1.9pt;width:468pt;height:1.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" fillcolor="black" stroked="f" strokeweight="0">
              <w10:wrap anchorx="page"/>
              <w10:anchorlock/>
            </v:rect>
          </w:pict>
        </mc:Fallback>
      </mc:AlternateContent>
    </w:r>
  </w:p>
  <w:p w:rsidR="00823D85" w:rsidRDefault="00823D85">
    <w:pPr>
      <w:jc w:val="center"/>
    </w:pPr>
  </w:p>
  <w:p w:rsidR="00823D85" w:rsidRDefault="00823D8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85" w:rsidRDefault="00823D85" w:rsidP="008E2241">
    <w:pPr>
      <w:pStyle w:val="Footer"/>
      <w:pBdr>
        <w:bottom w:val="single" w:sz="18" w:space="1" w:color="auto"/>
      </w:pBdr>
      <w:rPr>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85" w:rsidRDefault="00823D85">
    <w:pPr>
      <w:pStyle w:val="Footer"/>
      <w:pBdr>
        <w:bottom w:val="single" w:sz="18" w:space="1" w:color="auto"/>
      </w:pBdr>
      <w:jc w:val="center"/>
    </w:pPr>
  </w:p>
  <w:p w:rsidR="00823D85" w:rsidRDefault="005B3105">
    <w:pPr>
      <w:pStyle w:val="Footer"/>
      <w:jc w:val="center"/>
    </w:pPr>
    <w:r>
      <w:rPr>
        <w:rStyle w:val="PageNumber"/>
      </w:rPr>
      <w:fldChar w:fldCharType="begin"/>
    </w:r>
    <w:r w:rsidR="00823D85">
      <w:rPr>
        <w:rStyle w:val="PageNumber"/>
      </w:rPr>
      <w:instrText xml:space="preserve"> PAGE </w:instrText>
    </w:r>
    <w:r>
      <w:rPr>
        <w:rStyle w:val="PageNumber"/>
      </w:rPr>
      <w:fldChar w:fldCharType="separate"/>
    </w:r>
    <w:r w:rsidR="00823D85">
      <w:rPr>
        <w:rStyle w:val="PageNumber"/>
        <w:noProof/>
      </w:rPr>
      <w:t>36</w:t>
    </w:r>
    <w:r>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D2E" w:rsidRDefault="00B23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94C" w:rsidRDefault="009F394C" w:rsidP="009F394C">
      <w:pPr>
        <w:spacing w:after="0" w:line="240" w:lineRule="auto"/>
      </w:pPr>
      <w:r>
        <w:separator/>
      </w:r>
    </w:p>
  </w:footnote>
  <w:footnote w:type="continuationSeparator" w:id="0">
    <w:p w:rsidR="009F394C" w:rsidRDefault="009F394C" w:rsidP="009F39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85" w:rsidRDefault="00823D85"/>
  <w:p w:rsidR="00823D85" w:rsidRDefault="005D4BEE">
    <w:pPr>
      <w:spacing w:line="38" w:lineRule="exact"/>
    </w:pPr>
    <w:r>
      <w:rPr>
        <w:noProof/>
      </w:rPr>
      <mc:AlternateContent>
        <mc:Choice Requires="wps">
          <w:drawing>
            <wp:anchor distT="0" distB="0" distL="114300" distR="114300" simplePos="0" relativeHeight="251660288" behindDoc="1" locked="1" layoutInCell="0" allowOverlap="1">
              <wp:simplePos x="0" y="0"/>
              <wp:positionH relativeFrom="page">
                <wp:posOffset>914400</wp:posOffset>
              </wp:positionH>
              <wp:positionV relativeFrom="paragraph">
                <wp:posOffset>0</wp:posOffset>
              </wp:positionV>
              <wp:extent cx="5943600" cy="24130"/>
              <wp:effectExtent l="0" t="0" r="0" b="4445"/>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413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in;margin-top:0;width:468pt;height: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" o:allowincell="f" fillcolor="black" stroked="f" strokeweight="0">
              <w10:wrap anchorx="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85" w:rsidRDefault="005D4BEE">
    <w:pPr>
      <w:spacing w:line="240" w:lineRule="exact"/>
      <w:rPr>
        <w:b/>
      </w:rPr>
    </w:pPr>
    <w:r>
      <w:rPr>
        <w:noProof/>
      </w:rPr>
      <mc:AlternateContent>
        <mc:Choice Requires="wps">
          <w:drawing>
            <wp:anchor distT="0" distB="0" distL="114300" distR="114300" simplePos="0" relativeHeight="251663360" behindDoc="1" locked="1" layoutInCell="1" allowOverlap="1">
              <wp:simplePos x="0" y="0"/>
              <wp:positionH relativeFrom="page">
                <wp:posOffset>851535</wp:posOffset>
              </wp:positionH>
              <wp:positionV relativeFrom="paragraph">
                <wp:posOffset>71120</wp:posOffset>
              </wp:positionV>
              <wp:extent cx="5943600" cy="24130"/>
              <wp:effectExtent l="3810" t="4445" r="0" b="0"/>
              <wp:wrapNone/>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413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67.05pt;margin-top:5.6pt;width:468pt;height:1.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" fillcolor="black" stroked="f" strokeweight="0">
              <w10:wrap anchorx="page"/>
              <w10:anchorlock/>
            </v:rect>
          </w:pict>
        </mc:Fallback>
      </mc:AlternateContent>
    </w:r>
  </w:p>
  <w:p w:rsidR="00823D85" w:rsidRDefault="00823D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85" w:rsidRDefault="005D4BEE">
    <w:pPr>
      <w:spacing w:line="240" w:lineRule="exact"/>
      <w:rPr>
        <w:b/>
      </w:rPr>
    </w:pPr>
    <w:r>
      <w:rPr>
        <w:noProof/>
      </w:rPr>
      <mc:AlternateContent>
        <mc:Choice Requires="wps">
          <w:drawing>
            <wp:anchor distT="0" distB="0" distL="114300" distR="114300" simplePos="0" relativeHeight="251664384" behindDoc="1" locked="1" layoutInCell="1" allowOverlap="1">
              <wp:simplePos x="0" y="0"/>
              <wp:positionH relativeFrom="page">
                <wp:posOffset>851535</wp:posOffset>
              </wp:positionH>
              <wp:positionV relativeFrom="paragraph">
                <wp:posOffset>71120</wp:posOffset>
              </wp:positionV>
              <wp:extent cx="5943600" cy="24130"/>
              <wp:effectExtent l="3810" t="4445" r="0" b="0"/>
              <wp:wrapNone/>
              <wp:docPr id="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413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67.05pt;margin-top:5.6pt;width:468pt;height:1.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" fillcolor="black" stroked="f" strokeweight="0">
              <w10:wrap anchorx="page"/>
              <w10:anchorlock/>
            </v:rect>
          </w:pict>
        </mc:Fallback>
      </mc:AlternateContent>
    </w:r>
  </w:p>
  <w:p w:rsidR="00823D85" w:rsidRDefault="00823D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CBEAF2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1203174"/>
    <w:lvl w:ilvl="0">
      <w:start w:val="1"/>
      <w:numFmt w:val="decimal"/>
      <w:lvlText w:val="%1."/>
      <w:lvlJc w:val="left"/>
      <w:pPr>
        <w:tabs>
          <w:tab w:val="num" w:pos="1440"/>
        </w:tabs>
        <w:ind w:left="1440" w:hanging="360"/>
      </w:pPr>
      <w:rPr>
        <w:rFonts w:cs="Times New Roman"/>
      </w:rPr>
    </w:lvl>
  </w:abstractNum>
  <w:abstractNum w:abstractNumId="2">
    <w:nsid w:val="00000008"/>
    <w:multiLevelType w:val="singleLevel"/>
    <w:tmpl w:val="3B78C1A0"/>
    <w:lvl w:ilvl="0">
      <w:start w:val="1"/>
      <w:numFmt w:val="decimal"/>
      <w:lvlText w:val="%1."/>
      <w:legacy w:legacy="1" w:legacySpace="0" w:legacyIndent="360"/>
      <w:lvlJc w:val="left"/>
      <w:pPr>
        <w:ind w:left="360" w:hanging="360"/>
      </w:pPr>
      <w:rPr>
        <w:rFonts w:cs="Times New Roman"/>
      </w:rPr>
    </w:lvl>
  </w:abstractNum>
  <w:abstractNum w:abstractNumId="3">
    <w:nsid w:val="00000013"/>
    <w:multiLevelType w:val="multilevel"/>
    <w:tmpl w:val="C3B8F344"/>
    <w:lvl w:ilvl="0">
      <w:start w:val="3"/>
      <w:numFmt w:val="lowerLetter"/>
      <w:lvlText w:val="(%1)"/>
      <w:lvlJc w:val="left"/>
      <w:pPr>
        <w:tabs>
          <w:tab w:val="num" w:pos="2160"/>
        </w:tabs>
        <w:ind w:left="2160" w:hanging="144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4">
    <w:nsid w:val="0000002B"/>
    <w:multiLevelType w:val="multilevel"/>
    <w:tmpl w:val="9D7076D6"/>
    <w:lvl w:ilvl="0">
      <w:start w:val="1"/>
      <w:numFmt w:val="upperRoman"/>
      <w:suff w:val="nothing"/>
      <w:lvlText w:val="ARTICLE %1"/>
      <w:lvlJc w:val="left"/>
      <w:rPr>
        <w:rFonts w:ascii="Times New Roman" w:hAnsi="Times New Roman" w:cs="Times New Roman" w:hint="default"/>
        <w:b/>
        <w:bCs/>
        <w:i w:val="0"/>
        <w:iCs w:val="0"/>
        <w:caps/>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isLgl/>
      <w:lvlText w:val="%1.%2"/>
      <w:lvlJc w:val="left"/>
      <w:pPr>
        <w:tabs>
          <w:tab w:val="num" w:pos="1080"/>
        </w:tabs>
        <w:ind w:firstLine="720"/>
      </w:pPr>
      <w:rPr>
        <w:rFonts w:ascii="Times New Roman" w:hAnsi="Times New Roman" w:cs="Times New Roman" w:hint="default"/>
        <w:b/>
        <w:bCs/>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Letter"/>
      <w:pStyle w:val="ListBullet"/>
      <w:lvlText w:val="(%3)"/>
      <w:lvlJc w:val="left"/>
      <w:pPr>
        <w:tabs>
          <w:tab w:val="num" w:pos="1800"/>
        </w:tabs>
        <w:ind w:firstLine="144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pStyle w:val="ListBullet2"/>
      <w:lvlText w:val="(%4)"/>
      <w:lvlJc w:val="left"/>
      <w:pPr>
        <w:tabs>
          <w:tab w:val="num" w:pos="2880"/>
        </w:tabs>
        <w:ind w:left="1440" w:firstLine="72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ListBullet3"/>
      <w:lvlText w:val="(%5)"/>
      <w:lvlJc w:val="left"/>
      <w:pPr>
        <w:tabs>
          <w:tab w:val="num" w:pos="3240"/>
        </w:tabs>
        <w:ind w:left="2160" w:firstLine="72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nothing"/>
      <w:lvlText w:val="%6"/>
      <w:lvlJc w:val="left"/>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lowerLetter"/>
      <w:pStyle w:val="ListBullet5"/>
      <w:lvlText w:val="(%7)"/>
      <w:lvlJc w:val="left"/>
      <w:pPr>
        <w:tabs>
          <w:tab w:val="num" w:pos="1800"/>
        </w:tabs>
        <w:ind w:firstLine="144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ordinalText"/>
      <w:pStyle w:val="ListNumber"/>
      <w:suff w:val="space"/>
      <w:lvlText w:val="%8,"/>
      <w:lvlJc w:val="left"/>
      <w:pPr>
        <w:ind w:left="1440" w:firstLine="720"/>
      </w:pPr>
      <w:rPr>
        <w:rFonts w:ascii="Times New Roman" w:hAnsi="Times New Roman" w:cs="Times New Roman" w:hint="default"/>
        <w:b w:val="0"/>
        <w:bCs w:val="0"/>
        <w:i w:val="0"/>
        <w:iCs w:val="0"/>
        <w:caps/>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pStyle w:val="ListNumber2"/>
      <w:lvlText w:val="%9."/>
      <w:lvlJc w:val="left"/>
      <w:pPr>
        <w:tabs>
          <w:tab w:val="num" w:pos="1800"/>
        </w:tabs>
        <w:ind w:left="720" w:firstLine="72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nsid w:val="000000B7"/>
    <w:multiLevelType w:val="multilevel"/>
    <w:tmpl w:val="4ABC61C2"/>
    <w:lvl w:ilvl="0">
      <w:start w:val="1"/>
      <w:numFmt w:val="upperRoman"/>
      <w:suff w:val="nothing"/>
      <w:lvlText w:val="ARTICLE %1"/>
      <w:lvlJc w:val="left"/>
      <w:rPr>
        <w:rFonts w:ascii="Times New Roman" w:hAnsi="Times New Roman" w:cs="Times New Roman" w:hint="default"/>
        <w:b/>
        <w:bCs/>
        <w:i w:val="0"/>
        <w:iCs w:val="0"/>
        <w:caps/>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1440"/>
        </w:tabs>
        <w:ind w:firstLine="720"/>
      </w:pPr>
      <w:rPr>
        <w:rFonts w:ascii="Times New Roman" w:hAnsi="Times New Roman" w:cs="Times New Roman" w:hint="default"/>
        <w:b/>
        <w:bCs/>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800"/>
        </w:tabs>
        <w:ind w:firstLine="1440"/>
      </w:pPr>
      <w:rPr>
        <w:rFonts w:ascii="Times New Roman" w:hAnsi="Times New Roman" w:cs="Times New Roman" w:hint="default"/>
        <w:b w:val="0"/>
        <w:bCs w:val="0"/>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1440" w:firstLine="720"/>
      </w:pPr>
      <w:rPr>
        <w:rFonts w:ascii="Times New Roman" w:hAnsi="Times New Roman" w:cs="Times New Roman" w:hint="default"/>
        <w:b w:val="0"/>
        <w:bCs w:val="0"/>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160" w:firstLine="720"/>
      </w:pPr>
      <w:rPr>
        <w:rFonts w:ascii="Times New Roman" w:hAnsi="Times New Roman" w:cs="Times New Roman" w:hint="default"/>
        <w:b w:val="0"/>
        <w:bCs w:val="0"/>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6"/>
      <w:lvlJc w:val="left"/>
      <w:rPr>
        <w:rFonts w:ascii="Times New Roman" w:hAnsi="Times New Roman" w:cs="Times New Roman" w:hint="default"/>
        <w:b w:val="0"/>
        <w:bCs w:val="0"/>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1800"/>
        </w:tabs>
        <w:ind w:firstLine="1440"/>
      </w:pPr>
      <w:rPr>
        <w:rFonts w:ascii="Times New Roman" w:hAnsi="Times New Roman" w:cs="Times New Roman" w:hint="default"/>
        <w:b w:val="0"/>
        <w:bCs w:val="0"/>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ordinalText"/>
      <w:suff w:val="space"/>
      <w:lvlText w:val="%8,"/>
      <w:lvlJc w:val="left"/>
      <w:pPr>
        <w:ind w:left="1440" w:firstLine="720"/>
      </w:pPr>
      <w:rPr>
        <w:rFonts w:ascii="Times New Roman" w:hAnsi="Times New Roman" w:cs="Times New Roman" w:hint="default"/>
        <w:b w:val="0"/>
        <w:bCs w:val="0"/>
        <w:i w:val="0"/>
        <w:iCs w:val="0"/>
        <w:caps/>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1800"/>
        </w:tabs>
        <w:ind w:left="720" w:firstLine="720"/>
      </w:pPr>
      <w:rPr>
        <w:rFonts w:ascii="Times New Roman" w:hAnsi="Times New Roman" w:cs="Times New Roman" w:hint="default"/>
        <w:b w:val="0"/>
        <w:bCs w:val="0"/>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07893443"/>
    <w:multiLevelType w:val="hybridMultilevel"/>
    <w:tmpl w:val="6BA65ADA"/>
    <w:lvl w:ilvl="0" w:tplc="372AB23A">
      <w:start w:val="2"/>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6D7562"/>
    <w:multiLevelType w:val="hybridMultilevel"/>
    <w:tmpl w:val="30E0667C"/>
    <w:lvl w:ilvl="0" w:tplc="AD0AC528">
      <w:start w:val="1"/>
      <w:numFmt w:val="lowerLetter"/>
      <w:lvlText w:val="(%1)"/>
      <w:lvlJc w:val="left"/>
      <w:pPr>
        <w:tabs>
          <w:tab w:val="num" w:pos="2160"/>
        </w:tabs>
        <w:ind w:left="2160" w:hanging="1440"/>
      </w:pPr>
      <w:rPr>
        <w:rFonts w:cs="Times New Roman" w:hint="default"/>
      </w:rPr>
    </w:lvl>
    <w:lvl w:ilvl="1" w:tplc="23886B54">
      <w:start w:val="3"/>
      <w:numFmt w:val="decimal"/>
      <w:lvlText w:val="%2."/>
      <w:lvlJc w:val="left"/>
      <w:pPr>
        <w:tabs>
          <w:tab w:val="num" w:pos="2160"/>
        </w:tabs>
        <w:ind w:left="2160" w:hanging="720"/>
      </w:pPr>
      <w:rPr>
        <w:rFonts w:cs="Times New Roman" w:hint="default"/>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8">
    <w:nsid w:val="0EF216D3"/>
    <w:multiLevelType w:val="hybridMultilevel"/>
    <w:tmpl w:val="E90C31C8"/>
    <w:lvl w:ilvl="0" w:tplc="DBACD9A0">
      <w:start w:val="1"/>
      <w:numFmt w:val="lowerLetter"/>
      <w:lvlText w:val="(%1)"/>
      <w:lvlJc w:val="left"/>
      <w:pPr>
        <w:tabs>
          <w:tab w:val="num" w:pos="2160"/>
        </w:tabs>
        <w:ind w:left="2160" w:hanging="1440"/>
      </w:pPr>
      <w:rPr>
        <w:rFonts w:cs="Times New Roman" w:hint="default"/>
      </w:rPr>
    </w:lvl>
    <w:lvl w:ilvl="1" w:tplc="4F48EBCE">
      <w:start w:val="400"/>
      <w:numFmt w:val="lowerRoman"/>
      <w:lvlText w:val="(%2)"/>
      <w:lvlJc w:val="left"/>
      <w:pPr>
        <w:tabs>
          <w:tab w:val="num" w:pos="2520"/>
        </w:tabs>
        <w:ind w:left="2520" w:hanging="144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12050C4D"/>
    <w:multiLevelType w:val="multilevel"/>
    <w:tmpl w:val="9D7076D6"/>
    <w:lvl w:ilvl="0">
      <w:start w:val="1"/>
      <w:numFmt w:val="upperRoman"/>
      <w:suff w:val="nothing"/>
      <w:lvlText w:val="ARTICLE %1"/>
      <w:lvlJc w:val="left"/>
      <w:rPr>
        <w:rFonts w:ascii="Times New Roman" w:hAnsi="Times New Roman" w:cs="Times New Roman" w:hint="default"/>
        <w:b/>
        <w:bCs/>
        <w:i w:val="0"/>
        <w:iCs w:val="0"/>
        <w:caps/>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isLgl/>
      <w:lvlText w:val="%1.%2"/>
      <w:lvlJc w:val="left"/>
      <w:pPr>
        <w:tabs>
          <w:tab w:val="num" w:pos="1080"/>
        </w:tabs>
        <w:ind w:firstLine="720"/>
      </w:pPr>
      <w:rPr>
        <w:rFonts w:ascii="Times New Roman" w:hAnsi="Times New Roman" w:cs="Times New Roman" w:hint="default"/>
        <w:b/>
        <w:bCs/>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Letter"/>
      <w:lvlText w:val="(%3)"/>
      <w:lvlJc w:val="left"/>
      <w:pPr>
        <w:tabs>
          <w:tab w:val="num" w:pos="1800"/>
        </w:tabs>
        <w:ind w:firstLine="144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880"/>
        </w:tabs>
        <w:ind w:left="1440" w:firstLine="72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5)"/>
      <w:lvlJc w:val="left"/>
      <w:pPr>
        <w:tabs>
          <w:tab w:val="num" w:pos="3240"/>
        </w:tabs>
        <w:ind w:left="2160" w:firstLine="72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nothing"/>
      <w:lvlText w:val="%6"/>
      <w:lvlJc w:val="left"/>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lowerLetter"/>
      <w:lvlText w:val="(%7)"/>
      <w:lvlJc w:val="left"/>
      <w:pPr>
        <w:tabs>
          <w:tab w:val="num" w:pos="1800"/>
        </w:tabs>
        <w:ind w:firstLine="144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ordinalText"/>
      <w:suff w:val="space"/>
      <w:lvlText w:val="%8,"/>
      <w:lvlJc w:val="left"/>
      <w:pPr>
        <w:ind w:left="1440" w:firstLine="720"/>
      </w:pPr>
      <w:rPr>
        <w:rFonts w:ascii="Times New Roman" w:hAnsi="Times New Roman" w:cs="Times New Roman" w:hint="default"/>
        <w:b w:val="0"/>
        <w:bCs w:val="0"/>
        <w:i w:val="0"/>
        <w:iCs w:val="0"/>
        <w:caps/>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9."/>
      <w:lvlJc w:val="left"/>
      <w:pPr>
        <w:tabs>
          <w:tab w:val="num" w:pos="1800"/>
        </w:tabs>
        <w:ind w:left="720" w:firstLine="72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
    <w:nsid w:val="193C4872"/>
    <w:multiLevelType w:val="singleLevel"/>
    <w:tmpl w:val="EA961D20"/>
    <w:lvl w:ilvl="0">
      <w:start w:val="3"/>
      <w:numFmt w:val="lowerLetter"/>
      <w:lvlText w:val="(%1)"/>
      <w:lvlJc w:val="left"/>
      <w:pPr>
        <w:tabs>
          <w:tab w:val="num" w:pos="1440"/>
        </w:tabs>
        <w:ind w:left="1440" w:hanging="720"/>
      </w:pPr>
      <w:rPr>
        <w:rFonts w:cs="Times New Roman" w:hint="default"/>
      </w:rPr>
    </w:lvl>
  </w:abstractNum>
  <w:abstractNum w:abstractNumId="11">
    <w:nsid w:val="1CD12338"/>
    <w:multiLevelType w:val="singleLevel"/>
    <w:tmpl w:val="ACD262FA"/>
    <w:lvl w:ilvl="0">
      <w:start w:val="2"/>
      <w:numFmt w:val="lowerLetter"/>
      <w:lvlText w:val="(%1)"/>
      <w:lvlJc w:val="left"/>
      <w:pPr>
        <w:tabs>
          <w:tab w:val="num" w:pos="1440"/>
        </w:tabs>
        <w:ind w:left="1440" w:hanging="720"/>
      </w:pPr>
      <w:rPr>
        <w:rFonts w:cs="Times New Roman" w:hint="default"/>
      </w:rPr>
    </w:lvl>
  </w:abstractNum>
  <w:abstractNum w:abstractNumId="12">
    <w:nsid w:val="2C242AA4"/>
    <w:multiLevelType w:val="multilevel"/>
    <w:tmpl w:val="DE30930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360"/>
      </w:pPr>
      <w:rPr>
        <w:rFonts w:hint="default"/>
        <w:b/>
        <w:i w:val="0"/>
      </w:rPr>
    </w:lvl>
    <w:lvl w:ilvl="2">
      <w:start w:val="1"/>
      <w:numFmt w:val="decimal"/>
      <w:lvlText w:val="%1.%2.%3"/>
      <w:lvlJc w:val="left"/>
      <w:pPr>
        <w:tabs>
          <w:tab w:val="num" w:pos="1728"/>
        </w:tabs>
        <w:ind w:left="1728" w:hanging="720"/>
      </w:pPr>
      <w:rPr>
        <w:rFonts w:hint="default"/>
      </w:rPr>
    </w:lvl>
    <w:lvl w:ilvl="3">
      <w:start w:val="1"/>
      <w:numFmt w:val="decimal"/>
      <w:lvlText w:val="%1.%2.%3.%4"/>
      <w:lvlJc w:val="left"/>
      <w:pPr>
        <w:tabs>
          <w:tab w:val="num" w:pos="2592"/>
        </w:tabs>
        <w:ind w:left="2592" w:hanging="1080"/>
      </w:pPr>
      <w:rPr>
        <w:rFonts w:hint="default"/>
      </w:rPr>
    </w:lvl>
    <w:lvl w:ilvl="4">
      <w:start w:val="1"/>
      <w:numFmt w:val="decimal"/>
      <w:lvlText w:val="%1.%2.%3.%4.%5"/>
      <w:lvlJc w:val="left"/>
      <w:pPr>
        <w:tabs>
          <w:tab w:val="num" w:pos="3096"/>
        </w:tabs>
        <w:ind w:left="3096" w:hanging="1080"/>
      </w:pPr>
      <w:rPr>
        <w:rFonts w:hint="default"/>
      </w:rPr>
    </w:lvl>
    <w:lvl w:ilvl="5">
      <w:start w:val="1"/>
      <w:numFmt w:val="decimal"/>
      <w:lvlText w:val="%1.%2.%3.%4.%5.%6"/>
      <w:lvlJc w:val="left"/>
      <w:pPr>
        <w:tabs>
          <w:tab w:val="num" w:pos="3960"/>
        </w:tabs>
        <w:ind w:left="3960" w:hanging="1440"/>
      </w:pPr>
      <w:rPr>
        <w:rFonts w:hint="default"/>
      </w:rPr>
    </w:lvl>
    <w:lvl w:ilvl="6">
      <w:start w:val="1"/>
      <w:numFmt w:val="decimal"/>
      <w:lvlText w:val="%1.%2.%3.%4.%5.%6.%7"/>
      <w:lvlJc w:val="left"/>
      <w:pPr>
        <w:tabs>
          <w:tab w:val="num" w:pos="4464"/>
        </w:tabs>
        <w:ind w:left="4464" w:hanging="1440"/>
      </w:pPr>
      <w:rPr>
        <w:rFonts w:hint="default"/>
      </w:rPr>
    </w:lvl>
    <w:lvl w:ilvl="7">
      <w:start w:val="1"/>
      <w:numFmt w:val="decimal"/>
      <w:lvlText w:val="%1.%2.%3.%4.%5.%6.%7.%8"/>
      <w:lvlJc w:val="left"/>
      <w:pPr>
        <w:tabs>
          <w:tab w:val="num" w:pos="5328"/>
        </w:tabs>
        <w:ind w:left="5328" w:hanging="1800"/>
      </w:pPr>
      <w:rPr>
        <w:rFonts w:hint="default"/>
      </w:rPr>
    </w:lvl>
    <w:lvl w:ilvl="8">
      <w:start w:val="1"/>
      <w:numFmt w:val="decimal"/>
      <w:lvlText w:val="%1.%2.%3.%4.%5.%6.%7.%8.%9"/>
      <w:lvlJc w:val="left"/>
      <w:pPr>
        <w:tabs>
          <w:tab w:val="num" w:pos="5832"/>
        </w:tabs>
        <w:ind w:left="5832" w:hanging="1800"/>
      </w:pPr>
      <w:rPr>
        <w:rFonts w:hint="default"/>
      </w:rPr>
    </w:lvl>
  </w:abstractNum>
  <w:abstractNum w:abstractNumId="13">
    <w:nsid w:val="45D65932"/>
    <w:multiLevelType w:val="multilevel"/>
    <w:tmpl w:val="4ABC61C2"/>
    <w:lvl w:ilvl="0">
      <w:start w:val="1"/>
      <w:numFmt w:val="upperRoman"/>
      <w:suff w:val="nothing"/>
      <w:lvlText w:val="ARTICLE %1"/>
      <w:lvlJc w:val="left"/>
      <w:rPr>
        <w:rFonts w:ascii="Times New Roman" w:hAnsi="Times New Roman" w:cs="Times New Roman" w:hint="default"/>
        <w:b/>
        <w:bCs/>
        <w:i w:val="0"/>
        <w:iCs w:val="0"/>
        <w:caps/>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1440"/>
        </w:tabs>
        <w:ind w:firstLine="720"/>
      </w:pPr>
      <w:rPr>
        <w:rFonts w:ascii="Times New Roman" w:hAnsi="Times New Roman" w:cs="Times New Roman" w:hint="default"/>
        <w:b/>
        <w:bCs/>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800"/>
        </w:tabs>
        <w:ind w:firstLine="1440"/>
      </w:pPr>
      <w:rPr>
        <w:rFonts w:ascii="Times New Roman" w:hAnsi="Times New Roman" w:cs="Times New Roman" w:hint="default"/>
        <w:b w:val="0"/>
        <w:bCs w:val="0"/>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1440" w:firstLine="720"/>
      </w:pPr>
      <w:rPr>
        <w:rFonts w:ascii="Times New Roman" w:hAnsi="Times New Roman" w:cs="Times New Roman" w:hint="default"/>
        <w:b w:val="0"/>
        <w:bCs w:val="0"/>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160" w:firstLine="720"/>
      </w:pPr>
      <w:rPr>
        <w:rFonts w:ascii="Times New Roman" w:hAnsi="Times New Roman" w:cs="Times New Roman" w:hint="default"/>
        <w:b w:val="0"/>
        <w:bCs w:val="0"/>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6"/>
      <w:lvlJc w:val="left"/>
      <w:rPr>
        <w:rFonts w:ascii="Times New Roman" w:hAnsi="Times New Roman" w:cs="Times New Roman" w:hint="default"/>
        <w:b w:val="0"/>
        <w:bCs w:val="0"/>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1800"/>
        </w:tabs>
        <w:ind w:firstLine="1440"/>
      </w:pPr>
      <w:rPr>
        <w:rFonts w:ascii="Times New Roman" w:hAnsi="Times New Roman" w:cs="Times New Roman" w:hint="default"/>
        <w:b w:val="0"/>
        <w:bCs w:val="0"/>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ordinalText"/>
      <w:suff w:val="space"/>
      <w:lvlText w:val="%8,"/>
      <w:lvlJc w:val="left"/>
      <w:pPr>
        <w:ind w:left="1440" w:firstLine="720"/>
      </w:pPr>
      <w:rPr>
        <w:rFonts w:ascii="Times New Roman" w:hAnsi="Times New Roman" w:cs="Times New Roman" w:hint="default"/>
        <w:b w:val="0"/>
        <w:bCs w:val="0"/>
        <w:i w:val="0"/>
        <w:iCs w:val="0"/>
        <w:caps/>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1800"/>
        </w:tabs>
        <w:ind w:left="720" w:firstLine="720"/>
      </w:pPr>
      <w:rPr>
        <w:rFonts w:ascii="Times New Roman" w:hAnsi="Times New Roman" w:cs="Times New Roman" w:hint="default"/>
        <w:b w:val="0"/>
        <w:bCs w:val="0"/>
        <w:i w:val="0"/>
        <w:iCs w:val="0"/>
        <w:caps w:val="0"/>
        <w:strike w:val="0"/>
        <w:dstrike w:val="0"/>
        <w:vanish w:val="0"/>
        <w:color w:val="00000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477B02B6"/>
    <w:multiLevelType w:val="multilevel"/>
    <w:tmpl w:val="C8F8616E"/>
    <w:lvl w:ilvl="0">
      <w:start w:val="1"/>
      <w:numFmt w:val="upperRoman"/>
      <w:suff w:val="nothing"/>
      <w:lvlText w:val="ARTICLE %1"/>
      <w:lvlJc w:val="left"/>
      <w:rPr>
        <w:rFonts w:ascii="Times New Roman" w:hAnsi="Times New Roman" w:cs="Times New Roman" w:hint="default"/>
        <w:b/>
        <w:bCs/>
        <w:i w:val="0"/>
        <w:iCs w:val="0"/>
        <w:caps/>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none"/>
      <w:isLgl/>
      <w:lvlText w:val="2.1"/>
      <w:lvlJc w:val="left"/>
      <w:pPr>
        <w:tabs>
          <w:tab w:val="num" w:pos="1440"/>
        </w:tabs>
        <w:ind w:firstLine="720"/>
      </w:pPr>
      <w:rPr>
        <w:rFonts w:ascii="Times New Roman" w:hAnsi="Times New Roman" w:cs="Times New Roman" w:hint="default"/>
        <w:b/>
        <w:bCs/>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Letter"/>
      <w:lvlText w:val="(%3)"/>
      <w:lvlJc w:val="left"/>
      <w:pPr>
        <w:tabs>
          <w:tab w:val="num" w:pos="2160"/>
        </w:tabs>
        <w:ind w:firstLine="144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lvlText w:val="(%4)"/>
      <w:lvlJc w:val="left"/>
      <w:pPr>
        <w:tabs>
          <w:tab w:val="num" w:pos="2880"/>
        </w:tabs>
        <w:ind w:left="1440" w:firstLine="72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5)"/>
      <w:lvlJc w:val="left"/>
      <w:pPr>
        <w:tabs>
          <w:tab w:val="num" w:pos="3240"/>
        </w:tabs>
        <w:ind w:left="2160" w:firstLine="72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suff w:val="nothing"/>
      <w:lvlText w:val="%6"/>
      <w:lvlJc w:val="left"/>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lowerLetter"/>
      <w:lvlText w:val="(%7)"/>
      <w:lvlJc w:val="left"/>
      <w:pPr>
        <w:tabs>
          <w:tab w:val="num" w:pos="1800"/>
        </w:tabs>
        <w:ind w:firstLine="144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ordinalText"/>
      <w:suff w:val="space"/>
      <w:lvlText w:val="%8,"/>
      <w:lvlJc w:val="left"/>
      <w:pPr>
        <w:ind w:left="1440" w:firstLine="720"/>
      </w:pPr>
      <w:rPr>
        <w:rFonts w:ascii="Times New Roman" w:hAnsi="Times New Roman" w:cs="Times New Roman" w:hint="default"/>
        <w:b w:val="0"/>
        <w:bCs w:val="0"/>
        <w:i w:val="0"/>
        <w:iCs w:val="0"/>
        <w:caps/>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9."/>
      <w:lvlJc w:val="left"/>
      <w:pPr>
        <w:tabs>
          <w:tab w:val="num" w:pos="1800"/>
        </w:tabs>
        <w:ind w:left="720" w:firstLine="720"/>
      </w:pPr>
      <w:rPr>
        <w:rFonts w:ascii="Times New Roman" w:hAnsi="Times New Roman" w:cs="Times New Roman" w:hint="default"/>
        <w:b w:val="0"/>
        <w:bCs w:val="0"/>
        <w:i w:val="0"/>
        <w:iCs w:val="0"/>
        <w:caps w:val="0"/>
        <w:strike w:val="0"/>
        <w:dstrike w:val="0"/>
        <w:vanish w:val="0"/>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
    <w:nsid w:val="52F96C2B"/>
    <w:multiLevelType w:val="hybridMultilevel"/>
    <w:tmpl w:val="825C870E"/>
    <w:lvl w:ilvl="0" w:tplc="58A8AA0C">
      <w:start w:val="1"/>
      <w:numFmt w:val="lowerLetter"/>
      <w:lvlText w:val="(%1)"/>
      <w:lvlJc w:val="left"/>
      <w:pPr>
        <w:tabs>
          <w:tab w:val="num" w:pos="1980"/>
        </w:tabs>
        <w:ind w:left="1980" w:hanging="360"/>
      </w:pPr>
      <w:rPr>
        <w:rFonts w:cs="Times New Roman" w:hint="default"/>
        <w:b w:val="0"/>
        <w:bCs w:val="0"/>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16">
    <w:nsid w:val="586E2FC8"/>
    <w:multiLevelType w:val="singleLevel"/>
    <w:tmpl w:val="9968C2F8"/>
    <w:lvl w:ilvl="0">
      <w:start w:val="11"/>
      <w:numFmt w:val="decimal"/>
      <w:lvlText w:val="%1."/>
      <w:lvlJc w:val="left"/>
      <w:pPr>
        <w:tabs>
          <w:tab w:val="num" w:pos="360"/>
        </w:tabs>
        <w:ind w:left="360" w:hanging="360"/>
      </w:pPr>
      <w:rPr>
        <w:rFonts w:cs="Times New Roman" w:hint="default"/>
        <w:b/>
      </w:rPr>
    </w:lvl>
  </w:abstractNum>
  <w:abstractNum w:abstractNumId="17">
    <w:nsid w:val="68F12BEF"/>
    <w:multiLevelType w:val="hybridMultilevel"/>
    <w:tmpl w:val="8A6255AA"/>
    <w:lvl w:ilvl="0" w:tplc="CDDC1310">
      <w:start w:val="2"/>
      <w:numFmt w:val="lowerLetter"/>
      <w:lvlText w:val="(%1)"/>
      <w:lvlJc w:val="left"/>
      <w:pPr>
        <w:tabs>
          <w:tab w:val="num" w:pos="2160"/>
        </w:tabs>
        <w:ind w:left="2160" w:hanging="1440"/>
      </w:pPr>
      <w:rPr>
        <w:rFonts w:cs="Times New Roman" w:hint="default"/>
        <w:color w:val="auto"/>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8">
    <w:nsid w:val="73E27AD8"/>
    <w:multiLevelType w:val="singleLevel"/>
    <w:tmpl w:val="EA3EE55C"/>
    <w:lvl w:ilvl="0">
      <w:start w:val="1"/>
      <w:numFmt w:val="lowerLetter"/>
      <w:lvlText w:val="(%1)"/>
      <w:lvlJc w:val="left"/>
      <w:pPr>
        <w:tabs>
          <w:tab w:val="num" w:pos="1440"/>
        </w:tabs>
        <w:ind w:left="1440" w:hanging="720"/>
      </w:pPr>
      <w:rPr>
        <w:rFonts w:cs="Times New Roman"/>
      </w:rPr>
    </w:lvl>
  </w:abstractNum>
  <w:abstractNum w:abstractNumId="19">
    <w:nsid w:val="7EE27898"/>
    <w:multiLevelType w:val="hybridMultilevel"/>
    <w:tmpl w:val="FE7C9820"/>
    <w:lvl w:ilvl="0" w:tplc="BDA02ACA">
      <w:start w:val="1"/>
      <w:numFmt w:val="lowerLetter"/>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
  </w:num>
  <w:num w:numId="2">
    <w:abstractNumId w:val="0"/>
  </w:num>
  <w:num w:numId="3">
    <w:abstractNumId w:val="2"/>
  </w:num>
  <w:num w:numId="4">
    <w:abstractNumId w:val="2"/>
    <w:lvlOverride w:ilvl="0">
      <w:lvl w:ilvl="0">
        <w:start w:val="1"/>
        <w:numFmt w:val="decimal"/>
        <w:lvlText w:val="%1."/>
        <w:legacy w:legacy="1" w:legacySpace="0" w:legacyIndent="360"/>
        <w:lvlJc w:val="left"/>
        <w:pPr>
          <w:ind w:left="360" w:hanging="360"/>
        </w:pPr>
        <w:rPr>
          <w:rFonts w:cs="Times New Roman"/>
        </w:rPr>
      </w:lvl>
    </w:lvlOverride>
  </w:num>
  <w:num w:numId="5">
    <w:abstractNumId w:val="2"/>
    <w:lvlOverride w:ilvl="0">
      <w:lvl w:ilvl="0">
        <w:start w:val="1"/>
        <w:numFmt w:val="decimal"/>
        <w:lvlText w:val="%1."/>
        <w:legacy w:legacy="1" w:legacySpace="0" w:legacyIndent="360"/>
        <w:lvlJc w:val="left"/>
        <w:pPr>
          <w:ind w:left="288" w:hanging="360"/>
        </w:pPr>
        <w:rPr>
          <w:rFonts w:cs="Times New Roman"/>
        </w:rPr>
      </w:lvl>
    </w:lvlOverride>
  </w:num>
  <w:num w:numId="6">
    <w:abstractNumId w:val="3"/>
  </w:num>
  <w:num w:numId="7">
    <w:abstractNumId w:val="18"/>
    <w:lvlOverride w:ilvl="0">
      <w:lvl w:ilvl="0">
        <w:start w:val="1"/>
        <w:numFmt w:val="lowerLetter"/>
        <w:lvlText w:val="(%1)"/>
        <w:lvlJc w:val="left"/>
        <w:pPr>
          <w:tabs>
            <w:tab w:val="num" w:pos="1440"/>
          </w:tabs>
          <w:ind w:left="1440" w:hanging="720"/>
        </w:pPr>
        <w:rPr>
          <w:rFonts w:cs="Times New Roman"/>
          <w:color w:val="auto"/>
          <w:spacing w:val="0"/>
          <w:u w:val="none"/>
        </w:rPr>
      </w:lvl>
    </w:lvlOverride>
  </w:num>
  <w:num w:numId="8">
    <w:abstractNumId w:val="11"/>
  </w:num>
  <w:num w:numId="9">
    <w:abstractNumId w:val="17"/>
  </w:num>
  <w:num w:numId="10">
    <w:abstractNumId w:val="7"/>
  </w:num>
  <w:num w:numId="11">
    <w:abstractNumId w:val="8"/>
  </w:num>
  <w:num w:numId="12">
    <w:abstractNumId w:val="19"/>
  </w:num>
  <w:num w:numId="13">
    <w:abstractNumId w:val="10"/>
  </w:num>
  <w:num w:numId="14">
    <w:abstractNumId w:val="16"/>
  </w:num>
  <w:num w:numId="15">
    <w:abstractNumId w:val="15"/>
  </w:num>
  <w:num w:numId="16">
    <w:abstractNumId w:val="12"/>
  </w:num>
  <w:num w:numId="17">
    <w:abstractNumId w:val="6"/>
  </w:num>
  <w:num w:numId="18">
    <w:abstractNumId w:val="4"/>
  </w:num>
  <w:num w:numId="19">
    <w:abstractNumId w:val="14"/>
  </w:num>
  <w:num w:numId="20">
    <w:abstractNumId w:val="5"/>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6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85"/>
    <w:rsid w:val="00000F87"/>
    <w:rsid w:val="00001298"/>
    <w:rsid w:val="00001683"/>
    <w:rsid w:val="0000262E"/>
    <w:rsid w:val="0001049A"/>
    <w:rsid w:val="0001545C"/>
    <w:rsid w:val="000220E4"/>
    <w:rsid w:val="0002484B"/>
    <w:rsid w:val="00034F4C"/>
    <w:rsid w:val="000421DE"/>
    <w:rsid w:val="000450DB"/>
    <w:rsid w:val="000464A8"/>
    <w:rsid w:val="00051D59"/>
    <w:rsid w:val="0005267E"/>
    <w:rsid w:val="00063E5C"/>
    <w:rsid w:val="00065F5C"/>
    <w:rsid w:val="00070848"/>
    <w:rsid w:val="00073AF5"/>
    <w:rsid w:val="000746D1"/>
    <w:rsid w:val="000763A2"/>
    <w:rsid w:val="00086244"/>
    <w:rsid w:val="000937AB"/>
    <w:rsid w:val="000A0CE2"/>
    <w:rsid w:val="000A3951"/>
    <w:rsid w:val="000A5122"/>
    <w:rsid w:val="000B6F38"/>
    <w:rsid w:val="000D0863"/>
    <w:rsid w:val="000D225F"/>
    <w:rsid w:val="000F0ABC"/>
    <w:rsid w:val="000F1704"/>
    <w:rsid w:val="0010616C"/>
    <w:rsid w:val="00107F7F"/>
    <w:rsid w:val="00110FDD"/>
    <w:rsid w:val="001169E2"/>
    <w:rsid w:val="00117031"/>
    <w:rsid w:val="001178E5"/>
    <w:rsid w:val="0012257E"/>
    <w:rsid w:val="001416B4"/>
    <w:rsid w:val="001435AA"/>
    <w:rsid w:val="0014425D"/>
    <w:rsid w:val="00154444"/>
    <w:rsid w:val="001623A3"/>
    <w:rsid w:val="00163A12"/>
    <w:rsid w:val="00164316"/>
    <w:rsid w:val="00170EC9"/>
    <w:rsid w:val="00172BDE"/>
    <w:rsid w:val="00173FB7"/>
    <w:rsid w:val="00177EBB"/>
    <w:rsid w:val="00181115"/>
    <w:rsid w:val="00181D67"/>
    <w:rsid w:val="00182DFA"/>
    <w:rsid w:val="00192098"/>
    <w:rsid w:val="001A107D"/>
    <w:rsid w:val="001A6460"/>
    <w:rsid w:val="001A773D"/>
    <w:rsid w:val="001B18E1"/>
    <w:rsid w:val="001C25CF"/>
    <w:rsid w:val="001C2F79"/>
    <w:rsid w:val="001C6ADB"/>
    <w:rsid w:val="001C6BEA"/>
    <w:rsid w:val="001D4043"/>
    <w:rsid w:val="001D6DF4"/>
    <w:rsid w:val="001E4742"/>
    <w:rsid w:val="001E755B"/>
    <w:rsid w:val="001F17CC"/>
    <w:rsid w:val="00203DFB"/>
    <w:rsid w:val="0020406D"/>
    <w:rsid w:val="002056E1"/>
    <w:rsid w:val="002079F1"/>
    <w:rsid w:val="002109DD"/>
    <w:rsid w:val="002219DD"/>
    <w:rsid w:val="0022497A"/>
    <w:rsid w:val="002303F0"/>
    <w:rsid w:val="002307EE"/>
    <w:rsid w:val="00234B3E"/>
    <w:rsid w:val="002403BE"/>
    <w:rsid w:val="00241BF0"/>
    <w:rsid w:val="002452C0"/>
    <w:rsid w:val="002524D7"/>
    <w:rsid w:val="00255318"/>
    <w:rsid w:val="00257489"/>
    <w:rsid w:val="002730CE"/>
    <w:rsid w:val="002940B1"/>
    <w:rsid w:val="00294B06"/>
    <w:rsid w:val="00296C46"/>
    <w:rsid w:val="002A20C4"/>
    <w:rsid w:val="002A4FE6"/>
    <w:rsid w:val="002A7CEE"/>
    <w:rsid w:val="002B4223"/>
    <w:rsid w:val="002B778C"/>
    <w:rsid w:val="002C11FA"/>
    <w:rsid w:val="002D0A96"/>
    <w:rsid w:val="002D18FE"/>
    <w:rsid w:val="002D60AD"/>
    <w:rsid w:val="002E2BDE"/>
    <w:rsid w:val="002F25B4"/>
    <w:rsid w:val="0030334F"/>
    <w:rsid w:val="0031073A"/>
    <w:rsid w:val="00314266"/>
    <w:rsid w:val="00332011"/>
    <w:rsid w:val="00347C66"/>
    <w:rsid w:val="0035479F"/>
    <w:rsid w:val="00364A06"/>
    <w:rsid w:val="0037795F"/>
    <w:rsid w:val="003840BA"/>
    <w:rsid w:val="00384FC6"/>
    <w:rsid w:val="00393240"/>
    <w:rsid w:val="003965FE"/>
    <w:rsid w:val="003A2C4A"/>
    <w:rsid w:val="003A7834"/>
    <w:rsid w:val="003A7A09"/>
    <w:rsid w:val="003B1EB3"/>
    <w:rsid w:val="003B46AE"/>
    <w:rsid w:val="003B5FE1"/>
    <w:rsid w:val="003C128D"/>
    <w:rsid w:val="003C148F"/>
    <w:rsid w:val="003D0982"/>
    <w:rsid w:val="003D146D"/>
    <w:rsid w:val="003D2523"/>
    <w:rsid w:val="003D25C5"/>
    <w:rsid w:val="003D27FA"/>
    <w:rsid w:val="003E5D0C"/>
    <w:rsid w:val="003F184D"/>
    <w:rsid w:val="003F4684"/>
    <w:rsid w:val="00402DD9"/>
    <w:rsid w:val="0040788E"/>
    <w:rsid w:val="0041071B"/>
    <w:rsid w:val="00411909"/>
    <w:rsid w:val="004168E4"/>
    <w:rsid w:val="004228FF"/>
    <w:rsid w:val="004240EE"/>
    <w:rsid w:val="00436C74"/>
    <w:rsid w:val="00440127"/>
    <w:rsid w:val="00447DFF"/>
    <w:rsid w:val="0045526E"/>
    <w:rsid w:val="0045544D"/>
    <w:rsid w:val="00457741"/>
    <w:rsid w:val="0045786F"/>
    <w:rsid w:val="004708D0"/>
    <w:rsid w:val="0047573D"/>
    <w:rsid w:val="00475C86"/>
    <w:rsid w:val="00482D36"/>
    <w:rsid w:val="004857A9"/>
    <w:rsid w:val="00485906"/>
    <w:rsid w:val="00490CBE"/>
    <w:rsid w:val="00492B80"/>
    <w:rsid w:val="004A0922"/>
    <w:rsid w:val="004B0EDD"/>
    <w:rsid w:val="004B6218"/>
    <w:rsid w:val="004C043C"/>
    <w:rsid w:val="004C22BB"/>
    <w:rsid w:val="004C3213"/>
    <w:rsid w:val="004C50CF"/>
    <w:rsid w:val="004E40C3"/>
    <w:rsid w:val="004F2991"/>
    <w:rsid w:val="004F4CA0"/>
    <w:rsid w:val="00501703"/>
    <w:rsid w:val="00505114"/>
    <w:rsid w:val="00522A24"/>
    <w:rsid w:val="00526E87"/>
    <w:rsid w:val="00532DEF"/>
    <w:rsid w:val="005358B9"/>
    <w:rsid w:val="005462AA"/>
    <w:rsid w:val="00557B68"/>
    <w:rsid w:val="0056061B"/>
    <w:rsid w:val="00560ADB"/>
    <w:rsid w:val="005656E4"/>
    <w:rsid w:val="005714F2"/>
    <w:rsid w:val="00571957"/>
    <w:rsid w:val="005732B7"/>
    <w:rsid w:val="005858EB"/>
    <w:rsid w:val="005A2BBD"/>
    <w:rsid w:val="005A6D52"/>
    <w:rsid w:val="005B0098"/>
    <w:rsid w:val="005B3105"/>
    <w:rsid w:val="005B5F8C"/>
    <w:rsid w:val="005B70FE"/>
    <w:rsid w:val="005C44D1"/>
    <w:rsid w:val="005C5301"/>
    <w:rsid w:val="005C6B66"/>
    <w:rsid w:val="005D4BEE"/>
    <w:rsid w:val="005F303E"/>
    <w:rsid w:val="005F3ED8"/>
    <w:rsid w:val="005F706C"/>
    <w:rsid w:val="00602C2F"/>
    <w:rsid w:val="0061135D"/>
    <w:rsid w:val="0061698A"/>
    <w:rsid w:val="00626A30"/>
    <w:rsid w:val="006274C5"/>
    <w:rsid w:val="00630813"/>
    <w:rsid w:val="006357D4"/>
    <w:rsid w:val="00645430"/>
    <w:rsid w:val="00647F77"/>
    <w:rsid w:val="00650217"/>
    <w:rsid w:val="00650332"/>
    <w:rsid w:val="006526F1"/>
    <w:rsid w:val="00652802"/>
    <w:rsid w:val="006609FC"/>
    <w:rsid w:val="00661E13"/>
    <w:rsid w:val="0066297A"/>
    <w:rsid w:val="0066344D"/>
    <w:rsid w:val="00675C05"/>
    <w:rsid w:val="00680926"/>
    <w:rsid w:val="00680E3B"/>
    <w:rsid w:val="006A1F25"/>
    <w:rsid w:val="006A1F3F"/>
    <w:rsid w:val="006A549D"/>
    <w:rsid w:val="006B30BB"/>
    <w:rsid w:val="006B5D95"/>
    <w:rsid w:val="006C1693"/>
    <w:rsid w:val="006E2433"/>
    <w:rsid w:val="006E7E92"/>
    <w:rsid w:val="006F10DD"/>
    <w:rsid w:val="006F2D3C"/>
    <w:rsid w:val="006F6BF0"/>
    <w:rsid w:val="006F720C"/>
    <w:rsid w:val="00704638"/>
    <w:rsid w:val="007071D8"/>
    <w:rsid w:val="00727814"/>
    <w:rsid w:val="007321AD"/>
    <w:rsid w:val="0073271B"/>
    <w:rsid w:val="00742E1D"/>
    <w:rsid w:val="00747AD7"/>
    <w:rsid w:val="00753168"/>
    <w:rsid w:val="00753434"/>
    <w:rsid w:val="00760737"/>
    <w:rsid w:val="00761A3C"/>
    <w:rsid w:val="007860CD"/>
    <w:rsid w:val="00791353"/>
    <w:rsid w:val="00791527"/>
    <w:rsid w:val="00794716"/>
    <w:rsid w:val="007969B7"/>
    <w:rsid w:val="007C07CE"/>
    <w:rsid w:val="007C6EC1"/>
    <w:rsid w:val="007D037D"/>
    <w:rsid w:val="007D1CD3"/>
    <w:rsid w:val="007D51A2"/>
    <w:rsid w:val="007D6791"/>
    <w:rsid w:val="007E40F9"/>
    <w:rsid w:val="007F37D7"/>
    <w:rsid w:val="007F5AE3"/>
    <w:rsid w:val="00800FA1"/>
    <w:rsid w:val="00806966"/>
    <w:rsid w:val="00811ABD"/>
    <w:rsid w:val="0081236C"/>
    <w:rsid w:val="00821297"/>
    <w:rsid w:val="008234C0"/>
    <w:rsid w:val="00823D85"/>
    <w:rsid w:val="0084551C"/>
    <w:rsid w:val="00851193"/>
    <w:rsid w:val="00854028"/>
    <w:rsid w:val="008670FB"/>
    <w:rsid w:val="00873F00"/>
    <w:rsid w:val="00881E2F"/>
    <w:rsid w:val="00885680"/>
    <w:rsid w:val="008875EA"/>
    <w:rsid w:val="00894626"/>
    <w:rsid w:val="00895009"/>
    <w:rsid w:val="00897B77"/>
    <w:rsid w:val="008A042C"/>
    <w:rsid w:val="008A1FBE"/>
    <w:rsid w:val="008A3E00"/>
    <w:rsid w:val="008A5815"/>
    <w:rsid w:val="008A6871"/>
    <w:rsid w:val="008A716A"/>
    <w:rsid w:val="008B180C"/>
    <w:rsid w:val="008B7364"/>
    <w:rsid w:val="008C6539"/>
    <w:rsid w:val="008D532C"/>
    <w:rsid w:val="008D6C62"/>
    <w:rsid w:val="008D7646"/>
    <w:rsid w:val="008E44D1"/>
    <w:rsid w:val="008E55C6"/>
    <w:rsid w:val="008E75B9"/>
    <w:rsid w:val="008F0E30"/>
    <w:rsid w:val="00906409"/>
    <w:rsid w:val="00910AEC"/>
    <w:rsid w:val="009113A1"/>
    <w:rsid w:val="00924C18"/>
    <w:rsid w:val="00925205"/>
    <w:rsid w:val="00925F99"/>
    <w:rsid w:val="0092681D"/>
    <w:rsid w:val="00926916"/>
    <w:rsid w:val="009270EE"/>
    <w:rsid w:val="00930BF7"/>
    <w:rsid w:val="0094131A"/>
    <w:rsid w:val="009520A3"/>
    <w:rsid w:val="00962D85"/>
    <w:rsid w:val="00966599"/>
    <w:rsid w:val="00966BF0"/>
    <w:rsid w:val="0099005B"/>
    <w:rsid w:val="00992163"/>
    <w:rsid w:val="00995895"/>
    <w:rsid w:val="00997425"/>
    <w:rsid w:val="009A1E2C"/>
    <w:rsid w:val="009A288C"/>
    <w:rsid w:val="009A4F52"/>
    <w:rsid w:val="009A6278"/>
    <w:rsid w:val="009B688A"/>
    <w:rsid w:val="009C6EB9"/>
    <w:rsid w:val="009C70B9"/>
    <w:rsid w:val="009E3B51"/>
    <w:rsid w:val="009E6331"/>
    <w:rsid w:val="009E753E"/>
    <w:rsid w:val="009F394C"/>
    <w:rsid w:val="009F6EB9"/>
    <w:rsid w:val="00A02E90"/>
    <w:rsid w:val="00A04F67"/>
    <w:rsid w:val="00A11AE6"/>
    <w:rsid w:val="00A32624"/>
    <w:rsid w:val="00A35B47"/>
    <w:rsid w:val="00A369C4"/>
    <w:rsid w:val="00A42945"/>
    <w:rsid w:val="00A45A2C"/>
    <w:rsid w:val="00A64AA3"/>
    <w:rsid w:val="00A64D80"/>
    <w:rsid w:val="00A734C3"/>
    <w:rsid w:val="00A75C11"/>
    <w:rsid w:val="00A8344C"/>
    <w:rsid w:val="00A83F04"/>
    <w:rsid w:val="00A90FF7"/>
    <w:rsid w:val="00A93158"/>
    <w:rsid w:val="00A948E2"/>
    <w:rsid w:val="00A9595F"/>
    <w:rsid w:val="00AA5040"/>
    <w:rsid w:val="00AA5BC7"/>
    <w:rsid w:val="00AA61AB"/>
    <w:rsid w:val="00AB3AB5"/>
    <w:rsid w:val="00AB6F19"/>
    <w:rsid w:val="00AB718A"/>
    <w:rsid w:val="00AE1AED"/>
    <w:rsid w:val="00AE6346"/>
    <w:rsid w:val="00AF5358"/>
    <w:rsid w:val="00B01C1A"/>
    <w:rsid w:val="00B037C1"/>
    <w:rsid w:val="00B11BC6"/>
    <w:rsid w:val="00B236EE"/>
    <w:rsid w:val="00B23DA0"/>
    <w:rsid w:val="00B3381F"/>
    <w:rsid w:val="00B359C4"/>
    <w:rsid w:val="00B376B6"/>
    <w:rsid w:val="00B41B55"/>
    <w:rsid w:val="00B502A0"/>
    <w:rsid w:val="00B51C43"/>
    <w:rsid w:val="00B53FDF"/>
    <w:rsid w:val="00B55FF6"/>
    <w:rsid w:val="00B663C8"/>
    <w:rsid w:val="00B66E2F"/>
    <w:rsid w:val="00B72CF1"/>
    <w:rsid w:val="00B76F17"/>
    <w:rsid w:val="00B8437C"/>
    <w:rsid w:val="00BA7AEA"/>
    <w:rsid w:val="00BC0F90"/>
    <w:rsid w:val="00BC4549"/>
    <w:rsid w:val="00BD05BB"/>
    <w:rsid w:val="00BE1909"/>
    <w:rsid w:val="00BE2715"/>
    <w:rsid w:val="00BF1FAF"/>
    <w:rsid w:val="00BF24F3"/>
    <w:rsid w:val="00BF544C"/>
    <w:rsid w:val="00C00527"/>
    <w:rsid w:val="00C12804"/>
    <w:rsid w:val="00C17BF5"/>
    <w:rsid w:val="00C17E7C"/>
    <w:rsid w:val="00C232D6"/>
    <w:rsid w:val="00C23B3A"/>
    <w:rsid w:val="00C24E1E"/>
    <w:rsid w:val="00C42125"/>
    <w:rsid w:val="00C457B7"/>
    <w:rsid w:val="00C46D9F"/>
    <w:rsid w:val="00C5145B"/>
    <w:rsid w:val="00C52EB3"/>
    <w:rsid w:val="00C5384F"/>
    <w:rsid w:val="00C542C0"/>
    <w:rsid w:val="00C55507"/>
    <w:rsid w:val="00C56742"/>
    <w:rsid w:val="00C72DAF"/>
    <w:rsid w:val="00C76B1C"/>
    <w:rsid w:val="00C778F2"/>
    <w:rsid w:val="00C87C7B"/>
    <w:rsid w:val="00C87DB0"/>
    <w:rsid w:val="00C953C2"/>
    <w:rsid w:val="00C9610E"/>
    <w:rsid w:val="00CA3E44"/>
    <w:rsid w:val="00CA71E0"/>
    <w:rsid w:val="00CA7901"/>
    <w:rsid w:val="00CB39E8"/>
    <w:rsid w:val="00CD082B"/>
    <w:rsid w:val="00CD366D"/>
    <w:rsid w:val="00CD43ED"/>
    <w:rsid w:val="00CE7314"/>
    <w:rsid w:val="00CF0544"/>
    <w:rsid w:val="00CF5CC6"/>
    <w:rsid w:val="00D02612"/>
    <w:rsid w:val="00D10E1D"/>
    <w:rsid w:val="00D1163A"/>
    <w:rsid w:val="00D159F0"/>
    <w:rsid w:val="00D26BD1"/>
    <w:rsid w:val="00D27EFE"/>
    <w:rsid w:val="00D450B6"/>
    <w:rsid w:val="00D539A2"/>
    <w:rsid w:val="00D55A70"/>
    <w:rsid w:val="00D7141C"/>
    <w:rsid w:val="00D864CC"/>
    <w:rsid w:val="00D911CD"/>
    <w:rsid w:val="00D91631"/>
    <w:rsid w:val="00D9727B"/>
    <w:rsid w:val="00DA04B7"/>
    <w:rsid w:val="00DA1EF8"/>
    <w:rsid w:val="00DC0AE5"/>
    <w:rsid w:val="00DC23A8"/>
    <w:rsid w:val="00DD522C"/>
    <w:rsid w:val="00DD7908"/>
    <w:rsid w:val="00DE31EE"/>
    <w:rsid w:val="00DE4BF6"/>
    <w:rsid w:val="00DE6407"/>
    <w:rsid w:val="00DE7C64"/>
    <w:rsid w:val="00E009AB"/>
    <w:rsid w:val="00E01E52"/>
    <w:rsid w:val="00E031F0"/>
    <w:rsid w:val="00E03661"/>
    <w:rsid w:val="00E11E70"/>
    <w:rsid w:val="00E122F5"/>
    <w:rsid w:val="00E21A00"/>
    <w:rsid w:val="00E23677"/>
    <w:rsid w:val="00E2402D"/>
    <w:rsid w:val="00E30D10"/>
    <w:rsid w:val="00E4147F"/>
    <w:rsid w:val="00E45DF4"/>
    <w:rsid w:val="00E64EAE"/>
    <w:rsid w:val="00E65460"/>
    <w:rsid w:val="00E70D05"/>
    <w:rsid w:val="00E8469B"/>
    <w:rsid w:val="00E856B0"/>
    <w:rsid w:val="00E90F98"/>
    <w:rsid w:val="00E917EC"/>
    <w:rsid w:val="00EA176C"/>
    <w:rsid w:val="00EB02A7"/>
    <w:rsid w:val="00ED376E"/>
    <w:rsid w:val="00ED3D45"/>
    <w:rsid w:val="00ED7143"/>
    <w:rsid w:val="00ED7A7B"/>
    <w:rsid w:val="00EE550F"/>
    <w:rsid w:val="00EF0808"/>
    <w:rsid w:val="00EF3489"/>
    <w:rsid w:val="00EF4788"/>
    <w:rsid w:val="00F07BE5"/>
    <w:rsid w:val="00F27547"/>
    <w:rsid w:val="00F33A93"/>
    <w:rsid w:val="00F34DF5"/>
    <w:rsid w:val="00F352E8"/>
    <w:rsid w:val="00F362E5"/>
    <w:rsid w:val="00F378F1"/>
    <w:rsid w:val="00F44A77"/>
    <w:rsid w:val="00F502A5"/>
    <w:rsid w:val="00F532DE"/>
    <w:rsid w:val="00F63244"/>
    <w:rsid w:val="00F64DDF"/>
    <w:rsid w:val="00F67D38"/>
    <w:rsid w:val="00F70079"/>
    <w:rsid w:val="00F70768"/>
    <w:rsid w:val="00F83DE6"/>
    <w:rsid w:val="00F8556E"/>
    <w:rsid w:val="00F9161F"/>
    <w:rsid w:val="00FA2EBF"/>
    <w:rsid w:val="00FB1458"/>
    <w:rsid w:val="00FB79FD"/>
    <w:rsid w:val="00FC2CE1"/>
    <w:rsid w:val="00FC6A3F"/>
    <w:rsid w:val="00FD33ED"/>
    <w:rsid w:val="00FE6BCD"/>
    <w:rsid w:val="00FF0FAA"/>
    <w:rsid w:val="00FF1105"/>
    <w:rsid w:val="00FF4742"/>
    <w:rsid w:val="00FF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2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23D85"/>
    <w:pPr>
      <w:keepNext/>
      <w:tabs>
        <w:tab w:val="left" w:pos="2160"/>
      </w:tabs>
      <w:spacing w:after="0" w:line="240" w:lineRule="auto"/>
      <w:ind w:left="2160" w:hanging="2160"/>
      <w:jc w:val="both"/>
      <w:outlineLvl w:val="0"/>
    </w:pPr>
    <w:rPr>
      <w:rFonts w:ascii="Times New Roman" w:eastAsia="Times New Roman" w:hAnsi="Times New Roman" w:cs="Times New Roman"/>
      <w:b/>
      <w:caps/>
      <w:color w:val="000000"/>
      <w:sz w:val="24"/>
      <w:szCs w:val="20"/>
    </w:rPr>
  </w:style>
  <w:style w:type="paragraph" w:styleId="Heading2">
    <w:name w:val="heading 2"/>
    <w:basedOn w:val="Normal"/>
    <w:next w:val="Normal"/>
    <w:link w:val="Heading2Char"/>
    <w:autoRedefine/>
    <w:qFormat/>
    <w:rsid w:val="00823D85"/>
    <w:pPr>
      <w:keepNext/>
      <w:numPr>
        <w:ilvl w:val="1"/>
        <w:numId w:val="18"/>
      </w:numPr>
      <w:tabs>
        <w:tab w:val="clear" w:pos="1080"/>
      </w:tabs>
      <w:suppressAutoHyphens/>
      <w:spacing w:after="0" w:line="360" w:lineRule="auto"/>
      <w:ind w:firstLine="0"/>
      <w:jc w:val="both"/>
      <w:outlineLvl w:val="1"/>
    </w:pPr>
    <w:rPr>
      <w:rFonts w:ascii="Times New Roman" w:eastAsia="Times New Roman" w:hAnsi="Times New Roman" w:cs="Times New Roman"/>
      <w:b/>
      <w:bCs/>
      <w:sz w:val="20"/>
      <w:szCs w:val="20"/>
    </w:rPr>
  </w:style>
  <w:style w:type="paragraph" w:styleId="Heading3">
    <w:name w:val="heading 3"/>
    <w:basedOn w:val="Normal"/>
    <w:next w:val="Normal"/>
    <w:link w:val="Heading3Char"/>
    <w:qFormat/>
    <w:rsid w:val="00823D85"/>
    <w:pPr>
      <w:keepNext/>
      <w:spacing w:after="0" w:line="360" w:lineRule="auto"/>
      <w:ind w:left="720" w:hanging="720"/>
      <w:jc w:val="both"/>
      <w:outlineLvl w:val="2"/>
    </w:pPr>
    <w:rPr>
      <w:rFonts w:ascii="Times New Roman" w:eastAsia="Times New Roman" w:hAnsi="Times New Roman" w:cs="Times New Roman"/>
      <w:b/>
      <w:bCs/>
      <w:sz w:val="24"/>
      <w:szCs w:val="24"/>
      <w:u w:val="single"/>
    </w:rPr>
  </w:style>
  <w:style w:type="paragraph" w:styleId="Heading4">
    <w:name w:val="heading 4"/>
    <w:basedOn w:val="Normal"/>
    <w:next w:val="Normal"/>
    <w:link w:val="Heading4Char"/>
    <w:qFormat/>
    <w:rsid w:val="00823D8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1440"/>
      <w:jc w:val="both"/>
      <w:outlineLvl w:val="3"/>
    </w:pPr>
    <w:rPr>
      <w:rFonts w:ascii="Times New Roman" w:eastAsia="Times New Roman" w:hAnsi="Times New Roman" w:cs="Times New Roman"/>
      <w:sz w:val="20"/>
      <w:szCs w:val="20"/>
    </w:rPr>
  </w:style>
  <w:style w:type="paragraph" w:styleId="Heading5">
    <w:name w:val="heading 5"/>
    <w:basedOn w:val="Normal"/>
    <w:next w:val="Normal"/>
    <w:link w:val="Heading5Char"/>
    <w:qFormat/>
    <w:rsid w:val="00823D85"/>
    <w:pPr>
      <w:autoSpaceDE w:val="0"/>
      <w:autoSpaceDN w:val="0"/>
      <w:adjustRightInd w:val="0"/>
      <w:spacing w:after="0" w:line="240" w:lineRule="auto"/>
      <w:outlineLvl w:val="4"/>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823D85"/>
    <w:pPr>
      <w:keepNext/>
      <w:spacing w:after="0" w:line="240" w:lineRule="auto"/>
      <w:outlineLvl w:val="5"/>
    </w:pPr>
    <w:rPr>
      <w:rFonts w:ascii="Arial" w:eastAsia="Times New Roman"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3D85"/>
    <w:rPr>
      <w:rFonts w:ascii="Times New Roman" w:eastAsia="Times New Roman" w:hAnsi="Times New Roman" w:cs="Times New Roman"/>
      <w:b/>
      <w:caps/>
      <w:color w:val="000000"/>
      <w:sz w:val="24"/>
      <w:szCs w:val="20"/>
    </w:rPr>
  </w:style>
  <w:style w:type="character" w:customStyle="1" w:styleId="Heading2Char">
    <w:name w:val="Heading 2 Char"/>
    <w:basedOn w:val="DefaultParagraphFont"/>
    <w:link w:val="Heading2"/>
    <w:rsid w:val="00823D85"/>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rsid w:val="00823D85"/>
    <w:rPr>
      <w:rFonts w:ascii="Times New Roman" w:eastAsia="Times New Roman" w:hAnsi="Times New Roman" w:cs="Times New Roman"/>
      <w:b/>
      <w:bCs/>
      <w:sz w:val="24"/>
      <w:szCs w:val="24"/>
      <w:u w:val="single"/>
    </w:rPr>
  </w:style>
  <w:style w:type="character" w:customStyle="1" w:styleId="Heading4Char">
    <w:name w:val="Heading 4 Char"/>
    <w:basedOn w:val="DefaultParagraphFont"/>
    <w:link w:val="Heading4"/>
    <w:rsid w:val="00823D85"/>
    <w:rPr>
      <w:rFonts w:ascii="Times New Roman" w:eastAsia="Times New Roman" w:hAnsi="Times New Roman" w:cs="Times New Roman"/>
      <w:sz w:val="20"/>
      <w:szCs w:val="20"/>
    </w:rPr>
  </w:style>
  <w:style w:type="character" w:customStyle="1" w:styleId="Heading5Char">
    <w:name w:val="Heading 5 Char"/>
    <w:basedOn w:val="DefaultParagraphFont"/>
    <w:link w:val="Heading5"/>
    <w:rsid w:val="00823D85"/>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823D85"/>
    <w:rPr>
      <w:rFonts w:ascii="Arial" w:eastAsia="Times New Roman" w:hAnsi="Arial" w:cs="Arial"/>
      <w:b/>
      <w:bCs/>
      <w:sz w:val="20"/>
      <w:szCs w:val="20"/>
      <w:u w:val="single"/>
    </w:rPr>
  </w:style>
  <w:style w:type="numbering" w:customStyle="1" w:styleId="NoList1">
    <w:name w:val="No List1"/>
    <w:next w:val="NoList"/>
    <w:semiHidden/>
    <w:rsid w:val="00823D85"/>
  </w:style>
  <w:style w:type="paragraph" w:customStyle="1" w:styleId="Paragraph2">
    <w:name w:val="Paragraph 2"/>
    <w:rsid w:val="00823D85"/>
    <w:pPr>
      <w:tabs>
        <w:tab w:val="left" w:pos="-720"/>
      </w:tabs>
      <w:suppressAutoHyphens/>
      <w:spacing w:after="0" w:line="240" w:lineRule="auto"/>
    </w:pPr>
    <w:rPr>
      <w:rFonts w:ascii="Times New Roman" w:eastAsia="Times New Roman" w:hAnsi="Times New Roman" w:cs="Times New Roman"/>
      <w:sz w:val="24"/>
      <w:szCs w:val="20"/>
    </w:rPr>
  </w:style>
  <w:style w:type="paragraph" w:styleId="TOAHeading">
    <w:name w:val="toa heading"/>
    <w:basedOn w:val="Normal"/>
    <w:next w:val="Normal"/>
    <w:semiHidden/>
    <w:rsid w:val="00823D85"/>
    <w:pPr>
      <w:tabs>
        <w:tab w:val="left" w:pos="9000"/>
        <w:tab w:val="right" w:pos="9360"/>
      </w:tabs>
      <w:suppressAutoHyphens/>
      <w:spacing w:after="240" w:line="240" w:lineRule="auto"/>
      <w:jc w:val="center"/>
    </w:pPr>
    <w:rPr>
      <w:rFonts w:ascii="Times New Roman" w:eastAsia="Times New Roman" w:hAnsi="Times New Roman" w:cs="Times New Roman"/>
      <w:b/>
      <w:caps/>
      <w:sz w:val="24"/>
      <w:szCs w:val="20"/>
    </w:rPr>
  </w:style>
  <w:style w:type="paragraph" w:styleId="TOC1">
    <w:name w:val="toc 1"/>
    <w:basedOn w:val="Normal"/>
    <w:next w:val="Normal"/>
    <w:autoRedefine/>
    <w:rsid w:val="00823D85"/>
    <w:pPr>
      <w:tabs>
        <w:tab w:val="left" w:pos="1620"/>
        <w:tab w:val="right" w:leader="dot" w:pos="9350"/>
      </w:tabs>
      <w:spacing w:before="240" w:after="120" w:line="240" w:lineRule="auto"/>
      <w:ind w:left="1627" w:hanging="1627"/>
    </w:pPr>
    <w:rPr>
      <w:rFonts w:ascii="Times New Roman" w:eastAsia="Times New Roman" w:hAnsi="Times New Roman" w:cs="Times New Roman"/>
      <w:b/>
      <w:caps/>
      <w:noProof/>
      <w:sz w:val="24"/>
      <w:szCs w:val="20"/>
    </w:rPr>
  </w:style>
  <w:style w:type="paragraph" w:styleId="TOC2">
    <w:name w:val="toc 2"/>
    <w:basedOn w:val="Normal"/>
    <w:next w:val="Normal"/>
    <w:autoRedefine/>
    <w:rsid w:val="00823D85"/>
    <w:pPr>
      <w:tabs>
        <w:tab w:val="left" w:pos="1627"/>
        <w:tab w:val="right" w:leader="dot" w:pos="9350"/>
      </w:tabs>
      <w:spacing w:after="0" w:line="240" w:lineRule="auto"/>
      <w:ind w:left="1627" w:hanging="1382"/>
    </w:pPr>
    <w:rPr>
      <w:rFonts w:ascii="Times New Roman" w:eastAsia="Times New Roman" w:hAnsi="Times New Roman" w:cs="Times New Roman"/>
      <w:noProof/>
      <w:w w:val="0"/>
      <w:szCs w:val="20"/>
    </w:rPr>
  </w:style>
  <w:style w:type="character" w:customStyle="1" w:styleId="DeltaViewInsertion">
    <w:name w:val="DeltaView Insertion"/>
    <w:rsid w:val="00823D85"/>
    <w:rPr>
      <w:color w:val="0000FF"/>
      <w:spacing w:val="0"/>
      <w:u w:val="double"/>
    </w:rPr>
  </w:style>
  <w:style w:type="paragraph" w:customStyle="1" w:styleId="BodyText1">
    <w:name w:val="Body Text1"/>
    <w:basedOn w:val="Normal"/>
    <w:rsid w:val="00823D85"/>
    <w:pPr>
      <w:spacing w:before="240" w:after="0" w:line="240" w:lineRule="auto"/>
      <w:ind w:firstLine="720"/>
      <w:jc w:val="both"/>
    </w:pPr>
    <w:rPr>
      <w:rFonts w:ascii="Times New Roman" w:eastAsia="Times New Roman" w:hAnsi="Times New Roman" w:cs="Times New Roman"/>
      <w:sz w:val="24"/>
      <w:szCs w:val="20"/>
    </w:rPr>
  </w:style>
  <w:style w:type="character" w:customStyle="1" w:styleId="DeltaViewMoveDestination">
    <w:name w:val="DeltaView Move Destination"/>
    <w:rsid w:val="00823D85"/>
    <w:rPr>
      <w:color w:val="00FF00"/>
      <w:spacing w:val="0"/>
      <w:u w:val="double"/>
    </w:rPr>
  </w:style>
  <w:style w:type="paragraph" w:styleId="BodyTextIndent2">
    <w:name w:val="Body Text Indent 2"/>
    <w:basedOn w:val="Normal"/>
    <w:link w:val="BodyTextIndent2Char"/>
    <w:rsid w:val="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pPr>
    <w:rPr>
      <w:rFonts w:ascii="CG Times" w:eastAsia="Times New Roman" w:hAnsi="CG Times" w:cs="Times New Roman"/>
      <w:sz w:val="24"/>
      <w:szCs w:val="20"/>
    </w:rPr>
  </w:style>
  <w:style w:type="character" w:customStyle="1" w:styleId="BodyTextIndent2Char">
    <w:name w:val="Body Text Indent 2 Char"/>
    <w:basedOn w:val="DefaultParagraphFont"/>
    <w:link w:val="BodyTextIndent2"/>
    <w:rsid w:val="00823D85"/>
    <w:rPr>
      <w:rFonts w:ascii="CG Times" w:eastAsia="Times New Roman" w:hAnsi="CG Times" w:cs="Times New Roman"/>
      <w:sz w:val="24"/>
      <w:szCs w:val="20"/>
    </w:rPr>
  </w:style>
  <w:style w:type="paragraph" w:styleId="BodyTextIndent">
    <w:name w:val="Body Text Indent"/>
    <w:basedOn w:val="Normal"/>
    <w:link w:val="BodyTextIndentChar"/>
    <w:rsid w:val="00823D85"/>
    <w:pPr>
      <w:tabs>
        <w:tab w:val="left" w:pos="-1080"/>
        <w:tab w:val="left" w:pos="-720"/>
        <w:tab w:val="left" w:pos="0"/>
        <w:tab w:val="left" w:pos="720"/>
        <w:tab w:val="left" w:pos="1440"/>
        <w:tab w:val="left" w:pos="1620"/>
        <w:tab w:val="left" w:pos="2880"/>
      </w:tabs>
      <w:spacing w:after="0" w:line="240" w:lineRule="auto"/>
      <w:ind w:left="720"/>
    </w:pPr>
    <w:rPr>
      <w:rFonts w:ascii="CG Times" w:eastAsia="Times New Roman" w:hAnsi="CG Times" w:cs="Times New Roman"/>
      <w:sz w:val="24"/>
      <w:szCs w:val="20"/>
    </w:rPr>
  </w:style>
  <w:style w:type="character" w:customStyle="1" w:styleId="BodyTextIndentChar">
    <w:name w:val="Body Text Indent Char"/>
    <w:basedOn w:val="DefaultParagraphFont"/>
    <w:link w:val="BodyTextIndent"/>
    <w:rsid w:val="00823D85"/>
    <w:rPr>
      <w:rFonts w:ascii="CG Times" w:eastAsia="Times New Roman" w:hAnsi="CG Times" w:cs="Times New Roman"/>
      <w:sz w:val="24"/>
      <w:szCs w:val="20"/>
    </w:rPr>
  </w:style>
  <w:style w:type="paragraph" w:styleId="BodyTextIndent3">
    <w:name w:val="Body Text Indent 3"/>
    <w:basedOn w:val="Normal"/>
    <w:link w:val="BodyTextIndent3Char"/>
    <w:rsid w:val="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2160" w:hanging="1440"/>
    </w:pPr>
    <w:rPr>
      <w:rFonts w:ascii="CG Times" w:eastAsia="Times New Roman" w:hAnsi="CG Times" w:cs="Times New Roman"/>
      <w:b/>
      <w:sz w:val="24"/>
      <w:szCs w:val="20"/>
    </w:rPr>
  </w:style>
  <w:style w:type="character" w:customStyle="1" w:styleId="BodyTextIndent3Char">
    <w:name w:val="Body Text Indent 3 Char"/>
    <w:basedOn w:val="DefaultParagraphFont"/>
    <w:link w:val="BodyTextIndent3"/>
    <w:rsid w:val="00823D85"/>
    <w:rPr>
      <w:rFonts w:ascii="CG Times" w:eastAsia="Times New Roman" w:hAnsi="CG Times" w:cs="Times New Roman"/>
      <w:b/>
      <w:sz w:val="24"/>
      <w:szCs w:val="20"/>
    </w:rPr>
  </w:style>
  <w:style w:type="paragraph" w:styleId="BodyText">
    <w:name w:val="Body Text"/>
    <w:basedOn w:val="Normal"/>
    <w:link w:val="BodyTextChar"/>
    <w:rsid w:val="00823D85"/>
    <w:pPr>
      <w:tabs>
        <w:tab w:val="left" w:pos="0"/>
      </w:tabs>
      <w:suppressAutoHyphens/>
      <w:spacing w:after="0" w:line="240" w:lineRule="auto"/>
      <w:jc w:val="both"/>
    </w:pPr>
    <w:rPr>
      <w:rFonts w:ascii="CG Times" w:eastAsia="Times New Roman" w:hAnsi="CG Times" w:cs="Times New Roman"/>
      <w:sz w:val="24"/>
      <w:szCs w:val="20"/>
    </w:rPr>
  </w:style>
  <w:style w:type="character" w:customStyle="1" w:styleId="BodyTextChar">
    <w:name w:val="Body Text Char"/>
    <w:basedOn w:val="DefaultParagraphFont"/>
    <w:link w:val="BodyText"/>
    <w:rsid w:val="00823D85"/>
    <w:rPr>
      <w:rFonts w:ascii="CG Times" w:eastAsia="Times New Roman" w:hAnsi="CG Times" w:cs="Times New Roman"/>
      <w:sz w:val="24"/>
      <w:szCs w:val="20"/>
    </w:rPr>
  </w:style>
  <w:style w:type="paragraph" w:styleId="BodyText2">
    <w:name w:val="Body Text 2"/>
    <w:basedOn w:val="Normal"/>
    <w:link w:val="BodyText2Char"/>
    <w:rsid w:val="00823D85"/>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823D85"/>
    <w:rPr>
      <w:rFonts w:ascii="Times New Roman" w:eastAsia="Times New Roman" w:hAnsi="Times New Roman" w:cs="Times New Roman"/>
      <w:sz w:val="24"/>
      <w:szCs w:val="20"/>
    </w:rPr>
  </w:style>
  <w:style w:type="paragraph" w:customStyle="1" w:styleId="DeltaViewTableBody">
    <w:name w:val="DeltaView Table Body"/>
    <w:basedOn w:val="Normal"/>
    <w:rsid w:val="00823D85"/>
    <w:pPr>
      <w:spacing w:after="0" w:line="240" w:lineRule="auto"/>
    </w:pPr>
    <w:rPr>
      <w:rFonts w:ascii="Arial" w:eastAsia="Times New Roman" w:hAnsi="Arial" w:cs="Times New Roman"/>
      <w:sz w:val="24"/>
      <w:szCs w:val="20"/>
    </w:rPr>
  </w:style>
  <w:style w:type="character" w:styleId="PageNumber">
    <w:name w:val="page number"/>
    <w:rsid w:val="00823D85"/>
    <w:rPr>
      <w:rFonts w:cs="Times New Roman"/>
    </w:rPr>
  </w:style>
  <w:style w:type="paragraph" w:styleId="Footer">
    <w:name w:val="footer"/>
    <w:basedOn w:val="Normal"/>
    <w:link w:val="FooterChar"/>
    <w:rsid w:val="00823D85"/>
    <w:pPr>
      <w:tabs>
        <w:tab w:val="center" w:pos="4680"/>
        <w:tab w:val="right" w:pos="9000"/>
        <w:tab w:val="left" w:pos="9360"/>
      </w:tabs>
      <w:suppressAutoHyphen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23D85"/>
    <w:rPr>
      <w:rFonts w:ascii="Times New Roman" w:eastAsia="Times New Roman" w:hAnsi="Times New Roman" w:cs="Times New Roman"/>
      <w:sz w:val="20"/>
      <w:szCs w:val="20"/>
    </w:rPr>
  </w:style>
  <w:style w:type="paragraph" w:styleId="Header">
    <w:name w:val="header"/>
    <w:basedOn w:val="Normal"/>
    <w:link w:val="HeaderChar"/>
    <w:rsid w:val="00823D8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823D85"/>
    <w:rPr>
      <w:rFonts w:ascii="Times New Roman" w:eastAsia="Times New Roman" w:hAnsi="Times New Roman" w:cs="Times New Roman"/>
      <w:sz w:val="20"/>
      <w:szCs w:val="20"/>
    </w:rPr>
  </w:style>
  <w:style w:type="paragraph" w:styleId="ListBullet">
    <w:name w:val="List Bullet"/>
    <w:basedOn w:val="Normal"/>
    <w:autoRedefine/>
    <w:rsid w:val="00823D85"/>
    <w:pPr>
      <w:numPr>
        <w:ilvl w:val="2"/>
        <w:numId w:val="18"/>
      </w:numPr>
      <w:tabs>
        <w:tab w:val="clear" w:pos="1800"/>
        <w:tab w:val="num" w:pos="360"/>
      </w:tabs>
      <w:spacing w:after="0" w:line="240" w:lineRule="auto"/>
      <w:ind w:left="360" w:hanging="360"/>
    </w:pPr>
    <w:rPr>
      <w:rFonts w:ascii="Times New Roman" w:eastAsia="Times New Roman" w:hAnsi="Times New Roman" w:cs="Times New Roman"/>
      <w:sz w:val="20"/>
      <w:szCs w:val="20"/>
    </w:rPr>
  </w:style>
  <w:style w:type="paragraph" w:styleId="ListBullet2">
    <w:name w:val="List Bullet 2"/>
    <w:basedOn w:val="Normal"/>
    <w:autoRedefine/>
    <w:rsid w:val="00823D85"/>
    <w:pPr>
      <w:numPr>
        <w:ilvl w:val="3"/>
        <w:numId w:val="18"/>
      </w:numPr>
      <w:tabs>
        <w:tab w:val="clear" w:pos="2880"/>
        <w:tab w:val="num" w:pos="720"/>
      </w:tabs>
      <w:spacing w:after="0" w:line="240" w:lineRule="auto"/>
      <w:ind w:left="720" w:hanging="360"/>
    </w:pPr>
    <w:rPr>
      <w:rFonts w:ascii="Times New Roman" w:eastAsia="Times New Roman" w:hAnsi="Times New Roman" w:cs="Times New Roman"/>
      <w:sz w:val="20"/>
      <w:szCs w:val="20"/>
    </w:rPr>
  </w:style>
  <w:style w:type="paragraph" w:styleId="ListBullet3">
    <w:name w:val="List Bullet 3"/>
    <w:basedOn w:val="Normal"/>
    <w:autoRedefine/>
    <w:rsid w:val="00823D85"/>
    <w:pPr>
      <w:numPr>
        <w:ilvl w:val="4"/>
        <w:numId w:val="18"/>
      </w:numPr>
      <w:tabs>
        <w:tab w:val="clear" w:pos="3240"/>
        <w:tab w:val="num" w:pos="1080"/>
      </w:tabs>
      <w:spacing w:after="0" w:line="240" w:lineRule="auto"/>
      <w:ind w:left="1080" w:hanging="360"/>
    </w:pPr>
    <w:rPr>
      <w:rFonts w:ascii="Times New Roman" w:eastAsia="Times New Roman" w:hAnsi="Times New Roman" w:cs="Times New Roman"/>
      <w:sz w:val="20"/>
      <w:szCs w:val="20"/>
    </w:rPr>
  </w:style>
  <w:style w:type="paragraph" w:styleId="ListBullet4">
    <w:name w:val="List Bullet 4"/>
    <w:basedOn w:val="Normal"/>
    <w:autoRedefine/>
    <w:rsid w:val="00823D85"/>
    <w:pPr>
      <w:tabs>
        <w:tab w:val="num" w:pos="1440"/>
      </w:tabs>
      <w:spacing w:after="0" w:line="240" w:lineRule="auto"/>
      <w:ind w:left="1440" w:hanging="360"/>
    </w:pPr>
    <w:rPr>
      <w:rFonts w:ascii="Times New Roman" w:eastAsia="Times New Roman" w:hAnsi="Times New Roman" w:cs="Times New Roman"/>
      <w:sz w:val="20"/>
      <w:szCs w:val="20"/>
    </w:rPr>
  </w:style>
  <w:style w:type="paragraph" w:styleId="ListBullet5">
    <w:name w:val="List Bullet 5"/>
    <w:basedOn w:val="Normal"/>
    <w:autoRedefine/>
    <w:rsid w:val="00823D85"/>
    <w:pPr>
      <w:numPr>
        <w:ilvl w:val="6"/>
        <w:numId w:val="18"/>
      </w:numPr>
      <w:spacing w:after="0" w:line="240" w:lineRule="auto"/>
      <w:ind w:left="1800" w:hanging="360"/>
    </w:pPr>
    <w:rPr>
      <w:rFonts w:ascii="Times New Roman" w:eastAsia="Times New Roman" w:hAnsi="Times New Roman" w:cs="Times New Roman"/>
      <w:sz w:val="20"/>
      <w:szCs w:val="20"/>
    </w:rPr>
  </w:style>
  <w:style w:type="paragraph" w:styleId="ListNumber">
    <w:name w:val="List Number"/>
    <w:basedOn w:val="Normal"/>
    <w:rsid w:val="00823D85"/>
    <w:pPr>
      <w:numPr>
        <w:ilvl w:val="7"/>
        <w:numId w:val="18"/>
      </w:numPr>
      <w:tabs>
        <w:tab w:val="num" w:pos="360"/>
      </w:tabs>
      <w:spacing w:after="0" w:line="240" w:lineRule="auto"/>
      <w:ind w:left="360" w:hanging="360"/>
    </w:pPr>
    <w:rPr>
      <w:rFonts w:ascii="Times New Roman" w:eastAsia="Times New Roman" w:hAnsi="Times New Roman" w:cs="Times New Roman"/>
      <w:sz w:val="20"/>
      <w:szCs w:val="20"/>
    </w:rPr>
  </w:style>
  <w:style w:type="paragraph" w:styleId="ListNumber2">
    <w:name w:val="List Number 2"/>
    <w:basedOn w:val="Normal"/>
    <w:rsid w:val="00823D85"/>
    <w:pPr>
      <w:numPr>
        <w:ilvl w:val="8"/>
        <w:numId w:val="18"/>
      </w:numPr>
      <w:tabs>
        <w:tab w:val="clear" w:pos="1800"/>
        <w:tab w:val="num" w:pos="720"/>
      </w:tabs>
      <w:spacing w:after="0" w:line="240" w:lineRule="auto"/>
      <w:ind w:hanging="360"/>
    </w:pPr>
    <w:rPr>
      <w:rFonts w:ascii="Times New Roman" w:eastAsia="Times New Roman" w:hAnsi="Times New Roman" w:cs="Times New Roman"/>
      <w:sz w:val="20"/>
      <w:szCs w:val="20"/>
    </w:rPr>
  </w:style>
  <w:style w:type="paragraph" w:styleId="ListNumber3">
    <w:name w:val="List Number 3"/>
    <w:basedOn w:val="Normal"/>
    <w:rsid w:val="00823D85"/>
    <w:pPr>
      <w:tabs>
        <w:tab w:val="num" w:pos="1080"/>
      </w:tabs>
      <w:spacing w:after="0" w:line="240" w:lineRule="auto"/>
      <w:ind w:left="1080" w:hanging="360"/>
    </w:pPr>
    <w:rPr>
      <w:rFonts w:ascii="Times New Roman" w:eastAsia="Times New Roman" w:hAnsi="Times New Roman" w:cs="Times New Roman"/>
      <w:sz w:val="20"/>
      <w:szCs w:val="20"/>
    </w:rPr>
  </w:style>
  <w:style w:type="paragraph" w:styleId="ListNumber4">
    <w:name w:val="List Number 4"/>
    <w:basedOn w:val="Normal"/>
    <w:rsid w:val="00823D85"/>
    <w:pPr>
      <w:tabs>
        <w:tab w:val="num" w:pos="1440"/>
      </w:tabs>
      <w:spacing w:after="0" w:line="240" w:lineRule="auto"/>
      <w:ind w:left="1440" w:hanging="360"/>
    </w:pPr>
    <w:rPr>
      <w:rFonts w:ascii="Times New Roman" w:eastAsia="Times New Roman" w:hAnsi="Times New Roman" w:cs="Times New Roman"/>
      <w:sz w:val="20"/>
      <w:szCs w:val="20"/>
    </w:rPr>
  </w:style>
  <w:style w:type="paragraph" w:styleId="ListNumber5">
    <w:name w:val="List Number 5"/>
    <w:basedOn w:val="Normal"/>
    <w:rsid w:val="00823D85"/>
    <w:pPr>
      <w:tabs>
        <w:tab w:val="num" w:pos="1800"/>
      </w:tabs>
      <w:spacing w:after="0" w:line="240" w:lineRule="auto"/>
      <w:ind w:left="1800" w:hanging="360"/>
    </w:pPr>
    <w:rPr>
      <w:rFonts w:ascii="Times New Roman" w:eastAsia="Times New Roman" w:hAnsi="Times New Roman" w:cs="Times New Roman"/>
      <w:sz w:val="20"/>
      <w:szCs w:val="20"/>
    </w:rPr>
  </w:style>
  <w:style w:type="character" w:customStyle="1" w:styleId="VEUnderline">
    <w:name w:val="VE Underline"/>
    <w:aliases w:val="U"/>
    <w:rsid w:val="00823D85"/>
    <w:rPr>
      <w:rFonts w:cs="Times New Roman"/>
      <w:spacing w:val="0"/>
      <w:u w:val="single"/>
    </w:rPr>
  </w:style>
  <w:style w:type="paragraph" w:styleId="BalloonText">
    <w:name w:val="Balloon Text"/>
    <w:basedOn w:val="Normal"/>
    <w:link w:val="BalloonTextChar"/>
    <w:semiHidden/>
    <w:rsid w:val="00823D85"/>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23D85"/>
    <w:rPr>
      <w:rFonts w:ascii="Tahoma" w:eastAsia="Times New Roman" w:hAnsi="Tahoma" w:cs="Tahoma"/>
      <w:sz w:val="16"/>
      <w:szCs w:val="16"/>
    </w:rPr>
  </w:style>
  <w:style w:type="character" w:styleId="Emphasis">
    <w:name w:val="Emphasis"/>
    <w:qFormat/>
    <w:rsid w:val="00823D85"/>
    <w:rPr>
      <w:i/>
      <w:iCs/>
    </w:rPr>
  </w:style>
  <w:style w:type="paragraph" w:styleId="ListParagraph">
    <w:name w:val="List Paragraph"/>
    <w:basedOn w:val="Normal"/>
    <w:qFormat/>
    <w:rsid w:val="00823D85"/>
    <w:pPr>
      <w:spacing w:after="0" w:line="240" w:lineRule="auto"/>
      <w:ind w:left="720"/>
    </w:pPr>
    <w:rPr>
      <w:rFonts w:ascii="Times New Roman" w:eastAsia="Times New Roman" w:hAnsi="Times New Roman" w:cs="Times New Roman"/>
      <w:sz w:val="20"/>
      <w:szCs w:val="20"/>
    </w:rPr>
  </w:style>
  <w:style w:type="character" w:styleId="CommentReference">
    <w:name w:val="annotation reference"/>
    <w:rsid w:val="00823D85"/>
    <w:rPr>
      <w:sz w:val="16"/>
      <w:szCs w:val="16"/>
    </w:rPr>
  </w:style>
  <w:style w:type="paragraph" w:styleId="CommentText">
    <w:name w:val="annotation text"/>
    <w:basedOn w:val="Normal"/>
    <w:link w:val="CommentTextChar"/>
    <w:rsid w:val="00823D85"/>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823D8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23D85"/>
    <w:rPr>
      <w:b/>
      <w:bCs/>
    </w:rPr>
  </w:style>
  <w:style w:type="character" w:customStyle="1" w:styleId="CommentSubjectChar">
    <w:name w:val="Comment Subject Char"/>
    <w:basedOn w:val="CommentTextChar"/>
    <w:link w:val="CommentSubject"/>
    <w:rsid w:val="00823D85"/>
    <w:rPr>
      <w:rFonts w:ascii="Times New Roman" w:eastAsia="Times New Roman" w:hAnsi="Times New Roman" w:cs="Times New Roman"/>
      <w:b/>
      <w:bCs/>
      <w:sz w:val="20"/>
      <w:szCs w:val="20"/>
    </w:rPr>
  </w:style>
  <w:style w:type="paragraph" w:customStyle="1" w:styleId="StyleCORP1-L2cs12NotBoldAfter0ptLinespacingDouble1">
    <w:name w:val="Style CORP1-L2cs12 + Not Bold After:  0 pt Line spacing:  Double1"/>
    <w:basedOn w:val="Normal"/>
    <w:next w:val="Normal"/>
    <w:rsid w:val="00823D85"/>
    <w:pPr>
      <w:autoSpaceDE w:val="0"/>
      <w:autoSpaceDN w:val="0"/>
      <w:adjustRightInd w:val="0"/>
      <w:spacing w:after="0" w:line="480" w:lineRule="auto"/>
    </w:pPr>
    <w:rPr>
      <w:rFonts w:ascii="Times New Roman" w:eastAsia="Times New Roman" w:hAnsi="Times New Roman" w:cs="Times New Roman"/>
      <w:sz w:val="24"/>
      <w:szCs w:val="24"/>
    </w:rPr>
  </w:style>
  <w:style w:type="paragraph" w:customStyle="1" w:styleId="CORP1-L2">
    <w:name w:val="CORP1-L2"/>
    <w:aliases w:val="cs12"/>
    <w:basedOn w:val="Normal"/>
    <w:rsid w:val="00823D85"/>
    <w:pPr>
      <w:tabs>
        <w:tab w:val="num" w:pos="1080"/>
      </w:tabs>
      <w:autoSpaceDE w:val="0"/>
      <w:autoSpaceDN w:val="0"/>
      <w:adjustRightInd w:val="0"/>
      <w:spacing w:after="240" w:line="240" w:lineRule="auto"/>
      <w:ind w:firstLine="720"/>
    </w:pPr>
    <w:rPr>
      <w:rFonts w:ascii="Times New Roman" w:eastAsia="Times New Roman" w:hAnsi="Times New Roman" w:cs="Times New Roman"/>
      <w:b/>
      <w:bCs/>
      <w:sz w:val="24"/>
      <w:szCs w:val="24"/>
    </w:rPr>
  </w:style>
  <w:style w:type="paragraph" w:customStyle="1" w:styleId="CORP1-L3">
    <w:name w:val="CORP1-L3"/>
    <w:aliases w:val="cs13"/>
    <w:basedOn w:val="Normal"/>
    <w:rsid w:val="00823D85"/>
    <w:pPr>
      <w:tabs>
        <w:tab w:val="num" w:pos="1800"/>
      </w:tabs>
      <w:autoSpaceDE w:val="0"/>
      <w:autoSpaceDN w:val="0"/>
      <w:adjustRightInd w:val="0"/>
      <w:spacing w:after="240" w:line="240" w:lineRule="auto"/>
      <w:ind w:firstLine="1440"/>
    </w:pPr>
    <w:rPr>
      <w:rFonts w:ascii="Times New Roman" w:eastAsia="Times New Roman" w:hAnsi="Times New Roman" w:cs="Times New Roman"/>
      <w:sz w:val="24"/>
      <w:szCs w:val="24"/>
    </w:rPr>
  </w:style>
  <w:style w:type="paragraph" w:customStyle="1" w:styleId="CORP1-L4">
    <w:name w:val="CORP1-L4"/>
    <w:aliases w:val="cs14"/>
    <w:basedOn w:val="Normal"/>
    <w:rsid w:val="00823D85"/>
    <w:pPr>
      <w:tabs>
        <w:tab w:val="num" w:pos="2880"/>
      </w:tabs>
      <w:autoSpaceDE w:val="0"/>
      <w:autoSpaceDN w:val="0"/>
      <w:adjustRightInd w:val="0"/>
      <w:spacing w:after="240" w:line="240" w:lineRule="auto"/>
      <w:ind w:left="1440" w:firstLine="720"/>
    </w:pPr>
    <w:rPr>
      <w:rFonts w:ascii="Times New Roman" w:eastAsia="Times New Roman" w:hAnsi="Times New Roman" w:cs="Times New Roman"/>
      <w:sz w:val="24"/>
      <w:szCs w:val="24"/>
    </w:rPr>
  </w:style>
  <w:style w:type="paragraph" w:customStyle="1" w:styleId="CORP1-L5">
    <w:name w:val="CORP1-L5"/>
    <w:aliases w:val="cs15"/>
    <w:basedOn w:val="Normal"/>
    <w:rsid w:val="00823D85"/>
    <w:pPr>
      <w:tabs>
        <w:tab w:val="num" w:pos="3240"/>
      </w:tabs>
      <w:autoSpaceDE w:val="0"/>
      <w:autoSpaceDN w:val="0"/>
      <w:adjustRightInd w:val="0"/>
      <w:spacing w:after="240" w:line="240" w:lineRule="auto"/>
      <w:ind w:left="2160" w:firstLine="720"/>
    </w:pPr>
    <w:rPr>
      <w:rFonts w:ascii="Times New Roman" w:eastAsia="Times New Roman" w:hAnsi="Times New Roman" w:cs="Times New Roman"/>
      <w:sz w:val="24"/>
      <w:szCs w:val="24"/>
    </w:rPr>
  </w:style>
  <w:style w:type="paragraph" w:customStyle="1" w:styleId="CORP1-L7">
    <w:name w:val="CORP1-L7"/>
    <w:aliases w:val="cs17"/>
    <w:basedOn w:val="Normal"/>
    <w:rsid w:val="00823D85"/>
    <w:pPr>
      <w:tabs>
        <w:tab w:val="num" w:pos="1800"/>
      </w:tabs>
      <w:autoSpaceDE w:val="0"/>
      <w:autoSpaceDN w:val="0"/>
      <w:adjustRightInd w:val="0"/>
      <w:spacing w:after="240" w:line="240" w:lineRule="auto"/>
      <w:ind w:firstLine="1440"/>
    </w:pPr>
    <w:rPr>
      <w:rFonts w:ascii="Times New Roman" w:eastAsia="Times New Roman" w:hAnsi="Times New Roman" w:cs="Times New Roman"/>
      <w:sz w:val="24"/>
      <w:szCs w:val="24"/>
    </w:rPr>
  </w:style>
  <w:style w:type="paragraph" w:customStyle="1" w:styleId="CORP1-L8">
    <w:name w:val="CORP1-L8"/>
    <w:aliases w:val="cs18"/>
    <w:basedOn w:val="Normal"/>
    <w:rsid w:val="00823D85"/>
    <w:pPr>
      <w:autoSpaceDE w:val="0"/>
      <w:autoSpaceDN w:val="0"/>
      <w:adjustRightInd w:val="0"/>
      <w:spacing w:after="240" w:line="240" w:lineRule="auto"/>
      <w:ind w:left="1440" w:firstLine="720"/>
    </w:pPr>
    <w:rPr>
      <w:rFonts w:ascii="Times New Roman" w:eastAsia="Times New Roman" w:hAnsi="Times New Roman" w:cs="Times New Roman"/>
      <w:sz w:val="24"/>
      <w:szCs w:val="24"/>
    </w:rPr>
  </w:style>
  <w:style w:type="paragraph" w:customStyle="1" w:styleId="CORP1-L9">
    <w:name w:val="CORP1-L9"/>
    <w:aliases w:val="cs19"/>
    <w:basedOn w:val="Normal"/>
    <w:rsid w:val="00823D85"/>
    <w:pPr>
      <w:tabs>
        <w:tab w:val="num" w:pos="1800"/>
      </w:tabs>
      <w:autoSpaceDE w:val="0"/>
      <w:autoSpaceDN w:val="0"/>
      <w:adjustRightInd w:val="0"/>
      <w:spacing w:after="240" w:line="240" w:lineRule="auto"/>
      <w:ind w:left="720" w:firstLine="720"/>
    </w:pPr>
    <w:rPr>
      <w:rFonts w:ascii="Times New Roman" w:eastAsia="Times New Roman" w:hAnsi="Times New Roman" w:cs="Times New Roman"/>
      <w:sz w:val="24"/>
      <w:szCs w:val="24"/>
    </w:rPr>
  </w:style>
  <w:style w:type="paragraph" w:customStyle="1" w:styleId="BIndent">
    <w:name w:val="B Indent"/>
    <w:aliases w:val="i"/>
    <w:basedOn w:val="Normal"/>
    <w:rsid w:val="00823D85"/>
    <w:pPr>
      <w:spacing w:after="240" w:line="240" w:lineRule="auto"/>
      <w:ind w:left="720"/>
    </w:pPr>
    <w:rPr>
      <w:rFonts w:ascii="Times New Roman" w:eastAsia="Times New Roman" w:hAnsi="Times New Roman" w:cs="Times New Roman"/>
      <w:sz w:val="24"/>
      <w:szCs w:val="24"/>
    </w:rPr>
  </w:style>
  <w:style w:type="paragraph" w:customStyle="1" w:styleId="Default">
    <w:name w:val="Default"/>
    <w:rsid w:val="00823D8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1">
    <w:name w:val="Style1"/>
    <w:basedOn w:val="Heading2"/>
    <w:rsid w:val="00823D85"/>
    <w:pPr>
      <w:numPr>
        <w:ilvl w:val="0"/>
        <w:numId w:val="0"/>
      </w:numPr>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23D85"/>
    <w:pPr>
      <w:keepNext/>
      <w:tabs>
        <w:tab w:val="left" w:pos="2160"/>
      </w:tabs>
      <w:spacing w:after="0" w:line="240" w:lineRule="auto"/>
      <w:ind w:left="2160" w:hanging="2160"/>
      <w:jc w:val="both"/>
      <w:outlineLvl w:val="0"/>
    </w:pPr>
    <w:rPr>
      <w:rFonts w:ascii="Times New Roman" w:eastAsia="Times New Roman" w:hAnsi="Times New Roman" w:cs="Times New Roman"/>
      <w:b/>
      <w:caps/>
      <w:color w:val="000000"/>
      <w:sz w:val="24"/>
      <w:szCs w:val="20"/>
    </w:rPr>
  </w:style>
  <w:style w:type="paragraph" w:styleId="Heading2">
    <w:name w:val="heading 2"/>
    <w:basedOn w:val="Normal"/>
    <w:next w:val="Normal"/>
    <w:link w:val="Heading2Char"/>
    <w:autoRedefine/>
    <w:qFormat/>
    <w:rsid w:val="00823D85"/>
    <w:pPr>
      <w:keepNext/>
      <w:numPr>
        <w:ilvl w:val="1"/>
        <w:numId w:val="18"/>
      </w:numPr>
      <w:tabs>
        <w:tab w:val="clear" w:pos="1080"/>
      </w:tabs>
      <w:suppressAutoHyphens/>
      <w:spacing w:after="0" w:line="360" w:lineRule="auto"/>
      <w:ind w:firstLine="0"/>
      <w:jc w:val="both"/>
      <w:outlineLvl w:val="1"/>
    </w:pPr>
    <w:rPr>
      <w:rFonts w:ascii="Times New Roman" w:eastAsia="Times New Roman" w:hAnsi="Times New Roman" w:cs="Times New Roman"/>
      <w:b/>
      <w:bCs/>
      <w:sz w:val="20"/>
      <w:szCs w:val="20"/>
    </w:rPr>
  </w:style>
  <w:style w:type="paragraph" w:styleId="Heading3">
    <w:name w:val="heading 3"/>
    <w:basedOn w:val="Normal"/>
    <w:next w:val="Normal"/>
    <w:link w:val="Heading3Char"/>
    <w:qFormat/>
    <w:rsid w:val="00823D85"/>
    <w:pPr>
      <w:keepNext/>
      <w:spacing w:after="0" w:line="360" w:lineRule="auto"/>
      <w:ind w:left="720" w:hanging="720"/>
      <w:jc w:val="both"/>
      <w:outlineLvl w:val="2"/>
    </w:pPr>
    <w:rPr>
      <w:rFonts w:ascii="Times New Roman" w:eastAsia="Times New Roman" w:hAnsi="Times New Roman" w:cs="Times New Roman"/>
      <w:b/>
      <w:bCs/>
      <w:sz w:val="24"/>
      <w:szCs w:val="24"/>
      <w:u w:val="single"/>
    </w:rPr>
  </w:style>
  <w:style w:type="paragraph" w:styleId="Heading4">
    <w:name w:val="heading 4"/>
    <w:basedOn w:val="Normal"/>
    <w:next w:val="Normal"/>
    <w:link w:val="Heading4Char"/>
    <w:qFormat/>
    <w:rsid w:val="00823D8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1440"/>
      <w:jc w:val="both"/>
      <w:outlineLvl w:val="3"/>
    </w:pPr>
    <w:rPr>
      <w:rFonts w:ascii="Times New Roman" w:eastAsia="Times New Roman" w:hAnsi="Times New Roman" w:cs="Times New Roman"/>
      <w:sz w:val="20"/>
      <w:szCs w:val="20"/>
    </w:rPr>
  </w:style>
  <w:style w:type="paragraph" w:styleId="Heading5">
    <w:name w:val="heading 5"/>
    <w:basedOn w:val="Normal"/>
    <w:next w:val="Normal"/>
    <w:link w:val="Heading5Char"/>
    <w:qFormat/>
    <w:rsid w:val="00823D85"/>
    <w:pPr>
      <w:autoSpaceDE w:val="0"/>
      <w:autoSpaceDN w:val="0"/>
      <w:adjustRightInd w:val="0"/>
      <w:spacing w:after="0" w:line="240" w:lineRule="auto"/>
      <w:outlineLvl w:val="4"/>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823D85"/>
    <w:pPr>
      <w:keepNext/>
      <w:spacing w:after="0" w:line="240" w:lineRule="auto"/>
      <w:outlineLvl w:val="5"/>
    </w:pPr>
    <w:rPr>
      <w:rFonts w:ascii="Arial" w:eastAsia="Times New Roman"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3D85"/>
    <w:rPr>
      <w:rFonts w:ascii="Times New Roman" w:eastAsia="Times New Roman" w:hAnsi="Times New Roman" w:cs="Times New Roman"/>
      <w:b/>
      <w:caps/>
      <w:color w:val="000000"/>
      <w:sz w:val="24"/>
      <w:szCs w:val="20"/>
    </w:rPr>
  </w:style>
  <w:style w:type="character" w:customStyle="1" w:styleId="Heading2Char">
    <w:name w:val="Heading 2 Char"/>
    <w:basedOn w:val="DefaultParagraphFont"/>
    <w:link w:val="Heading2"/>
    <w:rsid w:val="00823D85"/>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rsid w:val="00823D85"/>
    <w:rPr>
      <w:rFonts w:ascii="Times New Roman" w:eastAsia="Times New Roman" w:hAnsi="Times New Roman" w:cs="Times New Roman"/>
      <w:b/>
      <w:bCs/>
      <w:sz w:val="24"/>
      <w:szCs w:val="24"/>
      <w:u w:val="single"/>
    </w:rPr>
  </w:style>
  <w:style w:type="character" w:customStyle="1" w:styleId="Heading4Char">
    <w:name w:val="Heading 4 Char"/>
    <w:basedOn w:val="DefaultParagraphFont"/>
    <w:link w:val="Heading4"/>
    <w:rsid w:val="00823D85"/>
    <w:rPr>
      <w:rFonts w:ascii="Times New Roman" w:eastAsia="Times New Roman" w:hAnsi="Times New Roman" w:cs="Times New Roman"/>
      <w:sz w:val="20"/>
      <w:szCs w:val="20"/>
    </w:rPr>
  </w:style>
  <w:style w:type="character" w:customStyle="1" w:styleId="Heading5Char">
    <w:name w:val="Heading 5 Char"/>
    <w:basedOn w:val="DefaultParagraphFont"/>
    <w:link w:val="Heading5"/>
    <w:rsid w:val="00823D85"/>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823D85"/>
    <w:rPr>
      <w:rFonts w:ascii="Arial" w:eastAsia="Times New Roman" w:hAnsi="Arial" w:cs="Arial"/>
      <w:b/>
      <w:bCs/>
      <w:sz w:val="20"/>
      <w:szCs w:val="20"/>
      <w:u w:val="single"/>
    </w:rPr>
  </w:style>
  <w:style w:type="numbering" w:customStyle="1" w:styleId="NoList1">
    <w:name w:val="No List1"/>
    <w:next w:val="NoList"/>
    <w:semiHidden/>
    <w:rsid w:val="00823D85"/>
  </w:style>
  <w:style w:type="paragraph" w:customStyle="1" w:styleId="Paragraph2">
    <w:name w:val="Paragraph 2"/>
    <w:rsid w:val="00823D85"/>
    <w:pPr>
      <w:tabs>
        <w:tab w:val="left" w:pos="-720"/>
      </w:tabs>
      <w:suppressAutoHyphens/>
      <w:spacing w:after="0" w:line="240" w:lineRule="auto"/>
    </w:pPr>
    <w:rPr>
      <w:rFonts w:ascii="Times New Roman" w:eastAsia="Times New Roman" w:hAnsi="Times New Roman" w:cs="Times New Roman"/>
      <w:sz w:val="24"/>
      <w:szCs w:val="20"/>
    </w:rPr>
  </w:style>
  <w:style w:type="paragraph" w:styleId="TOAHeading">
    <w:name w:val="toa heading"/>
    <w:basedOn w:val="Normal"/>
    <w:next w:val="Normal"/>
    <w:semiHidden/>
    <w:rsid w:val="00823D85"/>
    <w:pPr>
      <w:tabs>
        <w:tab w:val="left" w:pos="9000"/>
        <w:tab w:val="right" w:pos="9360"/>
      </w:tabs>
      <w:suppressAutoHyphens/>
      <w:spacing w:after="240" w:line="240" w:lineRule="auto"/>
      <w:jc w:val="center"/>
    </w:pPr>
    <w:rPr>
      <w:rFonts w:ascii="Times New Roman" w:eastAsia="Times New Roman" w:hAnsi="Times New Roman" w:cs="Times New Roman"/>
      <w:b/>
      <w:caps/>
      <w:sz w:val="24"/>
      <w:szCs w:val="20"/>
    </w:rPr>
  </w:style>
  <w:style w:type="paragraph" w:styleId="TOC1">
    <w:name w:val="toc 1"/>
    <w:basedOn w:val="Normal"/>
    <w:next w:val="Normal"/>
    <w:autoRedefine/>
    <w:rsid w:val="00823D85"/>
    <w:pPr>
      <w:tabs>
        <w:tab w:val="left" w:pos="1620"/>
        <w:tab w:val="right" w:leader="dot" w:pos="9350"/>
      </w:tabs>
      <w:spacing w:before="240" w:after="120" w:line="240" w:lineRule="auto"/>
      <w:ind w:left="1627" w:hanging="1627"/>
    </w:pPr>
    <w:rPr>
      <w:rFonts w:ascii="Times New Roman" w:eastAsia="Times New Roman" w:hAnsi="Times New Roman" w:cs="Times New Roman"/>
      <w:b/>
      <w:caps/>
      <w:noProof/>
      <w:sz w:val="24"/>
      <w:szCs w:val="20"/>
    </w:rPr>
  </w:style>
  <w:style w:type="paragraph" w:styleId="TOC2">
    <w:name w:val="toc 2"/>
    <w:basedOn w:val="Normal"/>
    <w:next w:val="Normal"/>
    <w:autoRedefine/>
    <w:rsid w:val="00823D85"/>
    <w:pPr>
      <w:tabs>
        <w:tab w:val="left" w:pos="1627"/>
        <w:tab w:val="right" w:leader="dot" w:pos="9350"/>
      </w:tabs>
      <w:spacing w:after="0" w:line="240" w:lineRule="auto"/>
      <w:ind w:left="1627" w:hanging="1382"/>
    </w:pPr>
    <w:rPr>
      <w:rFonts w:ascii="Times New Roman" w:eastAsia="Times New Roman" w:hAnsi="Times New Roman" w:cs="Times New Roman"/>
      <w:noProof/>
      <w:w w:val="0"/>
      <w:szCs w:val="20"/>
    </w:rPr>
  </w:style>
  <w:style w:type="character" w:customStyle="1" w:styleId="DeltaViewInsertion">
    <w:name w:val="DeltaView Insertion"/>
    <w:rsid w:val="00823D85"/>
    <w:rPr>
      <w:color w:val="0000FF"/>
      <w:spacing w:val="0"/>
      <w:u w:val="double"/>
    </w:rPr>
  </w:style>
  <w:style w:type="paragraph" w:customStyle="1" w:styleId="BodyText1">
    <w:name w:val="Body Text1"/>
    <w:basedOn w:val="Normal"/>
    <w:rsid w:val="00823D85"/>
    <w:pPr>
      <w:spacing w:before="240" w:after="0" w:line="240" w:lineRule="auto"/>
      <w:ind w:firstLine="720"/>
      <w:jc w:val="both"/>
    </w:pPr>
    <w:rPr>
      <w:rFonts w:ascii="Times New Roman" w:eastAsia="Times New Roman" w:hAnsi="Times New Roman" w:cs="Times New Roman"/>
      <w:sz w:val="24"/>
      <w:szCs w:val="20"/>
    </w:rPr>
  </w:style>
  <w:style w:type="character" w:customStyle="1" w:styleId="DeltaViewMoveDestination">
    <w:name w:val="DeltaView Move Destination"/>
    <w:rsid w:val="00823D85"/>
    <w:rPr>
      <w:color w:val="00FF00"/>
      <w:spacing w:val="0"/>
      <w:u w:val="double"/>
    </w:rPr>
  </w:style>
  <w:style w:type="paragraph" w:styleId="BodyTextIndent2">
    <w:name w:val="Body Text Indent 2"/>
    <w:basedOn w:val="Normal"/>
    <w:link w:val="BodyTextIndent2Char"/>
    <w:rsid w:val="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pPr>
    <w:rPr>
      <w:rFonts w:ascii="CG Times" w:eastAsia="Times New Roman" w:hAnsi="CG Times" w:cs="Times New Roman"/>
      <w:sz w:val="24"/>
      <w:szCs w:val="20"/>
    </w:rPr>
  </w:style>
  <w:style w:type="character" w:customStyle="1" w:styleId="BodyTextIndent2Char">
    <w:name w:val="Body Text Indent 2 Char"/>
    <w:basedOn w:val="DefaultParagraphFont"/>
    <w:link w:val="BodyTextIndent2"/>
    <w:rsid w:val="00823D85"/>
    <w:rPr>
      <w:rFonts w:ascii="CG Times" w:eastAsia="Times New Roman" w:hAnsi="CG Times" w:cs="Times New Roman"/>
      <w:sz w:val="24"/>
      <w:szCs w:val="20"/>
    </w:rPr>
  </w:style>
  <w:style w:type="paragraph" w:styleId="BodyTextIndent">
    <w:name w:val="Body Text Indent"/>
    <w:basedOn w:val="Normal"/>
    <w:link w:val="BodyTextIndentChar"/>
    <w:rsid w:val="00823D85"/>
    <w:pPr>
      <w:tabs>
        <w:tab w:val="left" w:pos="-1080"/>
        <w:tab w:val="left" w:pos="-720"/>
        <w:tab w:val="left" w:pos="0"/>
        <w:tab w:val="left" w:pos="720"/>
        <w:tab w:val="left" w:pos="1440"/>
        <w:tab w:val="left" w:pos="1620"/>
        <w:tab w:val="left" w:pos="2880"/>
      </w:tabs>
      <w:spacing w:after="0" w:line="240" w:lineRule="auto"/>
      <w:ind w:left="720"/>
    </w:pPr>
    <w:rPr>
      <w:rFonts w:ascii="CG Times" w:eastAsia="Times New Roman" w:hAnsi="CG Times" w:cs="Times New Roman"/>
      <w:sz w:val="24"/>
      <w:szCs w:val="20"/>
    </w:rPr>
  </w:style>
  <w:style w:type="character" w:customStyle="1" w:styleId="BodyTextIndentChar">
    <w:name w:val="Body Text Indent Char"/>
    <w:basedOn w:val="DefaultParagraphFont"/>
    <w:link w:val="BodyTextIndent"/>
    <w:rsid w:val="00823D85"/>
    <w:rPr>
      <w:rFonts w:ascii="CG Times" w:eastAsia="Times New Roman" w:hAnsi="CG Times" w:cs="Times New Roman"/>
      <w:sz w:val="24"/>
      <w:szCs w:val="20"/>
    </w:rPr>
  </w:style>
  <w:style w:type="paragraph" w:styleId="BodyTextIndent3">
    <w:name w:val="Body Text Indent 3"/>
    <w:basedOn w:val="Normal"/>
    <w:link w:val="BodyTextIndent3Char"/>
    <w:rsid w:val="00823D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2160" w:hanging="1440"/>
    </w:pPr>
    <w:rPr>
      <w:rFonts w:ascii="CG Times" w:eastAsia="Times New Roman" w:hAnsi="CG Times" w:cs="Times New Roman"/>
      <w:b/>
      <w:sz w:val="24"/>
      <w:szCs w:val="20"/>
    </w:rPr>
  </w:style>
  <w:style w:type="character" w:customStyle="1" w:styleId="BodyTextIndent3Char">
    <w:name w:val="Body Text Indent 3 Char"/>
    <w:basedOn w:val="DefaultParagraphFont"/>
    <w:link w:val="BodyTextIndent3"/>
    <w:rsid w:val="00823D85"/>
    <w:rPr>
      <w:rFonts w:ascii="CG Times" w:eastAsia="Times New Roman" w:hAnsi="CG Times" w:cs="Times New Roman"/>
      <w:b/>
      <w:sz w:val="24"/>
      <w:szCs w:val="20"/>
    </w:rPr>
  </w:style>
  <w:style w:type="paragraph" w:styleId="BodyText">
    <w:name w:val="Body Text"/>
    <w:basedOn w:val="Normal"/>
    <w:link w:val="BodyTextChar"/>
    <w:rsid w:val="00823D85"/>
    <w:pPr>
      <w:tabs>
        <w:tab w:val="left" w:pos="0"/>
      </w:tabs>
      <w:suppressAutoHyphens/>
      <w:spacing w:after="0" w:line="240" w:lineRule="auto"/>
      <w:jc w:val="both"/>
    </w:pPr>
    <w:rPr>
      <w:rFonts w:ascii="CG Times" w:eastAsia="Times New Roman" w:hAnsi="CG Times" w:cs="Times New Roman"/>
      <w:sz w:val="24"/>
      <w:szCs w:val="20"/>
    </w:rPr>
  </w:style>
  <w:style w:type="character" w:customStyle="1" w:styleId="BodyTextChar">
    <w:name w:val="Body Text Char"/>
    <w:basedOn w:val="DefaultParagraphFont"/>
    <w:link w:val="BodyText"/>
    <w:rsid w:val="00823D85"/>
    <w:rPr>
      <w:rFonts w:ascii="CG Times" w:eastAsia="Times New Roman" w:hAnsi="CG Times" w:cs="Times New Roman"/>
      <w:sz w:val="24"/>
      <w:szCs w:val="20"/>
    </w:rPr>
  </w:style>
  <w:style w:type="paragraph" w:styleId="BodyText2">
    <w:name w:val="Body Text 2"/>
    <w:basedOn w:val="Normal"/>
    <w:link w:val="BodyText2Char"/>
    <w:rsid w:val="00823D85"/>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823D85"/>
    <w:rPr>
      <w:rFonts w:ascii="Times New Roman" w:eastAsia="Times New Roman" w:hAnsi="Times New Roman" w:cs="Times New Roman"/>
      <w:sz w:val="24"/>
      <w:szCs w:val="20"/>
    </w:rPr>
  </w:style>
  <w:style w:type="paragraph" w:customStyle="1" w:styleId="DeltaViewTableBody">
    <w:name w:val="DeltaView Table Body"/>
    <w:basedOn w:val="Normal"/>
    <w:rsid w:val="00823D85"/>
    <w:pPr>
      <w:spacing w:after="0" w:line="240" w:lineRule="auto"/>
    </w:pPr>
    <w:rPr>
      <w:rFonts w:ascii="Arial" w:eastAsia="Times New Roman" w:hAnsi="Arial" w:cs="Times New Roman"/>
      <w:sz w:val="24"/>
      <w:szCs w:val="20"/>
    </w:rPr>
  </w:style>
  <w:style w:type="character" w:styleId="PageNumber">
    <w:name w:val="page number"/>
    <w:rsid w:val="00823D85"/>
    <w:rPr>
      <w:rFonts w:cs="Times New Roman"/>
    </w:rPr>
  </w:style>
  <w:style w:type="paragraph" w:styleId="Footer">
    <w:name w:val="footer"/>
    <w:basedOn w:val="Normal"/>
    <w:link w:val="FooterChar"/>
    <w:rsid w:val="00823D85"/>
    <w:pPr>
      <w:tabs>
        <w:tab w:val="center" w:pos="4680"/>
        <w:tab w:val="right" w:pos="9000"/>
        <w:tab w:val="left" w:pos="9360"/>
      </w:tabs>
      <w:suppressAutoHyphen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23D85"/>
    <w:rPr>
      <w:rFonts w:ascii="Times New Roman" w:eastAsia="Times New Roman" w:hAnsi="Times New Roman" w:cs="Times New Roman"/>
      <w:sz w:val="20"/>
      <w:szCs w:val="20"/>
    </w:rPr>
  </w:style>
  <w:style w:type="paragraph" w:styleId="Header">
    <w:name w:val="header"/>
    <w:basedOn w:val="Normal"/>
    <w:link w:val="HeaderChar"/>
    <w:rsid w:val="00823D8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823D85"/>
    <w:rPr>
      <w:rFonts w:ascii="Times New Roman" w:eastAsia="Times New Roman" w:hAnsi="Times New Roman" w:cs="Times New Roman"/>
      <w:sz w:val="20"/>
      <w:szCs w:val="20"/>
    </w:rPr>
  </w:style>
  <w:style w:type="paragraph" w:styleId="ListBullet">
    <w:name w:val="List Bullet"/>
    <w:basedOn w:val="Normal"/>
    <w:autoRedefine/>
    <w:rsid w:val="00823D85"/>
    <w:pPr>
      <w:numPr>
        <w:ilvl w:val="2"/>
        <w:numId w:val="18"/>
      </w:numPr>
      <w:tabs>
        <w:tab w:val="clear" w:pos="1800"/>
        <w:tab w:val="num" w:pos="360"/>
      </w:tabs>
      <w:spacing w:after="0" w:line="240" w:lineRule="auto"/>
      <w:ind w:left="360" w:hanging="360"/>
    </w:pPr>
    <w:rPr>
      <w:rFonts w:ascii="Times New Roman" w:eastAsia="Times New Roman" w:hAnsi="Times New Roman" w:cs="Times New Roman"/>
      <w:sz w:val="20"/>
      <w:szCs w:val="20"/>
    </w:rPr>
  </w:style>
  <w:style w:type="paragraph" w:styleId="ListBullet2">
    <w:name w:val="List Bullet 2"/>
    <w:basedOn w:val="Normal"/>
    <w:autoRedefine/>
    <w:rsid w:val="00823D85"/>
    <w:pPr>
      <w:numPr>
        <w:ilvl w:val="3"/>
        <w:numId w:val="18"/>
      </w:numPr>
      <w:tabs>
        <w:tab w:val="clear" w:pos="2880"/>
        <w:tab w:val="num" w:pos="720"/>
      </w:tabs>
      <w:spacing w:after="0" w:line="240" w:lineRule="auto"/>
      <w:ind w:left="720" w:hanging="360"/>
    </w:pPr>
    <w:rPr>
      <w:rFonts w:ascii="Times New Roman" w:eastAsia="Times New Roman" w:hAnsi="Times New Roman" w:cs="Times New Roman"/>
      <w:sz w:val="20"/>
      <w:szCs w:val="20"/>
    </w:rPr>
  </w:style>
  <w:style w:type="paragraph" w:styleId="ListBullet3">
    <w:name w:val="List Bullet 3"/>
    <w:basedOn w:val="Normal"/>
    <w:autoRedefine/>
    <w:rsid w:val="00823D85"/>
    <w:pPr>
      <w:numPr>
        <w:ilvl w:val="4"/>
        <w:numId w:val="18"/>
      </w:numPr>
      <w:tabs>
        <w:tab w:val="clear" w:pos="3240"/>
        <w:tab w:val="num" w:pos="1080"/>
      </w:tabs>
      <w:spacing w:after="0" w:line="240" w:lineRule="auto"/>
      <w:ind w:left="1080" w:hanging="360"/>
    </w:pPr>
    <w:rPr>
      <w:rFonts w:ascii="Times New Roman" w:eastAsia="Times New Roman" w:hAnsi="Times New Roman" w:cs="Times New Roman"/>
      <w:sz w:val="20"/>
      <w:szCs w:val="20"/>
    </w:rPr>
  </w:style>
  <w:style w:type="paragraph" w:styleId="ListBullet4">
    <w:name w:val="List Bullet 4"/>
    <w:basedOn w:val="Normal"/>
    <w:autoRedefine/>
    <w:rsid w:val="00823D85"/>
    <w:pPr>
      <w:tabs>
        <w:tab w:val="num" w:pos="1440"/>
      </w:tabs>
      <w:spacing w:after="0" w:line="240" w:lineRule="auto"/>
      <w:ind w:left="1440" w:hanging="360"/>
    </w:pPr>
    <w:rPr>
      <w:rFonts w:ascii="Times New Roman" w:eastAsia="Times New Roman" w:hAnsi="Times New Roman" w:cs="Times New Roman"/>
      <w:sz w:val="20"/>
      <w:szCs w:val="20"/>
    </w:rPr>
  </w:style>
  <w:style w:type="paragraph" w:styleId="ListBullet5">
    <w:name w:val="List Bullet 5"/>
    <w:basedOn w:val="Normal"/>
    <w:autoRedefine/>
    <w:rsid w:val="00823D85"/>
    <w:pPr>
      <w:numPr>
        <w:ilvl w:val="6"/>
        <w:numId w:val="18"/>
      </w:numPr>
      <w:spacing w:after="0" w:line="240" w:lineRule="auto"/>
      <w:ind w:left="1800" w:hanging="360"/>
    </w:pPr>
    <w:rPr>
      <w:rFonts w:ascii="Times New Roman" w:eastAsia="Times New Roman" w:hAnsi="Times New Roman" w:cs="Times New Roman"/>
      <w:sz w:val="20"/>
      <w:szCs w:val="20"/>
    </w:rPr>
  </w:style>
  <w:style w:type="paragraph" w:styleId="ListNumber">
    <w:name w:val="List Number"/>
    <w:basedOn w:val="Normal"/>
    <w:rsid w:val="00823D85"/>
    <w:pPr>
      <w:numPr>
        <w:ilvl w:val="7"/>
        <w:numId w:val="18"/>
      </w:numPr>
      <w:tabs>
        <w:tab w:val="num" w:pos="360"/>
      </w:tabs>
      <w:spacing w:after="0" w:line="240" w:lineRule="auto"/>
      <w:ind w:left="360" w:hanging="360"/>
    </w:pPr>
    <w:rPr>
      <w:rFonts w:ascii="Times New Roman" w:eastAsia="Times New Roman" w:hAnsi="Times New Roman" w:cs="Times New Roman"/>
      <w:sz w:val="20"/>
      <w:szCs w:val="20"/>
    </w:rPr>
  </w:style>
  <w:style w:type="paragraph" w:styleId="ListNumber2">
    <w:name w:val="List Number 2"/>
    <w:basedOn w:val="Normal"/>
    <w:rsid w:val="00823D85"/>
    <w:pPr>
      <w:numPr>
        <w:ilvl w:val="8"/>
        <w:numId w:val="18"/>
      </w:numPr>
      <w:tabs>
        <w:tab w:val="clear" w:pos="1800"/>
        <w:tab w:val="num" w:pos="720"/>
      </w:tabs>
      <w:spacing w:after="0" w:line="240" w:lineRule="auto"/>
      <w:ind w:hanging="360"/>
    </w:pPr>
    <w:rPr>
      <w:rFonts w:ascii="Times New Roman" w:eastAsia="Times New Roman" w:hAnsi="Times New Roman" w:cs="Times New Roman"/>
      <w:sz w:val="20"/>
      <w:szCs w:val="20"/>
    </w:rPr>
  </w:style>
  <w:style w:type="paragraph" w:styleId="ListNumber3">
    <w:name w:val="List Number 3"/>
    <w:basedOn w:val="Normal"/>
    <w:rsid w:val="00823D85"/>
    <w:pPr>
      <w:tabs>
        <w:tab w:val="num" w:pos="1080"/>
      </w:tabs>
      <w:spacing w:after="0" w:line="240" w:lineRule="auto"/>
      <w:ind w:left="1080" w:hanging="360"/>
    </w:pPr>
    <w:rPr>
      <w:rFonts w:ascii="Times New Roman" w:eastAsia="Times New Roman" w:hAnsi="Times New Roman" w:cs="Times New Roman"/>
      <w:sz w:val="20"/>
      <w:szCs w:val="20"/>
    </w:rPr>
  </w:style>
  <w:style w:type="paragraph" w:styleId="ListNumber4">
    <w:name w:val="List Number 4"/>
    <w:basedOn w:val="Normal"/>
    <w:rsid w:val="00823D85"/>
    <w:pPr>
      <w:tabs>
        <w:tab w:val="num" w:pos="1440"/>
      </w:tabs>
      <w:spacing w:after="0" w:line="240" w:lineRule="auto"/>
      <w:ind w:left="1440" w:hanging="360"/>
    </w:pPr>
    <w:rPr>
      <w:rFonts w:ascii="Times New Roman" w:eastAsia="Times New Roman" w:hAnsi="Times New Roman" w:cs="Times New Roman"/>
      <w:sz w:val="20"/>
      <w:szCs w:val="20"/>
    </w:rPr>
  </w:style>
  <w:style w:type="paragraph" w:styleId="ListNumber5">
    <w:name w:val="List Number 5"/>
    <w:basedOn w:val="Normal"/>
    <w:rsid w:val="00823D85"/>
    <w:pPr>
      <w:tabs>
        <w:tab w:val="num" w:pos="1800"/>
      </w:tabs>
      <w:spacing w:after="0" w:line="240" w:lineRule="auto"/>
      <w:ind w:left="1800" w:hanging="360"/>
    </w:pPr>
    <w:rPr>
      <w:rFonts w:ascii="Times New Roman" w:eastAsia="Times New Roman" w:hAnsi="Times New Roman" w:cs="Times New Roman"/>
      <w:sz w:val="20"/>
      <w:szCs w:val="20"/>
    </w:rPr>
  </w:style>
  <w:style w:type="character" w:customStyle="1" w:styleId="VEUnderline">
    <w:name w:val="VE Underline"/>
    <w:aliases w:val="U"/>
    <w:rsid w:val="00823D85"/>
    <w:rPr>
      <w:rFonts w:cs="Times New Roman"/>
      <w:spacing w:val="0"/>
      <w:u w:val="single"/>
    </w:rPr>
  </w:style>
  <w:style w:type="paragraph" w:styleId="BalloonText">
    <w:name w:val="Balloon Text"/>
    <w:basedOn w:val="Normal"/>
    <w:link w:val="BalloonTextChar"/>
    <w:semiHidden/>
    <w:rsid w:val="00823D85"/>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23D85"/>
    <w:rPr>
      <w:rFonts w:ascii="Tahoma" w:eastAsia="Times New Roman" w:hAnsi="Tahoma" w:cs="Tahoma"/>
      <w:sz w:val="16"/>
      <w:szCs w:val="16"/>
    </w:rPr>
  </w:style>
  <w:style w:type="character" w:styleId="Emphasis">
    <w:name w:val="Emphasis"/>
    <w:qFormat/>
    <w:rsid w:val="00823D85"/>
    <w:rPr>
      <w:i/>
      <w:iCs/>
    </w:rPr>
  </w:style>
  <w:style w:type="paragraph" w:styleId="ListParagraph">
    <w:name w:val="List Paragraph"/>
    <w:basedOn w:val="Normal"/>
    <w:qFormat/>
    <w:rsid w:val="00823D85"/>
    <w:pPr>
      <w:spacing w:after="0" w:line="240" w:lineRule="auto"/>
      <w:ind w:left="720"/>
    </w:pPr>
    <w:rPr>
      <w:rFonts w:ascii="Times New Roman" w:eastAsia="Times New Roman" w:hAnsi="Times New Roman" w:cs="Times New Roman"/>
      <w:sz w:val="20"/>
      <w:szCs w:val="20"/>
    </w:rPr>
  </w:style>
  <w:style w:type="character" w:styleId="CommentReference">
    <w:name w:val="annotation reference"/>
    <w:rsid w:val="00823D85"/>
    <w:rPr>
      <w:sz w:val="16"/>
      <w:szCs w:val="16"/>
    </w:rPr>
  </w:style>
  <w:style w:type="paragraph" w:styleId="CommentText">
    <w:name w:val="annotation text"/>
    <w:basedOn w:val="Normal"/>
    <w:link w:val="CommentTextChar"/>
    <w:rsid w:val="00823D85"/>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823D8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23D85"/>
    <w:rPr>
      <w:b/>
      <w:bCs/>
    </w:rPr>
  </w:style>
  <w:style w:type="character" w:customStyle="1" w:styleId="CommentSubjectChar">
    <w:name w:val="Comment Subject Char"/>
    <w:basedOn w:val="CommentTextChar"/>
    <w:link w:val="CommentSubject"/>
    <w:rsid w:val="00823D85"/>
    <w:rPr>
      <w:rFonts w:ascii="Times New Roman" w:eastAsia="Times New Roman" w:hAnsi="Times New Roman" w:cs="Times New Roman"/>
      <w:b/>
      <w:bCs/>
      <w:sz w:val="20"/>
      <w:szCs w:val="20"/>
    </w:rPr>
  </w:style>
  <w:style w:type="paragraph" w:customStyle="1" w:styleId="StyleCORP1-L2cs12NotBoldAfter0ptLinespacingDouble1">
    <w:name w:val="Style CORP1-L2cs12 + Not Bold After:  0 pt Line spacing:  Double1"/>
    <w:basedOn w:val="Normal"/>
    <w:next w:val="Normal"/>
    <w:rsid w:val="00823D85"/>
    <w:pPr>
      <w:autoSpaceDE w:val="0"/>
      <w:autoSpaceDN w:val="0"/>
      <w:adjustRightInd w:val="0"/>
      <w:spacing w:after="0" w:line="480" w:lineRule="auto"/>
    </w:pPr>
    <w:rPr>
      <w:rFonts w:ascii="Times New Roman" w:eastAsia="Times New Roman" w:hAnsi="Times New Roman" w:cs="Times New Roman"/>
      <w:sz w:val="24"/>
      <w:szCs w:val="24"/>
    </w:rPr>
  </w:style>
  <w:style w:type="paragraph" w:customStyle="1" w:styleId="CORP1-L2">
    <w:name w:val="CORP1-L2"/>
    <w:aliases w:val="cs12"/>
    <w:basedOn w:val="Normal"/>
    <w:rsid w:val="00823D85"/>
    <w:pPr>
      <w:tabs>
        <w:tab w:val="num" w:pos="1080"/>
      </w:tabs>
      <w:autoSpaceDE w:val="0"/>
      <w:autoSpaceDN w:val="0"/>
      <w:adjustRightInd w:val="0"/>
      <w:spacing w:after="240" w:line="240" w:lineRule="auto"/>
      <w:ind w:firstLine="720"/>
    </w:pPr>
    <w:rPr>
      <w:rFonts w:ascii="Times New Roman" w:eastAsia="Times New Roman" w:hAnsi="Times New Roman" w:cs="Times New Roman"/>
      <w:b/>
      <w:bCs/>
      <w:sz w:val="24"/>
      <w:szCs w:val="24"/>
    </w:rPr>
  </w:style>
  <w:style w:type="paragraph" w:customStyle="1" w:styleId="CORP1-L3">
    <w:name w:val="CORP1-L3"/>
    <w:aliases w:val="cs13"/>
    <w:basedOn w:val="Normal"/>
    <w:rsid w:val="00823D85"/>
    <w:pPr>
      <w:tabs>
        <w:tab w:val="num" w:pos="1800"/>
      </w:tabs>
      <w:autoSpaceDE w:val="0"/>
      <w:autoSpaceDN w:val="0"/>
      <w:adjustRightInd w:val="0"/>
      <w:spacing w:after="240" w:line="240" w:lineRule="auto"/>
      <w:ind w:firstLine="1440"/>
    </w:pPr>
    <w:rPr>
      <w:rFonts w:ascii="Times New Roman" w:eastAsia="Times New Roman" w:hAnsi="Times New Roman" w:cs="Times New Roman"/>
      <w:sz w:val="24"/>
      <w:szCs w:val="24"/>
    </w:rPr>
  </w:style>
  <w:style w:type="paragraph" w:customStyle="1" w:styleId="CORP1-L4">
    <w:name w:val="CORP1-L4"/>
    <w:aliases w:val="cs14"/>
    <w:basedOn w:val="Normal"/>
    <w:rsid w:val="00823D85"/>
    <w:pPr>
      <w:tabs>
        <w:tab w:val="num" w:pos="2880"/>
      </w:tabs>
      <w:autoSpaceDE w:val="0"/>
      <w:autoSpaceDN w:val="0"/>
      <w:adjustRightInd w:val="0"/>
      <w:spacing w:after="240" w:line="240" w:lineRule="auto"/>
      <w:ind w:left="1440" w:firstLine="720"/>
    </w:pPr>
    <w:rPr>
      <w:rFonts w:ascii="Times New Roman" w:eastAsia="Times New Roman" w:hAnsi="Times New Roman" w:cs="Times New Roman"/>
      <w:sz w:val="24"/>
      <w:szCs w:val="24"/>
    </w:rPr>
  </w:style>
  <w:style w:type="paragraph" w:customStyle="1" w:styleId="CORP1-L5">
    <w:name w:val="CORP1-L5"/>
    <w:aliases w:val="cs15"/>
    <w:basedOn w:val="Normal"/>
    <w:rsid w:val="00823D85"/>
    <w:pPr>
      <w:tabs>
        <w:tab w:val="num" w:pos="3240"/>
      </w:tabs>
      <w:autoSpaceDE w:val="0"/>
      <w:autoSpaceDN w:val="0"/>
      <w:adjustRightInd w:val="0"/>
      <w:spacing w:after="240" w:line="240" w:lineRule="auto"/>
      <w:ind w:left="2160" w:firstLine="720"/>
    </w:pPr>
    <w:rPr>
      <w:rFonts w:ascii="Times New Roman" w:eastAsia="Times New Roman" w:hAnsi="Times New Roman" w:cs="Times New Roman"/>
      <w:sz w:val="24"/>
      <w:szCs w:val="24"/>
    </w:rPr>
  </w:style>
  <w:style w:type="paragraph" w:customStyle="1" w:styleId="CORP1-L7">
    <w:name w:val="CORP1-L7"/>
    <w:aliases w:val="cs17"/>
    <w:basedOn w:val="Normal"/>
    <w:rsid w:val="00823D85"/>
    <w:pPr>
      <w:tabs>
        <w:tab w:val="num" w:pos="1800"/>
      </w:tabs>
      <w:autoSpaceDE w:val="0"/>
      <w:autoSpaceDN w:val="0"/>
      <w:adjustRightInd w:val="0"/>
      <w:spacing w:after="240" w:line="240" w:lineRule="auto"/>
      <w:ind w:firstLine="1440"/>
    </w:pPr>
    <w:rPr>
      <w:rFonts w:ascii="Times New Roman" w:eastAsia="Times New Roman" w:hAnsi="Times New Roman" w:cs="Times New Roman"/>
      <w:sz w:val="24"/>
      <w:szCs w:val="24"/>
    </w:rPr>
  </w:style>
  <w:style w:type="paragraph" w:customStyle="1" w:styleId="CORP1-L8">
    <w:name w:val="CORP1-L8"/>
    <w:aliases w:val="cs18"/>
    <w:basedOn w:val="Normal"/>
    <w:rsid w:val="00823D85"/>
    <w:pPr>
      <w:autoSpaceDE w:val="0"/>
      <w:autoSpaceDN w:val="0"/>
      <w:adjustRightInd w:val="0"/>
      <w:spacing w:after="240" w:line="240" w:lineRule="auto"/>
      <w:ind w:left="1440" w:firstLine="720"/>
    </w:pPr>
    <w:rPr>
      <w:rFonts w:ascii="Times New Roman" w:eastAsia="Times New Roman" w:hAnsi="Times New Roman" w:cs="Times New Roman"/>
      <w:sz w:val="24"/>
      <w:szCs w:val="24"/>
    </w:rPr>
  </w:style>
  <w:style w:type="paragraph" w:customStyle="1" w:styleId="CORP1-L9">
    <w:name w:val="CORP1-L9"/>
    <w:aliases w:val="cs19"/>
    <w:basedOn w:val="Normal"/>
    <w:rsid w:val="00823D85"/>
    <w:pPr>
      <w:tabs>
        <w:tab w:val="num" w:pos="1800"/>
      </w:tabs>
      <w:autoSpaceDE w:val="0"/>
      <w:autoSpaceDN w:val="0"/>
      <w:adjustRightInd w:val="0"/>
      <w:spacing w:after="240" w:line="240" w:lineRule="auto"/>
      <w:ind w:left="720" w:firstLine="720"/>
    </w:pPr>
    <w:rPr>
      <w:rFonts w:ascii="Times New Roman" w:eastAsia="Times New Roman" w:hAnsi="Times New Roman" w:cs="Times New Roman"/>
      <w:sz w:val="24"/>
      <w:szCs w:val="24"/>
    </w:rPr>
  </w:style>
  <w:style w:type="paragraph" w:customStyle="1" w:styleId="BIndent">
    <w:name w:val="B Indent"/>
    <w:aliases w:val="i"/>
    <w:basedOn w:val="Normal"/>
    <w:rsid w:val="00823D85"/>
    <w:pPr>
      <w:spacing w:after="240" w:line="240" w:lineRule="auto"/>
      <w:ind w:left="720"/>
    </w:pPr>
    <w:rPr>
      <w:rFonts w:ascii="Times New Roman" w:eastAsia="Times New Roman" w:hAnsi="Times New Roman" w:cs="Times New Roman"/>
      <w:sz w:val="24"/>
      <w:szCs w:val="24"/>
    </w:rPr>
  </w:style>
  <w:style w:type="paragraph" w:customStyle="1" w:styleId="Default">
    <w:name w:val="Default"/>
    <w:rsid w:val="00823D8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1">
    <w:name w:val="Style1"/>
    <w:basedOn w:val="Heading2"/>
    <w:rsid w:val="00823D85"/>
    <w:pPr>
      <w:numPr>
        <w:ilvl w:val="0"/>
        <w:numId w:val="0"/>
      </w:numPr>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AA1BEE-2EBE-4E41-BCF0-ACA8A244E7D9}"/>
</file>

<file path=customXml/itemProps2.xml><?xml version="1.0" encoding="utf-8"?>
<ds:datastoreItem xmlns:ds="http://schemas.openxmlformats.org/officeDocument/2006/customXml" ds:itemID="{5A42DC3E-55AC-41B0-9C6D-76AC57E07D36}"/>
</file>

<file path=customXml/itemProps3.xml><?xml version="1.0" encoding="utf-8"?>
<ds:datastoreItem xmlns:ds="http://schemas.openxmlformats.org/officeDocument/2006/customXml" ds:itemID="{1FEC5896-B846-42DB-BB59-EAC882531CE5}"/>
</file>

<file path=docProps/app.xml><?xml version="1.0" encoding="utf-8"?>
<Properties xmlns="http://schemas.openxmlformats.org/officeDocument/2006/extended-properties" xmlns:vt="http://schemas.openxmlformats.org/officeDocument/2006/docPropsVTypes">
  <Template>Normal.dotm</Template>
  <TotalTime>0</TotalTime>
  <Pages>50</Pages>
  <Words>15606</Words>
  <Characters>88958</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NSTAR</Company>
  <LinksUpToDate>false</LinksUpToDate>
  <CharactersWithSpaces>104356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001895</dc:creator>
  <cp:lastModifiedBy>William S Hass</cp:lastModifiedBy>
  <cp:revision>2</cp:revision>
  <dcterms:created xsi:type="dcterms:W3CDTF">2015-04-02T18:07:00Z</dcterms:created>
  <dcterms:modified xsi:type="dcterms:W3CDTF">2015-04-02T18:07:00Z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