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E06" w:rsidRDefault="00622E06" w:rsidP="00622E06">
      <w:pPr>
        <w:pStyle w:val="p23"/>
        <w:tabs>
          <w:tab w:val="clear" w:pos="740"/>
          <w:tab w:val="clear" w:pos="1440"/>
          <w:tab w:val="clear" w:pos="2160"/>
          <w:tab w:val="clear" w:pos="2880"/>
          <w:tab w:val="clear" w:pos="3600"/>
          <w:tab w:val="clear" w:pos="4320"/>
          <w:tab w:val="clear" w:pos="5040"/>
          <w:tab w:val="clear" w:pos="5760"/>
          <w:tab w:val="clear" w:pos="648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left" w:pos="7200"/>
        </w:tabs>
        <w:spacing w:line="240" w:lineRule="auto"/>
        <w:ind w:left="-89"/>
        <w:jc w:val="center"/>
        <w:rPr>
          <w:rFonts w:ascii="Times New Roman" w:hAnsi="Times New Roman"/>
          <w:b/>
          <w:sz w:val="32"/>
        </w:rPr>
      </w:pPr>
      <w:r>
        <w:rPr>
          <w:rFonts w:ascii="Times New Roman" w:hAnsi="Times New Roman"/>
          <w:b/>
          <w:sz w:val="32"/>
        </w:rPr>
        <w:t>EXHIBIT F</w:t>
      </w:r>
    </w:p>
    <w:p w:rsidR="00622E06" w:rsidRDefault="00622E06" w:rsidP="00622E06">
      <w:pPr>
        <w:pStyle w:val="p2"/>
        <w:spacing w:line="240" w:lineRule="auto"/>
        <w:ind w:left="7200"/>
        <w:jc w:val="both"/>
        <w:rPr>
          <w:rFonts w:ascii="Times New Roman" w:hAnsi="Times New Roman"/>
          <w:b/>
          <w:sz w:val="32"/>
        </w:rPr>
      </w:pPr>
    </w:p>
    <w:p w:rsidR="00622E06" w:rsidRDefault="00622E06" w:rsidP="00622E06">
      <w:pPr>
        <w:pStyle w:val="p2"/>
        <w:spacing w:line="240" w:lineRule="auto"/>
        <w:jc w:val="both"/>
        <w:rPr>
          <w:rFonts w:ascii="Times New Roman" w:hAnsi="Times New Roman"/>
          <w:b/>
          <w:sz w:val="32"/>
        </w:rPr>
      </w:pPr>
      <w:r>
        <w:rPr>
          <w:rFonts w:ascii="Times New Roman" w:hAnsi="Times New Roman"/>
          <w:b/>
          <w:sz w:val="32"/>
        </w:rPr>
        <w:t>AGREEMENT FOR STORING MATERIALS OFF-SITE</w:t>
      </w:r>
    </w:p>
    <w:p w:rsidR="00622E06" w:rsidRDefault="00622E06" w:rsidP="00622E06">
      <w:pPr>
        <w:pStyle w:val="DefaultText"/>
        <w:jc w:val="both"/>
        <w:rPr>
          <w:b/>
          <w:sz w:val="22"/>
        </w:rPr>
      </w:pPr>
      <w:r>
        <w:rPr>
          <w:b/>
          <w:sz w:val="22"/>
        </w:rPr>
        <w:tab/>
      </w:r>
      <w:r>
        <w:rPr>
          <w:b/>
          <w:sz w:val="22"/>
        </w:rPr>
        <w:tab/>
      </w:r>
      <w:r>
        <w:rPr>
          <w:b/>
          <w:sz w:val="22"/>
        </w:rPr>
        <w:tab/>
      </w:r>
    </w:p>
    <w:p w:rsidR="00622E06" w:rsidRDefault="00622E06" w:rsidP="00622E06">
      <w:pPr>
        <w:pStyle w:val="p3"/>
        <w:tabs>
          <w:tab w:val="clear" w:pos="740"/>
          <w:tab w:val="left" w:pos="4860"/>
          <w:tab w:val="left" w:pos="7020"/>
          <w:tab w:val="left" w:pos="7920"/>
        </w:tabs>
        <w:spacing w:line="240" w:lineRule="auto"/>
        <w:ind w:left="0" w:firstLine="0"/>
        <w:jc w:val="both"/>
        <w:rPr>
          <w:rFonts w:ascii="Times New Roman" w:hAnsi="Times New Roman"/>
          <w:sz w:val="20"/>
        </w:rPr>
      </w:pPr>
      <w:r>
        <w:rPr>
          <w:rFonts w:ascii="Times New Roman" w:hAnsi="Times New Roman"/>
          <w:sz w:val="20"/>
        </w:rPr>
        <w:t xml:space="preserve">This supplemental agreement is entered into this </w:t>
      </w:r>
      <w:r>
        <w:rPr>
          <w:rFonts w:ascii="Times New Roman" w:hAnsi="Times New Roman"/>
          <w:sz w:val="20"/>
          <w:u w:val="single"/>
        </w:rPr>
        <w:tab/>
      </w:r>
      <w:r>
        <w:rPr>
          <w:rFonts w:ascii="Times New Roman" w:hAnsi="Times New Roman"/>
          <w:sz w:val="20"/>
        </w:rPr>
        <w:t xml:space="preserve"> day of</w:t>
      </w:r>
      <w:r>
        <w:rPr>
          <w:rFonts w:ascii="Times New Roman" w:hAnsi="Times New Roman"/>
          <w:sz w:val="20"/>
          <w:u w:val="single"/>
        </w:rPr>
        <w:tab/>
      </w:r>
      <w:r>
        <w:rPr>
          <w:rFonts w:ascii="Times New Roman" w:hAnsi="Times New Roman"/>
          <w:sz w:val="20"/>
        </w:rPr>
        <w:t xml:space="preserve">, </w:t>
      </w:r>
      <w:r>
        <w:rPr>
          <w:rFonts w:ascii="Times New Roman" w:hAnsi="Times New Roman"/>
          <w:sz w:val="20"/>
          <w:u w:val="single"/>
        </w:rPr>
        <w:tab/>
      </w:r>
      <w:r>
        <w:rPr>
          <w:rFonts w:ascii="Times New Roman" w:hAnsi="Times New Roman"/>
          <w:sz w:val="20"/>
        </w:rPr>
        <w:t xml:space="preserve"> between the </w:t>
      </w:r>
    </w:p>
    <w:p w:rsidR="00622E06" w:rsidRDefault="00622E06" w:rsidP="00622E06">
      <w:pPr>
        <w:pStyle w:val="p3"/>
        <w:spacing w:line="240" w:lineRule="auto"/>
        <w:jc w:val="both"/>
        <w:rPr>
          <w:rFonts w:ascii="Times New Roman" w:hAnsi="Times New Roman"/>
          <w:sz w:val="20"/>
        </w:rPr>
      </w:pPr>
    </w:p>
    <w:p w:rsidR="00622E06" w:rsidRDefault="00622E06" w:rsidP="00622E06">
      <w:pPr>
        <w:pStyle w:val="p3"/>
        <w:tabs>
          <w:tab w:val="clear" w:pos="740"/>
          <w:tab w:val="left" w:pos="6300"/>
        </w:tabs>
        <w:spacing w:line="240" w:lineRule="auto"/>
        <w:ind w:left="0" w:firstLine="0"/>
        <w:jc w:val="both"/>
        <w:rPr>
          <w:rFonts w:ascii="Times New Roman" w:hAnsi="Times New Roman"/>
          <w:sz w:val="20"/>
        </w:rPr>
      </w:pPr>
      <w:r>
        <w:rPr>
          <w:rFonts w:ascii="Times New Roman" w:hAnsi="Times New Roman"/>
          <w:sz w:val="20"/>
          <w:u w:val="single"/>
        </w:rPr>
        <w:tab/>
      </w:r>
      <w:r>
        <w:rPr>
          <w:rFonts w:ascii="Times New Roman" w:hAnsi="Times New Roman"/>
          <w:sz w:val="20"/>
        </w:rPr>
        <w:t xml:space="preserve"> (</w:t>
      </w:r>
      <w:proofErr w:type="gramStart"/>
      <w:r>
        <w:rPr>
          <w:rFonts w:ascii="Times New Roman" w:hAnsi="Times New Roman"/>
          <w:sz w:val="20"/>
        </w:rPr>
        <w:t>hereinafter</w:t>
      </w:r>
      <w:proofErr w:type="gramEnd"/>
      <w:r>
        <w:rPr>
          <w:rFonts w:ascii="Times New Roman" w:hAnsi="Times New Roman"/>
          <w:sz w:val="20"/>
        </w:rPr>
        <w:t xml:space="preserve"> called "the Owner") and </w:t>
      </w:r>
    </w:p>
    <w:p w:rsidR="00622E06" w:rsidRDefault="00622E06" w:rsidP="00622E06">
      <w:pPr>
        <w:pStyle w:val="p3"/>
        <w:spacing w:line="240" w:lineRule="auto"/>
        <w:jc w:val="both"/>
        <w:rPr>
          <w:rFonts w:ascii="Times New Roman" w:hAnsi="Times New Roman"/>
          <w:sz w:val="20"/>
        </w:rPr>
      </w:pPr>
    </w:p>
    <w:p w:rsidR="00622E06" w:rsidRDefault="00622E06" w:rsidP="00622E06">
      <w:pPr>
        <w:pStyle w:val="p3"/>
        <w:tabs>
          <w:tab w:val="clear" w:pos="740"/>
          <w:tab w:val="left" w:pos="6390"/>
        </w:tabs>
        <w:spacing w:line="240" w:lineRule="auto"/>
        <w:ind w:left="0" w:firstLine="0"/>
        <w:jc w:val="both"/>
        <w:rPr>
          <w:rFonts w:ascii="Times New Roman" w:hAnsi="Times New Roman"/>
          <w:sz w:val="20"/>
        </w:rPr>
      </w:pPr>
      <w:r>
        <w:rPr>
          <w:rFonts w:ascii="Times New Roman" w:hAnsi="Times New Roman"/>
          <w:sz w:val="20"/>
          <w:u w:val="single"/>
        </w:rPr>
        <w:tab/>
      </w:r>
      <w:r>
        <w:rPr>
          <w:rFonts w:ascii="Times New Roman" w:hAnsi="Times New Roman"/>
          <w:sz w:val="20"/>
        </w:rPr>
        <w:t xml:space="preserve"> (</w:t>
      </w:r>
      <w:proofErr w:type="gramStart"/>
      <w:r>
        <w:rPr>
          <w:rFonts w:ascii="Times New Roman" w:hAnsi="Times New Roman"/>
          <w:sz w:val="20"/>
        </w:rPr>
        <w:t>hereinafter</w:t>
      </w:r>
      <w:proofErr w:type="gramEnd"/>
      <w:r>
        <w:rPr>
          <w:rFonts w:ascii="Times New Roman" w:hAnsi="Times New Roman"/>
          <w:sz w:val="20"/>
        </w:rPr>
        <w:t xml:space="preserve"> called "the Contractor") </w:t>
      </w:r>
    </w:p>
    <w:p w:rsidR="00622E06" w:rsidRDefault="00622E06" w:rsidP="00622E06">
      <w:pPr>
        <w:pStyle w:val="p3"/>
        <w:spacing w:line="240" w:lineRule="auto"/>
        <w:jc w:val="both"/>
        <w:rPr>
          <w:rFonts w:ascii="Times New Roman" w:hAnsi="Times New Roman"/>
          <w:sz w:val="20"/>
        </w:rPr>
      </w:pPr>
    </w:p>
    <w:p w:rsidR="00622E06" w:rsidRDefault="00622E06" w:rsidP="00622E06">
      <w:pPr>
        <w:pStyle w:val="p3"/>
        <w:tabs>
          <w:tab w:val="clear" w:pos="740"/>
          <w:tab w:val="right" w:pos="9360"/>
        </w:tabs>
        <w:spacing w:line="240" w:lineRule="auto"/>
        <w:ind w:left="0" w:firstLine="0"/>
        <w:jc w:val="both"/>
        <w:rPr>
          <w:rFonts w:ascii="Times New Roman" w:hAnsi="Times New Roman"/>
          <w:sz w:val="20"/>
          <w:u w:val="single"/>
        </w:rPr>
      </w:pPr>
      <w:proofErr w:type="gramStart"/>
      <w:r>
        <w:rPr>
          <w:rFonts w:ascii="Times New Roman" w:hAnsi="Times New Roman"/>
          <w:sz w:val="20"/>
        </w:rPr>
        <w:t>for</w:t>
      </w:r>
      <w:proofErr w:type="gramEnd"/>
      <w:r>
        <w:rPr>
          <w:rFonts w:ascii="Times New Roman" w:hAnsi="Times New Roman"/>
          <w:sz w:val="20"/>
        </w:rPr>
        <w:t xml:space="preserve"> </w:t>
      </w:r>
      <w:r>
        <w:rPr>
          <w:rFonts w:ascii="Times New Roman" w:hAnsi="Times New Roman"/>
          <w:sz w:val="20"/>
          <w:u w:val="single"/>
        </w:rPr>
        <w:tab/>
      </w:r>
    </w:p>
    <w:p w:rsidR="00622E06" w:rsidRDefault="00622E06" w:rsidP="00622E06">
      <w:pPr>
        <w:pStyle w:val="p3"/>
        <w:spacing w:line="240" w:lineRule="auto"/>
        <w:jc w:val="both"/>
        <w:rPr>
          <w:rFonts w:ascii="Times New Roman" w:hAnsi="Times New Roman"/>
          <w:sz w:val="20"/>
        </w:rPr>
      </w:pPr>
    </w:p>
    <w:p w:rsidR="00622E06" w:rsidRDefault="00622E06" w:rsidP="00622E06">
      <w:pPr>
        <w:pStyle w:val="p3"/>
        <w:tabs>
          <w:tab w:val="clear" w:pos="740"/>
          <w:tab w:val="right" w:pos="9360"/>
        </w:tabs>
        <w:spacing w:line="240" w:lineRule="auto"/>
        <w:ind w:left="0" w:firstLine="0"/>
        <w:jc w:val="both"/>
        <w:rPr>
          <w:rFonts w:ascii="Times New Roman" w:hAnsi="Times New Roman"/>
          <w:sz w:val="20"/>
          <w:u w:val="single"/>
        </w:rPr>
      </w:pPr>
      <w:r>
        <w:rPr>
          <w:rFonts w:ascii="Times New Roman" w:hAnsi="Times New Roman"/>
          <w:sz w:val="20"/>
          <w:u w:val="single"/>
        </w:rPr>
        <w:tab/>
      </w:r>
    </w:p>
    <w:p w:rsidR="00622E06" w:rsidRDefault="00622E06" w:rsidP="00622E06">
      <w:pPr>
        <w:pStyle w:val="DefaultText"/>
        <w:jc w:val="both"/>
        <w:rPr>
          <w:sz w:val="20"/>
        </w:rPr>
      </w:pPr>
    </w:p>
    <w:p w:rsidR="00622E06" w:rsidRDefault="00622E06" w:rsidP="00622E06">
      <w:pPr>
        <w:pStyle w:val="p4"/>
        <w:spacing w:line="240" w:lineRule="auto"/>
        <w:jc w:val="both"/>
        <w:rPr>
          <w:rFonts w:ascii="Times New Roman" w:hAnsi="Times New Roman"/>
          <w:sz w:val="20"/>
        </w:rPr>
      </w:pPr>
      <w:r>
        <w:rPr>
          <w:rFonts w:ascii="Times New Roman" w:hAnsi="Times New Roman"/>
          <w:sz w:val="20"/>
        </w:rPr>
        <w:t>WHEREAS, the Contractor desires to store certain materials off the site for use in construction of</w:t>
      </w:r>
    </w:p>
    <w:p w:rsidR="00622E06" w:rsidRDefault="00622E06" w:rsidP="00622E06">
      <w:pPr>
        <w:pStyle w:val="p4"/>
        <w:spacing w:line="240" w:lineRule="auto"/>
        <w:jc w:val="both"/>
        <w:rPr>
          <w:rFonts w:ascii="Times New Roman" w:hAnsi="Times New Roman"/>
          <w:sz w:val="20"/>
        </w:rPr>
      </w:pPr>
    </w:p>
    <w:p w:rsidR="00622E06" w:rsidRDefault="00622E06" w:rsidP="00622E06">
      <w:pPr>
        <w:pStyle w:val="DefaultText"/>
        <w:tabs>
          <w:tab w:val="right" w:pos="9360"/>
        </w:tabs>
        <w:jc w:val="both"/>
        <w:rPr>
          <w:sz w:val="20"/>
          <w:u w:val="single"/>
        </w:rPr>
      </w:pPr>
      <w:r>
        <w:rPr>
          <w:sz w:val="20"/>
          <w:u w:val="single"/>
        </w:rPr>
        <w:tab/>
      </w:r>
    </w:p>
    <w:p w:rsidR="00622E06" w:rsidRDefault="00622E06" w:rsidP="00622E06">
      <w:pPr>
        <w:pStyle w:val="p4"/>
        <w:tabs>
          <w:tab w:val="clear" w:pos="740"/>
          <w:tab w:val="left" w:pos="5400"/>
          <w:tab w:val="right" w:pos="8280"/>
        </w:tabs>
        <w:spacing w:line="240" w:lineRule="auto"/>
        <w:ind w:left="0" w:firstLine="0"/>
        <w:jc w:val="both"/>
        <w:rPr>
          <w:rFonts w:ascii="Times New Roman" w:hAnsi="Times New Roman"/>
          <w:sz w:val="20"/>
        </w:rPr>
      </w:pPr>
    </w:p>
    <w:p w:rsidR="00622E06" w:rsidRDefault="00622E06" w:rsidP="00622E06">
      <w:pPr>
        <w:pStyle w:val="p4"/>
        <w:tabs>
          <w:tab w:val="clear" w:pos="740"/>
          <w:tab w:val="left" w:pos="5400"/>
          <w:tab w:val="right" w:pos="8280"/>
        </w:tabs>
        <w:spacing w:line="240" w:lineRule="auto"/>
        <w:ind w:left="0" w:firstLine="0"/>
        <w:jc w:val="both"/>
        <w:rPr>
          <w:rFonts w:ascii="Times New Roman" w:hAnsi="Times New Roman"/>
          <w:sz w:val="20"/>
        </w:rPr>
      </w:pPr>
      <w:proofErr w:type="gramStart"/>
      <w:r>
        <w:rPr>
          <w:rFonts w:ascii="Times New Roman" w:hAnsi="Times New Roman"/>
          <w:sz w:val="20"/>
        </w:rPr>
        <w:t>under</w:t>
      </w:r>
      <w:proofErr w:type="gramEnd"/>
      <w:r>
        <w:rPr>
          <w:rFonts w:ascii="Times New Roman" w:hAnsi="Times New Roman"/>
          <w:sz w:val="20"/>
        </w:rPr>
        <w:t xml:space="preserve"> contract dated </w:t>
      </w:r>
      <w:r>
        <w:rPr>
          <w:rFonts w:ascii="Times New Roman" w:hAnsi="Times New Roman"/>
          <w:sz w:val="20"/>
          <w:u w:val="single"/>
        </w:rPr>
        <w:tab/>
      </w:r>
      <w:r>
        <w:rPr>
          <w:rFonts w:ascii="Times New Roman" w:hAnsi="Times New Roman"/>
          <w:sz w:val="20"/>
        </w:rPr>
        <w:t xml:space="preserve"> in order to furnish better storage, and desires to </w:t>
      </w:r>
    </w:p>
    <w:p w:rsidR="00622E06" w:rsidRDefault="00622E06" w:rsidP="00622E06">
      <w:pPr>
        <w:pStyle w:val="p4"/>
        <w:tabs>
          <w:tab w:val="clear" w:pos="740"/>
          <w:tab w:val="left" w:pos="5400"/>
          <w:tab w:val="right" w:pos="8280"/>
        </w:tabs>
        <w:spacing w:line="240" w:lineRule="auto"/>
        <w:ind w:left="0" w:firstLine="0"/>
        <w:jc w:val="both"/>
        <w:rPr>
          <w:rFonts w:ascii="Times New Roman" w:hAnsi="Times New Roman"/>
          <w:sz w:val="20"/>
        </w:rPr>
      </w:pPr>
    </w:p>
    <w:p w:rsidR="00622E06" w:rsidRDefault="00622E06" w:rsidP="00622E06">
      <w:pPr>
        <w:pStyle w:val="p4"/>
        <w:tabs>
          <w:tab w:val="clear" w:pos="740"/>
          <w:tab w:val="right" w:pos="9360"/>
        </w:tabs>
        <w:spacing w:line="240" w:lineRule="auto"/>
        <w:ind w:left="0" w:firstLine="0"/>
        <w:jc w:val="both"/>
        <w:rPr>
          <w:rFonts w:ascii="Times New Roman" w:hAnsi="Times New Roman"/>
          <w:sz w:val="20"/>
          <w:u w:val="single"/>
        </w:rPr>
      </w:pPr>
      <w:proofErr w:type="gramStart"/>
      <w:r>
        <w:rPr>
          <w:rFonts w:ascii="Times New Roman" w:hAnsi="Times New Roman"/>
          <w:sz w:val="20"/>
        </w:rPr>
        <w:t>obtain</w:t>
      </w:r>
      <w:proofErr w:type="gramEnd"/>
      <w:r>
        <w:rPr>
          <w:rFonts w:ascii="Times New Roman" w:hAnsi="Times New Roman"/>
          <w:sz w:val="20"/>
        </w:rPr>
        <w:t xml:space="preserve"> advances for materials properly stored on the premises of </w:t>
      </w:r>
      <w:r>
        <w:rPr>
          <w:rFonts w:ascii="Times New Roman" w:hAnsi="Times New Roman"/>
          <w:sz w:val="20"/>
          <w:u w:val="single"/>
        </w:rPr>
        <w:tab/>
      </w:r>
    </w:p>
    <w:p w:rsidR="00622E06" w:rsidRDefault="00622E06" w:rsidP="00622E06">
      <w:pPr>
        <w:pStyle w:val="p4"/>
        <w:tabs>
          <w:tab w:val="clear" w:pos="740"/>
          <w:tab w:val="right" w:pos="9360"/>
        </w:tabs>
        <w:spacing w:line="240" w:lineRule="auto"/>
        <w:ind w:left="0" w:firstLine="0"/>
        <w:jc w:val="both"/>
        <w:rPr>
          <w:rFonts w:ascii="Times New Roman" w:hAnsi="Times New Roman"/>
          <w:sz w:val="20"/>
          <w:u w:val="single"/>
        </w:rPr>
      </w:pPr>
    </w:p>
    <w:p w:rsidR="00622E06" w:rsidRDefault="00622E06" w:rsidP="00622E06">
      <w:pPr>
        <w:pStyle w:val="p4"/>
        <w:tabs>
          <w:tab w:val="clear" w:pos="740"/>
          <w:tab w:val="right" w:pos="9360"/>
        </w:tabs>
        <w:spacing w:line="240" w:lineRule="auto"/>
        <w:ind w:left="0" w:firstLine="0"/>
        <w:jc w:val="both"/>
        <w:rPr>
          <w:rFonts w:ascii="Times New Roman" w:hAnsi="Times New Roman"/>
          <w:sz w:val="20"/>
          <w:u w:val="single"/>
        </w:rPr>
      </w:pPr>
      <w:r>
        <w:rPr>
          <w:rFonts w:ascii="Times New Roman" w:hAnsi="Times New Roman"/>
          <w:sz w:val="20"/>
          <w:u w:val="single"/>
        </w:rPr>
        <w:tab/>
      </w:r>
    </w:p>
    <w:p w:rsidR="00622E06" w:rsidRDefault="00622E06" w:rsidP="00622E06">
      <w:pPr>
        <w:pStyle w:val="p4"/>
        <w:tabs>
          <w:tab w:val="clear" w:pos="740"/>
        </w:tabs>
        <w:spacing w:line="240" w:lineRule="auto"/>
        <w:ind w:left="0" w:firstLine="0"/>
        <w:jc w:val="both"/>
        <w:rPr>
          <w:rFonts w:ascii="Times New Roman" w:hAnsi="Times New Roman"/>
          <w:sz w:val="20"/>
        </w:rPr>
      </w:pPr>
      <w:proofErr w:type="gramStart"/>
      <w:r>
        <w:rPr>
          <w:rFonts w:ascii="Times New Roman" w:hAnsi="Times New Roman"/>
          <w:sz w:val="20"/>
        </w:rPr>
        <w:t>to</w:t>
      </w:r>
      <w:proofErr w:type="gramEnd"/>
      <w:r>
        <w:rPr>
          <w:rFonts w:ascii="Times New Roman" w:hAnsi="Times New Roman"/>
          <w:sz w:val="20"/>
        </w:rPr>
        <w:t xml:space="preserve"> the Contractor in accordance with contract provisions as if they were properly stored on the site, provided the following conditions are complied with:</w:t>
      </w:r>
    </w:p>
    <w:p w:rsidR="00622E06" w:rsidRDefault="00622E06" w:rsidP="00622E06">
      <w:pPr>
        <w:pStyle w:val="DefaultText"/>
        <w:jc w:val="both"/>
        <w:rPr>
          <w:sz w:val="20"/>
        </w:rPr>
      </w:pPr>
    </w:p>
    <w:p w:rsidR="00622E06" w:rsidRDefault="00622E06" w:rsidP="00622E06">
      <w:pPr>
        <w:pStyle w:val="p5"/>
        <w:tabs>
          <w:tab w:val="clear" w:pos="760"/>
        </w:tabs>
        <w:spacing w:line="240" w:lineRule="auto"/>
        <w:ind w:left="1080" w:hanging="360"/>
        <w:jc w:val="both"/>
        <w:rPr>
          <w:rFonts w:ascii="Times New Roman" w:hAnsi="Times New Roman"/>
          <w:sz w:val="20"/>
        </w:rPr>
      </w:pPr>
      <w:r>
        <w:rPr>
          <w:rFonts w:ascii="Times New Roman" w:hAnsi="Times New Roman"/>
          <w:sz w:val="20"/>
        </w:rPr>
        <w:t>1)</w:t>
      </w:r>
      <w:r>
        <w:rPr>
          <w:rFonts w:ascii="Times New Roman" w:hAnsi="Times New Roman"/>
          <w:sz w:val="20"/>
        </w:rPr>
        <w:tab/>
        <w:t>The above described warehouse selected for off-site storage must be suitable for storage and satisfactory to the Owner;</w:t>
      </w:r>
    </w:p>
    <w:p w:rsidR="00622E06" w:rsidRDefault="00622E06" w:rsidP="00622E06">
      <w:pPr>
        <w:pStyle w:val="DefaultText"/>
        <w:ind w:left="1080" w:hanging="360"/>
        <w:jc w:val="both"/>
        <w:rPr>
          <w:sz w:val="20"/>
        </w:rPr>
      </w:pPr>
    </w:p>
    <w:p w:rsidR="00622E06" w:rsidRDefault="00622E06" w:rsidP="00622E06">
      <w:pPr>
        <w:pStyle w:val="p5"/>
        <w:tabs>
          <w:tab w:val="clear" w:pos="760"/>
        </w:tabs>
        <w:spacing w:line="240" w:lineRule="auto"/>
        <w:ind w:left="1080" w:hanging="360"/>
        <w:jc w:val="both"/>
        <w:rPr>
          <w:rFonts w:ascii="Times New Roman" w:hAnsi="Times New Roman"/>
          <w:sz w:val="20"/>
        </w:rPr>
      </w:pPr>
      <w:r>
        <w:rPr>
          <w:rFonts w:ascii="Times New Roman" w:hAnsi="Times New Roman"/>
          <w:sz w:val="20"/>
        </w:rPr>
        <w:t>2)</w:t>
      </w:r>
      <w:r>
        <w:rPr>
          <w:rFonts w:ascii="Times New Roman" w:hAnsi="Times New Roman"/>
          <w:sz w:val="20"/>
        </w:rPr>
        <w:tab/>
        <w:t>Any extra expense incurred because of off-site storage shall be borne by the Contractor;</w:t>
      </w:r>
    </w:p>
    <w:p w:rsidR="00622E06" w:rsidRDefault="00622E06" w:rsidP="00622E06">
      <w:pPr>
        <w:pStyle w:val="DefaultText"/>
        <w:ind w:left="1080" w:hanging="360"/>
        <w:jc w:val="both"/>
        <w:rPr>
          <w:sz w:val="20"/>
        </w:rPr>
      </w:pPr>
    </w:p>
    <w:p w:rsidR="00622E06" w:rsidRDefault="00622E06" w:rsidP="00622E06">
      <w:pPr>
        <w:pStyle w:val="p5"/>
        <w:tabs>
          <w:tab w:val="clear" w:pos="760"/>
        </w:tabs>
        <w:spacing w:line="240" w:lineRule="auto"/>
        <w:ind w:left="1080" w:hanging="360"/>
        <w:jc w:val="both"/>
        <w:rPr>
          <w:rFonts w:ascii="Times New Roman" w:hAnsi="Times New Roman"/>
          <w:sz w:val="20"/>
        </w:rPr>
      </w:pPr>
      <w:r>
        <w:rPr>
          <w:rFonts w:ascii="Times New Roman" w:hAnsi="Times New Roman"/>
          <w:sz w:val="20"/>
        </w:rPr>
        <w:t>3)</w:t>
      </w:r>
      <w:r>
        <w:rPr>
          <w:rFonts w:ascii="Times New Roman" w:hAnsi="Times New Roman"/>
          <w:sz w:val="20"/>
        </w:rPr>
        <w:tab/>
        <w:t>Storage shall be at the risk of the Contractor and the loss, damage, or destruction of any materials so stored does not relieve the Contractor of the duty to complete the contract and the Contractor shall, if necessary, replace such items at his own expense;</w:t>
      </w:r>
    </w:p>
    <w:p w:rsidR="00622E06" w:rsidRDefault="00622E06" w:rsidP="00622E06">
      <w:pPr>
        <w:pStyle w:val="DefaultText"/>
        <w:ind w:left="1080" w:hanging="360"/>
        <w:jc w:val="both"/>
        <w:rPr>
          <w:sz w:val="20"/>
        </w:rPr>
      </w:pPr>
    </w:p>
    <w:p w:rsidR="00622E06" w:rsidRDefault="00622E06" w:rsidP="00622E06">
      <w:pPr>
        <w:pStyle w:val="p5"/>
        <w:tabs>
          <w:tab w:val="clear" w:pos="760"/>
        </w:tabs>
        <w:spacing w:line="240" w:lineRule="auto"/>
        <w:ind w:left="1080" w:hanging="360"/>
        <w:jc w:val="both"/>
        <w:rPr>
          <w:rFonts w:ascii="Times New Roman" w:hAnsi="Times New Roman"/>
          <w:sz w:val="20"/>
        </w:rPr>
      </w:pPr>
      <w:r>
        <w:rPr>
          <w:rFonts w:ascii="Times New Roman" w:hAnsi="Times New Roman"/>
          <w:sz w:val="20"/>
        </w:rPr>
        <w:t>4)</w:t>
      </w:r>
      <w:r>
        <w:rPr>
          <w:rFonts w:ascii="Times New Roman" w:hAnsi="Times New Roman"/>
          <w:sz w:val="20"/>
        </w:rPr>
        <w:tab/>
        <w:t>The Owner will advance to the Contractor 90% of the invoice value of the materials thus stored;</w:t>
      </w:r>
    </w:p>
    <w:p w:rsidR="00622E06" w:rsidRDefault="00622E06" w:rsidP="00622E06">
      <w:pPr>
        <w:pStyle w:val="DefaultText"/>
        <w:ind w:left="1080" w:hanging="360"/>
        <w:jc w:val="both"/>
        <w:rPr>
          <w:sz w:val="20"/>
        </w:rPr>
      </w:pPr>
    </w:p>
    <w:p w:rsidR="00622E06" w:rsidRDefault="00622E06" w:rsidP="00622E06">
      <w:pPr>
        <w:pStyle w:val="p5"/>
        <w:tabs>
          <w:tab w:val="clear" w:pos="760"/>
        </w:tabs>
        <w:spacing w:line="240" w:lineRule="auto"/>
        <w:ind w:left="1080" w:hanging="360"/>
        <w:jc w:val="both"/>
        <w:rPr>
          <w:rFonts w:ascii="Times New Roman" w:hAnsi="Times New Roman"/>
          <w:sz w:val="20"/>
        </w:rPr>
      </w:pPr>
      <w:r>
        <w:rPr>
          <w:rFonts w:ascii="Times New Roman" w:hAnsi="Times New Roman"/>
          <w:sz w:val="20"/>
        </w:rPr>
        <w:t>5)</w:t>
      </w:r>
      <w:r>
        <w:rPr>
          <w:rFonts w:ascii="Times New Roman" w:hAnsi="Times New Roman"/>
          <w:sz w:val="20"/>
        </w:rPr>
        <w:tab/>
        <w:t>Payments for materials stored off the site will be made only on regular Periodical Estimates at the prescribed monthly intervals the same as for materials stored on the site;</w:t>
      </w:r>
    </w:p>
    <w:p w:rsidR="00622E06" w:rsidRDefault="00622E06" w:rsidP="00622E06">
      <w:pPr>
        <w:pStyle w:val="DefaultText"/>
        <w:ind w:left="1080" w:hanging="360"/>
        <w:jc w:val="both"/>
        <w:rPr>
          <w:sz w:val="20"/>
        </w:rPr>
      </w:pPr>
    </w:p>
    <w:p w:rsidR="00622E06" w:rsidRDefault="00622E06" w:rsidP="00622E06">
      <w:pPr>
        <w:pStyle w:val="p5"/>
        <w:tabs>
          <w:tab w:val="clear" w:pos="760"/>
        </w:tabs>
        <w:spacing w:line="240" w:lineRule="auto"/>
        <w:ind w:left="1080" w:hanging="360"/>
        <w:jc w:val="both"/>
        <w:rPr>
          <w:rFonts w:ascii="Times New Roman" w:hAnsi="Times New Roman"/>
          <w:sz w:val="20"/>
        </w:rPr>
      </w:pPr>
      <w:r>
        <w:rPr>
          <w:rFonts w:ascii="Times New Roman" w:hAnsi="Times New Roman"/>
          <w:sz w:val="20"/>
        </w:rPr>
        <w:t>6)</w:t>
      </w:r>
      <w:r>
        <w:rPr>
          <w:rFonts w:ascii="Times New Roman" w:hAnsi="Times New Roman"/>
          <w:sz w:val="20"/>
        </w:rPr>
        <w:tab/>
        <w:t>All materials stored shall be adequately covered by insurance, and;</w:t>
      </w:r>
    </w:p>
    <w:p w:rsidR="00622E06" w:rsidRDefault="00622E06" w:rsidP="00622E06">
      <w:pPr>
        <w:pStyle w:val="DefaultText"/>
        <w:ind w:left="1080" w:hanging="360"/>
        <w:jc w:val="both"/>
        <w:rPr>
          <w:sz w:val="20"/>
        </w:rPr>
      </w:pPr>
    </w:p>
    <w:p w:rsidR="00622E06" w:rsidRDefault="00622E06" w:rsidP="00622E06">
      <w:pPr>
        <w:pStyle w:val="p5"/>
        <w:tabs>
          <w:tab w:val="clear" w:pos="760"/>
        </w:tabs>
        <w:spacing w:line="240" w:lineRule="auto"/>
        <w:ind w:left="1080" w:hanging="360"/>
        <w:jc w:val="both"/>
        <w:rPr>
          <w:rFonts w:ascii="Times New Roman" w:hAnsi="Times New Roman"/>
          <w:sz w:val="20"/>
        </w:rPr>
      </w:pPr>
      <w:r>
        <w:rPr>
          <w:rFonts w:ascii="Times New Roman" w:hAnsi="Times New Roman"/>
          <w:sz w:val="20"/>
        </w:rPr>
        <w:t>7)</w:t>
      </w:r>
      <w:r>
        <w:rPr>
          <w:rFonts w:ascii="Times New Roman" w:hAnsi="Times New Roman"/>
          <w:sz w:val="20"/>
        </w:rPr>
        <w:tab/>
        <w:t>The consent of Surety shall be obtained and evidenced by signature hereto.</w:t>
      </w:r>
    </w:p>
    <w:p w:rsidR="00622E06" w:rsidRDefault="00622E06" w:rsidP="00622E06">
      <w:pPr>
        <w:pStyle w:val="t11"/>
        <w:tabs>
          <w:tab w:val="left" w:pos="0"/>
          <w:tab w:val="left" w:pos="7560"/>
        </w:tabs>
        <w:jc w:val="both"/>
        <w:rPr>
          <w:rFonts w:ascii="Times New Roman" w:hAnsi="Times New Roman"/>
          <w:b/>
          <w:sz w:val="20"/>
        </w:rPr>
      </w:pPr>
    </w:p>
    <w:p w:rsidR="00622E06" w:rsidRDefault="00622E06" w:rsidP="00622E06">
      <w:pPr>
        <w:pStyle w:val="t11"/>
        <w:tabs>
          <w:tab w:val="left" w:pos="0"/>
          <w:tab w:val="left" w:pos="5760"/>
          <w:tab w:val="right" w:pos="9360"/>
        </w:tabs>
        <w:jc w:val="both"/>
        <w:rPr>
          <w:rFonts w:ascii="Times New Roman" w:hAnsi="Times New Roman"/>
          <w:b/>
          <w:sz w:val="20"/>
          <w:u w:val="single"/>
        </w:rPr>
      </w:pPr>
      <w:r>
        <w:rPr>
          <w:rFonts w:ascii="Times New Roman" w:hAnsi="Times New Roman"/>
          <w:b/>
          <w:sz w:val="20"/>
        </w:rPr>
        <w:t>STATE BOARD OF HIGHER EDUCATION</w:t>
      </w:r>
      <w:r>
        <w:rPr>
          <w:rFonts w:ascii="Times New Roman" w:hAnsi="Times New Roman"/>
          <w:b/>
          <w:sz w:val="20"/>
        </w:rPr>
        <w:tab/>
      </w:r>
      <w:r>
        <w:rPr>
          <w:rFonts w:ascii="Times New Roman" w:hAnsi="Times New Roman"/>
          <w:b/>
          <w:sz w:val="20"/>
          <w:u w:val="single"/>
        </w:rPr>
        <w:tab/>
      </w:r>
    </w:p>
    <w:p w:rsidR="00622E06" w:rsidRDefault="00622E06" w:rsidP="00622E06">
      <w:pPr>
        <w:pStyle w:val="t11"/>
        <w:tabs>
          <w:tab w:val="left" w:pos="0"/>
          <w:tab w:val="left" w:pos="1350"/>
          <w:tab w:val="left" w:pos="7200"/>
        </w:tabs>
        <w:jc w:val="both"/>
        <w:rPr>
          <w:rFonts w:ascii="Times New Roman" w:hAnsi="Times New Roman"/>
          <w:sz w:val="20"/>
        </w:rPr>
      </w:pPr>
      <w:r>
        <w:rPr>
          <w:rFonts w:ascii="Times New Roman" w:hAnsi="Times New Roman"/>
          <w:b/>
          <w:sz w:val="20"/>
        </w:rPr>
        <w:tab/>
      </w:r>
      <w:r>
        <w:rPr>
          <w:rFonts w:ascii="Times New Roman" w:hAnsi="Times New Roman"/>
          <w:sz w:val="20"/>
        </w:rPr>
        <w:t>Owner</w:t>
      </w:r>
      <w:r>
        <w:rPr>
          <w:rFonts w:ascii="Times New Roman" w:hAnsi="Times New Roman"/>
          <w:sz w:val="20"/>
        </w:rPr>
        <w:tab/>
        <w:t>Contractor</w:t>
      </w:r>
    </w:p>
    <w:p w:rsidR="00622E06" w:rsidRDefault="00622E06" w:rsidP="00622E06">
      <w:pPr>
        <w:pStyle w:val="DefaultText"/>
        <w:tabs>
          <w:tab w:val="left" w:pos="0"/>
          <w:tab w:val="left" w:pos="7560"/>
        </w:tabs>
        <w:jc w:val="both"/>
      </w:pPr>
    </w:p>
    <w:p w:rsidR="00622E06" w:rsidRDefault="00622E06" w:rsidP="00622E06">
      <w:pPr>
        <w:pStyle w:val="DefaultText"/>
        <w:tabs>
          <w:tab w:val="left" w:pos="0"/>
          <w:tab w:val="right" w:pos="3870"/>
          <w:tab w:val="left" w:pos="5760"/>
          <w:tab w:val="right" w:pos="9360"/>
        </w:tabs>
        <w:jc w:val="both"/>
        <w:rPr>
          <w:sz w:val="20"/>
          <w:u w:val="single"/>
        </w:rPr>
      </w:pPr>
      <w:r>
        <w:rPr>
          <w:sz w:val="20"/>
        </w:rPr>
        <w:t xml:space="preserve">By:  </w:t>
      </w:r>
      <w:r>
        <w:rPr>
          <w:sz w:val="20"/>
          <w:u w:val="single"/>
        </w:rPr>
        <w:tab/>
      </w:r>
      <w:r>
        <w:rPr>
          <w:sz w:val="20"/>
        </w:rPr>
        <w:tab/>
        <w:t xml:space="preserve">By:  </w:t>
      </w:r>
      <w:r>
        <w:rPr>
          <w:sz w:val="20"/>
          <w:u w:val="single"/>
        </w:rPr>
        <w:tab/>
      </w:r>
    </w:p>
    <w:p w:rsidR="00622E06" w:rsidRDefault="00622E06" w:rsidP="00622E06">
      <w:pPr>
        <w:pStyle w:val="DefaultText"/>
        <w:tabs>
          <w:tab w:val="left" w:pos="0"/>
          <w:tab w:val="left" w:pos="7560"/>
        </w:tabs>
        <w:jc w:val="both"/>
        <w:rPr>
          <w:sz w:val="20"/>
        </w:rPr>
      </w:pPr>
    </w:p>
    <w:p w:rsidR="00622E06" w:rsidRDefault="00622E06" w:rsidP="00622E06">
      <w:pPr>
        <w:pStyle w:val="DefaultText"/>
        <w:tabs>
          <w:tab w:val="left" w:pos="0"/>
          <w:tab w:val="left" w:pos="7560"/>
        </w:tabs>
        <w:jc w:val="both"/>
        <w:rPr>
          <w:sz w:val="20"/>
        </w:rPr>
      </w:pPr>
    </w:p>
    <w:p w:rsidR="00622E06" w:rsidRDefault="00622E06" w:rsidP="00622E06">
      <w:pPr>
        <w:pStyle w:val="DefaultText"/>
        <w:tabs>
          <w:tab w:val="left" w:pos="0"/>
          <w:tab w:val="right" w:pos="3870"/>
          <w:tab w:val="left" w:pos="5760"/>
          <w:tab w:val="right" w:pos="9882"/>
        </w:tabs>
        <w:jc w:val="both"/>
        <w:rPr>
          <w:b/>
          <w:sz w:val="20"/>
        </w:rPr>
      </w:pPr>
      <w:r>
        <w:rPr>
          <w:b/>
          <w:sz w:val="20"/>
          <w:u w:val="single"/>
        </w:rPr>
        <w:tab/>
      </w:r>
      <w:r>
        <w:rPr>
          <w:b/>
          <w:sz w:val="20"/>
        </w:rPr>
        <w:tab/>
        <w:t>COUNTERSIGNED BY:</w:t>
      </w:r>
    </w:p>
    <w:p w:rsidR="00622E06" w:rsidRDefault="00622E06" w:rsidP="00622E06">
      <w:pPr>
        <w:pStyle w:val="DefaultText"/>
        <w:tabs>
          <w:tab w:val="left" w:pos="0"/>
          <w:tab w:val="left" w:pos="1350"/>
          <w:tab w:val="left" w:pos="7560"/>
        </w:tabs>
        <w:jc w:val="both"/>
        <w:rPr>
          <w:sz w:val="20"/>
        </w:rPr>
      </w:pPr>
      <w:r>
        <w:rPr>
          <w:sz w:val="20"/>
        </w:rPr>
        <w:tab/>
        <w:t>Surety</w:t>
      </w:r>
    </w:p>
    <w:p w:rsidR="00622E06" w:rsidRDefault="00622E06" w:rsidP="00622E06">
      <w:pPr>
        <w:jc w:val="both"/>
        <w:rPr>
          <w:b/>
          <w:sz w:val="24"/>
        </w:rPr>
      </w:pPr>
      <w:bookmarkStart w:id="0" w:name="_GoBack"/>
      <w:bookmarkEnd w:id="0"/>
    </w:p>
    <w:p w:rsidR="00622E06" w:rsidRDefault="00622E06" w:rsidP="00622E06">
      <w:pPr>
        <w:tabs>
          <w:tab w:val="right" w:pos="3870"/>
          <w:tab w:val="left" w:pos="5760"/>
          <w:tab w:val="right" w:pos="9360"/>
        </w:tabs>
        <w:jc w:val="both"/>
      </w:pPr>
      <w:r>
        <w:t xml:space="preserve">By:  </w:t>
      </w:r>
      <w:r>
        <w:rPr>
          <w:u w:val="single"/>
        </w:rPr>
        <w:tab/>
      </w:r>
      <w:r>
        <w:tab/>
      </w:r>
      <w:r>
        <w:rPr>
          <w:u w:val="single"/>
        </w:rPr>
        <w:tab/>
      </w:r>
    </w:p>
    <w:p w:rsidR="00622E06" w:rsidRDefault="00622E06" w:rsidP="00622E06">
      <w:pPr>
        <w:pStyle w:val="Heading6"/>
        <w:rPr>
          <w:sz w:val="20"/>
        </w:rPr>
      </w:pPr>
      <w:r>
        <w:tab/>
      </w:r>
      <w:r>
        <w:rPr>
          <w:sz w:val="20"/>
        </w:rPr>
        <w:t>Resident Agent</w:t>
      </w:r>
    </w:p>
    <w:sectPr w:rsidR="00622E06" w:rsidSect="00622E0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06"/>
    <w:rsid w:val="00000607"/>
    <w:rsid w:val="00022BEB"/>
    <w:rsid w:val="0002579E"/>
    <w:rsid w:val="000A0349"/>
    <w:rsid w:val="000B3E06"/>
    <w:rsid w:val="000C2911"/>
    <w:rsid w:val="00206DAC"/>
    <w:rsid w:val="002B2CAD"/>
    <w:rsid w:val="00332A17"/>
    <w:rsid w:val="0037489B"/>
    <w:rsid w:val="003F6266"/>
    <w:rsid w:val="004A525F"/>
    <w:rsid w:val="004E7CAC"/>
    <w:rsid w:val="005715F2"/>
    <w:rsid w:val="005B47B5"/>
    <w:rsid w:val="00622E06"/>
    <w:rsid w:val="006672A1"/>
    <w:rsid w:val="00686964"/>
    <w:rsid w:val="00705FDD"/>
    <w:rsid w:val="007277C9"/>
    <w:rsid w:val="007E3586"/>
    <w:rsid w:val="008321D1"/>
    <w:rsid w:val="008D3FA4"/>
    <w:rsid w:val="0095556E"/>
    <w:rsid w:val="00A00FA3"/>
    <w:rsid w:val="00AB445B"/>
    <w:rsid w:val="00AC0D96"/>
    <w:rsid w:val="00AD058B"/>
    <w:rsid w:val="00AD08AE"/>
    <w:rsid w:val="00AD67D8"/>
    <w:rsid w:val="00BA3BD7"/>
    <w:rsid w:val="00C15DC7"/>
    <w:rsid w:val="00DB48AD"/>
    <w:rsid w:val="00DE3459"/>
    <w:rsid w:val="00E139ED"/>
    <w:rsid w:val="00E4241D"/>
    <w:rsid w:val="00EB7539"/>
    <w:rsid w:val="00ED0419"/>
    <w:rsid w:val="00EE7316"/>
    <w:rsid w:val="00F91B91"/>
    <w:rsid w:val="00FD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06"/>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622E06"/>
    <w:pPr>
      <w:keepNext/>
      <w:tabs>
        <w:tab w:val="left" w:pos="7200"/>
        <w:tab w:val="right" w:pos="9882"/>
      </w:tabs>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22E06"/>
    <w:rPr>
      <w:rFonts w:ascii="Times New Roman" w:eastAsia="Times New Roman" w:hAnsi="Times New Roman" w:cs="Times New Roman"/>
      <w:sz w:val="24"/>
      <w:szCs w:val="20"/>
    </w:rPr>
  </w:style>
  <w:style w:type="paragraph" w:customStyle="1" w:styleId="DefaultText">
    <w:name w:val="Default Text"/>
    <w:basedOn w:val="Normal"/>
    <w:rsid w:val="00622E06"/>
    <w:rPr>
      <w:sz w:val="24"/>
    </w:rPr>
  </w:style>
  <w:style w:type="paragraph" w:customStyle="1" w:styleId="p3">
    <w:name w:val="p3"/>
    <w:basedOn w:val="Normal"/>
    <w:rsid w:val="00622E06"/>
    <w:pPr>
      <w:tabs>
        <w:tab w:val="left" w:pos="740"/>
      </w:tabs>
      <w:spacing w:line="240" w:lineRule="exact"/>
      <w:ind w:left="720" w:hanging="720"/>
    </w:pPr>
    <w:rPr>
      <w:rFonts w:ascii="Tms Rmn" w:hAnsi="Tms Rmn"/>
      <w:sz w:val="24"/>
    </w:rPr>
  </w:style>
  <w:style w:type="paragraph" w:customStyle="1" w:styleId="p4">
    <w:name w:val="p4"/>
    <w:basedOn w:val="Normal"/>
    <w:rsid w:val="00622E06"/>
    <w:pPr>
      <w:tabs>
        <w:tab w:val="left" w:pos="740"/>
      </w:tabs>
      <w:spacing w:line="360" w:lineRule="exact"/>
      <w:ind w:left="720" w:hanging="720"/>
    </w:pPr>
    <w:rPr>
      <w:rFonts w:ascii="Tms Rmn" w:hAnsi="Tms Rmn"/>
      <w:sz w:val="24"/>
    </w:rPr>
  </w:style>
  <w:style w:type="paragraph" w:customStyle="1" w:styleId="p5">
    <w:name w:val="p5"/>
    <w:basedOn w:val="Normal"/>
    <w:rsid w:val="00622E06"/>
    <w:pPr>
      <w:tabs>
        <w:tab w:val="left" w:pos="760"/>
      </w:tabs>
      <w:spacing w:line="240" w:lineRule="exact"/>
      <w:ind w:left="720" w:hanging="720"/>
    </w:pPr>
    <w:rPr>
      <w:rFonts w:ascii="Tms Rmn" w:hAnsi="Tms Rmn"/>
      <w:sz w:val="24"/>
    </w:rPr>
  </w:style>
  <w:style w:type="paragraph" w:customStyle="1" w:styleId="p2">
    <w:name w:val="p2"/>
    <w:basedOn w:val="Normal"/>
    <w:rsid w:val="00622E06"/>
    <w:pPr>
      <w:tabs>
        <w:tab w:val="left" w:pos="720"/>
      </w:tabs>
      <w:spacing w:line="240" w:lineRule="exact"/>
    </w:pPr>
    <w:rPr>
      <w:rFonts w:ascii="Tms Rmn" w:hAnsi="Tms Rmn"/>
      <w:sz w:val="24"/>
    </w:rPr>
  </w:style>
  <w:style w:type="paragraph" w:customStyle="1" w:styleId="p23">
    <w:name w:val="p23"/>
    <w:basedOn w:val="Normal"/>
    <w:rsid w:val="00622E06"/>
    <w:pPr>
      <w:tabs>
        <w:tab w:val="left" w:pos="7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40" w:lineRule="exact"/>
      <w:ind w:left="740"/>
      <w:jc w:val="both"/>
    </w:pPr>
    <w:rPr>
      <w:rFonts w:ascii="Tms Rmn" w:hAnsi="Tms Rmn"/>
      <w:sz w:val="24"/>
    </w:rPr>
  </w:style>
  <w:style w:type="paragraph" w:customStyle="1" w:styleId="t11">
    <w:name w:val="t11"/>
    <w:basedOn w:val="Normal"/>
    <w:rsid w:val="00622E06"/>
    <w:rPr>
      <w:rFonts w:ascii="Tms Rmn" w:hAnsi="Tms Rm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06"/>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622E06"/>
    <w:pPr>
      <w:keepNext/>
      <w:tabs>
        <w:tab w:val="left" w:pos="7200"/>
        <w:tab w:val="right" w:pos="9882"/>
      </w:tabs>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22E06"/>
    <w:rPr>
      <w:rFonts w:ascii="Times New Roman" w:eastAsia="Times New Roman" w:hAnsi="Times New Roman" w:cs="Times New Roman"/>
      <w:sz w:val="24"/>
      <w:szCs w:val="20"/>
    </w:rPr>
  </w:style>
  <w:style w:type="paragraph" w:customStyle="1" w:styleId="DefaultText">
    <w:name w:val="Default Text"/>
    <w:basedOn w:val="Normal"/>
    <w:rsid w:val="00622E06"/>
    <w:rPr>
      <w:sz w:val="24"/>
    </w:rPr>
  </w:style>
  <w:style w:type="paragraph" w:customStyle="1" w:styleId="p3">
    <w:name w:val="p3"/>
    <w:basedOn w:val="Normal"/>
    <w:rsid w:val="00622E06"/>
    <w:pPr>
      <w:tabs>
        <w:tab w:val="left" w:pos="740"/>
      </w:tabs>
      <w:spacing w:line="240" w:lineRule="exact"/>
      <w:ind w:left="720" w:hanging="720"/>
    </w:pPr>
    <w:rPr>
      <w:rFonts w:ascii="Tms Rmn" w:hAnsi="Tms Rmn"/>
      <w:sz w:val="24"/>
    </w:rPr>
  </w:style>
  <w:style w:type="paragraph" w:customStyle="1" w:styleId="p4">
    <w:name w:val="p4"/>
    <w:basedOn w:val="Normal"/>
    <w:rsid w:val="00622E06"/>
    <w:pPr>
      <w:tabs>
        <w:tab w:val="left" w:pos="740"/>
      </w:tabs>
      <w:spacing w:line="360" w:lineRule="exact"/>
      <w:ind w:left="720" w:hanging="720"/>
    </w:pPr>
    <w:rPr>
      <w:rFonts w:ascii="Tms Rmn" w:hAnsi="Tms Rmn"/>
      <w:sz w:val="24"/>
    </w:rPr>
  </w:style>
  <w:style w:type="paragraph" w:customStyle="1" w:styleId="p5">
    <w:name w:val="p5"/>
    <w:basedOn w:val="Normal"/>
    <w:rsid w:val="00622E06"/>
    <w:pPr>
      <w:tabs>
        <w:tab w:val="left" w:pos="760"/>
      </w:tabs>
      <w:spacing w:line="240" w:lineRule="exact"/>
      <w:ind w:left="720" w:hanging="720"/>
    </w:pPr>
    <w:rPr>
      <w:rFonts w:ascii="Tms Rmn" w:hAnsi="Tms Rmn"/>
      <w:sz w:val="24"/>
    </w:rPr>
  </w:style>
  <w:style w:type="paragraph" w:customStyle="1" w:styleId="p2">
    <w:name w:val="p2"/>
    <w:basedOn w:val="Normal"/>
    <w:rsid w:val="00622E06"/>
    <w:pPr>
      <w:tabs>
        <w:tab w:val="left" w:pos="720"/>
      </w:tabs>
      <w:spacing w:line="240" w:lineRule="exact"/>
    </w:pPr>
    <w:rPr>
      <w:rFonts w:ascii="Tms Rmn" w:hAnsi="Tms Rmn"/>
      <w:sz w:val="24"/>
    </w:rPr>
  </w:style>
  <w:style w:type="paragraph" w:customStyle="1" w:styleId="p23">
    <w:name w:val="p23"/>
    <w:basedOn w:val="Normal"/>
    <w:rsid w:val="00622E06"/>
    <w:pPr>
      <w:tabs>
        <w:tab w:val="left" w:pos="7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40" w:lineRule="exact"/>
      <w:ind w:left="740"/>
      <w:jc w:val="both"/>
    </w:pPr>
    <w:rPr>
      <w:rFonts w:ascii="Tms Rmn" w:hAnsi="Tms Rmn"/>
      <w:sz w:val="24"/>
    </w:rPr>
  </w:style>
  <w:style w:type="paragraph" w:customStyle="1" w:styleId="t11">
    <w:name w:val="t11"/>
    <w:basedOn w:val="Normal"/>
    <w:rsid w:val="00622E06"/>
    <w:rPr>
      <w:rFonts w:ascii="Tms Rmn" w:hAnsi="Tms Rm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3EC4B-6363-4989-8B5E-B07068A09C8F}"/>
</file>

<file path=customXml/itemProps2.xml><?xml version="1.0" encoding="utf-8"?>
<ds:datastoreItem xmlns:ds="http://schemas.openxmlformats.org/officeDocument/2006/customXml" ds:itemID="{E5BA6A57-4347-4B34-90E9-3362ED5ED030}"/>
</file>

<file path=customXml/itemProps3.xml><?xml version="1.0" encoding="utf-8"?>
<ds:datastoreItem xmlns:ds="http://schemas.openxmlformats.org/officeDocument/2006/customXml" ds:itemID="{B55D9738-433F-42EC-8FF3-5E9052F2513C}"/>
</file>

<file path=docProps/app.xml><?xml version="1.0" encoding="utf-8"?>
<Properties xmlns="http://schemas.openxmlformats.org/officeDocument/2006/extended-properties" xmlns:vt="http://schemas.openxmlformats.org/officeDocument/2006/docPropsVTypes">
  <Template>Normal.dotm</Template>
  <TotalTime>6</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Marietta Kemmet</dc:creator>
  <cp:lastModifiedBy>Marietta Kemmet</cp:lastModifiedBy>
  <cp:revision>1</cp:revision>
  <dcterms:created xsi:type="dcterms:W3CDTF">2012-03-05T21:46:00Z</dcterms:created>
  <dcterms:modified xsi:type="dcterms:W3CDTF">2012-03-05T21:52:00Z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