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57B1" w14:textId="538CBA63" w:rsidR="00FA7A88" w:rsidRPr="00FA7A88" w:rsidRDefault="00FA7A88" w:rsidP="00FA7A88">
      <w:pPr>
        <w:rPr>
          <w:rFonts w:hint="eastAsia"/>
        </w:rPr>
      </w:pPr>
      <w:r w:rsidRPr="00FA7A88">
        <w:t>总结一下， DHT11 问题前后主要有这几类：</w:t>
      </w:r>
    </w:p>
    <w:p w14:paraId="541B34B0" w14:textId="77777777" w:rsidR="00FA7A88" w:rsidRPr="00FA7A88" w:rsidRDefault="00FA7A88" w:rsidP="00FA7A88">
      <w:pPr>
        <w:numPr>
          <w:ilvl w:val="0"/>
          <w:numId w:val="2"/>
        </w:numPr>
        <w:rPr>
          <w:rFonts w:hint="eastAsia"/>
        </w:rPr>
      </w:pPr>
      <w:r w:rsidRPr="00FA7A88">
        <w:t>TIM1 微秒延时不准</w:t>
      </w:r>
      <w:r w:rsidRPr="00FA7A88">
        <w:br/>
        <w:t>原因：DHT11 依赖 us 级时序，定时器不是 1us 计数时，判位会出错。</w:t>
      </w:r>
      <w:r w:rsidRPr="00FA7A88">
        <w:br/>
        <w:t>解决：把 TIM1 配成 1MHz 计数，也就是 72MHz 主频下分频设为 72-1。这样 bsp_delay_us() 才是准的。</w:t>
      </w:r>
    </w:p>
    <w:p w14:paraId="32C12353" w14:textId="77777777" w:rsidR="00FA7A88" w:rsidRPr="00FA7A88" w:rsidRDefault="00FA7A88" w:rsidP="00FA7A88">
      <w:pPr>
        <w:numPr>
          <w:ilvl w:val="0"/>
          <w:numId w:val="2"/>
        </w:numPr>
        <w:rPr>
          <w:rFonts w:hint="eastAsia"/>
        </w:rPr>
      </w:pPr>
      <w:r w:rsidRPr="00FA7A88">
        <w:t>DHT11 启动/读取时序不稳</w:t>
      </w:r>
      <w:r w:rsidRPr="00FA7A88">
        <w:br/>
        <w:t>原因：起始信号、释放总线、等待应答、读位判 0/1 的顺序和时长必须符合协议。</w:t>
      </w:r>
      <w:r w:rsidRPr="00FA7A88">
        <w:br/>
        <w:t>解决：</w:t>
      </w:r>
      <w:r w:rsidRPr="00FA7A88">
        <w:br/>
        <w:t>在主机侧先拉低至少 18ms；</w:t>
      </w:r>
      <w:r w:rsidRPr="00FA7A88">
        <w:br/>
        <w:t>释放总线后再切输入；</w:t>
      </w:r>
      <w:r w:rsidRPr="00FA7A88">
        <w:br/>
        <w:t>等待传感器的低电平应答和高电平应答；</w:t>
      </w:r>
      <w:r w:rsidRPr="00FA7A88">
        <w:br/>
        <w:t>用约 40us 的采样点判断当前位是 0 还是 1；</w:t>
      </w:r>
      <w:r w:rsidRPr="00FA7A88">
        <w:br/>
        <w:t>等待逻辑加超时，避免卡死。</w:t>
      </w:r>
    </w:p>
    <w:p w14:paraId="3674E365" w14:textId="581940BA" w:rsidR="00FA7A88" w:rsidRPr="00FA7A88" w:rsidRDefault="00FA7A88" w:rsidP="00FA7A88">
      <w:pPr>
        <w:numPr>
          <w:ilvl w:val="0"/>
          <w:numId w:val="2"/>
        </w:numPr>
        <w:rPr>
          <w:rFonts w:hint="eastAsia"/>
        </w:rPr>
      </w:pPr>
      <w:r w:rsidRPr="00FA7A88">
        <w:t>TIM2 中断影响 DHT11 读数</w:t>
      </w:r>
      <w:r w:rsidRPr="00FA7A88">
        <w:br/>
        <w:t>原因：DHT11 单次读 40bit 时，判位窗口只有几十微秒；中断插入会打乱时序。</w:t>
      </w:r>
      <w:r w:rsidRPr="00FA7A88">
        <w:br/>
        <w:t>你现在的方案：把 TIM2 中断周期扩到 5s，已经明显降低了打断概率。</w:t>
      </w:r>
      <w:r w:rsidRPr="00FA7A88">
        <w:br/>
        <w:t>更稳的建议：真正读取 DHT11 的关键时序阶段临时关中断，读完再开。因为就算 5s 一次，中断理论上还是可能恰好撞上读取窗口。</w:t>
      </w:r>
      <w:r>
        <w:rPr>
          <w:rFonts w:hint="eastAsia"/>
        </w:rPr>
        <w:t>（做了关键时序禁止打断）</w:t>
      </w:r>
    </w:p>
    <w:p w14:paraId="3D447508" w14:textId="2ACCD5E5" w:rsidR="00FA7A88" w:rsidRPr="00FA7A88" w:rsidRDefault="00FA7A88" w:rsidP="00FA7A88">
      <w:pPr>
        <w:numPr>
          <w:ilvl w:val="0"/>
          <w:numId w:val="2"/>
        </w:numPr>
        <w:rPr>
          <w:rFonts w:hint="eastAsia"/>
        </w:rPr>
      </w:pPr>
      <w:r w:rsidRPr="00FA7A88">
        <w:t>第一次采集失败</w:t>
      </w:r>
      <w:r w:rsidRPr="00FA7A88">
        <w:br/>
        <w:t>原因：启动时 PA5 初始输出是低电平，总线空闲态被拉坏，第一次握手容易失败。</w:t>
      </w:r>
      <w:r w:rsidRPr="00FA7A88">
        <w:br/>
        <w:t>解决：把端口初始输出改成高电平，保证总线空闲态正确。</w:t>
      </w:r>
    </w:p>
    <w:p w14:paraId="064A777F" w14:textId="0F3671BC" w:rsidR="00FA7A88" w:rsidRPr="00FA7A88" w:rsidRDefault="00FA7A88" w:rsidP="00FA7A88">
      <w:pPr>
        <w:numPr>
          <w:ilvl w:val="0"/>
          <w:numId w:val="2"/>
        </w:numPr>
        <w:rPr>
          <w:rFonts w:hint="eastAsia"/>
        </w:rPr>
      </w:pPr>
      <w:r w:rsidRPr="00FA7A88">
        <w:t>把第一次失败当初始化使用</w:t>
      </w:r>
      <w:r w:rsidRPr="00FA7A88">
        <w:br/>
        <w:t>旧方案：先故意读一次，把失败当“预热”。</w:t>
      </w:r>
      <w:r w:rsidRPr="00FA7A88">
        <w:br/>
        <w:t>问题：这是绕过问题，不是解决问题。</w:t>
      </w:r>
      <w:r w:rsidRPr="00FA7A88">
        <w:br/>
        <w:t>现在的方案：废弃这个做法，直接保证上电状态、GPIO 初始电平、延时和读时序都正确，让第一次正式采集就成功。</w:t>
      </w:r>
    </w:p>
    <w:p w14:paraId="13756288" w14:textId="776F19F2" w:rsidR="00C82A3C" w:rsidRDefault="00C82A3C" w:rsidP="00C82A3C">
      <w:pPr>
        <w:pStyle w:val="af2"/>
        <w:numPr>
          <w:ilvl w:val="0"/>
          <w:numId w:val="2"/>
        </w:numPr>
      </w:pPr>
      <w:r>
        <w:rPr>
          <w:rStyle w:val="af3"/>
        </w:rPr>
        <w:t xml:space="preserve"> OLED 数值显示参数传错</w:t>
      </w:r>
      <w:r>
        <w:br/>
        <w:t xml:space="preserve">问题：之前把 </w:t>
      </w:r>
      <w:r>
        <w:rPr>
          <w:rStyle w:val="HTML"/>
        </w:rPr>
        <w:t>25.6</w:t>
      </w:r>
      <w:r>
        <w:t xml:space="preserve"> 传成 </w:t>
      </w:r>
      <w:r>
        <w:rPr>
          <w:rStyle w:val="HTML"/>
        </w:rPr>
        <w:t>256</w:t>
      </w:r>
      <w:r>
        <w:t xml:space="preserve"> 这种格式，而是直接写成 </w:t>
      </w:r>
      <w:r>
        <w:rPr>
          <w:rStyle w:val="HTML"/>
        </w:rPr>
        <w:t>humi_int + humi_deci</w:t>
      </w:r>
      <w:r>
        <w:t xml:space="preserve">，比如 </w:t>
      </w:r>
      <w:r>
        <w:rPr>
          <w:rStyle w:val="HTML"/>
        </w:rPr>
        <w:t>25 + 6 = 31</w:t>
      </w:r>
      <w:r>
        <w:t>，显示当然会错。</w:t>
      </w:r>
      <w:r>
        <w:br/>
        <w:t>解决：改成按数值放大后传参，比如：</w:t>
      </w:r>
      <w:r>
        <w:br/>
      </w:r>
      <w:r>
        <w:rPr>
          <w:rStyle w:val="HTML"/>
        </w:rPr>
        <w:t>25.6 -&gt; 256</w:t>
      </w:r>
      <w:r>
        <w:t xml:space="preserve"> 配合 </w:t>
      </w:r>
      <w:r>
        <w:rPr>
          <w:rStyle w:val="HTML"/>
        </w:rPr>
        <w:t>1</w:t>
      </w:r>
      <w:r>
        <w:t xml:space="preserve"> 位或按函数规则对应的小数位显示；</w:t>
      </w:r>
      <w:r>
        <w:br/>
        <w:t xml:space="preserve">或者现在的逻辑，用 </w:t>
      </w:r>
      <w:r>
        <w:rPr>
          <w:rStyle w:val="HTML"/>
        </w:rPr>
        <w:t>整数 * 10 + 小数</w:t>
      </w:r>
      <w:r>
        <w:t xml:space="preserve">，再配 </w:t>
      </w:r>
      <w:r>
        <w:rPr>
          <w:rStyle w:val="HTML"/>
        </w:rPr>
        <w:t>1</w:t>
      </w:r>
      <w:r>
        <w:t xml:space="preserve"> 位小数显示。</w:t>
      </w:r>
    </w:p>
    <w:p w14:paraId="1951BDDF" w14:textId="7C4345DB" w:rsidR="00C82A3C" w:rsidRDefault="00C82A3C" w:rsidP="00C82A3C">
      <w:pPr>
        <w:pStyle w:val="af2"/>
        <w:numPr>
          <w:ilvl w:val="0"/>
          <w:numId w:val="2"/>
        </w:numPr>
      </w:pPr>
      <w:r>
        <w:rPr>
          <w:rStyle w:val="af3"/>
        </w:rPr>
        <w:lastRenderedPageBreak/>
        <w:t>OLED 温度显示位置写错</w:t>
      </w:r>
      <w:r>
        <w:br/>
        <w:t xml:space="preserve">问题：温度汉字放在 </w:t>
      </w:r>
      <w:r>
        <w:rPr>
          <w:rStyle w:val="HTML"/>
        </w:rPr>
        <w:t>page 2</w:t>
      </w:r>
      <w:r>
        <w:t xml:space="preserve">，但温度数字一度还是画在 </w:t>
      </w:r>
      <w:r>
        <w:rPr>
          <w:rStyle w:val="HTML"/>
        </w:rPr>
        <w:t>page 0</w:t>
      </w:r>
      <w:r>
        <w:t>，于是看起来像显示错位或者被覆盖。</w:t>
      </w:r>
      <w:r>
        <w:br/>
        <w:t xml:space="preserve">解决：把温度数字的页号也改到 </w:t>
      </w:r>
      <w:r>
        <w:rPr>
          <w:rStyle w:val="HTML"/>
        </w:rPr>
        <w:t>page 2</w:t>
      </w:r>
      <w:r>
        <w:t>，和“温度”汉字保持同一行。</w:t>
      </w:r>
    </w:p>
    <w:p w14:paraId="6FEDCBE8" w14:textId="0243941D" w:rsidR="00C82A3C" w:rsidRDefault="00C82A3C" w:rsidP="00C82A3C">
      <w:pPr>
        <w:pStyle w:val="af2"/>
        <w:numPr>
          <w:ilvl w:val="0"/>
          <w:numId w:val="2"/>
        </w:numPr>
      </w:pPr>
      <w:r>
        <w:rPr>
          <w:rStyle w:val="af3"/>
        </w:rPr>
        <w:t xml:space="preserve"> OLED 数字字模和显示函数不匹配</w:t>
      </w:r>
      <w:r>
        <w:br/>
        <w:t>问题：汉字正常、单个数字变形，说明不是 OLED 硬件坏了，而是数字字模格式和显示函数的页写法不匹配。</w:t>
      </w:r>
      <w:r>
        <w:br/>
        <w:t xml:space="preserve">解决：重写 </w:t>
      </w:r>
      <w:r>
        <w:rPr>
          <w:rStyle w:val="HTML"/>
        </w:rPr>
        <w:t>8x16</w:t>
      </w:r>
      <w:r>
        <w:t xml:space="preserve"> 数字字模和数字显示函数，让字模存储格式和 SSD1306 页模式一致。这样单个数字和多位数字都会正常。</w:t>
      </w:r>
    </w:p>
    <w:p w14:paraId="184E94E2" w14:textId="77777777" w:rsidR="00F761A6" w:rsidRPr="00C82A3C" w:rsidRDefault="00F761A6">
      <w:pPr>
        <w:rPr>
          <w:rFonts w:hint="eastAsia"/>
        </w:rPr>
      </w:pPr>
    </w:p>
    <w:sectPr w:rsidR="00F761A6" w:rsidRPr="00C82A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C1A9E" w14:textId="77777777" w:rsidR="00BF09F8" w:rsidRDefault="00BF09F8" w:rsidP="00FA7A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32BECE" w14:textId="77777777" w:rsidR="00BF09F8" w:rsidRDefault="00BF09F8" w:rsidP="00FA7A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3011" w14:textId="77777777" w:rsidR="00BF09F8" w:rsidRDefault="00BF09F8" w:rsidP="00FA7A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BA3159" w14:textId="77777777" w:rsidR="00BF09F8" w:rsidRDefault="00BF09F8" w:rsidP="00FA7A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E1B6D"/>
    <w:multiLevelType w:val="multilevel"/>
    <w:tmpl w:val="BB6A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A1735"/>
    <w:multiLevelType w:val="multilevel"/>
    <w:tmpl w:val="E90E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625855">
    <w:abstractNumId w:val="0"/>
  </w:num>
  <w:num w:numId="2" w16cid:durableId="140178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A6"/>
    <w:rsid w:val="006A3A2E"/>
    <w:rsid w:val="008270BA"/>
    <w:rsid w:val="00BF09F8"/>
    <w:rsid w:val="00C82A3C"/>
    <w:rsid w:val="00D77943"/>
    <w:rsid w:val="00F423FC"/>
    <w:rsid w:val="00F761A6"/>
    <w:rsid w:val="00FA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8DADC"/>
  <w15:chartTrackingRefBased/>
  <w15:docId w15:val="{657336EF-BD48-4460-85CC-B15832C0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61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1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1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1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1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1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1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1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1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1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1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61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1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1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1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1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1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1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1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1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1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1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61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7A8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7A8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7A8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7A8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82A3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C82A3C"/>
    <w:rPr>
      <w:b/>
      <w:bCs/>
    </w:rPr>
  </w:style>
  <w:style w:type="character" w:styleId="HTML">
    <w:name w:val="HTML Code"/>
    <w:basedOn w:val="a0"/>
    <w:uiPriority w:val="99"/>
    <w:semiHidden/>
    <w:unhideWhenUsed/>
    <w:rsid w:val="00C82A3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志鹏 张</dc:creator>
  <cp:keywords/>
  <dc:description/>
  <cp:lastModifiedBy>志鹏 张</cp:lastModifiedBy>
  <cp:revision>4</cp:revision>
  <dcterms:created xsi:type="dcterms:W3CDTF">2026-07-13T08:56:00Z</dcterms:created>
  <dcterms:modified xsi:type="dcterms:W3CDTF">2026-07-13T13:50:00Z</dcterms:modified>
</cp:coreProperties>
</file>