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466" w:rsidRDefault="00C960AB" w:rsidP="00D83466">
      <w:pPr>
        <w:jc w:val="center"/>
        <w:rPr>
          <w:b/>
        </w:rPr>
      </w:pPr>
      <w:r>
        <w:rPr>
          <w:b/>
        </w:rPr>
        <w:t>3-GPAUnderPerformance</w:t>
      </w:r>
    </w:p>
    <w:p w:rsidR="00D83466" w:rsidRDefault="00D83466" w:rsidP="00D83466">
      <w:r>
        <w:rPr>
          <w:b/>
        </w:rPr>
        <w:t xml:space="preserve">Purpose: </w:t>
      </w:r>
      <w:r>
        <w:t xml:space="preserve">This at-risk classification </w:t>
      </w:r>
      <w:r w:rsidR="00C960AB">
        <w:t>identifies students with low performing overall GPA’s.</w:t>
      </w:r>
    </w:p>
    <w:p w:rsidR="00D83466" w:rsidRDefault="00D83466" w:rsidP="00D83466"/>
    <w:p w:rsidR="00D83466" w:rsidRPr="00D83466" w:rsidRDefault="00D83466" w:rsidP="00D83466">
      <w:pPr>
        <w:rPr>
          <w:b/>
        </w:rPr>
      </w:pPr>
      <w:r w:rsidRPr="00D83466">
        <w:rPr>
          <w:b/>
        </w:rPr>
        <w:t>Selection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4045"/>
      </w:tblGrid>
      <w:tr w:rsidR="00D83466" w:rsidTr="00D83466">
        <w:tc>
          <w:tcPr>
            <w:tcW w:w="2605" w:type="dxa"/>
          </w:tcPr>
          <w:p w:rsidR="00D83466" w:rsidRPr="00D83466" w:rsidRDefault="00D83466" w:rsidP="00D83466">
            <w:pPr>
              <w:jc w:val="center"/>
              <w:rPr>
                <w:b/>
              </w:rPr>
            </w:pPr>
            <w:r w:rsidRPr="00D83466">
              <w:rPr>
                <w:b/>
              </w:rPr>
              <w:t>Table</w:t>
            </w:r>
          </w:p>
        </w:tc>
        <w:tc>
          <w:tcPr>
            <w:tcW w:w="2700" w:type="dxa"/>
          </w:tcPr>
          <w:p w:rsidR="00D83466" w:rsidRPr="00D83466" w:rsidRDefault="00D83466" w:rsidP="00D83466">
            <w:pPr>
              <w:jc w:val="center"/>
              <w:rPr>
                <w:b/>
              </w:rPr>
            </w:pPr>
            <w:r w:rsidRPr="00D83466">
              <w:rPr>
                <w:b/>
              </w:rPr>
              <w:t>Variable</w:t>
            </w:r>
          </w:p>
        </w:tc>
        <w:tc>
          <w:tcPr>
            <w:tcW w:w="4045" w:type="dxa"/>
          </w:tcPr>
          <w:p w:rsidR="00D83466" w:rsidRPr="00D83466" w:rsidRDefault="00D83466" w:rsidP="00D83466">
            <w:pPr>
              <w:jc w:val="center"/>
              <w:rPr>
                <w:b/>
              </w:rPr>
            </w:pPr>
            <w:r w:rsidRPr="00D83466">
              <w:rPr>
                <w:b/>
              </w:rPr>
              <w:t>Criteria</w:t>
            </w:r>
          </w:p>
        </w:tc>
      </w:tr>
      <w:tr w:rsidR="00D83466" w:rsidTr="00D83466">
        <w:tc>
          <w:tcPr>
            <w:tcW w:w="2605" w:type="dxa"/>
          </w:tcPr>
          <w:p w:rsidR="00D83466" w:rsidRDefault="00D83466" w:rsidP="00D83466">
            <w:proofErr w:type="spellStart"/>
            <w:r>
              <w:t>StudentPerformance</w:t>
            </w:r>
            <w:proofErr w:type="spellEnd"/>
          </w:p>
        </w:tc>
        <w:tc>
          <w:tcPr>
            <w:tcW w:w="2700" w:type="dxa"/>
          </w:tcPr>
          <w:p w:rsidR="00D83466" w:rsidRDefault="00D83466" w:rsidP="00D83466">
            <w:proofErr w:type="spellStart"/>
            <w:r>
              <w:t>PerformanceDate</w:t>
            </w:r>
            <w:proofErr w:type="spellEnd"/>
          </w:p>
        </w:tc>
        <w:tc>
          <w:tcPr>
            <w:tcW w:w="4045" w:type="dxa"/>
          </w:tcPr>
          <w:p w:rsidR="00D83466" w:rsidRDefault="006C7999" w:rsidP="00D83466">
            <w:r>
              <w:t>90</w:t>
            </w:r>
            <w:r w:rsidR="00D83466">
              <w:t xml:space="preserve"> Days from Current Processing Date</w:t>
            </w:r>
          </w:p>
        </w:tc>
      </w:tr>
      <w:tr w:rsidR="006C7999" w:rsidTr="00D83466">
        <w:tc>
          <w:tcPr>
            <w:tcW w:w="2605" w:type="dxa"/>
          </w:tcPr>
          <w:p w:rsidR="006C7999" w:rsidRDefault="006C7999" w:rsidP="00D83466">
            <w:proofErr w:type="spellStart"/>
            <w:r>
              <w:t>StudentPerformance</w:t>
            </w:r>
            <w:proofErr w:type="spellEnd"/>
          </w:p>
        </w:tc>
        <w:tc>
          <w:tcPr>
            <w:tcW w:w="2700" w:type="dxa"/>
          </w:tcPr>
          <w:p w:rsidR="006C7999" w:rsidRDefault="006C7999" w:rsidP="00D83466">
            <w:r>
              <w:t>GPA</w:t>
            </w:r>
          </w:p>
        </w:tc>
        <w:tc>
          <w:tcPr>
            <w:tcW w:w="4045" w:type="dxa"/>
          </w:tcPr>
          <w:p w:rsidR="006C7999" w:rsidRDefault="006C7999" w:rsidP="00D83466">
            <w:r>
              <w:t>Count multiple occurrences and divide by number of occurrences to get overall GPA</w:t>
            </w:r>
          </w:p>
        </w:tc>
      </w:tr>
    </w:tbl>
    <w:p w:rsidR="00D83466" w:rsidRDefault="00D83466" w:rsidP="00D83466"/>
    <w:p w:rsidR="00D83466" w:rsidRPr="00D83466" w:rsidRDefault="00D83466" w:rsidP="00D83466">
      <w:pPr>
        <w:rPr>
          <w:b/>
        </w:rPr>
      </w:pPr>
      <w:r w:rsidRPr="00D83466">
        <w:rPr>
          <w:b/>
        </w:rPr>
        <w:t>Logic:</w:t>
      </w:r>
    </w:p>
    <w:p w:rsidR="006C7999" w:rsidRDefault="006C7999" w:rsidP="006C7999">
      <w:r>
        <w:t xml:space="preserve">If </w:t>
      </w:r>
      <w:proofErr w:type="spellStart"/>
      <w:r>
        <w:t>StudentPerformance.GPA</w:t>
      </w:r>
      <w:proofErr w:type="spellEnd"/>
      <w:r>
        <w:t xml:space="preserve"> </w:t>
      </w:r>
      <w:r>
        <w:t>&lt;</w:t>
      </w:r>
      <w:r>
        <w:t xml:space="preserve"> </w:t>
      </w:r>
      <w:r>
        <w:t>2.0</w:t>
      </w:r>
      <w:r>
        <w:tab/>
      </w:r>
      <w:r>
        <w:tab/>
      </w:r>
      <w:r>
        <w:tab/>
      </w:r>
      <w:r>
        <w:tab/>
      </w:r>
      <w:r>
        <w:tab/>
        <w:t>Element1Value</w:t>
      </w:r>
      <w:r>
        <w:t>1</w:t>
      </w:r>
      <w:r>
        <w:t xml:space="preserve"> (-</w:t>
      </w:r>
      <w:r>
        <w:t>15</w:t>
      </w:r>
      <w:r>
        <w:t>)</w:t>
      </w:r>
    </w:p>
    <w:p w:rsidR="006C7999" w:rsidRDefault="006C7999" w:rsidP="006C7999">
      <w:r>
        <w:t xml:space="preserve">If </w:t>
      </w:r>
      <w:proofErr w:type="spellStart"/>
      <w:r>
        <w:t>StudentPerformance.GPA</w:t>
      </w:r>
      <w:proofErr w:type="spellEnd"/>
      <w:r>
        <w:t xml:space="preserve"> </w:t>
      </w:r>
      <w:r>
        <w:t>&lt;&gt;</w:t>
      </w:r>
      <w:r>
        <w:t xml:space="preserve"> 2.0</w:t>
      </w:r>
      <w:r>
        <w:t xml:space="preserve"> and 2.49</w:t>
      </w:r>
      <w:r>
        <w:tab/>
      </w:r>
      <w:r>
        <w:tab/>
      </w:r>
      <w:r>
        <w:tab/>
      </w:r>
      <w:r>
        <w:tab/>
        <w:t>Element1Value</w:t>
      </w:r>
      <w:r>
        <w:t>2</w:t>
      </w:r>
      <w:r>
        <w:t xml:space="preserve"> (-</w:t>
      </w:r>
      <w:r>
        <w:t>10</w:t>
      </w:r>
      <w:r>
        <w:t>)</w:t>
      </w:r>
    </w:p>
    <w:p w:rsidR="006C7999" w:rsidRDefault="006C7999" w:rsidP="006C7999">
      <w:r>
        <w:t xml:space="preserve">If </w:t>
      </w:r>
      <w:proofErr w:type="spellStart"/>
      <w:r>
        <w:t>StudentPerformance.GPA</w:t>
      </w:r>
      <w:proofErr w:type="spellEnd"/>
      <w:r>
        <w:t xml:space="preserve"> </w:t>
      </w:r>
      <w:r>
        <w:t>&lt;&gt;</w:t>
      </w:r>
      <w:r>
        <w:t xml:space="preserve"> 2.</w:t>
      </w:r>
      <w:r>
        <w:t>5 and 2.99</w:t>
      </w:r>
      <w:r>
        <w:tab/>
      </w:r>
      <w:r>
        <w:tab/>
      </w:r>
      <w:r>
        <w:tab/>
      </w:r>
      <w:r>
        <w:tab/>
        <w:t>Element1Value</w:t>
      </w:r>
      <w:r>
        <w:t>3</w:t>
      </w:r>
      <w:r>
        <w:t xml:space="preserve"> (-5)</w:t>
      </w:r>
    </w:p>
    <w:p w:rsidR="006C7999" w:rsidRDefault="006C7999" w:rsidP="006C7999">
      <w:r>
        <w:t xml:space="preserve">If </w:t>
      </w:r>
      <w:proofErr w:type="spellStart"/>
      <w:r>
        <w:t>StudentPerformance.GPA</w:t>
      </w:r>
      <w:proofErr w:type="spellEnd"/>
      <w:r>
        <w:t xml:space="preserve"> </w:t>
      </w:r>
      <w:r>
        <w:t>&lt;&gt; 3.0 and 3.99</w:t>
      </w:r>
      <w:r>
        <w:tab/>
      </w:r>
      <w:r>
        <w:tab/>
      </w:r>
      <w:r>
        <w:tab/>
      </w:r>
      <w:r>
        <w:tab/>
        <w:t>Element1Value</w:t>
      </w:r>
      <w:r>
        <w:t>4</w:t>
      </w:r>
      <w:r>
        <w:t xml:space="preserve"> (</w:t>
      </w:r>
      <w:r>
        <w:t>0</w:t>
      </w:r>
      <w:r>
        <w:t>)</w:t>
      </w:r>
    </w:p>
    <w:p w:rsidR="006C7999" w:rsidRDefault="006C7999" w:rsidP="006C7999">
      <w:r>
        <w:t xml:space="preserve">If </w:t>
      </w:r>
      <w:proofErr w:type="spellStart"/>
      <w:r>
        <w:t>StudentPerformance.GPA</w:t>
      </w:r>
      <w:proofErr w:type="spellEnd"/>
      <w:r>
        <w:t xml:space="preserve"> &gt; 3.99</w:t>
      </w:r>
      <w:r>
        <w:tab/>
      </w:r>
      <w:r>
        <w:tab/>
      </w:r>
      <w:r>
        <w:tab/>
      </w:r>
      <w:r>
        <w:tab/>
      </w:r>
      <w:r>
        <w:tab/>
        <w:t>Element1Value</w:t>
      </w:r>
      <w:r>
        <w:t>5</w:t>
      </w:r>
      <w:r>
        <w:t xml:space="preserve"> (</w:t>
      </w:r>
      <w:r>
        <w:t>+5</w:t>
      </w:r>
      <w:r>
        <w:t>)</w:t>
      </w:r>
    </w:p>
    <w:p w:rsidR="00D83466" w:rsidRDefault="00D83466" w:rsidP="00D83466">
      <w:r>
        <w:t xml:space="preserve">If </w:t>
      </w:r>
      <w:proofErr w:type="spellStart"/>
      <w:r>
        <w:t>StudentPerformance.</w:t>
      </w:r>
      <w:r w:rsidR="006C7999">
        <w:t>GPA</w:t>
      </w:r>
      <w:proofErr w:type="spellEnd"/>
      <w:r>
        <w:t xml:space="preserve"> = Null</w:t>
      </w:r>
      <w:r w:rsidR="006C7999">
        <w:tab/>
      </w:r>
      <w:r>
        <w:tab/>
      </w:r>
      <w:r>
        <w:tab/>
      </w:r>
      <w:r>
        <w:tab/>
      </w:r>
      <w:r>
        <w:tab/>
        <w:t>Element1Value</w:t>
      </w:r>
      <w:r w:rsidR="006C7999">
        <w:t>4</w:t>
      </w:r>
      <w:r>
        <w:t xml:space="preserve"> (</w:t>
      </w:r>
      <w:r w:rsidR="006C7999">
        <w:t>0</w:t>
      </w:r>
      <w:r>
        <w:t>)</w:t>
      </w:r>
    </w:p>
    <w:p w:rsidR="006C7999" w:rsidRDefault="006C7999" w:rsidP="00D83466">
      <w:r>
        <w:t>MEETS NONE OF THE ABOVE CRITERIA</w:t>
      </w:r>
      <w:r>
        <w:tab/>
      </w:r>
      <w:r>
        <w:tab/>
      </w:r>
      <w:r>
        <w:tab/>
      </w:r>
      <w:r>
        <w:tab/>
      </w:r>
      <w:r>
        <w:tab/>
        <w:t>Element1Value4 (0)</w:t>
      </w:r>
    </w:p>
    <w:p w:rsidR="006C7999" w:rsidRDefault="00D83466" w:rsidP="006C7999">
      <w:pPr>
        <w:jc w:val="center"/>
        <w:rPr>
          <w:b/>
        </w:rPr>
      </w:pPr>
      <w:r>
        <w:br w:type="page"/>
      </w:r>
      <w:r w:rsidR="006C7999">
        <w:lastRenderedPageBreak/>
        <w:t>6-</w:t>
      </w:r>
      <w:r w:rsidR="006C7999" w:rsidRPr="00D83466">
        <w:rPr>
          <w:b/>
        </w:rPr>
        <w:t>GiftedUnderAchievement</w:t>
      </w:r>
    </w:p>
    <w:p w:rsidR="006C7999" w:rsidRDefault="006C7999" w:rsidP="006C7999">
      <w:r>
        <w:rPr>
          <w:b/>
        </w:rPr>
        <w:t xml:space="preserve">Purpose: </w:t>
      </w:r>
      <w:proofErr w:type="gramStart"/>
      <w:r>
        <w:t>This at-risk classifications</w:t>
      </w:r>
      <w:proofErr w:type="gramEnd"/>
      <w:r>
        <w:t xml:space="preserve"> identified gifted students and compares this status to assessment activity that has been posted within the past quarter.</w:t>
      </w:r>
    </w:p>
    <w:p w:rsidR="006C7999" w:rsidRDefault="006C7999" w:rsidP="006C7999"/>
    <w:p w:rsidR="006C7999" w:rsidRPr="00D83466" w:rsidRDefault="006C7999" w:rsidP="006C7999">
      <w:pPr>
        <w:rPr>
          <w:b/>
        </w:rPr>
      </w:pPr>
      <w:r w:rsidRPr="00D83466">
        <w:rPr>
          <w:b/>
        </w:rPr>
        <w:t>Selection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4045"/>
      </w:tblGrid>
      <w:tr w:rsidR="006C7999" w:rsidTr="00D75C01">
        <w:tc>
          <w:tcPr>
            <w:tcW w:w="2605" w:type="dxa"/>
          </w:tcPr>
          <w:p w:rsidR="006C7999" w:rsidRPr="00D83466" w:rsidRDefault="006C7999" w:rsidP="00D75C01">
            <w:pPr>
              <w:jc w:val="center"/>
              <w:rPr>
                <w:b/>
              </w:rPr>
            </w:pPr>
            <w:r w:rsidRPr="00D83466">
              <w:rPr>
                <w:b/>
              </w:rPr>
              <w:t>Table</w:t>
            </w:r>
          </w:p>
        </w:tc>
        <w:tc>
          <w:tcPr>
            <w:tcW w:w="2700" w:type="dxa"/>
          </w:tcPr>
          <w:p w:rsidR="006C7999" w:rsidRPr="00D83466" w:rsidRDefault="006C7999" w:rsidP="00D75C01">
            <w:pPr>
              <w:jc w:val="center"/>
              <w:rPr>
                <w:b/>
              </w:rPr>
            </w:pPr>
            <w:r w:rsidRPr="00D83466">
              <w:rPr>
                <w:b/>
              </w:rPr>
              <w:t>Variable</w:t>
            </w:r>
          </w:p>
        </w:tc>
        <w:tc>
          <w:tcPr>
            <w:tcW w:w="4045" w:type="dxa"/>
          </w:tcPr>
          <w:p w:rsidR="006C7999" w:rsidRPr="00D83466" w:rsidRDefault="006C7999" w:rsidP="00D75C01">
            <w:pPr>
              <w:jc w:val="center"/>
              <w:rPr>
                <w:b/>
              </w:rPr>
            </w:pPr>
            <w:r w:rsidRPr="00D83466">
              <w:rPr>
                <w:b/>
              </w:rPr>
              <w:t>Criteria</w:t>
            </w:r>
          </w:p>
        </w:tc>
      </w:tr>
      <w:tr w:rsidR="006C7999" w:rsidTr="00D75C01">
        <w:tc>
          <w:tcPr>
            <w:tcW w:w="2605" w:type="dxa"/>
          </w:tcPr>
          <w:p w:rsidR="006C7999" w:rsidRDefault="006C7999" w:rsidP="00D75C01">
            <w:r>
              <w:t>Student</w:t>
            </w:r>
          </w:p>
        </w:tc>
        <w:tc>
          <w:tcPr>
            <w:tcW w:w="2700" w:type="dxa"/>
          </w:tcPr>
          <w:p w:rsidR="006C7999" w:rsidRDefault="006C7999" w:rsidP="00D75C01">
            <w:r>
              <w:t>Gifted</w:t>
            </w:r>
          </w:p>
        </w:tc>
        <w:tc>
          <w:tcPr>
            <w:tcW w:w="4045" w:type="dxa"/>
          </w:tcPr>
          <w:p w:rsidR="006C7999" w:rsidRDefault="006C7999" w:rsidP="00D75C01">
            <w:r>
              <w:t>= “Y”</w:t>
            </w:r>
          </w:p>
        </w:tc>
      </w:tr>
      <w:tr w:rsidR="006C7999" w:rsidTr="00D75C01">
        <w:tc>
          <w:tcPr>
            <w:tcW w:w="2605" w:type="dxa"/>
          </w:tcPr>
          <w:p w:rsidR="006C7999" w:rsidRDefault="006C7999" w:rsidP="00D75C01">
            <w:proofErr w:type="spellStart"/>
            <w:r>
              <w:t>StudentPerformance</w:t>
            </w:r>
            <w:proofErr w:type="spellEnd"/>
          </w:p>
        </w:tc>
        <w:tc>
          <w:tcPr>
            <w:tcW w:w="2700" w:type="dxa"/>
          </w:tcPr>
          <w:p w:rsidR="006C7999" w:rsidRDefault="006C7999" w:rsidP="00D75C01">
            <w:proofErr w:type="spellStart"/>
            <w:r>
              <w:t>PerformanceDate</w:t>
            </w:r>
            <w:proofErr w:type="spellEnd"/>
          </w:p>
        </w:tc>
        <w:tc>
          <w:tcPr>
            <w:tcW w:w="4045" w:type="dxa"/>
          </w:tcPr>
          <w:p w:rsidR="006C7999" w:rsidRDefault="006C7999" w:rsidP="00D75C01">
            <w:r>
              <w:t>90 Days from Current Processing Date</w:t>
            </w:r>
          </w:p>
        </w:tc>
      </w:tr>
    </w:tbl>
    <w:p w:rsidR="006C7999" w:rsidRDefault="006C7999" w:rsidP="006C7999"/>
    <w:p w:rsidR="006C7999" w:rsidRPr="00D83466" w:rsidRDefault="006C7999" w:rsidP="006C7999">
      <w:pPr>
        <w:rPr>
          <w:b/>
        </w:rPr>
      </w:pPr>
      <w:r w:rsidRPr="00D83466">
        <w:rPr>
          <w:b/>
        </w:rPr>
        <w:t>Logic:</w:t>
      </w:r>
    </w:p>
    <w:p w:rsidR="006C7999" w:rsidRDefault="006C7999" w:rsidP="006C7999">
      <w:r>
        <w:t xml:space="preserve">If </w:t>
      </w:r>
      <w:proofErr w:type="spellStart"/>
      <w:r>
        <w:t>StudentPerformance.LetterGrade</w:t>
      </w:r>
      <w:proofErr w:type="spellEnd"/>
      <w:r>
        <w:t xml:space="preserve"> values </w:t>
      </w:r>
      <w:r>
        <w:t xml:space="preserve">NOT Null or </w:t>
      </w:r>
      <w:r>
        <w:t>“A”</w:t>
      </w:r>
      <w:r>
        <w:t>,</w:t>
      </w:r>
      <w:r>
        <w:t xml:space="preserve"> “B”</w:t>
      </w:r>
      <w:r>
        <w:t xml:space="preserve"> or “C”</w:t>
      </w:r>
      <w:r>
        <w:tab/>
        <w:t>Element</w:t>
      </w:r>
      <w:r>
        <w:t>2</w:t>
      </w:r>
      <w:r>
        <w:t>Value</w:t>
      </w:r>
      <w:r>
        <w:t>1</w:t>
      </w:r>
      <w:r>
        <w:t xml:space="preserve"> (</w:t>
      </w:r>
      <w:r>
        <w:t>-10</w:t>
      </w:r>
      <w:r>
        <w:t>)</w:t>
      </w:r>
    </w:p>
    <w:p w:rsidR="006C7999" w:rsidRDefault="006C7999" w:rsidP="006C7999">
      <w:r>
        <w:t xml:space="preserve">If </w:t>
      </w:r>
      <w:proofErr w:type="spellStart"/>
      <w:r>
        <w:t>StudentPerformance.LetterGrade</w:t>
      </w:r>
      <w:proofErr w:type="spellEnd"/>
      <w:r>
        <w:t xml:space="preserve"> = Null</w:t>
      </w:r>
      <w:r>
        <w:tab/>
      </w:r>
      <w:r>
        <w:tab/>
      </w:r>
      <w:r>
        <w:tab/>
      </w:r>
      <w:r>
        <w:tab/>
        <w:t>Element</w:t>
      </w:r>
      <w:r>
        <w:t>2</w:t>
      </w:r>
      <w:r>
        <w:t>Value2 (-5)</w:t>
      </w:r>
    </w:p>
    <w:p w:rsidR="006C7999" w:rsidRDefault="006C7999" w:rsidP="006C7999">
      <w:pPr>
        <w:spacing w:after="0"/>
      </w:pPr>
      <w:r>
        <w:t xml:space="preserve">If </w:t>
      </w:r>
      <w:proofErr w:type="spellStart"/>
      <w:r>
        <w:t>StudentPerformance.LetterGrade</w:t>
      </w:r>
      <w:proofErr w:type="spellEnd"/>
      <w:r>
        <w:t xml:space="preserve"> values “A” or “B”</w:t>
      </w:r>
      <w:r>
        <w:t xml:space="preserve"> AND </w:t>
      </w:r>
    </w:p>
    <w:p w:rsidR="006C7999" w:rsidRDefault="006C7999" w:rsidP="006C7999">
      <w:pPr>
        <w:spacing w:after="0"/>
      </w:pPr>
      <w:r>
        <w:tab/>
        <w:t xml:space="preserve">StudentPerformance.Score1 &lt; 70 </w:t>
      </w:r>
      <w:r>
        <w:tab/>
      </w:r>
      <w:r>
        <w:tab/>
      </w:r>
      <w:r>
        <w:tab/>
      </w:r>
      <w:r>
        <w:tab/>
        <w:t>Element</w:t>
      </w:r>
      <w:r>
        <w:t>2</w:t>
      </w:r>
      <w:r>
        <w:t>Value3 (0)</w:t>
      </w:r>
    </w:p>
    <w:p w:rsidR="006C7999" w:rsidRDefault="006C7999" w:rsidP="006C7999">
      <w:pPr>
        <w:spacing w:after="0"/>
      </w:pPr>
    </w:p>
    <w:p w:rsidR="006C7999" w:rsidRDefault="006C7999" w:rsidP="006C7999">
      <w:pPr>
        <w:spacing w:after="0"/>
      </w:pPr>
      <w:r>
        <w:t xml:space="preserve">If </w:t>
      </w:r>
      <w:proofErr w:type="spellStart"/>
      <w:r>
        <w:t>StudentPerformance.LetterGrade</w:t>
      </w:r>
      <w:proofErr w:type="spellEnd"/>
      <w:r>
        <w:t xml:space="preserve"> values “A” or “B” AND </w:t>
      </w:r>
    </w:p>
    <w:p w:rsidR="006C7999" w:rsidRDefault="006C7999" w:rsidP="006C7999">
      <w:pPr>
        <w:spacing w:after="0"/>
      </w:pPr>
      <w:r>
        <w:tab/>
        <w:t xml:space="preserve">StudentPerformance.Score1 </w:t>
      </w:r>
      <w:r>
        <w:t>&gt; 85</w:t>
      </w:r>
      <w:r>
        <w:t xml:space="preserve"> </w:t>
      </w:r>
      <w:r>
        <w:tab/>
      </w:r>
      <w:r>
        <w:tab/>
      </w:r>
      <w:r>
        <w:tab/>
      </w:r>
      <w:r>
        <w:tab/>
        <w:t>Element2Value</w:t>
      </w:r>
      <w:r>
        <w:t>4</w:t>
      </w:r>
      <w:r>
        <w:t xml:space="preserve"> (</w:t>
      </w:r>
      <w:r>
        <w:t>+5</w:t>
      </w:r>
      <w:r>
        <w:t>)</w:t>
      </w:r>
    </w:p>
    <w:p w:rsidR="006C7999" w:rsidRDefault="006C7999" w:rsidP="006C7999"/>
    <w:p w:rsidR="006C7999" w:rsidRDefault="006C7999" w:rsidP="006C7999">
      <w:r>
        <w:t>MEETS NONE OF THE ABOVE CRITERIA</w:t>
      </w:r>
      <w:r>
        <w:tab/>
      </w:r>
      <w:r>
        <w:tab/>
      </w:r>
      <w:r>
        <w:tab/>
      </w:r>
      <w:r>
        <w:tab/>
      </w:r>
      <w:r>
        <w:tab/>
        <w:t>Element</w:t>
      </w:r>
      <w:r>
        <w:t>2</w:t>
      </w:r>
      <w:r>
        <w:t>Value</w:t>
      </w:r>
      <w:r>
        <w:t>3</w:t>
      </w:r>
      <w:r>
        <w:t xml:space="preserve"> (0)</w:t>
      </w:r>
    </w:p>
    <w:p w:rsidR="006C7999" w:rsidRDefault="006C7999" w:rsidP="006C7999"/>
    <w:p w:rsidR="006C7999" w:rsidRDefault="006C7999" w:rsidP="006C7999"/>
    <w:p w:rsidR="00F77C8F" w:rsidRPr="00F77C8F" w:rsidRDefault="006C7999" w:rsidP="00F77C8F">
      <w:pPr>
        <w:jc w:val="center"/>
        <w:rPr>
          <w:b/>
        </w:rPr>
      </w:pPr>
      <w:r>
        <w:br w:type="page"/>
      </w:r>
      <w:r w:rsidR="00F77C8F" w:rsidRPr="00F77C8F">
        <w:rPr>
          <w:b/>
        </w:rPr>
        <w:lastRenderedPageBreak/>
        <w:t>8</w:t>
      </w:r>
      <w:r w:rsidR="00F77C8F" w:rsidRPr="00F77C8F">
        <w:rPr>
          <w:b/>
        </w:rPr>
        <w:t>-</w:t>
      </w:r>
      <w:r w:rsidR="00F77C8F" w:rsidRPr="00F77C8F">
        <w:rPr>
          <w:b/>
        </w:rPr>
        <w:t>BehaviorDisruptive</w:t>
      </w:r>
    </w:p>
    <w:p w:rsidR="00F77C8F" w:rsidRDefault="00F77C8F" w:rsidP="00F77C8F">
      <w:r>
        <w:rPr>
          <w:b/>
        </w:rPr>
        <w:t xml:space="preserve">Purpose: </w:t>
      </w:r>
      <w:r>
        <w:t>This at-risk classification</w:t>
      </w:r>
      <w:r>
        <w:t xml:space="preserve"> identifies students who have discipline referrals.</w:t>
      </w:r>
    </w:p>
    <w:p w:rsidR="00F77C8F" w:rsidRDefault="00F77C8F" w:rsidP="00F77C8F"/>
    <w:p w:rsidR="00F77C8F" w:rsidRPr="00D83466" w:rsidRDefault="00F77C8F" w:rsidP="00F77C8F">
      <w:pPr>
        <w:rPr>
          <w:b/>
        </w:rPr>
      </w:pPr>
      <w:r w:rsidRPr="00D83466">
        <w:rPr>
          <w:b/>
        </w:rPr>
        <w:t>Selection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4045"/>
      </w:tblGrid>
      <w:tr w:rsidR="00F77C8F" w:rsidTr="00D75C01">
        <w:tc>
          <w:tcPr>
            <w:tcW w:w="2605" w:type="dxa"/>
          </w:tcPr>
          <w:p w:rsidR="00F77C8F" w:rsidRPr="00D83466" w:rsidRDefault="00F77C8F" w:rsidP="00D75C01">
            <w:pPr>
              <w:jc w:val="center"/>
              <w:rPr>
                <w:b/>
              </w:rPr>
            </w:pPr>
            <w:r w:rsidRPr="00D83466">
              <w:rPr>
                <w:b/>
              </w:rPr>
              <w:t>Table</w:t>
            </w:r>
          </w:p>
        </w:tc>
        <w:tc>
          <w:tcPr>
            <w:tcW w:w="2700" w:type="dxa"/>
          </w:tcPr>
          <w:p w:rsidR="00F77C8F" w:rsidRPr="00D83466" w:rsidRDefault="00F77C8F" w:rsidP="00D75C01">
            <w:pPr>
              <w:jc w:val="center"/>
              <w:rPr>
                <w:b/>
              </w:rPr>
            </w:pPr>
            <w:r w:rsidRPr="00D83466">
              <w:rPr>
                <w:b/>
              </w:rPr>
              <w:t>Variable</w:t>
            </w:r>
          </w:p>
        </w:tc>
        <w:tc>
          <w:tcPr>
            <w:tcW w:w="4045" w:type="dxa"/>
          </w:tcPr>
          <w:p w:rsidR="00F77C8F" w:rsidRPr="00D83466" w:rsidRDefault="00F77C8F" w:rsidP="00D75C01">
            <w:pPr>
              <w:jc w:val="center"/>
              <w:rPr>
                <w:b/>
              </w:rPr>
            </w:pPr>
            <w:r w:rsidRPr="00D83466">
              <w:rPr>
                <w:b/>
              </w:rPr>
              <w:t>Criteria</w:t>
            </w:r>
          </w:p>
        </w:tc>
      </w:tr>
      <w:tr w:rsidR="00F77C8F" w:rsidTr="00D75C01">
        <w:tc>
          <w:tcPr>
            <w:tcW w:w="2605" w:type="dxa"/>
          </w:tcPr>
          <w:p w:rsidR="00F77C8F" w:rsidRDefault="00F77C8F" w:rsidP="00D75C01">
            <w:proofErr w:type="spellStart"/>
            <w:r>
              <w:t>Student</w:t>
            </w:r>
            <w:r>
              <w:t>Discipline</w:t>
            </w:r>
            <w:proofErr w:type="spellEnd"/>
          </w:p>
        </w:tc>
        <w:tc>
          <w:tcPr>
            <w:tcW w:w="2700" w:type="dxa"/>
          </w:tcPr>
          <w:p w:rsidR="00F77C8F" w:rsidRDefault="00F77C8F" w:rsidP="00D75C01">
            <w:proofErr w:type="spellStart"/>
            <w:r>
              <w:t>IncidentDate</w:t>
            </w:r>
            <w:proofErr w:type="spellEnd"/>
          </w:p>
        </w:tc>
        <w:tc>
          <w:tcPr>
            <w:tcW w:w="4045" w:type="dxa"/>
          </w:tcPr>
          <w:p w:rsidR="00F77C8F" w:rsidRDefault="00F77C8F" w:rsidP="00D75C01">
            <w:r>
              <w:t>90 Days from Current Processing Date</w:t>
            </w:r>
          </w:p>
        </w:tc>
      </w:tr>
      <w:tr w:rsidR="00F77C8F" w:rsidTr="00D75C01">
        <w:tc>
          <w:tcPr>
            <w:tcW w:w="2605" w:type="dxa"/>
          </w:tcPr>
          <w:p w:rsidR="00F77C8F" w:rsidRDefault="00F77C8F" w:rsidP="00D75C01">
            <w:proofErr w:type="spellStart"/>
            <w:r>
              <w:t>Student</w:t>
            </w:r>
            <w:r>
              <w:t>Discipline</w:t>
            </w:r>
            <w:proofErr w:type="spellEnd"/>
          </w:p>
        </w:tc>
        <w:tc>
          <w:tcPr>
            <w:tcW w:w="2700" w:type="dxa"/>
          </w:tcPr>
          <w:p w:rsidR="00F77C8F" w:rsidRDefault="00F77C8F" w:rsidP="00D75C01">
            <w:proofErr w:type="spellStart"/>
            <w:r>
              <w:t>IncidentDays</w:t>
            </w:r>
            <w:proofErr w:type="spellEnd"/>
          </w:p>
        </w:tc>
        <w:tc>
          <w:tcPr>
            <w:tcW w:w="4045" w:type="dxa"/>
          </w:tcPr>
          <w:p w:rsidR="00F77C8F" w:rsidRDefault="00F77C8F" w:rsidP="00D75C01">
            <w:r>
              <w:t xml:space="preserve">Sum </w:t>
            </w:r>
            <w:r>
              <w:t xml:space="preserve">multiple occurrences </w:t>
            </w:r>
            <w:r>
              <w:t>and use this overall number to determine severity of referrals</w:t>
            </w:r>
          </w:p>
        </w:tc>
      </w:tr>
    </w:tbl>
    <w:p w:rsidR="00F77C8F" w:rsidRDefault="00F77C8F" w:rsidP="00F77C8F"/>
    <w:p w:rsidR="00F77C8F" w:rsidRPr="00D83466" w:rsidRDefault="00F77C8F" w:rsidP="00F77C8F">
      <w:pPr>
        <w:rPr>
          <w:b/>
        </w:rPr>
      </w:pPr>
      <w:r w:rsidRPr="00D83466">
        <w:rPr>
          <w:b/>
        </w:rPr>
        <w:t>Logic:</w:t>
      </w:r>
    </w:p>
    <w:p w:rsidR="00F77C8F" w:rsidRDefault="00F77C8F" w:rsidP="00F77C8F">
      <w:r>
        <w:t xml:space="preserve">If </w:t>
      </w:r>
      <w:proofErr w:type="spellStart"/>
      <w:r>
        <w:t>Student</w:t>
      </w:r>
      <w:r>
        <w:t>Discipline.IncidentDays</w:t>
      </w:r>
      <w:proofErr w:type="spellEnd"/>
      <w:r>
        <w:t xml:space="preserve"> &gt; 3</w:t>
      </w:r>
      <w:r>
        <w:tab/>
      </w:r>
      <w:r>
        <w:tab/>
      </w:r>
      <w:r>
        <w:tab/>
      </w:r>
      <w:r>
        <w:tab/>
      </w:r>
      <w:r>
        <w:tab/>
        <w:t>Element</w:t>
      </w:r>
      <w:r>
        <w:t>3</w:t>
      </w:r>
      <w:r>
        <w:t>Value1 (-1</w:t>
      </w:r>
      <w:r>
        <w:t>5</w:t>
      </w:r>
      <w:r>
        <w:t>)</w:t>
      </w:r>
    </w:p>
    <w:p w:rsidR="00F77C8F" w:rsidRDefault="00F77C8F" w:rsidP="00F77C8F">
      <w:r>
        <w:t xml:space="preserve">If </w:t>
      </w:r>
      <w:proofErr w:type="spellStart"/>
      <w:r>
        <w:t>StudentDiscipline.IncidentDays</w:t>
      </w:r>
      <w:proofErr w:type="spellEnd"/>
      <w:r>
        <w:t xml:space="preserve"> </w:t>
      </w:r>
      <w:r>
        <w:t xml:space="preserve">&lt;&gt; 2 or </w:t>
      </w:r>
      <w:r>
        <w:t>3</w:t>
      </w:r>
      <w:r>
        <w:tab/>
      </w:r>
      <w:r>
        <w:tab/>
      </w:r>
      <w:r>
        <w:tab/>
      </w:r>
      <w:r>
        <w:tab/>
        <w:t>Element3Value</w:t>
      </w:r>
      <w:r>
        <w:t>2</w:t>
      </w:r>
      <w:r>
        <w:t xml:space="preserve"> (-1</w:t>
      </w:r>
      <w:r>
        <w:t>0</w:t>
      </w:r>
      <w:r>
        <w:t>)</w:t>
      </w:r>
    </w:p>
    <w:p w:rsidR="00F77C8F" w:rsidRDefault="00F77C8F" w:rsidP="00F77C8F">
      <w:r>
        <w:t xml:space="preserve">If </w:t>
      </w:r>
      <w:proofErr w:type="spellStart"/>
      <w:r>
        <w:t>StudentDiscipline.IncidentDays</w:t>
      </w:r>
      <w:proofErr w:type="spellEnd"/>
      <w:r>
        <w:t xml:space="preserve"> </w:t>
      </w:r>
      <w:r>
        <w:t>&lt;&gt; 1 or less</w:t>
      </w:r>
      <w:r>
        <w:tab/>
      </w:r>
      <w:r>
        <w:tab/>
      </w:r>
      <w:r>
        <w:tab/>
      </w:r>
      <w:r>
        <w:tab/>
        <w:t>Element3Value</w:t>
      </w:r>
      <w:r>
        <w:t>3</w:t>
      </w:r>
      <w:r>
        <w:t xml:space="preserve"> (-</w:t>
      </w:r>
      <w:r>
        <w:t>5</w:t>
      </w:r>
      <w:r>
        <w:t>)</w:t>
      </w:r>
    </w:p>
    <w:p w:rsidR="00F77C8F" w:rsidRDefault="00F77C8F" w:rsidP="00F77C8F">
      <w:r>
        <w:t xml:space="preserve">If </w:t>
      </w:r>
      <w:proofErr w:type="spellStart"/>
      <w:r>
        <w:t>StudentDiscipline.IncidentDays</w:t>
      </w:r>
      <w:proofErr w:type="spellEnd"/>
      <w:r>
        <w:t xml:space="preserve"> </w:t>
      </w:r>
      <w:r>
        <w:t>&lt; .5</w:t>
      </w:r>
      <w:r>
        <w:tab/>
      </w:r>
      <w:r>
        <w:tab/>
      </w:r>
      <w:r>
        <w:tab/>
      </w:r>
      <w:r>
        <w:tab/>
      </w:r>
      <w:r>
        <w:tab/>
        <w:t>Element3Value</w:t>
      </w:r>
      <w:r>
        <w:t>4</w:t>
      </w:r>
      <w:r>
        <w:t xml:space="preserve"> (</w:t>
      </w:r>
      <w:r>
        <w:t>0</w:t>
      </w:r>
      <w:r>
        <w:t>)</w:t>
      </w:r>
    </w:p>
    <w:p w:rsidR="00F77C8F" w:rsidRDefault="00F77C8F" w:rsidP="00F77C8F">
      <w:r>
        <w:t xml:space="preserve">If </w:t>
      </w:r>
      <w:proofErr w:type="spellStart"/>
      <w:r>
        <w:t>StudentDiscipline.IncidentDays</w:t>
      </w:r>
      <w:proofErr w:type="spellEnd"/>
      <w:r>
        <w:t xml:space="preserve"> &gt; </w:t>
      </w:r>
      <w:r>
        <w:t>0 or Null</w:t>
      </w:r>
      <w:r>
        <w:tab/>
      </w:r>
      <w:r>
        <w:tab/>
      </w:r>
      <w:r>
        <w:tab/>
      </w:r>
      <w:r>
        <w:tab/>
        <w:t>Element3Value</w:t>
      </w:r>
      <w:r>
        <w:t>5</w:t>
      </w:r>
      <w:r>
        <w:t xml:space="preserve"> (</w:t>
      </w:r>
      <w:r>
        <w:t>+5</w:t>
      </w:r>
      <w:r>
        <w:t>)</w:t>
      </w:r>
    </w:p>
    <w:p w:rsidR="00F77C8F" w:rsidRDefault="00F77C8F" w:rsidP="00F77C8F">
      <w:r>
        <w:t>MEETS NONE OF THE ABOVE CRITERIA</w:t>
      </w:r>
      <w:r>
        <w:tab/>
      </w:r>
      <w:r>
        <w:tab/>
      </w:r>
      <w:r>
        <w:tab/>
      </w:r>
      <w:r>
        <w:tab/>
      </w:r>
      <w:r>
        <w:tab/>
        <w:t>Element</w:t>
      </w:r>
      <w:r>
        <w:t>3</w:t>
      </w:r>
      <w:r>
        <w:t>Value</w:t>
      </w:r>
      <w:r>
        <w:t>5</w:t>
      </w:r>
      <w:r>
        <w:t xml:space="preserve"> (</w:t>
      </w:r>
      <w:r>
        <w:t>+5</w:t>
      </w:r>
      <w:r>
        <w:t>)</w:t>
      </w:r>
    </w:p>
    <w:p w:rsidR="00F77C8F" w:rsidRDefault="00F77C8F" w:rsidP="00F77C8F"/>
    <w:p w:rsidR="007B29C4" w:rsidRDefault="007B29C4">
      <w:r>
        <w:br w:type="page"/>
      </w:r>
    </w:p>
    <w:p w:rsidR="007B29C4" w:rsidRPr="00F77C8F" w:rsidRDefault="007B29C4" w:rsidP="007B29C4">
      <w:pPr>
        <w:jc w:val="center"/>
        <w:rPr>
          <w:b/>
        </w:rPr>
      </w:pPr>
      <w:r>
        <w:rPr>
          <w:b/>
        </w:rPr>
        <w:lastRenderedPageBreak/>
        <w:t>9</w:t>
      </w:r>
      <w:r w:rsidRPr="00F77C8F">
        <w:rPr>
          <w:b/>
        </w:rPr>
        <w:t>-</w:t>
      </w:r>
      <w:r>
        <w:rPr>
          <w:b/>
        </w:rPr>
        <w:t>SPED</w:t>
      </w:r>
      <w:r w:rsidRPr="00F77C8F">
        <w:rPr>
          <w:b/>
        </w:rPr>
        <w:t>Behavior</w:t>
      </w:r>
    </w:p>
    <w:p w:rsidR="007B29C4" w:rsidRDefault="007B29C4" w:rsidP="007B29C4">
      <w:r>
        <w:rPr>
          <w:b/>
        </w:rPr>
        <w:t xml:space="preserve">Purpose: </w:t>
      </w:r>
      <w:r>
        <w:t xml:space="preserve">This at-risk classification identifies </w:t>
      </w:r>
      <w:r>
        <w:t xml:space="preserve">SPED </w:t>
      </w:r>
      <w:r>
        <w:t xml:space="preserve">students </w:t>
      </w:r>
      <w:r>
        <w:t>who have behavior referrals.</w:t>
      </w:r>
    </w:p>
    <w:p w:rsidR="007B29C4" w:rsidRDefault="007B29C4" w:rsidP="007B29C4"/>
    <w:p w:rsidR="007B29C4" w:rsidRPr="00D83466" w:rsidRDefault="007B29C4" w:rsidP="007B29C4">
      <w:pPr>
        <w:rPr>
          <w:b/>
        </w:rPr>
      </w:pPr>
      <w:r w:rsidRPr="00D83466">
        <w:rPr>
          <w:b/>
        </w:rPr>
        <w:t>Selection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4045"/>
      </w:tblGrid>
      <w:tr w:rsidR="007B29C4" w:rsidTr="00D75C01">
        <w:tc>
          <w:tcPr>
            <w:tcW w:w="2605" w:type="dxa"/>
          </w:tcPr>
          <w:p w:rsidR="007B29C4" w:rsidRPr="00D83466" w:rsidRDefault="007B29C4" w:rsidP="00D75C01">
            <w:pPr>
              <w:jc w:val="center"/>
              <w:rPr>
                <w:b/>
              </w:rPr>
            </w:pPr>
            <w:r w:rsidRPr="00D83466">
              <w:rPr>
                <w:b/>
              </w:rPr>
              <w:t>Table</w:t>
            </w:r>
          </w:p>
        </w:tc>
        <w:tc>
          <w:tcPr>
            <w:tcW w:w="2700" w:type="dxa"/>
          </w:tcPr>
          <w:p w:rsidR="007B29C4" w:rsidRPr="00D83466" w:rsidRDefault="007B29C4" w:rsidP="00D75C01">
            <w:pPr>
              <w:jc w:val="center"/>
              <w:rPr>
                <w:b/>
              </w:rPr>
            </w:pPr>
            <w:r w:rsidRPr="00D83466">
              <w:rPr>
                <w:b/>
              </w:rPr>
              <w:t>Variable</w:t>
            </w:r>
          </w:p>
        </w:tc>
        <w:tc>
          <w:tcPr>
            <w:tcW w:w="4045" w:type="dxa"/>
          </w:tcPr>
          <w:p w:rsidR="007B29C4" w:rsidRPr="00D83466" w:rsidRDefault="007B29C4" w:rsidP="00D75C01">
            <w:pPr>
              <w:jc w:val="center"/>
              <w:rPr>
                <w:b/>
              </w:rPr>
            </w:pPr>
            <w:r w:rsidRPr="00D83466">
              <w:rPr>
                <w:b/>
              </w:rPr>
              <w:t>Criteria</w:t>
            </w:r>
          </w:p>
        </w:tc>
      </w:tr>
      <w:tr w:rsidR="007B29C4" w:rsidTr="00D75C01">
        <w:tc>
          <w:tcPr>
            <w:tcW w:w="2605" w:type="dxa"/>
          </w:tcPr>
          <w:p w:rsidR="007B29C4" w:rsidRDefault="007B29C4" w:rsidP="00D75C01">
            <w:r>
              <w:t>Student</w:t>
            </w:r>
          </w:p>
        </w:tc>
        <w:tc>
          <w:tcPr>
            <w:tcW w:w="2700" w:type="dxa"/>
          </w:tcPr>
          <w:p w:rsidR="007B29C4" w:rsidRDefault="007B29C4" w:rsidP="00D75C01">
            <w:r>
              <w:t>SPED</w:t>
            </w:r>
          </w:p>
        </w:tc>
        <w:tc>
          <w:tcPr>
            <w:tcW w:w="4045" w:type="dxa"/>
          </w:tcPr>
          <w:p w:rsidR="007B29C4" w:rsidRDefault="007B29C4" w:rsidP="00D75C01">
            <w:r>
              <w:t>= “Y”</w:t>
            </w:r>
          </w:p>
        </w:tc>
      </w:tr>
      <w:tr w:rsidR="007B29C4" w:rsidTr="00D75C01">
        <w:tc>
          <w:tcPr>
            <w:tcW w:w="2605" w:type="dxa"/>
          </w:tcPr>
          <w:p w:rsidR="007B29C4" w:rsidRDefault="007B29C4" w:rsidP="00D75C01">
            <w:proofErr w:type="spellStart"/>
            <w:r>
              <w:t>StudentDiscipline</w:t>
            </w:r>
            <w:proofErr w:type="spellEnd"/>
          </w:p>
        </w:tc>
        <w:tc>
          <w:tcPr>
            <w:tcW w:w="2700" w:type="dxa"/>
          </w:tcPr>
          <w:p w:rsidR="007B29C4" w:rsidRDefault="007B29C4" w:rsidP="00D75C01">
            <w:proofErr w:type="spellStart"/>
            <w:r>
              <w:t>IncidentDate</w:t>
            </w:r>
            <w:proofErr w:type="spellEnd"/>
          </w:p>
        </w:tc>
        <w:tc>
          <w:tcPr>
            <w:tcW w:w="4045" w:type="dxa"/>
          </w:tcPr>
          <w:p w:rsidR="007B29C4" w:rsidRDefault="007B29C4" w:rsidP="00D75C01">
            <w:r>
              <w:t>90 Days from Current Processing Date</w:t>
            </w:r>
          </w:p>
        </w:tc>
      </w:tr>
      <w:tr w:rsidR="007B29C4" w:rsidTr="00D75C01">
        <w:tc>
          <w:tcPr>
            <w:tcW w:w="2605" w:type="dxa"/>
          </w:tcPr>
          <w:p w:rsidR="007B29C4" w:rsidRDefault="007B29C4" w:rsidP="00D75C01">
            <w:proofErr w:type="spellStart"/>
            <w:r>
              <w:t>StudentDiscipline</w:t>
            </w:r>
            <w:proofErr w:type="spellEnd"/>
          </w:p>
        </w:tc>
        <w:tc>
          <w:tcPr>
            <w:tcW w:w="2700" w:type="dxa"/>
          </w:tcPr>
          <w:p w:rsidR="007B29C4" w:rsidRDefault="007B29C4" w:rsidP="00D75C01">
            <w:proofErr w:type="spellStart"/>
            <w:r>
              <w:t>IncidentDays</w:t>
            </w:r>
            <w:proofErr w:type="spellEnd"/>
          </w:p>
        </w:tc>
        <w:tc>
          <w:tcPr>
            <w:tcW w:w="4045" w:type="dxa"/>
          </w:tcPr>
          <w:p w:rsidR="007B29C4" w:rsidRDefault="007B29C4" w:rsidP="00D75C01">
            <w:r>
              <w:t>Sum multiple occurrences and use this overall number to determine severity of referrals</w:t>
            </w:r>
          </w:p>
        </w:tc>
      </w:tr>
    </w:tbl>
    <w:p w:rsidR="007B29C4" w:rsidRDefault="007B29C4" w:rsidP="007B29C4"/>
    <w:p w:rsidR="007B29C4" w:rsidRPr="00D83466" w:rsidRDefault="007B29C4" w:rsidP="007B29C4">
      <w:pPr>
        <w:rPr>
          <w:b/>
        </w:rPr>
      </w:pPr>
      <w:r w:rsidRPr="00D83466">
        <w:rPr>
          <w:b/>
        </w:rPr>
        <w:t>Logic:</w:t>
      </w:r>
    </w:p>
    <w:p w:rsidR="007B29C4" w:rsidRDefault="007B29C4" w:rsidP="007B29C4">
      <w:r>
        <w:t xml:space="preserve">If </w:t>
      </w:r>
      <w:proofErr w:type="spellStart"/>
      <w:r>
        <w:t>StudentDiscipline.IncidentDays</w:t>
      </w:r>
      <w:proofErr w:type="spellEnd"/>
      <w:r>
        <w:t xml:space="preserve"> </w:t>
      </w:r>
      <w:r>
        <w:t>&gt; 0</w:t>
      </w:r>
      <w:r>
        <w:tab/>
      </w:r>
      <w:r>
        <w:tab/>
      </w:r>
      <w:r>
        <w:tab/>
      </w:r>
      <w:r>
        <w:tab/>
      </w:r>
      <w:r>
        <w:tab/>
        <w:t>Element</w:t>
      </w:r>
      <w:r>
        <w:t>4</w:t>
      </w:r>
      <w:r>
        <w:t>Value1 (-5)</w:t>
      </w:r>
    </w:p>
    <w:p w:rsidR="007B29C4" w:rsidRDefault="007B29C4" w:rsidP="007B29C4">
      <w:r>
        <w:t>MEETS NONE OF THE ABOVE CRITERIA</w:t>
      </w:r>
      <w:r>
        <w:tab/>
      </w:r>
      <w:r>
        <w:tab/>
      </w:r>
      <w:r>
        <w:tab/>
      </w:r>
      <w:r>
        <w:tab/>
      </w:r>
      <w:r>
        <w:tab/>
        <w:t>Element</w:t>
      </w:r>
      <w:r>
        <w:t>4</w:t>
      </w:r>
      <w:r>
        <w:t>Value</w:t>
      </w:r>
      <w:r>
        <w:t>2</w:t>
      </w:r>
      <w:r>
        <w:t xml:space="preserve"> (</w:t>
      </w:r>
      <w:r>
        <w:t>0</w:t>
      </w:r>
      <w:bookmarkStart w:id="0" w:name="_GoBack"/>
      <w:bookmarkEnd w:id="0"/>
      <w:r>
        <w:t>)</w:t>
      </w:r>
    </w:p>
    <w:p w:rsidR="007B29C4" w:rsidRDefault="007B29C4" w:rsidP="007B29C4"/>
    <w:p w:rsidR="00D83466" w:rsidRDefault="00D83466" w:rsidP="006C7999"/>
    <w:sectPr w:rsidR="00D8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DCyMDcxNbYwMjRX0lEKTi0uzszPAykwqgUAvyosDSwAAAA="/>
  </w:docVars>
  <w:rsids>
    <w:rsidRoot w:val="00D83466"/>
    <w:rsid w:val="006C7999"/>
    <w:rsid w:val="007B29C4"/>
    <w:rsid w:val="00996D48"/>
    <w:rsid w:val="00C960AB"/>
    <w:rsid w:val="00D83466"/>
    <w:rsid w:val="00F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DA9F"/>
  <w15:chartTrackingRefBased/>
  <w15:docId w15:val="{3FB7D330-1A86-4AA1-99D4-391C204A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E01702E7BD04080B75BCDD9E28202" ma:contentTypeVersion="8" ma:contentTypeDescription="Create a new document." ma:contentTypeScope="" ma:versionID="f720f2d93bc47cf107187f08fef67d7f">
  <xsd:schema xmlns:xsd="http://www.w3.org/2001/XMLSchema" xmlns:xs="http://www.w3.org/2001/XMLSchema" xmlns:p="http://schemas.microsoft.com/office/2006/metadata/properties" xmlns:ns2="d679b1c9-181e-45c5-91ef-0c69c5f8f6ce" targetNamespace="http://schemas.microsoft.com/office/2006/metadata/properties" ma:root="true" ma:fieldsID="8c7cf03ba780ce991580b2a60399ddf3" ns2:_="">
    <xsd:import namespace="d679b1c9-181e-45c5-91ef-0c69c5f8f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9b1c9-181e-45c5-91ef-0c69c5f8f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FAC45-0016-447B-A974-2C801ACD6F4D}"/>
</file>

<file path=customXml/itemProps2.xml><?xml version="1.0" encoding="utf-8"?>
<ds:datastoreItem xmlns:ds="http://schemas.openxmlformats.org/officeDocument/2006/customXml" ds:itemID="{E1D3D1E5-4FFE-4F47-8CFB-1C2C5000F8E8}"/>
</file>

<file path=customXml/itemProps3.xml><?xml version="1.0" encoding="utf-8"?>
<ds:datastoreItem xmlns:ds="http://schemas.openxmlformats.org/officeDocument/2006/customXml" ds:itemID="{70A5A852-D96E-490C-9E51-675FCD03FB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Broberg</dc:creator>
  <cp:keywords/>
  <dc:description/>
  <cp:lastModifiedBy>Gregory Broberg</cp:lastModifiedBy>
  <cp:revision>5</cp:revision>
  <dcterms:created xsi:type="dcterms:W3CDTF">2022-04-04T14:53:00Z</dcterms:created>
  <dcterms:modified xsi:type="dcterms:W3CDTF">2022-04-04T15:21:00Z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0x0101005B4E01702E7BD04080B75BCDD9E28202</vt:lpwstr>
  </property>
</Properties>
</file>