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center"/>
        <w:rPr>
          <w:b/>
          <w:sz w:val="44"/>
          <w:szCs w:val="44"/>
        </w:rPr>
      </w:pPr>
      <w:r>
        <w:rPr>
          <w:rFonts w:hint="eastAsia" w:hAnsi="宋体"/>
          <w:b/>
          <w:sz w:val="44"/>
          <w:szCs w:val="44"/>
        </w:rPr>
        <w:t>市本级公共租赁住房延期</w:t>
      </w:r>
      <w:r>
        <w:rPr>
          <w:rFonts w:hAnsi="宋体"/>
          <w:b/>
          <w:sz w:val="44"/>
          <w:szCs w:val="44"/>
        </w:rPr>
        <w:t>协议</w:t>
      </w:r>
      <w:r>
        <w:rPr>
          <w:rFonts w:hint="eastAsia" w:hAnsi="宋体"/>
          <w:b/>
          <w:sz w:val="44"/>
          <w:szCs w:val="44"/>
        </w:rPr>
        <w:t>（单位）</w:t>
      </w:r>
    </w:p>
    <w:p>
      <w:pPr>
        <w:spacing w:line="560" w:lineRule="exact"/>
        <w:rPr>
          <w:rFonts w:eastAsia="仿宋_GB2312"/>
          <w:sz w:val="32"/>
          <w:szCs w:val="32"/>
        </w:rPr>
      </w:pPr>
    </w:p>
    <w:p>
      <w:pPr>
        <w:spacing w:line="560" w:lineRule="exact"/>
        <w:rPr>
          <w:rFonts w:ascii="仿宋" w:hAnsi="仿宋" w:eastAsia="仿宋"/>
          <w:sz w:val="32"/>
          <w:szCs w:val="32"/>
        </w:rPr>
        <w:sectPr>
          <w:pgSz w:w="11906" w:h="16838"/>
          <w:pgMar w:top="1417" w:right="1417" w:bottom="850" w:left="1417" w:header="851" w:footer="992" w:gutter="0"/>
          <w:cols w:space="720" w:num="1"/>
          <w:docGrid w:type="lines" w:linePitch="312" w:charSpace="0"/>
        </w:sectPr>
      </w:pPr>
    </w:p>
    <w:p>
      <w:pPr>
        <w:spacing w:line="560" w:lineRule="exact"/>
        <w:rPr>
          <w:rFonts w:hint="eastAsia" w:ascii="仿宋" w:hAnsi="仿宋" w:eastAsia="仿宋"/>
          <w:sz w:val="32"/>
          <w:szCs w:val="32"/>
          <w:u w:val="single"/>
          <w:lang w:eastAsia="zh-CN"/>
        </w:rPr>
      </w:pPr>
      <w:r>
        <w:rPr>
          <w:rFonts w:ascii="仿宋" w:hAnsi="仿宋" w:eastAsia="仿宋"/>
          <w:sz w:val="32"/>
          <w:szCs w:val="32"/>
        </w:rPr>
        <w:t>甲方：</w:t>
      </w:r>
      <w:r>
        <w:rPr>
          <w:rFonts w:ascii="仿宋" w:hAnsi="仿宋" w:eastAsia="仿宋"/>
          <w:sz w:val="32"/>
          <w:szCs w:val="32"/>
          <w:u w:val="none"/>
        </w:rPr>
        <w:t>深圳市住房和建设</w:t>
      </w:r>
      <w:r>
        <w:rPr>
          <w:rFonts w:hint="eastAsia" w:ascii="仿宋" w:hAnsi="仿宋" w:eastAsia="仿宋"/>
          <w:sz w:val="32"/>
          <w:szCs w:val="32"/>
          <w:u w:val="none"/>
        </w:rPr>
        <w:t>局</w:t>
      </w:r>
      <w:r>
        <w:rPr>
          <w:rFonts w:hint="eastAsia" w:ascii="仿宋" w:hAnsi="仿宋" w:eastAsia="仿宋"/>
          <w:sz w:val="32"/>
          <w:szCs w:val="32"/>
        </w:rPr>
        <w:t xml:space="preserve">          乙方：</w:t>
      </w:r>
      <w:bookmarkStart w:id="0" w:name="name"/>
      <w:bookmarkEnd w:id="0"/>
      <w:r>
        <w:rPr>
          <w:rFonts w:hint="eastAsia" w:ascii="仿宋" w:hAnsi="仿宋" w:eastAsia="仿宋"/>
          <w:sz w:val="32"/>
          <w:szCs w:val="32"/>
          <w:lang w:eastAsia="zh-CN"/>
        </w:rPr>
        <w:t>韩海涛</w:t>
      </w:r>
    </w:p>
    <w:p>
      <w:pPr>
        <w:spacing w:line="560" w:lineRule="exact"/>
        <w:rPr>
          <w:rFonts w:hint="eastAsia" w:ascii="仿宋" w:hAnsi="仿宋" w:eastAsia="仿宋"/>
          <w:sz w:val="32"/>
          <w:szCs w:val="32"/>
          <w:lang w:eastAsia="zh-CN"/>
        </w:rPr>
      </w:pPr>
      <w:r>
        <w:rPr>
          <w:rFonts w:hint="eastAsia" w:ascii="仿宋" w:hAnsi="仿宋" w:eastAsia="仿宋"/>
          <w:sz w:val="32"/>
          <w:szCs w:val="32"/>
        </w:rPr>
        <w:t>法定代表人：张学凡          法定代表人：</w:t>
      </w:r>
      <w:bookmarkStart w:id="1" w:name="lpname"/>
      <w:bookmarkEnd w:id="1"/>
      <w:r>
        <w:rPr>
          <w:rFonts w:hint="eastAsia" w:ascii="仿宋" w:hAnsi="仿宋" w:eastAsia="仿宋"/>
          <w:sz w:val="32"/>
          <w:szCs w:val="32"/>
          <w:lang w:eastAsia="zh-CN"/>
        </w:rPr>
        <w:t>段廷杰</w:t>
      </w:r>
    </w:p>
    <w:p>
      <w:pPr>
        <w:spacing w:line="560" w:lineRule="exact"/>
        <w:ind w:firstLine="645"/>
        <w:rPr>
          <w:rFonts w:hint="eastAsia" w:ascii="仿宋" w:hAnsi="仿宋" w:eastAsia="仿宋"/>
          <w:sz w:val="32"/>
          <w:szCs w:val="32"/>
        </w:rPr>
      </w:pPr>
    </w:p>
    <w:p>
      <w:pPr>
        <w:spacing w:line="560" w:lineRule="exact"/>
        <w:ind w:firstLine="645"/>
        <w:rPr>
          <w:rFonts w:ascii="仿宋" w:hAnsi="仿宋" w:eastAsia="仿宋"/>
          <w:sz w:val="32"/>
          <w:szCs w:val="32"/>
        </w:rPr>
      </w:pPr>
      <w:r>
        <w:rPr>
          <w:rFonts w:ascii="仿宋" w:hAnsi="仿宋" w:eastAsia="仿宋"/>
          <w:sz w:val="32"/>
          <w:szCs w:val="32"/>
        </w:rPr>
        <w:t>为加强对市本级</w:t>
      </w:r>
      <w:r>
        <w:rPr>
          <w:rFonts w:hint="eastAsia" w:ascii="仿宋" w:hAnsi="仿宋" w:eastAsia="仿宋"/>
          <w:sz w:val="32"/>
          <w:szCs w:val="32"/>
        </w:rPr>
        <w:t>公共租赁住房</w:t>
      </w:r>
      <w:r>
        <w:rPr>
          <w:rFonts w:ascii="仿宋" w:hAnsi="仿宋" w:eastAsia="仿宋"/>
          <w:sz w:val="32"/>
          <w:szCs w:val="32"/>
        </w:rPr>
        <w:t>的管理，根据</w:t>
      </w:r>
      <w:r>
        <w:rPr>
          <w:rFonts w:eastAsia="仿宋_GB2312"/>
          <w:sz w:val="30"/>
          <w:szCs w:val="30"/>
        </w:rPr>
        <w:t>《中华人民共和国合同法》</w:t>
      </w:r>
      <w:r>
        <w:rPr>
          <w:rFonts w:hint="eastAsia" w:ascii="仿宋" w:hAnsi="仿宋" w:eastAsia="仿宋"/>
          <w:sz w:val="32"/>
          <w:szCs w:val="32"/>
        </w:rPr>
        <w:t>《公共租赁住房管理办法》（住建部令第11号）《深圳市人才安居办法》及其实施细则等法律法规规定，以及我市住房保障政策规定</w:t>
      </w:r>
      <w:r>
        <w:rPr>
          <w:rFonts w:ascii="仿宋" w:hAnsi="仿宋" w:eastAsia="仿宋"/>
          <w:sz w:val="32"/>
          <w:szCs w:val="32"/>
        </w:rPr>
        <w:t>，甲、乙双方</w:t>
      </w:r>
      <w:r>
        <w:rPr>
          <w:rFonts w:hint="eastAsia" w:ascii="仿宋" w:hAnsi="仿宋" w:eastAsia="仿宋"/>
          <w:sz w:val="32"/>
          <w:szCs w:val="32"/>
        </w:rPr>
        <w:t>经协商一致</w:t>
      </w:r>
      <w:r>
        <w:rPr>
          <w:rFonts w:ascii="仿宋" w:hAnsi="仿宋" w:eastAsia="仿宋"/>
          <w:sz w:val="32"/>
          <w:szCs w:val="32"/>
        </w:rPr>
        <w:t>就</w:t>
      </w:r>
      <w:r>
        <w:rPr>
          <w:rFonts w:hint="eastAsia" w:ascii="仿宋" w:hAnsi="仿宋" w:eastAsia="仿宋"/>
          <w:sz w:val="32"/>
          <w:szCs w:val="32"/>
        </w:rPr>
        <w:t>公共租赁住房</w:t>
      </w:r>
      <w:r>
        <w:rPr>
          <w:rFonts w:ascii="仿宋" w:hAnsi="仿宋" w:eastAsia="仿宋"/>
          <w:sz w:val="32"/>
          <w:szCs w:val="32"/>
        </w:rPr>
        <w:t>延期事宜订立如下协议：</w:t>
      </w:r>
    </w:p>
    <w:p>
      <w:pPr>
        <w:numPr>
          <w:ilvl w:val="0"/>
          <w:numId w:val="1"/>
        </w:numPr>
        <w:spacing w:line="560" w:lineRule="exact"/>
        <w:ind w:firstLine="640" w:firstLineChars="200"/>
        <w:rPr>
          <w:rFonts w:ascii="仿宋" w:hAnsi="仿宋" w:eastAsia="仿宋"/>
          <w:sz w:val="32"/>
          <w:szCs w:val="32"/>
        </w:rPr>
      </w:pPr>
      <w:r>
        <w:rPr>
          <w:rFonts w:ascii="仿宋" w:hAnsi="仿宋" w:eastAsia="仿宋"/>
          <w:sz w:val="32"/>
          <w:szCs w:val="32"/>
        </w:rPr>
        <w:t>乙双方</w:t>
      </w:r>
      <w:r>
        <w:rPr>
          <w:rFonts w:hint="eastAsia" w:ascii="仿宋" w:hAnsi="仿宋" w:eastAsia="仿宋"/>
          <w:sz w:val="32"/>
          <w:szCs w:val="32"/>
        </w:rPr>
        <w:t>就</w:t>
      </w:r>
      <w:r>
        <w:rPr>
          <w:rFonts w:hint="eastAsia" w:ascii="仿宋" w:hAnsi="仿宋" w:eastAsia="仿宋"/>
          <w:sz w:val="32"/>
          <w:szCs w:val="32"/>
          <w:u w:val="single"/>
        </w:rPr>
        <w:t xml:space="preserve"> </w:t>
      </w:r>
      <w:bookmarkStart w:id="2" w:name="housaddr"/>
      <w:bookmarkEnd w:id="2"/>
      <w:r>
        <w:rPr>
          <w:rFonts w:hint="eastAsia" w:ascii="仿宋" w:hAnsi="仿宋" w:eastAsia="仿宋"/>
          <w:sz w:val="32"/>
          <w:szCs w:val="32"/>
          <w:u w:val="single"/>
          <w:lang w:eastAsia="zh-CN"/>
        </w:rPr>
        <w:t>益田大厦1栋B座0605</w:t>
      </w:r>
      <w:r>
        <w:rPr>
          <w:rFonts w:hint="eastAsia" w:ascii="仿宋" w:hAnsi="仿宋" w:eastAsia="仿宋"/>
          <w:sz w:val="32"/>
          <w:szCs w:val="32"/>
          <w:u w:val="single"/>
        </w:rPr>
        <w:t xml:space="preserve"> </w:t>
      </w:r>
      <w:r>
        <w:rPr>
          <w:rFonts w:hint="eastAsia" w:ascii="仿宋" w:hAnsi="仿宋" w:eastAsia="仿宋"/>
          <w:sz w:val="32"/>
          <w:szCs w:val="32"/>
        </w:rPr>
        <w:t>签订了租赁合同（以下简称“原合同”）。</w:t>
      </w:r>
      <w:r>
        <w:rPr>
          <w:rFonts w:ascii="仿宋" w:hAnsi="仿宋" w:eastAsia="仿宋"/>
          <w:sz w:val="32"/>
          <w:szCs w:val="32"/>
        </w:rPr>
        <w:t>现因乙方</w:t>
      </w:r>
      <w:r>
        <w:rPr>
          <w:rFonts w:hint="eastAsia" w:ascii="仿宋" w:hAnsi="仿宋" w:eastAsia="仿宋"/>
          <w:sz w:val="32"/>
          <w:szCs w:val="32"/>
        </w:rPr>
        <w:t>入住人</w:t>
      </w:r>
      <w:r>
        <w:rPr>
          <w:rFonts w:hint="eastAsia" w:ascii="仿宋" w:hAnsi="仿宋" w:eastAsia="仿宋"/>
          <w:sz w:val="32"/>
          <w:szCs w:val="32"/>
          <w:u w:val="single"/>
        </w:rPr>
        <w:t xml:space="preserve"> </w:t>
      </w:r>
      <w:bookmarkStart w:id="3" w:name="name_a"/>
      <w:bookmarkEnd w:id="3"/>
      <w:r>
        <w:rPr>
          <w:rFonts w:hint="eastAsia" w:ascii="仿宋" w:hAnsi="仿宋" w:eastAsia="仿宋"/>
          <w:sz w:val="32"/>
          <w:szCs w:val="32"/>
          <w:u w:val="single"/>
          <w:lang w:eastAsia="zh-CN"/>
        </w:rPr>
        <w:t>韩海涛</w:t>
      </w:r>
      <w:r>
        <w:rPr>
          <w:rFonts w:hint="eastAsia" w:ascii="仿宋" w:hAnsi="仿宋" w:eastAsia="仿宋"/>
          <w:sz w:val="32"/>
          <w:szCs w:val="32"/>
          <w:u w:val="single"/>
        </w:rPr>
        <w:t xml:space="preserve"> </w:t>
      </w:r>
      <w:r>
        <w:rPr>
          <w:rFonts w:hint="eastAsia" w:ascii="仿宋" w:hAnsi="仿宋" w:eastAsia="仿宋"/>
          <w:color w:val="FF0000"/>
          <w:sz w:val="32"/>
          <w:szCs w:val="32"/>
          <w:u w:val="single"/>
        </w:rPr>
        <w:t>（身份证号码：</w:t>
      </w:r>
      <w:bookmarkStart w:id="4" w:name="identitycard"/>
      <w:bookmarkEnd w:id="4"/>
      <w:r>
        <w:rPr>
          <w:rFonts w:hint="eastAsia" w:ascii="仿宋" w:hAnsi="仿宋" w:eastAsia="仿宋"/>
          <w:color w:val="FF0000"/>
          <w:sz w:val="32"/>
          <w:szCs w:val="32"/>
          <w:u w:val="single"/>
          <w:lang w:eastAsia="zh-CN"/>
        </w:rPr>
        <w:t>130406197604010615</w:t>
      </w:r>
      <w:r>
        <w:rPr>
          <w:rFonts w:hint="eastAsia" w:ascii="仿宋" w:hAnsi="仿宋" w:eastAsia="仿宋"/>
          <w:color w:val="FF0000"/>
          <w:sz w:val="32"/>
          <w:szCs w:val="32"/>
          <w:u w:val="single"/>
        </w:rPr>
        <w:t>）在租住租赁房屋期间</w:t>
      </w:r>
      <w:r>
        <w:rPr>
          <w:rFonts w:hint="eastAsia" w:ascii="仿宋" w:hAnsi="仿宋" w:eastAsia="仿宋"/>
          <w:sz w:val="32"/>
          <w:szCs w:val="32"/>
        </w:rPr>
        <w:t>拥有了自有</w:t>
      </w:r>
      <w:r>
        <w:rPr>
          <w:rFonts w:ascii="仿宋" w:hAnsi="仿宋" w:eastAsia="仿宋"/>
          <w:sz w:val="32"/>
          <w:szCs w:val="32"/>
        </w:rPr>
        <w:t>住房</w:t>
      </w:r>
      <w:r>
        <w:rPr>
          <w:rFonts w:hint="eastAsia" w:ascii="仿宋" w:hAnsi="仿宋" w:eastAsia="仿宋"/>
          <w:sz w:val="32"/>
          <w:szCs w:val="32"/>
        </w:rPr>
        <w:t>或在租住租赁房屋的同时享受本市其他住房保障政策。按照原合同的约定</w:t>
      </w:r>
      <w:r>
        <w:rPr>
          <w:rFonts w:ascii="仿宋" w:hAnsi="仿宋" w:eastAsia="仿宋"/>
          <w:sz w:val="32"/>
          <w:szCs w:val="32"/>
        </w:rPr>
        <w:t>，乙方应</w:t>
      </w:r>
      <w:r>
        <w:rPr>
          <w:rFonts w:hint="eastAsia" w:ascii="仿宋" w:hAnsi="仿宋" w:eastAsia="仿宋"/>
          <w:sz w:val="32"/>
          <w:szCs w:val="32"/>
        </w:rPr>
        <w:t>及时变更入住人或</w:t>
      </w:r>
      <w:r>
        <w:rPr>
          <w:rFonts w:ascii="仿宋" w:hAnsi="仿宋" w:eastAsia="仿宋"/>
          <w:sz w:val="32"/>
          <w:szCs w:val="32"/>
        </w:rPr>
        <w:t>退回承租的住房。</w:t>
      </w:r>
    </w:p>
    <w:p>
      <w:pPr>
        <w:spacing w:line="560" w:lineRule="exact"/>
        <w:ind w:firstLine="640" w:firstLineChars="200"/>
        <w:rPr>
          <w:rFonts w:ascii="仿宋" w:hAnsi="仿宋" w:eastAsia="仿宋"/>
          <w:sz w:val="32"/>
          <w:szCs w:val="32"/>
        </w:rPr>
      </w:pPr>
      <w:r>
        <w:rPr>
          <w:rFonts w:ascii="仿宋" w:hAnsi="仿宋" w:eastAsia="仿宋"/>
          <w:sz w:val="32"/>
          <w:szCs w:val="32"/>
        </w:rPr>
        <w:t>因乙方不能立即</w:t>
      </w:r>
      <w:r>
        <w:rPr>
          <w:rFonts w:hint="eastAsia" w:ascii="仿宋" w:hAnsi="仿宋" w:eastAsia="仿宋"/>
          <w:sz w:val="32"/>
          <w:szCs w:val="32"/>
        </w:rPr>
        <w:t>变更入住人或</w:t>
      </w:r>
      <w:r>
        <w:rPr>
          <w:rFonts w:ascii="仿宋" w:hAnsi="仿宋" w:eastAsia="仿宋"/>
          <w:sz w:val="32"/>
          <w:szCs w:val="32"/>
        </w:rPr>
        <w:t>退</w:t>
      </w:r>
      <w:r>
        <w:rPr>
          <w:rFonts w:hint="eastAsia" w:ascii="仿宋" w:hAnsi="仿宋" w:eastAsia="仿宋"/>
          <w:sz w:val="32"/>
          <w:szCs w:val="32"/>
        </w:rPr>
        <w:t>回承租的公共租赁住</w:t>
      </w:r>
      <w:r>
        <w:rPr>
          <w:rFonts w:ascii="仿宋" w:hAnsi="仿宋" w:eastAsia="仿宋"/>
          <w:sz w:val="32"/>
          <w:szCs w:val="32"/>
        </w:rPr>
        <w:t>房，甲方同意乙方延期</w:t>
      </w:r>
      <w:r>
        <w:rPr>
          <w:rFonts w:hint="eastAsia" w:ascii="仿宋" w:hAnsi="仿宋" w:eastAsia="仿宋"/>
          <w:sz w:val="32"/>
          <w:szCs w:val="32"/>
        </w:rPr>
        <w:t>原合同</w:t>
      </w:r>
      <w:r>
        <w:rPr>
          <w:rFonts w:ascii="仿宋" w:hAnsi="仿宋" w:eastAsia="仿宋"/>
          <w:sz w:val="32"/>
          <w:szCs w:val="32"/>
        </w:rPr>
        <w:t>，但乙方应在《延期退房申请表》中批准的期限内（</w:t>
      </w:r>
      <w:r>
        <w:rPr>
          <w:rFonts w:hint="eastAsia" w:ascii="仿宋" w:hAnsi="仿宋" w:eastAsia="仿宋"/>
          <w:sz w:val="32"/>
          <w:szCs w:val="32"/>
          <w:u w:val="single"/>
        </w:rPr>
        <w:t xml:space="preserve"> </w:t>
      </w:r>
      <w:bookmarkStart w:id="5" w:name="deferdate"/>
      <w:bookmarkEnd w:id="5"/>
      <w:r>
        <w:rPr>
          <w:rFonts w:hint="eastAsia" w:ascii="仿宋" w:hAnsi="仿宋" w:eastAsia="仿宋"/>
          <w:sz w:val="32"/>
          <w:szCs w:val="32"/>
          <w:u w:val="single"/>
          <w:lang w:eastAsia="zh-CN"/>
        </w:rPr>
        <w:t>2019-06-30</w:t>
      </w:r>
      <w:r>
        <w:rPr>
          <w:rFonts w:hint="eastAsia" w:ascii="仿宋" w:hAnsi="仿宋" w:eastAsia="仿宋"/>
          <w:sz w:val="32"/>
          <w:szCs w:val="32"/>
          <w:u w:val="single"/>
        </w:rPr>
        <w:t xml:space="preserve"> </w:t>
      </w:r>
      <w:r>
        <w:rPr>
          <w:rFonts w:ascii="仿宋" w:hAnsi="仿宋" w:eastAsia="仿宋"/>
          <w:sz w:val="32"/>
          <w:szCs w:val="32"/>
        </w:rPr>
        <w:t>日前）</w:t>
      </w:r>
      <w:r>
        <w:rPr>
          <w:rFonts w:hint="eastAsia" w:ascii="仿宋" w:hAnsi="仿宋" w:eastAsia="仿宋"/>
          <w:sz w:val="32"/>
          <w:szCs w:val="32"/>
        </w:rPr>
        <w:t>变更入住人或</w:t>
      </w:r>
      <w:r>
        <w:rPr>
          <w:rFonts w:ascii="仿宋" w:hAnsi="仿宋" w:eastAsia="仿宋"/>
          <w:sz w:val="32"/>
          <w:szCs w:val="32"/>
        </w:rPr>
        <w:t>腾空上述承租</w:t>
      </w:r>
      <w:r>
        <w:rPr>
          <w:rFonts w:hint="eastAsia" w:ascii="仿宋" w:hAnsi="仿宋" w:eastAsia="仿宋"/>
          <w:sz w:val="32"/>
          <w:szCs w:val="32"/>
        </w:rPr>
        <w:t>公共租赁</w:t>
      </w:r>
      <w:r>
        <w:rPr>
          <w:rFonts w:ascii="仿宋" w:hAnsi="仿宋" w:eastAsia="仿宋"/>
          <w:sz w:val="32"/>
          <w:szCs w:val="32"/>
        </w:rPr>
        <w:t>住房</w:t>
      </w:r>
      <w:r>
        <w:rPr>
          <w:rFonts w:hint="eastAsia" w:ascii="仿宋" w:hAnsi="仿宋" w:eastAsia="仿宋"/>
          <w:sz w:val="32"/>
          <w:szCs w:val="32"/>
        </w:rPr>
        <w:t>并</w:t>
      </w:r>
      <w:r>
        <w:rPr>
          <w:rFonts w:ascii="仿宋" w:hAnsi="仿宋" w:eastAsia="仿宋"/>
          <w:sz w:val="32"/>
          <w:szCs w:val="32"/>
        </w:rPr>
        <w:t>结清水电气等费用后</w:t>
      </w:r>
      <w:r>
        <w:rPr>
          <w:rFonts w:hint="eastAsia" w:ascii="仿宋" w:hAnsi="仿宋" w:eastAsia="仿宋"/>
          <w:sz w:val="32"/>
          <w:szCs w:val="32"/>
        </w:rPr>
        <w:t>按照原合同的约定</w:t>
      </w:r>
      <w:r>
        <w:rPr>
          <w:rFonts w:ascii="仿宋" w:hAnsi="仿宋" w:eastAsia="仿宋"/>
          <w:sz w:val="32"/>
          <w:szCs w:val="32"/>
        </w:rPr>
        <w:t>退还给甲方。</w:t>
      </w:r>
    </w:p>
    <w:p>
      <w:pPr>
        <w:numPr>
          <w:ilvl w:val="0"/>
          <w:numId w:val="2"/>
        </w:numPr>
        <w:spacing w:line="560" w:lineRule="exact"/>
        <w:ind w:firstLine="640"/>
        <w:rPr>
          <w:rFonts w:ascii="仿宋" w:hAnsi="仿宋" w:eastAsia="仿宋"/>
          <w:sz w:val="32"/>
          <w:szCs w:val="32"/>
        </w:rPr>
      </w:pPr>
      <w:r>
        <w:rPr>
          <w:rFonts w:hint="eastAsia" w:ascii="仿宋" w:hAnsi="仿宋" w:eastAsia="仿宋"/>
          <w:sz w:val="32"/>
          <w:szCs w:val="32"/>
        </w:rPr>
        <w:t>在批准期限内租金</w:t>
      </w:r>
      <w:r>
        <w:rPr>
          <w:rFonts w:ascii="仿宋" w:hAnsi="仿宋" w:eastAsia="仿宋"/>
          <w:sz w:val="32"/>
          <w:szCs w:val="32"/>
        </w:rPr>
        <w:t>按原合同租金标准</w:t>
      </w:r>
      <w:r>
        <w:rPr>
          <w:rFonts w:hint="eastAsia" w:ascii="仿宋" w:hAnsi="仿宋" w:eastAsia="仿宋"/>
          <w:sz w:val="32"/>
          <w:szCs w:val="32"/>
        </w:rPr>
        <w:t>收取。</w:t>
      </w:r>
    </w:p>
    <w:p>
      <w:pPr>
        <w:numPr>
          <w:ilvl w:val="0"/>
          <w:numId w:val="2"/>
        </w:numPr>
        <w:spacing w:line="560" w:lineRule="exact"/>
        <w:ind w:firstLine="640"/>
        <w:rPr>
          <w:rFonts w:ascii="仿宋" w:hAnsi="仿宋" w:eastAsia="仿宋"/>
          <w:sz w:val="32"/>
          <w:szCs w:val="32"/>
        </w:rPr>
      </w:pPr>
      <w:r>
        <w:rPr>
          <w:rFonts w:hint="eastAsia" w:ascii="仿宋" w:hAnsi="仿宋" w:eastAsia="仿宋"/>
          <w:sz w:val="32"/>
          <w:szCs w:val="32"/>
        </w:rPr>
        <w:t>超过上述退房期限，乙方仍未变更入住人或</w:t>
      </w:r>
      <w:r>
        <w:rPr>
          <w:rFonts w:hint="eastAsia" w:ascii="仿宋" w:hAnsi="仿宋" w:eastAsia="仿宋" w:cs="仿宋_GB2312"/>
          <w:sz w:val="32"/>
          <w:szCs w:val="32"/>
        </w:rPr>
        <w:t>腾退住房的，</w:t>
      </w:r>
      <w:r>
        <w:rPr>
          <w:rFonts w:hint="eastAsia" w:ascii="仿宋" w:hAnsi="仿宋" w:eastAsia="仿宋"/>
          <w:sz w:val="32"/>
          <w:szCs w:val="32"/>
        </w:rPr>
        <w:t>租金</w:t>
      </w:r>
      <w:r>
        <w:rPr>
          <w:rFonts w:hint="eastAsia" w:ascii="仿宋" w:hAnsi="仿宋" w:eastAsia="仿宋" w:cs="仿宋_GB2312"/>
          <w:sz w:val="32"/>
          <w:szCs w:val="32"/>
        </w:rPr>
        <w:t>自超期之日起按照深圳市政府相关部门发布的同期同区域同类型普通商品住房的市场租赁指导价</w:t>
      </w:r>
      <w:r>
        <w:rPr>
          <w:rFonts w:hint="eastAsia" w:ascii="仿宋" w:hAnsi="仿宋" w:eastAsia="仿宋" w:cs="仿宋_GB2312"/>
          <w:color w:val="auto"/>
          <w:sz w:val="32"/>
          <w:szCs w:val="32"/>
          <w:highlight w:val="red"/>
        </w:rPr>
        <w:t>（租金标准：</w:t>
      </w:r>
      <w:r>
        <w:rPr>
          <w:rFonts w:hint="eastAsia" w:ascii="仿宋" w:hAnsi="仿宋" w:eastAsia="仿宋" w:cs="仿宋_GB2312"/>
          <w:color w:val="auto"/>
          <w:sz w:val="32"/>
          <w:szCs w:val="32"/>
          <w:highlight w:val="red"/>
          <w:u w:val="single"/>
        </w:rPr>
        <w:t xml:space="preserve">  </w:t>
      </w:r>
      <w:r>
        <w:rPr>
          <w:rFonts w:hint="eastAsia" w:ascii="仿宋" w:hAnsi="仿宋" w:eastAsia="仿宋" w:cs="仿宋_GB2312"/>
          <w:color w:val="auto"/>
          <w:sz w:val="32"/>
          <w:szCs w:val="32"/>
          <w:highlight w:val="red"/>
        </w:rPr>
        <w:t>元/平方米.月，月租金总额</w:t>
      </w:r>
      <w:r>
        <w:rPr>
          <w:rFonts w:hint="eastAsia" w:ascii="仿宋" w:hAnsi="仿宋" w:eastAsia="仿宋" w:cs="仿宋_GB2312"/>
          <w:color w:val="auto"/>
          <w:sz w:val="32"/>
          <w:szCs w:val="32"/>
          <w:highlight w:val="red"/>
          <w:u w:val="single"/>
        </w:rPr>
        <w:t xml:space="preserve">   </w:t>
      </w:r>
      <w:r>
        <w:rPr>
          <w:rFonts w:hint="eastAsia" w:ascii="仿宋" w:hAnsi="仿宋" w:eastAsia="仿宋" w:cs="仿宋_GB2312"/>
          <w:color w:val="auto"/>
          <w:sz w:val="32"/>
          <w:szCs w:val="32"/>
          <w:highlight w:val="red"/>
        </w:rPr>
        <w:t>元）</w:t>
      </w:r>
      <w:r>
        <w:rPr>
          <w:rFonts w:hint="eastAsia" w:ascii="仿宋" w:hAnsi="仿宋" w:eastAsia="仿宋" w:cs="仿宋_GB2312"/>
          <w:b/>
          <w:bCs/>
          <w:color w:val="auto"/>
          <w:sz w:val="32"/>
          <w:szCs w:val="32"/>
          <w:highlight w:val="red"/>
          <w:u w:val="single"/>
        </w:rPr>
        <w:t>双倍</w:t>
      </w:r>
      <w:r>
        <w:rPr>
          <w:rFonts w:hint="eastAsia" w:ascii="仿宋" w:hAnsi="仿宋" w:eastAsia="仿宋" w:cs="仿宋_GB2312"/>
          <w:sz w:val="32"/>
          <w:szCs w:val="32"/>
        </w:rPr>
        <w:t>收取且甲方有权采取收房措施，</w:t>
      </w:r>
      <w:r>
        <w:rPr>
          <w:rFonts w:hint="eastAsia" w:ascii="仿宋" w:hAnsi="仿宋" w:eastAsia="仿宋"/>
          <w:sz w:val="32"/>
          <w:szCs w:val="32"/>
        </w:rPr>
        <w:t>乙方已缴纳的租赁保证金（押金）和房屋完好保证金（如有）不予退还。</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四</w:t>
      </w:r>
      <w:r>
        <w:rPr>
          <w:rFonts w:ascii="仿宋" w:hAnsi="仿宋" w:eastAsia="仿宋"/>
          <w:sz w:val="32"/>
          <w:szCs w:val="32"/>
        </w:rPr>
        <w:t>、本协议为</w:t>
      </w:r>
      <w:r>
        <w:rPr>
          <w:rFonts w:hint="eastAsia" w:ascii="仿宋" w:hAnsi="仿宋" w:eastAsia="仿宋"/>
          <w:sz w:val="32"/>
          <w:szCs w:val="32"/>
        </w:rPr>
        <w:t>原</w:t>
      </w:r>
      <w:r>
        <w:rPr>
          <w:rFonts w:ascii="仿宋" w:hAnsi="仿宋" w:eastAsia="仿宋"/>
          <w:sz w:val="32"/>
          <w:szCs w:val="32"/>
        </w:rPr>
        <w:t>合同</w:t>
      </w:r>
      <w:r>
        <w:rPr>
          <w:rFonts w:hint="eastAsia" w:ascii="仿宋" w:hAnsi="仿宋" w:eastAsia="仿宋"/>
          <w:sz w:val="32"/>
          <w:szCs w:val="32"/>
        </w:rPr>
        <w:t>的补充协议，原合同的有效期自届满之日起变更至</w:t>
      </w:r>
      <w:r>
        <w:rPr>
          <w:rFonts w:hint="eastAsia" w:ascii="仿宋" w:hAnsi="仿宋" w:eastAsia="仿宋"/>
          <w:b/>
          <w:bCs/>
          <w:sz w:val="32"/>
          <w:szCs w:val="32"/>
          <w:u w:val="single"/>
        </w:rPr>
        <w:t xml:space="preserve"> </w:t>
      </w:r>
      <w:bookmarkStart w:id="6" w:name="deferdate_a"/>
      <w:bookmarkEnd w:id="6"/>
      <w:r>
        <w:rPr>
          <w:rFonts w:hint="eastAsia" w:ascii="仿宋" w:hAnsi="仿宋" w:eastAsia="仿宋"/>
          <w:b/>
          <w:bCs/>
          <w:sz w:val="32"/>
          <w:szCs w:val="32"/>
          <w:u w:val="single"/>
          <w:lang w:eastAsia="zh-CN"/>
        </w:rPr>
        <w:t>2019-06-30</w:t>
      </w:r>
      <w:r>
        <w:rPr>
          <w:rFonts w:hint="eastAsia" w:ascii="仿宋" w:hAnsi="仿宋" w:eastAsia="仿宋"/>
          <w:b/>
          <w:bCs/>
          <w:sz w:val="32"/>
          <w:szCs w:val="32"/>
          <w:u w:val="single"/>
          <w:lang w:val="en-US" w:eastAsia="zh-CN"/>
        </w:rPr>
        <w:t xml:space="preserve"> </w:t>
      </w:r>
      <w:r>
        <w:rPr>
          <w:rFonts w:ascii="仿宋" w:hAnsi="仿宋" w:eastAsia="仿宋"/>
          <w:sz w:val="32"/>
          <w:szCs w:val="32"/>
        </w:rPr>
        <w:t>。本协议生效后，与原合同</w:t>
      </w:r>
      <w:r>
        <w:rPr>
          <w:rFonts w:hint="eastAsia" w:ascii="仿宋" w:hAnsi="仿宋" w:eastAsia="仿宋"/>
          <w:sz w:val="32"/>
          <w:szCs w:val="32"/>
        </w:rPr>
        <w:t>约定的条款</w:t>
      </w:r>
      <w:r>
        <w:rPr>
          <w:rFonts w:ascii="仿宋" w:hAnsi="仿宋" w:eastAsia="仿宋"/>
          <w:sz w:val="32"/>
          <w:szCs w:val="32"/>
        </w:rPr>
        <w:t>不一致的地方，以本协议为准。</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五、</w:t>
      </w:r>
      <w:r>
        <w:rPr>
          <w:rFonts w:ascii="仿宋" w:hAnsi="仿宋" w:eastAsia="仿宋"/>
          <w:sz w:val="32"/>
          <w:szCs w:val="32"/>
        </w:rPr>
        <w:t>乙方退房时应保证房屋</w:t>
      </w:r>
      <w:r>
        <w:rPr>
          <w:rFonts w:hint="eastAsia" w:ascii="仿宋" w:hAnsi="仿宋" w:eastAsia="仿宋"/>
          <w:sz w:val="32"/>
          <w:szCs w:val="32"/>
        </w:rPr>
        <w:t>及附属设施的</w:t>
      </w:r>
      <w:r>
        <w:rPr>
          <w:rFonts w:ascii="仿宋" w:hAnsi="仿宋" w:eastAsia="仿宋"/>
          <w:sz w:val="32"/>
          <w:szCs w:val="32"/>
        </w:rPr>
        <w:t>完好，并</w:t>
      </w:r>
      <w:r>
        <w:rPr>
          <w:rFonts w:hint="eastAsia" w:ascii="仿宋" w:hAnsi="仿宋" w:eastAsia="仿宋"/>
          <w:sz w:val="32"/>
          <w:szCs w:val="32"/>
        </w:rPr>
        <w:t>及时</w:t>
      </w:r>
      <w:r>
        <w:rPr>
          <w:rFonts w:ascii="仿宋" w:hAnsi="仿宋" w:eastAsia="仿宋"/>
          <w:sz w:val="32"/>
          <w:szCs w:val="32"/>
        </w:rPr>
        <w:t>结清水、电、管道气、太阳能热水（如有）、物业管理等各项费用，否则，甲方有权从乙方已缴纳的租赁保证金（押金）和房屋完好保证金</w:t>
      </w:r>
      <w:r>
        <w:rPr>
          <w:rFonts w:hint="eastAsia" w:ascii="仿宋" w:hAnsi="仿宋" w:eastAsia="仿宋"/>
          <w:sz w:val="32"/>
          <w:szCs w:val="32"/>
        </w:rPr>
        <w:t>（如有）</w:t>
      </w:r>
      <w:r>
        <w:rPr>
          <w:rFonts w:ascii="仿宋" w:hAnsi="仿宋" w:eastAsia="仿宋"/>
          <w:sz w:val="32"/>
          <w:szCs w:val="32"/>
        </w:rPr>
        <w:t>中扣除</w:t>
      </w:r>
      <w:r>
        <w:rPr>
          <w:rFonts w:hint="eastAsia" w:ascii="仿宋" w:hAnsi="仿宋" w:eastAsia="仿宋"/>
          <w:sz w:val="32"/>
          <w:szCs w:val="32"/>
        </w:rPr>
        <w:t>未结清的各项费用</w:t>
      </w:r>
      <w:r>
        <w:rPr>
          <w:rFonts w:ascii="仿宋" w:hAnsi="仿宋" w:eastAsia="仿宋"/>
          <w:sz w:val="32"/>
          <w:szCs w:val="32"/>
        </w:rPr>
        <w:t>。</w:t>
      </w:r>
    </w:p>
    <w:p>
      <w:pPr>
        <w:spacing w:line="560" w:lineRule="exact"/>
        <w:ind w:firstLine="640" w:firstLineChars="200"/>
        <w:rPr>
          <w:rFonts w:ascii="仿宋" w:hAnsi="仿宋" w:eastAsia="仿宋"/>
          <w:sz w:val="32"/>
          <w:szCs w:val="32"/>
        </w:rPr>
      </w:pPr>
      <w:r>
        <w:rPr>
          <w:rFonts w:ascii="仿宋" w:hAnsi="仿宋" w:eastAsia="仿宋"/>
          <w:sz w:val="32"/>
          <w:szCs w:val="32"/>
        </w:rPr>
        <w:t>乙方退房交钥匙后房内的剩留物，一概视为废弃物</w:t>
      </w:r>
      <w:r>
        <w:rPr>
          <w:rFonts w:hint="eastAsia" w:ascii="仿宋" w:hAnsi="仿宋" w:eastAsia="仿宋"/>
          <w:sz w:val="32"/>
          <w:szCs w:val="32"/>
        </w:rPr>
        <w:t>。</w:t>
      </w:r>
      <w:r>
        <w:rPr>
          <w:rFonts w:ascii="仿宋" w:hAnsi="仿宋" w:eastAsia="仿宋"/>
          <w:sz w:val="32"/>
          <w:szCs w:val="32"/>
        </w:rPr>
        <w:t>甲方有权</w:t>
      </w:r>
      <w:r>
        <w:rPr>
          <w:rFonts w:hint="eastAsia" w:ascii="仿宋" w:hAnsi="仿宋" w:eastAsia="仿宋"/>
          <w:sz w:val="32"/>
          <w:szCs w:val="32"/>
        </w:rPr>
        <w:t>处理该剩留物，并</w:t>
      </w:r>
      <w:r>
        <w:rPr>
          <w:rFonts w:ascii="仿宋" w:hAnsi="仿宋" w:eastAsia="仿宋"/>
          <w:sz w:val="32"/>
          <w:szCs w:val="32"/>
        </w:rPr>
        <w:t>根据剩留物</w:t>
      </w:r>
      <w:r>
        <w:rPr>
          <w:rFonts w:hint="eastAsia" w:ascii="仿宋" w:hAnsi="仿宋" w:eastAsia="仿宋"/>
          <w:sz w:val="32"/>
          <w:szCs w:val="32"/>
        </w:rPr>
        <w:t>重量和体积等</w:t>
      </w:r>
      <w:r>
        <w:rPr>
          <w:rFonts w:ascii="仿宋" w:hAnsi="仿宋" w:eastAsia="仿宋"/>
          <w:sz w:val="32"/>
          <w:szCs w:val="32"/>
        </w:rPr>
        <w:t>情况</w:t>
      </w:r>
      <w:r>
        <w:rPr>
          <w:rFonts w:hint="eastAsia" w:ascii="仿宋" w:hAnsi="仿宋" w:eastAsia="仿宋"/>
          <w:sz w:val="32"/>
          <w:szCs w:val="32"/>
        </w:rPr>
        <w:t>，甲方有权</w:t>
      </w:r>
      <w:r>
        <w:rPr>
          <w:rFonts w:ascii="仿宋" w:hAnsi="仿宋" w:eastAsia="仿宋"/>
          <w:sz w:val="32"/>
          <w:szCs w:val="32"/>
        </w:rPr>
        <w:t>从乙方已缴纳的租赁保证金（押金）和房屋完好保证金</w:t>
      </w:r>
      <w:r>
        <w:rPr>
          <w:rFonts w:hint="eastAsia" w:ascii="仿宋" w:hAnsi="仿宋" w:eastAsia="仿宋"/>
          <w:sz w:val="32"/>
          <w:szCs w:val="32"/>
        </w:rPr>
        <w:t>（如有）</w:t>
      </w:r>
      <w:r>
        <w:rPr>
          <w:rFonts w:ascii="仿宋" w:hAnsi="仿宋" w:eastAsia="仿宋"/>
          <w:sz w:val="32"/>
          <w:szCs w:val="32"/>
        </w:rPr>
        <w:t>中扣取相应的清运费。</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六、本协议未作约定部分，甲乙双方相关权利义务及争议管辖均仍按原合同的约定执行。</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七</w:t>
      </w:r>
      <w:r>
        <w:rPr>
          <w:rFonts w:ascii="仿宋" w:hAnsi="仿宋" w:eastAsia="仿宋"/>
          <w:sz w:val="32"/>
          <w:szCs w:val="32"/>
        </w:rPr>
        <w:t>、本协议一式</w:t>
      </w:r>
      <w:r>
        <w:rPr>
          <w:rFonts w:hint="eastAsia" w:ascii="仿宋" w:hAnsi="仿宋" w:eastAsia="仿宋"/>
          <w:sz w:val="32"/>
          <w:szCs w:val="32"/>
        </w:rPr>
        <w:t>贰</w:t>
      </w:r>
      <w:r>
        <w:rPr>
          <w:rFonts w:ascii="仿宋" w:hAnsi="仿宋" w:eastAsia="仿宋"/>
          <w:sz w:val="32"/>
          <w:szCs w:val="32"/>
        </w:rPr>
        <w:t>份，甲乙双方各持</w:t>
      </w:r>
      <w:r>
        <w:rPr>
          <w:rFonts w:hint="eastAsia" w:ascii="仿宋" w:hAnsi="仿宋" w:eastAsia="仿宋"/>
          <w:sz w:val="32"/>
          <w:szCs w:val="32"/>
        </w:rPr>
        <w:t>壹</w:t>
      </w:r>
      <w:r>
        <w:rPr>
          <w:rFonts w:ascii="仿宋" w:hAnsi="仿宋" w:eastAsia="仿宋"/>
          <w:sz w:val="32"/>
          <w:szCs w:val="32"/>
        </w:rPr>
        <w:t>份，均具同等法律效力。</w:t>
      </w:r>
      <w:r>
        <w:rPr>
          <w:rFonts w:hint="eastAsia" w:ascii="仿宋" w:hAnsi="仿宋" w:eastAsia="仿宋"/>
          <w:sz w:val="32"/>
          <w:szCs w:val="32"/>
        </w:rPr>
        <w:t>本</w:t>
      </w:r>
      <w:r>
        <w:rPr>
          <w:rFonts w:ascii="仿宋" w:hAnsi="仿宋" w:eastAsia="仿宋"/>
          <w:sz w:val="32"/>
          <w:szCs w:val="32"/>
        </w:rPr>
        <w:t>协议自双方盖章</w:t>
      </w:r>
      <w:r>
        <w:rPr>
          <w:rFonts w:hint="eastAsia" w:ascii="仿宋" w:hAnsi="仿宋" w:eastAsia="仿宋"/>
          <w:sz w:val="32"/>
          <w:szCs w:val="32"/>
        </w:rPr>
        <w:t>并</w:t>
      </w:r>
      <w:r>
        <w:rPr>
          <w:rFonts w:ascii="仿宋" w:hAnsi="仿宋" w:eastAsia="仿宋"/>
          <w:sz w:val="32"/>
          <w:szCs w:val="32"/>
        </w:rPr>
        <w:t>签字之日起生效。</w:t>
      </w:r>
    </w:p>
    <w:p>
      <w:pPr>
        <w:spacing w:line="560" w:lineRule="exact"/>
        <w:ind w:firstLine="640" w:firstLineChars="200"/>
        <w:rPr>
          <w:rFonts w:ascii="仿宋" w:hAnsi="仿宋" w:eastAsia="仿宋"/>
          <w:sz w:val="32"/>
          <w:szCs w:val="32"/>
        </w:rPr>
      </w:pPr>
    </w:p>
    <w:p>
      <w:pPr>
        <w:spacing w:line="560" w:lineRule="exact"/>
        <w:ind w:firstLine="640" w:firstLineChars="200"/>
        <w:rPr>
          <w:rFonts w:ascii="仿宋" w:hAnsi="仿宋" w:eastAsia="仿宋"/>
          <w:sz w:val="32"/>
          <w:szCs w:val="32"/>
        </w:rPr>
      </w:pPr>
      <w:r>
        <w:rPr>
          <w:rFonts w:ascii="仿宋" w:hAnsi="仿宋" w:eastAsia="仿宋"/>
          <w:sz w:val="32"/>
          <w:szCs w:val="32"/>
        </w:rPr>
        <w:t>甲方（盖章）</w:t>
      </w:r>
      <w:r>
        <w:rPr>
          <w:rFonts w:hint="eastAsia" w:ascii="仿宋" w:hAnsi="仿宋" w:eastAsia="仿宋"/>
          <w:sz w:val="32"/>
          <w:szCs w:val="32"/>
        </w:rPr>
        <w:t>：</w:t>
      </w:r>
      <w:r>
        <w:rPr>
          <w:rFonts w:ascii="仿宋" w:hAnsi="仿宋" w:eastAsia="仿宋"/>
          <w:sz w:val="32"/>
          <w:szCs w:val="32"/>
        </w:rPr>
        <w:t xml:space="preserve"> </w:t>
      </w:r>
      <w:r>
        <w:rPr>
          <w:rFonts w:hint="eastAsia" w:ascii="仿宋" w:hAnsi="仿宋" w:eastAsia="仿宋"/>
          <w:sz w:val="32"/>
          <w:szCs w:val="32"/>
          <w:lang w:val="en-US" w:eastAsia="zh-CN"/>
        </w:rPr>
        <w:t xml:space="preserve">              </w:t>
      </w:r>
      <w:r>
        <w:rPr>
          <w:rFonts w:ascii="仿宋" w:hAnsi="仿宋" w:eastAsia="仿宋"/>
          <w:sz w:val="32"/>
          <w:szCs w:val="32"/>
        </w:rPr>
        <w:t>乙方（</w:t>
      </w:r>
      <w:r>
        <w:rPr>
          <w:rFonts w:hint="eastAsia" w:ascii="仿宋" w:hAnsi="仿宋" w:eastAsia="仿宋"/>
          <w:sz w:val="32"/>
          <w:szCs w:val="32"/>
        </w:rPr>
        <w:t>盖</w:t>
      </w:r>
      <w:r>
        <w:rPr>
          <w:rFonts w:ascii="仿宋" w:hAnsi="仿宋" w:eastAsia="仿宋"/>
          <w:sz w:val="32"/>
          <w:szCs w:val="32"/>
        </w:rPr>
        <w:t>章）</w:t>
      </w:r>
      <w:r>
        <w:rPr>
          <w:rFonts w:hint="eastAsia" w:ascii="仿宋" w:hAnsi="仿宋" w:eastAsia="仿宋"/>
          <w:sz w:val="32"/>
          <w:szCs w:val="32"/>
        </w:rPr>
        <w:t>:</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法定代表人（签章）</w:t>
      </w:r>
      <w:r>
        <w:rPr>
          <w:rFonts w:ascii="仿宋" w:hAnsi="仿宋" w:eastAsia="仿宋"/>
          <w:sz w:val="32"/>
          <w:szCs w:val="32"/>
        </w:rPr>
        <w:t>：</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法定代表人（签章）：</w:t>
      </w:r>
    </w:p>
    <w:p>
      <w:pPr>
        <w:spacing w:line="560" w:lineRule="exact"/>
        <w:ind w:firstLine="640"/>
        <w:rPr>
          <w:rFonts w:ascii="仿宋" w:hAnsi="仿宋" w:eastAsia="仿宋"/>
          <w:sz w:val="32"/>
          <w:szCs w:val="32"/>
        </w:rPr>
      </w:pPr>
      <w:r>
        <w:rPr>
          <w:rFonts w:hint="eastAsia" w:ascii="仿宋" w:hAnsi="仿宋" w:eastAsia="仿宋"/>
          <w:sz w:val="32"/>
          <w:szCs w:val="32"/>
        </w:rPr>
        <w:t>经办人（签字）：</w:t>
      </w:r>
      <w:r>
        <w:rPr>
          <w:rFonts w:hint="eastAsia" w:ascii="仿宋" w:hAnsi="仿宋" w:eastAsia="仿宋"/>
          <w:sz w:val="32"/>
          <w:szCs w:val="32"/>
          <w:lang w:val="en-US" w:eastAsia="zh-CN"/>
        </w:rPr>
        <w:t xml:space="preserve">             </w:t>
      </w:r>
      <w:r>
        <w:rPr>
          <w:rFonts w:hint="eastAsia" w:ascii="仿宋" w:hAnsi="仿宋" w:eastAsia="仿宋"/>
          <w:sz w:val="32"/>
          <w:szCs w:val="32"/>
        </w:rPr>
        <w:t>经办人（签字）：</w:t>
      </w:r>
    </w:p>
    <w:p>
      <w:pPr>
        <w:spacing w:line="560" w:lineRule="exact"/>
        <w:ind w:firstLine="640" w:firstLineChars="200"/>
      </w:pPr>
      <w:r>
        <w:rPr>
          <w:rFonts w:ascii="仿宋" w:hAnsi="仿宋" w:eastAsia="仿宋"/>
          <w:sz w:val="32"/>
          <w:szCs w:val="32"/>
        </w:rPr>
        <w:t>日期：   年  月  日</w:t>
      </w:r>
      <w:r>
        <w:rPr>
          <w:rFonts w:hint="eastAsia" w:ascii="仿宋" w:hAnsi="仿宋" w:eastAsia="仿宋"/>
          <w:sz w:val="32"/>
          <w:szCs w:val="32"/>
        </w:rPr>
        <w:t xml:space="preserve">         日期：   年  月  日</w:t>
      </w:r>
    </w:p>
    <w:p>
      <w:bookmarkStart w:id="7" w:name="_GoBack"/>
      <w:bookmarkEnd w:id="7"/>
    </w:p>
    <w:sectPr>
      <w:type w:val="continuous"/>
      <w:pgSz w:w="11906" w:h="16838"/>
      <w:pgMar w:top="1417" w:right="1417" w:bottom="850" w:left="141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7532A"/>
    <w:multiLevelType w:val="singleLevel"/>
    <w:tmpl w:val="4E07532A"/>
    <w:lvl w:ilvl="0" w:tentative="0">
      <w:start w:val="1"/>
      <w:numFmt w:val="ideographTraditional"/>
      <w:suff w:val="nothing"/>
      <w:lvlText w:val="%1、"/>
      <w:lvlJc w:val="left"/>
      <w:rPr>
        <w:rFonts w:hint="eastAsia"/>
      </w:rPr>
    </w:lvl>
  </w:abstractNum>
  <w:abstractNum w:abstractNumId="1">
    <w:nsid w:val="533286D6"/>
    <w:multiLevelType w:val="singleLevel"/>
    <w:tmpl w:val="533286D6"/>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B2ED6"/>
    <w:rsid w:val="743B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2019-07-03T09:31:00Z</dcterms:created>
  <dc:creator>Administrator</dc:creator>
  <cp:lastModifiedBy>Administrator</cp:lastModifiedBy>
  <dcterms:modified xsi:type="dcterms:W3CDTF">2019-07-03T09:31:49Z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