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510" w:rsidRDefault="00923CF8">
      <w:pPr>
        <w:jc w:val="center"/>
        <w:rPr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招标计划审批表</w:t>
      </w:r>
    </w:p>
    <w:tbl>
      <w:tblPr>
        <w:tblStyle w:val="a3"/>
        <w:tblW w:w="9275" w:type="dxa"/>
        <w:tblInd w:w="-334" w:type="dxa"/>
        <w:tblLayout w:type="fixed"/>
        <w:tblLook w:val="04A0" w:firstRow="1" w:lastRow="0" w:firstColumn="1" w:lastColumn="0" w:noHBand="0" w:noVBand="1"/>
      </w:tblPr>
      <w:tblGrid>
        <w:gridCol w:w="2413"/>
        <w:gridCol w:w="1662"/>
        <w:gridCol w:w="713"/>
        <w:gridCol w:w="2037"/>
        <w:gridCol w:w="2450"/>
      </w:tblGrid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项目名称</w:t>
            </w:r>
          </w:p>
        </w:tc>
        <w:tc>
          <w:tcPr>
            <w:tcW w:w="6862" w:type="dxa"/>
            <w:gridSpan w:val="4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{{projectName8</w:t>
            </w:r>
            <w:bookmarkStart w:id="0" w:name="_GoBack"/>
            <w:bookmarkEnd w:id="0"/>
            <w:r>
              <w:rPr>
                <w:rFonts w:ascii="仿宋" w:eastAsia="仿宋" w:hAnsi="仿宋" w:cs="仿宋" w:hint="eastAsia"/>
                <w:sz w:val="24"/>
              </w:rPr>
              <w:t>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标的物名称</w:t>
            </w:r>
          </w:p>
        </w:tc>
        <w:tc>
          <w:tcPr>
            <w:tcW w:w="6862" w:type="dxa"/>
            <w:gridSpan w:val="4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{{projectBname8}}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计划签约时间</w:t>
            </w:r>
          </w:p>
        </w:tc>
        <w:tc>
          <w:tcPr>
            <w:tcW w:w="6862" w:type="dxa"/>
            <w:gridSpan w:val="4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{{planTime8}}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项目单位</w:t>
            </w:r>
          </w:p>
        </w:tc>
        <w:tc>
          <w:tcPr>
            <w:tcW w:w="2375" w:type="dxa"/>
            <w:gridSpan w:val="2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{{projectDeptName8}}</w:t>
            </w:r>
          </w:p>
        </w:tc>
        <w:tc>
          <w:tcPr>
            <w:tcW w:w="2037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子分公司</w:t>
            </w:r>
          </w:p>
        </w:tc>
        <w:tc>
          <w:tcPr>
            <w:tcW w:w="2450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{{sonCompany8}}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专业板块</w:t>
            </w:r>
          </w:p>
        </w:tc>
        <w:tc>
          <w:tcPr>
            <w:tcW w:w="2375" w:type="dxa"/>
            <w:gridSpan w:val="2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{{plate8}}</w:t>
            </w:r>
          </w:p>
        </w:tc>
        <w:tc>
          <w:tcPr>
            <w:tcW w:w="2037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计划编号</w:t>
            </w:r>
          </w:p>
        </w:tc>
        <w:tc>
          <w:tcPr>
            <w:tcW w:w="2450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{{planNumber8}}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项目阶段</w:t>
            </w:r>
          </w:p>
        </w:tc>
        <w:tc>
          <w:tcPr>
            <w:tcW w:w="2375" w:type="dxa"/>
            <w:gridSpan w:val="2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{{stage8}}</w:t>
            </w:r>
          </w:p>
        </w:tc>
        <w:tc>
          <w:tcPr>
            <w:tcW w:w="2037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二级分类</w:t>
            </w:r>
          </w:p>
        </w:tc>
        <w:tc>
          <w:tcPr>
            <w:tcW w:w="2450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{{twoCategory8}}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标的物类别</w:t>
            </w:r>
          </w:p>
        </w:tc>
        <w:tc>
          <w:tcPr>
            <w:tcW w:w="2375" w:type="dxa"/>
            <w:gridSpan w:val="2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{{projectBcategory8}}</w:t>
            </w:r>
          </w:p>
        </w:tc>
        <w:tc>
          <w:tcPr>
            <w:tcW w:w="2037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预算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/</w:t>
            </w: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概算（万元）</w:t>
            </w:r>
          </w:p>
        </w:tc>
        <w:tc>
          <w:tcPr>
            <w:tcW w:w="2450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{{projectBudget8}}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采购方式</w:t>
            </w:r>
          </w:p>
        </w:tc>
        <w:tc>
          <w:tcPr>
            <w:tcW w:w="2375" w:type="dxa"/>
            <w:gridSpan w:val="2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{{procumentMethod8}}</w:t>
            </w:r>
          </w:p>
        </w:tc>
        <w:tc>
          <w:tcPr>
            <w:tcW w:w="2037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采购管理权限</w:t>
            </w:r>
          </w:p>
        </w:tc>
        <w:tc>
          <w:tcPr>
            <w:tcW w:w="2450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{{jurisdiction8}}</w:t>
            </w:r>
          </w:p>
        </w:tc>
      </w:tr>
      <w:tr w:rsidR="002A2510">
        <w:trPr>
          <w:trHeight w:val="397"/>
        </w:trPr>
        <w:tc>
          <w:tcPr>
            <w:tcW w:w="2413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采购依据，资金来源</w:t>
            </w:r>
          </w:p>
        </w:tc>
        <w:tc>
          <w:tcPr>
            <w:tcW w:w="6862" w:type="dxa"/>
            <w:gridSpan w:val="4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{{moneyResource8}}</w:t>
            </w:r>
          </w:p>
        </w:tc>
      </w:tr>
      <w:tr w:rsidR="002A2510">
        <w:trPr>
          <w:trHeight w:val="621"/>
        </w:trPr>
        <w:tc>
          <w:tcPr>
            <w:tcW w:w="2413" w:type="dxa"/>
            <w:vMerge w:val="restart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采购范围和</w:t>
            </w:r>
          </w:p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数量</w:t>
            </w: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项目简介</w:t>
            </w:r>
          </w:p>
        </w:tc>
        <w:tc>
          <w:tcPr>
            <w:tcW w:w="5200" w:type="dxa"/>
            <w:gridSpan w:val="3"/>
            <w:vAlign w:val="center"/>
          </w:tcPr>
          <w:p w:rsidR="002A2510" w:rsidRDefault="00923CF8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{{projectDescribe8}}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工作量</w:t>
            </w:r>
          </w:p>
        </w:tc>
        <w:tc>
          <w:tcPr>
            <w:tcW w:w="5200" w:type="dxa"/>
            <w:gridSpan w:val="3"/>
            <w:vAlign w:val="center"/>
          </w:tcPr>
          <w:p w:rsidR="002A2510" w:rsidRDefault="00923CF8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{{workload8}}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工期</w:t>
            </w:r>
          </w:p>
        </w:tc>
        <w:tc>
          <w:tcPr>
            <w:tcW w:w="5200" w:type="dxa"/>
            <w:gridSpan w:val="3"/>
            <w:vAlign w:val="center"/>
          </w:tcPr>
          <w:p w:rsidR="002A2510" w:rsidRDefault="00923CF8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{{duration8}}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人员情况</w:t>
            </w:r>
          </w:p>
        </w:tc>
        <w:tc>
          <w:tcPr>
            <w:tcW w:w="5200" w:type="dxa"/>
            <w:gridSpan w:val="3"/>
            <w:vAlign w:val="center"/>
          </w:tcPr>
          <w:p w:rsidR="002A2510" w:rsidRDefault="00923CF8">
            <w:pPr>
              <w:jc w:val="lef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{{peopleSituation8}}</w:t>
            </w:r>
          </w:p>
        </w:tc>
      </w:tr>
      <w:tr w:rsidR="002A2510">
        <w:trPr>
          <w:trHeight w:val="631"/>
        </w:trPr>
        <w:tc>
          <w:tcPr>
            <w:tcW w:w="2413" w:type="dxa"/>
            <w:vMerge w:val="restart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初审意见</w:t>
            </w:r>
          </w:p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（项目单位）</w:t>
            </w: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需求部门意见</w:t>
            </w:r>
          </w:p>
        </w:tc>
        <w:tc>
          <w:tcPr>
            <w:tcW w:w="5200" w:type="dxa"/>
            <w:gridSpan w:val="3"/>
          </w:tcPr>
          <w:p w:rsidR="002A2510" w:rsidRDefault="00923CF8">
            <w:pPr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{{purchaserDemandOp8}}</w:t>
            </w:r>
          </w:p>
          <w:p w:rsidR="002A2510" w:rsidRDefault="00923CF8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</w:t>
            </w:r>
            <w:r>
              <w:rPr>
                <w:rFonts w:ascii="仿宋" w:eastAsia="仿宋" w:hAnsi="仿宋" w:cs="仿宋" w:hint="eastAsia"/>
                <w:sz w:val="24"/>
              </w:rPr>
              <w:t>时间：</w:t>
            </w:r>
            <w:r>
              <w:rPr>
                <w:rFonts w:ascii="仿宋" w:eastAsia="仿宋" w:hAnsi="仿宋" w:cs="仿宋" w:hint="eastAsia"/>
                <w:sz w:val="24"/>
              </w:rPr>
              <w:t>{{purchaserdEmandOpTime8}}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采购部门意见</w:t>
            </w:r>
          </w:p>
        </w:tc>
        <w:tc>
          <w:tcPr>
            <w:tcW w:w="5200" w:type="dxa"/>
            <w:gridSpan w:val="3"/>
          </w:tcPr>
          <w:p w:rsidR="002A2510" w:rsidRDefault="00923CF8">
            <w:pPr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{{purchaseOp8}}</w:t>
            </w:r>
          </w:p>
          <w:p w:rsidR="002A2510" w:rsidRDefault="00923CF8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</w:t>
            </w:r>
            <w:r>
              <w:rPr>
                <w:rFonts w:ascii="仿宋" w:eastAsia="仿宋" w:hAnsi="仿宋" w:cs="仿宋" w:hint="eastAsia"/>
                <w:sz w:val="24"/>
              </w:rPr>
              <w:t>时间：</w:t>
            </w:r>
            <w:r>
              <w:rPr>
                <w:rFonts w:ascii="仿宋" w:eastAsia="仿宋" w:hAnsi="仿宋" w:cs="仿宋" w:hint="eastAsia"/>
                <w:sz w:val="24"/>
              </w:rPr>
              <w:t>{{purchaseOpTime8}}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分管领导或主要负责人意见</w:t>
            </w:r>
          </w:p>
        </w:tc>
        <w:tc>
          <w:tcPr>
            <w:tcW w:w="5200" w:type="dxa"/>
            <w:gridSpan w:val="3"/>
          </w:tcPr>
          <w:p w:rsidR="002A2510" w:rsidRDefault="00923CF8">
            <w:pPr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{{purchaserMajorOp8}}</w:t>
            </w:r>
          </w:p>
          <w:p w:rsidR="002A2510" w:rsidRDefault="00923CF8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</w:t>
            </w:r>
            <w:r>
              <w:rPr>
                <w:rFonts w:ascii="仿宋" w:eastAsia="仿宋" w:hAnsi="仿宋" w:cs="仿宋" w:hint="eastAsia"/>
                <w:sz w:val="24"/>
              </w:rPr>
              <w:t>时间：</w:t>
            </w:r>
            <w:r>
              <w:rPr>
                <w:rFonts w:ascii="仿宋" w:eastAsia="仿宋" w:hAnsi="仿宋" w:cs="仿宋" w:hint="eastAsia"/>
                <w:sz w:val="24"/>
              </w:rPr>
              <w:t>{{purchaserMajorOpTime8}}</w:t>
            </w:r>
          </w:p>
        </w:tc>
      </w:tr>
      <w:tr w:rsidR="002A2510">
        <w:trPr>
          <w:trHeight w:val="631"/>
        </w:trPr>
        <w:tc>
          <w:tcPr>
            <w:tcW w:w="2413" w:type="dxa"/>
            <w:vMerge w:val="restart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终审意见</w:t>
            </w:r>
          </w:p>
          <w:p w:rsidR="002A2510" w:rsidRDefault="00923CF8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（江苏公司）</w:t>
            </w: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业务部门意见</w:t>
            </w:r>
          </w:p>
        </w:tc>
        <w:tc>
          <w:tcPr>
            <w:tcW w:w="5200" w:type="dxa"/>
            <w:gridSpan w:val="3"/>
          </w:tcPr>
          <w:p w:rsidR="002A2510" w:rsidRDefault="00923CF8">
            <w:pPr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{{finalDemandLeaderOp8}}</w:t>
            </w:r>
          </w:p>
          <w:p w:rsidR="002A2510" w:rsidRDefault="00923CF8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</w:t>
            </w:r>
            <w:r>
              <w:rPr>
                <w:rFonts w:ascii="仿宋" w:eastAsia="仿宋" w:hAnsi="仿宋" w:cs="仿宋" w:hint="eastAsia"/>
                <w:sz w:val="24"/>
              </w:rPr>
              <w:t>时间：</w:t>
            </w:r>
            <w:r>
              <w:rPr>
                <w:rFonts w:ascii="仿宋" w:eastAsia="仿宋" w:hAnsi="仿宋" w:cs="仿宋" w:hint="eastAsia"/>
                <w:sz w:val="24"/>
              </w:rPr>
              <w:t>{{finalDemandLeaderOpTime8}}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采购部门意见</w:t>
            </w:r>
          </w:p>
        </w:tc>
        <w:tc>
          <w:tcPr>
            <w:tcW w:w="5200" w:type="dxa"/>
            <w:gridSpan w:val="3"/>
          </w:tcPr>
          <w:p w:rsidR="002A2510" w:rsidRDefault="00923CF8">
            <w:pPr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{{finalPurchaseLeaderOp8}}</w:t>
            </w:r>
          </w:p>
          <w:p w:rsidR="002A2510" w:rsidRDefault="00923CF8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</w:t>
            </w:r>
            <w:r>
              <w:rPr>
                <w:rFonts w:ascii="仿宋" w:eastAsia="仿宋" w:hAnsi="仿宋" w:cs="仿宋" w:hint="eastAsia"/>
                <w:sz w:val="24"/>
              </w:rPr>
              <w:t>时间：</w:t>
            </w:r>
            <w:r>
              <w:rPr>
                <w:rFonts w:ascii="仿宋" w:eastAsia="仿宋" w:hAnsi="仿宋" w:cs="仿宋" w:hint="eastAsia"/>
                <w:sz w:val="24"/>
              </w:rPr>
              <w:t>{{finalPurchaseLeaderOpTime8}}</w:t>
            </w:r>
          </w:p>
        </w:tc>
      </w:tr>
      <w:tr w:rsidR="002A2510">
        <w:trPr>
          <w:trHeight w:val="631"/>
        </w:trPr>
        <w:tc>
          <w:tcPr>
            <w:tcW w:w="2413" w:type="dxa"/>
            <w:vMerge/>
          </w:tcPr>
          <w:p w:rsidR="002A2510" w:rsidRDefault="002A2510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62" w:type="dxa"/>
            <w:vAlign w:val="center"/>
          </w:tcPr>
          <w:p w:rsidR="002A2510" w:rsidRDefault="00923CF8">
            <w:pPr>
              <w:jc w:val="center"/>
              <w:rPr>
                <w:rFonts w:ascii="仿宋" w:eastAsia="仿宋" w:hAnsi="仿宋" w:cs="仿宋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分管领导意见</w:t>
            </w:r>
          </w:p>
        </w:tc>
        <w:tc>
          <w:tcPr>
            <w:tcW w:w="5200" w:type="dxa"/>
            <w:gridSpan w:val="3"/>
          </w:tcPr>
          <w:p w:rsidR="002A2510" w:rsidRDefault="00923CF8">
            <w:pPr>
              <w:ind w:firstLineChars="200" w:firstLine="48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{{jsPurchaserLeaderOp8}}</w:t>
            </w:r>
          </w:p>
          <w:p w:rsidR="002A2510" w:rsidRDefault="00923CF8">
            <w:pPr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         </w:t>
            </w:r>
            <w:r>
              <w:rPr>
                <w:rFonts w:ascii="仿宋" w:eastAsia="仿宋" w:hAnsi="仿宋" w:cs="仿宋" w:hint="eastAsia"/>
                <w:sz w:val="24"/>
              </w:rPr>
              <w:t>时间：</w:t>
            </w:r>
            <w:r>
              <w:rPr>
                <w:rFonts w:ascii="仿宋" w:eastAsia="仿宋" w:hAnsi="仿宋" w:cs="仿宋" w:hint="eastAsia"/>
                <w:sz w:val="24"/>
              </w:rPr>
              <w:t>{{jsPurchaserLeaderOpTime8}}</w:t>
            </w:r>
          </w:p>
        </w:tc>
      </w:tr>
    </w:tbl>
    <w:p w:rsidR="002A2510" w:rsidRDefault="002A2510">
      <w:pPr>
        <w:jc w:val="center"/>
        <w:rPr>
          <w:szCs w:val="21"/>
        </w:rPr>
      </w:pPr>
    </w:p>
    <w:sectPr w:rsidR="002A2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23189"/>
    <w:rsid w:val="002A2510"/>
    <w:rsid w:val="00923CF8"/>
    <w:rsid w:val="00D65B23"/>
    <w:rsid w:val="24723189"/>
    <w:rsid w:val="256045FA"/>
    <w:rsid w:val="38D4638A"/>
    <w:rsid w:val="3E9F69D1"/>
    <w:rsid w:val="78DA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DD1ED8E"/>
  <w15:docId w15:val="{32943872-4782-B34D-A80C-3174F7CD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btpp</dc:creator>
  <cp:lastModifiedBy>Microsoft Office User</cp:lastModifiedBy>
  <cp:revision>3</cp:revision>
  <dcterms:created xsi:type="dcterms:W3CDTF">2021-12-22T06:27:00Z</dcterms:created>
  <dcterms:modified xsi:type="dcterms:W3CDTF">2022-03-02T11:26:00Z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