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5D07" w:rsidRPr="0066478D" w:rsidRDefault="00FC5D07" w:rsidP="00FC5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ru-RU"/>
        </w:rPr>
      </w:pPr>
    </w:p>
    <w:p w:rsidR="00FC5D07" w:rsidRPr="0066478D" w:rsidRDefault="00FC5D07" w:rsidP="00FC5D07">
      <w:pPr>
        <w:widowControl w:val="0"/>
        <w:suppressAutoHyphens/>
        <w:spacing w:after="0" w:line="360" w:lineRule="auto"/>
        <w:ind w:firstLine="5670"/>
        <w:jc w:val="both"/>
        <w:rPr>
          <w:rFonts w:ascii="Times New Roman" w:eastAsia="SimSun" w:hAnsi="Times New Roman" w:cs="Times New Roman"/>
          <w:b/>
          <w:sz w:val="24"/>
          <w:szCs w:val="24"/>
          <w:lang w:eastAsia="hi-IN" w:bidi="hi-IN"/>
        </w:rPr>
      </w:pPr>
      <w:r w:rsidRPr="0066478D">
        <w:rPr>
          <w:rFonts w:ascii="Times New Roman" w:eastAsia="SimSun" w:hAnsi="Times New Roman" w:cs="Times New Roman"/>
          <w:b/>
          <w:sz w:val="24"/>
          <w:szCs w:val="24"/>
          <w:lang w:eastAsia="hi-IN" w:bidi="hi-IN"/>
        </w:rPr>
        <w:t>УТВЕРЖДАЮ</w:t>
      </w:r>
    </w:p>
    <w:p w:rsidR="00FC5D07" w:rsidRPr="0066478D" w:rsidRDefault="00FC5D07" w:rsidP="00FC5D07">
      <w:pPr>
        <w:widowControl w:val="0"/>
        <w:suppressAutoHyphens/>
        <w:spacing w:after="0" w:line="360" w:lineRule="auto"/>
        <w:ind w:left="4955" w:firstLine="709"/>
        <w:jc w:val="both"/>
        <w:rPr>
          <w:rFonts w:ascii="Times New Roman" w:eastAsia="SimSun" w:hAnsi="Times New Roman" w:cs="Times New Roman"/>
          <w:sz w:val="24"/>
          <w:szCs w:val="24"/>
          <w:lang w:eastAsia="hi-IN" w:bidi="hi-IN"/>
        </w:rPr>
      </w:pPr>
      <w:r w:rsidRPr="0066478D">
        <w:rPr>
          <w:rFonts w:ascii="Times New Roman" w:eastAsia="SimSun" w:hAnsi="Times New Roman" w:cs="Times New Roman"/>
          <w:sz w:val="24"/>
          <w:szCs w:val="24"/>
          <w:lang w:eastAsia="hi-IN" w:bidi="hi-IN"/>
        </w:rPr>
        <w:t>Генеральный директор</w:t>
      </w:r>
    </w:p>
    <w:p w:rsidR="00FC5D07" w:rsidRPr="0066478D" w:rsidRDefault="00FC5D07" w:rsidP="00FC5D07">
      <w:pPr>
        <w:widowControl w:val="0"/>
        <w:suppressAutoHyphens/>
        <w:spacing w:after="0" w:line="360" w:lineRule="auto"/>
        <w:ind w:firstLine="5670"/>
        <w:jc w:val="both"/>
        <w:rPr>
          <w:rFonts w:ascii="Times New Roman" w:eastAsia="SimSun" w:hAnsi="Times New Roman" w:cs="Times New Roman"/>
          <w:sz w:val="24"/>
          <w:szCs w:val="24"/>
          <w:lang w:eastAsia="hi-IN" w:bidi="hi-IN"/>
        </w:rPr>
      </w:pPr>
      <w:r w:rsidRPr="0066478D">
        <w:rPr>
          <w:rFonts w:ascii="Times New Roman" w:eastAsia="SimSun" w:hAnsi="Times New Roman" w:cs="Times New Roman"/>
          <w:sz w:val="24"/>
          <w:szCs w:val="24"/>
          <w:lang w:eastAsia="hi-IN" w:bidi="hi-IN"/>
        </w:rPr>
        <w:t>ООО «</w:t>
      </w:r>
      <w:r w:rsidR="00BD4E22">
        <w:rPr>
          <w:rFonts w:ascii="Times New Roman" w:eastAsia="SimSun" w:hAnsi="Times New Roman" w:cs="Times New Roman"/>
          <w:bCs/>
          <w:sz w:val="24"/>
          <w:szCs w:val="24"/>
          <w:lang w:eastAsia="hi-IN" w:bidi="hi-IN"/>
        </w:rPr>
        <w:t>Костер</w:t>
      </w:r>
      <w:r w:rsidRPr="0066478D">
        <w:rPr>
          <w:rFonts w:ascii="Times New Roman" w:eastAsia="SimSun" w:hAnsi="Times New Roman" w:cs="Times New Roman"/>
          <w:sz w:val="24"/>
          <w:szCs w:val="24"/>
          <w:lang w:eastAsia="hi-IN" w:bidi="hi-IN"/>
        </w:rPr>
        <w:t>»</w:t>
      </w:r>
    </w:p>
    <w:p w:rsidR="00FC5D07" w:rsidRPr="0066478D" w:rsidRDefault="00BD4E22" w:rsidP="00FC5D07">
      <w:pPr>
        <w:widowControl w:val="0"/>
        <w:suppressAutoHyphens/>
        <w:spacing w:after="0" w:line="360" w:lineRule="auto"/>
        <w:ind w:firstLine="5670"/>
        <w:jc w:val="both"/>
        <w:rPr>
          <w:rFonts w:ascii="Times New Roman" w:eastAsia="SimSun" w:hAnsi="Times New Roman" w:cs="Times New Roman"/>
          <w:i/>
          <w:sz w:val="24"/>
          <w:szCs w:val="24"/>
          <w:lang w:eastAsia="hi-IN" w:bidi="hi-IN"/>
        </w:rPr>
      </w:pPr>
      <w:proofErr w:type="spellStart"/>
      <w:r>
        <w:rPr>
          <w:rFonts w:ascii="Times New Roman" w:eastAsia="SimSun" w:hAnsi="Times New Roman" w:cs="Times New Roman"/>
          <w:b/>
          <w:i/>
          <w:sz w:val="24"/>
          <w:szCs w:val="24"/>
          <w:lang w:eastAsia="hi-IN" w:bidi="hi-IN"/>
        </w:rPr>
        <w:t>Сизова</w:t>
      </w:r>
      <w:proofErr w:type="spellEnd"/>
      <w:r w:rsidR="00FC5D07" w:rsidRPr="0066478D">
        <w:rPr>
          <w:rFonts w:ascii="Times New Roman" w:eastAsia="SimSun" w:hAnsi="Times New Roman" w:cs="Times New Roman"/>
          <w:sz w:val="24"/>
          <w:szCs w:val="24"/>
          <w:lang w:eastAsia="hi-IN" w:bidi="hi-IN"/>
        </w:rPr>
        <w:tab/>
      </w:r>
      <w:r>
        <w:rPr>
          <w:rFonts w:ascii="Times New Roman" w:eastAsia="SimSun" w:hAnsi="Times New Roman" w:cs="Times New Roman"/>
          <w:sz w:val="24"/>
          <w:szCs w:val="24"/>
          <w:lang w:eastAsia="hi-IN" w:bidi="hi-IN"/>
        </w:rPr>
        <w:t>В</w:t>
      </w:r>
      <w:r w:rsidR="00FC5D07" w:rsidRPr="0066478D">
        <w:rPr>
          <w:rFonts w:ascii="Times New Roman" w:eastAsia="SimSun" w:hAnsi="Times New Roman" w:cs="Times New Roman"/>
          <w:sz w:val="24"/>
          <w:szCs w:val="24"/>
          <w:lang w:eastAsia="hi-IN" w:bidi="hi-IN"/>
        </w:rPr>
        <w:t>. </w:t>
      </w:r>
      <w:r>
        <w:rPr>
          <w:rFonts w:ascii="Times New Roman" w:eastAsia="SimSun" w:hAnsi="Times New Roman" w:cs="Times New Roman"/>
          <w:sz w:val="24"/>
          <w:szCs w:val="24"/>
          <w:lang w:eastAsia="hi-IN" w:bidi="hi-IN"/>
        </w:rPr>
        <w:t>К</w:t>
      </w:r>
      <w:r w:rsidR="00FC5D07" w:rsidRPr="0066478D">
        <w:rPr>
          <w:rFonts w:ascii="Times New Roman" w:eastAsia="SimSun" w:hAnsi="Times New Roman" w:cs="Times New Roman"/>
          <w:sz w:val="24"/>
          <w:szCs w:val="24"/>
          <w:lang w:eastAsia="hi-IN" w:bidi="hi-IN"/>
        </w:rPr>
        <w:t>. </w:t>
      </w:r>
      <w:proofErr w:type="spellStart"/>
      <w:r>
        <w:rPr>
          <w:rFonts w:ascii="Times New Roman" w:eastAsia="SimSun" w:hAnsi="Times New Roman" w:cs="Times New Roman"/>
          <w:sz w:val="24"/>
          <w:szCs w:val="24"/>
          <w:lang w:eastAsia="hi-IN" w:bidi="hi-IN"/>
        </w:rPr>
        <w:t>Сизова</w:t>
      </w:r>
      <w:proofErr w:type="spellEnd"/>
    </w:p>
    <w:p w:rsidR="00FC5D07" w:rsidRPr="0066478D" w:rsidRDefault="00FC5D07" w:rsidP="00FC5D07">
      <w:pPr>
        <w:widowControl w:val="0"/>
        <w:suppressAutoHyphens/>
        <w:spacing w:after="0" w:line="360" w:lineRule="auto"/>
        <w:ind w:firstLine="5670"/>
        <w:jc w:val="both"/>
        <w:rPr>
          <w:rFonts w:ascii="Times New Roman" w:eastAsia="SimSun" w:hAnsi="Times New Roman" w:cs="Times New Roman"/>
          <w:i/>
          <w:sz w:val="24"/>
          <w:szCs w:val="24"/>
          <w:lang w:eastAsia="hi-IN" w:bidi="hi-IN"/>
        </w:rPr>
      </w:pPr>
      <w:r w:rsidRPr="0066478D">
        <w:rPr>
          <w:rFonts w:ascii="Times New Roman" w:eastAsia="SimSun" w:hAnsi="Times New Roman" w:cs="Times New Roman"/>
          <w:i/>
          <w:sz w:val="24"/>
          <w:szCs w:val="24"/>
          <w:lang w:eastAsia="hi-IN" w:bidi="hi-IN"/>
        </w:rPr>
        <w:t>0</w:t>
      </w:r>
      <w:r w:rsidR="00BD4E22">
        <w:rPr>
          <w:rFonts w:ascii="Times New Roman" w:eastAsia="SimSun" w:hAnsi="Times New Roman" w:cs="Times New Roman"/>
          <w:i/>
          <w:sz w:val="24"/>
          <w:szCs w:val="24"/>
          <w:lang w:eastAsia="hi-IN" w:bidi="hi-IN"/>
        </w:rPr>
        <w:t>7</w:t>
      </w:r>
      <w:r w:rsidRPr="0066478D">
        <w:rPr>
          <w:rFonts w:ascii="Times New Roman" w:eastAsia="SimSun" w:hAnsi="Times New Roman" w:cs="Times New Roman"/>
          <w:i/>
          <w:sz w:val="24"/>
          <w:szCs w:val="24"/>
          <w:lang w:eastAsia="hi-IN" w:bidi="hi-IN"/>
        </w:rPr>
        <w:t>.</w:t>
      </w:r>
      <w:r>
        <w:rPr>
          <w:rFonts w:ascii="Times New Roman" w:eastAsia="SimSun" w:hAnsi="Times New Roman" w:cs="Times New Roman"/>
          <w:i/>
          <w:sz w:val="24"/>
          <w:szCs w:val="24"/>
          <w:lang w:eastAsia="hi-IN" w:bidi="hi-IN"/>
        </w:rPr>
        <w:t>0</w:t>
      </w:r>
      <w:r w:rsidR="00BD4E22">
        <w:rPr>
          <w:rFonts w:ascii="Times New Roman" w:eastAsia="SimSun" w:hAnsi="Times New Roman" w:cs="Times New Roman"/>
          <w:i/>
          <w:sz w:val="24"/>
          <w:szCs w:val="24"/>
          <w:lang w:eastAsia="hi-IN" w:bidi="hi-IN"/>
        </w:rPr>
        <w:t>9</w:t>
      </w:r>
      <w:r w:rsidRPr="0066478D">
        <w:rPr>
          <w:rFonts w:ascii="Times New Roman" w:eastAsia="SimSun" w:hAnsi="Times New Roman" w:cs="Times New Roman"/>
          <w:i/>
          <w:sz w:val="24"/>
          <w:szCs w:val="24"/>
          <w:lang w:eastAsia="hi-IN" w:bidi="hi-IN"/>
        </w:rPr>
        <w:t>.2019</w:t>
      </w:r>
    </w:p>
    <w:p w:rsidR="00FC5D07" w:rsidRPr="0066478D" w:rsidRDefault="00FC5D07" w:rsidP="00FC5D07">
      <w:pPr>
        <w:widowControl w:val="0"/>
        <w:suppressAutoHyphens/>
        <w:spacing w:after="0" w:line="360" w:lineRule="auto"/>
        <w:ind w:firstLine="5670"/>
        <w:jc w:val="both"/>
        <w:rPr>
          <w:rFonts w:ascii="Times New Roman" w:eastAsia="SimSun" w:hAnsi="Times New Roman" w:cs="Times New Roman"/>
          <w:sz w:val="24"/>
          <w:szCs w:val="24"/>
          <w:lang w:eastAsia="hi-IN" w:bidi="hi-IN"/>
        </w:rPr>
      </w:pPr>
      <w:r w:rsidRPr="0066478D">
        <w:rPr>
          <w:rFonts w:ascii="Times New Roman" w:eastAsia="SimSun" w:hAnsi="Times New Roman" w:cs="Times New Roman"/>
          <w:sz w:val="24"/>
          <w:szCs w:val="24"/>
          <w:highlight w:val="cyan"/>
          <w:lang w:eastAsia="hi-IN" w:bidi="hi-IN"/>
        </w:rPr>
        <w:t>(Печать ООО «</w:t>
      </w:r>
      <w:r w:rsidR="00BD4E22">
        <w:rPr>
          <w:rFonts w:ascii="Times New Roman" w:eastAsia="SimSun" w:hAnsi="Times New Roman" w:cs="Times New Roman"/>
          <w:bCs/>
          <w:sz w:val="24"/>
          <w:szCs w:val="24"/>
          <w:highlight w:val="cyan"/>
          <w:lang w:eastAsia="hi-IN" w:bidi="hi-IN"/>
        </w:rPr>
        <w:t>Костер</w:t>
      </w:r>
      <w:r w:rsidRPr="0066478D">
        <w:rPr>
          <w:rFonts w:ascii="Times New Roman" w:eastAsia="SimSun" w:hAnsi="Times New Roman" w:cs="Times New Roman"/>
          <w:sz w:val="24"/>
          <w:szCs w:val="24"/>
          <w:highlight w:val="cyan"/>
          <w:lang w:eastAsia="hi-IN" w:bidi="hi-IN"/>
        </w:rPr>
        <w:t>»)</w:t>
      </w:r>
    </w:p>
    <w:p w:rsidR="00FC5D07" w:rsidRPr="0066478D" w:rsidRDefault="00FC5D07" w:rsidP="00FC5D07">
      <w:pPr>
        <w:suppressAutoHyphens/>
        <w:spacing w:after="0" w:line="360" w:lineRule="auto"/>
        <w:contextualSpacing/>
        <w:jc w:val="both"/>
        <w:rPr>
          <w:rFonts w:ascii="Times New Roman" w:eastAsia="SimSun" w:hAnsi="Times New Roman" w:cs="Times New Roman"/>
          <w:b/>
          <w:color w:val="000000"/>
          <w:sz w:val="24"/>
          <w:szCs w:val="24"/>
          <w:lang w:eastAsia="hi-IN" w:bidi="hi-IN"/>
        </w:rPr>
      </w:pPr>
    </w:p>
    <w:p w:rsidR="00FC5D07" w:rsidRPr="0066478D" w:rsidRDefault="00FC5D07" w:rsidP="00FC5D07">
      <w:pPr>
        <w:suppressAutoHyphens/>
        <w:spacing w:after="0" w:line="360" w:lineRule="auto"/>
        <w:contextualSpacing/>
        <w:jc w:val="both"/>
        <w:rPr>
          <w:rFonts w:ascii="Times New Roman" w:eastAsia="SimSun" w:hAnsi="Times New Roman" w:cs="Times New Roman"/>
          <w:b/>
          <w:color w:val="000000"/>
          <w:sz w:val="24"/>
          <w:szCs w:val="24"/>
          <w:lang w:eastAsia="hi-IN" w:bidi="hi-IN"/>
        </w:rPr>
      </w:pPr>
    </w:p>
    <w:p w:rsidR="00FC5D07" w:rsidRDefault="00FC5D07" w:rsidP="00FC5D07">
      <w:pPr>
        <w:suppressAutoHyphens/>
        <w:spacing w:after="0" w:line="360" w:lineRule="auto"/>
        <w:contextualSpacing/>
        <w:jc w:val="both"/>
        <w:rPr>
          <w:rFonts w:ascii="Times New Roman" w:eastAsia="SimSun" w:hAnsi="Times New Roman" w:cs="Times New Roman"/>
          <w:b/>
          <w:color w:val="000000"/>
          <w:sz w:val="24"/>
          <w:szCs w:val="24"/>
          <w:lang w:eastAsia="hi-IN" w:bidi="hi-IN"/>
        </w:rPr>
      </w:pPr>
      <w:r w:rsidRPr="0066478D">
        <w:rPr>
          <w:rFonts w:ascii="Times New Roman" w:eastAsia="SimSun" w:hAnsi="Times New Roman" w:cs="Times New Roman"/>
          <w:b/>
          <w:color w:val="000000"/>
          <w:sz w:val="24"/>
          <w:szCs w:val="24"/>
          <w:lang w:eastAsia="hi-IN" w:bidi="hi-IN"/>
        </w:rPr>
        <w:t>ПОЛИТИКА ОБРАБОТКИ ПЕРСОНАЛЬНЫХ ДАННЫХ</w:t>
      </w:r>
      <w:r>
        <w:rPr>
          <w:rFonts w:ascii="Times New Roman" w:eastAsia="SimSun" w:hAnsi="Times New Roman" w:cs="Times New Roman"/>
          <w:b/>
          <w:color w:val="000000"/>
          <w:sz w:val="24"/>
          <w:szCs w:val="24"/>
          <w:lang w:eastAsia="hi-IN" w:bidi="hi-IN"/>
        </w:rPr>
        <w:t xml:space="preserve"> </w:t>
      </w:r>
      <w:r w:rsidRPr="0066478D">
        <w:rPr>
          <w:rFonts w:ascii="Times New Roman" w:eastAsia="SimSun" w:hAnsi="Times New Roman" w:cs="Times New Roman"/>
          <w:b/>
          <w:color w:val="000000"/>
          <w:sz w:val="24"/>
          <w:szCs w:val="24"/>
          <w:lang w:eastAsia="hi-IN" w:bidi="hi-IN"/>
        </w:rPr>
        <w:t>В</w:t>
      </w:r>
      <w:r>
        <w:rPr>
          <w:rFonts w:ascii="Times New Roman" w:eastAsia="SimSun" w:hAnsi="Times New Roman" w:cs="Times New Roman"/>
          <w:b/>
          <w:color w:val="000000"/>
          <w:sz w:val="24"/>
          <w:szCs w:val="24"/>
          <w:lang w:eastAsia="hi-IN" w:bidi="hi-IN"/>
        </w:rPr>
        <w:t> </w:t>
      </w:r>
      <w:r w:rsidRPr="0066478D">
        <w:rPr>
          <w:rFonts w:ascii="Times New Roman" w:eastAsia="SimSun" w:hAnsi="Times New Roman" w:cs="Times New Roman"/>
          <w:b/>
          <w:color w:val="000000"/>
          <w:sz w:val="24"/>
          <w:szCs w:val="24"/>
          <w:lang w:eastAsia="hi-IN" w:bidi="hi-IN"/>
        </w:rPr>
        <w:t>ООО «</w:t>
      </w:r>
      <w:r w:rsidR="00BD4E22">
        <w:rPr>
          <w:rFonts w:ascii="Times New Roman" w:eastAsia="SimSun" w:hAnsi="Times New Roman" w:cs="Times New Roman"/>
          <w:b/>
          <w:color w:val="000000"/>
          <w:sz w:val="24"/>
          <w:szCs w:val="24"/>
          <w:lang w:eastAsia="hi-IN" w:bidi="hi-IN"/>
        </w:rPr>
        <w:t>КОСТЕР</w:t>
      </w:r>
      <w:r w:rsidRPr="0066478D">
        <w:rPr>
          <w:rFonts w:ascii="Times New Roman" w:eastAsia="SimSun" w:hAnsi="Times New Roman" w:cs="Times New Roman"/>
          <w:b/>
          <w:color w:val="000000"/>
          <w:sz w:val="24"/>
          <w:szCs w:val="24"/>
          <w:lang w:eastAsia="hi-IN" w:bidi="hi-IN"/>
        </w:rPr>
        <w:t>»</w:t>
      </w:r>
    </w:p>
    <w:p w:rsidR="00577FF3" w:rsidRDefault="00577FF3" w:rsidP="00577FF3">
      <w:pPr>
        <w:suppressAutoHyphens/>
        <w:spacing w:after="120" w:line="360" w:lineRule="auto"/>
        <w:contextualSpacing/>
        <w:jc w:val="center"/>
        <w:rPr>
          <w:rFonts w:ascii="Times New Roman" w:eastAsia="SimSun" w:hAnsi="Times New Roman" w:cs="Times New Roman"/>
          <w:color w:val="000000"/>
          <w:sz w:val="24"/>
          <w:szCs w:val="24"/>
          <w:lang w:eastAsia="hi-IN" w:bidi="hi-IN"/>
        </w:rPr>
      </w:pPr>
    </w:p>
    <w:p w:rsidR="00577FF3" w:rsidRPr="00577FF3" w:rsidRDefault="00577FF3" w:rsidP="00577FF3">
      <w:pPr>
        <w:suppressAutoHyphens/>
        <w:spacing w:after="120" w:line="360" w:lineRule="auto"/>
        <w:contextualSpacing/>
        <w:jc w:val="center"/>
        <w:rPr>
          <w:rFonts w:ascii="Times New Roman" w:eastAsia="SimSun" w:hAnsi="Times New Roman" w:cs="Times New Roman"/>
          <w:b/>
          <w:color w:val="000000"/>
          <w:sz w:val="28"/>
          <w:szCs w:val="28"/>
          <w:lang w:eastAsia="hi-IN" w:bidi="hi-IN"/>
        </w:rPr>
      </w:pPr>
      <w:r w:rsidRPr="00577FF3">
        <w:rPr>
          <w:rFonts w:ascii="Times New Roman" w:eastAsia="SimSun" w:hAnsi="Times New Roman" w:cs="Times New Roman"/>
          <w:color w:val="000000"/>
          <w:sz w:val="24"/>
          <w:szCs w:val="24"/>
          <w:lang w:eastAsia="hi-IN" w:bidi="hi-IN"/>
        </w:rPr>
        <w:t>1.</w:t>
      </w:r>
      <w:r>
        <w:rPr>
          <w:rFonts w:ascii="Times New Roman" w:eastAsia="SimSun" w:hAnsi="Times New Roman" w:cs="Times New Roman"/>
          <w:color w:val="000000"/>
          <w:sz w:val="24"/>
          <w:szCs w:val="24"/>
          <w:lang w:eastAsia="hi-IN" w:bidi="hi-IN"/>
        </w:rPr>
        <w:t xml:space="preserve"> </w:t>
      </w:r>
      <w:r w:rsidRPr="00577FF3">
        <w:rPr>
          <w:rFonts w:ascii="Times New Roman" w:eastAsia="SimSun" w:hAnsi="Times New Roman" w:cs="Times New Roman"/>
          <w:color w:val="000000"/>
          <w:sz w:val="24"/>
          <w:szCs w:val="24"/>
          <w:lang w:eastAsia="hi-IN" w:bidi="hi-IN"/>
        </w:rPr>
        <w:t>ОБЩИЕ ПОЛОЖЕНИЯ</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proofErr w:type="gramStart"/>
      <w:r w:rsidRPr="00577FF3">
        <w:rPr>
          <w:rFonts w:ascii="Times New Roman" w:eastAsia="SimSun" w:hAnsi="Times New Roman" w:cs="Times New Roman"/>
          <w:color w:val="000000"/>
          <w:sz w:val="24"/>
          <w:szCs w:val="24"/>
          <w:lang w:eastAsia="hi-IN" w:bidi="hi-IN"/>
        </w:rPr>
        <w:t xml:space="preserve">1.1 Политика обработки персональных </w:t>
      </w:r>
      <w:r w:rsidR="00BD4E22">
        <w:rPr>
          <w:rFonts w:ascii="Times New Roman" w:eastAsia="SimSun" w:hAnsi="Times New Roman" w:cs="Times New Roman"/>
          <w:color w:val="000000"/>
          <w:sz w:val="24"/>
          <w:szCs w:val="24"/>
          <w:lang w:eastAsia="hi-IN" w:bidi="hi-IN"/>
        </w:rPr>
        <w:t>данных в ООО «Костер</w:t>
      </w:r>
      <w:r w:rsidRPr="00577FF3">
        <w:rPr>
          <w:rFonts w:ascii="Times New Roman" w:eastAsia="SimSun" w:hAnsi="Times New Roman" w:cs="Times New Roman"/>
          <w:color w:val="000000"/>
          <w:sz w:val="24"/>
          <w:szCs w:val="24"/>
          <w:lang w:eastAsia="hi-IN" w:bidi="hi-IN"/>
        </w:rPr>
        <w:t>» (далее — Политика) определяет основные принципы, цели, условия и способы обработки персональных данных, перечни субъектов и состав обрабатываемых в ООО «</w:t>
      </w:r>
      <w:r w:rsidR="00BD4E22">
        <w:rPr>
          <w:rFonts w:ascii="Times New Roman" w:eastAsia="SimSun" w:hAnsi="Times New Roman" w:cs="Times New Roman"/>
          <w:color w:val="000000"/>
          <w:sz w:val="24"/>
          <w:szCs w:val="24"/>
          <w:lang w:eastAsia="hi-IN" w:bidi="hi-IN"/>
        </w:rPr>
        <w:t>Костер</w:t>
      </w:r>
      <w:r w:rsidRPr="00577FF3">
        <w:rPr>
          <w:rFonts w:ascii="Times New Roman" w:eastAsia="SimSun" w:hAnsi="Times New Roman" w:cs="Times New Roman"/>
          <w:color w:val="000000"/>
          <w:sz w:val="24"/>
          <w:szCs w:val="24"/>
          <w:lang w:eastAsia="hi-IN" w:bidi="hi-IN"/>
        </w:rPr>
        <w:t>» (далее — Общество) персональных данных, действия и операции, совершаемые с персональными данными, права субъектов персональных данных, а также содержит сведения о реализуемых в Обществе требованиях к защите персональных данных.</w:t>
      </w:r>
      <w:proofErr w:type="gramEnd"/>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 xml:space="preserve">1.2. Политика принята </w:t>
      </w:r>
      <w:r w:rsidRPr="00577FF3">
        <w:rPr>
          <w:rFonts w:ascii="Times New Roman" w:eastAsia="SimSun" w:hAnsi="Times New Roman" w:cs="Times New Roman"/>
          <w:sz w:val="24"/>
          <w:szCs w:val="24"/>
          <w:lang w:eastAsia="hi-IN" w:bidi="hi-IN"/>
        </w:rPr>
        <w:t>с целью защиты прав и свобод человека и гражданина при обработке персональных данных, в том числе защиты прав на неприкосновенность частной жизни, личную и семейную тайну.</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1.3. Локальные нормативные акты и иные документы, регламентирующие обработку персональных данных в Обществе, в том числе при их обработке в информационных системах, содержащих персональные данные, разрабатываются в Обществе с учетом положений Политики.</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sz w:val="24"/>
          <w:szCs w:val="24"/>
          <w:lang w:eastAsia="hi-IN" w:bidi="hi-IN"/>
        </w:rPr>
        <w:t>1.4. В Политике используются следующие основные термины:</w:t>
      </w:r>
    </w:p>
    <w:p w:rsidR="00577FF3" w:rsidRPr="00577FF3" w:rsidRDefault="00577FF3" w:rsidP="00577FF3">
      <w:pPr>
        <w:widowControl w:val="0"/>
        <w:numPr>
          <w:ilvl w:val="0"/>
          <w:numId w:val="1"/>
        </w:numPr>
        <w:tabs>
          <w:tab w:val="left" w:pos="1134"/>
        </w:tabs>
        <w:suppressAutoHyphens/>
        <w:spacing w:after="0" w:line="360" w:lineRule="auto"/>
        <w:ind w:left="0" w:firstLine="567"/>
        <w:contextualSpacing/>
        <w:jc w:val="both"/>
        <w:rPr>
          <w:rFonts w:ascii="Times New Roman" w:eastAsia="SimSun" w:hAnsi="Times New Roman" w:cs="Times New Roman"/>
          <w:sz w:val="24"/>
          <w:szCs w:val="24"/>
          <w:lang w:eastAsia="hi-IN" w:bidi="hi-IN"/>
        </w:rPr>
      </w:pPr>
      <w:r w:rsidRPr="00577FF3">
        <w:rPr>
          <w:rFonts w:ascii="Times New Roman" w:eastAsia="SimSun" w:hAnsi="Times New Roman" w:cs="Times New Roman"/>
          <w:sz w:val="24"/>
          <w:szCs w:val="24"/>
          <w:lang w:eastAsia="hi-IN" w:bidi="hi-IN"/>
        </w:rPr>
        <w:t>персональные данные – любая информация, относящаяся к прямо или косвенно определенному или определяемому физическому лицу (субъекту персональных данных);</w:t>
      </w:r>
    </w:p>
    <w:p w:rsidR="00577FF3" w:rsidRPr="00577FF3" w:rsidRDefault="00577FF3" w:rsidP="00577FF3">
      <w:pPr>
        <w:widowControl w:val="0"/>
        <w:numPr>
          <w:ilvl w:val="0"/>
          <w:numId w:val="1"/>
        </w:numPr>
        <w:tabs>
          <w:tab w:val="left" w:pos="1134"/>
        </w:tabs>
        <w:suppressAutoHyphens/>
        <w:spacing w:after="0" w:line="360" w:lineRule="auto"/>
        <w:ind w:left="0" w:firstLine="567"/>
        <w:contextualSpacing/>
        <w:jc w:val="both"/>
        <w:rPr>
          <w:rFonts w:ascii="Times New Roman" w:eastAsia="SimSun" w:hAnsi="Times New Roman" w:cs="Times New Roman"/>
          <w:sz w:val="24"/>
          <w:szCs w:val="24"/>
          <w:lang w:eastAsia="hi-IN" w:bidi="hi-IN"/>
        </w:rPr>
      </w:pPr>
      <w:r w:rsidRPr="00577FF3">
        <w:rPr>
          <w:rFonts w:ascii="Times New Roman" w:eastAsia="SimSun" w:hAnsi="Times New Roman" w:cs="Times New Roman"/>
          <w:sz w:val="24"/>
          <w:szCs w:val="24"/>
          <w:lang w:eastAsia="hi-IN" w:bidi="hi-IN"/>
        </w:rPr>
        <w:t>оператор персональных данных (оператор) – государственный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rsidR="00577FF3" w:rsidRPr="00577FF3" w:rsidRDefault="00577FF3" w:rsidP="00577FF3">
      <w:pPr>
        <w:widowControl w:val="0"/>
        <w:numPr>
          <w:ilvl w:val="0"/>
          <w:numId w:val="1"/>
        </w:numPr>
        <w:tabs>
          <w:tab w:val="left" w:pos="1134"/>
        </w:tabs>
        <w:suppressAutoHyphens/>
        <w:spacing w:after="0" w:line="360" w:lineRule="auto"/>
        <w:ind w:left="0" w:firstLine="567"/>
        <w:contextualSpacing/>
        <w:jc w:val="both"/>
        <w:rPr>
          <w:rFonts w:ascii="Times New Roman" w:eastAsia="SimSun" w:hAnsi="Times New Roman" w:cs="Times New Roman"/>
          <w:sz w:val="24"/>
          <w:szCs w:val="24"/>
          <w:lang w:eastAsia="hi-IN" w:bidi="hi-IN"/>
        </w:rPr>
      </w:pPr>
      <w:r w:rsidRPr="00577FF3">
        <w:rPr>
          <w:rFonts w:ascii="Times New Roman" w:eastAsia="SimSun" w:hAnsi="Times New Roman" w:cs="Times New Roman"/>
          <w:sz w:val="24"/>
          <w:szCs w:val="24"/>
          <w:lang w:eastAsia="hi-IN" w:bidi="hi-IN"/>
        </w:rPr>
        <w:t xml:space="preserve">обработка персональных данных – любое действие (операция) или </w:t>
      </w:r>
      <w:r w:rsidRPr="00577FF3">
        <w:rPr>
          <w:rFonts w:ascii="Times New Roman" w:eastAsia="SimSun" w:hAnsi="Times New Roman" w:cs="Times New Roman"/>
          <w:sz w:val="24"/>
          <w:szCs w:val="24"/>
          <w:lang w:eastAsia="hi-IN" w:bidi="hi-IN"/>
        </w:rPr>
        <w:lastRenderedPageBreak/>
        <w:t xml:space="preserve">совокупность действий (операций) с персональными данными, совершаемых с использованием средств автоматизации или без их использования. </w:t>
      </w:r>
      <w:proofErr w:type="gramStart"/>
      <w:r w:rsidRPr="00577FF3">
        <w:rPr>
          <w:rFonts w:ascii="Times New Roman" w:eastAsia="SimSun" w:hAnsi="Times New Roman" w:cs="Times New Roman"/>
          <w:sz w:val="24"/>
          <w:szCs w:val="24"/>
          <w:lang w:eastAsia="hi-IN" w:bidi="hi-IN"/>
        </w:rPr>
        <w:t>Обработка персональных данных включает в себя, в том числе: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w:t>
      </w:r>
      <w:proofErr w:type="gramEnd"/>
    </w:p>
    <w:p w:rsidR="00577FF3" w:rsidRPr="00577FF3" w:rsidRDefault="00577FF3" w:rsidP="00577FF3">
      <w:pPr>
        <w:widowControl w:val="0"/>
        <w:numPr>
          <w:ilvl w:val="0"/>
          <w:numId w:val="1"/>
        </w:numPr>
        <w:tabs>
          <w:tab w:val="left" w:pos="1134"/>
        </w:tabs>
        <w:suppressAutoHyphens/>
        <w:spacing w:after="0" w:line="360" w:lineRule="auto"/>
        <w:ind w:left="0" w:firstLine="567"/>
        <w:contextualSpacing/>
        <w:jc w:val="both"/>
        <w:rPr>
          <w:rFonts w:ascii="Times New Roman" w:eastAsia="SimSun" w:hAnsi="Times New Roman" w:cs="Times New Roman"/>
          <w:sz w:val="24"/>
          <w:szCs w:val="24"/>
          <w:lang w:eastAsia="hi-IN" w:bidi="hi-IN"/>
        </w:rPr>
      </w:pPr>
      <w:r w:rsidRPr="00577FF3">
        <w:rPr>
          <w:rFonts w:ascii="Times New Roman" w:eastAsia="SimSun" w:hAnsi="Times New Roman" w:cs="Times New Roman"/>
          <w:sz w:val="24"/>
          <w:szCs w:val="24"/>
          <w:lang w:eastAsia="hi-IN" w:bidi="hi-IN"/>
        </w:rPr>
        <w:t>автоматизированная обработка персональных данных – обработка персональных данных с помощью средств вычислительной техники;</w:t>
      </w:r>
    </w:p>
    <w:p w:rsidR="00577FF3" w:rsidRPr="00577FF3" w:rsidRDefault="00577FF3" w:rsidP="00577FF3">
      <w:pPr>
        <w:widowControl w:val="0"/>
        <w:numPr>
          <w:ilvl w:val="0"/>
          <w:numId w:val="1"/>
        </w:numPr>
        <w:tabs>
          <w:tab w:val="left" w:pos="1134"/>
        </w:tabs>
        <w:suppressAutoHyphens/>
        <w:spacing w:after="0" w:line="360" w:lineRule="auto"/>
        <w:ind w:left="0" w:firstLine="567"/>
        <w:contextualSpacing/>
        <w:jc w:val="both"/>
        <w:rPr>
          <w:rFonts w:ascii="Times New Roman" w:eastAsia="SimSun" w:hAnsi="Times New Roman" w:cs="Times New Roman"/>
          <w:sz w:val="24"/>
          <w:szCs w:val="24"/>
          <w:lang w:eastAsia="hi-IN" w:bidi="hi-IN"/>
        </w:rPr>
      </w:pPr>
      <w:r w:rsidRPr="00577FF3">
        <w:rPr>
          <w:rFonts w:ascii="Times New Roman" w:eastAsia="SimSun" w:hAnsi="Times New Roman" w:cs="Times New Roman"/>
          <w:sz w:val="24"/>
          <w:szCs w:val="24"/>
          <w:lang w:eastAsia="hi-IN" w:bidi="hi-IN"/>
        </w:rPr>
        <w:t>распространение персональных данных – действия, направленные на раскрытие персональных данных неопределенному кругу лиц;</w:t>
      </w:r>
    </w:p>
    <w:p w:rsidR="00577FF3" w:rsidRPr="00577FF3" w:rsidRDefault="00577FF3" w:rsidP="00577FF3">
      <w:pPr>
        <w:widowControl w:val="0"/>
        <w:numPr>
          <w:ilvl w:val="0"/>
          <w:numId w:val="1"/>
        </w:numPr>
        <w:tabs>
          <w:tab w:val="left" w:pos="1134"/>
        </w:tabs>
        <w:suppressAutoHyphens/>
        <w:spacing w:after="0" w:line="360" w:lineRule="auto"/>
        <w:ind w:left="0" w:firstLine="567"/>
        <w:contextualSpacing/>
        <w:jc w:val="both"/>
        <w:rPr>
          <w:rFonts w:ascii="Times New Roman" w:eastAsia="SimSun" w:hAnsi="Times New Roman" w:cs="Times New Roman"/>
          <w:sz w:val="24"/>
          <w:szCs w:val="24"/>
          <w:lang w:eastAsia="hi-IN" w:bidi="hi-IN"/>
        </w:rPr>
      </w:pPr>
      <w:r w:rsidRPr="00577FF3">
        <w:rPr>
          <w:rFonts w:ascii="Times New Roman" w:eastAsia="SimSun" w:hAnsi="Times New Roman" w:cs="Times New Roman"/>
          <w:sz w:val="24"/>
          <w:szCs w:val="24"/>
          <w:lang w:eastAsia="hi-IN" w:bidi="hi-IN"/>
        </w:rPr>
        <w:t>предоставление персональных данных – действия, направленные на раскрытие персональных данных определенному лицу или определенному кругу лиц;</w:t>
      </w:r>
    </w:p>
    <w:p w:rsidR="00577FF3" w:rsidRPr="00577FF3" w:rsidRDefault="00577FF3" w:rsidP="00577FF3">
      <w:pPr>
        <w:widowControl w:val="0"/>
        <w:numPr>
          <w:ilvl w:val="0"/>
          <w:numId w:val="1"/>
        </w:numPr>
        <w:tabs>
          <w:tab w:val="left" w:pos="1134"/>
        </w:tabs>
        <w:suppressAutoHyphens/>
        <w:spacing w:after="0" w:line="360" w:lineRule="auto"/>
        <w:ind w:left="0" w:firstLine="567"/>
        <w:contextualSpacing/>
        <w:jc w:val="both"/>
        <w:rPr>
          <w:rFonts w:ascii="Times New Roman" w:eastAsia="SimSun" w:hAnsi="Times New Roman" w:cs="Times New Roman"/>
          <w:sz w:val="24"/>
          <w:szCs w:val="24"/>
          <w:lang w:eastAsia="hi-IN" w:bidi="hi-IN"/>
        </w:rPr>
      </w:pPr>
      <w:r w:rsidRPr="00577FF3">
        <w:rPr>
          <w:rFonts w:ascii="Times New Roman" w:eastAsia="SimSun" w:hAnsi="Times New Roman" w:cs="Times New Roman"/>
          <w:sz w:val="24"/>
          <w:szCs w:val="24"/>
          <w:lang w:eastAsia="hi-IN" w:bidi="hi-IN"/>
        </w:rPr>
        <w:t>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w:t>
      </w:r>
    </w:p>
    <w:p w:rsidR="00577FF3" w:rsidRPr="00577FF3" w:rsidRDefault="00577FF3" w:rsidP="00577FF3">
      <w:pPr>
        <w:widowControl w:val="0"/>
        <w:numPr>
          <w:ilvl w:val="0"/>
          <w:numId w:val="1"/>
        </w:numPr>
        <w:tabs>
          <w:tab w:val="left" w:pos="1134"/>
        </w:tabs>
        <w:suppressAutoHyphens/>
        <w:spacing w:after="0" w:line="360" w:lineRule="auto"/>
        <w:ind w:left="0" w:firstLine="567"/>
        <w:contextualSpacing/>
        <w:jc w:val="both"/>
        <w:rPr>
          <w:rFonts w:ascii="Times New Roman" w:eastAsia="SimSun" w:hAnsi="Times New Roman" w:cs="Times New Roman"/>
          <w:sz w:val="24"/>
          <w:szCs w:val="24"/>
          <w:lang w:eastAsia="hi-IN" w:bidi="hi-IN"/>
        </w:rPr>
      </w:pPr>
      <w:r w:rsidRPr="00577FF3">
        <w:rPr>
          <w:rFonts w:ascii="Times New Roman" w:eastAsia="SimSun" w:hAnsi="Times New Roman" w:cs="Times New Roman"/>
          <w:sz w:val="24"/>
          <w:szCs w:val="24"/>
          <w:lang w:eastAsia="hi-IN" w:bidi="hi-IN"/>
        </w:rPr>
        <w:t>уничтожение персональных данных – действия, в результате которых становится невозможным восстановить содержание персональных данных в информационной системе персональных данных и (или) в результате которых уничтожаются материальные носители персональных данных;</w:t>
      </w:r>
    </w:p>
    <w:p w:rsidR="00577FF3" w:rsidRPr="00577FF3" w:rsidRDefault="00577FF3" w:rsidP="00577FF3">
      <w:pPr>
        <w:widowControl w:val="0"/>
        <w:numPr>
          <w:ilvl w:val="0"/>
          <w:numId w:val="1"/>
        </w:numPr>
        <w:tabs>
          <w:tab w:val="left" w:pos="1134"/>
        </w:tabs>
        <w:suppressAutoHyphens/>
        <w:spacing w:after="0" w:line="360" w:lineRule="auto"/>
        <w:ind w:left="0" w:firstLine="567"/>
        <w:contextualSpacing/>
        <w:jc w:val="both"/>
        <w:rPr>
          <w:rFonts w:ascii="Times New Roman" w:eastAsia="SimSun" w:hAnsi="Times New Roman" w:cs="Times New Roman"/>
          <w:sz w:val="24"/>
          <w:szCs w:val="24"/>
          <w:lang w:eastAsia="hi-IN" w:bidi="hi-IN"/>
        </w:rPr>
      </w:pPr>
      <w:r w:rsidRPr="00577FF3">
        <w:rPr>
          <w:rFonts w:ascii="Times New Roman" w:eastAsia="SimSun" w:hAnsi="Times New Roman" w:cs="Times New Roman"/>
          <w:sz w:val="24"/>
          <w:szCs w:val="24"/>
          <w:lang w:eastAsia="hi-IN" w:bidi="hi-IN"/>
        </w:rPr>
        <w:t>обезличивание персональных данных – действия,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w:t>
      </w:r>
    </w:p>
    <w:p w:rsidR="00577FF3" w:rsidRPr="00577FF3" w:rsidRDefault="00577FF3" w:rsidP="00577FF3">
      <w:pPr>
        <w:widowControl w:val="0"/>
        <w:numPr>
          <w:ilvl w:val="0"/>
          <w:numId w:val="1"/>
        </w:numPr>
        <w:tabs>
          <w:tab w:val="left" w:pos="1134"/>
        </w:tabs>
        <w:suppressAutoHyphens/>
        <w:spacing w:after="0" w:line="360" w:lineRule="auto"/>
        <w:ind w:left="0" w:firstLine="567"/>
        <w:contextualSpacing/>
        <w:jc w:val="both"/>
        <w:rPr>
          <w:rFonts w:ascii="Times New Roman" w:eastAsia="SimSun" w:hAnsi="Times New Roman" w:cs="Times New Roman"/>
          <w:sz w:val="24"/>
          <w:szCs w:val="24"/>
          <w:lang w:eastAsia="hi-IN" w:bidi="hi-IN"/>
        </w:rPr>
      </w:pPr>
      <w:r w:rsidRPr="00577FF3">
        <w:rPr>
          <w:rFonts w:ascii="Times New Roman" w:eastAsia="SimSun" w:hAnsi="Times New Roman" w:cs="Times New Roman"/>
          <w:sz w:val="24"/>
          <w:szCs w:val="24"/>
          <w:lang w:eastAsia="hi-IN" w:bidi="hi-IN"/>
        </w:rPr>
        <w:t>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p>
    <w:p w:rsidR="00577FF3" w:rsidRPr="00577FF3" w:rsidRDefault="00577FF3" w:rsidP="00577FF3">
      <w:pPr>
        <w:widowControl w:val="0"/>
        <w:numPr>
          <w:ilvl w:val="0"/>
          <w:numId w:val="1"/>
        </w:numPr>
        <w:tabs>
          <w:tab w:val="left" w:pos="1134"/>
        </w:tabs>
        <w:suppressAutoHyphens/>
        <w:spacing w:after="0" w:line="360" w:lineRule="auto"/>
        <w:ind w:left="0"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трансграничная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лицу или иностранному юридическому лицу.</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1.5. Основные обязанности Общества:</w:t>
      </w:r>
    </w:p>
    <w:p w:rsidR="00577FF3" w:rsidRPr="00577FF3" w:rsidRDefault="00577FF3" w:rsidP="009965C5">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1.5.1. Должностные лица Общества, в обязанности которых входит обработка запросов и</w:t>
      </w:r>
      <w:r w:rsidR="009965C5">
        <w:rPr>
          <w:rFonts w:ascii="Times New Roman" w:eastAsia="SimSun" w:hAnsi="Times New Roman" w:cs="Times New Roman"/>
          <w:color w:val="000000"/>
          <w:sz w:val="24"/>
          <w:szCs w:val="24"/>
          <w:lang w:eastAsia="hi-IN" w:bidi="hi-IN"/>
        </w:rPr>
        <w:t xml:space="preserve"> </w:t>
      </w:r>
      <w:r w:rsidRPr="00577FF3">
        <w:rPr>
          <w:rFonts w:ascii="Times New Roman" w:eastAsia="SimSun" w:hAnsi="Times New Roman" w:cs="Times New Roman"/>
          <w:color w:val="000000"/>
          <w:sz w:val="24"/>
          <w:szCs w:val="24"/>
          <w:lang w:eastAsia="hi-IN" w:bidi="hi-IN"/>
        </w:rPr>
        <w:t>обращений субъектов персональных данных, обязаны обеспечить каждому субъекту</w:t>
      </w:r>
      <w:r w:rsidR="009965C5">
        <w:rPr>
          <w:rFonts w:ascii="Times New Roman" w:eastAsia="SimSun" w:hAnsi="Times New Roman" w:cs="Times New Roman"/>
          <w:color w:val="000000"/>
          <w:sz w:val="24"/>
          <w:szCs w:val="24"/>
          <w:lang w:eastAsia="hi-IN" w:bidi="hi-IN"/>
        </w:rPr>
        <w:t xml:space="preserve"> </w:t>
      </w:r>
      <w:r w:rsidRPr="00577FF3">
        <w:rPr>
          <w:rFonts w:ascii="Times New Roman" w:eastAsia="SimSun" w:hAnsi="Times New Roman" w:cs="Times New Roman"/>
          <w:color w:val="000000"/>
          <w:sz w:val="24"/>
          <w:szCs w:val="24"/>
          <w:lang w:eastAsia="hi-IN" w:bidi="hi-IN"/>
        </w:rPr>
        <w:t>возможность ознакомления с документами и материалами, содержащими их персональные</w:t>
      </w:r>
      <w:r w:rsidR="009965C5">
        <w:rPr>
          <w:rFonts w:ascii="Times New Roman" w:eastAsia="SimSun" w:hAnsi="Times New Roman" w:cs="Times New Roman"/>
          <w:color w:val="000000"/>
          <w:sz w:val="24"/>
          <w:szCs w:val="24"/>
          <w:lang w:eastAsia="hi-IN" w:bidi="hi-IN"/>
        </w:rPr>
        <w:t xml:space="preserve"> </w:t>
      </w:r>
      <w:r w:rsidRPr="00577FF3">
        <w:rPr>
          <w:rFonts w:ascii="Times New Roman" w:eastAsia="SimSun" w:hAnsi="Times New Roman" w:cs="Times New Roman"/>
          <w:color w:val="000000"/>
          <w:sz w:val="24"/>
          <w:szCs w:val="24"/>
          <w:lang w:eastAsia="hi-IN" w:bidi="hi-IN"/>
        </w:rPr>
        <w:t>данные, если иное не предусмотрено законом, в соответствии с Регламентом реагирования на</w:t>
      </w:r>
      <w:r w:rsidR="009965C5">
        <w:rPr>
          <w:rFonts w:ascii="Times New Roman" w:eastAsia="SimSun" w:hAnsi="Times New Roman" w:cs="Times New Roman"/>
          <w:color w:val="000000"/>
          <w:sz w:val="24"/>
          <w:szCs w:val="24"/>
          <w:lang w:eastAsia="hi-IN" w:bidi="hi-IN"/>
        </w:rPr>
        <w:t xml:space="preserve"> </w:t>
      </w:r>
      <w:r w:rsidRPr="00577FF3">
        <w:rPr>
          <w:rFonts w:ascii="Times New Roman" w:eastAsia="SimSun" w:hAnsi="Times New Roman" w:cs="Times New Roman"/>
          <w:color w:val="000000"/>
          <w:sz w:val="24"/>
          <w:szCs w:val="24"/>
          <w:lang w:eastAsia="hi-IN" w:bidi="hi-IN"/>
        </w:rPr>
        <w:t>запросы субъектов персональных данных.</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lastRenderedPageBreak/>
        <w:t>1.5.2. Общество обязуется не принимать на основании исключительно автоматизированной</w:t>
      </w:r>
      <w:r w:rsidR="009965C5">
        <w:rPr>
          <w:rFonts w:ascii="Times New Roman" w:eastAsia="SimSun" w:hAnsi="Times New Roman" w:cs="Times New Roman"/>
          <w:color w:val="000000"/>
          <w:sz w:val="24"/>
          <w:szCs w:val="24"/>
          <w:lang w:eastAsia="hi-IN" w:bidi="hi-IN"/>
        </w:rPr>
        <w:t xml:space="preserve"> </w:t>
      </w:r>
      <w:r w:rsidRPr="00577FF3">
        <w:rPr>
          <w:rFonts w:ascii="Times New Roman" w:eastAsia="SimSun" w:hAnsi="Times New Roman" w:cs="Times New Roman"/>
          <w:color w:val="000000"/>
          <w:sz w:val="24"/>
          <w:szCs w:val="24"/>
          <w:lang w:eastAsia="hi-IN" w:bidi="hi-IN"/>
        </w:rPr>
        <w:t>обработки решения, порождающие юридические последствия в отношении субъектов</w:t>
      </w:r>
      <w:r w:rsidR="009965C5">
        <w:rPr>
          <w:rFonts w:ascii="Times New Roman" w:eastAsia="SimSun" w:hAnsi="Times New Roman" w:cs="Times New Roman"/>
          <w:color w:val="000000"/>
          <w:sz w:val="24"/>
          <w:szCs w:val="24"/>
          <w:lang w:eastAsia="hi-IN" w:bidi="hi-IN"/>
        </w:rPr>
        <w:t xml:space="preserve"> </w:t>
      </w:r>
      <w:r w:rsidRPr="00577FF3">
        <w:rPr>
          <w:rFonts w:ascii="Times New Roman" w:eastAsia="SimSun" w:hAnsi="Times New Roman" w:cs="Times New Roman"/>
          <w:color w:val="000000"/>
          <w:sz w:val="24"/>
          <w:szCs w:val="24"/>
          <w:lang w:eastAsia="hi-IN" w:bidi="hi-IN"/>
        </w:rPr>
        <w:t>персональных данных или иным образом затрагивающие их права и законные интересы.</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1.6. Права и обязанности субъектов персональных данных</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1.6.1. В целях защиты своих персональных данных, хранящихся в Обществе, субъект персональных данных имеет право:</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 получить доступ к своим персональным данным;</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 получить информацию, касающуюся обработки его персональных данных</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 требовать исключения или исправления неверных или неполных персональных</w:t>
      </w:r>
      <w:r w:rsidR="009965C5">
        <w:rPr>
          <w:rFonts w:ascii="Times New Roman" w:eastAsia="SimSun" w:hAnsi="Times New Roman" w:cs="Times New Roman"/>
          <w:color w:val="000000"/>
          <w:sz w:val="24"/>
          <w:szCs w:val="24"/>
          <w:lang w:eastAsia="hi-IN" w:bidi="hi-IN"/>
        </w:rPr>
        <w:t xml:space="preserve"> </w:t>
      </w:r>
      <w:r w:rsidRPr="00577FF3">
        <w:rPr>
          <w:rFonts w:ascii="Times New Roman" w:eastAsia="SimSun" w:hAnsi="Times New Roman" w:cs="Times New Roman"/>
          <w:color w:val="000000"/>
          <w:sz w:val="24"/>
          <w:szCs w:val="24"/>
          <w:lang w:eastAsia="hi-IN" w:bidi="hi-IN"/>
        </w:rPr>
        <w:t>данных;</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 получать свободный бесплатный доступ к своим персональным данным, включая</w:t>
      </w:r>
      <w:r w:rsidR="009965C5">
        <w:rPr>
          <w:rFonts w:ascii="Times New Roman" w:eastAsia="SimSun" w:hAnsi="Times New Roman" w:cs="Times New Roman"/>
          <w:color w:val="000000"/>
          <w:sz w:val="24"/>
          <w:szCs w:val="24"/>
          <w:lang w:eastAsia="hi-IN" w:bidi="hi-IN"/>
        </w:rPr>
        <w:t xml:space="preserve"> </w:t>
      </w:r>
      <w:r w:rsidRPr="00577FF3">
        <w:rPr>
          <w:rFonts w:ascii="Times New Roman" w:eastAsia="SimSun" w:hAnsi="Times New Roman" w:cs="Times New Roman"/>
          <w:color w:val="000000"/>
          <w:sz w:val="24"/>
          <w:szCs w:val="24"/>
          <w:lang w:eastAsia="hi-IN" w:bidi="hi-IN"/>
        </w:rPr>
        <w:t>право на получение копий любой записи, содержащей персональные данные;</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 дополнить персональные данные оценочного характера заявлением, выражающим</w:t>
      </w:r>
      <w:r w:rsidR="009965C5">
        <w:rPr>
          <w:rFonts w:ascii="Times New Roman" w:eastAsia="SimSun" w:hAnsi="Times New Roman" w:cs="Times New Roman"/>
          <w:color w:val="000000"/>
          <w:sz w:val="24"/>
          <w:szCs w:val="24"/>
          <w:lang w:eastAsia="hi-IN" w:bidi="hi-IN"/>
        </w:rPr>
        <w:t xml:space="preserve"> </w:t>
      </w:r>
      <w:r w:rsidRPr="00577FF3">
        <w:rPr>
          <w:rFonts w:ascii="Times New Roman" w:eastAsia="SimSun" w:hAnsi="Times New Roman" w:cs="Times New Roman"/>
          <w:color w:val="000000"/>
          <w:sz w:val="24"/>
          <w:szCs w:val="24"/>
          <w:lang w:eastAsia="hi-IN" w:bidi="hi-IN"/>
        </w:rPr>
        <w:t>его собственную точку зрения;</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 определять своих представителей для защиты своих персональных данных;</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 требовать сохранения и защиты своей личной и семейной тайны;</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 обжаловать в суде любые неправомерные действия или бездействия Общества при</w:t>
      </w:r>
      <w:r w:rsidR="009965C5">
        <w:rPr>
          <w:rFonts w:ascii="Times New Roman" w:eastAsia="SimSun" w:hAnsi="Times New Roman" w:cs="Times New Roman"/>
          <w:color w:val="000000"/>
          <w:sz w:val="24"/>
          <w:szCs w:val="24"/>
          <w:lang w:eastAsia="hi-IN" w:bidi="hi-IN"/>
        </w:rPr>
        <w:t xml:space="preserve"> </w:t>
      </w:r>
      <w:bookmarkStart w:id="0" w:name="_GoBack"/>
      <w:bookmarkEnd w:id="0"/>
      <w:r w:rsidRPr="00577FF3">
        <w:rPr>
          <w:rFonts w:ascii="Times New Roman" w:eastAsia="SimSun" w:hAnsi="Times New Roman" w:cs="Times New Roman"/>
          <w:color w:val="000000"/>
          <w:sz w:val="24"/>
          <w:szCs w:val="24"/>
          <w:lang w:eastAsia="hi-IN" w:bidi="hi-IN"/>
        </w:rPr>
        <w:t>обработке и защите его персональных данных.</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1.6.2. Работники Общества обязаны:</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 в случаях, предусмотренных законом или договором, передавать Обществу достоверные документы, содержащие персональные данные;</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 xml:space="preserve">– не предоставлять неверные персональные данные, а в случае изменений </w:t>
      </w:r>
      <w:proofErr w:type="gramStart"/>
      <w:r w:rsidRPr="00577FF3">
        <w:rPr>
          <w:rFonts w:ascii="Times New Roman" w:eastAsia="SimSun" w:hAnsi="Times New Roman" w:cs="Times New Roman"/>
          <w:color w:val="000000"/>
          <w:sz w:val="24"/>
          <w:szCs w:val="24"/>
          <w:lang w:eastAsia="hi-IN" w:bidi="hi-IN"/>
        </w:rPr>
        <w:t>в</w:t>
      </w:r>
      <w:proofErr w:type="gramEnd"/>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proofErr w:type="gramStart"/>
      <w:r w:rsidRPr="00577FF3">
        <w:rPr>
          <w:rFonts w:ascii="Times New Roman" w:eastAsia="SimSun" w:hAnsi="Times New Roman" w:cs="Times New Roman"/>
          <w:color w:val="000000"/>
          <w:sz w:val="24"/>
          <w:szCs w:val="24"/>
          <w:lang w:eastAsia="hi-IN" w:bidi="hi-IN"/>
        </w:rPr>
        <w:t>персональных данных, обнаружения ошибок или неточностей в них (фамилия, место</w:t>
      </w:r>
      <w:proofErr w:type="gramEnd"/>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жительства и т. д.), незамедлительно сообщить об этом в Общество.</w:t>
      </w:r>
    </w:p>
    <w:p w:rsidR="00577FF3" w:rsidRPr="00577FF3" w:rsidRDefault="00577FF3" w:rsidP="00577FF3">
      <w:pPr>
        <w:suppressAutoHyphens/>
        <w:spacing w:after="0" w:line="360" w:lineRule="auto"/>
        <w:ind w:firstLine="567"/>
        <w:contextualSpacing/>
        <w:rPr>
          <w:rFonts w:ascii="Times New Roman" w:eastAsia="SimSun" w:hAnsi="Times New Roman" w:cs="Times New Roman"/>
          <w:color w:val="000000"/>
          <w:sz w:val="24"/>
          <w:szCs w:val="24"/>
          <w:lang w:eastAsia="hi-IN" w:bidi="hi-IN"/>
        </w:rPr>
      </w:pPr>
    </w:p>
    <w:p w:rsidR="00577FF3" w:rsidRPr="00577FF3" w:rsidRDefault="00577FF3" w:rsidP="00577FF3">
      <w:pPr>
        <w:suppressAutoHyphens/>
        <w:spacing w:after="0" w:line="360" w:lineRule="auto"/>
        <w:ind w:firstLine="567"/>
        <w:contextualSpacing/>
        <w:jc w:val="center"/>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2. ЦЕЛИ СБОРА ПЕРСОНАЛЬНЫХ ДАННЫХ</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2.1. Персональные данные обрабатываются в Обществе в целях:</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2.1.1. обеспечения соблюдения Конституции Российской Федерации, законов и иных нормативных правовых актов Российской Федерации;</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2.1.2. регулирования трудовых отношений с работниками Общества;</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2.1.3 подготовки, заключения, исполнения и прекращения договоров с контрагентами;</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lastRenderedPageBreak/>
        <w:t>2.1.4. исполнения судебных актов, актов других органов или должностных лиц, подлежащих исполнению в соответствии с законодательством Российской Федерации об исполнительном производстве;</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2.1.5. осуществления прав и законных интересов Общества в рамках осуществления видов деятельности, предусмотренных Уставом и иными локальными нормативными актами Общества;</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2.1.6. в иных законных целях.</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2.2. Общество осуществляет обработку персональных данных работников Общества и других субъектов персональных данных, не состоящих с Обществом в трудовых отношениях, в соответствии со следующими принципами:</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2.2.1. обработка персональных данных осуществляется на законной и справедливой основе;</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2.2.2. 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2.2.3. не допускается объединение баз данных, содержащих персональные данные, обработка которых осуществляется в целях, несовместимых между собой;</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2.2.4. обработке подлежат только персональные данные, которые отвечают целям их обработки;</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2.2.5. содержание и объем обрабатываемых персональных данных соответствует заявленным целям обработки. Обрабатываемые персональные данные не должны быть избыточными по отношению к заявленным целям их обработки;</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2.2.6. при обработке персональных данных обеспечиваются точность персональных данных, их достаточность, а в необходимых случаях и актуальность по отношению к целям обработки персональных данных. В Обществе принимаются необходимые меры либо обеспечивается их принятие по удалению или уточнению неполных или неточных персональных данных;</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2.2.7. хранение персональных данных осуществляется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2.2.8. 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 если иное не предусмотрено федеральным законом.</w:t>
      </w:r>
    </w:p>
    <w:p w:rsidR="00577FF3" w:rsidRPr="00577FF3" w:rsidRDefault="00577FF3" w:rsidP="00577FF3">
      <w:pPr>
        <w:suppressAutoHyphens/>
        <w:spacing w:after="0" w:line="360" w:lineRule="auto"/>
        <w:ind w:firstLine="567"/>
        <w:contextualSpacing/>
        <w:rPr>
          <w:rFonts w:ascii="Times New Roman" w:eastAsia="SimSun" w:hAnsi="Times New Roman" w:cs="Times New Roman"/>
          <w:b/>
          <w:color w:val="000000"/>
          <w:sz w:val="24"/>
          <w:szCs w:val="24"/>
          <w:lang w:eastAsia="hi-IN" w:bidi="hi-IN"/>
        </w:rPr>
      </w:pPr>
    </w:p>
    <w:p w:rsidR="00577FF3" w:rsidRPr="00577FF3" w:rsidRDefault="00577FF3" w:rsidP="00577FF3">
      <w:pPr>
        <w:suppressAutoHyphens/>
        <w:spacing w:after="0" w:line="360" w:lineRule="auto"/>
        <w:ind w:firstLine="567"/>
        <w:contextualSpacing/>
        <w:jc w:val="center"/>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3. ПРАВОВЫЕ ОСНОВАНИЯ ОБРАБОТКИ ПЕРСОНАЛЬНЫХ ДАННЫХ</w:t>
      </w:r>
    </w:p>
    <w:p w:rsidR="00577FF3" w:rsidRPr="00577FF3" w:rsidRDefault="00577FF3" w:rsidP="00577FF3">
      <w:pPr>
        <w:shd w:val="clear" w:color="auto" w:fill="FFFFFF"/>
        <w:spacing w:after="0" w:line="360" w:lineRule="auto"/>
        <w:ind w:firstLine="567"/>
        <w:jc w:val="both"/>
        <w:rPr>
          <w:rFonts w:ascii="Times New Roman" w:eastAsia="Times New Roman" w:hAnsi="Times New Roman" w:cs="Times New Roman"/>
          <w:color w:val="000000"/>
          <w:sz w:val="24"/>
          <w:szCs w:val="24"/>
          <w:lang w:eastAsia="ru-RU"/>
        </w:rPr>
      </w:pPr>
      <w:r w:rsidRPr="00577FF3">
        <w:rPr>
          <w:rFonts w:ascii="Times New Roman" w:eastAsia="Times New Roman" w:hAnsi="Times New Roman" w:cs="Times New Roman"/>
          <w:color w:val="000000"/>
          <w:sz w:val="24"/>
          <w:szCs w:val="24"/>
          <w:lang w:eastAsia="ru-RU"/>
        </w:rPr>
        <w:t>3.1. Политика обработки персональных данных в Обществе определяется в соответствии со следующими нормативными правовыми актами:</w:t>
      </w:r>
    </w:p>
    <w:p w:rsidR="00577FF3" w:rsidRPr="00577FF3" w:rsidRDefault="00577FF3" w:rsidP="00577FF3">
      <w:pPr>
        <w:shd w:val="clear" w:color="auto" w:fill="FFFFFF"/>
        <w:spacing w:after="0" w:line="360" w:lineRule="auto"/>
        <w:ind w:firstLine="567"/>
        <w:jc w:val="both"/>
        <w:rPr>
          <w:rFonts w:ascii="Times New Roman" w:eastAsia="Times New Roman" w:hAnsi="Times New Roman" w:cs="Times New Roman"/>
          <w:color w:val="000000"/>
          <w:sz w:val="24"/>
          <w:szCs w:val="24"/>
          <w:lang w:eastAsia="ru-RU"/>
        </w:rPr>
      </w:pPr>
      <w:r w:rsidRPr="00577FF3">
        <w:rPr>
          <w:rFonts w:ascii="Times New Roman" w:eastAsia="Times New Roman" w:hAnsi="Times New Roman" w:cs="Times New Roman"/>
          <w:color w:val="000000"/>
          <w:sz w:val="24"/>
          <w:szCs w:val="24"/>
          <w:lang w:eastAsia="ru-RU"/>
        </w:rPr>
        <w:t>– Трудовой кодекс Российской Федерации;</w:t>
      </w:r>
    </w:p>
    <w:p w:rsidR="00577FF3" w:rsidRPr="00577FF3" w:rsidRDefault="00577FF3" w:rsidP="00577FF3">
      <w:pPr>
        <w:shd w:val="clear" w:color="auto" w:fill="FFFFFF"/>
        <w:spacing w:after="0" w:line="360" w:lineRule="auto"/>
        <w:ind w:firstLine="567"/>
        <w:jc w:val="both"/>
        <w:rPr>
          <w:rFonts w:ascii="Times New Roman" w:eastAsia="Times New Roman" w:hAnsi="Times New Roman" w:cs="Times New Roman"/>
          <w:color w:val="000000"/>
          <w:sz w:val="24"/>
          <w:szCs w:val="24"/>
          <w:lang w:eastAsia="ru-RU"/>
        </w:rPr>
      </w:pPr>
      <w:r w:rsidRPr="00577FF3">
        <w:rPr>
          <w:rFonts w:ascii="Times New Roman" w:eastAsia="Times New Roman" w:hAnsi="Times New Roman" w:cs="Times New Roman"/>
          <w:color w:val="000000"/>
          <w:sz w:val="24"/>
          <w:szCs w:val="24"/>
          <w:lang w:eastAsia="ru-RU"/>
        </w:rPr>
        <w:t>– Указ Президента Российской Федерации от 6 марта 1997 г. № 188 «Об утверждении Перечня сведений конфиденциального характера»;</w:t>
      </w:r>
    </w:p>
    <w:p w:rsidR="00577FF3" w:rsidRPr="00577FF3" w:rsidRDefault="00577FF3" w:rsidP="00577FF3">
      <w:pPr>
        <w:shd w:val="clear" w:color="auto" w:fill="FFFFFF"/>
        <w:spacing w:after="0" w:line="360" w:lineRule="auto"/>
        <w:ind w:firstLine="567"/>
        <w:jc w:val="both"/>
        <w:rPr>
          <w:rFonts w:ascii="Times New Roman" w:eastAsia="Times New Roman" w:hAnsi="Times New Roman" w:cs="Times New Roman"/>
          <w:color w:val="000000"/>
          <w:sz w:val="24"/>
          <w:szCs w:val="24"/>
          <w:lang w:eastAsia="ru-RU"/>
        </w:rPr>
      </w:pPr>
      <w:r w:rsidRPr="00577FF3">
        <w:rPr>
          <w:rFonts w:ascii="Times New Roman" w:eastAsia="Times New Roman" w:hAnsi="Times New Roman" w:cs="Times New Roman"/>
          <w:color w:val="000000"/>
          <w:sz w:val="24"/>
          <w:szCs w:val="24"/>
          <w:lang w:eastAsia="ru-RU"/>
        </w:rPr>
        <w:t>– постановление Правительства Российской Федерации от 15 сентября 2008 г. № 687 «Об утверждении Положения об особенностях обработки персональных данных, осуществляемой без использования средств автоматизации»;</w:t>
      </w:r>
    </w:p>
    <w:p w:rsidR="00577FF3" w:rsidRPr="00577FF3" w:rsidRDefault="00577FF3" w:rsidP="00577FF3">
      <w:pPr>
        <w:shd w:val="clear" w:color="auto" w:fill="FFFFFF"/>
        <w:spacing w:after="0" w:line="360" w:lineRule="auto"/>
        <w:ind w:firstLine="567"/>
        <w:jc w:val="both"/>
        <w:rPr>
          <w:rFonts w:ascii="Times New Roman" w:eastAsia="Times New Roman" w:hAnsi="Times New Roman" w:cs="Times New Roman"/>
          <w:color w:val="000000"/>
          <w:sz w:val="24"/>
          <w:szCs w:val="24"/>
          <w:lang w:eastAsia="ru-RU"/>
        </w:rPr>
      </w:pPr>
      <w:r w:rsidRPr="00577FF3">
        <w:rPr>
          <w:rFonts w:ascii="Times New Roman" w:eastAsia="Times New Roman" w:hAnsi="Times New Roman" w:cs="Times New Roman"/>
          <w:color w:val="000000"/>
          <w:sz w:val="24"/>
          <w:szCs w:val="24"/>
          <w:lang w:eastAsia="ru-RU"/>
        </w:rPr>
        <w:t>– постановление Правительства Российской Федерации от 6 июля 2008 г. № 512 «Об утверждении требований к материальным носителям биометрических персональных данных и технологиям хранения таких данных вне информационных систем персональных данных»;</w:t>
      </w:r>
    </w:p>
    <w:p w:rsidR="00577FF3" w:rsidRPr="00577FF3" w:rsidRDefault="00577FF3" w:rsidP="00577FF3">
      <w:pPr>
        <w:shd w:val="clear" w:color="auto" w:fill="FFFFFF"/>
        <w:spacing w:after="0" w:line="360" w:lineRule="auto"/>
        <w:ind w:firstLine="567"/>
        <w:jc w:val="both"/>
        <w:rPr>
          <w:rFonts w:ascii="Times New Roman" w:eastAsia="Times New Roman" w:hAnsi="Times New Roman" w:cs="Times New Roman"/>
          <w:color w:val="000000"/>
          <w:sz w:val="24"/>
          <w:szCs w:val="24"/>
          <w:lang w:eastAsia="ru-RU"/>
        </w:rPr>
      </w:pPr>
      <w:r w:rsidRPr="00577FF3">
        <w:rPr>
          <w:rFonts w:ascii="Times New Roman" w:eastAsia="Times New Roman" w:hAnsi="Times New Roman" w:cs="Times New Roman"/>
          <w:color w:val="000000"/>
          <w:sz w:val="24"/>
          <w:szCs w:val="24"/>
          <w:lang w:eastAsia="ru-RU"/>
        </w:rPr>
        <w:t>– постановление Правительства Российской Федерации от 1 ноября 2012 г. № 1119 «Об утверждении требований к защите персональных данных при их обработке в информационных системах персональных данных»;</w:t>
      </w:r>
    </w:p>
    <w:p w:rsidR="00577FF3" w:rsidRPr="00577FF3" w:rsidRDefault="00577FF3" w:rsidP="00577FF3">
      <w:pPr>
        <w:shd w:val="clear" w:color="auto" w:fill="FFFFFF"/>
        <w:spacing w:after="0" w:line="360" w:lineRule="auto"/>
        <w:ind w:firstLine="567"/>
        <w:jc w:val="both"/>
        <w:rPr>
          <w:rFonts w:ascii="Times New Roman" w:eastAsia="Times New Roman" w:hAnsi="Times New Roman" w:cs="Times New Roman"/>
          <w:color w:val="000000"/>
          <w:sz w:val="24"/>
          <w:szCs w:val="24"/>
          <w:lang w:eastAsia="ru-RU"/>
        </w:rPr>
      </w:pPr>
      <w:r w:rsidRPr="00577FF3">
        <w:rPr>
          <w:rFonts w:ascii="Times New Roman" w:eastAsia="Times New Roman" w:hAnsi="Times New Roman" w:cs="Times New Roman"/>
          <w:color w:val="000000"/>
          <w:sz w:val="24"/>
          <w:szCs w:val="24"/>
          <w:lang w:eastAsia="ru-RU"/>
        </w:rPr>
        <w:t>– приказ Роскомнадзора от 05 сентября 2013 г. № 996 «Об утверждении требований и методов по обезличиванию персональных данных»;</w:t>
      </w:r>
    </w:p>
    <w:p w:rsidR="00577FF3" w:rsidRPr="00577FF3" w:rsidRDefault="00577FF3" w:rsidP="00577FF3">
      <w:pPr>
        <w:shd w:val="clear" w:color="auto" w:fill="FFFFFF"/>
        <w:spacing w:after="0" w:line="360" w:lineRule="auto"/>
        <w:ind w:firstLine="567"/>
        <w:jc w:val="both"/>
        <w:rPr>
          <w:rFonts w:ascii="Times New Roman" w:eastAsia="Times New Roman" w:hAnsi="Times New Roman" w:cs="Times New Roman"/>
          <w:color w:val="000000"/>
          <w:sz w:val="24"/>
          <w:szCs w:val="24"/>
          <w:lang w:eastAsia="ru-RU"/>
        </w:rPr>
      </w:pPr>
      <w:r w:rsidRPr="00577FF3">
        <w:rPr>
          <w:rFonts w:ascii="Times New Roman" w:eastAsia="Times New Roman" w:hAnsi="Times New Roman" w:cs="Times New Roman"/>
          <w:color w:val="000000"/>
          <w:sz w:val="24"/>
          <w:szCs w:val="24"/>
          <w:lang w:eastAsia="ru-RU"/>
        </w:rPr>
        <w:t>– иные нормативные правовые акты Российской Федерации и нормативные документы уполномоченных органов государственной власти.</w:t>
      </w:r>
    </w:p>
    <w:p w:rsidR="00577FF3" w:rsidRPr="00577FF3" w:rsidRDefault="00577FF3" w:rsidP="00577FF3">
      <w:pPr>
        <w:shd w:val="clear" w:color="auto" w:fill="FFFFFF"/>
        <w:spacing w:after="0" w:line="360" w:lineRule="auto"/>
        <w:ind w:firstLine="567"/>
        <w:jc w:val="both"/>
        <w:rPr>
          <w:rFonts w:ascii="Times New Roman" w:eastAsia="Times New Roman" w:hAnsi="Times New Roman" w:cs="Times New Roman"/>
          <w:color w:val="000000"/>
          <w:sz w:val="24"/>
          <w:szCs w:val="24"/>
          <w:lang w:eastAsia="ru-RU"/>
        </w:rPr>
      </w:pPr>
      <w:r w:rsidRPr="00577FF3">
        <w:rPr>
          <w:rFonts w:ascii="Times New Roman" w:eastAsia="Times New Roman" w:hAnsi="Times New Roman" w:cs="Times New Roman"/>
          <w:color w:val="000000"/>
          <w:sz w:val="24"/>
          <w:szCs w:val="24"/>
          <w:lang w:eastAsia="ru-RU"/>
        </w:rPr>
        <w:t>3.2. В целях реализации положений Политики в Обществе разрабатываются соответствующие локальные нормативные акты и иные документы, в том числе:</w:t>
      </w:r>
    </w:p>
    <w:p w:rsidR="00577FF3" w:rsidRPr="00577FF3" w:rsidRDefault="00577FF3" w:rsidP="00577FF3">
      <w:pPr>
        <w:shd w:val="clear" w:color="auto" w:fill="FFFFFF"/>
        <w:spacing w:after="0" w:line="360" w:lineRule="auto"/>
        <w:ind w:firstLine="567"/>
        <w:jc w:val="both"/>
        <w:rPr>
          <w:rFonts w:ascii="Times New Roman" w:eastAsia="Times New Roman" w:hAnsi="Times New Roman" w:cs="Times New Roman"/>
          <w:color w:val="000000"/>
          <w:sz w:val="24"/>
          <w:szCs w:val="24"/>
          <w:lang w:eastAsia="ru-RU"/>
        </w:rPr>
      </w:pPr>
      <w:r w:rsidRPr="00577FF3">
        <w:rPr>
          <w:rFonts w:ascii="Times New Roman" w:eastAsia="Times New Roman" w:hAnsi="Times New Roman" w:cs="Times New Roman"/>
          <w:color w:val="000000"/>
          <w:sz w:val="24"/>
          <w:szCs w:val="24"/>
          <w:lang w:eastAsia="ru-RU"/>
        </w:rPr>
        <w:t>– положение о защите и обработке персональных данных работников Общества;</w:t>
      </w:r>
    </w:p>
    <w:p w:rsidR="00577FF3" w:rsidRPr="00577FF3" w:rsidRDefault="00577FF3" w:rsidP="00577FF3">
      <w:pPr>
        <w:shd w:val="clear" w:color="auto" w:fill="FFFFFF"/>
        <w:spacing w:after="0" w:line="360" w:lineRule="auto"/>
        <w:ind w:firstLine="567"/>
        <w:jc w:val="both"/>
        <w:rPr>
          <w:rFonts w:ascii="Times New Roman" w:eastAsia="Times New Roman" w:hAnsi="Times New Roman" w:cs="Times New Roman"/>
          <w:color w:val="000000"/>
          <w:sz w:val="24"/>
          <w:szCs w:val="24"/>
          <w:lang w:eastAsia="ru-RU"/>
        </w:rPr>
      </w:pPr>
      <w:r w:rsidRPr="00577FF3">
        <w:rPr>
          <w:rFonts w:ascii="Times New Roman" w:eastAsia="Times New Roman" w:hAnsi="Times New Roman" w:cs="Times New Roman"/>
          <w:color w:val="000000"/>
          <w:sz w:val="24"/>
          <w:szCs w:val="24"/>
          <w:lang w:eastAsia="ru-RU"/>
        </w:rPr>
        <w:t>– положение об обеспечении безопасности персональных данных при их обработке в информационных системах персональных данных Общества;</w:t>
      </w:r>
    </w:p>
    <w:p w:rsidR="00577FF3" w:rsidRPr="00577FF3" w:rsidRDefault="00577FF3" w:rsidP="00577FF3">
      <w:pPr>
        <w:shd w:val="clear" w:color="auto" w:fill="FFFFFF"/>
        <w:spacing w:after="0" w:line="360" w:lineRule="auto"/>
        <w:ind w:firstLine="567"/>
        <w:jc w:val="both"/>
        <w:rPr>
          <w:rFonts w:ascii="Times New Roman" w:eastAsia="Times New Roman" w:hAnsi="Times New Roman" w:cs="Times New Roman"/>
          <w:color w:val="000000"/>
          <w:sz w:val="24"/>
          <w:szCs w:val="24"/>
          <w:lang w:eastAsia="ru-RU"/>
        </w:rPr>
      </w:pPr>
      <w:r w:rsidRPr="00577FF3">
        <w:rPr>
          <w:rFonts w:ascii="Times New Roman" w:eastAsia="Times New Roman" w:hAnsi="Times New Roman" w:cs="Times New Roman"/>
          <w:color w:val="000000"/>
          <w:sz w:val="24"/>
          <w:szCs w:val="24"/>
          <w:lang w:eastAsia="ru-RU"/>
        </w:rPr>
        <w:t>– иные локальные нормативные акты и документы, регламентирующие вопросы обработки персональных данных в Обществе.</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p>
    <w:p w:rsidR="00577FF3" w:rsidRPr="00577FF3" w:rsidRDefault="00577FF3" w:rsidP="00577FF3">
      <w:pPr>
        <w:suppressAutoHyphens/>
        <w:spacing w:after="0" w:line="360" w:lineRule="auto"/>
        <w:ind w:firstLine="567"/>
        <w:contextualSpacing/>
        <w:jc w:val="center"/>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 xml:space="preserve">4. </w:t>
      </w:r>
      <w:r w:rsidRPr="00577FF3">
        <w:rPr>
          <w:rFonts w:ascii="Times New Roman" w:eastAsia="SimSun" w:hAnsi="Times New Roman" w:cs="Times New Roman"/>
          <w:bCs/>
          <w:sz w:val="24"/>
          <w:szCs w:val="24"/>
          <w:lang w:eastAsia="hi-IN" w:bidi="hi-IN"/>
        </w:rPr>
        <w:t>ОБЪЕМ И КАТЕГОРИИ ОБРАБАТЫВАЕМЫХ ПЕРСОНАЛЬНЫХ ДАННЫХ, КАТЕГОРИИ СУБЪЕКТОВ ПЕРСОНАЛЬНЫХ ДАННЫХ</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4.1. Объем персональных данных, обрабатываемых в Обществе, определяется в соответствии с законодательством Российской Федерации и локальными нормативными актами Общества с учетом целей обработки персональных данных, указанных в разделе</w:t>
      </w:r>
      <w:r w:rsidR="009965C5">
        <w:rPr>
          <w:rFonts w:ascii="Times New Roman" w:eastAsia="SimSun" w:hAnsi="Times New Roman" w:cs="Times New Roman"/>
          <w:color w:val="000000"/>
          <w:sz w:val="24"/>
          <w:szCs w:val="24"/>
          <w:lang w:eastAsia="hi-IN" w:bidi="hi-IN"/>
        </w:rPr>
        <w:t> </w:t>
      </w:r>
      <w:r w:rsidRPr="00577FF3">
        <w:rPr>
          <w:rFonts w:ascii="Times New Roman" w:eastAsia="SimSun" w:hAnsi="Times New Roman" w:cs="Times New Roman"/>
          <w:color w:val="000000"/>
          <w:sz w:val="24"/>
          <w:szCs w:val="24"/>
          <w:lang w:eastAsia="hi-IN" w:bidi="hi-IN"/>
        </w:rPr>
        <w:t>2 Политики.</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lastRenderedPageBreak/>
        <w:t>4.2. Обработка специальных категорий персональных данных, касающихся расовой, национальной принадлежности, политических взглядов, религиозных или философских убеждений, интимной жизни, в Обществе не осуществляется.</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4.3. В Обществе обрабатываются персональные данные следующих категорий субъектов:</w:t>
      </w:r>
    </w:p>
    <w:p w:rsidR="00577FF3" w:rsidRPr="00577FF3" w:rsidRDefault="00577FF3" w:rsidP="00577FF3">
      <w:pPr>
        <w:widowControl w:val="0"/>
        <w:numPr>
          <w:ilvl w:val="0"/>
          <w:numId w:val="2"/>
        </w:numPr>
        <w:tabs>
          <w:tab w:val="clear" w:pos="720"/>
          <w:tab w:val="num" w:pos="284"/>
        </w:tabs>
        <w:suppressAutoHyphens/>
        <w:spacing w:after="0" w:line="360" w:lineRule="auto"/>
        <w:ind w:left="0"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кандидатов, работников, родственников работников, лиц, ранее состоявших в трудовых отношениях с Обществом;</w:t>
      </w:r>
    </w:p>
    <w:p w:rsidR="00577FF3" w:rsidRPr="00577FF3" w:rsidRDefault="00577FF3" w:rsidP="00577FF3">
      <w:pPr>
        <w:widowControl w:val="0"/>
        <w:numPr>
          <w:ilvl w:val="0"/>
          <w:numId w:val="2"/>
        </w:numPr>
        <w:tabs>
          <w:tab w:val="clear" w:pos="720"/>
          <w:tab w:val="num" w:pos="284"/>
        </w:tabs>
        <w:suppressAutoHyphens/>
        <w:spacing w:after="0" w:line="360" w:lineRule="auto"/>
        <w:ind w:left="0"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физических лиц по договорам гражданско-правового характера, авторов результатов интеллектуальной деятельности;</w:t>
      </w:r>
    </w:p>
    <w:p w:rsidR="00577FF3" w:rsidRPr="00577FF3" w:rsidRDefault="00577FF3" w:rsidP="00577FF3">
      <w:pPr>
        <w:widowControl w:val="0"/>
        <w:numPr>
          <w:ilvl w:val="0"/>
          <w:numId w:val="2"/>
        </w:numPr>
        <w:tabs>
          <w:tab w:val="clear" w:pos="720"/>
          <w:tab w:val="num" w:pos="284"/>
          <w:tab w:val="left" w:pos="1134"/>
        </w:tabs>
        <w:suppressAutoHyphens/>
        <w:spacing w:after="0" w:line="360" w:lineRule="auto"/>
        <w:ind w:left="0" w:firstLine="567"/>
        <w:jc w:val="both"/>
        <w:rPr>
          <w:rFonts w:ascii="Times New Roman" w:eastAsia="SimSun" w:hAnsi="Times New Roman" w:cs="Times New Roman"/>
          <w:sz w:val="24"/>
          <w:szCs w:val="24"/>
          <w:lang w:eastAsia="hi-IN" w:bidi="hi-IN"/>
        </w:rPr>
      </w:pPr>
      <w:r w:rsidRPr="00577FF3">
        <w:rPr>
          <w:rFonts w:ascii="Times New Roman" w:eastAsia="SimSun" w:hAnsi="Times New Roman" w:cs="Times New Roman"/>
          <w:sz w:val="24"/>
          <w:szCs w:val="24"/>
          <w:lang w:eastAsia="hi-IN" w:bidi="hi-IN"/>
        </w:rPr>
        <w:t>контрагентов – физических лиц, представителей и работников контрагентов (юридических лиц).</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4.3.1. Объем обрабатываемых персональных данных работников Общества.</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 xml:space="preserve">При приеме на работу в Общество работник отдела кадров обрабатывает следующие анкетные и биографические данные работника. </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proofErr w:type="gramStart"/>
      <w:r w:rsidRPr="00577FF3">
        <w:rPr>
          <w:rFonts w:ascii="Times New Roman" w:eastAsia="SimSun" w:hAnsi="Times New Roman" w:cs="Times New Roman"/>
          <w:color w:val="000000"/>
          <w:sz w:val="24"/>
          <w:szCs w:val="24"/>
          <w:lang w:eastAsia="hi-IN" w:bidi="hi-IN"/>
        </w:rPr>
        <w:t>– общие сведения (Ф.И.О. работника, дата рождения, место рождения, гражданство,</w:t>
      </w:r>
      <w:proofErr w:type="gramEnd"/>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образование, профессия, стаж работы, состояние в браке, состав семьи, паспортные данные,</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адрес места жительства);</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 сведения о воинском учете;</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 другие данные, необходимые при приеме на работу в соответствии с требованиями</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трудового законодательства.</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В дальнейшем в личную карточку работника по форме Т-2 вносят сведения:</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 о переводах на другую работу;</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 аттестации, повышении квалификации, профессиональной переподготовке;</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 xml:space="preserve">– </w:t>
      </w:r>
      <w:proofErr w:type="gramStart"/>
      <w:r w:rsidRPr="00577FF3">
        <w:rPr>
          <w:rFonts w:ascii="Times New Roman" w:eastAsia="SimSun" w:hAnsi="Times New Roman" w:cs="Times New Roman"/>
          <w:color w:val="000000"/>
          <w:sz w:val="24"/>
          <w:szCs w:val="24"/>
          <w:lang w:eastAsia="hi-IN" w:bidi="hi-IN"/>
        </w:rPr>
        <w:t>наградах</w:t>
      </w:r>
      <w:proofErr w:type="gramEnd"/>
      <w:r w:rsidRPr="00577FF3">
        <w:rPr>
          <w:rFonts w:ascii="Times New Roman" w:eastAsia="SimSun" w:hAnsi="Times New Roman" w:cs="Times New Roman"/>
          <w:color w:val="000000"/>
          <w:sz w:val="24"/>
          <w:szCs w:val="24"/>
          <w:lang w:eastAsia="hi-IN" w:bidi="hi-IN"/>
        </w:rPr>
        <w:t xml:space="preserve"> (поощрениях), почетных званиях;</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 xml:space="preserve">– социальных </w:t>
      </w:r>
      <w:proofErr w:type="gramStart"/>
      <w:r w:rsidRPr="00577FF3">
        <w:rPr>
          <w:rFonts w:ascii="Times New Roman" w:eastAsia="SimSun" w:hAnsi="Times New Roman" w:cs="Times New Roman"/>
          <w:color w:val="000000"/>
          <w:sz w:val="24"/>
          <w:szCs w:val="24"/>
          <w:lang w:eastAsia="hi-IN" w:bidi="hi-IN"/>
        </w:rPr>
        <w:t>льготах</w:t>
      </w:r>
      <w:proofErr w:type="gramEnd"/>
      <w:r w:rsidRPr="00577FF3">
        <w:rPr>
          <w:rFonts w:ascii="Times New Roman" w:eastAsia="SimSun" w:hAnsi="Times New Roman" w:cs="Times New Roman"/>
          <w:color w:val="000000"/>
          <w:sz w:val="24"/>
          <w:szCs w:val="24"/>
          <w:lang w:eastAsia="hi-IN" w:bidi="hi-IN"/>
        </w:rPr>
        <w:t>, на которые работник имеет право в соответствии с</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законодательством.</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Цели обработки персональных данных работников Общества:</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 ведение кадрового учета;</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 учет рабочего времени работников;</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 расчет заработной платы работников;</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 ведение налогового учета;</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 ведение воинского учета;</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 предоставление в государственные органы регламентированной отчетности;</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 обязательное и добровольное медицинское страхование работников;</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lastRenderedPageBreak/>
        <w:t>– бронирование и оплата билетов и гостиничных номеров работникам;</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 архивное хранение данных;</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 содействие работнику в трудоустройстве, обучении, продвижении по службе,</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proofErr w:type="gramStart"/>
      <w:r w:rsidRPr="00577FF3">
        <w:rPr>
          <w:rFonts w:ascii="Times New Roman" w:eastAsia="SimSun" w:hAnsi="Times New Roman" w:cs="Times New Roman"/>
          <w:color w:val="000000"/>
          <w:sz w:val="24"/>
          <w:szCs w:val="24"/>
          <w:lang w:eastAsia="hi-IN" w:bidi="hi-IN"/>
        </w:rPr>
        <w:t>пользовании</w:t>
      </w:r>
      <w:proofErr w:type="gramEnd"/>
      <w:r w:rsidRPr="00577FF3">
        <w:rPr>
          <w:rFonts w:ascii="Times New Roman" w:eastAsia="SimSun" w:hAnsi="Times New Roman" w:cs="Times New Roman"/>
          <w:color w:val="000000"/>
          <w:sz w:val="24"/>
          <w:szCs w:val="24"/>
          <w:lang w:eastAsia="hi-IN" w:bidi="hi-IN"/>
        </w:rPr>
        <w:t xml:space="preserve"> различных льгот. </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Получение и обработка персональных данных работника Общества должны</w:t>
      </w:r>
      <w:r w:rsidR="009965C5">
        <w:rPr>
          <w:rFonts w:ascii="Times New Roman" w:eastAsia="SimSun" w:hAnsi="Times New Roman" w:cs="Times New Roman"/>
          <w:color w:val="000000"/>
          <w:sz w:val="24"/>
          <w:szCs w:val="24"/>
          <w:lang w:eastAsia="hi-IN" w:bidi="hi-IN"/>
        </w:rPr>
        <w:t xml:space="preserve"> </w:t>
      </w:r>
      <w:r w:rsidRPr="00577FF3">
        <w:rPr>
          <w:rFonts w:ascii="Times New Roman" w:eastAsia="SimSun" w:hAnsi="Times New Roman" w:cs="Times New Roman"/>
          <w:color w:val="000000"/>
          <w:sz w:val="24"/>
          <w:szCs w:val="24"/>
          <w:lang w:eastAsia="hi-IN" w:bidi="hi-IN"/>
        </w:rPr>
        <w:t>осуществляться исключительно в указанных целях.</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Полученные персональные данные, необходимые для достижения вышеуказанных</w:t>
      </w:r>
      <w:r w:rsidR="009965C5">
        <w:rPr>
          <w:rFonts w:ascii="Times New Roman" w:eastAsia="SimSun" w:hAnsi="Times New Roman" w:cs="Times New Roman"/>
          <w:color w:val="000000"/>
          <w:sz w:val="24"/>
          <w:szCs w:val="24"/>
          <w:lang w:eastAsia="hi-IN" w:bidi="hi-IN"/>
        </w:rPr>
        <w:t xml:space="preserve"> </w:t>
      </w:r>
      <w:r w:rsidRPr="00577FF3">
        <w:rPr>
          <w:rFonts w:ascii="Times New Roman" w:eastAsia="SimSun" w:hAnsi="Times New Roman" w:cs="Times New Roman"/>
          <w:color w:val="000000"/>
          <w:sz w:val="24"/>
          <w:szCs w:val="24"/>
          <w:lang w:eastAsia="hi-IN" w:bidi="hi-IN"/>
        </w:rPr>
        <w:t>целей, отражаются в личном деле работника в соответствии с требованиями трудового</w:t>
      </w:r>
      <w:r w:rsidR="009965C5">
        <w:rPr>
          <w:rFonts w:ascii="Times New Roman" w:eastAsia="SimSun" w:hAnsi="Times New Roman" w:cs="Times New Roman"/>
          <w:color w:val="000000"/>
          <w:sz w:val="24"/>
          <w:szCs w:val="24"/>
          <w:lang w:eastAsia="hi-IN" w:bidi="hi-IN"/>
        </w:rPr>
        <w:t xml:space="preserve"> </w:t>
      </w:r>
      <w:r w:rsidRPr="00577FF3">
        <w:rPr>
          <w:rFonts w:ascii="Times New Roman" w:eastAsia="SimSun" w:hAnsi="Times New Roman" w:cs="Times New Roman"/>
          <w:color w:val="000000"/>
          <w:sz w:val="24"/>
          <w:szCs w:val="24"/>
          <w:lang w:eastAsia="hi-IN" w:bidi="hi-IN"/>
        </w:rPr>
        <w:t>законодательства и внутренних нормативных документах Общества, регламентирующих</w:t>
      </w:r>
      <w:r w:rsidR="009965C5">
        <w:rPr>
          <w:rFonts w:ascii="Times New Roman" w:eastAsia="SimSun" w:hAnsi="Times New Roman" w:cs="Times New Roman"/>
          <w:color w:val="000000"/>
          <w:sz w:val="24"/>
          <w:szCs w:val="24"/>
          <w:lang w:eastAsia="hi-IN" w:bidi="hi-IN"/>
        </w:rPr>
        <w:t xml:space="preserve"> </w:t>
      </w:r>
      <w:r w:rsidRPr="00577FF3">
        <w:rPr>
          <w:rFonts w:ascii="Times New Roman" w:eastAsia="SimSun" w:hAnsi="Times New Roman" w:cs="Times New Roman"/>
          <w:color w:val="000000"/>
          <w:sz w:val="24"/>
          <w:szCs w:val="24"/>
          <w:lang w:eastAsia="hi-IN" w:bidi="hi-IN"/>
        </w:rPr>
        <w:t>кадровое делопроизводство и учет.</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4.3.2. Персональные данные физических лиц по договорам гражданско-правового характера, авторов результатов интеллектуальной деятельности; контрагентов – физических лиц и</w:t>
      </w:r>
      <w:r w:rsidRPr="00577FF3">
        <w:rPr>
          <w:rFonts w:ascii="Times New Roman" w:eastAsia="SimSun" w:hAnsi="Times New Roman" w:cs="Times New Roman"/>
          <w:sz w:val="24"/>
          <w:szCs w:val="24"/>
          <w:lang w:eastAsia="hi-IN" w:bidi="hi-IN"/>
        </w:rPr>
        <w:t xml:space="preserve"> представителей и работников контрагентов (юридических лиц)</w:t>
      </w:r>
      <w:r w:rsidRPr="00577FF3">
        <w:rPr>
          <w:rFonts w:ascii="Times New Roman" w:eastAsia="SimSun" w:hAnsi="Times New Roman" w:cs="Times New Roman"/>
          <w:color w:val="000000"/>
          <w:sz w:val="24"/>
          <w:szCs w:val="24"/>
          <w:lang w:eastAsia="hi-IN" w:bidi="hi-IN"/>
        </w:rPr>
        <w:t>.</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Состав и объем персональных данных указанных субъектов определяется в соответствии с внутренними нормативными документами Общества,</w:t>
      </w:r>
      <w:r w:rsidR="009965C5">
        <w:rPr>
          <w:rFonts w:ascii="Times New Roman" w:eastAsia="SimSun" w:hAnsi="Times New Roman" w:cs="Times New Roman"/>
          <w:color w:val="000000"/>
          <w:sz w:val="24"/>
          <w:szCs w:val="24"/>
          <w:lang w:eastAsia="hi-IN" w:bidi="hi-IN"/>
        </w:rPr>
        <w:t xml:space="preserve"> </w:t>
      </w:r>
      <w:r w:rsidRPr="00577FF3">
        <w:rPr>
          <w:rFonts w:ascii="Times New Roman" w:eastAsia="SimSun" w:hAnsi="Times New Roman" w:cs="Times New Roman"/>
          <w:color w:val="000000"/>
          <w:sz w:val="24"/>
          <w:szCs w:val="24"/>
          <w:lang w:eastAsia="hi-IN" w:bidi="hi-IN"/>
        </w:rPr>
        <w:t>регламентирующими деятельность по реализации уставных целей, осуществление сделок в соответствии с законодательством</w:t>
      </w:r>
      <w:r w:rsidR="009965C5">
        <w:rPr>
          <w:rFonts w:ascii="Times New Roman" w:eastAsia="SimSun" w:hAnsi="Times New Roman" w:cs="Times New Roman"/>
          <w:color w:val="000000"/>
          <w:sz w:val="24"/>
          <w:szCs w:val="24"/>
          <w:lang w:eastAsia="hi-IN" w:bidi="hi-IN"/>
        </w:rPr>
        <w:t xml:space="preserve"> </w:t>
      </w:r>
      <w:r w:rsidRPr="00577FF3">
        <w:rPr>
          <w:rFonts w:ascii="Times New Roman" w:eastAsia="SimSun" w:hAnsi="Times New Roman" w:cs="Times New Roman"/>
          <w:color w:val="000000"/>
          <w:sz w:val="24"/>
          <w:szCs w:val="24"/>
          <w:lang w:eastAsia="hi-IN" w:bidi="hi-IN"/>
        </w:rPr>
        <w:t>Российской Федерации, на основании утвержденных форм документов (договоров/анкет и</w:t>
      </w:r>
      <w:r w:rsidR="009965C5">
        <w:rPr>
          <w:rFonts w:ascii="Times New Roman" w:eastAsia="SimSun" w:hAnsi="Times New Roman" w:cs="Times New Roman"/>
          <w:color w:val="000000"/>
          <w:sz w:val="24"/>
          <w:szCs w:val="24"/>
          <w:lang w:eastAsia="hi-IN" w:bidi="hi-IN"/>
        </w:rPr>
        <w:t xml:space="preserve"> </w:t>
      </w:r>
      <w:r w:rsidRPr="00577FF3">
        <w:rPr>
          <w:rFonts w:ascii="Times New Roman" w:eastAsia="SimSun" w:hAnsi="Times New Roman" w:cs="Times New Roman"/>
          <w:color w:val="000000"/>
          <w:sz w:val="24"/>
          <w:szCs w:val="24"/>
          <w:lang w:eastAsia="hi-IN" w:bidi="hi-IN"/>
        </w:rPr>
        <w:t>заявок).</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Цели обработки персональных данных указанных субъектов:</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 реализация уставных целей Общества;</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 осуществление сделок в соответствии с законодательством Российской Федерации.</w:t>
      </w:r>
      <w:r w:rsidRPr="00577FF3">
        <w:rPr>
          <w:rFonts w:ascii="Times New Roman" w:eastAsia="SimSun" w:hAnsi="Times New Roman" w:cs="Times New Roman"/>
          <w:color w:val="000000"/>
          <w:sz w:val="24"/>
          <w:szCs w:val="24"/>
          <w:lang w:eastAsia="hi-IN" w:bidi="hi-IN"/>
        </w:rPr>
        <w:cr/>
      </w:r>
    </w:p>
    <w:p w:rsidR="00577FF3" w:rsidRPr="00577FF3" w:rsidRDefault="00577FF3" w:rsidP="00577FF3">
      <w:pPr>
        <w:suppressAutoHyphens/>
        <w:spacing w:after="0" w:line="360" w:lineRule="auto"/>
        <w:ind w:firstLine="567"/>
        <w:contextualSpacing/>
        <w:jc w:val="center"/>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5.  ПОРЯДОК И УСЛОВИЯ ОБРАБОТКИ ПЕРСОНАЛЬНЫХ ДАННЫХ</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5.1. Общество при осуществлении обработки персональных данных:</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 принимает меры, необходимые и достаточные для обеспечения выполнения требований законодательства Российской Федерации и локальных нормативных актов Общества в области персональных данных;</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 принимает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 назначает лицо, ответственное за организацию обработки персональных данных в Обществе;</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 издает локальные нормативные акты, определяющие политику и вопросы обработки и защиты персональных данных в Обществе;</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lastRenderedPageBreak/>
        <w:t>– осуществляет ознакомление работников Общества, непосредственно осуществляющих обработку персональных данных, с положениями законодательства Российской Федерации и локальных нормативных актов Общества в области персональных данных, в том числе требованиями к защите персональных данных, и обучение указанных работников;</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 публикует или иным образом обеспечивает неограниченный доступ к настоящей Политике;</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 сообщает в установленном порядке субъектам персональных данных или их представителям информацию о наличии персональных данных, относящихся к соответствующим субъектам, предоставляет возможность ознакомления с этими персональными данными при обращении и (или) поступлении запросов указанных субъектов персональных данных или их представителей, если иное не установлено законодательством Российской Федерации;</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 прекращает обработку и уничтожает персональные данные в случаях, предусмотренных законодательством Российской Федерации в области персональных данных;</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 совершает иные действия, предусмотренные законодательством Российской Федерации в области персональных данных.</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5.2. Обработка персональных данных в Обществе осуществляется с согласия субъекта персональных данных на обработку его персональных данных, если иное не предусмотрено законодательством Российской Федерации в области персональных данных.</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 xml:space="preserve">5.3. </w:t>
      </w:r>
      <w:proofErr w:type="gramStart"/>
      <w:r w:rsidRPr="00577FF3">
        <w:rPr>
          <w:rFonts w:ascii="Times New Roman" w:eastAsia="SimSun" w:hAnsi="Times New Roman" w:cs="Times New Roman"/>
          <w:color w:val="000000"/>
          <w:sz w:val="24"/>
          <w:szCs w:val="24"/>
          <w:lang w:eastAsia="hi-IN" w:bidi="hi-IN"/>
        </w:rPr>
        <w:t>Общество осуществляет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и уничтожение персональных данных.</w:t>
      </w:r>
      <w:proofErr w:type="gramEnd"/>
    </w:p>
    <w:p w:rsidR="00577FF3" w:rsidRPr="00577FF3" w:rsidRDefault="009965C5"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Pr>
          <w:rFonts w:ascii="Times New Roman" w:eastAsia="SimSun" w:hAnsi="Times New Roman" w:cs="Times New Roman"/>
          <w:color w:val="000000"/>
          <w:sz w:val="24"/>
          <w:szCs w:val="24"/>
          <w:lang w:eastAsia="hi-IN" w:bidi="hi-IN"/>
        </w:rPr>
        <w:t xml:space="preserve">5.4. </w:t>
      </w:r>
      <w:r w:rsidR="00577FF3" w:rsidRPr="00577FF3">
        <w:rPr>
          <w:rFonts w:ascii="Times New Roman" w:eastAsia="SimSun" w:hAnsi="Times New Roman" w:cs="Times New Roman"/>
          <w:color w:val="000000"/>
          <w:sz w:val="24"/>
          <w:szCs w:val="24"/>
          <w:lang w:eastAsia="hi-IN" w:bidi="hi-IN"/>
        </w:rPr>
        <w:t>Обработка персональных данных в Обществе осуществляется следующими способами:</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 без использования средств вычислительной техники (неавтоматизированная обработка персональных данных);</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color w:val="000000"/>
          <w:sz w:val="24"/>
          <w:szCs w:val="24"/>
          <w:lang w:eastAsia="hi-IN" w:bidi="hi-IN"/>
        </w:rPr>
        <w:t>– автоматизированная обработка персональных данных с передачей полученной информации по информационно-телекоммуникационным сетям или без таковой.</w:t>
      </w:r>
    </w:p>
    <w:p w:rsidR="00577FF3" w:rsidRPr="00577FF3" w:rsidRDefault="00577FF3" w:rsidP="00577FF3">
      <w:pPr>
        <w:suppressAutoHyphens/>
        <w:spacing w:after="0" w:line="360" w:lineRule="auto"/>
        <w:ind w:firstLine="567"/>
        <w:contextualSpacing/>
        <w:rPr>
          <w:rFonts w:ascii="Times New Roman" w:eastAsia="SimSun" w:hAnsi="Times New Roman" w:cs="Times New Roman"/>
          <w:color w:val="000000"/>
          <w:sz w:val="24"/>
          <w:szCs w:val="24"/>
          <w:lang w:eastAsia="hi-IN" w:bidi="hi-IN"/>
        </w:rPr>
      </w:pPr>
    </w:p>
    <w:p w:rsidR="00577FF3" w:rsidRPr="00577FF3" w:rsidRDefault="00577FF3" w:rsidP="00577FF3">
      <w:pPr>
        <w:widowControl w:val="0"/>
        <w:tabs>
          <w:tab w:val="left" w:pos="1134"/>
        </w:tabs>
        <w:suppressAutoHyphens/>
        <w:spacing w:after="0" w:line="360" w:lineRule="auto"/>
        <w:ind w:firstLine="567"/>
        <w:contextualSpacing/>
        <w:jc w:val="both"/>
        <w:rPr>
          <w:rFonts w:ascii="Times New Roman" w:eastAsia="SimSun" w:hAnsi="Times New Roman" w:cs="Times New Roman"/>
          <w:sz w:val="24"/>
          <w:szCs w:val="24"/>
          <w:lang w:eastAsia="hi-IN" w:bidi="hi-IN"/>
        </w:rPr>
      </w:pPr>
      <w:r w:rsidRPr="00577FF3">
        <w:rPr>
          <w:rFonts w:ascii="Times New Roman" w:eastAsia="SimSun" w:hAnsi="Times New Roman" w:cs="Times New Roman"/>
          <w:sz w:val="24"/>
          <w:szCs w:val="24"/>
          <w:lang w:eastAsia="hi-IN" w:bidi="hi-IN"/>
        </w:rPr>
        <w:t xml:space="preserve">6. АКТУАЛИЗАЦИЯ, ИСПРАВЛЕНИЕ, УДАЛЕНИЕ И УНИЧТОЖЕНИЕ ПЕРСОНАЛЬНЫХ ДАННЫХ, ОТВЕТЫ НА ЗАПРОСЫ СУБЪЕКТОВ НА ДОСТУП К </w:t>
      </w:r>
      <w:r w:rsidRPr="00577FF3">
        <w:rPr>
          <w:rFonts w:ascii="Times New Roman" w:eastAsia="SimSun" w:hAnsi="Times New Roman" w:cs="Times New Roman"/>
          <w:sz w:val="24"/>
          <w:szCs w:val="24"/>
          <w:lang w:eastAsia="hi-IN" w:bidi="hi-IN"/>
        </w:rPr>
        <w:lastRenderedPageBreak/>
        <w:t>ПЕРСОНАЛЬНЫМ ДАННЫМ</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sz w:val="24"/>
          <w:szCs w:val="24"/>
          <w:lang w:eastAsia="hi-IN" w:bidi="hi-IN"/>
        </w:rPr>
        <w:t xml:space="preserve">6.1. </w:t>
      </w:r>
      <w:r w:rsidRPr="00577FF3">
        <w:rPr>
          <w:rFonts w:ascii="Times New Roman" w:eastAsia="SimSun" w:hAnsi="Times New Roman" w:cs="Times New Roman"/>
          <w:color w:val="000000"/>
          <w:sz w:val="24"/>
          <w:szCs w:val="24"/>
          <w:lang w:eastAsia="hi-IN" w:bidi="hi-IN"/>
        </w:rPr>
        <w:t>В случае предоставления субъектом персональных данных фактов о неполных, устаревших, недостоверных или незаконно полученных персональных данных Общество обязано внести необходимые изменения, уничтожить или блокировать их, а также уведомить о своих действиях субъекта персональных данных.</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sz w:val="24"/>
          <w:szCs w:val="24"/>
          <w:lang w:eastAsia="hi-IN" w:bidi="hi-IN"/>
        </w:rPr>
      </w:pPr>
      <w:r w:rsidRPr="00577FF3">
        <w:rPr>
          <w:rFonts w:ascii="Times New Roman" w:eastAsia="SimSun" w:hAnsi="Times New Roman" w:cs="Times New Roman"/>
          <w:color w:val="000000"/>
          <w:sz w:val="24"/>
          <w:szCs w:val="24"/>
          <w:lang w:eastAsia="hi-IN" w:bidi="hi-IN"/>
        </w:rPr>
        <w:t xml:space="preserve">6.2. </w:t>
      </w:r>
      <w:r w:rsidRPr="00577FF3">
        <w:rPr>
          <w:rFonts w:ascii="Times New Roman" w:eastAsia="SimSun" w:hAnsi="Times New Roman" w:cs="Times New Roman"/>
          <w:sz w:val="24"/>
          <w:szCs w:val="24"/>
          <w:lang w:eastAsia="hi-IN" w:bidi="hi-IN"/>
        </w:rPr>
        <w:t>В случае подтверждения факта неточности персональных данных персональные данные подлежат их актуализации оператором, а или неправомерности их обработки такая обработка должна быть прекращена.</w:t>
      </w:r>
    </w:p>
    <w:p w:rsidR="00577FF3" w:rsidRPr="00577FF3" w:rsidRDefault="00577FF3" w:rsidP="00577FF3">
      <w:pPr>
        <w:suppressAutoHyphens/>
        <w:spacing w:after="0" w:line="360" w:lineRule="auto"/>
        <w:ind w:firstLine="567"/>
        <w:contextualSpacing/>
        <w:jc w:val="both"/>
        <w:rPr>
          <w:rFonts w:ascii="Times New Roman" w:eastAsia="SimSun" w:hAnsi="Times New Roman" w:cs="Times New Roman"/>
          <w:color w:val="000000"/>
          <w:sz w:val="24"/>
          <w:szCs w:val="24"/>
          <w:lang w:eastAsia="hi-IN" w:bidi="hi-IN"/>
        </w:rPr>
      </w:pPr>
      <w:r w:rsidRPr="00577FF3">
        <w:rPr>
          <w:rFonts w:ascii="Times New Roman" w:eastAsia="SimSun" w:hAnsi="Times New Roman" w:cs="Times New Roman"/>
          <w:sz w:val="24"/>
          <w:szCs w:val="24"/>
          <w:lang w:eastAsia="hi-IN" w:bidi="hi-IN"/>
        </w:rPr>
        <w:t xml:space="preserve">6.3. При достижении целей обработки персональных данных, а также в случае истечения срока согласия на обработку персональных данных или отзыва субъектом персональных данных согласия на их обработку персональные данные подлежат уничтожению, если: </w:t>
      </w:r>
    </w:p>
    <w:p w:rsidR="00577FF3" w:rsidRPr="00577FF3" w:rsidRDefault="00577FF3" w:rsidP="00577FF3">
      <w:pPr>
        <w:widowControl w:val="0"/>
        <w:numPr>
          <w:ilvl w:val="0"/>
          <w:numId w:val="3"/>
        </w:numPr>
        <w:tabs>
          <w:tab w:val="left" w:pos="1134"/>
        </w:tabs>
        <w:suppressAutoHyphens/>
        <w:spacing w:after="0" w:line="360" w:lineRule="auto"/>
        <w:ind w:left="0" w:firstLine="567"/>
        <w:contextualSpacing/>
        <w:jc w:val="both"/>
        <w:rPr>
          <w:rFonts w:ascii="Times New Roman" w:eastAsia="SimSun" w:hAnsi="Times New Roman" w:cs="Times New Roman"/>
          <w:sz w:val="24"/>
          <w:szCs w:val="24"/>
          <w:lang w:eastAsia="hi-IN" w:bidi="hi-IN"/>
        </w:rPr>
      </w:pPr>
      <w:r w:rsidRPr="00577FF3">
        <w:rPr>
          <w:rFonts w:ascii="Times New Roman" w:eastAsia="SimSun" w:hAnsi="Times New Roman" w:cs="Times New Roman"/>
          <w:sz w:val="24"/>
          <w:szCs w:val="24"/>
          <w:lang w:eastAsia="hi-IN" w:bidi="hi-IN"/>
        </w:rPr>
        <w:t>иное не предусмотрено договором, стороной которого, выгодоприобретателем или поручителем по которому является субъект персональных данных;</w:t>
      </w:r>
    </w:p>
    <w:p w:rsidR="00577FF3" w:rsidRPr="00577FF3" w:rsidRDefault="00577FF3" w:rsidP="00577FF3">
      <w:pPr>
        <w:widowControl w:val="0"/>
        <w:numPr>
          <w:ilvl w:val="0"/>
          <w:numId w:val="3"/>
        </w:numPr>
        <w:tabs>
          <w:tab w:val="left" w:pos="1134"/>
        </w:tabs>
        <w:suppressAutoHyphens/>
        <w:spacing w:after="0" w:line="360" w:lineRule="auto"/>
        <w:ind w:left="0" w:firstLine="567"/>
        <w:contextualSpacing/>
        <w:jc w:val="both"/>
        <w:rPr>
          <w:rFonts w:ascii="Times New Roman" w:eastAsia="SimSun" w:hAnsi="Times New Roman" w:cs="Times New Roman"/>
          <w:sz w:val="24"/>
          <w:szCs w:val="24"/>
          <w:lang w:eastAsia="hi-IN" w:bidi="hi-IN"/>
        </w:rPr>
      </w:pPr>
      <w:r w:rsidRPr="00577FF3">
        <w:rPr>
          <w:rFonts w:ascii="Times New Roman" w:eastAsia="SimSun" w:hAnsi="Times New Roman" w:cs="Times New Roman"/>
          <w:sz w:val="24"/>
          <w:szCs w:val="24"/>
          <w:lang w:eastAsia="hi-IN" w:bidi="hi-IN"/>
        </w:rPr>
        <w:t>оператор не вправе осуществлять обработку без согласия субъекта персональных данных на основаниях, предусмотренных Федеральным законом «О персональных данных» или иными федеральными законами;</w:t>
      </w:r>
    </w:p>
    <w:p w:rsidR="00577FF3" w:rsidRPr="00577FF3" w:rsidRDefault="00577FF3" w:rsidP="00577FF3">
      <w:pPr>
        <w:widowControl w:val="0"/>
        <w:numPr>
          <w:ilvl w:val="0"/>
          <w:numId w:val="3"/>
        </w:numPr>
        <w:tabs>
          <w:tab w:val="left" w:pos="1134"/>
          <w:tab w:val="left" w:pos="1418"/>
        </w:tabs>
        <w:suppressAutoHyphens/>
        <w:spacing w:after="0" w:line="360" w:lineRule="auto"/>
        <w:ind w:left="0" w:firstLine="567"/>
        <w:contextualSpacing/>
        <w:jc w:val="both"/>
        <w:rPr>
          <w:rFonts w:ascii="Times New Roman" w:eastAsia="SimSun" w:hAnsi="Times New Roman" w:cs="Times New Roman"/>
          <w:sz w:val="24"/>
          <w:szCs w:val="24"/>
          <w:lang w:eastAsia="hi-IN" w:bidi="hi-IN"/>
        </w:rPr>
      </w:pPr>
      <w:r w:rsidRPr="00577FF3">
        <w:rPr>
          <w:rFonts w:ascii="Times New Roman" w:eastAsia="SimSun" w:hAnsi="Times New Roman" w:cs="Times New Roman"/>
          <w:sz w:val="24"/>
          <w:szCs w:val="24"/>
          <w:lang w:eastAsia="hi-IN" w:bidi="hi-IN"/>
        </w:rPr>
        <w:t>иное не предусмотрено иным соглашением между оператором и субъектом персональных данных.</w:t>
      </w:r>
    </w:p>
    <w:p w:rsidR="00577FF3" w:rsidRPr="00577FF3" w:rsidRDefault="00577FF3" w:rsidP="00577FF3">
      <w:pPr>
        <w:widowControl w:val="0"/>
        <w:suppressAutoHyphens/>
        <w:spacing w:after="0" w:line="360" w:lineRule="auto"/>
        <w:ind w:firstLine="567"/>
        <w:contextualSpacing/>
        <w:jc w:val="both"/>
        <w:rPr>
          <w:rFonts w:ascii="Times New Roman" w:eastAsia="SimSun" w:hAnsi="Times New Roman" w:cs="Times New Roman"/>
          <w:sz w:val="24"/>
          <w:szCs w:val="24"/>
          <w:lang w:eastAsia="hi-IN" w:bidi="hi-IN"/>
        </w:rPr>
      </w:pPr>
      <w:r w:rsidRPr="00577FF3">
        <w:rPr>
          <w:rFonts w:ascii="Times New Roman" w:eastAsia="SimSun" w:hAnsi="Times New Roman" w:cs="Times New Roman"/>
          <w:sz w:val="24"/>
          <w:szCs w:val="24"/>
          <w:lang w:eastAsia="hi-IN" w:bidi="hi-IN"/>
        </w:rPr>
        <w:t xml:space="preserve">6.4. Оператор обязан сообщить субъекту персональных данных или его представителю информацию об осуществляемой им обработке персональных данных такого субъекта по запросу последнего. </w:t>
      </w:r>
    </w:p>
    <w:p w:rsidR="00CB1668" w:rsidRPr="00FC5D07" w:rsidRDefault="00CB1668" w:rsidP="00FC5D07"/>
    <w:sectPr w:rsidR="00CB1668" w:rsidRPr="00FC5D07" w:rsidSect="001B44E0">
      <w:headerReference w:type="default" r:id="rId7"/>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A752E" w:rsidRDefault="007A752E" w:rsidP="007D3424">
      <w:pPr>
        <w:spacing w:after="0" w:line="240" w:lineRule="auto"/>
      </w:pPr>
      <w:r>
        <w:separator/>
      </w:r>
    </w:p>
  </w:endnote>
  <w:endnote w:type="continuationSeparator" w:id="0">
    <w:p w:rsidR="007A752E" w:rsidRDefault="007A752E" w:rsidP="007D342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80"/>
    <w:family w:val="auto"/>
    <w:pitch w:val="default"/>
    <w:sig w:usb0="00000000" w:usb1="00000000" w:usb2="00000000" w:usb3="00000000" w:csb0="00000000" w:csb1="00000000"/>
  </w:font>
  <w:font w:name="Calibri">
    <w:panose1 w:val="020F0502020204030204"/>
    <w:charset w:val="CC"/>
    <w:family w:val="swiss"/>
    <w:pitch w:val="variable"/>
    <w:sig w:usb0="A00002EF" w:usb1="4000207B" w:usb2="00000000" w:usb3="00000000" w:csb0="000000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A752E" w:rsidRDefault="007A752E" w:rsidP="007D3424">
      <w:pPr>
        <w:spacing w:after="0" w:line="240" w:lineRule="auto"/>
      </w:pPr>
      <w:r>
        <w:separator/>
      </w:r>
    </w:p>
  </w:footnote>
  <w:footnote w:type="continuationSeparator" w:id="0">
    <w:p w:rsidR="007A752E" w:rsidRDefault="007A752E" w:rsidP="007D342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5D07" w:rsidRDefault="00FC5D07">
    <w:pPr>
      <w:pStyle w:val="a3"/>
    </w:pPr>
  </w:p>
  <w:p w:rsidR="00FC5D07" w:rsidRDefault="00FC5D07">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name w:val="WW8Num1"/>
    <w:lvl w:ilvl="0">
      <w:start w:val="1"/>
      <w:numFmt w:val="bullet"/>
      <w:lvlText w:val=""/>
      <w:lvlJc w:val="left"/>
      <w:pPr>
        <w:tabs>
          <w:tab w:val="num" w:pos="0"/>
        </w:tabs>
        <w:ind w:left="1429" w:hanging="360"/>
      </w:pPr>
      <w:rPr>
        <w:rFonts w:ascii="Symbol" w:hAnsi="Symbol"/>
      </w:rPr>
    </w:lvl>
    <w:lvl w:ilvl="1">
      <w:start w:val="1"/>
      <w:numFmt w:val="bullet"/>
      <w:lvlText w:val="o"/>
      <w:lvlJc w:val="left"/>
      <w:pPr>
        <w:tabs>
          <w:tab w:val="num" w:pos="0"/>
        </w:tabs>
        <w:ind w:left="2149" w:hanging="360"/>
      </w:pPr>
      <w:rPr>
        <w:rFonts w:ascii="Courier New" w:hAnsi="Courier New" w:cs="Courier New"/>
      </w:rPr>
    </w:lvl>
    <w:lvl w:ilvl="2">
      <w:start w:val="1"/>
      <w:numFmt w:val="bullet"/>
      <w:lvlText w:val=""/>
      <w:lvlJc w:val="left"/>
      <w:pPr>
        <w:tabs>
          <w:tab w:val="num" w:pos="0"/>
        </w:tabs>
        <w:ind w:left="2869" w:hanging="360"/>
      </w:pPr>
      <w:rPr>
        <w:rFonts w:ascii="Wingdings" w:hAnsi="Wingdings"/>
      </w:rPr>
    </w:lvl>
    <w:lvl w:ilvl="3">
      <w:start w:val="1"/>
      <w:numFmt w:val="bullet"/>
      <w:lvlText w:val=""/>
      <w:lvlJc w:val="left"/>
      <w:pPr>
        <w:tabs>
          <w:tab w:val="num" w:pos="0"/>
        </w:tabs>
        <w:ind w:left="3589" w:hanging="360"/>
      </w:pPr>
      <w:rPr>
        <w:rFonts w:ascii="Symbol" w:hAnsi="Symbol"/>
      </w:rPr>
    </w:lvl>
    <w:lvl w:ilvl="4">
      <w:start w:val="1"/>
      <w:numFmt w:val="bullet"/>
      <w:lvlText w:val="o"/>
      <w:lvlJc w:val="left"/>
      <w:pPr>
        <w:tabs>
          <w:tab w:val="num" w:pos="0"/>
        </w:tabs>
        <w:ind w:left="4309" w:hanging="360"/>
      </w:pPr>
      <w:rPr>
        <w:rFonts w:ascii="Courier New" w:hAnsi="Courier New" w:cs="Courier New"/>
      </w:rPr>
    </w:lvl>
    <w:lvl w:ilvl="5">
      <w:start w:val="1"/>
      <w:numFmt w:val="bullet"/>
      <w:lvlText w:val=""/>
      <w:lvlJc w:val="left"/>
      <w:pPr>
        <w:tabs>
          <w:tab w:val="num" w:pos="0"/>
        </w:tabs>
        <w:ind w:left="5029" w:hanging="360"/>
      </w:pPr>
      <w:rPr>
        <w:rFonts w:ascii="Wingdings" w:hAnsi="Wingdings"/>
      </w:rPr>
    </w:lvl>
    <w:lvl w:ilvl="6">
      <w:start w:val="1"/>
      <w:numFmt w:val="bullet"/>
      <w:lvlText w:val=""/>
      <w:lvlJc w:val="left"/>
      <w:pPr>
        <w:tabs>
          <w:tab w:val="num" w:pos="0"/>
        </w:tabs>
        <w:ind w:left="5749" w:hanging="360"/>
      </w:pPr>
      <w:rPr>
        <w:rFonts w:ascii="Symbol" w:hAnsi="Symbol"/>
      </w:rPr>
    </w:lvl>
    <w:lvl w:ilvl="7">
      <w:start w:val="1"/>
      <w:numFmt w:val="bullet"/>
      <w:lvlText w:val="o"/>
      <w:lvlJc w:val="left"/>
      <w:pPr>
        <w:tabs>
          <w:tab w:val="num" w:pos="0"/>
        </w:tabs>
        <w:ind w:left="6469" w:hanging="360"/>
      </w:pPr>
      <w:rPr>
        <w:rFonts w:ascii="Courier New" w:hAnsi="Courier New" w:cs="Courier New"/>
      </w:rPr>
    </w:lvl>
    <w:lvl w:ilvl="8">
      <w:start w:val="1"/>
      <w:numFmt w:val="bullet"/>
      <w:lvlText w:val=""/>
      <w:lvlJc w:val="left"/>
      <w:pPr>
        <w:tabs>
          <w:tab w:val="num" w:pos="0"/>
        </w:tabs>
        <w:ind w:left="7189" w:hanging="360"/>
      </w:pPr>
      <w:rPr>
        <w:rFonts w:ascii="Wingdings" w:hAnsi="Wingdings"/>
      </w:rPr>
    </w:lvl>
  </w:abstractNum>
  <w:abstractNum w:abstractNumId="1">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2">
    <w:nsid w:val="00000004"/>
    <w:multiLevelType w:val="multilevel"/>
    <w:tmpl w:val="00000004"/>
    <w:name w:val="WWNum12"/>
    <w:lvl w:ilvl="0">
      <w:start w:val="1"/>
      <w:numFmt w:val="bullet"/>
      <w:lvlText w:val=""/>
      <w:lvlJc w:val="left"/>
      <w:pPr>
        <w:tabs>
          <w:tab w:val="num" w:pos="0"/>
        </w:tabs>
        <w:ind w:left="1429" w:hanging="360"/>
      </w:pPr>
      <w:rPr>
        <w:rFonts w:ascii="Symbol" w:hAnsi="Symbol"/>
      </w:rPr>
    </w:lvl>
    <w:lvl w:ilvl="1">
      <w:start w:val="1"/>
      <w:numFmt w:val="bullet"/>
      <w:lvlText w:val="o"/>
      <w:lvlJc w:val="left"/>
      <w:pPr>
        <w:tabs>
          <w:tab w:val="num" w:pos="0"/>
        </w:tabs>
        <w:ind w:left="2149" w:hanging="360"/>
      </w:pPr>
      <w:rPr>
        <w:rFonts w:ascii="Courier New" w:hAnsi="Courier New" w:cs="Courier New"/>
      </w:rPr>
    </w:lvl>
    <w:lvl w:ilvl="2">
      <w:start w:val="1"/>
      <w:numFmt w:val="bullet"/>
      <w:lvlText w:val=""/>
      <w:lvlJc w:val="left"/>
      <w:pPr>
        <w:tabs>
          <w:tab w:val="num" w:pos="0"/>
        </w:tabs>
        <w:ind w:left="2869" w:hanging="360"/>
      </w:pPr>
      <w:rPr>
        <w:rFonts w:ascii="Wingdings" w:hAnsi="Wingdings"/>
      </w:rPr>
    </w:lvl>
    <w:lvl w:ilvl="3">
      <w:start w:val="1"/>
      <w:numFmt w:val="bullet"/>
      <w:lvlText w:val=""/>
      <w:lvlJc w:val="left"/>
      <w:pPr>
        <w:tabs>
          <w:tab w:val="num" w:pos="0"/>
        </w:tabs>
        <w:ind w:left="3589" w:hanging="360"/>
      </w:pPr>
      <w:rPr>
        <w:rFonts w:ascii="Symbol" w:hAnsi="Symbol"/>
      </w:rPr>
    </w:lvl>
    <w:lvl w:ilvl="4">
      <w:start w:val="1"/>
      <w:numFmt w:val="bullet"/>
      <w:lvlText w:val="o"/>
      <w:lvlJc w:val="left"/>
      <w:pPr>
        <w:tabs>
          <w:tab w:val="num" w:pos="0"/>
        </w:tabs>
        <w:ind w:left="4309" w:hanging="360"/>
      </w:pPr>
      <w:rPr>
        <w:rFonts w:ascii="Courier New" w:hAnsi="Courier New" w:cs="Courier New"/>
      </w:rPr>
    </w:lvl>
    <w:lvl w:ilvl="5">
      <w:start w:val="1"/>
      <w:numFmt w:val="bullet"/>
      <w:lvlText w:val=""/>
      <w:lvlJc w:val="left"/>
      <w:pPr>
        <w:tabs>
          <w:tab w:val="num" w:pos="0"/>
        </w:tabs>
        <w:ind w:left="5029" w:hanging="360"/>
      </w:pPr>
      <w:rPr>
        <w:rFonts w:ascii="Wingdings" w:hAnsi="Wingdings"/>
      </w:rPr>
    </w:lvl>
    <w:lvl w:ilvl="6">
      <w:start w:val="1"/>
      <w:numFmt w:val="bullet"/>
      <w:lvlText w:val=""/>
      <w:lvlJc w:val="left"/>
      <w:pPr>
        <w:tabs>
          <w:tab w:val="num" w:pos="0"/>
        </w:tabs>
        <w:ind w:left="5749" w:hanging="360"/>
      </w:pPr>
      <w:rPr>
        <w:rFonts w:ascii="Symbol" w:hAnsi="Symbol"/>
      </w:rPr>
    </w:lvl>
    <w:lvl w:ilvl="7">
      <w:start w:val="1"/>
      <w:numFmt w:val="bullet"/>
      <w:lvlText w:val="o"/>
      <w:lvlJc w:val="left"/>
      <w:pPr>
        <w:tabs>
          <w:tab w:val="num" w:pos="0"/>
        </w:tabs>
        <w:ind w:left="6469" w:hanging="360"/>
      </w:pPr>
      <w:rPr>
        <w:rFonts w:ascii="Courier New" w:hAnsi="Courier New" w:cs="Courier New"/>
      </w:rPr>
    </w:lvl>
    <w:lvl w:ilvl="8">
      <w:start w:val="1"/>
      <w:numFmt w:val="bullet"/>
      <w:lvlText w:val=""/>
      <w:lvlJc w:val="left"/>
      <w:pPr>
        <w:tabs>
          <w:tab w:val="num" w:pos="0"/>
        </w:tabs>
        <w:ind w:left="7189" w:hanging="360"/>
      </w:pPr>
      <w:rPr>
        <w:rFonts w:ascii="Wingdings" w:hAnsi="Wingdings"/>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8"/>
  <w:proofState w:spelling="clean" w:grammar="clean"/>
  <w:defaultTabStop w:val="708"/>
  <w:characterSpacingControl w:val="doNotCompress"/>
  <w:footnotePr>
    <w:footnote w:id="-1"/>
    <w:footnote w:id="0"/>
  </w:footnotePr>
  <w:endnotePr>
    <w:endnote w:id="-1"/>
    <w:endnote w:id="0"/>
  </w:endnotePr>
  <w:compat/>
  <w:rsids>
    <w:rsidRoot w:val="00AF657D"/>
    <w:rsid w:val="001B44E0"/>
    <w:rsid w:val="00577FF3"/>
    <w:rsid w:val="007A752E"/>
    <w:rsid w:val="007D3424"/>
    <w:rsid w:val="009965C5"/>
    <w:rsid w:val="00A36A06"/>
    <w:rsid w:val="00AA6B1D"/>
    <w:rsid w:val="00AF657D"/>
    <w:rsid w:val="00BD4E22"/>
    <w:rsid w:val="00CB1668"/>
    <w:rsid w:val="00FC5D07"/>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C5D07"/>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ill">
    <w:name w:val="fill"/>
    <w:basedOn w:val="a0"/>
    <w:rsid w:val="00A36A06"/>
    <w:rPr>
      <w:b/>
      <w:bCs/>
      <w:i/>
      <w:iCs/>
      <w:color w:val="FF0000"/>
    </w:rPr>
  </w:style>
  <w:style w:type="paragraph" w:styleId="a3">
    <w:name w:val="header"/>
    <w:basedOn w:val="a"/>
    <w:link w:val="a4"/>
    <w:uiPriority w:val="99"/>
    <w:unhideWhenUsed/>
    <w:rsid w:val="007D3424"/>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7D3424"/>
  </w:style>
  <w:style w:type="paragraph" w:styleId="a5">
    <w:name w:val="footer"/>
    <w:basedOn w:val="a"/>
    <w:link w:val="a6"/>
    <w:uiPriority w:val="99"/>
    <w:unhideWhenUsed/>
    <w:rsid w:val="007D3424"/>
    <w:pPr>
      <w:tabs>
        <w:tab w:val="center" w:pos="4677"/>
        <w:tab w:val="right" w:pos="9355"/>
      </w:tabs>
      <w:spacing w:after="0" w:line="240" w:lineRule="auto"/>
    </w:pPr>
  </w:style>
  <w:style w:type="character" w:customStyle="1" w:styleId="a6">
    <w:name w:val="Нижний колонтитул Знак"/>
    <w:basedOn w:val="a0"/>
    <w:link w:val="a5"/>
    <w:uiPriority w:val="99"/>
    <w:rsid w:val="007D3424"/>
  </w:style>
  <w:style w:type="paragraph" w:styleId="a7">
    <w:name w:val="Balloon Text"/>
    <w:basedOn w:val="a"/>
    <w:link w:val="a8"/>
    <w:uiPriority w:val="99"/>
    <w:semiHidden/>
    <w:unhideWhenUsed/>
    <w:rsid w:val="007D3424"/>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7D342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C5D0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ill">
    <w:name w:val="fill"/>
    <w:basedOn w:val="a0"/>
    <w:rsid w:val="00A36A06"/>
    <w:rPr>
      <w:b/>
      <w:bCs/>
      <w:i/>
      <w:iCs/>
      <w:color w:val="FF0000"/>
    </w:rPr>
  </w:style>
  <w:style w:type="paragraph" w:styleId="a3">
    <w:name w:val="header"/>
    <w:basedOn w:val="a"/>
    <w:link w:val="a4"/>
    <w:uiPriority w:val="99"/>
    <w:unhideWhenUsed/>
    <w:rsid w:val="007D3424"/>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7D3424"/>
  </w:style>
  <w:style w:type="paragraph" w:styleId="a5">
    <w:name w:val="footer"/>
    <w:basedOn w:val="a"/>
    <w:link w:val="a6"/>
    <w:uiPriority w:val="99"/>
    <w:unhideWhenUsed/>
    <w:rsid w:val="007D3424"/>
    <w:pPr>
      <w:tabs>
        <w:tab w:val="center" w:pos="4677"/>
        <w:tab w:val="right" w:pos="9355"/>
      </w:tabs>
      <w:spacing w:after="0" w:line="240" w:lineRule="auto"/>
    </w:pPr>
  </w:style>
  <w:style w:type="character" w:customStyle="1" w:styleId="a6">
    <w:name w:val="Нижний колонтитул Знак"/>
    <w:basedOn w:val="a0"/>
    <w:link w:val="a5"/>
    <w:uiPriority w:val="99"/>
    <w:rsid w:val="007D3424"/>
  </w:style>
  <w:style w:type="paragraph" w:styleId="a7">
    <w:name w:val="Balloon Text"/>
    <w:basedOn w:val="a"/>
    <w:link w:val="a8"/>
    <w:uiPriority w:val="99"/>
    <w:semiHidden/>
    <w:unhideWhenUsed/>
    <w:rsid w:val="007D3424"/>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7D342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9</Pages>
  <Words>2375</Words>
  <Characters>15159</Characters>
  <Application>Microsoft Office Word</Application>
  <DocSecurity>0</DocSecurity>
  <Lines>398</Lines>
  <Paragraphs>221</Paragraphs>
  <ScaleCrop>false</ScaleCrop>
  <Company/>
  <LinksUpToDate>false</LinksUpToDate>
  <CharactersWithSpaces>17313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Богомолова Ирина Вячеславовна</dc:creator>
  <cp:keywords/>
  <dc:description/>
  <cp:lastModifiedBy>perovskiy</cp:lastModifiedBy>
  <cp:revision>7</cp:revision>
  <dcterms:created xsi:type="dcterms:W3CDTF">2019-07-24T12:17:00Z</dcterms:created>
  <dcterms:modified xsi:type="dcterms:W3CDTF">2019-10-03T14:35:00Z</dcterms:modified>
</cp:coreProperties>
</file>