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376" w:rsidRPr="00EE7939" w:rsidRDefault="00761376" w:rsidP="00EE7939">
      <w:pPr>
        <w:jc w:val="center"/>
        <w:rPr>
          <w:b/>
          <w:sz w:val="28"/>
        </w:rPr>
      </w:pPr>
      <w:r w:rsidRPr="00761376">
        <w:rPr>
          <w:b/>
          <w:sz w:val="28"/>
        </w:rPr>
        <w:t xml:space="preserve">Работа с </w:t>
      </w:r>
      <w:proofErr w:type="spellStart"/>
      <w:r w:rsidRPr="00761376">
        <w:rPr>
          <w:b/>
          <w:sz w:val="28"/>
        </w:rPr>
        <w:t>инфопотоками</w:t>
      </w:r>
      <w:proofErr w:type="spellEnd"/>
    </w:p>
    <w:p w:rsidR="00761376" w:rsidRDefault="0083562E" w:rsidP="0083562E">
      <w:pPr>
        <w:jc w:val="both"/>
        <w:rPr>
          <w:sz w:val="24"/>
          <w:szCs w:val="24"/>
        </w:rPr>
      </w:pPr>
      <w:r w:rsidRPr="0083562E">
        <w:rPr>
          <w:sz w:val="24"/>
          <w:szCs w:val="24"/>
        </w:rPr>
        <w:t>Раньше тот, кто владел информацией, управлял миром. Но сегодня объемы информации огромны, и владение ей уже не помогает управлять миром, а лишь рассеивает внимание и заставляет терять время. Вы упростите себе жизнь, если при работе с информацией сфокусируетесь в нужном направлении.</w:t>
      </w:r>
    </w:p>
    <w:p w:rsidR="00EE7939" w:rsidRPr="00EE7939" w:rsidRDefault="00EE7939" w:rsidP="0083562E">
      <w:pPr>
        <w:jc w:val="both"/>
        <w:rPr>
          <w:b/>
          <w:sz w:val="24"/>
          <w:szCs w:val="24"/>
        </w:rPr>
      </w:pPr>
      <w:r w:rsidRPr="00EE7939">
        <w:rPr>
          <w:b/>
          <w:sz w:val="24"/>
          <w:szCs w:val="24"/>
        </w:rPr>
        <w:t>На что обращать внимание в информационном потоке</w:t>
      </w:r>
    </w:p>
    <w:p w:rsidR="00EE7939" w:rsidRPr="00EE7939" w:rsidRDefault="00EE7939" w:rsidP="00EE7939">
      <w:p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Чтобы понять, на какой информации сосредоточиться, определите свою цель. Избегайте целей, которые якобы направлены на получение полной картины:</w:t>
      </w:r>
    </w:p>
    <w:p w:rsidR="00EE7939" w:rsidRPr="00EE7939" w:rsidRDefault="00EE7939" w:rsidP="00EE7939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просто быть в курсе,</w:t>
      </w:r>
    </w:p>
    <w:p w:rsidR="00EE7939" w:rsidRPr="00EE7939" w:rsidRDefault="00EE7939" w:rsidP="00EE7939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находиться в едином информационном пространстве с другими,</w:t>
      </w:r>
    </w:p>
    <w:p w:rsidR="00EE7939" w:rsidRPr="00EE7939" w:rsidRDefault="00EE7939" w:rsidP="00EE7939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учитывать все условия при принятии решений.</w:t>
      </w:r>
    </w:p>
    <w:p w:rsidR="00EE7939" w:rsidRDefault="00EE7939" w:rsidP="00EE7939">
      <w:p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Конкретизируйте свои цели: «полнота картины» — это иллюзия, получить все данные невозможно. Адекватная цель при работе с информацией — замечать отклонения. Группируйте информацию так, чтобы сразу видеть отклонения и оценивать изменения по шкале «хорошо/плохо». Огромные таблицы с данными, которые собирают многие руководители, часто содержат противоречивые данные. Такие таблицы не помогают ответить на простой вопрос: «То, что происходит, хорошо или плохо?» А ведь именно этот вопрос — отправная точка управленческих решений.</w:t>
      </w:r>
    </w:p>
    <w:p w:rsidR="00EE7939" w:rsidRPr="00EE7939" w:rsidRDefault="00EE7939" w:rsidP="00EE7939">
      <w:pPr>
        <w:jc w:val="both"/>
        <w:rPr>
          <w:b/>
          <w:sz w:val="24"/>
          <w:szCs w:val="24"/>
        </w:rPr>
      </w:pPr>
      <w:r w:rsidRPr="00EE7939">
        <w:rPr>
          <w:b/>
          <w:sz w:val="24"/>
          <w:szCs w:val="24"/>
        </w:rPr>
        <w:t>С каким типом информации работать руководителю</w:t>
      </w:r>
    </w:p>
    <w:p w:rsidR="00EE7939" w:rsidRPr="00EE7939" w:rsidRDefault="00EE7939" w:rsidP="00EE7939">
      <w:p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Сначала разберемся, что именно брать в работу. Есть три категории информации:</w:t>
      </w:r>
    </w:p>
    <w:p w:rsidR="00EE7939" w:rsidRPr="00EE7939" w:rsidRDefault="00EE7939" w:rsidP="00EE7939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первичные данные;</w:t>
      </w:r>
    </w:p>
    <w:p w:rsidR="00EE7939" w:rsidRPr="00EE7939" w:rsidRDefault="00EE7939" w:rsidP="00EE7939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 w:rsidRPr="00EE7939">
        <w:rPr>
          <w:sz w:val="24"/>
          <w:szCs w:val="24"/>
        </w:rPr>
        <w:t xml:space="preserve">структурированные данные (вытяжки из </w:t>
      </w:r>
      <w:proofErr w:type="spellStart"/>
      <w:r w:rsidRPr="00EE7939">
        <w:rPr>
          <w:sz w:val="24"/>
          <w:szCs w:val="24"/>
        </w:rPr>
        <w:t>первички</w:t>
      </w:r>
      <w:proofErr w:type="spellEnd"/>
      <w:r w:rsidRPr="00EE7939">
        <w:rPr>
          <w:sz w:val="24"/>
          <w:szCs w:val="24"/>
        </w:rPr>
        <w:t>, таблицы и пр.);</w:t>
      </w:r>
    </w:p>
    <w:p w:rsidR="00EE7939" w:rsidRPr="00EE7939" w:rsidRDefault="00EE7939" w:rsidP="00EE7939">
      <w:pPr>
        <w:pStyle w:val="a3"/>
        <w:numPr>
          <w:ilvl w:val="0"/>
          <w:numId w:val="2"/>
        </w:num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аналитические отчеты.</w:t>
      </w:r>
    </w:p>
    <w:p w:rsidR="00EE7939" w:rsidRDefault="00EE7939" w:rsidP="00EE7939">
      <w:p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С первичной информацией генеральный директор работать не должен, это задача исполнителей. Второй категории вам нужно уделить лишь немного внимания: это все еще сырая информация. Сосредоточьтесь на третьей категории: именно на основе аналитического отчета можно принимать управленческие решения.</w:t>
      </w:r>
    </w:p>
    <w:p w:rsidR="00EE7939" w:rsidRPr="00EE7939" w:rsidRDefault="00EE7939" w:rsidP="00EE7939">
      <w:pPr>
        <w:jc w:val="both"/>
        <w:rPr>
          <w:b/>
          <w:sz w:val="24"/>
          <w:szCs w:val="24"/>
        </w:rPr>
      </w:pPr>
      <w:r w:rsidRPr="00EE7939">
        <w:rPr>
          <w:b/>
          <w:sz w:val="24"/>
          <w:szCs w:val="24"/>
        </w:rPr>
        <w:t>Что такое аналитический отчет</w:t>
      </w:r>
    </w:p>
    <w:p w:rsidR="00EE7939" w:rsidRPr="00EE7939" w:rsidRDefault="00EE7939" w:rsidP="00EE7939">
      <w:p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Аналитический отчет содержит:</w:t>
      </w:r>
    </w:p>
    <w:p w:rsidR="00EE7939" w:rsidRPr="00EE7939" w:rsidRDefault="00EE7939" w:rsidP="00EE7939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систематизированную информацию, которая отвечает на вопрос «что происходит», то есть показывает тренды;</w:t>
      </w:r>
    </w:p>
    <w:p w:rsidR="00EE7939" w:rsidRPr="00EE7939" w:rsidRDefault="00EE7939" w:rsidP="00EE7939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объяснения трендов;</w:t>
      </w:r>
    </w:p>
    <w:p w:rsidR="00EE7939" w:rsidRPr="00EE7939" w:rsidRDefault="00EE7939" w:rsidP="00EE7939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рекомендации того, как на тренды реагировать.</w:t>
      </w:r>
    </w:p>
    <w:p w:rsidR="00EE7939" w:rsidRDefault="00EE7939" w:rsidP="00EE7939">
      <w:pPr>
        <w:jc w:val="both"/>
        <w:rPr>
          <w:sz w:val="24"/>
          <w:szCs w:val="24"/>
        </w:rPr>
      </w:pPr>
      <w:r w:rsidRPr="00EE7939">
        <w:rPr>
          <w:sz w:val="24"/>
          <w:szCs w:val="24"/>
        </w:rPr>
        <w:t xml:space="preserve">Если отчет подготовлен хорошо, вам останется лишь согласиться с рекомендациями или отклонить их. Поэтому ваша ключевая задача в работе с </w:t>
      </w:r>
      <w:proofErr w:type="spellStart"/>
      <w:r w:rsidRPr="00EE7939">
        <w:rPr>
          <w:sz w:val="24"/>
          <w:szCs w:val="24"/>
        </w:rPr>
        <w:t>инфопотоками</w:t>
      </w:r>
      <w:proofErr w:type="spellEnd"/>
      <w:r w:rsidRPr="00EE7939">
        <w:rPr>
          <w:sz w:val="24"/>
          <w:szCs w:val="24"/>
        </w:rPr>
        <w:t xml:space="preserve"> — научить сотрудников правильно обрабатывать информацию, которая попадает вам на стол.</w:t>
      </w:r>
    </w:p>
    <w:p w:rsidR="00EE7939" w:rsidRDefault="00EE7939" w:rsidP="00EE7939">
      <w:pPr>
        <w:jc w:val="both"/>
        <w:rPr>
          <w:sz w:val="24"/>
          <w:szCs w:val="24"/>
        </w:rPr>
      </w:pPr>
    </w:p>
    <w:p w:rsidR="00EE7939" w:rsidRDefault="00EE7939" w:rsidP="00EE7939">
      <w:pPr>
        <w:jc w:val="both"/>
        <w:rPr>
          <w:sz w:val="24"/>
          <w:szCs w:val="24"/>
        </w:rPr>
      </w:pPr>
    </w:p>
    <w:p w:rsidR="00EE7939" w:rsidRPr="00EE7939" w:rsidRDefault="00EE7939" w:rsidP="00EE7939">
      <w:pPr>
        <w:jc w:val="both"/>
        <w:rPr>
          <w:b/>
          <w:sz w:val="24"/>
          <w:szCs w:val="24"/>
        </w:rPr>
      </w:pPr>
      <w:r w:rsidRPr="00EE7939">
        <w:rPr>
          <w:b/>
          <w:sz w:val="24"/>
          <w:szCs w:val="24"/>
        </w:rPr>
        <w:lastRenderedPageBreak/>
        <w:t>Какие бывают показатели</w:t>
      </w:r>
    </w:p>
    <w:p w:rsidR="00EE7939" w:rsidRPr="00EE7939" w:rsidRDefault="00EE7939" w:rsidP="00EE7939">
      <w:pPr>
        <w:jc w:val="both"/>
        <w:rPr>
          <w:sz w:val="24"/>
          <w:szCs w:val="24"/>
        </w:rPr>
      </w:pPr>
      <w:r w:rsidRPr="00EE7939">
        <w:rPr>
          <w:sz w:val="24"/>
          <w:szCs w:val="24"/>
        </w:rPr>
        <w:t>Научитесь различать типы данных, чтобы как можно точнее настроить фокус работы с информацией. Есть две классификации показателей.</w:t>
      </w:r>
    </w:p>
    <w:p w:rsidR="00EE7939" w:rsidRPr="00EE7939" w:rsidRDefault="00EE7939" w:rsidP="00EE7939">
      <w:pPr>
        <w:jc w:val="both"/>
        <w:rPr>
          <w:sz w:val="24"/>
          <w:szCs w:val="24"/>
        </w:rPr>
      </w:pPr>
      <w:r w:rsidRPr="00EE7939">
        <w:rPr>
          <w:b/>
          <w:sz w:val="24"/>
          <w:szCs w:val="24"/>
        </w:rPr>
        <w:t xml:space="preserve">1. </w:t>
      </w:r>
      <w:r w:rsidRPr="00EE7939">
        <w:rPr>
          <w:b/>
          <w:sz w:val="24"/>
          <w:szCs w:val="24"/>
        </w:rPr>
        <w:t xml:space="preserve">Операционные и стратегические показатели. </w:t>
      </w:r>
      <w:r w:rsidRPr="00EE7939">
        <w:rPr>
          <w:sz w:val="24"/>
          <w:szCs w:val="24"/>
        </w:rPr>
        <w:t xml:space="preserve">Операционные показатели отражают ежедневную деятельность — отгрузки, продажи, производственные операции и пр. Стратегические показатели связаны с изменениями, проектами, улучшениями. Многие руководители увлекаются операционными показателями и забывают про стратегические или наоборот. Сбалансируйте оба типа показателей при работе с </w:t>
      </w:r>
      <w:proofErr w:type="spellStart"/>
      <w:r w:rsidRPr="00EE7939">
        <w:rPr>
          <w:sz w:val="24"/>
          <w:szCs w:val="24"/>
        </w:rPr>
        <w:t>инфопотоком</w:t>
      </w:r>
      <w:proofErr w:type="spellEnd"/>
      <w:r w:rsidRPr="00EE7939">
        <w:rPr>
          <w:sz w:val="24"/>
          <w:szCs w:val="24"/>
        </w:rPr>
        <w:t>. Фокус лишь на текущей деятельности тормозит изменения, и компания отстает от трендов рынка. Фокус лишь на проектах приводят к сбоям текущих процессов и тиражированию ошибок.</w:t>
      </w:r>
    </w:p>
    <w:p w:rsidR="00EE7939" w:rsidRDefault="00EE7939" w:rsidP="00EE7939">
      <w:pPr>
        <w:jc w:val="both"/>
        <w:rPr>
          <w:sz w:val="24"/>
          <w:szCs w:val="24"/>
        </w:rPr>
      </w:pPr>
      <w:r w:rsidRPr="00EE7939">
        <w:rPr>
          <w:b/>
          <w:sz w:val="24"/>
          <w:szCs w:val="24"/>
        </w:rPr>
        <w:t xml:space="preserve">2. </w:t>
      </w:r>
      <w:r w:rsidRPr="00EE7939">
        <w:rPr>
          <w:b/>
          <w:sz w:val="24"/>
          <w:szCs w:val="24"/>
        </w:rPr>
        <w:t>Опережающие и запаздывающие показатели.</w:t>
      </w:r>
      <w:r w:rsidRPr="00EE7939">
        <w:rPr>
          <w:sz w:val="24"/>
          <w:szCs w:val="24"/>
        </w:rPr>
        <w:t xml:space="preserve"> Опережающие и запаздывающие показатели, как ясно из названий, отражают разные по сути процессы. Здесь также важно соблюдать баланс между обоими показателями. Например, объем продаж — запаздывающий показатель. Если в управлении вы опираетесь только на объем продаж, ваша реакция всегда будет запаздывать. Объем сделок в работе, то есть в воронке продаж, — опережающий показатель. Сумма планируемой прибыли с учетом коэффициентов вероятности станет основой для опережающих решений. Конверсия и действия сотрудников соответственно скриптам — тоже опережающие показатели, ведь они повлияют на число сделок в воронке, которые дойдут до подписания контракта.</w:t>
      </w:r>
    </w:p>
    <w:p w:rsidR="00EE7939" w:rsidRDefault="00EE7939" w:rsidP="00EE7939">
      <w:pPr>
        <w:jc w:val="both"/>
        <w:rPr>
          <w:sz w:val="24"/>
          <w:szCs w:val="24"/>
        </w:rPr>
      </w:pPr>
    </w:p>
    <w:p w:rsidR="00EE7939" w:rsidRPr="00EE7939" w:rsidRDefault="00EE7939" w:rsidP="00EE7939">
      <w:pPr>
        <w:jc w:val="center"/>
        <w:rPr>
          <w:b/>
          <w:sz w:val="28"/>
          <w:szCs w:val="24"/>
        </w:rPr>
      </w:pPr>
      <w:r w:rsidRPr="00EE7939">
        <w:rPr>
          <w:b/>
          <w:sz w:val="28"/>
          <w:szCs w:val="24"/>
        </w:rPr>
        <w:t>Приемы обработки и структурирования информации</w:t>
      </w:r>
    </w:p>
    <w:p w:rsidR="00CF2BD9" w:rsidRPr="00CF2BD9" w:rsidRDefault="00CF2BD9" w:rsidP="00CF2BD9">
      <w:pPr>
        <w:jc w:val="both"/>
        <w:rPr>
          <w:sz w:val="24"/>
          <w:szCs w:val="24"/>
        </w:rPr>
      </w:pPr>
      <w:r>
        <w:rPr>
          <w:sz w:val="24"/>
          <w:szCs w:val="24"/>
        </w:rPr>
        <w:t>Мы разобрали</w:t>
      </w:r>
      <w:r w:rsidRPr="00CF2BD9">
        <w:rPr>
          <w:sz w:val="24"/>
          <w:szCs w:val="24"/>
        </w:rPr>
        <w:t>,</w:t>
      </w:r>
      <w:r>
        <w:rPr>
          <w:sz w:val="24"/>
          <w:szCs w:val="24"/>
        </w:rPr>
        <w:t xml:space="preserve"> что</w:t>
      </w:r>
      <w:r w:rsidRPr="00CF2BD9">
        <w:rPr>
          <w:sz w:val="24"/>
          <w:szCs w:val="24"/>
        </w:rPr>
        <w:t xml:space="preserve"> обрабатывать сырую информацию — задача исполнителей-аналитиков, а не управленца. Управленцу нужно выстроить процесс работы с информацией в компании, и инструментами для этого служат четыре вида работ:</w:t>
      </w:r>
      <w:r w:rsidR="00475C96">
        <w:rPr>
          <w:sz w:val="24"/>
          <w:szCs w:val="24"/>
        </w:rPr>
        <w:t xml:space="preserve"> планерка, отчетное собрание, совещание и работа в полях.</w:t>
      </w:r>
    </w:p>
    <w:p w:rsidR="00CF2BD9" w:rsidRPr="00CF2BD9" w:rsidRDefault="00475C96" w:rsidP="00475C96">
      <w:pPr>
        <w:pStyle w:val="a3"/>
        <w:numPr>
          <w:ilvl w:val="0"/>
          <w:numId w:val="5"/>
        </w:numPr>
        <w:jc w:val="both"/>
        <w:rPr>
          <w:sz w:val="24"/>
          <w:szCs w:val="24"/>
        </w:rPr>
      </w:pPr>
      <w:r w:rsidRPr="00475C96">
        <w:rPr>
          <w:b/>
          <w:sz w:val="24"/>
          <w:szCs w:val="24"/>
        </w:rPr>
        <w:t>Планерка.</w:t>
      </w:r>
      <w:r>
        <w:rPr>
          <w:sz w:val="24"/>
          <w:szCs w:val="24"/>
        </w:rPr>
        <w:t xml:space="preserve"> </w:t>
      </w:r>
      <w:r w:rsidRPr="00475C96">
        <w:rPr>
          <w:sz w:val="24"/>
          <w:szCs w:val="24"/>
        </w:rPr>
        <w:t>Короткая встреча, чтобы скоординировать действия.</w:t>
      </w:r>
    </w:p>
    <w:p w:rsidR="00475C96" w:rsidRPr="00475C96" w:rsidRDefault="00475C96" w:rsidP="00475C96">
      <w:pPr>
        <w:pStyle w:val="a3"/>
        <w:numPr>
          <w:ilvl w:val="0"/>
          <w:numId w:val="5"/>
        </w:numPr>
        <w:jc w:val="both"/>
        <w:rPr>
          <w:sz w:val="24"/>
          <w:szCs w:val="24"/>
        </w:rPr>
      </w:pPr>
      <w:r w:rsidRPr="00475C96">
        <w:rPr>
          <w:b/>
          <w:sz w:val="24"/>
          <w:szCs w:val="24"/>
        </w:rPr>
        <w:t>Отчетное собрание.</w:t>
      </w:r>
      <w:r>
        <w:rPr>
          <w:sz w:val="24"/>
          <w:szCs w:val="24"/>
        </w:rPr>
        <w:t xml:space="preserve"> </w:t>
      </w:r>
      <w:r w:rsidRPr="00475C96">
        <w:rPr>
          <w:sz w:val="24"/>
          <w:szCs w:val="24"/>
        </w:rPr>
        <w:t>Сравнение фактических результатов с планом. Если они расходятся, надо понять причину и обсудить, как исправить.</w:t>
      </w:r>
    </w:p>
    <w:p w:rsidR="00CF2BD9" w:rsidRPr="00CF2BD9" w:rsidRDefault="00475C96" w:rsidP="00475C96">
      <w:pPr>
        <w:pStyle w:val="a3"/>
        <w:numPr>
          <w:ilvl w:val="0"/>
          <w:numId w:val="5"/>
        </w:numPr>
        <w:jc w:val="both"/>
        <w:rPr>
          <w:sz w:val="24"/>
          <w:szCs w:val="24"/>
        </w:rPr>
      </w:pPr>
      <w:r w:rsidRPr="00475C96">
        <w:rPr>
          <w:b/>
          <w:sz w:val="24"/>
          <w:szCs w:val="24"/>
        </w:rPr>
        <w:t>Совещание.</w:t>
      </w:r>
      <w:r>
        <w:rPr>
          <w:sz w:val="24"/>
          <w:szCs w:val="24"/>
        </w:rPr>
        <w:t xml:space="preserve"> </w:t>
      </w:r>
      <w:r w:rsidRPr="00475C96">
        <w:rPr>
          <w:sz w:val="24"/>
          <w:szCs w:val="24"/>
        </w:rPr>
        <w:t>Поиск решения конкретной проблемы. Участники обсуждают вводные данные, спрашивают, критикуют и предлагают</w:t>
      </w:r>
    </w:p>
    <w:p w:rsidR="00EE7939" w:rsidRPr="00CF2BD9" w:rsidRDefault="00475C96" w:rsidP="00475C96">
      <w:pPr>
        <w:pStyle w:val="a3"/>
        <w:numPr>
          <w:ilvl w:val="0"/>
          <w:numId w:val="5"/>
        </w:numPr>
        <w:jc w:val="both"/>
        <w:rPr>
          <w:sz w:val="24"/>
          <w:szCs w:val="24"/>
        </w:rPr>
      </w:pPr>
      <w:r w:rsidRPr="00475C96">
        <w:rPr>
          <w:b/>
          <w:sz w:val="24"/>
          <w:szCs w:val="24"/>
        </w:rPr>
        <w:t>Р</w:t>
      </w:r>
      <w:r w:rsidR="00CF2BD9" w:rsidRPr="00475C96">
        <w:rPr>
          <w:b/>
          <w:sz w:val="24"/>
          <w:szCs w:val="24"/>
        </w:rPr>
        <w:t>абота в полях.</w:t>
      </w:r>
      <w:r>
        <w:rPr>
          <w:sz w:val="24"/>
          <w:szCs w:val="24"/>
        </w:rPr>
        <w:t xml:space="preserve"> </w:t>
      </w:r>
      <w:r w:rsidRPr="00475C96">
        <w:rPr>
          <w:sz w:val="24"/>
          <w:szCs w:val="24"/>
        </w:rPr>
        <w:t>Выезд на производство помогает увидеть полную картину бизнеса. Дело в том, что данные в отчетах запаздывают, а часть информации ​​​​​​теряется на пути к вам.</w:t>
      </w:r>
    </w:p>
    <w:p w:rsidR="001D32C8" w:rsidRPr="001D32C8" w:rsidRDefault="001D32C8" w:rsidP="001D32C8">
      <w:pPr>
        <w:jc w:val="both"/>
        <w:rPr>
          <w:b/>
          <w:sz w:val="24"/>
          <w:szCs w:val="24"/>
        </w:rPr>
      </w:pPr>
      <w:r w:rsidRPr="001D32C8">
        <w:rPr>
          <w:b/>
          <w:sz w:val="24"/>
          <w:szCs w:val="24"/>
        </w:rPr>
        <w:t>Особенности настройки учетной системы для генерального директора</w:t>
      </w:r>
    </w:p>
    <w:p w:rsidR="001D32C8" w:rsidRPr="001D32C8" w:rsidRDefault="001D32C8" w:rsidP="001D32C8">
      <w:pPr>
        <w:jc w:val="both"/>
        <w:rPr>
          <w:sz w:val="24"/>
          <w:szCs w:val="24"/>
        </w:rPr>
      </w:pPr>
      <w:r w:rsidRPr="001D32C8">
        <w:rPr>
          <w:sz w:val="24"/>
          <w:szCs w:val="24"/>
        </w:rPr>
        <w:t>Настройте учетную систему так, чтобы экономить свое время и фокусироваться на действительно важном. Для этого следуйте двум правилам.</w:t>
      </w:r>
    </w:p>
    <w:p w:rsidR="001D32C8" w:rsidRPr="001D32C8" w:rsidRDefault="001D32C8" w:rsidP="001D32C8">
      <w:pPr>
        <w:jc w:val="both"/>
        <w:rPr>
          <w:sz w:val="24"/>
          <w:szCs w:val="24"/>
        </w:rPr>
      </w:pPr>
      <w:r w:rsidRPr="001D32C8">
        <w:rPr>
          <w:sz w:val="24"/>
          <w:szCs w:val="24"/>
        </w:rPr>
        <w:t xml:space="preserve">Вам нужно видеть только цифры верхнего уровня, которые демонстрируют отклонения. Есть смысл ограничить для себя возможность декомпозиции, когда вы может от аналитики уходить вглубь к структурированным данным и </w:t>
      </w:r>
      <w:proofErr w:type="spellStart"/>
      <w:r w:rsidRPr="001D32C8">
        <w:rPr>
          <w:sz w:val="24"/>
          <w:szCs w:val="24"/>
        </w:rPr>
        <w:t>первичке</w:t>
      </w:r>
      <w:proofErr w:type="spellEnd"/>
      <w:r w:rsidRPr="001D32C8">
        <w:rPr>
          <w:sz w:val="24"/>
          <w:szCs w:val="24"/>
        </w:rPr>
        <w:t xml:space="preserve">. Так вы удержитесь от соблазна </w:t>
      </w:r>
      <w:r w:rsidRPr="001D32C8">
        <w:rPr>
          <w:sz w:val="24"/>
          <w:szCs w:val="24"/>
        </w:rPr>
        <w:lastRenderedPageBreak/>
        <w:t>вникать в первичные данные и тратить свое время. Если же цифры верхнего уровня требуют пояснений, запросите у профильного топ-менеджера новый отчет.</w:t>
      </w:r>
    </w:p>
    <w:p w:rsidR="001D32C8" w:rsidRPr="001D32C8" w:rsidRDefault="001D32C8" w:rsidP="001D32C8">
      <w:pPr>
        <w:jc w:val="both"/>
        <w:rPr>
          <w:sz w:val="24"/>
          <w:szCs w:val="24"/>
        </w:rPr>
      </w:pPr>
      <w:r w:rsidRPr="001D32C8">
        <w:rPr>
          <w:sz w:val="24"/>
          <w:szCs w:val="24"/>
        </w:rPr>
        <w:t>Визуализируйте отклонения цветовыми маркерами, чтобы не тратить время на их поиск (рисунок 1).</w:t>
      </w:r>
    </w:p>
    <w:p w:rsidR="001D32C8" w:rsidRPr="001D32C8" w:rsidRDefault="001D32C8" w:rsidP="001D32C8">
      <w:pPr>
        <w:jc w:val="both"/>
        <w:rPr>
          <w:sz w:val="24"/>
          <w:szCs w:val="24"/>
        </w:rPr>
      </w:pPr>
      <w:r w:rsidRPr="001D32C8">
        <w:rPr>
          <w:b/>
          <w:sz w:val="24"/>
          <w:szCs w:val="24"/>
        </w:rPr>
        <w:t>Рисунок 1.</w:t>
      </w:r>
      <w:r w:rsidRPr="001D32C8">
        <w:rPr>
          <w:sz w:val="24"/>
          <w:szCs w:val="24"/>
        </w:rPr>
        <w:t xml:space="preserve"> Визуализация данных в учетной системе</w:t>
      </w:r>
    </w:p>
    <w:p w:rsidR="00CF2BD9" w:rsidRDefault="001D32C8" w:rsidP="00CF2BD9">
      <w:pPr>
        <w:jc w:val="both"/>
        <w:rPr>
          <w:sz w:val="24"/>
          <w:szCs w:val="24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67.25pt;height:263.25pt">
            <v:imagedata r:id="rId7" o:title="1"/>
          </v:shape>
        </w:pict>
      </w:r>
    </w:p>
    <w:p w:rsidR="001D32C8" w:rsidRDefault="001D32C8" w:rsidP="00CF2BD9">
      <w:pPr>
        <w:jc w:val="both"/>
        <w:rPr>
          <w:sz w:val="24"/>
          <w:szCs w:val="24"/>
        </w:rPr>
      </w:pPr>
      <w:r>
        <w:rPr>
          <w:sz w:val="24"/>
          <w:szCs w:val="24"/>
        </w:rPr>
        <w:pict>
          <v:shape id="_x0000_i1036" type="#_x0000_t75" style="width:467.25pt;height:299.25pt">
            <v:imagedata r:id="rId8" o:title="2"/>
          </v:shape>
        </w:pict>
      </w:r>
    </w:p>
    <w:p w:rsidR="001D32C8" w:rsidRDefault="001D32C8" w:rsidP="00CF2BD9">
      <w:pPr>
        <w:jc w:val="both"/>
        <w:rPr>
          <w:sz w:val="24"/>
          <w:szCs w:val="24"/>
        </w:rPr>
      </w:pPr>
    </w:p>
    <w:p w:rsidR="001D32C8" w:rsidRDefault="001D32C8" w:rsidP="00CF2BD9">
      <w:pPr>
        <w:jc w:val="both"/>
        <w:rPr>
          <w:sz w:val="24"/>
          <w:szCs w:val="24"/>
        </w:rPr>
      </w:pPr>
    </w:p>
    <w:p w:rsidR="001D32C8" w:rsidRPr="001D32C8" w:rsidRDefault="001D32C8" w:rsidP="001D32C8">
      <w:pPr>
        <w:jc w:val="center"/>
        <w:rPr>
          <w:b/>
          <w:sz w:val="28"/>
          <w:szCs w:val="24"/>
        </w:rPr>
      </w:pPr>
      <w:r w:rsidRPr="001D32C8">
        <w:rPr>
          <w:b/>
          <w:sz w:val="28"/>
          <w:szCs w:val="24"/>
        </w:rPr>
        <w:lastRenderedPageBreak/>
        <w:t>Как стимулировать персонал работать с информацией</w:t>
      </w:r>
    </w:p>
    <w:p w:rsidR="001D32C8" w:rsidRPr="001D32C8" w:rsidRDefault="001D32C8" w:rsidP="001D32C8">
      <w:pPr>
        <w:jc w:val="both"/>
        <w:rPr>
          <w:sz w:val="24"/>
          <w:szCs w:val="24"/>
        </w:rPr>
      </w:pPr>
      <w:r w:rsidRPr="001D32C8">
        <w:rPr>
          <w:sz w:val="24"/>
          <w:szCs w:val="24"/>
        </w:rPr>
        <w:t xml:space="preserve">Поскольку именно сотрудники должны преобразовывать первичные данные в отчеты, которые видит руководитель, вам нужно обучить их работать с </w:t>
      </w:r>
      <w:proofErr w:type="spellStart"/>
      <w:r w:rsidRPr="001D32C8">
        <w:rPr>
          <w:sz w:val="24"/>
          <w:szCs w:val="24"/>
        </w:rPr>
        <w:t>инфопотоками</w:t>
      </w:r>
      <w:proofErr w:type="spellEnd"/>
      <w:r w:rsidRPr="001D32C8">
        <w:rPr>
          <w:sz w:val="24"/>
          <w:szCs w:val="24"/>
        </w:rPr>
        <w:t>. Стимулировать подчиненных внимательно обрабатывать и представлять данные помогут два решения: привязка к зарплате и настройка ритма бизнеса.</w:t>
      </w:r>
    </w:p>
    <w:p w:rsidR="001D32C8" w:rsidRPr="001D32C8" w:rsidRDefault="001D32C8" w:rsidP="001D32C8">
      <w:pPr>
        <w:jc w:val="both"/>
        <w:rPr>
          <w:b/>
          <w:sz w:val="24"/>
          <w:szCs w:val="24"/>
        </w:rPr>
      </w:pPr>
      <w:r w:rsidRPr="001D32C8">
        <w:rPr>
          <w:b/>
          <w:sz w:val="24"/>
          <w:szCs w:val="24"/>
        </w:rPr>
        <w:t>Привязка к зарплате</w:t>
      </w:r>
    </w:p>
    <w:p w:rsidR="001D32C8" w:rsidRPr="001D32C8" w:rsidRDefault="001D32C8" w:rsidP="001D32C8">
      <w:pPr>
        <w:jc w:val="both"/>
        <w:rPr>
          <w:sz w:val="24"/>
          <w:szCs w:val="24"/>
        </w:rPr>
      </w:pPr>
      <w:r w:rsidRPr="001D32C8">
        <w:rPr>
          <w:sz w:val="24"/>
          <w:szCs w:val="24"/>
        </w:rPr>
        <w:t>Самый простой способ мотивировать людей правильно работать с информацией — поставить соответствующий KPI и привязать его к зарплате. Отказ от такой работы ударит по кошельку, и сотрудники начнут контролировать важные показатели.</w:t>
      </w:r>
    </w:p>
    <w:p w:rsidR="001D32C8" w:rsidRPr="001D32C8" w:rsidRDefault="001D32C8" w:rsidP="001D32C8">
      <w:pPr>
        <w:jc w:val="both"/>
        <w:rPr>
          <w:sz w:val="24"/>
          <w:szCs w:val="24"/>
        </w:rPr>
      </w:pPr>
      <w:r w:rsidRPr="001D32C8">
        <w:rPr>
          <w:sz w:val="24"/>
          <w:szCs w:val="24"/>
        </w:rPr>
        <w:t xml:space="preserve">Такой подход хорош и тем, что заставляет компанию определиться с важными для нее показателями. Правильно настроить фокус — залог успеха в работе с </w:t>
      </w:r>
      <w:proofErr w:type="spellStart"/>
      <w:r w:rsidRPr="001D32C8">
        <w:rPr>
          <w:sz w:val="24"/>
          <w:szCs w:val="24"/>
        </w:rPr>
        <w:t>инфопотоками</w:t>
      </w:r>
      <w:proofErr w:type="spellEnd"/>
      <w:r w:rsidRPr="001D32C8">
        <w:rPr>
          <w:sz w:val="24"/>
          <w:szCs w:val="24"/>
        </w:rPr>
        <w:t>. Так вы выделите 3–4 ключевых параметра для каждого сотрудника, от которых будет зависеть переменная часть его дохода.</w:t>
      </w:r>
    </w:p>
    <w:p w:rsidR="001D32C8" w:rsidRPr="001D32C8" w:rsidRDefault="001D32C8" w:rsidP="001D32C8">
      <w:pPr>
        <w:jc w:val="both"/>
        <w:rPr>
          <w:sz w:val="24"/>
          <w:szCs w:val="24"/>
        </w:rPr>
      </w:pPr>
      <w:r w:rsidRPr="001D32C8">
        <w:rPr>
          <w:sz w:val="24"/>
          <w:szCs w:val="24"/>
        </w:rPr>
        <w:t>Однако у ввода KPI есть три недостатка.</w:t>
      </w:r>
    </w:p>
    <w:p w:rsidR="001D32C8" w:rsidRPr="001D32C8" w:rsidRDefault="001D32C8" w:rsidP="001D32C8">
      <w:pPr>
        <w:pStyle w:val="a3"/>
        <w:numPr>
          <w:ilvl w:val="0"/>
          <w:numId w:val="7"/>
        </w:numPr>
        <w:jc w:val="both"/>
        <w:rPr>
          <w:sz w:val="24"/>
          <w:szCs w:val="24"/>
        </w:rPr>
      </w:pPr>
      <w:r w:rsidRPr="001D32C8">
        <w:rPr>
          <w:sz w:val="24"/>
          <w:szCs w:val="24"/>
        </w:rPr>
        <w:t>Для некоторых должностей вводить ключевые показатели неуместно.</w:t>
      </w:r>
    </w:p>
    <w:p w:rsidR="001D32C8" w:rsidRPr="001D32C8" w:rsidRDefault="001D32C8" w:rsidP="001D32C8">
      <w:pPr>
        <w:pStyle w:val="a3"/>
        <w:numPr>
          <w:ilvl w:val="0"/>
          <w:numId w:val="7"/>
        </w:numPr>
        <w:jc w:val="both"/>
        <w:rPr>
          <w:sz w:val="24"/>
          <w:szCs w:val="24"/>
        </w:rPr>
      </w:pPr>
      <w:r w:rsidRPr="001D32C8">
        <w:rPr>
          <w:sz w:val="24"/>
          <w:szCs w:val="24"/>
        </w:rPr>
        <w:t>Иногда такой подход формирует у людей неправильное отношение к работе.</w:t>
      </w:r>
    </w:p>
    <w:p w:rsidR="001D32C8" w:rsidRPr="001D32C8" w:rsidRDefault="001D32C8" w:rsidP="001D32C8">
      <w:pPr>
        <w:pStyle w:val="a3"/>
        <w:numPr>
          <w:ilvl w:val="0"/>
          <w:numId w:val="7"/>
        </w:numPr>
        <w:jc w:val="both"/>
        <w:rPr>
          <w:sz w:val="24"/>
          <w:szCs w:val="24"/>
        </w:rPr>
      </w:pPr>
      <w:r w:rsidRPr="001D32C8">
        <w:rPr>
          <w:sz w:val="24"/>
          <w:szCs w:val="24"/>
        </w:rPr>
        <w:t>Сотрудник будет игнорировать те ключевые параметры работы, которые не привязаны к зарплате.</w:t>
      </w:r>
    </w:p>
    <w:p w:rsidR="001D32C8" w:rsidRPr="001D32C8" w:rsidRDefault="001D32C8" w:rsidP="001D32C8">
      <w:pPr>
        <w:jc w:val="both"/>
        <w:rPr>
          <w:b/>
          <w:sz w:val="24"/>
          <w:szCs w:val="24"/>
        </w:rPr>
      </w:pPr>
      <w:r w:rsidRPr="001D32C8">
        <w:rPr>
          <w:b/>
          <w:sz w:val="24"/>
          <w:szCs w:val="24"/>
        </w:rPr>
        <w:t>Настройка ритма бизнеса</w:t>
      </w:r>
    </w:p>
    <w:p w:rsidR="001D32C8" w:rsidRPr="001D32C8" w:rsidRDefault="001D32C8" w:rsidP="001D32C8">
      <w:pPr>
        <w:jc w:val="both"/>
        <w:rPr>
          <w:sz w:val="24"/>
          <w:szCs w:val="24"/>
        </w:rPr>
      </w:pPr>
      <w:r w:rsidRPr="001D32C8">
        <w:rPr>
          <w:sz w:val="24"/>
          <w:szCs w:val="24"/>
        </w:rPr>
        <w:t>Платить сотрудникам, чтобы они обращали внимание на важные показатели, не единственный путь. Просто спрашивайте у людей значения этих показателей с заданной периодичностью на совещаниях, планерках, отчетных собраниях. Важна именно периодичность и последовательность: так сотрудник будет знать, что и когда у него спросят, и начнет отслеживать эти параметры. Задайте ритм бизнеса, и вы втянете сотрудника в работу с нужной информацией без дополнительной оплаты. Если вы настроили ритм и соблюдаете его, у подчиненных не будет вопросов: «А вдруг не спросят?», «А вдруг не придется отчитываться?» Каждый будет знать, что именно вы спросите, когда и в каком формате. Например, на собраниях по средам вас интересуют не только отклонения, но и предложения по улучшению показателя.</w:t>
      </w:r>
    </w:p>
    <w:p w:rsidR="001D32C8" w:rsidRPr="00761376" w:rsidRDefault="001D32C8" w:rsidP="001D32C8">
      <w:pPr>
        <w:jc w:val="both"/>
        <w:rPr>
          <w:sz w:val="24"/>
          <w:szCs w:val="24"/>
        </w:rPr>
      </w:pPr>
      <w:r w:rsidRPr="001D32C8">
        <w:rPr>
          <w:sz w:val="24"/>
          <w:szCs w:val="24"/>
        </w:rPr>
        <w:t>Способы мотивации сотрудников можно комбинировать. Например, 3–4 ключевых показателя, за которыми должен следить сотрудник, привяжите к оплате, а остальные спрашивайте с заданной периодичностью. Неотвратимость отчета стимулирует персонал к ежедневной работе с информацией.</w:t>
      </w:r>
      <w:bookmarkStart w:id="0" w:name="_GoBack"/>
      <w:bookmarkEnd w:id="0"/>
    </w:p>
    <w:sectPr w:rsidR="001D32C8" w:rsidRPr="007613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5D51" w:rsidRDefault="00375D51" w:rsidP="001D32C8">
      <w:pPr>
        <w:spacing w:after="0" w:line="240" w:lineRule="auto"/>
      </w:pPr>
      <w:r>
        <w:separator/>
      </w:r>
    </w:p>
  </w:endnote>
  <w:endnote w:type="continuationSeparator" w:id="0">
    <w:p w:rsidR="00375D51" w:rsidRDefault="00375D51" w:rsidP="001D3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5D51" w:rsidRDefault="00375D51" w:rsidP="001D32C8">
      <w:pPr>
        <w:spacing w:after="0" w:line="240" w:lineRule="auto"/>
      </w:pPr>
      <w:r>
        <w:separator/>
      </w:r>
    </w:p>
  </w:footnote>
  <w:footnote w:type="continuationSeparator" w:id="0">
    <w:p w:rsidR="00375D51" w:rsidRDefault="00375D51" w:rsidP="001D3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27E1B"/>
    <w:multiLevelType w:val="hybridMultilevel"/>
    <w:tmpl w:val="50508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E59F3"/>
    <w:multiLevelType w:val="hybridMultilevel"/>
    <w:tmpl w:val="F68E2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C3831"/>
    <w:multiLevelType w:val="hybridMultilevel"/>
    <w:tmpl w:val="F8D8FE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D2293"/>
    <w:multiLevelType w:val="hybridMultilevel"/>
    <w:tmpl w:val="5A3E8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93A21"/>
    <w:multiLevelType w:val="hybridMultilevel"/>
    <w:tmpl w:val="6FC69F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11F07"/>
    <w:multiLevelType w:val="hybridMultilevel"/>
    <w:tmpl w:val="03F06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E5BBD"/>
    <w:multiLevelType w:val="hybridMultilevel"/>
    <w:tmpl w:val="E68E61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C50"/>
    <w:rsid w:val="001D32C8"/>
    <w:rsid w:val="00375D51"/>
    <w:rsid w:val="00475C96"/>
    <w:rsid w:val="004E5C50"/>
    <w:rsid w:val="0052769C"/>
    <w:rsid w:val="00761376"/>
    <w:rsid w:val="0077470A"/>
    <w:rsid w:val="0083562E"/>
    <w:rsid w:val="00CF2BD9"/>
    <w:rsid w:val="00EE7939"/>
    <w:rsid w:val="00F6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31483"/>
  <w15:chartTrackingRefBased/>
  <w15:docId w15:val="{76543B69-3950-4F78-93D4-81ADD9B3F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9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D32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D32C8"/>
  </w:style>
  <w:style w:type="paragraph" w:styleId="a6">
    <w:name w:val="footer"/>
    <w:basedOn w:val="a"/>
    <w:link w:val="a7"/>
    <w:uiPriority w:val="99"/>
    <w:unhideWhenUsed/>
    <w:rsid w:val="001D32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D3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75002">
          <w:marLeft w:val="-900"/>
          <w:marRight w:val="-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734669">
          <w:marLeft w:val="-900"/>
          <w:marRight w:val="-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Вольф Яков Васильевич</dc:creator>
  <cp:keywords/>
  <dc:description/>
  <cp:lastModifiedBy>Вольф Яков Васильевич</cp:lastModifiedBy>
  <cp:revision>2</cp:revision>
  <dcterms:created xsi:type="dcterms:W3CDTF">2021-04-15T08:29:00Z</dcterms:created>
  <dcterms:modified xsi:type="dcterms:W3CDTF">2021-04-15T08:48:00Z</dcterms:modified>
</cp:coreProperties>
</file>