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E7F5C" w14:textId="2941B431" w:rsidR="00B05F4B" w:rsidRPr="00B05F4B" w:rsidRDefault="00B05F4B" w:rsidP="00B05F4B">
      <w:pPr>
        <w:shd w:val="clear" w:color="auto" w:fill="FFFFFF"/>
        <w:spacing w:after="0" w:line="390" w:lineRule="atLeast"/>
        <w:jc w:val="center"/>
        <w:rPr>
          <w:rFonts w:eastAsia="Times New Roman" w:cs="Times New Roman"/>
          <w:b/>
          <w:bCs/>
          <w:kern w:val="0"/>
          <w:szCs w:val="24"/>
          <w:lang w:eastAsia="ru-RU"/>
          <w14:ligatures w14:val="none"/>
        </w:rPr>
      </w:pPr>
      <w:r w:rsidRPr="00B05F4B">
        <w:rPr>
          <w:rFonts w:eastAsia="Times New Roman" w:cs="Times New Roman"/>
          <w:b/>
          <w:bCs/>
          <w:kern w:val="0"/>
          <w:szCs w:val="24"/>
          <w:lang w:eastAsia="ru-RU"/>
          <w14:ligatures w14:val="none"/>
        </w:rPr>
        <w:t>Когда заказчик обязан установить дополнительные требования</w:t>
      </w:r>
    </w:p>
    <w:p w14:paraId="2425DB2B" w14:textId="77777777" w:rsidR="00B05F4B" w:rsidRPr="00B05F4B" w:rsidRDefault="00B05F4B" w:rsidP="00B05F4B">
      <w:pPr>
        <w:shd w:val="clear" w:color="auto" w:fill="FFFFFF"/>
        <w:spacing w:after="0" w:line="390" w:lineRule="atLeast"/>
        <w:jc w:val="center"/>
        <w:rPr>
          <w:rFonts w:eastAsia="Times New Roman" w:cs="Times New Roman"/>
          <w:b/>
          <w:bCs/>
          <w:kern w:val="0"/>
          <w:szCs w:val="24"/>
          <w:lang w:eastAsia="ru-RU"/>
          <w14:ligatures w14:val="none"/>
        </w:rPr>
      </w:pPr>
    </w:p>
    <w:p w14:paraId="1B48D3FA" w14:textId="3C932908" w:rsidR="00B05F4B" w:rsidRPr="00B05F4B" w:rsidRDefault="00B05F4B" w:rsidP="00B05F4B">
      <w:pPr>
        <w:shd w:val="clear" w:color="auto" w:fill="FFFFFF"/>
        <w:spacing w:after="180" w:line="420"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Постановление № 2571 применяют во всех конкурентных способах закупки, если объект закупки есть в приложении к постановлению и НМЦК превышает предельный размер. </w:t>
      </w:r>
    </w:p>
    <w:p w14:paraId="53F8D258" w14:textId="77777777" w:rsidR="00B05F4B" w:rsidRPr="00B05F4B" w:rsidRDefault="00B05F4B" w:rsidP="00B05F4B">
      <w:pPr>
        <w:shd w:val="clear" w:color="auto" w:fill="FFFFFF"/>
        <w:spacing w:line="420"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w:t>
      </w:r>
      <w:r w:rsidRPr="00B05F4B">
        <w:rPr>
          <w:rFonts w:eastAsia="Times New Roman" w:cs="Times New Roman"/>
          <w:b/>
          <w:bCs/>
          <w:kern w:val="0"/>
          <w:szCs w:val="24"/>
          <w:lang w:eastAsia="ru-RU"/>
          <w14:ligatures w14:val="none"/>
        </w:rPr>
        <w:t xml:space="preserve">Таблица. От какой НМЦК заказчики обязаны устанавливать </w:t>
      </w:r>
      <w:proofErr w:type="spellStart"/>
      <w:r w:rsidRPr="00B05F4B">
        <w:rPr>
          <w:rFonts w:eastAsia="Times New Roman" w:cs="Times New Roman"/>
          <w:b/>
          <w:bCs/>
          <w:kern w:val="0"/>
          <w:szCs w:val="24"/>
          <w:lang w:eastAsia="ru-RU"/>
          <w14:ligatures w14:val="none"/>
        </w:rPr>
        <w:t>доптребования</w:t>
      </w:r>
      <w:proofErr w:type="spellEnd"/>
    </w:p>
    <w:tbl>
      <w:tblPr>
        <w:tblW w:w="5000" w:type="pct"/>
        <w:tblCellMar>
          <w:left w:w="0" w:type="dxa"/>
          <w:right w:w="0" w:type="dxa"/>
        </w:tblCellMar>
        <w:tblLook w:val="04A0" w:firstRow="1" w:lastRow="0" w:firstColumn="1" w:lastColumn="0" w:noHBand="0" w:noVBand="1"/>
      </w:tblPr>
      <w:tblGrid>
        <w:gridCol w:w="4751"/>
        <w:gridCol w:w="2078"/>
        <w:gridCol w:w="2526"/>
      </w:tblGrid>
      <w:tr w:rsidR="00B05F4B" w:rsidRPr="00B05F4B" w14:paraId="16F888EA" w14:textId="77777777" w:rsidTr="00B05F4B">
        <w:trPr>
          <w:tblHeader/>
        </w:trPr>
        <w:tc>
          <w:tcPr>
            <w:tcW w:w="6665" w:type="dxa"/>
            <w:tcBorders>
              <w:top w:val="nil"/>
              <w:left w:val="nil"/>
              <w:bottom w:val="single" w:sz="6" w:space="0" w:color="DFE4F2"/>
              <w:right w:val="nil"/>
            </w:tcBorders>
            <w:shd w:val="clear" w:color="auto" w:fill="FFFFFF"/>
            <w:tcMar>
              <w:top w:w="75" w:type="dxa"/>
              <w:left w:w="75" w:type="dxa"/>
              <w:bottom w:w="75" w:type="dxa"/>
              <w:right w:w="75" w:type="dxa"/>
            </w:tcMar>
            <w:hideMark/>
          </w:tcPr>
          <w:p w14:paraId="0BAA6079" w14:textId="77777777" w:rsidR="00B05F4B" w:rsidRPr="00B05F4B" w:rsidRDefault="00B05F4B" w:rsidP="00B05F4B">
            <w:pPr>
              <w:spacing w:after="0" w:line="255" w:lineRule="atLeast"/>
              <w:rPr>
                <w:rFonts w:eastAsia="Times New Roman" w:cs="Times New Roman"/>
                <w:b/>
                <w:bCs/>
                <w:kern w:val="0"/>
                <w:szCs w:val="24"/>
                <w:lang w:eastAsia="ru-RU"/>
                <w14:ligatures w14:val="none"/>
              </w:rPr>
            </w:pPr>
            <w:r w:rsidRPr="00B05F4B">
              <w:rPr>
                <w:rFonts w:eastAsia="Times New Roman" w:cs="Times New Roman"/>
                <w:b/>
                <w:bCs/>
                <w:kern w:val="0"/>
                <w:szCs w:val="24"/>
                <w:lang w:eastAsia="ru-RU"/>
                <w14:ligatures w14:val="none"/>
              </w:rPr>
              <w:t>Объект закупки</w:t>
            </w:r>
          </w:p>
        </w:tc>
        <w:tc>
          <w:tcPr>
            <w:tcW w:w="2065" w:type="dxa"/>
            <w:tcBorders>
              <w:top w:val="nil"/>
              <w:left w:val="nil"/>
              <w:bottom w:val="single" w:sz="6" w:space="0" w:color="DFE4F2"/>
              <w:right w:val="nil"/>
            </w:tcBorders>
            <w:shd w:val="clear" w:color="auto" w:fill="FFFFFF"/>
            <w:tcMar>
              <w:top w:w="75" w:type="dxa"/>
              <w:left w:w="75" w:type="dxa"/>
              <w:bottom w:w="75" w:type="dxa"/>
              <w:right w:w="75" w:type="dxa"/>
            </w:tcMar>
            <w:hideMark/>
          </w:tcPr>
          <w:p w14:paraId="2243C804" w14:textId="77777777" w:rsidR="00B05F4B" w:rsidRPr="00B05F4B" w:rsidRDefault="00B05F4B" w:rsidP="00B05F4B">
            <w:pPr>
              <w:spacing w:after="0" w:line="255" w:lineRule="atLeast"/>
              <w:rPr>
                <w:rFonts w:eastAsia="Times New Roman" w:cs="Times New Roman"/>
                <w:b/>
                <w:bCs/>
                <w:kern w:val="0"/>
                <w:szCs w:val="24"/>
                <w:lang w:eastAsia="ru-RU"/>
                <w14:ligatures w14:val="none"/>
              </w:rPr>
            </w:pPr>
            <w:r w:rsidRPr="00B05F4B">
              <w:rPr>
                <w:rFonts w:eastAsia="Times New Roman" w:cs="Times New Roman"/>
                <w:b/>
                <w:bCs/>
                <w:kern w:val="0"/>
                <w:szCs w:val="24"/>
                <w:lang w:eastAsia="ru-RU"/>
                <w14:ligatures w14:val="none"/>
              </w:rPr>
              <w:t>Случай из приложения </w:t>
            </w:r>
          </w:p>
        </w:tc>
        <w:tc>
          <w:tcPr>
            <w:tcW w:w="2385" w:type="dxa"/>
            <w:tcBorders>
              <w:top w:val="nil"/>
              <w:left w:val="nil"/>
              <w:bottom w:val="single" w:sz="6" w:space="0" w:color="DFE4F2"/>
              <w:right w:val="nil"/>
            </w:tcBorders>
            <w:shd w:val="clear" w:color="auto" w:fill="FFFFFF"/>
            <w:tcMar>
              <w:top w:w="75" w:type="dxa"/>
              <w:left w:w="75" w:type="dxa"/>
              <w:bottom w:w="75" w:type="dxa"/>
              <w:right w:w="75" w:type="dxa"/>
            </w:tcMar>
            <w:hideMark/>
          </w:tcPr>
          <w:p w14:paraId="1D5D14ED" w14:textId="77777777" w:rsidR="00B05F4B" w:rsidRPr="00B05F4B" w:rsidRDefault="00B05F4B" w:rsidP="00B05F4B">
            <w:pPr>
              <w:spacing w:after="0" w:line="255" w:lineRule="atLeast"/>
              <w:rPr>
                <w:rFonts w:eastAsia="Times New Roman" w:cs="Times New Roman"/>
                <w:b/>
                <w:bCs/>
                <w:kern w:val="0"/>
                <w:szCs w:val="24"/>
                <w:lang w:eastAsia="ru-RU"/>
                <w14:ligatures w14:val="none"/>
              </w:rPr>
            </w:pPr>
            <w:r w:rsidRPr="00B05F4B">
              <w:rPr>
                <w:rFonts w:eastAsia="Times New Roman" w:cs="Times New Roman"/>
                <w:b/>
                <w:bCs/>
                <w:kern w:val="0"/>
                <w:szCs w:val="24"/>
                <w:lang w:eastAsia="ru-RU"/>
                <w14:ligatures w14:val="none"/>
              </w:rPr>
              <w:t>НМЦК</w:t>
            </w:r>
          </w:p>
        </w:tc>
      </w:tr>
      <w:tr w:rsidR="00B05F4B" w:rsidRPr="00B05F4B" w14:paraId="7A9F1663" w14:textId="77777777" w:rsidTr="00B05F4B">
        <w:trPr>
          <w:tblHeader/>
        </w:trPr>
        <w:tc>
          <w:tcPr>
            <w:tcW w:w="16261" w:type="dxa"/>
            <w:tcBorders>
              <w:top w:val="nil"/>
              <w:left w:val="nil"/>
              <w:bottom w:val="single" w:sz="6" w:space="0" w:color="DFE4F2"/>
              <w:right w:val="nil"/>
            </w:tcBorders>
            <w:tcMar>
              <w:top w:w="75" w:type="dxa"/>
              <w:left w:w="75" w:type="dxa"/>
              <w:bottom w:w="75" w:type="dxa"/>
              <w:right w:w="75" w:type="dxa"/>
            </w:tcMar>
            <w:hideMark/>
          </w:tcPr>
          <w:p w14:paraId="57A9310E" w14:textId="77777777" w:rsidR="00B05F4B" w:rsidRPr="00B05F4B" w:rsidRDefault="00B05F4B" w:rsidP="00B05F4B">
            <w:pPr>
              <w:spacing w:after="0" w:line="255" w:lineRule="atLeast"/>
              <w:rPr>
                <w:rFonts w:eastAsia="Times New Roman" w:cs="Times New Roman"/>
                <w:b/>
                <w:bCs/>
                <w:kern w:val="0"/>
                <w:szCs w:val="24"/>
                <w:lang w:eastAsia="ru-RU"/>
                <w14:ligatures w14:val="none"/>
              </w:rPr>
            </w:pPr>
            <w:r w:rsidRPr="00B05F4B">
              <w:rPr>
                <w:rFonts w:eastAsia="Times New Roman" w:cs="Times New Roman"/>
                <w:b/>
                <w:bCs/>
                <w:kern w:val="0"/>
                <w:szCs w:val="24"/>
                <w:lang w:eastAsia="ru-RU"/>
                <w14:ligatures w14:val="none"/>
              </w:rPr>
              <w:t>Объект закупки</w:t>
            </w:r>
          </w:p>
        </w:tc>
        <w:tc>
          <w:tcPr>
            <w:tcW w:w="5039" w:type="dxa"/>
            <w:tcBorders>
              <w:top w:val="nil"/>
              <w:left w:val="nil"/>
              <w:bottom w:val="single" w:sz="6" w:space="0" w:color="DFE4F2"/>
              <w:right w:val="nil"/>
            </w:tcBorders>
            <w:tcMar>
              <w:top w:w="75" w:type="dxa"/>
              <w:left w:w="75" w:type="dxa"/>
              <w:bottom w:w="75" w:type="dxa"/>
              <w:right w:w="75" w:type="dxa"/>
            </w:tcMar>
            <w:hideMark/>
          </w:tcPr>
          <w:p w14:paraId="10CBBAD5" w14:textId="77777777" w:rsidR="00B05F4B" w:rsidRPr="00B05F4B" w:rsidRDefault="00B05F4B" w:rsidP="00B05F4B">
            <w:pPr>
              <w:spacing w:after="0" w:line="255" w:lineRule="atLeast"/>
              <w:rPr>
                <w:rFonts w:eastAsia="Times New Roman" w:cs="Times New Roman"/>
                <w:b/>
                <w:bCs/>
                <w:kern w:val="0"/>
                <w:szCs w:val="24"/>
                <w:lang w:eastAsia="ru-RU"/>
                <w14:ligatures w14:val="none"/>
              </w:rPr>
            </w:pPr>
            <w:r w:rsidRPr="00B05F4B">
              <w:rPr>
                <w:rFonts w:eastAsia="Times New Roman" w:cs="Times New Roman"/>
                <w:b/>
                <w:bCs/>
                <w:kern w:val="0"/>
                <w:szCs w:val="24"/>
                <w:lang w:eastAsia="ru-RU"/>
                <w14:ligatures w14:val="none"/>
              </w:rPr>
              <w:t>Случай из приложения </w:t>
            </w:r>
          </w:p>
        </w:tc>
        <w:tc>
          <w:tcPr>
            <w:tcW w:w="5816" w:type="dxa"/>
            <w:tcBorders>
              <w:top w:val="nil"/>
              <w:left w:val="nil"/>
              <w:bottom w:val="single" w:sz="6" w:space="0" w:color="DFE4F2"/>
              <w:right w:val="nil"/>
            </w:tcBorders>
            <w:tcMar>
              <w:top w:w="75" w:type="dxa"/>
              <w:left w:w="75" w:type="dxa"/>
              <w:bottom w:w="75" w:type="dxa"/>
              <w:right w:w="75" w:type="dxa"/>
            </w:tcMar>
            <w:hideMark/>
          </w:tcPr>
          <w:p w14:paraId="72CB4190" w14:textId="77777777" w:rsidR="00B05F4B" w:rsidRPr="00B05F4B" w:rsidRDefault="00B05F4B" w:rsidP="00B05F4B">
            <w:pPr>
              <w:spacing w:after="0" w:line="255" w:lineRule="atLeast"/>
              <w:rPr>
                <w:rFonts w:eastAsia="Times New Roman" w:cs="Times New Roman"/>
                <w:b/>
                <w:bCs/>
                <w:kern w:val="0"/>
                <w:szCs w:val="24"/>
                <w:lang w:eastAsia="ru-RU"/>
                <w14:ligatures w14:val="none"/>
              </w:rPr>
            </w:pPr>
            <w:r w:rsidRPr="00B05F4B">
              <w:rPr>
                <w:rFonts w:eastAsia="Times New Roman" w:cs="Times New Roman"/>
                <w:b/>
                <w:bCs/>
                <w:kern w:val="0"/>
                <w:szCs w:val="24"/>
                <w:lang w:eastAsia="ru-RU"/>
                <w14:ligatures w14:val="none"/>
              </w:rPr>
              <w:t>НМЦК</w:t>
            </w:r>
          </w:p>
        </w:tc>
      </w:tr>
      <w:tr w:rsidR="00B05F4B" w:rsidRPr="00B05F4B" w14:paraId="2DDA05FB"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442AD584" w14:textId="77777777" w:rsidR="00B05F4B" w:rsidRPr="00B05F4B" w:rsidRDefault="00B05F4B" w:rsidP="00B05F4B">
            <w:pPr>
              <w:spacing w:after="0" w:line="28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Транспортные услуги, которые связаны с воинскими морскими и речными перевозками</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3A4E050A" w14:textId="12B8A645"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19</w:t>
            </w:r>
          </w:p>
        </w:tc>
        <w:tc>
          <w:tcPr>
            <w:tcW w:w="5816" w:type="dxa"/>
            <w:vMerge w:val="restart"/>
            <w:tcBorders>
              <w:top w:val="single" w:sz="6" w:space="0" w:color="DFE4F2"/>
              <w:left w:val="nil"/>
              <w:bottom w:val="single" w:sz="6" w:space="0" w:color="DFE4F2"/>
              <w:right w:val="nil"/>
            </w:tcBorders>
            <w:tcMar>
              <w:top w:w="75" w:type="dxa"/>
              <w:left w:w="75" w:type="dxa"/>
              <w:bottom w:w="75" w:type="dxa"/>
              <w:right w:w="75" w:type="dxa"/>
            </w:tcMar>
            <w:vAlign w:val="center"/>
            <w:hideMark/>
          </w:tcPr>
          <w:p w14:paraId="5E243389"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Независимо от НМЦК</w:t>
            </w:r>
          </w:p>
        </w:tc>
      </w:tr>
      <w:tr w:rsidR="00B05F4B" w:rsidRPr="00B05F4B" w14:paraId="639BC2B4"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202447A6"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Техническое обслуживание, ремонтный монтаж и ремонт железнодорожного подвижного состава в оперативном управлении Вооруженных сил и организаций, подведомственных Минобороны</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2ADD8080" w14:textId="22FC6C0F"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20</w:t>
            </w:r>
          </w:p>
        </w:tc>
        <w:tc>
          <w:tcPr>
            <w:tcW w:w="0" w:type="auto"/>
            <w:vMerge/>
            <w:tcBorders>
              <w:top w:val="single" w:sz="6" w:space="0" w:color="DFE4F2"/>
              <w:left w:val="nil"/>
              <w:bottom w:val="single" w:sz="6" w:space="0" w:color="DFE4F2"/>
              <w:right w:val="nil"/>
            </w:tcBorders>
            <w:vAlign w:val="center"/>
            <w:hideMark/>
          </w:tcPr>
          <w:p w14:paraId="0E977623"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r w:rsidR="00B05F4B" w:rsidRPr="00B05F4B" w14:paraId="30D58F49"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698950C0"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Создание, модернизация, поставка, ремонт, сервисное обслуживание и утилизация вооружения, военной и специальной техники</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53EBBC07" w14:textId="0B4FCB46"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21</w:t>
            </w:r>
          </w:p>
        </w:tc>
        <w:tc>
          <w:tcPr>
            <w:tcW w:w="0" w:type="auto"/>
            <w:vMerge/>
            <w:tcBorders>
              <w:top w:val="single" w:sz="6" w:space="0" w:color="DFE4F2"/>
              <w:left w:val="nil"/>
              <w:bottom w:val="single" w:sz="6" w:space="0" w:color="DFE4F2"/>
              <w:right w:val="nil"/>
            </w:tcBorders>
            <w:vAlign w:val="center"/>
            <w:hideMark/>
          </w:tcPr>
          <w:p w14:paraId="15993010"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r w:rsidR="00B05F4B" w:rsidRPr="00B05F4B" w14:paraId="396977A2"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0BE6A336" w14:textId="77777777" w:rsidR="00B05F4B" w:rsidRPr="00B05F4B" w:rsidRDefault="00B05F4B" w:rsidP="00B05F4B">
            <w:pPr>
              <w:spacing w:after="0" w:line="28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Товары или услуги, которые поставляют или оказывают по офсетному контракту</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2A10113B" w14:textId="0831E252"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37</w:t>
            </w:r>
          </w:p>
        </w:tc>
        <w:tc>
          <w:tcPr>
            <w:tcW w:w="0" w:type="auto"/>
            <w:vMerge/>
            <w:tcBorders>
              <w:top w:val="single" w:sz="6" w:space="0" w:color="DFE4F2"/>
              <w:left w:val="nil"/>
              <w:bottom w:val="single" w:sz="6" w:space="0" w:color="DFE4F2"/>
              <w:right w:val="nil"/>
            </w:tcBorders>
            <w:vAlign w:val="center"/>
            <w:hideMark/>
          </w:tcPr>
          <w:p w14:paraId="4571CA44"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r w:rsidR="00B05F4B" w:rsidRPr="00B05F4B" w14:paraId="1DEE5BCB"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1E1F4F08" w14:textId="77777777" w:rsidR="00B05F4B" w:rsidRPr="00B05F4B" w:rsidRDefault="00B05F4B" w:rsidP="00B05F4B">
            <w:pPr>
              <w:spacing w:after="0" w:line="28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Работы в сфере культуры и сохранения объектов культурного наследия</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32279CD4" w14:textId="5FB00432"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w:t>
            </w:r>
            <w:r w:rsidRPr="00B05F4B">
              <w:rPr>
                <w:rFonts w:eastAsia="Times New Roman" w:cs="Times New Roman"/>
                <w:kern w:val="0"/>
                <w:szCs w:val="24"/>
                <w:lang w:eastAsia="ru-RU"/>
                <w14:ligatures w14:val="none"/>
              </w:rPr>
              <w:br/>
              <w:t> </w:t>
            </w:r>
            <w:r w:rsidRPr="00B05F4B">
              <w:rPr>
                <w:rFonts w:eastAsia="Times New Roman" w:cs="Times New Roman"/>
                <w:kern w:val="0"/>
                <w:szCs w:val="24"/>
                <w:lang w:eastAsia="ru-RU"/>
                <w14:ligatures w14:val="none"/>
              </w:rPr>
              <w:br/>
              <w:t>Случай 1–5</w:t>
            </w:r>
          </w:p>
        </w:tc>
        <w:tc>
          <w:tcPr>
            <w:tcW w:w="5816" w:type="dxa"/>
            <w:vMerge w:val="restart"/>
            <w:tcBorders>
              <w:top w:val="single" w:sz="6" w:space="0" w:color="DFE4F2"/>
              <w:left w:val="nil"/>
              <w:bottom w:val="single" w:sz="6" w:space="0" w:color="DFE4F2"/>
              <w:right w:val="nil"/>
            </w:tcBorders>
            <w:tcMar>
              <w:top w:w="75" w:type="dxa"/>
              <w:left w:w="75" w:type="dxa"/>
              <w:bottom w:w="75" w:type="dxa"/>
              <w:right w:w="75" w:type="dxa"/>
            </w:tcMar>
            <w:vAlign w:val="center"/>
            <w:hideMark/>
          </w:tcPr>
          <w:p w14:paraId="34B85053" w14:textId="77777777" w:rsidR="00B05F4B" w:rsidRPr="00B05F4B" w:rsidRDefault="00B05F4B" w:rsidP="00B05F4B">
            <w:pPr>
              <w:spacing w:after="0" w:line="28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&gt; 500 тыс. руб.</w:t>
            </w:r>
          </w:p>
        </w:tc>
      </w:tr>
      <w:tr w:rsidR="00B05F4B" w:rsidRPr="00B05F4B" w14:paraId="23F529EC"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5C4433D7"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Проведение публичного технологического и ценового аудита крупных инвестиционных проектов капстроительства с госучастием</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3F85A8AE" w14:textId="289C589F"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16</w:t>
            </w:r>
          </w:p>
        </w:tc>
        <w:tc>
          <w:tcPr>
            <w:tcW w:w="0" w:type="auto"/>
            <w:vMerge/>
            <w:tcBorders>
              <w:top w:val="single" w:sz="6" w:space="0" w:color="DFE4F2"/>
              <w:left w:val="nil"/>
              <w:bottom w:val="single" w:sz="6" w:space="0" w:color="DFE4F2"/>
              <w:right w:val="nil"/>
            </w:tcBorders>
            <w:vAlign w:val="center"/>
            <w:hideMark/>
          </w:tcPr>
          <w:p w14:paraId="05A4F26E"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r w:rsidR="00B05F4B" w:rsidRPr="00B05F4B" w14:paraId="30E33851"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0F5612E9"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Ремонт вооружения и военной техники ядерного оружейного комплекса</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742035C1" w14:textId="3E1B025F"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22</w:t>
            </w:r>
          </w:p>
        </w:tc>
        <w:tc>
          <w:tcPr>
            <w:tcW w:w="0" w:type="auto"/>
            <w:vMerge/>
            <w:tcBorders>
              <w:top w:val="single" w:sz="6" w:space="0" w:color="DFE4F2"/>
              <w:left w:val="nil"/>
              <w:bottom w:val="single" w:sz="6" w:space="0" w:color="DFE4F2"/>
              <w:right w:val="nil"/>
            </w:tcBorders>
            <w:vAlign w:val="center"/>
            <w:hideMark/>
          </w:tcPr>
          <w:p w14:paraId="12BB2766"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r w:rsidR="00B05F4B" w:rsidRPr="00B05F4B" w14:paraId="306BBF63"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17F4411D"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Использование атомной энергии</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1072A62B" w14:textId="52DA16DB"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24–31</w:t>
            </w:r>
          </w:p>
        </w:tc>
        <w:tc>
          <w:tcPr>
            <w:tcW w:w="0" w:type="auto"/>
            <w:vMerge/>
            <w:tcBorders>
              <w:top w:val="single" w:sz="6" w:space="0" w:color="DFE4F2"/>
              <w:left w:val="nil"/>
              <w:bottom w:val="single" w:sz="6" w:space="0" w:color="DFE4F2"/>
              <w:right w:val="nil"/>
            </w:tcBorders>
            <w:vAlign w:val="center"/>
            <w:hideMark/>
          </w:tcPr>
          <w:p w14:paraId="195D6EAE"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r w:rsidR="00B05F4B" w:rsidRPr="00B05F4B" w14:paraId="5DD273AB"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3099F8F4"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Услуги общественного питания, поставка пищевых продуктов для образовательных, медицинских организаций, организаций социального обслуживания, отдыха детей и их оздоровления</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1DF08721" w14:textId="37DCB211"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33</w:t>
            </w:r>
          </w:p>
        </w:tc>
        <w:tc>
          <w:tcPr>
            <w:tcW w:w="0" w:type="auto"/>
            <w:vMerge/>
            <w:tcBorders>
              <w:top w:val="single" w:sz="6" w:space="0" w:color="DFE4F2"/>
              <w:left w:val="nil"/>
              <w:bottom w:val="single" w:sz="6" w:space="0" w:color="DFE4F2"/>
              <w:right w:val="nil"/>
            </w:tcBorders>
            <w:vAlign w:val="center"/>
            <w:hideMark/>
          </w:tcPr>
          <w:p w14:paraId="2F7CB257"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r w:rsidR="00B05F4B" w:rsidRPr="00B05F4B" w14:paraId="1F441FB5"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6DAC4C92"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Услуги по обеспечению охраны объектов</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06027AFF" w14:textId="1F38A2FE"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34</w:t>
            </w:r>
          </w:p>
        </w:tc>
        <w:tc>
          <w:tcPr>
            <w:tcW w:w="0" w:type="auto"/>
            <w:vMerge/>
            <w:tcBorders>
              <w:top w:val="single" w:sz="6" w:space="0" w:color="DFE4F2"/>
              <w:left w:val="nil"/>
              <w:bottom w:val="single" w:sz="6" w:space="0" w:color="DFE4F2"/>
              <w:right w:val="nil"/>
            </w:tcBorders>
            <w:vAlign w:val="center"/>
            <w:hideMark/>
          </w:tcPr>
          <w:p w14:paraId="28354927"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r w:rsidR="00B05F4B" w:rsidRPr="00B05F4B" w14:paraId="1D016193"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1381219F"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Услуги по организации отдыха и оздоровления детей</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5BF39372" w14:textId="72EA3BA0"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w:t>
            </w:r>
            <w:r w:rsidRPr="00B05F4B">
              <w:rPr>
                <w:rFonts w:eastAsia="Times New Roman" w:cs="Times New Roman"/>
                <w:kern w:val="0"/>
                <w:szCs w:val="24"/>
                <w:lang w:eastAsia="ru-RU"/>
                <w14:ligatures w14:val="none"/>
              </w:rPr>
              <w:br/>
              <w:t>Случай 35</w:t>
            </w:r>
          </w:p>
        </w:tc>
        <w:tc>
          <w:tcPr>
            <w:tcW w:w="0" w:type="auto"/>
            <w:vMerge/>
            <w:tcBorders>
              <w:top w:val="single" w:sz="6" w:space="0" w:color="DFE4F2"/>
              <w:left w:val="nil"/>
              <w:bottom w:val="single" w:sz="6" w:space="0" w:color="DFE4F2"/>
              <w:right w:val="nil"/>
            </w:tcBorders>
            <w:vAlign w:val="center"/>
            <w:hideMark/>
          </w:tcPr>
          <w:p w14:paraId="2A6C6F95"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r w:rsidR="00B05F4B" w:rsidRPr="00B05F4B" w14:paraId="6B31E18E"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590911F4" w14:textId="77777777" w:rsidR="00B05F4B" w:rsidRPr="00B05F4B" w:rsidRDefault="00B05F4B" w:rsidP="00B05F4B">
            <w:pPr>
              <w:spacing w:after="0" w:line="28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Услуги по оценке недвижимого имущества</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4C029768" w14:textId="45E55638"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41</w:t>
            </w:r>
          </w:p>
        </w:tc>
        <w:tc>
          <w:tcPr>
            <w:tcW w:w="0" w:type="auto"/>
            <w:vMerge/>
            <w:tcBorders>
              <w:top w:val="single" w:sz="6" w:space="0" w:color="DFE4F2"/>
              <w:left w:val="nil"/>
              <w:bottom w:val="single" w:sz="6" w:space="0" w:color="DFE4F2"/>
              <w:right w:val="nil"/>
            </w:tcBorders>
            <w:vAlign w:val="center"/>
            <w:hideMark/>
          </w:tcPr>
          <w:p w14:paraId="1A773B7D"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r w:rsidR="00B05F4B" w:rsidRPr="00B05F4B" w14:paraId="5D434CDD"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73A6F8CC" w14:textId="77777777" w:rsidR="00B05F4B" w:rsidRPr="00B05F4B" w:rsidRDefault="00B05F4B" w:rsidP="00B05F4B">
            <w:pPr>
              <w:spacing w:after="0" w:line="28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Техническое обслуживание зданий, сооружений</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67A39FD2" w14:textId="27FC43C0"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14</w:t>
            </w:r>
          </w:p>
        </w:tc>
        <w:tc>
          <w:tcPr>
            <w:tcW w:w="5816" w:type="dxa"/>
            <w:vMerge w:val="restart"/>
            <w:tcBorders>
              <w:top w:val="single" w:sz="6" w:space="0" w:color="DFE4F2"/>
              <w:left w:val="nil"/>
              <w:bottom w:val="single" w:sz="6" w:space="0" w:color="DFE4F2"/>
              <w:right w:val="nil"/>
            </w:tcBorders>
            <w:tcMar>
              <w:top w:w="75" w:type="dxa"/>
              <w:left w:w="75" w:type="dxa"/>
              <w:bottom w:w="75" w:type="dxa"/>
              <w:right w:w="75" w:type="dxa"/>
            </w:tcMar>
            <w:vAlign w:val="center"/>
            <w:hideMark/>
          </w:tcPr>
          <w:p w14:paraId="0B3722EB"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&gt; 1 млн руб.</w:t>
            </w:r>
          </w:p>
        </w:tc>
      </w:tr>
      <w:tr w:rsidR="00B05F4B" w:rsidRPr="00B05F4B" w14:paraId="79CCD76A"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79E89CAA"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Текущий ремонт зданий, сооружений</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6BCF128D" w14:textId="7BB8C7BE"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15</w:t>
            </w:r>
          </w:p>
        </w:tc>
        <w:tc>
          <w:tcPr>
            <w:tcW w:w="0" w:type="auto"/>
            <w:vMerge/>
            <w:tcBorders>
              <w:top w:val="single" w:sz="6" w:space="0" w:color="DFE4F2"/>
              <w:left w:val="nil"/>
              <w:bottom w:val="single" w:sz="6" w:space="0" w:color="DFE4F2"/>
              <w:right w:val="nil"/>
            </w:tcBorders>
            <w:vAlign w:val="center"/>
            <w:hideMark/>
          </w:tcPr>
          <w:p w14:paraId="0207A18A"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r w:rsidR="00B05F4B" w:rsidRPr="00B05F4B" w14:paraId="700D72F5"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4270E4C3"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Уборка зданий, сооружений, прилегающих к ним территорий</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0004E2F0" w14:textId="602ECBCD"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36</w:t>
            </w:r>
          </w:p>
        </w:tc>
        <w:tc>
          <w:tcPr>
            <w:tcW w:w="0" w:type="auto"/>
            <w:vMerge/>
            <w:tcBorders>
              <w:top w:val="single" w:sz="6" w:space="0" w:color="DFE4F2"/>
              <w:left w:val="nil"/>
              <w:bottom w:val="single" w:sz="6" w:space="0" w:color="DFE4F2"/>
              <w:right w:val="nil"/>
            </w:tcBorders>
            <w:vAlign w:val="center"/>
            <w:hideMark/>
          </w:tcPr>
          <w:p w14:paraId="5682B959"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r w:rsidR="00B05F4B" w:rsidRPr="00B05F4B" w14:paraId="36FEF8FE"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4F0010B9" w14:textId="77777777" w:rsidR="00B05F4B" w:rsidRPr="00B05F4B" w:rsidRDefault="00B05F4B" w:rsidP="00B05F4B">
            <w:pPr>
              <w:spacing w:after="0" w:line="28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Подготовка проектной документации и выполнение инженерных изысканий</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508E5C74" w14:textId="46570446"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6 </w:t>
            </w:r>
          </w:p>
        </w:tc>
        <w:tc>
          <w:tcPr>
            <w:tcW w:w="5816" w:type="dxa"/>
            <w:vMerge w:val="restart"/>
            <w:tcBorders>
              <w:top w:val="single" w:sz="6" w:space="0" w:color="DFE4F2"/>
              <w:left w:val="nil"/>
              <w:bottom w:val="single" w:sz="6" w:space="0" w:color="DFE4F2"/>
              <w:right w:val="nil"/>
            </w:tcBorders>
            <w:tcMar>
              <w:top w:w="75" w:type="dxa"/>
              <w:left w:w="75" w:type="dxa"/>
              <w:bottom w:w="75" w:type="dxa"/>
              <w:right w:w="75" w:type="dxa"/>
            </w:tcMar>
            <w:vAlign w:val="center"/>
            <w:hideMark/>
          </w:tcPr>
          <w:p w14:paraId="007DA06B" w14:textId="77777777" w:rsidR="00B05F4B" w:rsidRPr="00B05F4B" w:rsidRDefault="00B05F4B" w:rsidP="00B05F4B">
            <w:pPr>
              <w:spacing w:after="120" w:line="28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Для федеральных нужд</w:t>
            </w:r>
            <w:proofErr w:type="gramStart"/>
            <w:r w:rsidRPr="00B05F4B">
              <w:rPr>
                <w:rFonts w:eastAsia="Times New Roman" w:cs="Times New Roman"/>
                <w:b/>
                <w:bCs/>
                <w:kern w:val="0"/>
                <w:szCs w:val="24"/>
                <w:lang w:eastAsia="ru-RU"/>
                <w14:ligatures w14:val="none"/>
              </w:rPr>
              <w:t>: </w:t>
            </w:r>
            <w:r w:rsidRPr="00B05F4B">
              <w:rPr>
                <w:rFonts w:eastAsia="Times New Roman" w:cs="Times New Roman"/>
                <w:kern w:val="0"/>
                <w:szCs w:val="24"/>
                <w:lang w:eastAsia="ru-RU"/>
                <w14:ligatures w14:val="none"/>
              </w:rPr>
              <w:t>&gt;</w:t>
            </w:r>
            <w:proofErr w:type="gramEnd"/>
            <w:r w:rsidRPr="00B05F4B">
              <w:rPr>
                <w:rFonts w:eastAsia="Times New Roman" w:cs="Times New Roman"/>
                <w:kern w:val="0"/>
                <w:szCs w:val="24"/>
                <w:lang w:eastAsia="ru-RU"/>
                <w14:ligatures w14:val="none"/>
              </w:rPr>
              <w:t xml:space="preserve"> 10 млн руб.</w:t>
            </w:r>
          </w:p>
          <w:p w14:paraId="6E7FC6EA" w14:textId="77777777" w:rsidR="00B05F4B" w:rsidRPr="00B05F4B" w:rsidRDefault="00B05F4B" w:rsidP="00B05F4B">
            <w:pPr>
              <w:spacing w:after="0" w:line="28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Для субъектов и муниципальных нужд</w:t>
            </w:r>
            <w:proofErr w:type="gramStart"/>
            <w:r w:rsidRPr="00B05F4B">
              <w:rPr>
                <w:rFonts w:eastAsia="Times New Roman" w:cs="Times New Roman"/>
                <w:b/>
                <w:bCs/>
                <w:kern w:val="0"/>
                <w:szCs w:val="24"/>
                <w:lang w:eastAsia="ru-RU"/>
                <w14:ligatures w14:val="none"/>
              </w:rPr>
              <w:t>:</w:t>
            </w:r>
            <w:r w:rsidRPr="00B05F4B">
              <w:rPr>
                <w:rFonts w:eastAsia="Times New Roman" w:cs="Times New Roman"/>
                <w:kern w:val="0"/>
                <w:szCs w:val="24"/>
                <w:lang w:eastAsia="ru-RU"/>
                <w14:ligatures w14:val="none"/>
              </w:rPr>
              <w:t> &gt;</w:t>
            </w:r>
            <w:proofErr w:type="gramEnd"/>
            <w:r w:rsidRPr="00B05F4B">
              <w:rPr>
                <w:rFonts w:eastAsia="Times New Roman" w:cs="Times New Roman"/>
                <w:kern w:val="0"/>
                <w:szCs w:val="24"/>
                <w:lang w:eastAsia="ru-RU"/>
                <w14:ligatures w14:val="none"/>
              </w:rPr>
              <w:t> 5 млн руб.</w:t>
            </w:r>
          </w:p>
        </w:tc>
      </w:tr>
      <w:tr w:rsidR="00B05F4B" w:rsidRPr="00B05F4B" w14:paraId="06B3CF76"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6EA3028F"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Строительство, реконструкция, капремонт, снос объекта капстроительства</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7EA6236D" w14:textId="365E7990"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7, 10, 12</w:t>
            </w:r>
          </w:p>
        </w:tc>
        <w:tc>
          <w:tcPr>
            <w:tcW w:w="0" w:type="auto"/>
            <w:vMerge/>
            <w:tcBorders>
              <w:top w:val="single" w:sz="6" w:space="0" w:color="DFE4F2"/>
              <w:left w:val="nil"/>
              <w:bottom w:val="single" w:sz="6" w:space="0" w:color="DFE4F2"/>
              <w:right w:val="nil"/>
            </w:tcBorders>
            <w:vAlign w:val="center"/>
            <w:hideMark/>
          </w:tcPr>
          <w:p w14:paraId="46AA19FD"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r w:rsidR="00B05F4B" w:rsidRPr="00B05F4B" w14:paraId="377531B1"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3B2A9F75"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Строительство, реконструкция, капремонт линейного объекта</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6D34312E" w14:textId="0BDF146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8, 11</w:t>
            </w:r>
          </w:p>
        </w:tc>
        <w:tc>
          <w:tcPr>
            <w:tcW w:w="0" w:type="auto"/>
            <w:vMerge/>
            <w:tcBorders>
              <w:top w:val="single" w:sz="6" w:space="0" w:color="DFE4F2"/>
              <w:left w:val="nil"/>
              <w:bottom w:val="single" w:sz="6" w:space="0" w:color="DFE4F2"/>
              <w:right w:val="nil"/>
            </w:tcBorders>
            <w:vAlign w:val="center"/>
            <w:hideMark/>
          </w:tcPr>
          <w:p w14:paraId="064F9E36"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r w:rsidR="00B05F4B" w:rsidRPr="00B05F4B" w14:paraId="31C8C63F"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2600365C"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Строительство некапитального строения, сооружения, благоустройство территории</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71321FD7" w14:textId="339DF03B"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9</w:t>
            </w:r>
          </w:p>
        </w:tc>
        <w:tc>
          <w:tcPr>
            <w:tcW w:w="0" w:type="auto"/>
            <w:vMerge/>
            <w:tcBorders>
              <w:top w:val="single" w:sz="6" w:space="0" w:color="DFE4F2"/>
              <w:left w:val="nil"/>
              <w:bottom w:val="single" w:sz="6" w:space="0" w:color="DFE4F2"/>
              <w:right w:val="nil"/>
            </w:tcBorders>
            <w:vAlign w:val="center"/>
            <w:hideMark/>
          </w:tcPr>
          <w:p w14:paraId="2AFC72B1"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r w:rsidR="00B05F4B" w:rsidRPr="00B05F4B" w14:paraId="6C6CF2C5"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7E6A1F79"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Строительство, реконструкция особо опасных, технически сложных, уникальных объектов капстроительства</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484654D3" w14:textId="38F72224"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13</w:t>
            </w:r>
          </w:p>
        </w:tc>
        <w:tc>
          <w:tcPr>
            <w:tcW w:w="0" w:type="auto"/>
            <w:vMerge/>
            <w:tcBorders>
              <w:top w:val="single" w:sz="6" w:space="0" w:color="DFE4F2"/>
              <w:left w:val="nil"/>
              <w:bottom w:val="single" w:sz="6" w:space="0" w:color="DFE4F2"/>
              <w:right w:val="nil"/>
            </w:tcBorders>
            <w:vAlign w:val="center"/>
            <w:hideMark/>
          </w:tcPr>
          <w:p w14:paraId="4D3103D5"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r w:rsidR="00B05F4B" w:rsidRPr="00B05F4B" w14:paraId="0E324461"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2AAA5B17"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Строительство, реконструкция, капремонт, текущий ремонт и содержание автодороги</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64754E01" w14:textId="68AFB9C5"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17–18</w:t>
            </w:r>
          </w:p>
        </w:tc>
        <w:tc>
          <w:tcPr>
            <w:tcW w:w="0" w:type="auto"/>
            <w:vMerge/>
            <w:tcBorders>
              <w:top w:val="single" w:sz="6" w:space="0" w:color="DFE4F2"/>
              <w:left w:val="nil"/>
              <w:bottom w:val="single" w:sz="6" w:space="0" w:color="DFE4F2"/>
              <w:right w:val="nil"/>
            </w:tcBorders>
            <w:vAlign w:val="center"/>
            <w:hideMark/>
          </w:tcPr>
          <w:p w14:paraId="033E759A"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r w:rsidR="00B05F4B" w:rsidRPr="00B05F4B" w14:paraId="2E887174"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3975EFE5"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Техобслуживание медтехники</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7C80E693" w14:textId="2983C415"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32</w:t>
            </w:r>
          </w:p>
        </w:tc>
        <w:tc>
          <w:tcPr>
            <w:tcW w:w="5816" w:type="dxa"/>
            <w:tcBorders>
              <w:top w:val="single" w:sz="6" w:space="0" w:color="DFE4F2"/>
              <w:left w:val="nil"/>
              <w:bottom w:val="single" w:sz="6" w:space="0" w:color="DFE4F2"/>
              <w:right w:val="nil"/>
            </w:tcBorders>
            <w:tcMar>
              <w:top w:w="75" w:type="dxa"/>
              <w:left w:w="75" w:type="dxa"/>
              <w:bottom w:w="75" w:type="dxa"/>
              <w:right w:w="75" w:type="dxa"/>
            </w:tcMar>
            <w:hideMark/>
          </w:tcPr>
          <w:p w14:paraId="781A930E"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&gt; 10 млн руб.</w:t>
            </w:r>
          </w:p>
        </w:tc>
      </w:tr>
      <w:tr w:rsidR="00B05F4B" w:rsidRPr="00B05F4B" w14:paraId="0A888E42"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4375423C"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Работы по регулярным перевозкам</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047AE280" w14:textId="06985AB4"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38</w:t>
            </w:r>
          </w:p>
        </w:tc>
        <w:tc>
          <w:tcPr>
            <w:tcW w:w="5816" w:type="dxa"/>
            <w:tcBorders>
              <w:top w:val="single" w:sz="6" w:space="0" w:color="DFE4F2"/>
              <w:left w:val="nil"/>
              <w:bottom w:val="single" w:sz="6" w:space="0" w:color="DFE4F2"/>
              <w:right w:val="nil"/>
            </w:tcBorders>
            <w:tcMar>
              <w:top w:w="75" w:type="dxa"/>
              <w:left w:w="75" w:type="dxa"/>
              <w:bottom w:w="75" w:type="dxa"/>
              <w:right w:w="75" w:type="dxa"/>
            </w:tcMar>
            <w:hideMark/>
          </w:tcPr>
          <w:p w14:paraId="794FEEC9"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&gt; 20 млн руб.</w:t>
            </w:r>
          </w:p>
        </w:tc>
      </w:tr>
      <w:tr w:rsidR="00B05F4B" w:rsidRPr="00B05F4B" w14:paraId="67AA7452"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33C6298F"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Поставка салютных орудий, сигнальных орудий, катапультных установок отстрела, пистолетных ракетниц, бесствольных и замаскированных стреляющих устройств, газовых пистолетов и револьверов, электрошоковых средств и т. д. для нужд обороны и безопасности</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54351389" w14:textId="07AA4B9C"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23</w:t>
            </w:r>
          </w:p>
        </w:tc>
        <w:tc>
          <w:tcPr>
            <w:tcW w:w="5816" w:type="dxa"/>
            <w:tcBorders>
              <w:top w:val="single" w:sz="6" w:space="0" w:color="DFE4F2"/>
              <w:left w:val="nil"/>
              <w:bottom w:val="single" w:sz="6" w:space="0" w:color="DFE4F2"/>
              <w:right w:val="nil"/>
            </w:tcBorders>
            <w:tcMar>
              <w:top w:w="75" w:type="dxa"/>
              <w:left w:w="75" w:type="dxa"/>
              <w:bottom w:w="75" w:type="dxa"/>
              <w:right w:w="75" w:type="dxa"/>
            </w:tcMar>
            <w:vAlign w:val="center"/>
            <w:hideMark/>
          </w:tcPr>
          <w:p w14:paraId="133B5EA4"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&gt; 50 млн руб. </w:t>
            </w:r>
          </w:p>
        </w:tc>
      </w:tr>
      <w:tr w:rsidR="00B05F4B" w:rsidRPr="00B05F4B" w14:paraId="500993FF"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113D5737" w14:textId="77777777" w:rsidR="00B05F4B" w:rsidRPr="00B05F4B" w:rsidRDefault="00B05F4B" w:rsidP="00B05F4B">
            <w:pPr>
              <w:spacing w:after="0" w:line="28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Работы по геологическому изучению недр</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7947A242" w14:textId="212E0DDD"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w:t>
            </w:r>
            <w:r w:rsidRPr="00B05F4B">
              <w:rPr>
                <w:rFonts w:eastAsia="Times New Roman" w:cs="Times New Roman"/>
                <w:kern w:val="0"/>
                <w:szCs w:val="24"/>
                <w:lang w:eastAsia="ru-RU"/>
                <w14:ligatures w14:val="none"/>
              </w:rPr>
              <w:t>й 39</w:t>
            </w:r>
          </w:p>
        </w:tc>
        <w:tc>
          <w:tcPr>
            <w:tcW w:w="5816" w:type="dxa"/>
            <w:tcBorders>
              <w:top w:val="single" w:sz="6" w:space="0" w:color="DFE4F2"/>
              <w:left w:val="nil"/>
              <w:bottom w:val="single" w:sz="6" w:space="0" w:color="DFE4F2"/>
              <w:right w:val="nil"/>
            </w:tcBorders>
            <w:tcMar>
              <w:top w:w="75" w:type="dxa"/>
              <w:left w:w="75" w:type="dxa"/>
              <w:bottom w:w="75" w:type="dxa"/>
              <w:right w:w="75" w:type="dxa"/>
            </w:tcMar>
            <w:vAlign w:val="center"/>
            <w:hideMark/>
          </w:tcPr>
          <w:p w14:paraId="4C28B08B"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&gt; 100 млн руб.</w:t>
            </w:r>
          </w:p>
        </w:tc>
      </w:tr>
      <w:tr w:rsidR="00B05F4B" w:rsidRPr="00B05F4B" w14:paraId="49EF13FD" w14:textId="77777777" w:rsidTr="00B05F4B">
        <w:tc>
          <w:tcPr>
            <w:tcW w:w="16261" w:type="dxa"/>
            <w:tcBorders>
              <w:top w:val="single" w:sz="6" w:space="0" w:color="DFE4F2"/>
              <w:left w:val="nil"/>
              <w:bottom w:val="single" w:sz="6" w:space="0" w:color="DFE4F2"/>
              <w:right w:val="nil"/>
            </w:tcBorders>
            <w:tcMar>
              <w:top w:w="75" w:type="dxa"/>
              <w:left w:w="75" w:type="dxa"/>
              <w:bottom w:w="75" w:type="dxa"/>
              <w:right w:w="75" w:type="dxa"/>
            </w:tcMar>
            <w:hideMark/>
          </w:tcPr>
          <w:p w14:paraId="1A7F6CC3" w14:textId="77777777" w:rsidR="00B05F4B" w:rsidRPr="00B05F4B" w:rsidRDefault="00B05F4B" w:rsidP="00B05F4B">
            <w:pPr>
              <w:spacing w:after="0" w:line="28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Работы по ликвидации накопленного вреда окружающей среде</w:t>
            </w:r>
          </w:p>
        </w:tc>
        <w:tc>
          <w:tcPr>
            <w:tcW w:w="5039" w:type="dxa"/>
            <w:tcBorders>
              <w:top w:val="single" w:sz="6" w:space="0" w:color="DFE4F2"/>
              <w:left w:val="nil"/>
              <w:bottom w:val="single" w:sz="6" w:space="0" w:color="DFE4F2"/>
              <w:right w:val="nil"/>
            </w:tcBorders>
            <w:tcMar>
              <w:top w:w="75" w:type="dxa"/>
              <w:left w:w="75" w:type="dxa"/>
              <w:bottom w:w="75" w:type="dxa"/>
              <w:right w:w="75" w:type="dxa"/>
            </w:tcMar>
            <w:hideMark/>
          </w:tcPr>
          <w:p w14:paraId="257C477D" w14:textId="0CCDCBEF"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Случай 40</w:t>
            </w:r>
          </w:p>
        </w:tc>
        <w:tc>
          <w:tcPr>
            <w:tcW w:w="5816" w:type="dxa"/>
            <w:tcBorders>
              <w:top w:val="single" w:sz="6" w:space="0" w:color="DFE4F2"/>
              <w:left w:val="nil"/>
              <w:bottom w:val="single" w:sz="6" w:space="0" w:color="DFE4F2"/>
              <w:right w:val="nil"/>
            </w:tcBorders>
            <w:tcMar>
              <w:top w:w="75" w:type="dxa"/>
              <w:left w:w="75" w:type="dxa"/>
              <w:bottom w:w="75" w:type="dxa"/>
              <w:right w:w="75" w:type="dxa"/>
            </w:tcMar>
            <w:vAlign w:val="center"/>
            <w:hideMark/>
          </w:tcPr>
          <w:p w14:paraId="2BCF474D"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&gt; 100 млн руб.</w:t>
            </w:r>
          </w:p>
        </w:tc>
      </w:tr>
    </w:tbl>
    <w:p w14:paraId="074BD6D0" w14:textId="77777777" w:rsidR="00B05F4B" w:rsidRPr="00B05F4B" w:rsidRDefault="00B05F4B" w:rsidP="00B05F4B">
      <w:pPr>
        <w:spacing w:after="150" w:line="240" w:lineRule="auto"/>
        <w:rPr>
          <w:rFonts w:eastAsia="Times New Roman" w:cs="Times New Roman"/>
          <w:kern w:val="0"/>
          <w:szCs w:val="24"/>
          <w:lang w:eastAsia="ru-RU"/>
          <w14:ligatures w14:val="none"/>
        </w:rPr>
      </w:pPr>
    </w:p>
    <w:p w14:paraId="73DEA188" w14:textId="5605CE4B"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В приложении к постановлению № 2571 выделили </w:t>
      </w:r>
      <w:r w:rsidRPr="00B05F4B">
        <w:rPr>
          <w:rFonts w:eastAsia="Times New Roman" w:cs="Times New Roman"/>
          <w:b/>
          <w:bCs/>
          <w:kern w:val="0"/>
          <w:szCs w:val="24"/>
          <w:lang w:eastAsia="ru-RU"/>
          <w14:ligatures w14:val="none"/>
        </w:rPr>
        <w:t>41 случай</w:t>
      </w:r>
      <w:r w:rsidRPr="00B05F4B">
        <w:rPr>
          <w:rFonts w:eastAsia="Times New Roman" w:cs="Times New Roman"/>
          <w:kern w:val="0"/>
          <w:szCs w:val="24"/>
          <w:lang w:eastAsia="ru-RU"/>
          <w14:ligatures w14:val="none"/>
        </w:rPr>
        <w:t> в зависимости от объекта закупки, при которых необходимо применять дополнительные требования с учетом предельной НМЦК.</w:t>
      </w:r>
    </w:p>
    <w:p w14:paraId="3EE7C954"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1. Работы по сохранению объектов культурного наследия (затрагивает характеристики). </w:t>
      </w:r>
      <w:r w:rsidRPr="00B05F4B">
        <w:rPr>
          <w:rFonts w:eastAsia="Times New Roman" w:cs="Times New Roman"/>
          <w:kern w:val="0"/>
          <w:szCs w:val="24"/>
          <w:lang w:eastAsia="ru-RU"/>
          <w14:ligatures w14:val="none"/>
        </w:rPr>
        <w:t>Заказчик закупает работы по сохранению объектов культурного наследия, при которых затрагивают характеристики надежности и безопасности объекта.</w:t>
      </w:r>
    </w:p>
    <w:tbl>
      <w:tblPr>
        <w:tblW w:w="5000" w:type="pct"/>
        <w:tblCellMar>
          <w:top w:w="15" w:type="dxa"/>
          <w:left w:w="15" w:type="dxa"/>
          <w:bottom w:w="15" w:type="dxa"/>
          <w:right w:w="15" w:type="dxa"/>
        </w:tblCellMar>
        <w:tblLook w:val="04A0" w:firstRow="1" w:lastRow="0" w:firstColumn="1" w:lastColumn="0" w:noHBand="0" w:noVBand="1"/>
      </w:tblPr>
      <w:tblGrid>
        <w:gridCol w:w="5112"/>
        <w:gridCol w:w="4243"/>
      </w:tblGrid>
      <w:tr w:rsidR="00B05F4B" w:rsidRPr="00B05F4B" w14:paraId="46CFE4F4" w14:textId="77777777" w:rsidTr="00B05F4B">
        <w:tc>
          <w:tcPr>
            <w:tcW w:w="16501" w:type="dxa"/>
            <w:tcBorders>
              <w:bottom w:val="single" w:sz="6" w:space="0" w:color="222222"/>
            </w:tcBorders>
            <w:tcMar>
              <w:top w:w="75" w:type="dxa"/>
              <w:left w:w="75" w:type="dxa"/>
              <w:bottom w:w="75" w:type="dxa"/>
              <w:right w:w="75" w:type="dxa"/>
            </w:tcMar>
            <w:hideMark/>
          </w:tcPr>
          <w:p w14:paraId="5D237D25"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11001" w:type="dxa"/>
            <w:tcBorders>
              <w:bottom w:val="single" w:sz="6" w:space="0" w:color="222222"/>
            </w:tcBorders>
            <w:tcMar>
              <w:top w:w="75" w:type="dxa"/>
              <w:left w:w="75" w:type="dxa"/>
              <w:bottom w:w="75" w:type="dxa"/>
              <w:right w:w="75" w:type="dxa"/>
            </w:tcMar>
            <w:hideMark/>
          </w:tcPr>
          <w:p w14:paraId="3584E848"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5913E5D2" w14:textId="77777777" w:rsidTr="00B05F4B">
        <w:tc>
          <w:tcPr>
            <w:tcW w:w="16501" w:type="dxa"/>
            <w:vMerge w:val="restart"/>
            <w:tcBorders>
              <w:top w:val="single" w:sz="6" w:space="0" w:color="222222"/>
              <w:bottom w:val="single" w:sz="6" w:space="0" w:color="222222"/>
            </w:tcBorders>
            <w:tcMar>
              <w:top w:w="75" w:type="dxa"/>
              <w:left w:w="75" w:type="dxa"/>
              <w:bottom w:w="75" w:type="dxa"/>
              <w:right w:w="75" w:type="dxa"/>
            </w:tcMar>
            <w:hideMark/>
          </w:tcPr>
          <w:p w14:paraId="308F3377"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 участник исполнил договор с предметом – работы по сохранению объектов культурного наследия, при которых затрагивают конструктивные и другие характеристики надежности и безопасности объекта.</w:t>
            </w:r>
          </w:p>
          <w:p w14:paraId="00B6395F"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69C39C85"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Стоимость исполненного контракта или договора составляет не менее 20 процентов НМЦК</w:t>
            </w:r>
          </w:p>
        </w:tc>
        <w:tc>
          <w:tcPr>
            <w:tcW w:w="11001" w:type="dxa"/>
            <w:tcBorders>
              <w:top w:val="single" w:sz="6" w:space="0" w:color="222222"/>
              <w:bottom w:val="single" w:sz="6" w:space="0" w:color="222222"/>
            </w:tcBorders>
            <w:tcMar>
              <w:top w:w="75" w:type="dxa"/>
              <w:left w:w="75" w:type="dxa"/>
              <w:bottom w:w="75" w:type="dxa"/>
              <w:right w:w="75" w:type="dxa"/>
            </w:tcMar>
            <w:hideMark/>
          </w:tcPr>
          <w:p w14:paraId="10587E33" w14:textId="77777777" w:rsidR="00B05F4B" w:rsidRPr="00B05F4B" w:rsidRDefault="00B05F4B" w:rsidP="00B05F4B">
            <w:pPr>
              <w:numPr>
                <w:ilvl w:val="0"/>
                <w:numId w:val="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2DEE2E57" w14:textId="77777777" w:rsidR="00B05F4B" w:rsidRPr="00B05F4B" w:rsidRDefault="00B05F4B" w:rsidP="00B05F4B">
            <w:pPr>
              <w:numPr>
                <w:ilvl w:val="0"/>
                <w:numId w:val="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 выполненных работ;</w:t>
            </w:r>
          </w:p>
          <w:p w14:paraId="257481D8" w14:textId="77777777" w:rsidR="00B05F4B" w:rsidRPr="00B05F4B" w:rsidRDefault="00B05F4B" w:rsidP="00B05F4B">
            <w:pPr>
              <w:numPr>
                <w:ilvl w:val="0"/>
                <w:numId w:val="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приемки выполненных работ по сохранению объекта культурного наследия;</w:t>
            </w:r>
          </w:p>
          <w:p w14:paraId="01A604D4" w14:textId="77777777" w:rsidR="00B05F4B" w:rsidRPr="00B05F4B" w:rsidRDefault="00B05F4B" w:rsidP="00B05F4B">
            <w:pPr>
              <w:numPr>
                <w:ilvl w:val="0"/>
                <w:numId w:val="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разрешение на ввод объекта капитального строительства в эксплуатацию</w:t>
            </w:r>
          </w:p>
        </w:tc>
      </w:tr>
      <w:tr w:rsidR="00B05F4B" w:rsidRPr="00B05F4B" w14:paraId="545D344D" w14:textId="77777777" w:rsidTr="00B05F4B">
        <w:tc>
          <w:tcPr>
            <w:tcW w:w="0" w:type="auto"/>
            <w:vMerge/>
            <w:tcBorders>
              <w:top w:val="single" w:sz="6" w:space="0" w:color="222222"/>
              <w:bottom w:val="single" w:sz="6" w:space="0" w:color="222222"/>
            </w:tcBorders>
            <w:vAlign w:val="center"/>
            <w:hideMark/>
          </w:tcPr>
          <w:p w14:paraId="6B649AF4"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c>
          <w:tcPr>
            <w:tcW w:w="0" w:type="auto"/>
            <w:vAlign w:val="center"/>
            <w:hideMark/>
          </w:tcPr>
          <w:p w14:paraId="0D997D00"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bl>
    <w:p w14:paraId="16AC5CDF"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2. Работы по сохранению объектов культурного наследия (не затрагивает характеристики). </w:t>
      </w:r>
      <w:r w:rsidRPr="00B05F4B">
        <w:rPr>
          <w:rFonts w:eastAsia="Times New Roman" w:cs="Times New Roman"/>
          <w:kern w:val="0"/>
          <w:szCs w:val="24"/>
          <w:lang w:eastAsia="ru-RU"/>
          <w14:ligatures w14:val="none"/>
        </w:rPr>
        <w:t>Заказчик закупает работы по сохранению объектов культурного наследия, при которых не затрагивают характеристики надежности и безопасности объекта культурного наследия.</w:t>
      </w:r>
    </w:p>
    <w:tbl>
      <w:tblPr>
        <w:tblW w:w="5000" w:type="pct"/>
        <w:tblCellMar>
          <w:top w:w="15" w:type="dxa"/>
          <w:left w:w="15" w:type="dxa"/>
          <w:bottom w:w="15" w:type="dxa"/>
          <w:right w:w="15" w:type="dxa"/>
        </w:tblCellMar>
        <w:tblLook w:val="04A0" w:firstRow="1" w:lastRow="0" w:firstColumn="1" w:lastColumn="0" w:noHBand="0" w:noVBand="1"/>
      </w:tblPr>
      <w:tblGrid>
        <w:gridCol w:w="4943"/>
        <w:gridCol w:w="4412"/>
      </w:tblGrid>
      <w:tr w:rsidR="00B05F4B" w:rsidRPr="00B05F4B" w14:paraId="6ED92BCA" w14:textId="77777777" w:rsidTr="00B05F4B">
        <w:tc>
          <w:tcPr>
            <w:tcW w:w="16501" w:type="dxa"/>
            <w:tcBorders>
              <w:bottom w:val="single" w:sz="6" w:space="0" w:color="222222"/>
            </w:tcBorders>
            <w:tcMar>
              <w:top w:w="75" w:type="dxa"/>
              <w:left w:w="75" w:type="dxa"/>
              <w:bottom w:w="75" w:type="dxa"/>
              <w:right w:w="75" w:type="dxa"/>
            </w:tcMar>
            <w:hideMark/>
          </w:tcPr>
          <w:p w14:paraId="6D7383E4"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11001" w:type="dxa"/>
            <w:tcBorders>
              <w:bottom w:val="single" w:sz="6" w:space="0" w:color="222222"/>
            </w:tcBorders>
            <w:tcMar>
              <w:top w:w="75" w:type="dxa"/>
              <w:left w:w="75" w:type="dxa"/>
              <w:bottom w:w="75" w:type="dxa"/>
              <w:right w:w="75" w:type="dxa"/>
            </w:tcMar>
            <w:hideMark/>
          </w:tcPr>
          <w:p w14:paraId="0397BA77"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40F61F12"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1C71C5F1"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 участник исполнил договор с предметом:</w:t>
            </w:r>
          </w:p>
          <w:p w14:paraId="53C37535"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работы по сохранению объектов культурного наследия, при которых затрагивают конструктивные и другие характеристики надежности и безопасности объекта (любой договор);</w:t>
            </w:r>
          </w:p>
          <w:p w14:paraId="0C74571C" w14:textId="1DA84098"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работы по сохранению объектов культурного наследия, при которых не затрагивают конструктивные и другие характеристики надежности и безопасности объекта (контракт по Закону № 44-ФЗ или договор по Закону № 223-ФЗ).</w:t>
            </w:r>
          </w:p>
          <w:p w14:paraId="663E9361"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09A8D1A6"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Стоимость исполненного контракта или договора составляет не менее 20 процентов НМЦК</w:t>
            </w:r>
          </w:p>
        </w:tc>
        <w:tc>
          <w:tcPr>
            <w:tcW w:w="11001" w:type="dxa"/>
            <w:tcBorders>
              <w:top w:val="single" w:sz="6" w:space="0" w:color="222222"/>
              <w:bottom w:val="single" w:sz="6" w:space="0" w:color="222222"/>
            </w:tcBorders>
            <w:tcMar>
              <w:top w:w="75" w:type="dxa"/>
              <w:left w:w="75" w:type="dxa"/>
              <w:bottom w:w="75" w:type="dxa"/>
              <w:right w:w="75" w:type="dxa"/>
            </w:tcMar>
            <w:hideMark/>
          </w:tcPr>
          <w:p w14:paraId="2C7F85E1" w14:textId="77777777" w:rsidR="00B05F4B" w:rsidRPr="00B05F4B" w:rsidRDefault="00B05F4B" w:rsidP="00B05F4B">
            <w:pPr>
              <w:numPr>
                <w:ilvl w:val="0"/>
                <w:numId w:val="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333FC189" w14:textId="77777777" w:rsidR="00B05F4B" w:rsidRPr="00B05F4B" w:rsidRDefault="00B05F4B" w:rsidP="00B05F4B">
            <w:pPr>
              <w:numPr>
                <w:ilvl w:val="0"/>
                <w:numId w:val="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 выполненных работ;</w:t>
            </w:r>
          </w:p>
          <w:p w14:paraId="2FF07279" w14:textId="77777777" w:rsidR="00B05F4B" w:rsidRPr="00B05F4B" w:rsidRDefault="00B05F4B" w:rsidP="00B05F4B">
            <w:pPr>
              <w:numPr>
                <w:ilvl w:val="0"/>
                <w:numId w:val="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приемки выполненных работ по сохранению объекта культурного наследия;</w:t>
            </w:r>
          </w:p>
          <w:p w14:paraId="36644D4C" w14:textId="77777777" w:rsidR="00B05F4B" w:rsidRPr="00B05F4B" w:rsidRDefault="00B05F4B" w:rsidP="00B05F4B">
            <w:pPr>
              <w:numPr>
                <w:ilvl w:val="0"/>
                <w:numId w:val="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разрешение на ввод объекта капстроительства в эксплуатацию (если участник предоставил договор с выполненными работами, при которых затрагивают конструктивные и другие характеристики)</w:t>
            </w:r>
          </w:p>
        </w:tc>
      </w:tr>
    </w:tbl>
    <w:p w14:paraId="3D12D3CD"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Случай 3. Работы по реставрации музейных предметов.</w:t>
      </w:r>
      <w:r w:rsidRPr="00B05F4B">
        <w:rPr>
          <w:rFonts w:eastAsia="Times New Roman" w:cs="Times New Roman"/>
          <w:kern w:val="0"/>
          <w:szCs w:val="24"/>
          <w:lang w:eastAsia="ru-RU"/>
          <w14:ligatures w14:val="none"/>
        </w:rPr>
        <w:t> Заказчик закупает реставрацию музейных предметов и коллекций, которые включены в состав Музейного фонда РФ.</w:t>
      </w:r>
    </w:p>
    <w:tbl>
      <w:tblPr>
        <w:tblW w:w="5000" w:type="pct"/>
        <w:tblCellMar>
          <w:top w:w="15" w:type="dxa"/>
          <w:left w:w="15" w:type="dxa"/>
          <w:bottom w:w="15" w:type="dxa"/>
          <w:right w:w="15" w:type="dxa"/>
        </w:tblCellMar>
        <w:tblLook w:val="04A0" w:firstRow="1" w:lastRow="0" w:firstColumn="1" w:lastColumn="0" w:noHBand="0" w:noVBand="1"/>
      </w:tblPr>
      <w:tblGrid>
        <w:gridCol w:w="5259"/>
        <w:gridCol w:w="4096"/>
      </w:tblGrid>
      <w:tr w:rsidR="00B05F4B" w:rsidRPr="00B05F4B" w14:paraId="75188C74" w14:textId="77777777" w:rsidTr="00B05F4B">
        <w:tc>
          <w:tcPr>
            <w:tcW w:w="16501" w:type="dxa"/>
            <w:tcBorders>
              <w:bottom w:val="single" w:sz="6" w:space="0" w:color="222222"/>
            </w:tcBorders>
            <w:tcMar>
              <w:top w:w="75" w:type="dxa"/>
              <w:left w:w="75" w:type="dxa"/>
              <w:bottom w:w="75" w:type="dxa"/>
              <w:right w:w="75" w:type="dxa"/>
            </w:tcMar>
            <w:hideMark/>
          </w:tcPr>
          <w:p w14:paraId="16542648"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11001" w:type="dxa"/>
            <w:tcBorders>
              <w:bottom w:val="single" w:sz="6" w:space="0" w:color="222222"/>
            </w:tcBorders>
            <w:tcMar>
              <w:top w:w="75" w:type="dxa"/>
              <w:left w:w="75" w:type="dxa"/>
              <w:bottom w:w="75" w:type="dxa"/>
              <w:right w:w="75" w:type="dxa"/>
            </w:tcMar>
            <w:hideMark/>
          </w:tcPr>
          <w:p w14:paraId="354D6496"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63D0D19B"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49D146A9"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 участник исполнил договор с предметом – работы по реставрации музейных предметов и коллекций, которые включены в состав Музейного фонда РФ</w:t>
            </w:r>
          </w:p>
          <w:p w14:paraId="7C90996F"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525B2192"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Стоимость исполненного контракта или договора составляет не менее 20 процентов НМЦК</w:t>
            </w:r>
          </w:p>
        </w:tc>
        <w:tc>
          <w:tcPr>
            <w:tcW w:w="11001" w:type="dxa"/>
            <w:tcBorders>
              <w:top w:val="single" w:sz="6" w:space="0" w:color="222222"/>
              <w:bottom w:val="single" w:sz="6" w:space="0" w:color="222222"/>
            </w:tcBorders>
            <w:tcMar>
              <w:top w:w="75" w:type="dxa"/>
              <w:left w:w="75" w:type="dxa"/>
              <w:bottom w:w="75" w:type="dxa"/>
              <w:right w:w="75" w:type="dxa"/>
            </w:tcMar>
            <w:hideMark/>
          </w:tcPr>
          <w:p w14:paraId="0D23CDC3" w14:textId="77777777" w:rsidR="00B05F4B" w:rsidRPr="00B05F4B" w:rsidRDefault="00B05F4B" w:rsidP="00B05F4B">
            <w:pPr>
              <w:numPr>
                <w:ilvl w:val="0"/>
                <w:numId w:val="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31995EA6" w14:textId="77777777" w:rsidR="00B05F4B" w:rsidRPr="00B05F4B" w:rsidRDefault="00B05F4B" w:rsidP="00B05F4B">
            <w:pPr>
              <w:numPr>
                <w:ilvl w:val="0"/>
                <w:numId w:val="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 выполненных работ</w:t>
            </w:r>
          </w:p>
        </w:tc>
      </w:tr>
    </w:tbl>
    <w:p w14:paraId="5D061633"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4. Работы по реставрации документов Архивного фонда. </w:t>
      </w:r>
      <w:r w:rsidRPr="00B05F4B">
        <w:rPr>
          <w:rFonts w:eastAsia="Times New Roman" w:cs="Times New Roman"/>
          <w:kern w:val="0"/>
          <w:szCs w:val="24"/>
          <w:lang w:eastAsia="ru-RU"/>
          <w14:ligatures w14:val="none"/>
        </w:rPr>
        <w:t>Заказчик закупает реставрацию документов Архивного фонда РФ, особо ценных и редких документов из библиотечных фондов.</w:t>
      </w:r>
    </w:p>
    <w:tbl>
      <w:tblPr>
        <w:tblW w:w="5000" w:type="pct"/>
        <w:tblCellMar>
          <w:top w:w="15" w:type="dxa"/>
          <w:left w:w="15" w:type="dxa"/>
          <w:bottom w:w="15" w:type="dxa"/>
          <w:right w:w="15" w:type="dxa"/>
        </w:tblCellMar>
        <w:tblLook w:val="04A0" w:firstRow="1" w:lastRow="0" w:firstColumn="1" w:lastColumn="0" w:noHBand="0" w:noVBand="1"/>
      </w:tblPr>
      <w:tblGrid>
        <w:gridCol w:w="5079"/>
        <w:gridCol w:w="4276"/>
      </w:tblGrid>
      <w:tr w:rsidR="00B05F4B" w:rsidRPr="00B05F4B" w14:paraId="3146FA52" w14:textId="77777777" w:rsidTr="00B05F4B">
        <w:tc>
          <w:tcPr>
            <w:tcW w:w="16501" w:type="dxa"/>
            <w:tcBorders>
              <w:bottom w:val="single" w:sz="6" w:space="0" w:color="222222"/>
            </w:tcBorders>
            <w:tcMar>
              <w:top w:w="75" w:type="dxa"/>
              <w:left w:w="75" w:type="dxa"/>
              <w:bottom w:w="75" w:type="dxa"/>
              <w:right w:w="75" w:type="dxa"/>
            </w:tcMar>
            <w:hideMark/>
          </w:tcPr>
          <w:p w14:paraId="4D8E9C23"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11001" w:type="dxa"/>
            <w:tcBorders>
              <w:bottom w:val="single" w:sz="6" w:space="0" w:color="222222"/>
            </w:tcBorders>
            <w:tcMar>
              <w:top w:w="75" w:type="dxa"/>
              <w:left w:w="75" w:type="dxa"/>
              <w:bottom w:w="75" w:type="dxa"/>
              <w:right w:w="75" w:type="dxa"/>
            </w:tcMar>
            <w:hideMark/>
          </w:tcPr>
          <w:p w14:paraId="7308BCFC"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2E8728BB"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0AFDEF7D"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 участник исполнил договор с предметом – работы по реставрации документов Архивного фонда РФ, особо ценных и редких документов из библиотечных фондов.</w:t>
            </w:r>
          </w:p>
          <w:p w14:paraId="4AD93DC4"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0B235A41"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Стоимость исполненного контракта или договора составляет не менее 20 процентов НМЦК</w:t>
            </w:r>
          </w:p>
        </w:tc>
        <w:tc>
          <w:tcPr>
            <w:tcW w:w="11001" w:type="dxa"/>
            <w:tcBorders>
              <w:top w:val="single" w:sz="6" w:space="0" w:color="222222"/>
              <w:bottom w:val="single" w:sz="6" w:space="0" w:color="222222"/>
            </w:tcBorders>
            <w:tcMar>
              <w:top w:w="75" w:type="dxa"/>
              <w:left w:w="75" w:type="dxa"/>
              <w:bottom w:w="75" w:type="dxa"/>
              <w:right w:w="75" w:type="dxa"/>
            </w:tcMar>
            <w:hideMark/>
          </w:tcPr>
          <w:p w14:paraId="664A1F1E" w14:textId="77777777" w:rsidR="00B05F4B" w:rsidRPr="00B05F4B" w:rsidRDefault="00B05F4B" w:rsidP="00B05F4B">
            <w:pPr>
              <w:numPr>
                <w:ilvl w:val="0"/>
                <w:numId w:val="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4498A1E2" w14:textId="77777777" w:rsidR="00B05F4B" w:rsidRPr="00B05F4B" w:rsidRDefault="00B05F4B" w:rsidP="00B05F4B">
            <w:pPr>
              <w:numPr>
                <w:ilvl w:val="0"/>
                <w:numId w:val="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 выполненных работ</w:t>
            </w:r>
          </w:p>
        </w:tc>
      </w:tr>
    </w:tbl>
    <w:p w14:paraId="1232484E"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5. Допуск к базам и архивам. </w:t>
      </w:r>
      <w:r w:rsidRPr="00B05F4B">
        <w:rPr>
          <w:rFonts w:eastAsia="Times New Roman" w:cs="Times New Roman"/>
          <w:kern w:val="0"/>
          <w:szCs w:val="24"/>
          <w:lang w:eastAsia="ru-RU"/>
          <w14:ligatures w14:val="none"/>
        </w:rPr>
        <w:t>Заказчик закупает работы и услуги, во время выполнения которых допускает исполнителей к базам данных музеев, архивов, библиотек, к хранилищам музея, к системам безопасности музейных предметов и коллекций, архивных документов, библиотечного фонда.</w:t>
      </w:r>
    </w:p>
    <w:tbl>
      <w:tblPr>
        <w:tblW w:w="5000" w:type="pct"/>
        <w:tblCellMar>
          <w:top w:w="15" w:type="dxa"/>
          <w:left w:w="15" w:type="dxa"/>
          <w:bottom w:w="15" w:type="dxa"/>
          <w:right w:w="15" w:type="dxa"/>
        </w:tblCellMar>
        <w:tblLook w:val="04A0" w:firstRow="1" w:lastRow="0" w:firstColumn="1" w:lastColumn="0" w:noHBand="0" w:noVBand="1"/>
      </w:tblPr>
      <w:tblGrid>
        <w:gridCol w:w="5259"/>
        <w:gridCol w:w="4096"/>
      </w:tblGrid>
      <w:tr w:rsidR="00B05F4B" w:rsidRPr="00B05F4B" w14:paraId="793A5D4D" w14:textId="77777777" w:rsidTr="00B05F4B">
        <w:tc>
          <w:tcPr>
            <w:tcW w:w="16501" w:type="dxa"/>
            <w:tcBorders>
              <w:bottom w:val="single" w:sz="6" w:space="0" w:color="222222"/>
            </w:tcBorders>
            <w:tcMar>
              <w:top w:w="75" w:type="dxa"/>
              <w:left w:w="75" w:type="dxa"/>
              <w:bottom w:w="75" w:type="dxa"/>
              <w:right w:w="75" w:type="dxa"/>
            </w:tcMar>
            <w:hideMark/>
          </w:tcPr>
          <w:p w14:paraId="2E0C9EEB"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11001" w:type="dxa"/>
            <w:tcBorders>
              <w:bottom w:val="single" w:sz="6" w:space="0" w:color="222222"/>
            </w:tcBorders>
            <w:tcMar>
              <w:top w:w="75" w:type="dxa"/>
              <w:left w:w="75" w:type="dxa"/>
              <w:bottom w:w="75" w:type="dxa"/>
              <w:right w:w="75" w:type="dxa"/>
            </w:tcMar>
            <w:hideMark/>
          </w:tcPr>
          <w:p w14:paraId="35397B42"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105FF00E"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4F1A5A5E"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 участник исполнил договор с предметом – работы и услуги, во время выполнения которых допускает исполнителей к базам данных музеев, архивов, библиотек, к хранилищам музея, к системам безопасности музейных предметов и коллекций, архивных документов, библиотечного фонда.</w:t>
            </w:r>
          </w:p>
          <w:p w14:paraId="4109AAAE"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2AE5A995"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Стоимость исполненного контракта или договора составляет не менее 20 процентов НМЦК</w:t>
            </w:r>
          </w:p>
        </w:tc>
        <w:tc>
          <w:tcPr>
            <w:tcW w:w="11001" w:type="dxa"/>
            <w:tcBorders>
              <w:top w:val="single" w:sz="6" w:space="0" w:color="222222"/>
              <w:bottom w:val="single" w:sz="6" w:space="0" w:color="222222"/>
            </w:tcBorders>
            <w:tcMar>
              <w:top w:w="75" w:type="dxa"/>
              <w:left w:w="75" w:type="dxa"/>
              <w:bottom w:w="75" w:type="dxa"/>
              <w:right w:w="75" w:type="dxa"/>
            </w:tcMar>
            <w:hideMark/>
          </w:tcPr>
          <w:p w14:paraId="47A780D6" w14:textId="77777777" w:rsidR="00B05F4B" w:rsidRPr="00B05F4B" w:rsidRDefault="00B05F4B" w:rsidP="00B05F4B">
            <w:pPr>
              <w:numPr>
                <w:ilvl w:val="0"/>
                <w:numId w:val="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исполненный договор;</w:t>
            </w:r>
          </w:p>
          <w:p w14:paraId="00066511" w14:textId="77777777" w:rsidR="00B05F4B" w:rsidRPr="00B05F4B" w:rsidRDefault="00B05F4B" w:rsidP="00B05F4B">
            <w:pPr>
              <w:numPr>
                <w:ilvl w:val="0"/>
                <w:numId w:val="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или оказанных услуг с подтверждением цены</w:t>
            </w:r>
          </w:p>
        </w:tc>
      </w:tr>
    </w:tbl>
    <w:p w14:paraId="4B890960"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6. Работы по подготовке проектной документации и выполнению инженерных изысканий. </w:t>
      </w:r>
      <w:r w:rsidRPr="00B05F4B">
        <w:rPr>
          <w:rFonts w:eastAsia="Times New Roman" w:cs="Times New Roman"/>
          <w:kern w:val="0"/>
          <w:szCs w:val="24"/>
          <w:lang w:eastAsia="ru-RU"/>
          <w14:ligatures w14:val="none"/>
        </w:rPr>
        <w:t>Заказчик закупает в соответствии с законодательством о градостроительной деятельности работы по подготовке проектной документации, выполнению инженерных изысканий.</w:t>
      </w:r>
    </w:p>
    <w:tbl>
      <w:tblPr>
        <w:tblW w:w="5000" w:type="pct"/>
        <w:tblCellMar>
          <w:top w:w="15" w:type="dxa"/>
          <w:left w:w="15" w:type="dxa"/>
          <w:bottom w:w="15" w:type="dxa"/>
          <w:right w:w="15" w:type="dxa"/>
        </w:tblCellMar>
        <w:tblLook w:val="04A0" w:firstRow="1" w:lastRow="0" w:firstColumn="1" w:lastColumn="0" w:noHBand="0" w:noVBand="1"/>
      </w:tblPr>
      <w:tblGrid>
        <w:gridCol w:w="4910"/>
        <w:gridCol w:w="4445"/>
      </w:tblGrid>
      <w:tr w:rsidR="00B05F4B" w:rsidRPr="00B05F4B" w14:paraId="757467B0" w14:textId="77777777" w:rsidTr="00B05F4B">
        <w:tc>
          <w:tcPr>
            <w:tcW w:w="16501" w:type="dxa"/>
            <w:tcBorders>
              <w:bottom w:val="single" w:sz="6" w:space="0" w:color="222222"/>
            </w:tcBorders>
            <w:tcMar>
              <w:top w:w="75" w:type="dxa"/>
              <w:left w:w="75" w:type="dxa"/>
              <w:bottom w:w="75" w:type="dxa"/>
              <w:right w:w="75" w:type="dxa"/>
            </w:tcMar>
            <w:hideMark/>
          </w:tcPr>
          <w:p w14:paraId="63398986"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11001" w:type="dxa"/>
            <w:tcBorders>
              <w:bottom w:val="single" w:sz="6" w:space="0" w:color="222222"/>
            </w:tcBorders>
            <w:tcMar>
              <w:top w:w="75" w:type="dxa"/>
              <w:left w:w="75" w:type="dxa"/>
              <w:bottom w:w="75" w:type="dxa"/>
              <w:right w:w="75" w:type="dxa"/>
            </w:tcMar>
            <w:hideMark/>
          </w:tcPr>
          <w:p w14:paraId="315DC5A7"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5DE5610C"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0DBACAD8"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 участник исполнил договор с предметом – выполнение работ по подготовке проектной документации, выполнению инженерных изысканий в соответствии с законодательством о градостроительной деятельности.</w:t>
            </w:r>
          </w:p>
          <w:p w14:paraId="52047657"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103CD873"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Стоимость исполненного контракта или договора составляет не менее 20 процентов НМЦК</w:t>
            </w:r>
          </w:p>
        </w:tc>
        <w:tc>
          <w:tcPr>
            <w:tcW w:w="11001" w:type="dxa"/>
            <w:tcBorders>
              <w:top w:val="single" w:sz="6" w:space="0" w:color="222222"/>
              <w:bottom w:val="single" w:sz="6" w:space="0" w:color="222222"/>
            </w:tcBorders>
            <w:tcMar>
              <w:top w:w="75" w:type="dxa"/>
              <w:left w:w="75" w:type="dxa"/>
              <w:bottom w:w="75" w:type="dxa"/>
              <w:right w:w="75" w:type="dxa"/>
            </w:tcMar>
            <w:hideMark/>
          </w:tcPr>
          <w:p w14:paraId="09487C63" w14:textId="77777777" w:rsidR="00B05F4B" w:rsidRPr="00B05F4B" w:rsidRDefault="00B05F4B" w:rsidP="00B05F4B">
            <w:pPr>
              <w:numPr>
                <w:ilvl w:val="0"/>
                <w:numId w:val="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3CD895D1" w14:textId="77777777" w:rsidR="00B05F4B" w:rsidRPr="00B05F4B" w:rsidRDefault="00B05F4B" w:rsidP="00B05F4B">
            <w:pPr>
              <w:numPr>
                <w:ilvl w:val="0"/>
                <w:numId w:val="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w:t>
            </w:r>
          </w:p>
          <w:p w14:paraId="5BF84113" w14:textId="77777777" w:rsidR="00B05F4B" w:rsidRPr="00B05F4B" w:rsidRDefault="00B05F4B" w:rsidP="00B05F4B">
            <w:pPr>
              <w:numPr>
                <w:ilvl w:val="0"/>
                <w:numId w:val="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положительное заключение экспертизы проектной документации, результатов инженерных изысканий</w:t>
            </w:r>
          </w:p>
        </w:tc>
      </w:tr>
    </w:tbl>
    <w:p w14:paraId="43C8FFD2"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7.</w:t>
      </w:r>
      <w:r w:rsidRPr="00B05F4B">
        <w:rPr>
          <w:rFonts w:eastAsia="Times New Roman" w:cs="Times New Roman"/>
          <w:kern w:val="0"/>
          <w:szCs w:val="24"/>
          <w:lang w:eastAsia="ru-RU"/>
          <w14:ligatures w14:val="none"/>
        </w:rPr>
        <w:t> </w:t>
      </w:r>
      <w:r w:rsidRPr="00B05F4B">
        <w:rPr>
          <w:rFonts w:eastAsia="Times New Roman" w:cs="Times New Roman"/>
          <w:b/>
          <w:bCs/>
          <w:kern w:val="0"/>
          <w:szCs w:val="24"/>
          <w:lang w:eastAsia="ru-RU"/>
          <w14:ligatures w14:val="none"/>
        </w:rPr>
        <w:t>Работы по строительству объекта капстроительства.</w:t>
      </w:r>
      <w:r w:rsidRPr="00B05F4B">
        <w:rPr>
          <w:rFonts w:eastAsia="Times New Roman" w:cs="Times New Roman"/>
          <w:kern w:val="0"/>
          <w:szCs w:val="24"/>
          <w:lang w:eastAsia="ru-RU"/>
          <w14:ligatures w14:val="none"/>
        </w:rPr>
        <w:t> Заказчик закупает работы по строительству, реконструкции объекта капитального строительства за исключением линейного объекта. </w:t>
      </w:r>
    </w:p>
    <w:tbl>
      <w:tblPr>
        <w:tblW w:w="5000" w:type="pct"/>
        <w:tblCellMar>
          <w:top w:w="15" w:type="dxa"/>
          <w:left w:w="15" w:type="dxa"/>
          <w:bottom w:w="15" w:type="dxa"/>
          <w:right w:w="15" w:type="dxa"/>
        </w:tblCellMar>
        <w:tblLook w:val="04A0" w:firstRow="1" w:lastRow="0" w:firstColumn="1" w:lastColumn="0" w:noHBand="0" w:noVBand="1"/>
      </w:tblPr>
      <w:tblGrid>
        <w:gridCol w:w="5119"/>
        <w:gridCol w:w="4236"/>
      </w:tblGrid>
      <w:tr w:rsidR="00B05F4B" w:rsidRPr="00B05F4B" w14:paraId="2D82310E" w14:textId="77777777" w:rsidTr="00B05F4B">
        <w:tc>
          <w:tcPr>
            <w:tcW w:w="16501" w:type="dxa"/>
            <w:tcBorders>
              <w:bottom w:val="single" w:sz="6" w:space="0" w:color="222222"/>
            </w:tcBorders>
            <w:tcMar>
              <w:top w:w="75" w:type="dxa"/>
              <w:left w:w="75" w:type="dxa"/>
              <w:bottom w:w="75" w:type="dxa"/>
              <w:right w:w="75" w:type="dxa"/>
            </w:tcMar>
            <w:hideMark/>
          </w:tcPr>
          <w:p w14:paraId="110AFBCD"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11001" w:type="dxa"/>
            <w:tcBorders>
              <w:bottom w:val="single" w:sz="6" w:space="0" w:color="222222"/>
            </w:tcBorders>
            <w:tcMar>
              <w:top w:w="75" w:type="dxa"/>
              <w:left w:w="75" w:type="dxa"/>
              <w:bottom w:w="75" w:type="dxa"/>
              <w:right w:w="75" w:type="dxa"/>
            </w:tcMar>
            <w:hideMark/>
          </w:tcPr>
          <w:p w14:paraId="6D6A9926"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74674768"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76A0AF70"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w:t>
            </w:r>
          </w:p>
          <w:p w14:paraId="0D77553A" w14:textId="77777777" w:rsidR="00B05F4B" w:rsidRPr="00B05F4B" w:rsidRDefault="00B05F4B" w:rsidP="00B05F4B">
            <w:pPr>
              <w:numPr>
                <w:ilvl w:val="0"/>
                <w:numId w:val="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 исполнил договор строительного подряда с работами по строительству, реконструкции объекта капстроительства (за исключением линейного объекта);</w:t>
            </w:r>
          </w:p>
          <w:p w14:paraId="360D3729" w14:textId="77777777" w:rsidR="00B05F4B" w:rsidRPr="00B05F4B" w:rsidRDefault="00B05F4B" w:rsidP="00B05F4B">
            <w:pPr>
              <w:numPr>
                <w:ilvl w:val="0"/>
                <w:numId w:val="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 который является застройщиком, исполнил работы по строительству, реконструкции объекта капстроительства (за исключением линейного объекта).</w:t>
            </w:r>
          </w:p>
          <w:p w14:paraId="3409F65D"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7D3D18C9"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Стоимость исполненного контракта или договора составляет не менее: </w:t>
            </w:r>
          </w:p>
          <w:p w14:paraId="2BECD068" w14:textId="77777777" w:rsidR="00B05F4B" w:rsidRPr="00B05F4B" w:rsidRDefault="00B05F4B" w:rsidP="00B05F4B">
            <w:pPr>
              <w:numPr>
                <w:ilvl w:val="0"/>
                <w:numId w:val="8"/>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50 процентов НМЦК – при НМЦК до 100 млн руб.;</w:t>
            </w:r>
          </w:p>
          <w:p w14:paraId="3703E326" w14:textId="77777777" w:rsidR="00B05F4B" w:rsidRPr="00B05F4B" w:rsidRDefault="00B05F4B" w:rsidP="00B05F4B">
            <w:pPr>
              <w:numPr>
                <w:ilvl w:val="0"/>
                <w:numId w:val="8"/>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40 процентов – при НМЦК от 100 млн до 500 млн руб.;</w:t>
            </w:r>
          </w:p>
          <w:p w14:paraId="2B2DF994" w14:textId="77777777" w:rsidR="00B05F4B" w:rsidRPr="00B05F4B" w:rsidRDefault="00B05F4B" w:rsidP="00B05F4B">
            <w:pPr>
              <w:numPr>
                <w:ilvl w:val="0"/>
                <w:numId w:val="8"/>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30 процентов – при НМЦК от 500 млн руб.</w:t>
            </w:r>
          </w:p>
        </w:tc>
        <w:tc>
          <w:tcPr>
            <w:tcW w:w="11001" w:type="dxa"/>
            <w:tcBorders>
              <w:top w:val="single" w:sz="6" w:space="0" w:color="222222"/>
              <w:bottom w:val="single" w:sz="6" w:space="0" w:color="222222"/>
            </w:tcBorders>
            <w:tcMar>
              <w:top w:w="75" w:type="dxa"/>
              <w:left w:w="75" w:type="dxa"/>
              <w:bottom w:w="75" w:type="dxa"/>
              <w:right w:w="75" w:type="dxa"/>
            </w:tcMar>
            <w:hideMark/>
          </w:tcPr>
          <w:p w14:paraId="1DCC7544" w14:textId="77777777" w:rsidR="00B05F4B" w:rsidRPr="00B05F4B" w:rsidRDefault="00B05F4B" w:rsidP="00B05F4B">
            <w:pPr>
              <w:numPr>
                <w:ilvl w:val="0"/>
                <w:numId w:val="9"/>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исполненный договор;</w:t>
            </w:r>
          </w:p>
          <w:p w14:paraId="47BB64A7" w14:textId="77777777" w:rsidR="00B05F4B" w:rsidRPr="00B05F4B" w:rsidRDefault="00B05F4B" w:rsidP="00B05F4B">
            <w:pPr>
              <w:numPr>
                <w:ilvl w:val="0"/>
                <w:numId w:val="9"/>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приемки объекта капстроительства;</w:t>
            </w:r>
          </w:p>
          <w:p w14:paraId="7B114849" w14:textId="77777777" w:rsidR="00B05F4B" w:rsidRPr="00B05F4B" w:rsidRDefault="00B05F4B" w:rsidP="00B05F4B">
            <w:pPr>
              <w:numPr>
                <w:ilvl w:val="0"/>
                <w:numId w:val="9"/>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 (если в акте приемки нет цены);</w:t>
            </w:r>
          </w:p>
          <w:p w14:paraId="610F0EC1" w14:textId="77777777" w:rsidR="00B05F4B" w:rsidRPr="00B05F4B" w:rsidRDefault="00B05F4B" w:rsidP="00B05F4B">
            <w:pPr>
              <w:numPr>
                <w:ilvl w:val="0"/>
                <w:numId w:val="9"/>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разрешение на ввод объекта капстроительства в эксплуатацию;</w:t>
            </w:r>
          </w:p>
          <w:p w14:paraId="19B5F43B" w14:textId="77777777" w:rsidR="00B05F4B" w:rsidRPr="00B05F4B" w:rsidRDefault="00B05F4B" w:rsidP="00B05F4B">
            <w:pPr>
              <w:numPr>
                <w:ilvl w:val="0"/>
                <w:numId w:val="9"/>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раздел 11 «Смета на строительство объектов капитального строительства» проектной документации (если участник-застройщик подтверждает, что исполнил работы)</w:t>
            </w:r>
          </w:p>
        </w:tc>
      </w:tr>
    </w:tbl>
    <w:p w14:paraId="392B6807"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8. Работы по строительству линейного объекта. </w:t>
      </w:r>
      <w:r w:rsidRPr="00B05F4B">
        <w:rPr>
          <w:rFonts w:eastAsia="Times New Roman" w:cs="Times New Roman"/>
          <w:kern w:val="0"/>
          <w:szCs w:val="24"/>
          <w:lang w:eastAsia="ru-RU"/>
          <w14:ligatures w14:val="none"/>
        </w:rPr>
        <w:t>Заказчик закупает работы по строительству, реконструкции линейного объекта, кроме работ по строительству, реконструкции автомобильной дороги. </w:t>
      </w:r>
    </w:p>
    <w:tbl>
      <w:tblPr>
        <w:tblW w:w="5000" w:type="pct"/>
        <w:tblCellMar>
          <w:top w:w="15" w:type="dxa"/>
          <w:left w:w="15" w:type="dxa"/>
          <w:bottom w:w="15" w:type="dxa"/>
          <w:right w:w="15" w:type="dxa"/>
        </w:tblCellMar>
        <w:tblLook w:val="04A0" w:firstRow="1" w:lastRow="0" w:firstColumn="1" w:lastColumn="0" w:noHBand="0" w:noVBand="1"/>
      </w:tblPr>
      <w:tblGrid>
        <w:gridCol w:w="5263"/>
        <w:gridCol w:w="4092"/>
      </w:tblGrid>
      <w:tr w:rsidR="00B05F4B" w:rsidRPr="00B05F4B" w14:paraId="3BCADD79" w14:textId="77777777" w:rsidTr="00B05F4B">
        <w:tc>
          <w:tcPr>
            <w:tcW w:w="16501" w:type="dxa"/>
            <w:tcBorders>
              <w:bottom w:val="single" w:sz="6" w:space="0" w:color="222222"/>
            </w:tcBorders>
            <w:tcMar>
              <w:top w:w="75" w:type="dxa"/>
              <w:left w:w="75" w:type="dxa"/>
              <w:bottom w:w="75" w:type="dxa"/>
              <w:right w:w="75" w:type="dxa"/>
            </w:tcMar>
            <w:hideMark/>
          </w:tcPr>
          <w:p w14:paraId="5142A923"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11001" w:type="dxa"/>
            <w:tcBorders>
              <w:bottom w:val="single" w:sz="6" w:space="0" w:color="222222"/>
            </w:tcBorders>
            <w:tcMar>
              <w:top w:w="75" w:type="dxa"/>
              <w:left w:w="75" w:type="dxa"/>
              <w:bottom w:w="75" w:type="dxa"/>
              <w:right w:w="75" w:type="dxa"/>
            </w:tcMar>
            <w:hideMark/>
          </w:tcPr>
          <w:p w14:paraId="055F8055"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625477E5"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709F4551"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 </w:t>
            </w:r>
          </w:p>
          <w:p w14:paraId="293336E1" w14:textId="77777777" w:rsidR="00B05F4B" w:rsidRPr="00B05F4B" w:rsidRDefault="00B05F4B" w:rsidP="00B05F4B">
            <w:pPr>
              <w:numPr>
                <w:ilvl w:val="0"/>
                <w:numId w:val="10"/>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 исполнил договор строительного подряда с работами по строительству, реконструкции линейного объекта, за исключением автомобильной дороги;</w:t>
            </w:r>
          </w:p>
          <w:p w14:paraId="2CCD125B" w14:textId="77777777" w:rsidR="00B05F4B" w:rsidRPr="00B05F4B" w:rsidRDefault="00B05F4B" w:rsidP="00B05F4B">
            <w:pPr>
              <w:numPr>
                <w:ilvl w:val="0"/>
                <w:numId w:val="10"/>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участник-застройщик имеет опыт работ по строительству, реконструкции линейного объекта, за исключением автомобильной дороги.</w:t>
            </w:r>
          </w:p>
          <w:p w14:paraId="524604E0"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6335DAB7"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Стоимость исполненного контракта или договора составляет не менее:</w:t>
            </w:r>
          </w:p>
          <w:p w14:paraId="24149A6A" w14:textId="77777777" w:rsidR="00B05F4B" w:rsidRPr="00B05F4B" w:rsidRDefault="00B05F4B" w:rsidP="00B05F4B">
            <w:pPr>
              <w:numPr>
                <w:ilvl w:val="0"/>
                <w:numId w:val="1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50 процентов НМЦК – при НМЦК до 100 млн руб.;</w:t>
            </w:r>
          </w:p>
          <w:p w14:paraId="4574989E" w14:textId="77777777" w:rsidR="00B05F4B" w:rsidRPr="00B05F4B" w:rsidRDefault="00B05F4B" w:rsidP="00B05F4B">
            <w:pPr>
              <w:numPr>
                <w:ilvl w:val="0"/>
                <w:numId w:val="1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40 процентов – при НМЦК от 100 млн до 500 млн руб.;</w:t>
            </w:r>
          </w:p>
          <w:p w14:paraId="250FC383" w14:textId="77777777" w:rsidR="00B05F4B" w:rsidRPr="00B05F4B" w:rsidRDefault="00B05F4B" w:rsidP="00B05F4B">
            <w:pPr>
              <w:numPr>
                <w:ilvl w:val="0"/>
                <w:numId w:val="1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30 процентов – при НМЦК от 500 млн руб. </w:t>
            </w:r>
          </w:p>
        </w:tc>
        <w:tc>
          <w:tcPr>
            <w:tcW w:w="11001" w:type="dxa"/>
            <w:tcBorders>
              <w:top w:val="single" w:sz="6" w:space="0" w:color="222222"/>
              <w:bottom w:val="single" w:sz="6" w:space="0" w:color="222222"/>
            </w:tcBorders>
            <w:tcMar>
              <w:top w:w="75" w:type="dxa"/>
              <w:left w:w="75" w:type="dxa"/>
              <w:bottom w:w="75" w:type="dxa"/>
              <w:right w:w="75" w:type="dxa"/>
            </w:tcMar>
            <w:hideMark/>
          </w:tcPr>
          <w:p w14:paraId="68CC3175" w14:textId="77777777" w:rsidR="00B05F4B" w:rsidRPr="00B05F4B" w:rsidRDefault="00B05F4B" w:rsidP="00B05F4B">
            <w:pPr>
              <w:numPr>
                <w:ilvl w:val="0"/>
                <w:numId w:val="1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7C925088" w14:textId="77777777" w:rsidR="00B05F4B" w:rsidRPr="00B05F4B" w:rsidRDefault="00B05F4B" w:rsidP="00B05F4B">
            <w:pPr>
              <w:numPr>
                <w:ilvl w:val="0"/>
                <w:numId w:val="1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приемки объекта капстроительства;</w:t>
            </w:r>
          </w:p>
          <w:p w14:paraId="14287B5A" w14:textId="77777777" w:rsidR="00B05F4B" w:rsidRPr="00B05F4B" w:rsidRDefault="00B05F4B" w:rsidP="00B05F4B">
            <w:pPr>
              <w:numPr>
                <w:ilvl w:val="0"/>
                <w:numId w:val="1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 (если в акте приемки нет цены);</w:t>
            </w:r>
          </w:p>
          <w:p w14:paraId="7010EE9B" w14:textId="77777777" w:rsidR="00B05F4B" w:rsidRPr="00B05F4B" w:rsidRDefault="00B05F4B" w:rsidP="00B05F4B">
            <w:pPr>
              <w:numPr>
                <w:ilvl w:val="0"/>
                <w:numId w:val="1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разрешение на ввод объекта капстроительства в эксплуатацию или решение о технической готовности линейного объекта инфраструктуры к временной эксплуатации;</w:t>
            </w:r>
          </w:p>
          <w:p w14:paraId="549E9204" w14:textId="77777777" w:rsidR="00B05F4B" w:rsidRPr="00B05F4B" w:rsidRDefault="00B05F4B" w:rsidP="00B05F4B">
            <w:pPr>
              <w:numPr>
                <w:ilvl w:val="0"/>
                <w:numId w:val="1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раздел 11 «Смета на строительство объектов капитального строительства» проектной документации (если участник-застройщик подтверждает, что исполнил работы)</w:t>
            </w:r>
          </w:p>
        </w:tc>
      </w:tr>
    </w:tbl>
    <w:p w14:paraId="5D88813A"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9.</w:t>
      </w:r>
      <w:r w:rsidRPr="00B05F4B">
        <w:rPr>
          <w:rFonts w:eastAsia="Times New Roman" w:cs="Times New Roman"/>
          <w:kern w:val="0"/>
          <w:szCs w:val="24"/>
          <w:lang w:eastAsia="ru-RU"/>
          <w14:ligatures w14:val="none"/>
        </w:rPr>
        <w:t> </w:t>
      </w:r>
      <w:r w:rsidRPr="00B05F4B">
        <w:rPr>
          <w:rFonts w:eastAsia="Times New Roman" w:cs="Times New Roman"/>
          <w:b/>
          <w:bCs/>
          <w:kern w:val="0"/>
          <w:szCs w:val="24"/>
          <w:lang w:eastAsia="ru-RU"/>
          <w14:ligatures w14:val="none"/>
        </w:rPr>
        <w:t>Работы по строительству некапитального строения, благоустройству территории. </w:t>
      </w:r>
      <w:r w:rsidRPr="00B05F4B">
        <w:rPr>
          <w:rFonts w:eastAsia="Times New Roman" w:cs="Times New Roman"/>
          <w:kern w:val="0"/>
          <w:szCs w:val="24"/>
          <w:lang w:eastAsia="ru-RU"/>
          <w14:ligatures w14:val="none"/>
        </w:rPr>
        <w:t>Заказчик закупает работы по строительству некапитального строения, сооружения, благоустройству территории.</w:t>
      </w:r>
    </w:p>
    <w:tbl>
      <w:tblPr>
        <w:tblW w:w="5000" w:type="pct"/>
        <w:tblCellMar>
          <w:top w:w="15" w:type="dxa"/>
          <w:left w:w="15" w:type="dxa"/>
          <w:bottom w:w="15" w:type="dxa"/>
          <w:right w:w="15" w:type="dxa"/>
        </w:tblCellMar>
        <w:tblLook w:val="04A0" w:firstRow="1" w:lastRow="0" w:firstColumn="1" w:lastColumn="0" w:noHBand="0" w:noVBand="1"/>
      </w:tblPr>
      <w:tblGrid>
        <w:gridCol w:w="5500"/>
        <w:gridCol w:w="3855"/>
      </w:tblGrid>
      <w:tr w:rsidR="00B05F4B" w:rsidRPr="00B05F4B" w14:paraId="5F5B335C" w14:textId="77777777" w:rsidTr="00B05F4B">
        <w:tc>
          <w:tcPr>
            <w:tcW w:w="16501" w:type="dxa"/>
            <w:tcBorders>
              <w:bottom w:val="single" w:sz="6" w:space="0" w:color="222222"/>
            </w:tcBorders>
            <w:tcMar>
              <w:top w:w="75" w:type="dxa"/>
              <w:left w:w="75" w:type="dxa"/>
              <w:bottom w:w="75" w:type="dxa"/>
              <w:right w:w="75" w:type="dxa"/>
            </w:tcMar>
            <w:hideMark/>
          </w:tcPr>
          <w:p w14:paraId="58D283A2"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11001" w:type="dxa"/>
            <w:tcBorders>
              <w:bottom w:val="single" w:sz="6" w:space="0" w:color="222222"/>
            </w:tcBorders>
            <w:tcMar>
              <w:top w:w="75" w:type="dxa"/>
              <w:left w:w="75" w:type="dxa"/>
              <w:bottom w:w="75" w:type="dxa"/>
              <w:right w:w="75" w:type="dxa"/>
            </w:tcMar>
            <w:hideMark/>
          </w:tcPr>
          <w:p w14:paraId="1F10B778"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0E85CD44"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48CE362D"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w:t>
            </w:r>
          </w:p>
          <w:p w14:paraId="2A012973" w14:textId="045FD989" w:rsidR="00B05F4B" w:rsidRPr="00B05F4B" w:rsidRDefault="00B05F4B" w:rsidP="00B05F4B">
            <w:pPr>
              <w:numPr>
                <w:ilvl w:val="0"/>
                <w:numId w:val="1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 исполнил договор по строительству некапитального строения, сооружения, благоустройству территории (контракт по Закону № 44-ФЗ или договор по Закону № 223-ФЗ);</w:t>
            </w:r>
          </w:p>
          <w:p w14:paraId="099FF719" w14:textId="77777777" w:rsidR="00B05F4B" w:rsidRPr="00B05F4B" w:rsidRDefault="00B05F4B" w:rsidP="00B05F4B">
            <w:pPr>
              <w:numPr>
                <w:ilvl w:val="0"/>
                <w:numId w:val="1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 исполнил договор строительного подряда с работами по строительству, реконструкции объекта капитального строительства, в том числе линейного объекта (любой договор);</w:t>
            </w:r>
          </w:p>
          <w:p w14:paraId="58D73726" w14:textId="77777777" w:rsidR="00B05F4B" w:rsidRPr="00B05F4B" w:rsidRDefault="00B05F4B" w:rsidP="00B05F4B">
            <w:pPr>
              <w:numPr>
                <w:ilvl w:val="0"/>
                <w:numId w:val="1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xml:space="preserve">участник-застройщик выполнил работы по строительству, реконструкции объекта </w:t>
            </w:r>
            <w:r w:rsidRPr="00B05F4B">
              <w:rPr>
                <w:rFonts w:eastAsia="Times New Roman" w:cs="Times New Roman"/>
                <w:kern w:val="0"/>
                <w:szCs w:val="24"/>
                <w:lang w:eastAsia="ru-RU"/>
                <w14:ligatures w14:val="none"/>
              </w:rPr>
              <w:lastRenderedPageBreak/>
              <w:t>капитального строительства, в том числе линейного объекта.</w:t>
            </w:r>
          </w:p>
          <w:p w14:paraId="536B8811"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5F4FD728"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При этом стоимость одного контракта или договора, выполненных работ должна составлять не менее 20 процентов НМЦК</w:t>
            </w:r>
          </w:p>
        </w:tc>
        <w:tc>
          <w:tcPr>
            <w:tcW w:w="11001" w:type="dxa"/>
            <w:tcBorders>
              <w:top w:val="single" w:sz="6" w:space="0" w:color="222222"/>
              <w:bottom w:val="single" w:sz="6" w:space="0" w:color="222222"/>
            </w:tcBorders>
            <w:tcMar>
              <w:top w:w="75" w:type="dxa"/>
              <w:left w:w="75" w:type="dxa"/>
              <w:bottom w:w="75" w:type="dxa"/>
              <w:right w:w="75" w:type="dxa"/>
            </w:tcMar>
            <w:hideMark/>
          </w:tcPr>
          <w:p w14:paraId="14FDF15A" w14:textId="77777777" w:rsidR="00B05F4B" w:rsidRPr="00B05F4B" w:rsidRDefault="00B05F4B" w:rsidP="00B05F4B">
            <w:pPr>
              <w:numPr>
                <w:ilvl w:val="0"/>
                <w:numId w:val="1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исполненный договор;</w:t>
            </w:r>
          </w:p>
          <w:p w14:paraId="6D20B8AC" w14:textId="77777777" w:rsidR="00B05F4B" w:rsidRPr="00B05F4B" w:rsidRDefault="00B05F4B" w:rsidP="00B05F4B">
            <w:pPr>
              <w:numPr>
                <w:ilvl w:val="0"/>
                <w:numId w:val="1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приемки объекта капстроительства;</w:t>
            </w:r>
          </w:p>
          <w:p w14:paraId="1B599A6B" w14:textId="77777777" w:rsidR="00B05F4B" w:rsidRPr="00B05F4B" w:rsidRDefault="00B05F4B" w:rsidP="00B05F4B">
            <w:pPr>
              <w:numPr>
                <w:ilvl w:val="0"/>
                <w:numId w:val="1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 (если в акте приемки нет цены);</w:t>
            </w:r>
          </w:p>
          <w:p w14:paraId="5785BF21" w14:textId="77777777" w:rsidR="00B05F4B" w:rsidRPr="00B05F4B" w:rsidRDefault="00B05F4B" w:rsidP="00B05F4B">
            <w:pPr>
              <w:numPr>
                <w:ilvl w:val="0"/>
                <w:numId w:val="1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разрешение на ввод объекта капстроительства в эксплуатацию или решение о технической готовности линейного объекта инфраструктуры к временной эксплуатации;</w:t>
            </w:r>
          </w:p>
          <w:p w14:paraId="41024109" w14:textId="77777777" w:rsidR="00B05F4B" w:rsidRPr="00B05F4B" w:rsidRDefault="00B05F4B" w:rsidP="00B05F4B">
            <w:pPr>
              <w:numPr>
                <w:ilvl w:val="0"/>
                <w:numId w:val="1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раздел 11 «Смета на строительство объектов капитального строительства» проектной документации (если участник-застройщик подтверждает, что исполнил работы)</w:t>
            </w:r>
          </w:p>
        </w:tc>
      </w:tr>
    </w:tbl>
    <w:p w14:paraId="3E2058C2"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Случай 10. Капремонт объекта капстроительства. </w:t>
      </w:r>
      <w:r w:rsidRPr="00B05F4B">
        <w:rPr>
          <w:rFonts w:eastAsia="Times New Roman" w:cs="Times New Roman"/>
          <w:kern w:val="0"/>
          <w:szCs w:val="24"/>
          <w:lang w:eastAsia="ru-RU"/>
          <w14:ligatures w14:val="none"/>
        </w:rPr>
        <w:t>Заказчик закупает работы по капитальному ремонту объекта капитального строительства, за исключением линейного объекта.</w:t>
      </w:r>
    </w:p>
    <w:tbl>
      <w:tblPr>
        <w:tblW w:w="5000" w:type="pct"/>
        <w:tblCellMar>
          <w:top w:w="15" w:type="dxa"/>
          <w:left w:w="15" w:type="dxa"/>
          <w:bottom w:w="15" w:type="dxa"/>
          <w:right w:w="15" w:type="dxa"/>
        </w:tblCellMar>
        <w:tblLook w:val="04A0" w:firstRow="1" w:lastRow="0" w:firstColumn="1" w:lastColumn="0" w:noHBand="0" w:noVBand="1"/>
      </w:tblPr>
      <w:tblGrid>
        <w:gridCol w:w="5239"/>
        <w:gridCol w:w="4116"/>
      </w:tblGrid>
      <w:tr w:rsidR="00B05F4B" w:rsidRPr="00B05F4B" w14:paraId="07EE81B0" w14:textId="77777777" w:rsidTr="00B05F4B">
        <w:tc>
          <w:tcPr>
            <w:tcW w:w="16501" w:type="dxa"/>
            <w:tcBorders>
              <w:bottom w:val="single" w:sz="6" w:space="0" w:color="222222"/>
            </w:tcBorders>
            <w:tcMar>
              <w:top w:w="75" w:type="dxa"/>
              <w:left w:w="75" w:type="dxa"/>
              <w:bottom w:w="75" w:type="dxa"/>
              <w:right w:w="75" w:type="dxa"/>
            </w:tcMar>
            <w:hideMark/>
          </w:tcPr>
          <w:p w14:paraId="79F9E703"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11001" w:type="dxa"/>
            <w:tcBorders>
              <w:bottom w:val="single" w:sz="6" w:space="0" w:color="222222"/>
            </w:tcBorders>
            <w:tcMar>
              <w:top w:w="75" w:type="dxa"/>
              <w:left w:w="75" w:type="dxa"/>
              <w:bottom w:w="75" w:type="dxa"/>
              <w:right w:w="75" w:type="dxa"/>
            </w:tcMar>
            <w:hideMark/>
          </w:tcPr>
          <w:p w14:paraId="03204472"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37D17BB2"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63F20039"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w:t>
            </w:r>
          </w:p>
          <w:p w14:paraId="55FF7FE2" w14:textId="3175896F" w:rsidR="00B05F4B" w:rsidRPr="00B05F4B" w:rsidRDefault="00B05F4B" w:rsidP="00B05F4B">
            <w:pPr>
              <w:numPr>
                <w:ilvl w:val="0"/>
                <w:numId w:val="1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 исполнил договор на выполнение работ по капремонту объекта капстроительства, за исключением линейного объекта (контракт по Закону № 44-ФЗ или договор по Закону № 223-ФЗ);</w:t>
            </w:r>
          </w:p>
          <w:p w14:paraId="45D9F551" w14:textId="77777777" w:rsidR="00B05F4B" w:rsidRPr="00B05F4B" w:rsidRDefault="00B05F4B" w:rsidP="00B05F4B">
            <w:pPr>
              <w:numPr>
                <w:ilvl w:val="0"/>
                <w:numId w:val="1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 исполнил договор строительного подряда с работами по строительству, реконструкции объекта капстроительства, за исключением линейного объекта (любой договор);</w:t>
            </w:r>
          </w:p>
          <w:p w14:paraId="55A4F3B3" w14:textId="77777777" w:rsidR="00B05F4B" w:rsidRPr="00B05F4B" w:rsidRDefault="00B05F4B" w:rsidP="00B05F4B">
            <w:pPr>
              <w:numPr>
                <w:ilvl w:val="0"/>
                <w:numId w:val="1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участник-застройщик выполнил работы по строительству, реконструкции объекта капитального строительства, за исключением линейного объекта.</w:t>
            </w:r>
          </w:p>
          <w:p w14:paraId="3425FA9C"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300C11AF"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При этом стоимость одного контракта или договора, выполненных работ должна составлять не менее 20 процентов НМЦК</w:t>
            </w:r>
          </w:p>
        </w:tc>
        <w:tc>
          <w:tcPr>
            <w:tcW w:w="11001" w:type="dxa"/>
            <w:tcBorders>
              <w:top w:val="single" w:sz="6" w:space="0" w:color="222222"/>
              <w:bottom w:val="single" w:sz="6" w:space="0" w:color="222222"/>
            </w:tcBorders>
            <w:tcMar>
              <w:top w:w="75" w:type="dxa"/>
              <w:left w:w="75" w:type="dxa"/>
              <w:bottom w:w="75" w:type="dxa"/>
              <w:right w:w="75" w:type="dxa"/>
            </w:tcMar>
            <w:hideMark/>
          </w:tcPr>
          <w:p w14:paraId="5A0F2656" w14:textId="77777777" w:rsidR="00B05F4B" w:rsidRPr="00B05F4B" w:rsidRDefault="00B05F4B" w:rsidP="00B05F4B">
            <w:pPr>
              <w:numPr>
                <w:ilvl w:val="0"/>
                <w:numId w:val="1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123EA130" w14:textId="77777777" w:rsidR="00B05F4B" w:rsidRPr="00B05F4B" w:rsidRDefault="00B05F4B" w:rsidP="00B05F4B">
            <w:pPr>
              <w:numPr>
                <w:ilvl w:val="0"/>
                <w:numId w:val="1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приемки объекта капстроительства;</w:t>
            </w:r>
          </w:p>
          <w:p w14:paraId="07BA7027" w14:textId="77777777" w:rsidR="00B05F4B" w:rsidRPr="00B05F4B" w:rsidRDefault="00B05F4B" w:rsidP="00B05F4B">
            <w:pPr>
              <w:numPr>
                <w:ilvl w:val="0"/>
                <w:numId w:val="1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 (если в акте приемки нет цены);</w:t>
            </w:r>
          </w:p>
          <w:p w14:paraId="166D471C" w14:textId="77777777" w:rsidR="00B05F4B" w:rsidRPr="00B05F4B" w:rsidRDefault="00B05F4B" w:rsidP="00B05F4B">
            <w:pPr>
              <w:numPr>
                <w:ilvl w:val="0"/>
                <w:numId w:val="1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разрешение на ввод объекта капстроительства в эксплуатацию или решение о технической готовности линейного объекта инфраструктуры к временной эксплуатации;</w:t>
            </w:r>
          </w:p>
          <w:p w14:paraId="794DC6D3" w14:textId="77777777" w:rsidR="00B05F4B" w:rsidRPr="00B05F4B" w:rsidRDefault="00B05F4B" w:rsidP="00B05F4B">
            <w:pPr>
              <w:numPr>
                <w:ilvl w:val="0"/>
                <w:numId w:val="1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раздел 11 «Смета на строительство объектов капитального строительства» проектной документации (если участник-застройщик подтверждает, что исполнил работы)</w:t>
            </w:r>
          </w:p>
        </w:tc>
      </w:tr>
    </w:tbl>
    <w:p w14:paraId="7A833CFE"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11. Работы по капремонту линейного объекта. </w:t>
      </w:r>
      <w:r w:rsidRPr="00B05F4B">
        <w:rPr>
          <w:rFonts w:eastAsia="Times New Roman" w:cs="Times New Roman"/>
          <w:kern w:val="0"/>
          <w:szCs w:val="24"/>
          <w:lang w:eastAsia="ru-RU"/>
          <w14:ligatures w14:val="none"/>
        </w:rPr>
        <w:t>Заказчик закупает работы по капитальному ремонту линейного объекта. </w:t>
      </w:r>
    </w:p>
    <w:tbl>
      <w:tblPr>
        <w:tblW w:w="5000" w:type="pct"/>
        <w:tblCellMar>
          <w:top w:w="15" w:type="dxa"/>
          <w:left w:w="15" w:type="dxa"/>
          <w:bottom w:w="15" w:type="dxa"/>
          <w:right w:w="15" w:type="dxa"/>
        </w:tblCellMar>
        <w:tblLook w:val="04A0" w:firstRow="1" w:lastRow="0" w:firstColumn="1" w:lastColumn="0" w:noHBand="0" w:noVBand="1"/>
      </w:tblPr>
      <w:tblGrid>
        <w:gridCol w:w="6345"/>
        <w:gridCol w:w="3010"/>
      </w:tblGrid>
      <w:tr w:rsidR="00B05F4B" w:rsidRPr="00B05F4B" w14:paraId="2BB22324" w14:textId="77777777" w:rsidTr="00B05F4B">
        <w:tc>
          <w:tcPr>
            <w:tcW w:w="16501" w:type="dxa"/>
            <w:tcBorders>
              <w:bottom w:val="single" w:sz="6" w:space="0" w:color="222222"/>
            </w:tcBorders>
            <w:tcMar>
              <w:top w:w="75" w:type="dxa"/>
              <w:left w:w="75" w:type="dxa"/>
              <w:bottom w:w="75" w:type="dxa"/>
              <w:right w:w="75" w:type="dxa"/>
            </w:tcMar>
            <w:hideMark/>
          </w:tcPr>
          <w:p w14:paraId="17C7DA9B"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691A295F"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0C41145B"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6BFAD8B1"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w:t>
            </w:r>
          </w:p>
          <w:p w14:paraId="1157FC7C" w14:textId="00982381" w:rsidR="00B05F4B" w:rsidRPr="00B05F4B" w:rsidRDefault="00B05F4B" w:rsidP="00B05F4B">
            <w:pPr>
              <w:numPr>
                <w:ilvl w:val="0"/>
                <w:numId w:val="1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 исполнил договор по капремонту линейного объекта, за исключением автомобильной дороги (контракт по Закону № 44-ФЗ или договор по Закону № 223-ФЗ);</w:t>
            </w:r>
          </w:p>
          <w:p w14:paraId="777DD006" w14:textId="77777777" w:rsidR="00B05F4B" w:rsidRPr="00B05F4B" w:rsidRDefault="00B05F4B" w:rsidP="00B05F4B">
            <w:pPr>
              <w:numPr>
                <w:ilvl w:val="0"/>
                <w:numId w:val="1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xml:space="preserve">участник исполнил договор строительного подряда с работами по строительству, </w:t>
            </w:r>
            <w:r w:rsidRPr="00B05F4B">
              <w:rPr>
                <w:rFonts w:eastAsia="Times New Roman" w:cs="Times New Roman"/>
                <w:kern w:val="0"/>
                <w:szCs w:val="24"/>
                <w:lang w:eastAsia="ru-RU"/>
                <w14:ligatures w14:val="none"/>
              </w:rPr>
              <w:lastRenderedPageBreak/>
              <w:t>реконструкции линейного объекта, за исключением автомобильной дороги (любой договор);</w:t>
            </w:r>
          </w:p>
          <w:p w14:paraId="30A2721D" w14:textId="77777777" w:rsidR="00B05F4B" w:rsidRPr="00B05F4B" w:rsidRDefault="00B05F4B" w:rsidP="00B05F4B">
            <w:pPr>
              <w:numPr>
                <w:ilvl w:val="0"/>
                <w:numId w:val="1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участник-застройщик имеет опыт работ по строительству, реконструкции линейного объекта, за исключением автомобильной дороги.</w:t>
            </w:r>
          </w:p>
          <w:p w14:paraId="630086CB"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264005CB"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При этом стоимость одного контракта или договора, выполненных работ должна составлять не менее 20 процентов НМЦК</w:t>
            </w:r>
          </w:p>
        </w:tc>
        <w:tc>
          <w:tcPr>
            <w:tcW w:w="0" w:type="auto"/>
            <w:tcBorders>
              <w:top w:val="single" w:sz="6" w:space="0" w:color="222222"/>
              <w:bottom w:val="single" w:sz="6" w:space="0" w:color="222222"/>
            </w:tcBorders>
            <w:tcMar>
              <w:top w:w="75" w:type="dxa"/>
              <w:left w:w="75" w:type="dxa"/>
              <w:bottom w:w="75" w:type="dxa"/>
              <w:right w:w="75" w:type="dxa"/>
            </w:tcMar>
            <w:hideMark/>
          </w:tcPr>
          <w:p w14:paraId="012B13BE" w14:textId="77777777" w:rsidR="00B05F4B" w:rsidRPr="00B05F4B" w:rsidRDefault="00B05F4B" w:rsidP="00B05F4B">
            <w:pPr>
              <w:numPr>
                <w:ilvl w:val="0"/>
                <w:numId w:val="18"/>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исполненный договор;</w:t>
            </w:r>
          </w:p>
          <w:p w14:paraId="6CA10F13" w14:textId="77777777" w:rsidR="00B05F4B" w:rsidRPr="00B05F4B" w:rsidRDefault="00B05F4B" w:rsidP="00B05F4B">
            <w:pPr>
              <w:numPr>
                <w:ilvl w:val="0"/>
                <w:numId w:val="18"/>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приемки объекта капстроительства;</w:t>
            </w:r>
          </w:p>
          <w:p w14:paraId="79CC4ECD" w14:textId="77777777" w:rsidR="00B05F4B" w:rsidRPr="00B05F4B" w:rsidRDefault="00B05F4B" w:rsidP="00B05F4B">
            <w:pPr>
              <w:numPr>
                <w:ilvl w:val="0"/>
                <w:numId w:val="18"/>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xml:space="preserve">акт выполненных работ с подтверждением </w:t>
            </w:r>
            <w:r w:rsidRPr="00B05F4B">
              <w:rPr>
                <w:rFonts w:eastAsia="Times New Roman" w:cs="Times New Roman"/>
                <w:kern w:val="0"/>
                <w:szCs w:val="24"/>
                <w:lang w:eastAsia="ru-RU"/>
                <w14:ligatures w14:val="none"/>
              </w:rPr>
              <w:lastRenderedPageBreak/>
              <w:t>цены (если в акте приемки нет цены);</w:t>
            </w:r>
          </w:p>
          <w:p w14:paraId="2DF80071" w14:textId="77777777" w:rsidR="00B05F4B" w:rsidRPr="00B05F4B" w:rsidRDefault="00B05F4B" w:rsidP="00B05F4B">
            <w:pPr>
              <w:numPr>
                <w:ilvl w:val="0"/>
                <w:numId w:val="18"/>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разрешение на ввод объекта капстроительства в эксплуатацию или решение о технической готовности линейного объекта инфраструктуры к временной эксплуатации;</w:t>
            </w:r>
          </w:p>
          <w:p w14:paraId="1E35AD2B" w14:textId="77777777" w:rsidR="00B05F4B" w:rsidRPr="00B05F4B" w:rsidRDefault="00B05F4B" w:rsidP="00B05F4B">
            <w:pPr>
              <w:numPr>
                <w:ilvl w:val="0"/>
                <w:numId w:val="18"/>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раздел 11 «Смета на строительство объектов капитального строительства» проектной документации (если участник-застройщик подтверждает, что исполнил работы)</w:t>
            </w:r>
          </w:p>
        </w:tc>
      </w:tr>
    </w:tbl>
    <w:p w14:paraId="37B69058"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Случай 12. Работы по сносу объекта капстроительства.</w:t>
      </w:r>
      <w:r w:rsidRPr="00B05F4B">
        <w:rPr>
          <w:rFonts w:eastAsia="Times New Roman" w:cs="Times New Roman"/>
          <w:kern w:val="0"/>
          <w:szCs w:val="24"/>
          <w:lang w:eastAsia="ru-RU"/>
          <w14:ligatures w14:val="none"/>
        </w:rPr>
        <w:t> Заказчик закупает работы по сносу объекта капитального строительства (в том числе линейного объекта). </w:t>
      </w:r>
    </w:p>
    <w:tbl>
      <w:tblPr>
        <w:tblW w:w="5000" w:type="pct"/>
        <w:tblCellMar>
          <w:top w:w="15" w:type="dxa"/>
          <w:left w:w="15" w:type="dxa"/>
          <w:bottom w:w="15" w:type="dxa"/>
          <w:right w:w="15" w:type="dxa"/>
        </w:tblCellMar>
        <w:tblLook w:val="04A0" w:firstRow="1" w:lastRow="0" w:firstColumn="1" w:lastColumn="0" w:noHBand="0" w:noVBand="1"/>
      </w:tblPr>
      <w:tblGrid>
        <w:gridCol w:w="6345"/>
        <w:gridCol w:w="3010"/>
      </w:tblGrid>
      <w:tr w:rsidR="00B05F4B" w:rsidRPr="00B05F4B" w14:paraId="1FD9ACC7" w14:textId="77777777" w:rsidTr="00B05F4B">
        <w:tc>
          <w:tcPr>
            <w:tcW w:w="16501" w:type="dxa"/>
            <w:tcBorders>
              <w:bottom w:val="single" w:sz="6" w:space="0" w:color="222222"/>
            </w:tcBorders>
            <w:tcMar>
              <w:top w:w="75" w:type="dxa"/>
              <w:left w:w="75" w:type="dxa"/>
              <w:bottom w:w="75" w:type="dxa"/>
              <w:right w:w="75" w:type="dxa"/>
            </w:tcMar>
            <w:hideMark/>
          </w:tcPr>
          <w:p w14:paraId="71CC5D07"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4819C64F"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376009D7"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7CC60D3B"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w:t>
            </w:r>
          </w:p>
          <w:p w14:paraId="54F68073" w14:textId="77777777" w:rsidR="00B05F4B" w:rsidRPr="00B05F4B" w:rsidRDefault="00B05F4B" w:rsidP="00B05F4B">
            <w:pPr>
              <w:numPr>
                <w:ilvl w:val="0"/>
                <w:numId w:val="19"/>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 исполнил договор строительного подряда с работами по строительству, реконструкции объекта капстроительства в том числе линейного объекта (любой договор);</w:t>
            </w:r>
          </w:p>
          <w:p w14:paraId="0FAAAAE6" w14:textId="44BDAC24" w:rsidR="00B05F4B" w:rsidRPr="00B05F4B" w:rsidRDefault="00B05F4B" w:rsidP="00B05F4B">
            <w:pPr>
              <w:numPr>
                <w:ilvl w:val="0"/>
                <w:numId w:val="19"/>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 исполнил договор на выполнение работ по сносу объекта капстроительства в том числе линейного объекта (контракт по Закону № 44-ФЗ или договор по Закону № 223-ФЗ);</w:t>
            </w:r>
          </w:p>
          <w:p w14:paraId="216AFB58" w14:textId="77777777" w:rsidR="00B05F4B" w:rsidRPr="00B05F4B" w:rsidRDefault="00B05F4B" w:rsidP="00B05F4B">
            <w:pPr>
              <w:numPr>
                <w:ilvl w:val="0"/>
                <w:numId w:val="19"/>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участник-застройщик имеет опыт работ по строительству, реконструкции объекта капстроительства, в том числе линейного объекта.</w:t>
            </w:r>
          </w:p>
          <w:p w14:paraId="203924E1"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4B489145"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При этом стоимость одного контракта или договора, выполненных работ должна составлять не менее 20 процентов НМЦК</w:t>
            </w:r>
          </w:p>
        </w:tc>
        <w:tc>
          <w:tcPr>
            <w:tcW w:w="0" w:type="auto"/>
            <w:tcBorders>
              <w:top w:val="single" w:sz="6" w:space="0" w:color="222222"/>
              <w:bottom w:val="single" w:sz="6" w:space="0" w:color="222222"/>
            </w:tcBorders>
            <w:tcMar>
              <w:top w:w="75" w:type="dxa"/>
              <w:left w:w="75" w:type="dxa"/>
              <w:bottom w:w="75" w:type="dxa"/>
              <w:right w:w="75" w:type="dxa"/>
            </w:tcMar>
            <w:hideMark/>
          </w:tcPr>
          <w:p w14:paraId="39F9F37C" w14:textId="77777777" w:rsidR="00B05F4B" w:rsidRPr="00B05F4B" w:rsidRDefault="00B05F4B" w:rsidP="00B05F4B">
            <w:pPr>
              <w:numPr>
                <w:ilvl w:val="0"/>
                <w:numId w:val="20"/>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44FEB9B5" w14:textId="77777777" w:rsidR="00B05F4B" w:rsidRPr="00B05F4B" w:rsidRDefault="00B05F4B" w:rsidP="00B05F4B">
            <w:pPr>
              <w:numPr>
                <w:ilvl w:val="0"/>
                <w:numId w:val="20"/>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приемки объекта капстроительства;</w:t>
            </w:r>
          </w:p>
          <w:p w14:paraId="7B27308A" w14:textId="77777777" w:rsidR="00B05F4B" w:rsidRPr="00B05F4B" w:rsidRDefault="00B05F4B" w:rsidP="00B05F4B">
            <w:pPr>
              <w:numPr>
                <w:ilvl w:val="0"/>
                <w:numId w:val="20"/>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 (если в акте приемки нет цены);</w:t>
            </w:r>
          </w:p>
          <w:p w14:paraId="297E0B88" w14:textId="77777777" w:rsidR="00B05F4B" w:rsidRPr="00B05F4B" w:rsidRDefault="00B05F4B" w:rsidP="00B05F4B">
            <w:pPr>
              <w:numPr>
                <w:ilvl w:val="0"/>
                <w:numId w:val="20"/>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xml:space="preserve">разрешение на ввод объекта капстроительства в эксплуатацию или решение о технической готовности </w:t>
            </w:r>
            <w:r w:rsidRPr="00B05F4B">
              <w:rPr>
                <w:rFonts w:eastAsia="Times New Roman" w:cs="Times New Roman"/>
                <w:kern w:val="0"/>
                <w:szCs w:val="24"/>
                <w:lang w:eastAsia="ru-RU"/>
                <w14:ligatures w14:val="none"/>
              </w:rPr>
              <w:lastRenderedPageBreak/>
              <w:t>линейного объекта инфраструктуры к временной эксплуатации;</w:t>
            </w:r>
          </w:p>
          <w:p w14:paraId="638D1B5F" w14:textId="77777777" w:rsidR="00B05F4B" w:rsidRPr="00B05F4B" w:rsidRDefault="00B05F4B" w:rsidP="00B05F4B">
            <w:pPr>
              <w:numPr>
                <w:ilvl w:val="0"/>
                <w:numId w:val="20"/>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раздел 11 «Смета на строительство объектов капитального строительства» проектной документации (если участник-застройщик подтверждает, что исполнил работы)</w:t>
            </w:r>
          </w:p>
        </w:tc>
      </w:tr>
    </w:tbl>
    <w:p w14:paraId="7A666062"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Случай 13. Работы по строительству особо опасных, технически сложных, уникальных объектов капстроительства. </w:t>
      </w:r>
      <w:r w:rsidRPr="00B05F4B">
        <w:rPr>
          <w:rFonts w:eastAsia="Times New Roman" w:cs="Times New Roman"/>
          <w:kern w:val="0"/>
          <w:szCs w:val="24"/>
          <w:lang w:eastAsia="ru-RU"/>
          <w14:ligatures w14:val="none"/>
        </w:rPr>
        <w:t>Заказчик закупает работы по строительству, реконструкции особо опасных, технически сложных, уникальных объектов капитального строительства.</w:t>
      </w:r>
    </w:p>
    <w:tbl>
      <w:tblPr>
        <w:tblW w:w="5000" w:type="pct"/>
        <w:tblCellMar>
          <w:top w:w="15" w:type="dxa"/>
          <w:left w:w="15" w:type="dxa"/>
          <w:bottom w:w="15" w:type="dxa"/>
          <w:right w:w="15" w:type="dxa"/>
        </w:tblCellMar>
        <w:tblLook w:val="04A0" w:firstRow="1" w:lastRow="0" w:firstColumn="1" w:lastColumn="0" w:noHBand="0" w:noVBand="1"/>
      </w:tblPr>
      <w:tblGrid>
        <w:gridCol w:w="6345"/>
        <w:gridCol w:w="3010"/>
      </w:tblGrid>
      <w:tr w:rsidR="00B05F4B" w:rsidRPr="00B05F4B" w14:paraId="4F1F77E0" w14:textId="77777777" w:rsidTr="00B05F4B">
        <w:tc>
          <w:tcPr>
            <w:tcW w:w="16501" w:type="dxa"/>
            <w:tcBorders>
              <w:bottom w:val="single" w:sz="6" w:space="0" w:color="222222"/>
            </w:tcBorders>
            <w:tcMar>
              <w:top w:w="75" w:type="dxa"/>
              <w:left w:w="75" w:type="dxa"/>
              <w:bottom w:w="75" w:type="dxa"/>
              <w:right w:w="75" w:type="dxa"/>
            </w:tcMar>
            <w:hideMark/>
          </w:tcPr>
          <w:p w14:paraId="448C834A"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5D95991B"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66BFEE18"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0546A8C4"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w:t>
            </w:r>
          </w:p>
          <w:p w14:paraId="02C51942" w14:textId="445B9FBB" w:rsidR="00B05F4B" w:rsidRPr="00B05F4B" w:rsidRDefault="00B05F4B" w:rsidP="00B05F4B">
            <w:pPr>
              <w:numPr>
                <w:ilvl w:val="0"/>
                <w:numId w:val="2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 исполнил договор строительного подряда с работами по строительству, реконструкции особо опасного, технически сложного, уникального объекта капстроительства (контракт по Закону № 44-ФЗ или договор по Закону № 223-ФЗ);</w:t>
            </w:r>
          </w:p>
          <w:p w14:paraId="5E66B957" w14:textId="77777777" w:rsidR="00B05F4B" w:rsidRPr="00B05F4B" w:rsidRDefault="00B05F4B" w:rsidP="00B05F4B">
            <w:pPr>
              <w:numPr>
                <w:ilvl w:val="0"/>
                <w:numId w:val="2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участник-застройщик имеет опыт работ по строительству, реконструкции особо опасного, технически сложного, уникального объекта капстроительства.</w:t>
            </w:r>
          </w:p>
          <w:p w14:paraId="25E11993"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479ED426"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При этом стоимость одного контракта или договора, выполненных работ должна составлять не менее 20 процентов НМЦК</w:t>
            </w:r>
          </w:p>
        </w:tc>
        <w:tc>
          <w:tcPr>
            <w:tcW w:w="0" w:type="auto"/>
            <w:tcBorders>
              <w:top w:val="single" w:sz="6" w:space="0" w:color="222222"/>
              <w:bottom w:val="single" w:sz="6" w:space="0" w:color="222222"/>
            </w:tcBorders>
            <w:tcMar>
              <w:top w:w="75" w:type="dxa"/>
              <w:left w:w="75" w:type="dxa"/>
              <w:bottom w:w="75" w:type="dxa"/>
              <w:right w:w="75" w:type="dxa"/>
            </w:tcMar>
            <w:hideMark/>
          </w:tcPr>
          <w:p w14:paraId="333D950A" w14:textId="77777777" w:rsidR="00B05F4B" w:rsidRPr="00B05F4B" w:rsidRDefault="00B05F4B" w:rsidP="00B05F4B">
            <w:pPr>
              <w:numPr>
                <w:ilvl w:val="0"/>
                <w:numId w:val="2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5C8B754D" w14:textId="77777777" w:rsidR="00B05F4B" w:rsidRPr="00B05F4B" w:rsidRDefault="00B05F4B" w:rsidP="00B05F4B">
            <w:pPr>
              <w:numPr>
                <w:ilvl w:val="0"/>
                <w:numId w:val="2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приемки объекта капстроительства;</w:t>
            </w:r>
          </w:p>
          <w:p w14:paraId="6D1FEE8D" w14:textId="77777777" w:rsidR="00B05F4B" w:rsidRPr="00B05F4B" w:rsidRDefault="00B05F4B" w:rsidP="00B05F4B">
            <w:pPr>
              <w:numPr>
                <w:ilvl w:val="0"/>
                <w:numId w:val="2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 (если в акте приемки нет цены);</w:t>
            </w:r>
          </w:p>
          <w:p w14:paraId="7D0F806B" w14:textId="77777777" w:rsidR="00B05F4B" w:rsidRPr="00B05F4B" w:rsidRDefault="00B05F4B" w:rsidP="00B05F4B">
            <w:pPr>
              <w:numPr>
                <w:ilvl w:val="0"/>
                <w:numId w:val="2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разрешение на ввод объекта капстроительства в эксплуатацию или решение о технической готовности линейного объекта инфраструктуры к временной эксплуатации;</w:t>
            </w:r>
          </w:p>
          <w:p w14:paraId="56BE89F9" w14:textId="77777777" w:rsidR="00B05F4B" w:rsidRPr="00B05F4B" w:rsidRDefault="00B05F4B" w:rsidP="00B05F4B">
            <w:pPr>
              <w:numPr>
                <w:ilvl w:val="0"/>
                <w:numId w:val="2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xml:space="preserve">раздел 11 «Смета на строительство объектов </w:t>
            </w:r>
            <w:r w:rsidRPr="00B05F4B">
              <w:rPr>
                <w:rFonts w:eastAsia="Times New Roman" w:cs="Times New Roman"/>
                <w:kern w:val="0"/>
                <w:szCs w:val="24"/>
                <w:lang w:eastAsia="ru-RU"/>
                <w14:ligatures w14:val="none"/>
              </w:rPr>
              <w:lastRenderedPageBreak/>
              <w:t>капитального строительства» проектной документации (если участник-застройщик подтверждает, что исполнил работы)</w:t>
            </w:r>
          </w:p>
        </w:tc>
      </w:tr>
    </w:tbl>
    <w:p w14:paraId="6C1E0A59"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Случай 14. Техническое обслуживание зданий, сооружений.</w:t>
      </w:r>
      <w:r w:rsidRPr="00B05F4B">
        <w:rPr>
          <w:rFonts w:eastAsia="Times New Roman" w:cs="Times New Roman"/>
          <w:kern w:val="0"/>
          <w:szCs w:val="24"/>
          <w:lang w:eastAsia="ru-RU"/>
          <w14:ligatures w14:val="none"/>
        </w:rPr>
        <w:t> Заказчик закупает услуги по техническому обслуживанию зданий, сооружений.</w:t>
      </w:r>
    </w:p>
    <w:tbl>
      <w:tblPr>
        <w:tblW w:w="5000" w:type="pct"/>
        <w:tblCellMar>
          <w:top w:w="15" w:type="dxa"/>
          <w:left w:w="15" w:type="dxa"/>
          <w:bottom w:w="15" w:type="dxa"/>
          <w:right w:w="15" w:type="dxa"/>
        </w:tblCellMar>
        <w:tblLook w:val="04A0" w:firstRow="1" w:lastRow="0" w:firstColumn="1" w:lastColumn="0" w:noHBand="0" w:noVBand="1"/>
      </w:tblPr>
      <w:tblGrid>
        <w:gridCol w:w="6490"/>
        <w:gridCol w:w="2865"/>
      </w:tblGrid>
      <w:tr w:rsidR="00B05F4B" w:rsidRPr="00B05F4B" w14:paraId="01C3A9B7" w14:textId="77777777" w:rsidTr="00B05F4B">
        <w:tc>
          <w:tcPr>
            <w:tcW w:w="16501" w:type="dxa"/>
            <w:tcBorders>
              <w:bottom w:val="single" w:sz="6" w:space="0" w:color="222222"/>
            </w:tcBorders>
            <w:tcMar>
              <w:top w:w="75" w:type="dxa"/>
              <w:left w:w="75" w:type="dxa"/>
              <w:bottom w:w="75" w:type="dxa"/>
              <w:right w:w="75" w:type="dxa"/>
            </w:tcMar>
            <w:hideMark/>
          </w:tcPr>
          <w:p w14:paraId="577FED4B"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61BF44EA"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66FFE015"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4A5289C0"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 участник исполнил договор, предмет которого – выполнение работ по техническому обслуживанию зданий, сооружений.</w:t>
            </w:r>
          </w:p>
          <w:p w14:paraId="5B7B7466"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2A2D623F"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При этом стоимость одного контракта или договора должна составлять не менее 20 процентов НМЦК</w:t>
            </w:r>
          </w:p>
        </w:tc>
        <w:tc>
          <w:tcPr>
            <w:tcW w:w="0" w:type="auto"/>
            <w:tcBorders>
              <w:top w:val="single" w:sz="6" w:space="0" w:color="222222"/>
              <w:bottom w:val="single" w:sz="6" w:space="0" w:color="222222"/>
            </w:tcBorders>
            <w:tcMar>
              <w:top w:w="75" w:type="dxa"/>
              <w:left w:w="75" w:type="dxa"/>
              <w:bottom w:w="75" w:type="dxa"/>
              <w:right w:w="75" w:type="dxa"/>
            </w:tcMar>
            <w:hideMark/>
          </w:tcPr>
          <w:p w14:paraId="2A1EC1A9" w14:textId="77777777" w:rsidR="00B05F4B" w:rsidRPr="00B05F4B" w:rsidRDefault="00B05F4B" w:rsidP="00B05F4B">
            <w:pPr>
              <w:numPr>
                <w:ilvl w:val="0"/>
                <w:numId w:val="2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78F841C3" w14:textId="77777777" w:rsidR="00B05F4B" w:rsidRPr="00B05F4B" w:rsidRDefault="00B05F4B" w:rsidP="00B05F4B">
            <w:pPr>
              <w:numPr>
                <w:ilvl w:val="0"/>
                <w:numId w:val="2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оказанных услуг с подтверждением цены</w:t>
            </w:r>
          </w:p>
        </w:tc>
      </w:tr>
    </w:tbl>
    <w:p w14:paraId="0144646B"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15. Текущий ремонт.</w:t>
      </w:r>
      <w:r w:rsidRPr="00B05F4B">
        <w:rPr>
          <w:rFonts w:eastAsia="Times New Roman" w:cs="Times New Roman"/>
          <w:kern w:val="0"/>
          <w:szCs w:val="24"/>
          <w:lang w:eastAsia="ru-RU"/>
          <w14:ligatures w14:val="none"/>
        </w:rPr>
        <w:t> Заказчик закупает работы по текущему ремонту зданий, сооружений.</w:t>
      </w:r>
    </w:p>
    <w:tbl>
      <w:tblPr>
        <w:tblW w:w="5000" w:type="pct"/>
        <w:tblCellMar>
          <w:top w:w="15" w:type="dxa"/>
          <w:left w:w="15" w:type="dxa"/>
          <w:bottom w:w="15" w:type="dxa"/>
          <w:right w:w="15" w:type="dxa"/>
        </w:tblCellMar>
        <w:tblLook w:val="04A0" w:firstRow="1" w:lastRow="0" w:firstColumn="1" w:lastColumn="0" w:noHBand="0" w:noVBand="1"/>
      </w:tblPr>
      <w:tblGrid>
        <w:gridCol w:w="6490"/>
        <w:gridCol w:w="2865"/>
      </w:tblGrid>
      <w:tr w:rsidR="00B05F4B" w:rsidRPr="00B05F4B" w14:paraId="70AD91CA" w14:textId="77777777" w:rsidTr="00B05F4B">
        <w:tc>
          <w:tcPr>
            <w:tcW w:w="16501" w:type="dxa"/>
            <w:tcBorders>
              <w:bottom w:val="single" w:sz="6" w:space="0" w:color="222222"/>
            </w:tcBorders>
            <w:tcMar>
              <w:top w:w="75" w:type="dxa"/>
              <w:left w:w="75" w:type="dxa"/>
              <w:bottom w:w="75" w:type="dxa"/>
              <w:right w:w="75" w:type="dxa"/>
            </w:tcMar>
            <w:hideMark/>
          </w:tcPr>
          <w:p w14:paraId="37CD07BB"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4FAE66E0"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23B95603"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4DBEDA3C" w14:textId="13D658FD"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 Участник исполнил контракт по Закону № 44-ФЗ или договор по Закону № 223-ФЗ, предмет которого:</w:t>
            </w:r>
          </w:p>
          <w:p w14:paraId="2DC70059" w14:textId="77777777" w:rsidR="00B05F4B" w:rsidRPr="00B05F4B" w:rsidRDefault="00B05F4B" w:rsidP="00B05F4B">
            <w:pPr>
              <w:numPr>
                <w:ilvl w:val="0"/>
                <w:numId w:val="2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работы по текущему ремонту зданий, сооружений;</w:t>
            </w:r>
          </w:p>
          <w:p w14:paraId="466513EC" w14:textId="77777777" w:rsidR="00B05F4B" w:rsidRPr="00B05F4B" w:rsidRDefault="00B05F4B" w:rsidP="00B05F4B">
            <w:pPr>
              <w:numPr>
                <w:ilvl w:val="0"/>
                <w:numId w:val="2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работы по капитальному ремонту объекта капитального строительства.</w:t>
            </w:r>
          </w:p>
          <w:p w14:paraId="2EBA2A6A"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36F9EAA4"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При этом стоимость одного контракта или договора должна составлять не менее 20 процентов НМЦК</w:t>
            </w:r>
          </w:p>
        </w:tc>
        <w:tc>
          <w:tcPr>
            <w:tcW w:w="0" w:type="auto"/>
            <w:tcBorders>
              <w:top w:val="single" w:sz="6" w:space="0" w:color="222222"/>
              <w:bottom w:val="single" w:sz="6" w:space="0" w:color="222222"/>
            </w:tcBorders>
            <w:tcMar>
              <w:top w:w="75" w:type="dxa"/>
              <w:left w:w="75" w:type="dxa"/>
              <w:bottom w:w="75" w:type="dxa"/>
              <w:right w:w="75" w:type="dxa"/>
            </w:tcMar>
            <w:hideMark/>
          </w:tcPr>
          <w:p w14:paraId="2CAB7005" w14:textId="77777777" w:rsidR="00B05F4B" w:rsidRPr="00B05F4B" w:rsidRDefault="00B05F4B" w:rsidP="00B05F4B">
            <w:pPr>
              <w:numPr>
                <w:ilvl w:val="0"/>
                <w:numId w:val="2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47F52C82" w14:textId="77777777" w:rsidR="00B05F4B" w:rsidRPr="00B05F4B" w:rsidRDefault="00B05F4B" w:rsidP="00B05F4B">
            <w:pPr>
              <w:numPr>
                <w:ilvl w:val="0"/>
                <w:numId w:val="2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w:t>
            </w:r>
          </w:p>
        </w:tc>
      </w:tr>
    </w:tbl>
    <w:p w14:paraId="18258251"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16. Проведение обязательного аудита инвестиционных проектов. </w:t>
      </w:r>
      <w:r w:rsidRPr="00B05F4B">
        <w:rPr>
          <w:rFonts w:eastAsia="Times New Roman" w:cs="Times New Roman"/>
          <w:kern w:val="0"/>
          <w:szCs w:val="24"/>
          <w:lang w:eastAsia="ru-RU"/>
          <w14:ligatures w14:val="none"/>
        </w:rPr>
        <w:t>Заказчик закупает услуги по проведению обязательного публичного технологического и ценового аудита крупных инвестиционных проектов с госучастием в отношении объектов капстроительства. Финансирование планирует проводить за счет средств федерального бюджета.</w:t>
      </w:r>
    </w:p>
    <w:tbl>
      <w:tblPr>
        <w:tblW w:w="5000" w:type="pct"/>
        <w:tblCellMar>
          <w:top w:w="15" w:type="dxa"/>
          <w:left w:w="15" w:type="dxa"/>
          <w:bottom w:w="15" w:type="dxa"/>
          <w:right w:w="15" w:type="dxa"/>
        </w:tblCellMar>
        <w:tblLook w:val="04A0" w:firstRow="1" w:lastRow="0" w:firstColumn="1" w:lastColumn="0" w:noHBand="0" w:noVBand="1"/>
      </w:tblPr>
      <w:tblGrid>
        <w:gridCol w:w="6199"/>
        <w:gridCol w:w="3156"/>
      </w:tblGrid>
      <w:tr w:rsidR="00B05F4B" w:rsidRPr="00B05F4B" w14:paraId="5254DB14" w14:textId="77777777" w:rsidTr="00B05F4B">
        <w:tc>
          <w:tcPr>
            <w:tcW w:w="16501" w:type="dxa"/>
            <w:tcBorders>
              <w:bottom w:val="single" w:sz="6" w:space="0" w:color="222222"/>
            </w:tcBorders>
            <w:tcMar>
              <w:top w:w="75" w:type="dxa"/>
              <w:left w:w="75" w:type="dxa"/>
              <w:bottom w:w="75" w:type="dxa"/>
              <w:right w:w="75" w:type="dxa"/>
            </w:tcMar>
            <w:hideMark/>
          </w:tcPr>
          <w:p w14:paraId="72050D01"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46D0C651"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75D64AC9"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1C657D50"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 участника закупки должны быть:</w:t>
            </w:r>
          </w:p>
          <w:p w14:paraId="7C8520E1" w14:textId="77777777" w:rsidR="00B05F4B" w:rsidRPr="00B05F4B" w:rsidRDefault="00B05F4B" w:rsidP="00B05F4B">
            <w:pPr>
              <w:numPr>
                <w:ilvl w:val="0"/>
                <w:numId w:val="2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опыт исполнения договоров на оказание услуг по проведению технологического и ценового аудита инвестиционных проектов или по экспертизе проектной документации не менее чем в отношении пяти инвестиционных проектов. Сумма цен оказанных услуг по договорам должна составлять не менее 1,5 млрд руб.;</w:t>
            </w:r>
          </w:p>
          <w:p w14:paraId="1A4B4822" w14:textId="77777777" w:rsidR="00B05F4B" w:rsidRPr="00B05F4B" w:rsidRDefault="00B05F4B" w:rsidP="00B05F4B">
            <w:pPr>
              <w:numPr>
                <w:ilvl w:val="0"/>
                <w:numId w:val="2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не менее 10 аттестованных экспертов в штате по основному месту работы. Эксперты должны входить в реестр лиц, аттестованных на право подготовки заключений экспертизы проектной документации, результатов инженерных изысканий;</w:t>
            </w:r>
          </w:p>
          <w:p w14:paraId="551B0582" w14:textId="77777777" w:rsidR="00B05F4B" w:rsidRPr="00B05F4B" w:rsidRDefault="00B05F4B" w:rsidP="00B05F4B">
            <w:pPr>
              <w:numPr>
                <w:ilvl w:val="0"/>
                <w:numId w:val="2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или работники с опытом работы в области проведения технологического, ценового аудита не менее пяти лет.</w:t>
            </w:r>
          </w:p>
          <w:p w14:paraId="08AF3F2C"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tc>
        <w:tc>
          <w:tcPr>
            <w:tcW w:w="0" w:type="auto"/>
            <w:tcBorders>
              <w:top w:val="single" w:sz="6" w:space="0" w:color="222222"/>
              <w:bottom w:val="single" w:sz="6" w:space="0" w:color="222222"/>
            </w:tcBorders>
            <w:tcMar>
              <w:top w:w="75" w:type="dxa"/>
              <w:left w:w="75" w:type="dxa"/>
              <w:bottom w:w="75" w:type="dxa"/>
              <w:right w:w="75" w:type="dxa"/>
            </w:tcMar>
            <w:hideMark/>
          </w:tcPr>
          <w:p w14:paraId="46172086" w14:textId="77777777" w:rsidR="00B05F4B" w:rsidRPr="00B05F4B" w:rsidRDefault="00B05F4B" w:rsidP="00B05F4B">
            <w:pPr>
              <w:numPr>
                <w:ilvl w:val="0"/>
                <w:numId w:val="2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исполненный договор;</w:t>
            </w:r>
          </w:p>
          <w:p w14:paraId="00478E99" w14:textId="77777777" w:rsidR="00B05F4B" w:rsidRPr="00B05F4B" w:rsidRDefault="00B05F4B" w:rsidP="00B05F4B">
            <w:pPr>
              <w:numPr>
                <w:ilvl w:val="0"/>
                <w:numId w:val="2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акт приемки оказанных услуг с подтверждением цены;</w:t>
            </w:r>
          </w:p>
          <w:p w14:paraId="543635DC" w14:textId="77777777" w:rsidR="00B05F4B" w:rsidRPr="00B05F4B" w:rsidRDefault="00B05F4B" w:rsidP="00B05F4B">
            <w:pPr>
              <w:numPr>
                <w:ilvl w:val="0"/>
                <w:numId w:val="2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квалификационный аттестат на право подготовки заключений экспертизы проектной документации, результатов инженерных изысканий;</w:t>
            </w:r>
          </w:p>
          <w:p w14:paraId="3EBD0E31" w14:textId="77777777" w:rsidR="00B05F4B" w:rsidRPr="00B05F4B" w:rsidRDefault="00B05F4B" w:rsidP="00B05F4B">
            <w:pPr>
              <w:numPr>
                <w:ilvl w:val="0"/>
                <w:numId w:val="2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трудовая книжка, сведения о трудовой деятельности либо гражданско-правовой договор на оказание услуг по проведению технологического и ценового аудита инвестиционных проектов или по экспертизе проектной документации</w:t>
            </w:r>
          </w:p>
        </w:tc>
      </w:tr>
    </w:tbl>
    <w:p w14:paraId="38FFEAD2"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Случай 17. Строительство, капремонт автодороги. </w:t>
      </w:r>
      <w:r w:rsidRPr="00B05F4B">
        <w:rPr>
          <w:rFonts w:eastAsia="Times New Roman" w:cs="Times New Roman"/>
          <w:kern w:val="0"/>
          <w:szCs w:val="24"/>
          <w:lang w:eastAsia="ru-RU"/>
          <w14:ligatures w14:val="none"/>
        </w:rPr>
        <w:t>Заказчик закупает работы по строительству, реконструкции, капитальному ремонту автомобильной дороги.</w:t>
      </w:r>
    </w:p>
    <w:tbl>
      <w:tblPr>
        <w:tblW w:w="5000" w:type="pct"/>
        <w:tblCellMar>
          <w:top w:w="15" w:type="dxa"/>
          <w:left w:w="15" w:type="dxa"/>
          <w:bottom w:w="15" w:type="dxa"/>
          <w:right w:w="15" w:type="dxa"/>
        </w:tblCellMar>
        <w:tblLook w:val="04A0" w:firstRow="1" w:lastRow="0" w:firstColumn="1" w:lastColumn="0" w:noHBand="0" w:noVBand="1"/>
      </w:tblPr>
      <w:tblGrid>
        <w:gridCol w:w="6345"/>
        <w:gridCol w:w="3010"/>
      </w:tblGrid>
      <w:tr w:rsidR="00B05F4B" w:rsidRPr="00B05F4B" w14:paraId="47FB1D16" w14:textId="77777777" w:rsidTr="00B05F4B">
        <w:tc>
          <w:tcPr>
            <w:tcW w:w="16501" w:type="dxa"/>
            <w:tcBorders>
              <w:bottom w:val="single" w:sz="6" w:space="0" w:color="222222"/>
            </w:tcBorders>
            <w:tcMar>
              <w:top w:w="75" w:type="dxa"/>
              <w:left w:w="75" w:type="dxa"/>
              <w:bottom w:w="75" w:type="dxa"/>
              <w:right w:w="75" w:type="dxa"/>
            </w:tcMar>
            <w:hideMark/>
          </w:tcPr>
          <w:p w14:paraId="4CE0400C"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5205EA52"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29AAA783"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0797B1E8"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w:t>
            </w:r>
          </w:p>
          <w:p w14:paraId="6190CDBF" w14:textId="77777777" w:rsidR="00B05F4B" w:rsidRPr="00B05F4B" w:rsidRDefault="00B05F4B" w:rsidP="00B05F4B">
            <w:pPr>
              <w:numPr>
                <w:ilvl w:val="0"/>
                <w:numId w:val="28"/>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 исполнил договор строительного подряда с работами по строительству, реконструкции автодороги (любой договор);</w:t>
            </w:r>
          </w:p>
          <w:p w14:paraId="0B3208A2" w14:textId="255C88F7" w:rsidR="00B05F4B" w:rsidRPr="00B05F4B" w:rsidRDefault="00B05F4B" w:rsidP="00B05F4B">
            <w:pPr>
              <w:numPr>
                <w:ilvl w:val="0"/>
                <w:numId w:val="28"/>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 исполнил договор на выполнение работ по капремонту автодороги (контракт по Закону № 44-ФЗ или договор по Закону № 223-ФЗ);</w:t>
            </w:r>
          </w:p>
          <w:p w14:paraId="1981E614" w14:textId="77777777" w:rsidR="00B05F4B" w:rsidRPr="00B05F4B" w:rsidRDefault="00B05F4B" w:rsidP="00B05F4B">
            <w:pPr>
              <w:numPr>
                <w:ilvl w:val="0"/>
                <w:numId w:val="28"/>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участник-застройщик имеет опыт работ по строительству, реконструкции, капремонту автодороги.</w:t>
            </w:r>
          </w:p>
          <w:p w14:paraId="27643BB9"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4B53F35C"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Стоимость исполненного контракта или договора, выполненных работ составляет не менее:</w:t>
            </w:r>
          </w:p>
          <w:p w14:paraId="6EABF160" w14:textId="77777777" w:rsidR="00B05F4B" w:rsidRPr="00B05F4B" w:rsidRDefault="00B05F4B" w:rsidP="00B05F4B">
            <w:pPr>
              <w:numPr>
                <w:ilvl w:val="0"/>
                <w:numId w:val="29"/>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50 процентов НМЦК – при НМЦК до 100 млн руб.;</w:t>
            </w:r>
          </w:p>
          <w:p w14:paraId="5557F1BA" w14:textId="77777777" w:rsidR="00B05F4B" w:rsidRPr="00B05F4B" w:rsidRDefault="00B05F4B" w:rsidP="00B05F4B">
            <w:pPr>
              <w:numPr>
                <w:ilvl w:val="0"/>
                <w:numId w:val="29"/>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40 процентов – при НМЦК от 100 млн до 500 млн руб.;</w:t>
            </w:r>
          </w:p>
          <w:p w14:paraId="29E13E2B" w14:textId="77777777" w:rsidR="00B05F4B" w:rsidRPr="00B05F4B" w:rsidRDefault="00B05F4B" w:rsidP="00B05F4B">
            <w:pPr>
              <w:numPr>
                <w:ilvl w:val="0"/>
                <w:numId w:val="29"/>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30 процентов – при НМЦК от 500 млн руб.</w:t>
            </w:r>
          </w:p>
        </w:tc>
        <w:tc>
          <w:tcPr>
            <w:tcW w:w="0" w:type="auto"/>
            <w:tcBorders>
              <w:top w:val="single" w:sz="6" w:space="0" w:color="222222"/>
              <w:bottom w:val="single" w:sz="6" w:space="0" w:color="222222"/>
            </w:tcBorders>
            <w:tcMar>
              <w:top w:w="75" w:type="dxa"/>
              <w:left w:w="75" w:type="dxa"/>
              <w:bottom w:w="75" w:type="dxa"/>
              <w:right w:w="75" w:type="dxa"/>
            </w:tcMar>
            <w:hideMark/>
          </w:tcPr>
          <w:p w14:paraId="411ACA0B" w14:textId="77777777" w:rsidR="00B05F4B" w:rsidRPr="00B05F4B" w:rsidRDefault="00B05F4B" w:rsidP="00B05F4B">
            <w:pPr>
              <w:numPr>
                <w:ilvl w:val="0"/>
                <w:numId w:val="30"/>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исполненный договор;</w:t>
            </w:r>
          </w:p>
          <w:p w14:paraId="3BC5DA58" w14:textId="77777777" w:rsidR="00B05F4B" w:rsidRPr="00B05F4B" w:rsidRDefault="00B05F4B" w:rsidP="00B05F4B">
            <w:pPr>
              <w:numPr>
                <w:ilvl w:val="0"/>
                <w:numId w:val="30"/>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приемки объекта капстроительства;</w:t>
            </w:r>
          </w:p>
          <w:p w14:paraId="30562D59" w14:textId="77777777" w:rsidR="00B05F4B" w:rsidRPr="00B05F4B" w:rsidRDefault="00B05F4B" w:rsidP="00B05F4B">
            <w:pPr>
              <w:numPr>
                <w:ilvl w:val="0"/>
                <w:numId w:val="30"/>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 (если в акте приемки нет цены);</w:t>
            </w:r>
          </w:p>
          <w:p w14:paraId="75167ED4" w14:textId="77777777" w:rsidR="00B05F4B" w:rsidRPr="00B05F4B" w:rsidRDefault="00B05F4B" w:rsidP="00B05F4B">
            <w:pPr>
              <w:numPr>
                <w:ilvl w:val="0"/>
                <w:numId w:val="30"/>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xml:space="preserve">разрешение на ввод объекта капстроительства в эксплуатацию или решение о </w:t>
            </w:r>
            <w:r w:rsidRPr="00B05F4B">
              <w:rPr>
                <w:rFonts w:eastAsia="Times New Roman" w:cs="Times New Roman"/>
                <w:kern w:val="0"/>
                <w:szCs w:val="24"/>
                <w:lang w:eastAsia="ru-RU"/>
                <w14:ligatures w14:val="none"/>
              </w:rPr>
              <w:lastRenderedPageBreak/>
              <w:t>технической готовности линейного объекта инфраструктуры к временной эксплуатации;</w:t>
            </w:r>
          </w:p>
          <w:p w14:paraId="7B0C8080" w14:textId="77777777" w:rsidR="00B05F4B" w:rsidRPr="00B05F4B" w:rsidRDefault="00B05F4B" w:rsidP="00B05F4B">
            <w:pPr>
              <w:numPr>
                <w:ilvl w:val="0"/>
                <w:numId w:val="30"/>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раздел 11 «Смета на строительство объектов капитального строительства» проектной документации (если участник-застройщик подтверждает, что исполнил работы)</w:t>
            </w:r>
          </w:p>
        </w:tc>
      </w:tr>
    </w:tbl>
    <w:p w14:paraId="12E90D8E"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Случай 18.</w:t>
      </w:r>
      <w:r w:rsidRPr="00B05F4B">
        <w:rPr>
          <w:rFonts w:eastAsia="Times New Roman" w:cs="Times New Roman"/>
          <w:kern w:val="0"/>
          <w:szCs w:val="24"/>
          <w:lang w:eastAsia="ru-RU"/>
          <w14:ligatures w14:val="none"/>
        </w:rPr>
        <w:t> </w:t>
      </w:r>
      <w:r w:rsidRPr="00B05F4B">
        <w:rPr>
          <w:rFonts w:eastAsia="Times New Roman" w:cs="Times New Roman"/>
          <w:b/>
          <w:bCs/>
          <w:kern w:val="0"/>
          <w:szCs w:val="24"/>
          <w:lang w:eastAsia="ru-RU"/>
          <w14:ligatures w14:val="none"/>
        </w:rPr>
        <w:t>Ремонт и содержание автодорог.</w:t>
      </w:r>
      <w:r w:rsidRPr="00B05F4B">
        <w:rPr>
          <w:rFonts w:eastAsia="Times New Roman" w:cs="Times New Roman"/>
          <w:kern w:val="0"/>
          <w:szCs w:val="24"/>
          <w:lang w:eastAsia="ru-RU"/>
          <w14:ligatures w14:val="none"/>
        </w:rPr>
        <w:t> Заказчик закупает работы по ремонту, содержанию автомобильных дорог. </w:t>
      </w:r>
    </w:p>
    <w:tbl>
      <w:tblPr>
        <w:tblW w:w="5000" w:type="pct"/>
        <w:tblCellMar>
          <w:top w:w="15" w:type="dxa"/>
          <w:left w:w="15" w:type="dxa"/>
          <w:bottom w:w="15" w:type="dxa"/>
          <w:right w:w="15" w:type="dxa"/>
        </w:tblCellMar>
        <w:tblLook w:val="04A0" w:firstRow="1" w:lastRow="0" w:firstColumn="1" w:lastColumn="0" w:noHBand="0" w:noVBand="1"/>
      </w:tblPr>
      <w:tblGrid>
        <w:gridCol w:w="6345"/>
        <w:gridCol w:w="3010"/>
      </w:tblGrid>
      <w:tr w:rsidR="00B05F4B" w:rsidRPr="00B05F4B" w14:paraId="6872E86E" w14:textId="77777777" w:rsidTr="00B05F4B">
        <w:tc>
          <w:tcPr>
            <w:tcW w:w="16501" w:type="dxa"/>
            <w:tcBorders>
              <w:bottom w:val="single" w:sz="6" w:space="0" w:color="222222"/>
            </w:tcBorders>
            <w:tcMar>
              <w:top w:w="75" w:type="dxa"/>
              <w:left w:w="75" w:type="dxa"/>
              <w:bottom w:w="75" w:type="dxa"/>
              <w:right w:w="75" w:type="dxa"/>
            </w:tcMar>
            <w:hideMark/>
          </w:tcPr>
          <w:p w14:paraId="11B9C692"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1F039B8B"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43F8C852"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1B4BA200"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w:t>
            </w:r>
          </w:p>
          <w:p w14:paraId="3F928BE7" w14:textId="6CDFE367" w:rsidR="00B05F4B" w:rsidRPr="00B05F4B" w:rsidRDefault="00B05F4B" w:rsidP="00B05F4B">
            <w:pPr>
              <w:numPr>
                <w:ilvl w:val="0"/>
                <w:numId w:val="3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 исполнил договор на выполнение работ по ремонту, содержанию автодороги (контракт по Закону № 44-ФЗ или договор по Закону № 223-ФЗ);</w:t>
            </w:r>
          </w:p>
          <w:p w14:paraId="740DF5B5" w14:textId="155DF06E" w:rsidR="00B05F4B" w:rsidRPr="00B05F4B" w:rsidRDefault="00B05F4B" w:rsidP="00B05F4B">
            <w:pPr>
              <w:numPr>
                <w:ilvl w:val="0"/>
                <w:numId w:val="3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 исполнил договор на выполнение работ по капремонту автодороги (контракт по Закону № 44-ФЗ или договор по Закону № 223-ФЗ);</w:t>
            </w:r>
          </w:p>
          <w:p w14:paraId="569803F5" w14:textId="77777777" w:rsidR="00B05F4B" w:rsidRPr="00B05F4B" w:rsidRDefault="00B05F4B" w:rsidP="00B05F4B">
            <w:pPr>
              <w:numPr>
                <w:ilvl w:val="0"/>
                <w:numId w:val="3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 исполнил договор строительного подряда с работами по строительству, реконструкции автодороги (любой договор);</w:t>
            </w:r>
          </w:p>
          <w:p w14:paraId="20DCBABA" w14:textId="77777777" w:rsidR="00B05F4B" w:rsidRPr="00B05F4B" w:rsidRDefault="00B05F4B" w:rsidP="00B05F4B">
            <w:pPr>
              <w:numPr>
                <w:ilvl w:val="0"/>
                <w:numId w:val="3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участник-застройщик имеет опыт работ по строительству, реконструкции автодороги.</w:t>
            </w:r>
          </w:p>
          <w:p w14:paraId="4EF43A8D"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0A7709EB"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При этом стоимость одного контракта или договора, выполненных работ должна составлять не менее 20 процентов НМЦК</w:t>
            </w:r>
          </w:p>
        </w:tc>
        <w:tc>
          <w:tcPr>
            <w:tcW w:w="0" w:type="auto"/>
            <w:tcBorders>
              <w:top w:val="single" w:sz="6" w:space="0" w:color="222222"/>
              <w:bottom w:val="single" w:sz="6" w:space="0" w:color="222222"/>
            </w:tcBorders>
            <w:tcMar>
              <w:top w:w="75" w:type="dxa"/>
              <w:left w:w="75" w:type="dxa"/>
              <w:bottom w:w="75" w:type="dxa"/>
              <w:right w:w="75" w:type="dxa"/>
            </w:tcMar>
            <w:vAlign w:val="center"/>
            <w:hideMark/>
          </w:tcPr>
          <w:p w14:paraId="13C435EB" w14:textId="77777777" w:rsidR="00B05F4B" w:rsidRPr="00B05F4B" w:rsidRDefault="00B05F4B" w:rsidP="00B05F4B">
            <w:pPr>
              <w:numPr>
                <w:ilvl w:val="0"/>
                <w:numId w:val="3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69553F07" w14:textId="77777777" w:rsidR="00B05F4B" w:rsidRPr="00B05F4B" w:rsidRDefault="00B05F4B" w:rsidP="00B05F4B">
            <w:pPr>
              <w:numPr>
                <w:ilvl w:val="0"/>
                <w:numId w:val="3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приемки объекта капстроительства;</w:t>
            </w:r>
          </w:p>
          <w:p w14:paraId="065FD466" w14:textId="77777777" w:rsidR="00B05F4B" w:rsidRPr="00B05F4B" w:rsidRDefault="00B05F4B" w:rsidP="00B05F4B">
            <w:pPr>
              <w:numPr>
                <w:ilvl w:val="0"/>
                <w:numId w:val="3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 (если в акте приемки нет цены);</w:t>
            </w:r>
          </w:p>
          <w:p w14:paraId="25641344" w14:textId="77777777" w:rsidR="00B05F4B" w:rsidRPr="00B05F4B" w:rsidRDefault="00B05F4B" w:rsidP="00B05F4B">
            <w:pPr>
              <w:numPr>
                <w:ilvl w:val="0"/>
                <w:numId w:val="3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разрешение на ввод объекта капстроительства в эксплуатацию или решение о технической готовности линейного объекта инфраструктуры к временной эксплуатации;</w:t>
            </w:r>
          </w:p>
          <w:p w14:paraId="0B43D2C0" w14:textId="77777777" w:rsidR="00B05F4B" w:rsidRPr="00B05F4B" w:rsidRDefault="00B05F4B" w:rsidP="00B05F4B">
            <w:pPr>
              <w:numPr>
                <w:ilvl w:val="0"/>
                <w:numId w:val="3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xml:space="preserve">раздел 11 «Смета на строительство объектов </w:t>
            </w:r>
            <w:r w:rsidRPr="00B05F4B">
              <w:rPr>
                <w:rFonts w:eastAsia="Times New Roman" w:cs="Times New Roman"/>
                <w:kern w:val="0"/>
                <w:szCs w:val="24"/>
                <w:lang w:eastAsia="ru-RU"/>
                <w14:ligatures w14:val="none"/>
              </w:rPr>
              <w:lastRenderedPageBreak/>
              <w:t>капитального строительства» проектной документации (если участник-застройщик подтверждает, что исполнил работы)</w:t>
            </w:r>
          </w:p>
        </w:tc>
      </w:tr>
    </w:tbl>
    <w:p w14:paraId="3A29D0F3"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Случай 19.</w:t>
      </w:r>
      <w:r w:rsidRPr="00B05F4B">
        <w:rPr>
          <w:rFonts w:eastAsia="Times New Roman" w:cs="Times New Roman"/>
          <w:kern w:val="0"/>
          <w:szCs w:val="24"/>
          <w:lang w:eastAsia="ru-RU"/>
          <w14:ligatures w14:val="none"/>
        </w:rPr>
        <w:t> </w:t>
      </w:r>
      <w:r w:rsidRPr="00B05F4B">
        <w:rPr>
          <w:rFonts w:eastAsia="Times New Roman" w:cs="Times New Roman"/>
          <w:b/>
          <w:bCs/>
          <w:kern w:val="0"/>
          <w:szCs w:val="24"/>
          <w:lang w:eastAsia="ru-RU"/>
          <w14:ligatures w14:val="none"/>
        </w:rPr>
        <w:t>Воинские морские и речные перевозки.</w:t>
      </w:r>
      <w:r w:rsidRPr="00B05F4B">
        <w:rPr>
          <w:rFonts w:eastAsia="Times New Roman" w:cs="Times New Roman"/>
          <w:kern w:val="0"/>
          <w:szCs w:val="24"/>
          <w:lang w:eastAsia="ru-RU"/>
          <w14:ligatures w14:val="none"/>
        </w:rPr>
        <w:t> Заказчик закупает транспортные услуги, которые связаны с воинскими морскими и речными перевозками. </w:t>
      </w:r>
    </w:p>
    <w:tbl>
      <w:tblPr>
        <w:tblW w:w="5000" w:type="pct"/>
        <w:tblCellMar>
          <w:top w:w="15" w:type="dxa"/>
          <w:left w:w="15" w:type="dxa"/>
          <w:bottom w:w="15" w:type="dxa"/>
          <w:right w:w="15" w:type="dxa"/>
        </w:tblCellMar>
        <w:tblLook w:val="04A0" w:firstRow="1" w:lastRow="0" w:firstColumn="1" w:lastColumn="0" w:noHBand="0" w:noVBand="1"/>
      </w:tblPr>
      <w:tblGrid>
        <w:gridCol w:w="6304"/>
        <w:gridCol w:w="3051"/>
      </w:tblGrid>
      <w:tr w:rsidR="00B05F4B" w:rsidRPr="00B05F4B" w14:paraId="6BF13C24" w14:textId="77777777" w:rsidTr="00B05F4B">
        <w:tc>
          <w:tcPr>
            <w:tcW w:w="16501" w:type="dxa"/>
            <w:tcBorders>
              <w:bottom w:val="single" w:sz="6" w:space="0" w:color="222222"/>
            </w:tcBorders>
            <w:tcMar>
              <w:top w:w="75" w:type="dxa"/>
              <w:left w:w="75" w:type="dxa"/>
              <w:bottom w:w="75" w:type="dxa"/>
              <w:right w:w="75" w:type="dxa"/>
            </w:tcMar>
            <w:hideMark/>
          </w:tcPr>
          <w:p w14:paraId="7141C7FA"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03A1A986"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41B1C035"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209D0F57"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 участника закупки должны быть:</w:t>
            </w:r>
          </w:p>
          <w:p w14:paraId="44624390" w14:textId="77777777" w:rsidR="00B05F4B" w:rsidRPr="00B05F4B" w:rsidRDefault="00B05F4B" w:rsidP="00B05F4B">
            <w:pPr>
              <w:numPr>
                <w:ilvl w:val="0"/>
                <w:numId w:val="3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исполнения договора на оказание транспортных услуг, которые связаны с воинскими морскими и речными перевозками. Стоимость контракта – не менее 20 процентов НМЦК;</w:t>
            </w:r>
          </w:p>
          <w:p w14:paraId="08C6C5AE" w14:textId="77777777" w:rsidR="00B05F4B" w:rsidRPr="00B05F4B" w:rsidRDefault="00B05F4B" w:rsidP="00B05F4B">
            <w:pPr>
              <w:numPr>
                <w:ilvl w:val="0"/>
                <w:numId w:val="3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наличие судов, транспортных средств, оборудования и материальных ресурсов, которые отвечают требованиям заказчика из извещения.</w:t>
            </w:r>
          </w:p>
          <w:p w14:paraId="4C9A59EF"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Если в ходе исполнения договора или контракта предъявлялись требования об уплате неустоек, штрафов, пеней, то они должны быть выполнены.</w:t>
            </w:r>
          </w:p>
          <w:p w14:paraId="587908BA"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tc>
        <w:tc>
          <w:tcPr>
            <w:tcW w:w="0" w:type="auto"/>
            <w:tcBorders>
              <w:top w:val="single" w:sz="6" w:space="0" w:color="222222"/>
              <w:bottom w:val="single" w:sz="6" w:space="0" w:color="222222"/>
            </w:tcBorders>
            <w:tcMar>
              <w:top w:w="75" w:type="dxa"/>
              <w:left w:w="75" w:type="dxa"/>
              <w:bottom w:w="75" w:type="dxa"/>
              <w:right w:w="75" w:type="dxa"/>
            </w:tcMar>
            <w:hideMark/>
          </w:tcPr>
          <w:p w14:paraId="3650BEC8" w14:textId="77777777" w:rsidR="00B05F4B" w:rsidRPr="00B05F4B" w:rsidRDefault="00B05F4B" w:rsidP="00B05F4B">
            <w:pPr>
              <w:numPr>
                <w:ilvl w:val="0"/>
                <w:numId w:val="3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52B3D81F" w14:textId="77777777" w:rsidR="00B05F4B" w:rsidRPr="00B05F4B" w:rsidRDefault="00B05F4B" w:rsidP="00B05F4B">
            <w:pPr>
              <w:numPr>
                <w:ilvl w:val="0"/>
                <w:numId w:val="3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w:t>
            </w:r>
          </w:p>
          <w:p w14:paraId="5876F274" w14:textId="77777777" w:rsidR="00B05F4B" w:rsidRPr="00B05F4B" w:rsidRDefault="00B05F4B" w:rsidP="00B05F4B">
            <w:pPr>
              <w:numPr>
                <w:ilvl w:val="0"/>
                <w:numId w:val="3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документы на суда из извещения или документации (свидетельство о праве собственности на судно, мерительное свидетельство и т. д.);</w:t>
            </w:r>
          </w:p>
          <w:p w14:paraId="66403A22" w14:textId="77777777" w:rsidR="00B05F4B" w:rsidRPr="00B05F4B" w:rsidRDefault="00B05F4B" w:rsidP="00B05F4B">
            <w:pPr>
              <w:numPr>
                <w:ilvl w:val="0"/>
                <w:numId w:val="3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инвентарные карточки учета объектов основных средств унифицированной формы ОС-6 на универсальные, рефрижераторные контейнеры;</w:t>
            </w:r>
          </w:p>
          <w:p w14:paraId="49031D11" w14:textId="77777777" w:rsidR="00B05F4B" w:rsidRPr="00B05F4B" w:rsidRDefault="00B05F4B" w:rsidP="00B05F4B">
            <w:pPr>
              <w:numPr>
                <w:ilvl w:val="0"/>
                <w:numId w:val="3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паспорта транспортных средств;</w:t>
            </w:r>
          </w:p>
          <w:p w14:paraId="177EF28A" w14:textId="77777777" w:rsidR="00B05F4B" w:rsidRPr="00B05F4B" w:rsidRDefault="00B05F4B" w:rsidP="00B05F4B">
            <w:pPr>
              <w:numPr>
                <w:ilvl w:val="0"/>
                <w:numId w:val="3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договоры с третьей стороной на оказание сопутствующих транспортных услуг;</w:t>
            </w:r>
          </w:p>
          <w:p w14:paraId="7C2B580B" w14:textId="77777777" w:rsidR="00B05F4B" w:rsidRPr="00B05F4B" w:rsidRDefault="00B05F4B" w:rsidP="00B05F4B">
            <w:pPr>
              <w:numPr>
                <w:ilvl w:val="0"/>
                <w:numId w:val="3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xml:space="preserve">агентский договор участника закупки </w:t>
            </w:r>
            <w:r w:rsidRPr="00B05F4B">
              <w:rPr>
                <w:rFonts w:eastAsia="Times New Roman" w:cs="Times New Roman"/>
                <w:kern w:val="0"/>
                <w:szCs w:val="24"/>
                <w:lang w:eastAsia="ru-RU"/>
                <w14:ligatures w14:val="none"/>
              </w:rPr>
              <w:lastRenderedPageBreak/>
              <w:t>и перевозчика на паромной линии;</w:t>
            </w:r>
          </w:p>
          <w:p w14:paraId="25DD9BE1" w14:textId="77777777" w:rsidR="00B05F4B" w:rsidRPr="00B05F4B" w:rsidRDefault="00B05F4B" w:rsidP="00B05F4B">
            <w:pPr>
              <w:numPr>
                <w:ilvl w:val="0"/>
                <w:numId w:val="3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письменное подтверждение Росморречфлота о регистрации морской судоходной линии</w:t>
            </w:r>
          </w:p>
        </w:tc>
      </w:tr>
    </w:tbl>
    <w:p w14:paraId="5B27974E"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Случай 20.</w:t>
      </w:r>
      <w:r w:rsidRPr="00B05F4B">
        <w:rPr>
          <w:rFonts w:eastAsia="Times New Roman" w:cs="Times New Roman"/>
          <w:kern w:val="0"/>
          <w:szCs w:val="24"/>
          <w:lang w:eastAsia="ru-RU"/>
          <w14:ligatures w14:val="none"/>
        </w:rPr>
        <w:t> </w:t>
      </w:r>
      <w:r w:rsidRPr="00B05F4B">
        <w:rPr>
          <w:rFonts w:eastAsia="Times New Roman" w:cs="Times New Roman"/>
          <w:b/>
          <w:bCs/>
          <w:kern w:val="0"/>
          <w:szCs w:val="24"/>
          <w:lang w:eastAsia="ru-RU"/>
          <w14:ligatures w14:val="none"/>
        </w:rPr>
        <w:t>Обслуживание железнодорожного состава Минобороны.</w:t>
      </w:r>
      <w:r w:rsidRPr="00B05F4B">
        <w:rPr>
          <w:rFonts w:eastAsia="Times New Roman" w:cs="Times New Roman"/>
          <w:kern w:val="0"/>
          <w:szCs w:val="24"/>
          <w:lang w:eastAsia="ru-RU"/>
          <w14:ligatures w14:val="none"/>
        </w:rPr>
        <w:t> Заказчик закупает услуги или работы, которые связаны с техническим обслуживанием, ремонтным монтажом и ремонтом железнодорожного подвижного состава в оперативном управлении Вооруженных сил и организаций, подведомственных Минобороны. </w:t>
      </w:r>
    </w:p>
    <w:tbl>
      <w:tblPr>
        <w:tblW w:w="5000" w:type="pct"/>
        <w:tblCellMar>
          <w:top w:w="15" w:type="dxa"/>
          <w:left w:w="15" w:type="dxa"/>
          <w:bottom w:w="15" w:type="dxa"/>
          <w:right w:w="15" w:type="dxa"/>
        </w:tblCellMar>
        <w:tblLook w:val="04A0" w:firstRow="1" w:lastRow="0" w:firstColumn="1" w:lastColumn="0" w:noHBand="0" w:noVBand="1"/>
      </w:tblPr>
      <w:tblGrid>
        <w:gridCol w:w="6332"/>
        <w:gridCol w:w="3023"/>
      </w:tblGrid>
      <w:tr w:rsidR="00B05F4B" w:rsidRPr="00B05F4B" w14:paraId="60FCC41E" w14:textId="77777777" w:rsidTr="00B05F4B">
        <w:tc>
          <w:tcPr>
            <w:tcW w:w="16501" w:type="dxa"/>
            <w:tcBorders>
              <w:bottom w:val="single" w:sz="6" w:space="0" w:color="222222"/>
            </w:tcBorders>
            <w:tcMar>
              <w:top w:w="75" w:type="dxa"/>
              <w:left w:w="75" w:type="dxa"/>
              <w:bottom w:w="75" w:type="dxa"/>
              <w:right w:w="75" w:type="dxa"/>
            </w:tcMar>
            <w:hideMark/>
          </w:tcPr>
          <w:p w14:paraId="18E47450"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0F4EE6E6"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7B90418F"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5BFCA670"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 участника должны быть:</w:t>
            </w:r>
          </w:p>
          <w:p w14:paraId="0689F3FA" w14:textId="77777777" w:rsidR="00B05F4B" w:rsidRPr="00B05F4B" w:rsidRDefault="00B05F4B" w:rsidP="00B05F4B">
            <w:pPr>
              <w:numPr>
                <w:ilvl w:val="0"/>
                <w:numId w:val="3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исполнения договора, предмет которого – услуги или работы по техническому обслуживанию, ремонтному монтажу и ремонту железнодорожного подвижного состава. Стоимость исполненного контракта или договора – не менее 20 процентов НМЦК;</w:t>
            </w:r>
          </w:p>
          <w:p w14:paraId="756176C3" w14:textId="77777777" w:rsidR="00B05F4B" w:rsidRPr="00B05F4B" w:rsidRDefault="00B05F4B" w:rsidP="00B05F4B">
            <w:pPr>
              <w:numPr>
                <w:ilvl w:val="0"/>
                <w:numId w:val="3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наличие производственных мощностей;</w:t>
            </w:r>
          </w:p>
          <w:p w14:paraId="371618D7" w14:textId="77777777" w:rsidR="00B05F4B" w:rsidRPr="00B05F4B" w:rsidRDefault="00B05F4B" w:rsidP="00B05F4B">
            <w:pPr>
              <w:numPr>
                <w:ilvl w:val="0"/>
                <w:numId w:val="3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наличие полномочий оформлять документы о возможности эксплуатировать железнодорожный подвижной состав.</w:t>
            </w:r>
          </w:p>
          <w:p w14:paraId="65C3CFA3"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Если в ходе исполнения договора или контракта предъявлялись требования об уплате неустоек, штрафов, пеней, то они должны быть выполнены.</w:t>
            </w:r>
          </w:p>
          <w:p w14:paraId="240190C2"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tc>
        <w:tc>
          <w:tcPr>
            <w:tcW w:w="0" w:type="auto"/>
            <w:tcBorders>
              <w:top w:val="single" w:sz="6" w:space="0" w:color="222222"/>
              <w:bottom w:val="single" w:sz="6" w:space="0" w:color="222222"/>
            </w:tcBorders>
            <w:tcMar>
              <w:top w:w="75" w:type="dxa"/>
              <w:left w:w="75" w:type="dxa"/>
              <w:bottom w:w="75" w:type="dxa"/>
              <w:right w:w="75" w:type="dxa"/>
            </w:tcMar>
            <w:hideMark/>
          </w:tcPr>
          <w:p w14:paraId="6B1B3592" w14:textId="77777777" w:rsidR="00B05F4B" w:rsidRPr="00B05F4B" w:rsidRDefault="00B05F4B" w:rsidP="00B05F4B">
            <w:pPr>
              <w:numPr>
                <w:ilvl w:val="0"/>
                <w:numId w:val="3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0DE30CBE" w14:textId="77777777" w:rsidR="00B05F4B" w:rsidRPr="00B05F4B" w:rsidRDefault="00B05F4B" w:rsidP="00B05F4B">
            <w:pPr>
              <w:numPr>
                <w:ilvl w:val="0"/>
                <w:numId w:val="3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w:t>
            </w:r>
          </w:p>
          <w:p w14:paraId="5A6C7B4F" w14:textId="77777777" w:rsidR="00B05F4B" w:rsidRPr="00B05F4B" w:rsidRDefault="00B05F4B" w:rsidP="00B05F4B">
            <w:pPr>
              <w:numPr>
                <w:ilvl w:val="0"/>
                <w:numId w:val="3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документы, которые подтверждают наличие у участника недвижимого имущества;</w:t>
            </w:r>
          </w:p>
          <w:p w14:paraId="0EC37EF0" w14:textId="77777777" w:rsidR="00B05F4B" w:rsidRPr="00B05F4B" w:rsidRDefault="00B05F4B" w:rsidP="00B05F4B">
            <w:pPr>
              <w:numPr>
                <w:ilvl w:val="0"/>
                <w:numId w:val="3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перечень машин и оборудования;</w:t>
            </w:r>
          </w:p>
          <w:p w14:paraId="7CE96C9D" w14:textId="77777777" w:rsidR="00B05F4B" w:rsidRPr="00B05F4B" w:rsidRDefault="00B05F4B" w:rsidP="00B05F4B">
            <w:pPr>
              <w:numPr>
                <w:ilvl w:val="0"/>
                <w:numId w:val="3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инвентарные карточки учета объектов основных средств унифицированной формы ОС-6;</w:t>
            </w:r>
          </w:p>
          <w:p w14:paraId="21F8C26A" w14:textId="77777777" w:rsidR="00B05F4B" w:rsidRPr="00B05F4B" w:rsidRDefault="00B05F4B" w:rsidP="00B05F4B">
            <w:pPr>
              <w:numPr>
                <w:ilvl w:val="0"/>
                <w:numId w:val="3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справка о наличии специалистов с высшим образованием и опытом в транспортном комплексе не менее трех лет;</w:t>
            </w:r>
          </w:p>
          <w:p w14:paraId="5F472E41" w14:textId="77777777" w:rsidR="00B05F4B" w:rsidRPr="00B05F4B" w:rsidRDefault="00B05F4B" w:rsidP="00B05F4B">
            <w:pPr>
              <w:numPr>
                <w:ilvl w:val="0"/>
                <w:numId w:val="3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xml:space="preserve">документы, которые подтверждают уровень подготовки и </w:t>
            </w:r>
            <w:r w:rsidRPr="00B05F4B">
              <w:rPr>
                <w:rFonts w:eastAsia="Times New Roman" w:cs="Times New Roman"/>
                <w:kern w:val="0"/>
                <w:szCs w:val="24"/>
                <w:lang w:eastAsia="ru-RU"/>
                <w14:ligatures w14:val="none"/>
              </w:rPr>
              <w:lastRenderedPageBreak/>
              <w:t>квалификации специалистов;</w:t>
            </w:r>
          </w:p>
          <w:p w14:paraId="48C653F9" w14:textId="77777777" w:rsidR="00B05F4B" w:rsidRPr="00B05F4B" w:rsidRDefault="00B05F4B" w:rsidP="00B05F4B">
            <w:pPr>
              <w:numPr>
                <w:ilvl w:val="0"/>
                <w:numId w:val="3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документы, которые подтверждают право оформлять уведомление о ремонте вагона</w:t>
            </w:r>
          </w:p>
        </w:tc>
      </w:tr>
    </w:tbl>
    <w:p w14:paraId="682FFD70"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Случай 21. Создание и обслуживание военной техники. </w:t>
      </w:r>
      <w:r w:rsidRPr="00B05F4B">
        <w:rPr>
          <w:rFonts w:eastAsia="Times New Roman" w:cs="Times New Roman"/>
          <w:kern w:val="0"/>
          <w:szCs w:val="24"/>
          <w:lang w:eastAsia="ru-RU"/>
          <w14:ligatures w14:val="none"/>
        </w:rPr>
        <w:t>Заказчик в рамках ГОЗ закупает создание, модернизацию, поставку, ремонт, сервисное обслуживание и утилизацию вооружения, военной и специальной техники.</w:t>
      </w:r>
    </w:p>
    <w:tbl>
      <w:tblPr>
        <w:tblW w:w="5000" w:type="pct"/>
        <w:tblCellMar>
          <w:top w:w="15" w:type="dxa"/>
          <w:left w:w="15" w:type="dxa"/>
          <w:bottom w:w="15" w:type="dxa"/>
          <w:right w:w="15" w:type="dxa"/>
        </w:tblCellMar>
        <w:tblLook w:val="04A0" w:firstRow="1" w:lastRow="0" w:firstColumn="1" w:lastColumn="0" w:noHBand="0" w:noVBand="1"/>
      </w:tblPr>
      <w:tblGrid>
        <w:gridCol w:w="5192"/>
        <w:gridCol w:w="4163"/>
      </w:tblGrid>
      <w:tr w:rsidR="00B05F4B" w:rsidRPr="00B05F4B" w14:paraId="116B9642" w14:textId="77777777" w:rsidTr="00B05F4B">
        <w:tc>
          <w:tcPr>
            <w:tcW w:w="16501" w:type="dxa"/>
            <w:tcBorders>
              <w:bottom w:val="single" w:sz="6" w:space="0" w:color="222222"/>
            </w:tcBorders>
            <w:tcMar>
              <w:top w:w="75" w:type="dxa"/>
              <w:left w:w="75" w:type="dxa"/>
              <w:bottom w:w="75" w:type="dxa"/>
              <w:right w:w="75" w:type="dxa"/>
            </w:tcMar>
            <w:hideMark/>
          </w:tcPr>
          <w:p w14:paraId="141AA082"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5C8C6781"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450172CA"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67702602" w14:textId="0529D7B0"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Отсутствие у руководителя, исполнительного органа, главного бухгалтера юрлица – участника закупки судимости за преступления по статьям 201.1, 238, 285, 285.4 и 286 УК (за исключением лиц, у которых такая судимость погашена или снята)</w:t>
            </w:r>
          </w:p>
        </w:tc>
        <w:tc>
          <w:tcPr>
            <w:tcW w:w="0" w:type="auto"/>
            <w:tcBorders>
              <w:top w:val="single" w:sz="6" w:space="0" w:color="222222"/>
              <w:bottom w:val="single" w:sz="6" w:space="0" w:color="222222"/>
            </w:tcBorders>
            <w:tcMar>
              <w:top w:w="75" w:type="dxa"/>
              <w:left w:w="75" w:type="dxa"/>
              <w:bottom w:w="75" w:type="dxa"/>
              <w:right w:w="75" w:type="dxa"/>
            </w:tcMar>
            <w:hideMark/>
          </w:tcPr>
          <w:p w14:paraId="546F183B" w14:textId="518B2755"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Справка об отсутствии судимости за преступления по статьям 201.1, 238, 285, 285.4 и 286 УК</w:t>
            </w:r>
          </w:p>
        </w:tc>
      </w:tr>
    </w:tbl>
    <w:p w14:paraId="639D83AD"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22. Ремонт вооружения и военной техники.</w:t>
      </w:r>
      <w:r w:rsidRPr="00B05F4B">
        <w:rPr>
          <w:rFonts w:eastAsia="Times New Roman" w:cs="Times New Roman"/>
          <w:kern w:val="0"/>
          <w:szCs w:val="24"/>
          <w:lang w:eastAsia="ru-RU"/>
          <w14:ligatures w14:val="none"/>
        </w:rPr>
        <w:t> Заказчик в рамках ГОЗ закупает работы по ремонту вооружения и военной техники ядерного оружейного комплекса.</w:t>
      </w:r>
    </w:p>
    <w:tbl>
      <w:tblPr>
        <w:tblW w:w="5000" w:type="pct"/>
        <w:tblCellMar>
          <w:top w:w="15" w:type="dxa"/>
          <w:left w:w="15" w:type="dxa"/>
          <w:bottom w:w="15" w:type="dxa"/>
          <w:right w:w="15" w:type="dxa"/>
        </w:tblCellMar>
        <w:tblLook w:val="04A0" w:firstRow="1" w:lastRow="0" w:firstColumn="1" w:lastColumn="0" w:noHBand="0" w:noVBand="1"/>
      </w:tblPr>
      <w:tblGrid>
        <w:gridCol w:w="5737"/>
        <w:gridCol w:w="3618"/>
      </w:tblGrid>
      <w:tr w:rsidR="00B05F4B" w:rsidRPr="00B05F4B" w14:paraId="2D6142B6" w14:textId="77777777" w:rsidTr="00B05F4B">
        <w:tc>
          <w:tcPr>
            <w:tcW w:w="16501" w:type="dxa"/>
            <w:tcBorders>
              <w:bottom w:val="single" w:sz="6" w:space="0" w:color="222222"/>
            </w:tcBorders>
            <w:tcMar>
              <w:top w:w="75" w:type="dxa"/>
              <w:left w:w="75" w:type="dxa"/>
              <w:bottom w:w="75" w:type="dxa"/>
              <w:right w:w="75" w:type="dxa"/>
            </w:tcMar>
            <w:hideMark/>
          </w:tcPr>
          <w:p w14:paraId="2CD16AF3"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7900C3B7"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1328F989"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07490415"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 участника закупки должны быть:</w:t>
            </w:r>
          </w:p>
          <w:p w14:paraId="172E4371" w14:textId="77777777" w:rsidR="00B05F4B" w:rsidRPr="00B05F4B" w:rsidRDefault="00B05F4B" w:rsidP="00B05F4B">
            <w:pPr>
              <w:numPr>
                <w:ilvl w:val="0"/>
                <w:numId w:val="3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исполнения договора на выполнение работ по ремонту вооружения и военной техники ядерного оружейного комплекса. Сумма по договорам – не менее 20 процентов НМЦК;</w:t>
            </w:r>
          </w:p>
          <w:p w14:paraId="64DE0729" w14:textId="77777777" w:rsidR="00B05F4B" w:rsidRPr="00B05F4B" w:rsidRDefault="00B05F4B" w:rsidP="00B05F4B">
            <w:pPr>
              <w:numPr>
                <w:ilvl w:val="0"/>
                <w:numId w:val="3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наличие недвижимого имущества, оборудования, технических средств, которые отвечают требованиям заказчика из извещения.</w:t>
            </w:r>
          </w:p>
          <w:p w14:paraId="34C5AA2E"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Если в ходе исполнения договора или контракта предъявлялись требования об уплате неустоек, штрафов, пеней, то они должны быть выполнены.</w:t>
            </w:r>
          </w:p>
          <w:p w14:paraId="1E1E6AF9"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tc>
        <w:tc>
          <w:tcPr>
            <w:tcW w:w="0" w:type="auto"/>
            <w:tcBorders>
              <w:top w:val="single" w:sz="6" w:space="0" w:color="222222"/>
              <w:bottom w:val="single" w:sz="6" w:space="0" w:color="222222"/>
            </w:tcBorders>
            <w:tcMar>
              <w:top w:w="75" w:type="dxa"/>
              <w:left w:w="75" w:type="dxa"/>
              <w:bottom w:w="75" w:type="dxa"/>
              <w:right w:w="75" w:type="dxa"/>
            </w:tcMar>
            <w:hideMark/>
          </w:tcPr>
          <w:p w14:paraId="0FFA9825" w14:textId="77777777" w:rsidR="00B05F4B" w:rsidRPr="00B05F4B" w:rsidRDefault="00B05F4B" w:rsidP="00B05F4B">
            <w:pPr>
              <w:numPr>
                <w:ilvl w:val="0"/>
                <w:numId w:val="38"/>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1BAB7413" w14:textId="77777777" w:rsidR="00B05F4B" w:rsidRPr="00B05F4B" w:rsidRDefault="00B05F4B" w:rsidP="00B05F4B">
            <w:pPr>
              <w:numPr>
                <w:ilvl w:val="0"/>
                <w:numId w:val="38"/>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w:t>
            </w:r>
          </w:p>
          <w:p w14:paraId="1B90ABF6" w14:textId="77777777" w:rsidR="00B05F4B" w:rsidRPr="00B05F4B" w:rsidRDefault="00B05F4B" w:rsidP="00B05F4B">
            <w:pPr>
              <w:numPr>
                <w:ilvl w:val="0"/>
                <w:numId w:val="38"/>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документы, которые подтверждают наличие у участника недвижимого имущества;</w:t>
            </w:r>
          </w:p>
          <w:p w14:paraId="1821B28B" w14:textId="77777777" w:rsidR="00B05F4B" w:rsidRPr="00B05F4B" w:rsidRDefault="00B05F4B" w:rsidP="00B05F4B">
            <w:pPr>
              <w:numPr>
                <w:ilvl w:val="0"/>
                <w:numId w:val="38"/>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перечень оборудования, технологических средств;</w:t>
            </w:r>
          </w:p>
          <w:p w14:paraId="5FCB3E7C" w14:textId="77777777" w:rsidR="00B05F4B" w:rsidRPr="00B05F4B" w:rsidRDefault="00B05F4B" w:rsidP="00B05F4B">
            <w:pPr>
              <w:numPr>
                <w:ilvl w:val="0"/>
                <w:numId w:val="38"/>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инвентарные карточки учета объектов основных средств унифицированной формы ОС-6 или другие документы, которые подтверждают наличие оборудования</w:t>
            </w:r>
          </w:p>
        </w:tc>
      </w:tr>
    </w:tbl>
    <w:p w14:paraId="25F9B21F"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23. Товары для обороны и безопасности государства. </w:t>
      </w:r>
      <w:r w:rsidRPr="00B05F4B">
        <w:rPr>
          <w:rFonts w:eastAsia="Times New Roman" w:cs="Times New Roman"/>
          <w:kern w:val="0"/>
          <w:szCs w:val="24"/>
          <w:lang w:eastAsia="ru-RU"/>
          <w14:ligatures w14:val="none"/>
        </w:rPr>
        <w:t>Заказчик в рамках ГОЗ закупает:</w:t>
      </w:r>
    </w:p>
    <w:p w14:paraId="77330F53" w14:textId="77777777" w:rsidR="00B05F4B" w:rsidRPr="00B05F4B" w:rsidRDefault="00B05F4B" w:rsidP="00B05F4B">
      <w:pPr>
        <w:numPr>
          <w:ilvl w:val="0"/>
          <w:numId w:val="39"/>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вооружение и боеприпасы;</w:t>
      </w:r>
    </w:p>
    <w:p w14:paraId="7CDFC89A" w14:textId="77777777" w:rsidR="00B05F4B" w:rsidRPr="00B05F4B" w:rsidRDefault="00B05F4B" w:rsidP="00B05F4B">
      <w:pPr>
        <w:numPr>
          <w:ilvl w:val="0"/>
          <w:numId w:val="39"/>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средства правления войсками и оружием;</w:t>
      </w:r>
    </w:p>
    <w:p w14:paraId="301FBA0D" w14:textId="77777777" w:rsidR="00B05F4B" w:rsidRPr="00B05F4B" w:rsidRDefault="00B05F4B" w:rsidP="00B05F4B">
      <w:pPr>
        <w:numPr>
          <w:ilvl w:val="0"/>
          <w:numId w:val="39"/>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ракетные и космические комплексы;</w:t>
      </w:r>
    </w:p>
    <w:p w14:paraId="4C31532C" w14:textId="77777777" w:rsidR="00B05F4B" w:rsidRPr="00B05F4B" w:rsidRDefault="00B05F4B" w:rsidP="00B05F4B">
      <w:pPr>
        <w:numPr>
          <w:ilvl w:val="0"/>
          <w:numId w:val="39"/>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летательные аппараты и авиационные составные части;</w:t>
      </w:r>
    </w:p>
    <w:p w14:paraId="1B509FA5" w14:textId="77777777" w:rsidR="00B05F4B" w:rsidRPr="00B05F4B" w:rsidRDefault="00B05F4B" w:rsidP="00B05F4B">
      <w:pPr>
        <w:numPr>
          <w:ilvl w:val="0"/>
          <w:numId w:val="39"/>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орбитальные средства и наземные комплексы управления орбитальными средствами;</w:t>
      </w:r>
    </w:p>
    <w:p w14:paraId="7F093C8D" w14:textId="77777777" w:rsidR="00B05F4B" w:rsidRPr="00B05F4B" w:rsidRDefault="00B05F4B" w:rsidP="00B05F4B">
      <w:pPr>
        <w:numPr>
          <w:ilvl w:val="0"/>
          <w:numId w:val="39"/>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корабли и другие суда;</w:t>
      </w:r>
    </w:p>
    <w:p w14:paraId="2064F598" w14:textId="77777777" w:rsidR="00B05F4B" w:rsidRPr="00B05F4B" w:rsidRDefault="00B05F4B" w:rsidP="00B05F4B">
      <w:pPr>
        <w:numPr>
          <w:ilvl w:val="0"/>
          <w:numId w:val="39"/>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боевой гусеничный и колесный транспорт;</w:t>
      </w:r>
    </w:p>
    <w:p w14:paraId="5C2E922C" w14:textId="77777777" w:rsidR="00B05F4B" w:rsidRPr="00B05F4B" w:rsidRDefault="00B05F4B" w:rsidP="00B05F4B">
      <w:pPr>
        <w:numPr>
          <w:ilvl w:val="0"/>
          <w:numId w:val="39"/>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шины и камеры;</w:t>
      </w:r>
    </w:p>
    <w:p w14:paraId="01AA868B" w14:textId="77777777" w:rsidR="00B05F4B" w:rsidRPr="00B05F4B" w:rsidRDefault="00B05F4B" w:rsidP="00B05F4B">
      <w:pPr>
        <w:numPr>
          <w:ilvl w:val="0"/>
          <w:numId w:val="39"/>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двигатели, турбины;</w:t>
      </w:r>
    </w:p>
    <w:p w14:paraId="05F82CD6" w14:textId="77777777" w:rsidR="00B05F4B" w:rsidRPr="00B05F4B" w:rsidRDefault="00B05F4B" w:rsidP="00B05F4B">
      <w:pPr>
        <w:numPr>
          <w:ilvl w:val="0"/>
          <w:numId w:val="39"/>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пожарное и спасательное оборудование;</w:t>
      </w:r>
    </w:p>
    <w:p w14:paraId="1CDCB2E9" w14:textId="77777777" w:rsidR="00B05F4B" w:rsidRPr="00B05F4B" w:rsidRDefault="00B05F4B" w:rsidP="00B05F4B">
      <w:pPr>
        <w:numPr>
          <w:ilvl w:val="0"/>
          <w:numId w:val="39"/>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средства технического обслуживания вооружения;</w:t>
      </w:r>
    </w:p>
    <w:p w14:paraId="59C862B6" w14:textId="77777777" w:rsidR="00B05F4B" w:rsidRPr="00B05F4B" w:rsidRDefault="00B05F4B" w:rsidP="00B05F4B">
      <w:pPr>
        <w:numPr>
          <w:ilvl w:val="0"/>
          <w:numId w:val="39"/>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криминалистическую технику;</w:t>
      </w:r>
    </w:p>
    <w:p w14:paraId="777FB50C" w14:textId="77777777" w:rsidR="00B05F4B" w:rsidRPr="00B05F4B" w:rsidRDefault="00B05F4B" w:rsidP="00B05F4B">
      <w:pPr>
        <w:numPr>
          <w:ilvl w:val="0"/>
          <w:numId w:val="39"/>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радиолокационное оборудование;</w:t>
      </w:r>
    </w:p>
    <w:p w14:paraId="7951761B" w14:textId="77777777" w:rsidR="00B05F4B" w:rsidRPr="00B05F4B" w:rsidRDefault="00B05F4B" w:rsidP="00B05F4B">
      <w:pPr>
        <w:numPr>
          <w:ilvl w:val="0"/>
          <w:numId w:val="39"/>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осветительные приборы;</w:t>
      </w:r>
    </w:p>
    <w:p w14:paraId="452CE79D" w14:textId="77777777" w:rsidR="00B05F4B" w:rsidRPr="00B05F4B" w:rsidRDefault="00B05F4B" w:rsidP="00B05F4B">
      <w:pPr>
        <w:numPr>
          <w:ilvl w:val="0"/>
          <w:numId w:val="39"/>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системы сигнализации.</w:t>
      </w:r>
    </w:p>
    <w:tbl>
      <w:tblPr>
        <w:tblW w:w="5000" w:type="pct"/>
        <w:tblCellMar>
          <w:top w:w="15" w:type="dxa"/>
          <w:left w:w="15" w:type="dxa"/>
          <w:bottom w:w="15" w:type="dxa"/>
          <w:right w:w="15" w:type="dxa"/>
        </w:tblCellMar>
        <w:tblLook w:val="04A0" w:firstRow="1" w:lastRow="0" w:firstColumn="1" w:lastColumn="0" w:noHBand="0" w:noVBand="1"/>
      </w:tblPr>
      <w:tblGrid>
        <w:gridCol w:w="4677"/>
        <w:gridCol w:w="4678"/>
      </w:tblGrid>
      <w:tr w:rsidR="00B05F4B" w:rsidRPr="00B05F4B" w14:paraId="5015890F" w14:textId="77777777" w:rsidTr="00B05F4B">
        <w:tc>
          <w:tcPr>
            <w:tcW w:w="16501" w:type="dxa"/>
            <w:tcBorders>
              <w:bottom w:val="single" w:sz="6" w:space="0" w:color="222222"/>
            </w:tcBorders>
            <w:tcMar>
              <w:top w:w="75" w:type="dxa"/>
              <w:left w:w="75" w:type="dxa"/>
              <w:bottom w:w="75" w:type="dxa"/>
              <w:right w:w="75" w:type="dxa"/>
            </w:tcMar>
            <w:hideMark/>
          </w:tcPr>
          <w:p w14:paraId="66BE4AF9"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2D4F239A"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3B425AA9"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6537F48A"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 участника закупки должны быть:</w:t>
            </w:r>
          </w:p>
          <w:p w14:paraId="2EAD4825" w14:textId="77777777" w:rsidR="00B05F4B" w:rsidRPr="00B05F4B" w:rsidRDefault="00B05F4B" w:rsidP="00B05F4B">
            <w:pPr>
              <w:numPr>
                <w:ilvl w:val="0"/>
                <w:numId w:val="40"/>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поставки аналогичных товаров по договору за последние пять лет до даты подачи заявки. Общая сумма по договорам – не менее 30 процентов НМЦК;</w:t>
            </w:r>
          </w:p>
          <w:p w14:paraId="48B59081" w14:textId="44D6D412" w:rsidR="00B05F4B" w:rsidRPr="00B05F4B" w:rsidRDefault="00B05F4B" w:rsidP="00B05F4B">
            <w:pPr>
              <w:numPr>
                <w:ilvl w:val="0"/>
                <w:numId w:val="40"/>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отсутствие у руководителя, исполнительного органа, главного бухгалтера юрлица судимости за преступления по статьям 201.1, 238, 285, 285.4 и 286 УК (за исключением лиц, у которых такая судимость погашена или снята).</w:t>
            </w:r>
          </w:p>
          <w:p w14:paraId="78756F44"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Если в ходе исполнения договора или контракта предъявлялись требования об уплате неустоек, штрафов, пеней, то они должны быть выполнены.</w:t>
            </w:r>
          </w:p>
          <w:p w14:paraId="4C3A6BB4"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tc>
        <w:tc>
          <w:tcPr>
            <w:tcW w:w="0" w:type="auto"/>
            <w:tcBorders>
              <w:top w:val="single" w:sz="6" w:space="0" w:color="222222"/>
              <w:bottom w:val="single" w:sz="6" w:space="0" w:color="222222"/>
            </w:tcBorders>
            <w:tcMar>
              <w:top w:w="75" w:type="dxa"/>
              <w:left w:w="75" w:type="dxa"/>
              <w:bottom w:w="75" w:type="dxa"/>
              <w:right w:w="75" w:type="dxa"/>
            </w:tcMar>
            <w:hideMark/>
          </w:tcPr>
          <w:p w14:paraId="7842B6B9" w14:textId="77777777" w:rsidR="00B05F4B" w:rsidRPr="00B05F4B" w:rsidRDefault="00B05F4B" w:rsidP="00B05F4B">
            <w:pPr>
              <w:numPr>
                <w:ilvl w:val="0"/>
                <w:numId w:val="4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3268CB59" w14:textId="77777777" w:rsidR="00B05F4B" w:rsidRPr="00B05F4B" w:rsidRDefault="00B05F4B" w:rsidP="00B05F4B">
            <w:pPr>
              <w:numPr>
                <w:ilvl w:val="0"/>
                <w:numId w:val="4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w:t>
            </w:r>
          </w:p>
          <w:p w14:paraId="794DDDC9" w14:textId="1F739EE3" w:rsidR="00B05F4B" w:rsidRPr="00B05F4B" w:rsidRDefault="00B05F4B" w:rsidP="00B05F4B">
            <w:pPr>
              <w:numPr>
                <w:ilvl w:val="0"/>
                <w:numId w:val="4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справка об отсутствии судимости за преступления по статьям 201.1, 238, 285, 285.4 и 286 УК</w:t>
            </w:r>
          </w:p>
        </w:tc>
      </w:tr>
    </w:tbl>
    <w:p w14:paraId="7B9CDBEF"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24. Хранение ядерных материалов. </w:t>
      </w:r>
      <w:r w:rsidRPr="00B05F4B">
        <w:rPr>
          <w:rFonts w:eastAsia="Times New Roman" w:cs="Times New Roman"/>
          <w:kern w:val="0"/>
          <w:szCs w:val="24"/>
          <w:lang w:eastAsia="ru-RU"/>
          <w14:ligatures w14:val="none"/>
        </w:rPr>
        <w:t>Заказчик закупает работы по проектированию пунктов хранения ядерных материалов и радиоактивных веществ, пунктов хранения, хранилищ радиоактивных отходов, ядерных установок, радиационных источников. Заказчик вправе установить требование, даже если не попадает под предельные НМЦК.</w:t>
      </w:r>
    </w:p>
    <w:tbl>
      <w:tblPr>
        <w:tblW w:w="5000" w:type="pct"/>
        <w:tblCellMar>
          <w:top w:w="15" w:type="dxa"/>
          <w:left w:w="15" w:type="dxa"/>
          <w:bottom w:w="15" w:type="dxa"/>
          <w:right w:w="15" w:type="dxa"/>
        </w:tblCellMar>
        <w:tblLook w:val="04A0" w:firstRow="1" w:lastRow="0" w:firstColumn="1" w:lastColumn="0" w:noHBand="0" w:noVBand="1"/>
      </w:tblPr>
      <w:tblGrid>
        <w:gridCol w:w="6332"/>
        <w:gridCol w:w="3023"/>
      </w:tblGrid>
      <w:tr w:rsidR="00B05F4B" w:rsidRPr="00B05F4B" w14:paraId="0C006E98" w14:textId="77777777" w:rsidTr="00B05F4B">
        <w:tc>
          <w:tcPr>
            <w:tcW w:w="16501" w:type="dxa"/>
            <w:tcBorders>
              <w:bottom w:val="single" w:sz="6" w:space="0" w:color="222222"/>
            </w:tcBorders>
            <w:tcMar>
              <w:top w:w="75" w:type="dxa"/>
              <w:left w:w="75" w:type="dxa"/>
              <w:bottom w:w="75" w:type="dxa"/>
              <w:right w:w="75" w:type="dxa"/>
            </w:tcMar>
            <w:hideMark/>
          </w:tcPr>
          <w:p w14:paraId="4BAE5829"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7A78EBF1"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1FA88BCA"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079F8262"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 участника закупки должны быть:</w:t>
            </w:r>
          </w:p>
          <w:p w14:paraId="0D598FD2" w14:textId="77777777" w:rsidR="00B05F4B" w:rsidRPr="00B05F4B" w:rsidRDefault="00B05F4B" w:rsidP="00B05F4B">
            <w:pPr>
              <w:numPr>
                <w:ilvl w:val="0"/>
                <w:numId w:val="4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xml:space="preserve">опыт исполнения договора по проектированию ядерных установок, радиационных источников, </w:t>
            </w:r>
            <w:r w:rsidRPr="00B05F4B">
              <w:rPr>
                <w:rFonts w:eastAsia="Times New Roman" w:cs="Times New Roman"/>
                <w:kern w:val="0"/>
                <w:szCs w:val="24"/>
                <w:lang w:eastAsia="ru-RU"/>
                <w14:ligatures w14:val="none"/>
              </w:rPr>
              <w:lastRenderedPageBreak/>
              <w:t>пунктов хранения за последние пять лет до даты подачи заявки. Общая сумма по договорам – не менее 20 процентов НМЦК;</w:t>
            </w:r>
          </w:p>
          <w:p w14:paraId="3FEF10D4" w14:textId="77777777" w:rsidR="00B05F4B" w:rsidRPr="00B05F4B" w:rsidRDefault="00B05F4B" w:rsidP="00B05F4B">
            <w:pPr>
              <w:numPr>
                <w:ilvl w:val="0"/>
                <w:numId w:val="4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наличие недвижимого имущества, оборудования, технических средств.</w:t>
            </w:r>
          </w:p>
          <w:p w14:paraId="51656EEE"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tc>
        <w:tc>
          <w:tcPr>
            <w:tcW w:w="0" w:type="auto"/>
            <w:tcBorders>
              <w:top w:val="single" w:sz="6" w:space="0" w:color="222222"/>
              <w:bottom w:val="single" w:sz="6" w:space="0" w:color="222222"/>
            </w:tcBorders>
            <w:tcMar>
              <w:top w:w="75" w:type="dxa"/>
              <w:left w:w="75" w:type="dxa"/>
              <w:bottom w:w="75" w:type="dxa"/>
              <w:right w:w="75" w:type="dxa"/>
            </w:tcMar>
            <w:hideMark/>
          </w:tcPr>
          <w:p w14:paraId="3B5D791A" w14:textId="77777777" w:rsidR="00B05F4B" w:rsidRPr="00B05F4B" w:rsidRDefault="00B05F4B" w:rsidP="00B05F4B">
            <w:pPr>
              <w:numPr>
                <w:ilvl w:val="0"/>
                <w:numId w:val="4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исполненный договор;</w:t>
            </w:r>
          </w:p>
          <w:p w14:paraId="0BFBAFB8" w14:textId="77777777" w:rsidR="00B05F4B" w:rsidRPr="00B05F4B" w:rsidRDefault="00B05F4B" w:rsidP="00B05F4B">
            <w:pPr>
              <w:numPr>
                <w:ilvl w:val="0"/>
                <w:numId w:val="4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xml:space="preserve">акт выполненных работ с </w:t>
            </w:r>
            <w:r w:rsidRPr="00B05F4B">
              <w:rPr>
                <w:rFonts w:eastAsia="Times New Roman" w:cs="Times New Roman"/>
                <w:kern w:val="0"/>
                <w:szCs w:val="24"/>
                <w:lang w:eastAsia="ru-RU"/>
                <w14:ligatures w14:val="none"/>
              </w:rPr>
              <w:lastRenderedPageBreak/>
              <w:t>подтверждением цены;</w:t>
            </w:r>
          </w:p>
          <w:p w14:paraId="5190CE14" w14:textId="77777777" w:rsidR="00B05F4B" w:rsidRPr="00B05F4B" w:rsidRDefault="00B05F4B" w:rsidP="00B05F4B">
            <w:pPr>
              <w:numPr>
                <w:ilvl w:val="0"/>
                <w:numId w:val="4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документы, которые подтверждают наличие у участника недвижимого имущества;</w:t>
            </w:r>
          </w:p>
          <w:p w14:paraId="3B3EC3DC" w14:textId="77777777" w:rsidR="00B05F4B" w:rsidRPr="00B05F4B" w:rsidRDefault="00B05F4B" w:rsidP="00B05F4B">
            <w:pPr>
              <w:numPr>
                <w:ilvl w:val="0"/>
                <w:numId w:val="4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перечень оборудования, технологических средств;</w:t>
            </w:r>
          </w:p>
          <w:p w14:paraId="71ECACA8" w14:textId="77777777" w:rsidR="00B05F4B" w:rsidRPr="00B05F4B" w:rsidRDefault="00B05F4B" w:rsidP="00B05F4B">
            <w:pPr>
              <w:numPr>
                <w:ilvl w:val="0"/>
                <w:numId w:val="4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инвентарные карточки учета объектов основных средств унифицированной формы ОС-6 или другие документы, которые подтверждают наличие оборудования</w:t>
            </w:r>
          </w:p>
        </w:tc>
      </w:tr>
    </w:tbl>
    <w:p w14:paraId="20078772"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Случай 25. Сооружение ядерных установок. </w:t>
      </w:r>
      <w:r w:rsidRPr="00B05F4B">
        <w:rPr>
          <w:rFonts w:eastAsia="Times New Roman" w:cs="Times New Roman"/>
          <w:kern w:val="0"/>
          <w:szCs w:val="24"/>
          <w:lang w:eastAsia="ru-RU"/>
          <w14:ligatures w14:val="none"/>
        </w:rPr>
        <w:t>Заказчик закупает работы по сооружению ядерных установок, радиационных источников, пунктов хранения. Заказчик вправе установить требование, даже если не попадает под предельные НМЦК.</w:t>
      </w:r>
    </w:p>
    <w:tbl>
      <w:tblPr>
        <w:tblW w:w="5000" w:type="pct"/>
        <w:tblCellMar>
          <w:top w:w="15" w:type="dxa"/>
          <w:left w:w="15" w:type="dxa"/>
          <w:bottom w:w="15" w:type="dxa"/>
          <w:right w:w="15" w:type="dxa"/>
        </w:tblCellMar>
        <w:tblLook w:val="04A0" w:firstRow="1" w:lastRow="0" w:firstColumn="1" w:lastColumn="0" w:noHBand="0" w:noVBand="1"/>
      </w:tblPr>
      <w:tblGrid>
        <w:gridCol w:w="6332"/>
        <w:gridCol w:w="3023"/>
      </w:tblGrid>
      <w:tr w:rsidR="00B05F4B" w:rsidRPr="00B05F4B" w14:paraId="144B9D13" w14:textId="77777777" w:rsidTr="00B05F4B">
        <w:tc>
          <w:tcPr>
            <w:tcW w:w="16501" w:type="dxa"/>
            <w:tcBorders>
              <w:bottom w:val="single" w:sz="6" w:space="0" w:color="222222"/>
            </w:tcBorders>
            <w:tcMar>
              <w:top w:w="75" w:type="dxa"/>
              <w:left w:w="75" w:type="dxa"/>
              <w:bottom w:w="75" w:type="dxa"/>
              <w:right w:w="75" w:type="dxa"/>
            </w:tcMar>
            <w:hideMark/>
          </w:tcPr>
          <w:p w14:paraId="5BE3E9B1"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51891DDE"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7C30E1B6"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33D5AA0F"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 участника закупки должны быть:</w:t>
            </w:r>
          </w:p>
          <w:p w14:paraId="26E9D838" w14:textId="77777777" w:rsidR="00B05F4B" w:rsidRPr="00B05F4B" w:rsidRDefault="00B05F4B" w:rsidP="00B05F4B">
            <w:pPr>
              <w:numPr>
                <w:ilvl w:val="0"/>
                <w:numId w:val="4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исполнения договора по сооружению ядерных установок, радиационных источников, пунктов хранения за последние пять лет до даты подачи заявки. Общая сумма по договорам – не менее 20 процентов НМЦК;</w:t>
            </w:r>
          </w:p>
          <w:p w14:paraId="74189CDB" w14:textId="77777777" w:rsidR="00B05F4B" w:rsidRPr="00B05F4B" w:rsidRDefault="00B05F4B" w:rsidP="00B05F4B">
            <w:pPr>
              <w:numPr>
                <w:ilvl w:val="0"/>
                <w:numId w:val="4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наличие недвижимого имущества, оборудования, технических средств.</w:t>
            </w:r>
          </w:p>
          <w:p w14:paraId="6F466675"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tc>
        <w:tc>
          <w:tcPr>
            <w:tcW w:w="0" w:type="auto"/>
            <w:tcBorders>
              <w:top w:val="single" w:sz="6" w:space="0" w:color="222222"/>
              <w:bottom w:val="single" w:sz="6" w:space="0" w:color="222222"/>
            </w:tcBorders>
            <w:tcMar>
              <w:top w:w="75" w:type="dxa"/>
              <w:left w:w="75" w:type="dxa"/>
              <w:bottom w:w="75" w:type="dxa"/>
              <w:right w:w="75" w:type="dxa"/>
            </w:tcMar>
            <w:hideMark/>
          </w:tcPr>
          <w:p w14:paraId="7AD57BBB" w14:textId="77777777" w:rsidR="00B05F4B" w:rsidRPr="00B05F4B" w:rsidRDefault="00B05F4B" w:rsidP="00B05F4B">
            <w:pPr>
              <w:numPr>
                <w:ilvl w:val="0"/>
                <w:numId w:val="4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6AF89E0E" w14:textId="77777777" w:rsidR="00B05F4B" w:rsidRPr="00B05F4B" w:rsidRDefault="00B05F4B" w:rsidP="00B05F4B">
            <w:pPr>
              <w:numPr>
                <w:ilvl w:val="0"/>
                <w:numId w:val="4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w:t>
            </w:r>
          </w:p>
          <w:p w14:paraId="5ED4794B" w14:textId="77777777" w:rsidR="00B05F4B" w:rsidRPr="00B05F4B" w:rsidRDefault="00B05F4B" w:rsidP="00B05F4B">
            <w:pPr>
              <w:numPr>
                <w:ilvl w:val="0"/>
                <w:numId w:val="4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документы, которые подтверждают наличие у участника недвижимого имущества;</w:t>
            </w:r>
          </w:p>
          <w:p w14:paraId="183E15FA" w14:textId="77777777" w:rsidR="00B05F4B" w:rsidRPr="00B05F4B" w:rsidRDefault="00B05F4B" w:rsidP="00B05F4B">
            <w:pPr>
              <w:numPr>
                <w:ilvl w:val="0"/>
                <w:numId w:val="4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перечень оборудования, технологических средств;</w:t>
            </w:r>
          </w:p>
          <w:p w14:paraId="20DDE898" w14:textId="77777777" w:rsidR="00B05F4B" w:rsidRPr="00B05F4B" w:rsidRDefault="00B05F4B" w:rsidP="00B05F4B">
            <w:pPr>
              <w:numPr>
                <w:ilvl w:val="0"/>
                <w:numId w:val="4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xml:space="preserve">инвентарные карточки учета </w:t>
            </w:r>
            <w:r w:rsidRPr="00B05F4B">
              <w:rPr>
                <w:rFonts w:eastAsia="Times New Roman" w:cs="Times New Roman"/>
                <w:kern w:val="0"/>
                <w:szCs w:val="24"/>
                <w:lang w:eastAsia="ru-RU"/>
                <w14:ligatures w14:val="none"/>
              </w:rPr>
              <w:lastRenderedPageBreak/>
              <w:t>объектов основных средств унифицированной формы ОС-6 или другие документы, которые подтверждают наличие оборудования</w:t>
            </w:r>
          </w:p>
        </w:tc>
      </w:tr>
    </w:tbl>
    <w:p w14:paraId="7A5002CB"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Случай 26. Вывод из эксплуатации ядерных установок. </w:t>
      </w:r>
      <w:r w:rsidRPr="00B05F4B">
        <w:rPr>
          <w:rFonts w:eastAsia="Times New Roman" w:cs="Times New Roman"/>
          <w:kern w:val="0"/>
          <w:szCs w:val="24"/>
          <w:lang w:eastAsia="ru-RU"/>
          <w14:ligatures w14:val="none"/>
        </w:rPr>
        <w:t>Заказчик закупает работы по выводу из эксплуатации ядерных установок, радиационных источников, пунктов хранения. Заказчик вправе установить требование, даже если не попадает под предельные НМЦК.</w:t>
      </w:r>
    </w:p>
    <w:tbl>
      <w:tblPr>
        <w:tblW w:w="5000" w:type="pct"/>
        <w:tblCellMar>
          <w:top w:w="15" w:type="dxa"/>
          <w:left w:w="15" w:type="dxa"/>
          <w:bottom w:w="15" w:type="dxa"/>
          <w:right w:w="15" w:type="dxa"/>
        </w:tblCellMar>
        <w:tblLook w:val="04A0" w:firstRow="1" w:lastRow="0" w:firstColumn="1" w:lastColumn="0" w:noHBand="0" w:noVBand="1"/>
      </w:tblPr>
      <w:tblGrid>
        <w:gridCol w:w="6332"/>
        <w:gridCol w:w="3023"/>
      </w:tblGrid>
      <w:tr w:rsidR="00B05F4B" w:rsidRPr="00B05F4B" w14:paraId="39D80AA7" w14:textId="77777777" w:rsidTr="00B05F4B">
        <w:tc>
          <w:tcPr>
            <w:tcW w:w="16501" w:type="dxa"/>
            <w:tcBorders>
              <w:bottom w:val="single" w:sz="6" w:space="0" w:color="222222"/>
            </w:tcBorders>
            <w:tcMar>
              <w:top w:w="75" w:type="dxa"/>
              <w:left w:w="75" w:type="dxa"/>
              <w:bottom w:w="75" w:type="dxa"/>
              <w:right w:w="75" w:type="dxa"/>
            </w:tcMar>
            <w:hideMark/>
          </w:tcPr>
          <w:p w14:paraId="6A88135D"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015BCD1A"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35123521"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301D88F4"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 участника закупки должны быть:</w:t>
            </w:r>
          </w:p>
          <w:p w14:paraId="781BC73D" w14:textId="77777777" w:rsidR="00B05F4B" w:rsidRPr="00B05F4B" w:rsidRDefault="00B05F4B" w:rsidP="00B05F4B">
            <w:pPr>
              <w:numPr>
                <w:ilvl w:val="0"/>
                <w:numId w:val="4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исполнения договора на выполнение работ по выводу из эксплуатации ядерных установок, радиационных источников, пунктов хранения за последние пять лет до даты подачи заявки. Общая сумма по договорам – не менее 20 процентов НМЦК;</w:t>
            </w:r>
          </w:p>
          <w:p w14:paraId="5CB75DC1" w14:textId="77777777" w:rsidR="00B05F4B" w:rsidRPr="00B05F4B" w:rsidRDefault="00B05F4B" w:rsidP="00B05F4B">
            <w:pPr>
              <w:numPr>
                <w:ilvl w:val="0"/>
                <w:numId w:val="4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наличие недвижимого имущества, оборудования, технических средств.</w:t>
            </w:r>
          </w:p>
          <w:p w14:paraId="019492DA"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tc>
        <w:tc>
          <w:tcPr>
            <w:tcW w:w="0" w:type="auto"/>
            <w:tcBorders>
              <w:top w:val="single" w:sz="6" w:space="0" w:color="222222"/>
              <w:bottom w:val="single" w:sz="6" w:space="0" w:color="222222"/>
            </w:tcBorders>
            <w:tcMar>
              <w:top w:w="75" w:type="dxa"/>
              <w:left w:w="75" w:type="dxa"/>
              <w:bottom w:w="75" w:type="dxa"/>
              <w:right w:w="75" w:type="dxa"/>
            </w:tcMar>
            <w:hideMark/>
          </w:tcPr>
          <w:p w14:paraId="3BD27197" w14:textId="77777777" w:rsidR="00B05F4B" w:rsidRPr="00B05F4B" w:rsidRDefault="00B05F4B" w:rsidP="00B05F4B">
            <w:pPr>
              <w:numPr>
                <w:ilvl w:val="0"/>
                <w:numId w:val="4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135C70C5" w14:textId="77777777" w:rsidR="00B05F4B" w:rsidRPr="00B05F4B" w:rsidRDefault="00B05F4B" w:rsidP="00B05F4B">
            <w:pPr>
              <w:numPr>
                <w:ilvl w:val="0"/>
                <w:numId w:val="4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w:t>
            </w:r>
          </w:p>
          <w:p w14:paraId="5C5EFC5F" w14:textId="77777777" w:rsidR="00B05F4B" w:rsidRPr="00B05F4B" w:rsidRDefault="00B05F4B" w:rsidP="00B05F4B">
            <w:pPr>
              <w:numPr>
                <w:ilvl w:val="0"/>
                <w:numId w:val="4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документы, которые подтверждают наличие у участника недвижимого имущества;</w:t>
            </w:r>
          </w:p>
          <w:p w14:paraId="4304BB4D" w14:textId="77777777" w:rsidR="00B05F4B" w:rsidRPr="00B05F4B" w:rsidRDefault="00B05F4B" w:rsidP="00B05F4B">
            <w:pPr>
              <w:numPr>
                <w:ilvl w:val="0"/>
                <w:numId w:val="4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перечень оборудования, технологических средств;</w:t>
            </w:r>
          </w:p>
          <w:p w14:paraId="27925D4E" w14:textId="77777777" w:rsidR="00B05F4B" w:rsidRPr="00B05F4B" w:rsidRDefault="00B05F4B" w:rsidP="00B05F4B">
            <w:pPr>
              <w:numPr>
                <w:ilvl w:val="0"/>
                <w:numId w:val="4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инвентарные карточки учета объектов основных средств унифицированной формы ОС-6 или другие документы, которые подтверждают наличие оборудования</w:t>
            </w:r>
          </w:p>
        </w:tc>
      </w:tr>
    </w:tbl>
    <w:p w14:paraId="168D0AE2"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27. Транспортировка ядерных материалов.</w:t>
      </w:r>
      <w:r w:rsidRPr="00B05F4B">
        <w:rPr>
          <w:rFonts w:eastAsia="Times New Roman" w:cs="Times New Roman"/>
          <w:kern w:val="0"/>
          <w:szCs w:val="24"/>
          <w:lang w:eastAsia="ru-RU"/>
          <w14:ligatures w14:val="none"/>
        </w:rPr>
        <w:t> Заказчик закупает работы, услуги по транспортированию ядерных материалов, радиоактивных веществ, радиоактивных отходов. Заказчик вправе установить требование, даже если не попадает под предельные НМЦК.</w:t>
      </w:r>
    </w:p>
    <w:tbl>
      <w:tblPr>
        <w:tblW w:w="5000" w:type="pct"/>
        <w:tblCellMar>
          <w:top w:w="15" w:type="dxa"/>
          <w:left w:w="15" w:type="dxa"/>
          <w:bottom w:w="15" w:type="dxa"/>
          <w:right w:w="15" w:type="dxa"/>
        </w:tblCellMar>
        <w:tblLook w:val="04A0" w:firstRow="1" w:lastRow="0" w:firstColumn="1" w:lastColumn="0" w:noHBand="0" w:noVBand="1"/>
      </w:tblPr>
      <w:tblGrid>
        <w:gridCol w:w="6332"/>
        <w:gridCol w:w="3023"/>
      </w:tblGrid>
      <w:tr w:rsidR="00B05F4B" w:rsidRPr="00B05F4B" w14:paraId="25EFF679" w14:textId="77777777" w:rsidTr="00B05F4B">
        <w:tc>
          <w:tcPr>
            <w:tcW w:w="16501" w:type="dxa"/>
            <w:tcBorders>
              <w:bottom w:val="single" w:sz="6" w:space="0" w:color="222222"/>
            </w:tcBorders>
            <w:tcMar>
              <w:top w:w="75" w:type="dxa"/>
              <w:left w:w="75" w:type="dxa"/>
              <w:bottom w:w="75" w:type="dxa"/>
              <w:right w:w="75" w:type="dxa"/>
            </w:tcMar>
            <w:hideMark/>
          </w:tcPr>
          <w:p w14:paraId="3BE7360D"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3011622C"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7AED3971"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01CF3430"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 участника закупки должны быть:</w:t>
            </w:r>
          </w:p>
          <w:p w14:paraId="0511B9B5" w14:textId="77777777" w:rsidR="00B05F4B" w:rsidRPr="00B05F4B" w:rsidRDefault="00B05F4B" w:rsidP="00B05F4B">
            <w:pPr>
              <w:numPr>
                <w:ilvl w:val="0"/>
                <w:numId w:val="48"/>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исполнения договора на выполнение работ, оказание услуг по транспортированию ядерных материалов, радиоактивных веществ, радиоактивных отходов за последние пять лет до даты подачи заявки. Общая сумма по договорам – не менее 20 процентов НМЦК;</w:t>
            </w:r>
          </w:p>
          <w:p w14:paraId="140E04F0" w14:textId="77777777" w:rsidR="00B05F4B" w:rsidRPr="00B05F4B" w:rsidRDefault="00B05F4B" w:rsidP="00B05F4B">
            <w:pPr>
              <w:numPr>
                <w:ilvl w:val="0"/>
                <w:numId w:val="48"/>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наличие недвижимого имущества, оборудования, технических средств.</w:t>
            </w:r>
          </w:p>
          <w:p w14:paraId="78E02DC9"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tc>
        <w:tc>
          <w:tcPr>
            <w:tcW w:w="0" w:type="auto"/>
            <w:tcBorders>
              <w:top w:val="single" w:sz="6" w:space="0" w:color="222222"/>
              <w:bottom w:val="single" w:sz="6" w:space="0" w:color="222222"/>
            </w:tcBorders>
            <w:tcMar>
              <w:top w:w="75" w:type="dxa"/>
              <w:left w:w="75" w:type="dxa"/>
              <w:bottom w:w="75" w:type="dxa"/>
              <w:right w:w="75" w:type="dxa"/>
            </w:tcMar>
            <w:hideMark/>
          </w:tcPr>
          <w:p w14:paraId="4B497B55" w14:textId="77777777" w:rsidR="00B05F4B" w:rsidRPr="00B05F4B" w:rsidRDefault="00B05F4B" w:rsidP="00B05F4B">
            <w:pPr>
              <w:numPr>
                <w:ilvl w:val="0"/>
                <w:numId w:val="49"/>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5D0D3F1F" w14:textId="77777777" w:rsidR="00B05F4B" w:rsidRPr="00B05F4B" w:rsidRDefault="00B05F4B" w:rsidP="00B05F4B">
            <w:pPr>
              <w:numPr>
                <w:ilvl w:val="0"/>
                <w:numId w:val="49"/>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w:t>
            </w:r>
          </w:p>
          <w:p w14:paraId="603B80E5" w14:textId="77777777" w:rsidR="00B05F4B" w:rsidRPr="00B05F4B" w:rsidRDefault="00B05F4B" w:rsidP="00B05F4B">
            <w:pPr>
              <w:numPr>
                <w:ilvl w:val="0"/>
                <w:numId w:val="49"/>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документы, которые подтверждают наличие у участника недвижимого имущества;</w:t>
            </w:r>
          </w:p>
          <w:p w14:paraId="65CCBBF6" w14:textId="77777777" w:rsidR="00B05F4B" w:rsidRPr="00B05F4B" w:rsidRDefault="00B05F4B" w:rsidP="00B05F4B">
            <w:pPr>
              <w:numPr>
                <w:ilvl w:val="0"/>
                <w:numId w:val="49"/>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перечень оборудования, технологических средств;</w:t>
            </w:r>
          </w:p>
          <w:p w14:paraId="7A53C659" w14:textId="77777777" w:rsidR="00B05F4B" w:rsidRPr="00B05F4B" w:rsidRDefault="00B05F4B" w:rsidP="00B05F4B">
            <w:pPr>
              <w:numPr>
                <w:ilvl w:val="0"/>
                <w:numId w:val="49"/>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инвентарные карточки учета объектов основных средств унифицированной формы ОС-6 или другие документы, которые подтверждают наличие оборудования</w:t>
            </w:r>
          </w:p>
        </w:tc>
      </w:tr>
    </w:tbl>
    <w:p w14:paraId="79C1A0A7"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28. Хранение ядерных материалов. </w:t>
      </w:r>
      <w:r w:rsidRPr="00B05F4B">
        <w:rPr>
          <w:rFonts w:eastAsia="Times New Roman" w:cs="Times New Roman"/>
          <w:kern w:val="0"/>
          <w:szCs w:val="24"/>
          <w:lang w:eastAsia="ru-RU"/>
          <w14:ligatures w14:val="none"/>
        </w:rPr>
        <w:t>Заказчик закупает работы, услуги по хранению ядерных материалов, радиоактивных веществ, радиоактивных отходов, по захоронению радиоактивных отходов. Заказчик вправе установить требование, даже если не попадает под предельные НМЦК.</w:t>
      </w:r>
    </w:p>
    <w:tbl>
      <w:tblPr>
        <w:tblW w:w="5000" w:type="pct"/>
        <w:tblCellMar>
          <w:top w:w="15" w:type="dxa"/>
          <w:left w:w="15" w:type="dxa"/>
          <w:bottom w:w="15" w:type="dxa"/>
          <w:right w:w="15" w:type="dxa"/>
        </w:tblCellMar>
        <w:tblLook w:val="04A0" w:firstRow="1" w:lastRow="0" w:firstColumn="1" w:lastColumn="0" w:noHBand="0" w:noVBand="1"/>
      </w:tblPr>
      <w:tblGrid>
        <w:gridCol w:w="6332"/>
        <w:gridCol w:w="3023"/>
      </w:tblGrid>
      <w:tr w:rsidR="00B05F4B" w:rsidRPr="00B05F4B" w14:paraId="3CD578E6" w14:textId="77777777" w:rsidTr="00B05F4B">
        <w:tc>
          <w:tcPr>
            <w:tcW w:w="16501" w:type="dxa"/>
            <w:tcBorders>
              <w:bottom w:val="single" w:sz="6" w:space="0" w:color="222222"/>
            </w:tcBorders>
            <w:tcMar>
              <w:top w:w="75" w:type="dxa"/>
              <w:left w:w="75" w:type="dxa"/>
              <w:bottom w:w="75" w:type="dxa"/>
              <w:right w:w="75" w:type="dxa"/>
            </w:tcMar>
            <w:hideMark/>
          </w:tcPr>
          <w:p w14:paraId="143D2992"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0970861B"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23A1967E"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648BE725"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 участника закупки должны быть:</w:t>
            </w:r>
          </w:p>
          <w:p w14:paraId="662F5D3E" w14:textId="77777777" w:rsidR="00B05F4B" w:rsidRPr="00B05F4B" w:rsidRDefault="00B05F4B" w:rsidP="00B05F4B">
            <w:pPr>
              <w:numPr>
                <w:ilvl w:val="0"/>
                <w:numId w:val="50"/>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исполнения договора на выполнение работ, оказание услуг по хранению ядерных материалов, радиоактивных веществ, радиоактивных отходов, по захоронению радиоактивных отходов за последние пять лет до даты подачи заявки. Общая сумма по договорам – не менее 20 процентов НМЦК;</w:t>
            </w:r>
          </w:p>
          <w:p w14:paraId="4218F574" w14:textId="77777777" w:rsidR="00B05F4B" w:rsidRPr="00B05F4B" w:rsidRDefault="00B05F4B" w:rsidP="00B05F4B">
            <w:pPr>
              <w:numPr>
                <w:ilvl w:val="0"/>
                <w:numId w:val="50"/>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наличие недвижимого имущества, оборудования, технических средств.</w:t>
            </w:r>
          </w:p>
          <w:p w14:paraId="528D4C7D"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Правопреемство учитывают</w:t>
            </w:r>
          </w:p>
        </w:tc>
        <w:tc>
          <w:tcPr>
            <w:tcW w:w="0" w:type="auto"/>
            <w:tcBorders>
              <w:top w:val="single" w:sz="6" w:space="0" w:color="222222"/>
              <w:bottom w:val="single" w:sz="6" w:space="0" w:color="222222"/>
            </w:tcBorders>
            <w:tcMar>
              <w:top w:w="75" w:type="dxa"/>
              <w:left w:w="75" w:type="dxa"/>
              <w:bottom w:w="75" w:type="dxa"/>
              <w:right w:w="75" w:type="dxa"/>
            </w:tcMar>
            <w:hideMark/>
          </w:tcPr>
          <w:p w14:paraId="11BC4017" w14:textId="77777777" w:rsidR="00B05F4B" w:rsidRPr="00B05F4B" w:rsidRDefault="00B05F4B" w:rsidP="00B05F4B">
            <w:pPr>
              <w:numPr>
                <w:ilvl w:val="0"/>
                <w:numId w:val="5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исполненный договор;</w:t>
            </w:r>
          </w:p>
          <w:p w14:paraId="7DF35C50" w14:textId="77777777" w:rsidR="00B05F4B" w:rsidRPr="00B05F4B" w:rsidRDefault="00B05F4B" w:rsidP="00B05F4B">
            <w:pPr>
              <w:numPr>
                <w:ilvl w:val="0"/>
                <w:numId w:val="5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w:t>
            </w:r>
          </w:p>
          <w:p w14:paraId="7C295E79" w14:textId="77777777" w:rsidR="00B05F4B" w:rsidRPr="00B05F4B" w:rsidRDefault="00B05F4B" w:rsidP="00B05F4B">
            <w:pPr>
              <w:numPr>
                <w:ilvl w:val="0"/>
                <w:numId w:val="5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xml:space="preserve">документы, которые подтверждают наличие у участника </w:t>
            </w:r>
            <w:r w:rsidRPr="00B05F4B">
              <w:rPr>
                <w:rFonts w:eastAsia="Times New Roman" w:cs="Times New Roman"/>
                <w:kern w:val="0"/>
                <w:szCs w:val="24"/>
                <w:lang w:eastAsia="ru-RU"/>
                <w14:ligatures w14:val="none"/>
              </w:rPr>
              <w:lastRenderedPageBreak/>
              <w:t>недвижимого имущества;</w:t>
            </w:r>
          </w:p>
          <w:p w14:paraId="5A1A3A12" w14:textId="77777777" w:rsidR="00B05F4B" w:rsidRPr="00B05F4B" w:rsidRDefault="00B05F4B" w:rsidP="00B05F4B">
            <w:pPr>
              <w:numPr>
                <w:ilvl w:val="0"/>
                <w:numId w:val="5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перечень оборудования, технологических средств;</w:t>
            </w:r>
          </w:p>
          <w:p w14:paraId="3B32B6F5" w14:textId="77777777" w:rsidR="00B05F4B" w:rsidRPr="00B05F4B" w:rsidRDefault="00B05F4B" w:rsidP="00B05F4B">
            <w:pPr>
              <w:numPr>
                <w:ilvl w:val="0"/>
                <w:numId w:val="5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инвентарные карточки учета объектов основных средств унифицированной формы ОС-6 или другие документы, которые подтверждают наличие оборудования</w:t>
            </w:r>
          </w:p>
        </w:tc>
      </w:tr>
    </w:tbl>
    <w:p w14:paraId="0917302D"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Случай 29. Переработка ядерных материалов. </w:t>
      </w:r>
      <w:r w:rsidRPr="00B05F4B">
        <w:rPr>
          <w:rFonts w:eastAsia="Times New Roman" w:cs="Times New Roman"/>
          <w:kern w:val="0"/>
          <w:szCs w:val="24"/>
          <w:lang w:eastAsia="ru-RU"/>
          <w14:ligatures w14:val="none"/>
        </w:rPr>
        <w:t>Работы, услуги по переработке ядерных материалов, радиоактивных веществ, радиоактивных отходов. Заказчик вправе установить требование, даже если не попадает под предельные НМЦК.</w:t>
      </w:r>
    </w:p>
    <w:tbl>
      <w:tblPr>
        <w:tblW w:w="5000" w:type="pct"/>
        <w:tblCellMar>
          <w:top w:w="15" w:type="dxa"/>
          <w:left w:w="15" w:type="dxa"/>
          <w:bottom w:w="15" w:type="dxa"/>
          <w:right w:w="15" w:type="dxa"/>
        </w:tblCellMar>
        <w:tblLook w:val="04A0" w:firstRow="1" w:lastRow="0" w:firstColumn="1" w:lastColumn="0" w:noHBand="0" w:noVBand="1"/>
      </w:tblPr>
      <w:tblGrid>
        <w:gridCol w:w="6332"/>
        <w:gridCol w:w="3023"/>
      </w:tblGrid>
      <w:tr w:rsidR="00B05F4B" w:rsidRPr="00B05F4B" w14:paraId="617B8A1E" w14:textId="77777777" w:rsidTr="00B05F4B">
        <w:tc>
          <w:tcPr>
            <w:tcW w:w="16501" w:type="dxa"/>
            <w:tcBorders>
              <w:bottom w:val="single" w:sz="6" w:space="0" w:color="222222"/>
            </w:tcBorders>
            <w:tcMar>
              <w:top w:w="75" w:type="dxa"/>
              <w:left w:w="75" w:type="dxa"/>
              <w:bottom w:w="75" w:type="dxa"/>
              <w:right w:w="75" w:type="dxa"/>
            </w:tcMar>
            <w:hideMark/>
          </w:tcPr>
          <w:p w14:paraId="599FDE00"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651493EB"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1E62F388"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5B6E8261"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 участника закупки должны быть:</w:t>
            </w:r>
          </w:p>
          <w:p w14:paraId="398CA924" w14:textId="77777777" w:rsidR="00B05F4B" w:rsidRPr="00B05F4B" w:rsidRDefault="00B05F4B" w:rsidP="00B05F4B">
            <w:pPr>
              <w:numPr>
                <w:ilvl w:val="0"/>
                <w:numId w:val="5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исполнения договора на выполнение работ, оказание услуг по переработке ядерных материалов, радиоактивных веществ, радиоактивных отходов за последние пять лет до даты подачи заявки. Общая сумма по договорам – не менее 20 процентов НМЦК;</w:t>
            </w:r>
          </w:p>
          <w:p w14:paraId="6441A51D" w14:textId="77777777" w:rsidR="00B05F4B" w:rsidRPr="00B05F4B" w:rsidRDefault="00B05F4B" w:rsidP="00B05F4B">
            <w:pPr>
              <w:numPr>
                <w:ilvl w:val="0"/>
                <w:numId w:val="5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наличие недвижимого имущества, оборудования, технических средств.</w:t>
            </w:r>
          </w:p>
          <w:p w14:paraId="45683DF9"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tc>
        <w:tc>
          <w:tcPr>
            <w:tcW w:w="0" w:type="auto"/>
            <w:tcBorders>
              <w:top w:val="single" w:sz="6" w:space="0" w:color="222222"/>
              <w:bottom w:val="single" w:sz="6" w:space="0" w:color="222222"/>
            </w:tcBorders>
            <w:tcMar>
              <w:top w:w="75" w:type="dxa"/>
              <w:left w:w="75" w:type="dxa"/>
              <w:bottom w:w="75" w:type="dxa"/>
              <w:right w:w="75" w:type="dxa"/>
            </w:tcMar>
            <w:hideMark/>
          </w:tcPr>
          <w:p w14:paraId="4B1E5DA3" w14:textId="77777777" w:rsidR="00B05F4B" w:rsidRPr="00B05F4B" w:rsidRDefault="00B05F4B" w:rsidP="00B05F4B">
            <w:pPr>
              <w:numPr>
                <w:ilvl w:val="0"/>
                <w:numId w:val="5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66FB0A6F" w14:textId="77777777" w:rsidR="00B05F4B" w:rsidRPr="00B05F4B" w:rsidRDefault="00B05F4B" w:rsidP="00B05F4B">
            <w:pPr>
              <w:numPr>
                <w:ilvl w:val="0"/>
                <w:numId w:val="5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w:t>
            </w:r>
          </w:p>
          <w:p w14:paraId="47CC2475" w14:textId="77777777" w:rsidR="00B05F4B" w:rsidRPr="00B05F4B" w:rsidRDefault="00B05F4B" w:rsidP="00B05F4B">
            <w:pPr>
              <w:numPr>
                <w:ilvl w:val="0"/>
                <w:numId w:val="5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документы, которые подтверждают наличие у участника недвижимого имущества;</w:t>
            </w:r>
          </w:p>
          <w:p w14:paraId="7D9F7810" w14:textId="77777777" w:rsidR="00B05F4B" w:rsidRPr="00B05F4B" w:rsidRDefault="00B05F4B" w:rsidP="00B05F4B">
            <w:pPr>
              <w:numPr>
                <w:ilvl w:val="0"/>
                <w:numId w:val="5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перечень оборудования, технологических средств;</w:t>
            </w:r>
          </w:p>
          <w:p w14:paraId="69CDFCAA" w14:textId="77777777" w:rsidR="00B05F4B" w:rsidRPr="00B05F4B" w:rsidRDefault="00B05F4B" w:rsidP="00B05F4B">
            <w:pPr>
              <w:numPr>
                <w:ilvl w:val="0"/>
                <w:numId w:val="5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xml:space="preserve">инвентарные карточки учета объектов основных средств унифицированной формы ОС-6 или другие документы, которые </w:t>
            </w:r>
            <w:r w:rsidRPr="00B05F4B">
              <w:rPr>
                <w:rFonts w:eastAsia="Times New Roman" w:cs="Times New Roman"/>
                <w:kern w:val="0"/>
                <w:szCs w:val="24"/>
                <w:lang w:eastAsia="ru-RU"/>
                <w14:ligatures w14:val="none"/>
              </w:rPr>
              <w:lastRenderedPageBreak/>
              <w:t>подтверждают наличие оборудования</w:t>
            </w:r>
          </w:p>
        </w:tc>
      </w:tr>
    </w:tbl>
    <w:p w14:paraId="55255FDA"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Случай 30. Конструирование оборудования для ядерных установок. </w:t>
      </w:r>
      <w:r w:rsidRPr="00B05F4B">
        <w:rPr>
          <w:rFonts w:eastAsia="Times New Roman" w:cs="Times New Roman"/>
          <w:kern w:val="0"/>
          <w:szCs w:val="24"/>
          <w:lang w:eastAsia="ru-RU"/>
          <w14:ligatures w14:val="none"/>
        </w:rPr>
        <w:t>Заказчик закупает работы по конструированию оборудования для ядерных установок, радиационных источников, пунктов хранения. Заказчик вправе установить требование, даже если не попадает под предельные НМЦК.</w:t>
      </w:r>
    </w:p>
    <w:tbl>
      <w:tblPr>
        <w:tblW w:w="5000" w:type="pct"/>
        <w:tblCellMar>
          <w:top w:w="15" w:type="dxa"/>
          <w:left w:w="15" w:type="dxa"/>
          <w:bottom w:w="15" w:type="dxa"/>
          <w:right w:w="15" w:type="dxa"/>
        </w:tblCellMar>
        <w:tblLook w:val="04A0" w:firstRow="1" w:lastRow="0" w:firstColumn="1" w:lastColumn="0" w:noHBand="0" w:noVBand="1"/>
      </w:tblPr>
      <w:tblGrid>
        <w:gridCol w:w="6332"/>
        <w:gridCol w:w="3023"/>
      </w:tblGrid>
      <w:tr w:rsidR="00B05F4B" w:rsidRPr="00B05F4B" w14:paraId="31C331C3" w14:textId="77777777" w:rsidTr="00B05F4B">
        <w:tc>
          <w:tcPr>
            <w:tcW w:w="16501" w:type="dxa"/>
            <w:tcBorders>
              <w:bottom w:val="single" w:sz="6" w:space="0" w:color="222222"/>
            </w:tcBorders>
            <w:tcMar>
              <w:top w:w="75" w:type="dxa"/>
              <w:left w:w="75" w:type="dxa"/>
              <w:bottom w:w="75" w:type="dxa"/>
              <w:right w:w="75" w:type="dxa"/>
            </w:tcMar>
            <w:hideMark/>
          </w:tcPr>
          <w:p w14:paraId="15DB17EC"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11317787"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0E4D3052"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2858D6C4"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 участника закупки должны быть:</w:t>
            </w:r>
          </w:p>
          <w:p w14:paraId="7333D745" w14:textId="77777777" w:rsidR="00B05F4B" w:rsidRPr="00B05F4B" w:rsidRDefault="00B05F4B" w:rsidP="00B05F4B">
            <w:pPr>
              <w:numPr>
                <w:ilvl w:val="0"/>
                <w:numId w:val="5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исполнения договора на выполнение работ по конструированию оборудования для ядерных установок, радиационных источников, пунктов хранения за последние пять лет до даты подачи заявки. Общая сумма по договорам – не менее 20 процентов НМЦК;</w:t>
            </w:r>
          </w:p>
          <w:p w14:paraId="26D66981" w14:textId="77777777" w:rsidR="00B05F4B" w:rsidRPr="00B05F4B" w:rsidRDefault="00B05F4B" w:rsidP="00B05F4B">
            <w:pPr>
              <w:numPr>
                <w:ilvl w:val="0"/>
                <w:numId w:val="5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наличие недвижимого имущества, оборудования, технических средств.</w:t>
            </w:r>
          </w:p>
          <w:p w14:paraId="0A9A4206"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tc>
        <w:tc>
          <w:tcPr>
            <w:tcW w:w="0" w:type="auto"/>
            <w:tcBorders>
              <w:top w:val="single" w:sz="6" w:space="0" w:color="222222"/>
              <w:bottom w:val="single" w:sz="6" w:space="0" w:color="222222"/>
            </w:tcBorders>
            <w:tcMar>
              <w:top w:w="75" w:type="dxa"/>
              <w:left w:w="75" w:type="dxa"/>
              <w:bottom w:w="75" w:type="dxa"/>
              <w:right w:w="75" w:type="dxa"/>
            </w:tcMar>
            <w:hideMark/>
          </w:tcPr>
          <w:p w14:paraId="5AE39095" w14:textId="77777777" w:rsidR="00B05F4B" w:rsidRPr="00B05F4B" w:rsidRDefault="00B05F4B" w:rsidP="00B05F4B">
            <w:pPr>
              <w:numPr>
                <w:ilvl w:val="0"/>
                <w:numId w:val="5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672E8B01" w14:textId="77777777" w:rsidR="00B05F4B" w:rsidRPr="00B05F4B" w:rsidRDefault="00B05F4B" w:rsidP="00B05F4B">
            <w:pPr>
              <w:numPr>
                <w:ilvl w:val="0"/>
                <w:numId w:val="5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w:t>
            </w:r>
          </w:p>
          <w:p w14:paraId="7F978E42" w14:textId="77777777" w:rsidR="00B05F4B" w:rsidRPr="00B05F4B" w:rsidRDefault="00B05F4B" w:rsidP="00B05F4B">
            <w:pPr>
              <w:numPr>
                <w:ilvl w:val="0"/>
                <w:numId w:val="5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документы, которые подтверждают наличие у участника недвижимого имущества;</w:t>
            </w:r>
          </w:p>
          <w:p w14:paraId="74398591" w14:textId="77777777" w:rsidR="00B05F4B" w:rsidRPr="00B05F4B" w:rsidRDefault="00B05F4B" w:rsidP="00B05F4B">
            <w:pPr>
              <w:numPr>
                <w:ilvl w:val="0"/>
                <w:numId w:val="5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перечень оборудования, технологических средств;</w:t>
            </w:r>
          </w:p>
          <w:p w14:paraId="5DC5F4CC" w14:textId="77777777" w:rsidR="00B05F4B" w:rsidRPr="00B05F4B" w:rsidRDefault="00B05F4B" w:rsidP="00B05F4B">
            <w:pPr>
              <w:numPr>
                <w:ilvl w:val="0"/>
                <w:numId w:val="5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инвентарные карточки учета объектов основных средств унифицированной формы ОС-6 или другие документы, которые подтверждают наличие оборудования</w:t>
            </w:r>
          </w:p>
        </w:tc>
      </w:tr>
    </w:tbl>
    <w:p w14:paraId="42437715"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31. Изготовление оборудования для ядерных установок.</w:t>
      </w:r>
      <w:r w:rsidRPr="00B05F4B">
        <w:rPr>
          <w:rFonts w:eastAsia="Times New Roman" w:cs="Times New Roman"/>
          <w:kern w:val="0"/>
          <w:szCs w:val="24"/>
          <w:lang w:eastAsia="ru-RU"/>
          <w14:ligatures w14:val="none"/>
        </w:rPr>
        <w:t> Работы по изготовлению оборудования для ядерных установок, радиационных источников, пунктов хранения. Заказчик вправе установить требование, даже если не попадает под предельные НМЦК.</w:t>
      </w:r>
    </w:p>
    <w:tbl>
      <w:tblPr>
        <w:tblW w:w="5000" w:type="pct"/>
        <w:tblCellMar>
          <w:top w:w="15" w:type="dxa"/>
          <w:left w:w="15" w:type="dxa"/>
          <w:bottom w:w="15" w:type="dxa"/>
          <w:right w:w="15" w:type="dxa"/>
        </w:tblCellMar>
        <w:tblLook w:val="04A0" w:firstRow="1" w:lastRow="0" w:firstColumn="1" w:lastColumn="0" w:noHBand="0" w:noVBand="1"/>
      </w:tblPr>
      <w:tblGrid>
        <w:gridCol w:w="6332"/>
        <w:gridCol w:w="3023"/>
      </w:tblGrid>
      <w:tr w:rsidR="00B05F4B" w:rsidRPr="00B05F4B" w14:paraId="3DF4887E" w14:textId="77777777" w:rsidTr="00B05F4B">
        <w:tc>
          <w:tcPr>
            <w:tcW w:w="16501" w:type="dxa"/>
            <w:tcBorders>
              <w:bottom w:val="single" w:sz="6" w:space="0" w:color="222222"/>
            </w:tcBorders>
            <w:tcMar>
              <w:top w:w="75" w:type="dxa"/>
              <w:left w:w="75" w:type="dxa"/>
              <w:bottom w:w="75" w:type="dxa"/>
              <w:right w:w="75" w:type="dxa"/>
            </w:tcMar>
            <w:hideMark/>
          </w:tcPr>
          <w:p w14:paraId="313C2A6F"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6C34BAF0"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2F739B25"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692514A0"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У участника закупки должны быть:</w:t>
            </w:r>
          </w:p>
          <w:p w14:paraId="4E952992" w14:textId="77777777" w:rsidR="00B05F4B" w:rsidRPr="00B05F4B" w:rsidRDefault="00B05F4B" w:rsidP="00B05F4B">
            <w:pPr>
              <w:numPr>
                <w:ilvl w:val="0"/>
                <w:numId w:val="5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опыт исполнения договора на выполнение работ по изготовлению оборудования для ядерных установок, радиационных источников, пунктов хранения за последние пять лет до даты подачи заявки. Общая сумма по договорам – не менее 20 процентов НМЦК;</w:t>
            </w:r>
          </w:p>
          <w:p w14:paraId="4B68B203" w14:textId="77777777" w:rsidR="00B05F4B" w:rsidRPr="00B05F4B" w:rsidRDefault="00B05F4B" w:rsidP="00B05F4B">
            <w:pPr>
              <w:numPr>
                <w:ilvl w:val="0"/>
                <w:numId w:val="5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наличие недвижимого имущества, оборудования, технических средств.</w:t>
            </w:r>
          </w:p>
          <w:p w14:paraId="0A81ED1E"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tc>
        <w:tc>
          <w:tcPr>
            <w:tcW w:w="0" w:type="auto"/>
            <w:tcBorders>
              <w:top w:val="single" w:sz="6" w:space="0" w:color="222222"/>
              <w:bottom w:val="single" w:sz="6" w:space="0" w:color="222222"/>
            </w:tcBorders>
            <w:tcMar>
              <w:top w:w="75" w:type="dxa"/>
              <w:left w:w="75" w:type="dxa"/>
              <w:bottom w:w="75" w:type="dxa"/>
              <w:right w:w="75" w:type="dxa"/>
            </w:tcMar>
            <w:hideMark/>
          </w:tcPr>
          <w:p w14:paraId="35724B13" w14:textId="77777777" w:rsidR="00B05F4B" w:rsidRPr="00B05F4B" w:rsidRDefault="00B05F4B" w:rsidP="00B05F4B">
            <w:pPr>
              <w:numPr>
                <w:ilvl w:val="0"/>
                <w:numId w:val="5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исполненный договор;</w:t>
            </w:r>
          </w:p>
          <w:p w14:paraId="7CB6F410" w14:textId="77777777" w:rsidR="00B05F4B" w:rsidRPr="00B05F4B" w:rsidRDefault="00B05F4B" w:rsidP="00B05F4B">
            <w:pPr>
              <w:numPr>
                <w:ilvl w:val="0"/>
                <w:numId w:val="5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акт выполненных работ с подтверждением цены;</w:t>
            </w:r>
          </w:p>
          <w:p w14:paraId="11BDF3B0" w14:textId="77777777" w:rsidR="00B05F4B" w:rsidRPr="00B05F4B" w:rsidRDefault="00B05F4B" w:rsidP="00B05F4B">
            <w:pPr>
              <w:numPr>
                <w:ilvl w:val="0"/>
                <w:numId w:val="5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документы, которые подтверждают наличие у участника недвижимого имущества;</w:t>
            </w:r>
          </w:p>
          <w:p w14:paraId="3F3A73BD" w14:textId="77777777" w:rsidR="00B05F4B" w:rsidRPr="00B05F4B" w:rsidRDefault="00B05F4B" w:rsidP="00B05F4B">
            <w:pPr>
              <w:numPr>
                <w:ilvl w:val="0"/>
                <w:numId w:val="5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перечень оборудования, технологических средств;</w:t>
            </w:r>
          </w:p>
          <w:p w14:paraId="4076FA78" w14:textId="77777777" w:rsidR="00B05F4B" w:rsidRPr="00B05F4B" w:rsidRDefault="00B05F4B" w:rsidP="00B05F4B">
            <w:pPr>
              <w:numPr>
                <w:ilvl w:val="0"/>
                <w:numId w:val="5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инвентарные карточки учета объектов основных средств унифицированной формы ОС-6 или другие документы, которые подтверждают наличие оборудования</w:t>
            </w:r>
          </w:p>
        </w:tc>
      </w:tr>
    </w:tbl>
    <w:p w14:paraId="0113B436"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Случай 32. Техобслуживание медтехники. </w:t>
      </w:r>
      <w:r w:rsidRPr="00B05F4B">
        <w:rPr>
          <w:rFonts w:eastAsia="Times New Roman" w:cs="Times New Roman"/>
          <w:kern w:val="0"/>
          <w:szCs w:val="24"/>
          <w:lang w:eastAsia="ru-RU"/>
          <w14:ligatures w14:val="none"/>
        </w:rPr>
        <w:t>Заказчик закупает работы по техобслуживанию медицинской техники:</w:t>
      </w:r>
    </w:p>
    <w:p w14:paraId="6BF51FF4" w14:textId="77777777" w:rsidR="00B05F4B" w:rsidRPr="00B05F4B" w:rsidRDefault="00B05F4B" w:rsidP="00B05F4B">
      <w:pPr>
        <w:numPr>
          <w:ilvl w:val="0"/>
          <w:numId w:val="58"/>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монтаж и наладку;</w:t>
      </w:r>
    </w:p>
    <w:p w14:paraId="35D7D784" w14:textId="77777777" w:rsidR="00B05F4B" w:rsidRPr="00B05F4B" w:rsidRDefault="00B05F4B" w:rsidP="00B05F4B">
      <w:pPr>
        <w:numPr>
          <w:ilvl w:val="0"/>
          <w:numId w:val="58"/>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контроль технического состояния;</w:t>
      </w:r>
    </w:p>
    <w:p w14:paraId="3473BC58" w14:textId="77777777" w:rsidR="00B05F4B" w:rsidRPr="00B05F4B" w:rsidRDefault="00B05F4B" w:rsidP="00B05F4B">
      <w:pPr>
        <w:numPr>
          <w:ilvl w:val="0"/>
          <w:numId w:val="58"/>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периодическое и текущее техническое обслуживание;</w:t>
      </w:r>
    </w:p>
    <w:p w14:paraId="570D4A31" w14:textId="77777777" w:rsidR="00B05F4B" w:rsidRPr="00B05F4B" w:rsidRDefault="00B05F4B" w:rsidP="00B05F4B">
      <w:pPr>
        <w:numPr>
          <w:ilvl w:val="0"/>
          <w:numId w:val="58"/>
        </w:numPr>
        <w:spacing w:after="0" w:line="240" w:lineRule="auto"/>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ремонт.</w:t>
      </w:r>
    </w:p>
    <w:p w14:paraId="33E42BEB" w14:textId="5E5C60B0"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Медтехника включена в один из ОКПД2: 26.60.11, 26.60.12, 26.60.13.130, 26.70.22.150, 32.50.12.000, 32.50.21.121, 32.50.21.122.</w:t>
      </w:r>
    </w:p>
    <w:tbl>
      <w:tblPr>
        <w:tblW w:w="5000" w:type="pct"/>
        <w:tblCellMar>
          <w:top w:w="15" w:type="dxa"/>
          <w:left w:w="15" w:type="dxa"/>
          <w:bottom w:w="15" w:type="dxa"/>
          <w:right w:w="15" w:type="dxa"/>
        </w:tblCellMar>
        <w:tblLook w:val="04A0" w:firstRow="1" w:lastRow="0" w:firstColumn="1" w:lastColumn="0" w:noHBand="0" w:noVBand="1"/>
      </w:tblPr>
      <w:tblGrid>
        <w:gridCol w:w="6490"/>
        <w:gridCol w:w="2865"/>
      </w:tblGrid>
      <w:tr w:rsidR="00B05F4B" w:rsidRPr="00B05F4B" w14:paraId="15BB3F81" w14:textId="77777777" w:rsidTr="00B05F4B">
        <w:tc>
          <w:tcPr>
            <w:tcW w:w="16501" w:type="dxa"/>
            <w:tcBorders>
              <w:bottom w:val="single" w:sz="6" w:space="0" w:color="222222"/>
            </w:tcBorders>
            <w:tcMar>
              <w:top w:w="75" w:type="dxa"/>
              <w:left w:w="75" w:type="dxa"/>
              <w:bottom w:w="75" w:type="dxa"/>
              <w:right w:w="75" w:type="dxa"/>
            </w:tcMar>
            <w:hideMark/>
          </w:tcPr>
          <w:p w14:paraId="5375A259"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62E21136"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2630AB18"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4B7FE725" w14:textId="7E16DB44"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 участник исполнил контракт по Закону № 44-ФЗ или договор по Закону № 223-ФЗ на техобслуживание медтехники.</w:t>
            </w:r>
          </w:p>
          <w:p w14:paraId="04D34186"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Если в ходе исполнения договора или контракта предъявлялись требования об уплате неустоек, штрафов, пеней, то они должны быть выполнены.</w:t>
            </w:r>
          </w:p>
          <w:p w14:paraId="3785654E"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138C40F3"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Стоимость исполненного контракта или договора – не менее 20 процентов НМЦК</w:t>
            </w:r>
          </w:p>
        </w:tc>
        <w:tc>
          <w:tcPr>
            <w:tcW w:w="0" w:type="auto"/>
            <w:tcBorders>
              <w:top w:val="single" w:sz="6" w:space="0" w:color="222222"/>
              <w:bottom w:val="single" w:sz="6" w:space="0" w:color="222222"/>
            </w:tcBorders>
            <w:tcMar>
              <w:top w:w="75" w:type="dxa"/>
              <w:left w:w="75" w:type="dxa"/>
              <w:bottom w:w="75" w:type="dxa"/>
              <w:right w:w="75" w:type="dxa"/>
            </w:tcMar>
            <w:hideMark/>
          </w:tcPr>
          <w:p w14:paraId="06A45511" w14:textId="77777777" w:rsidR="00B05F4B" w:rsidRPr="00B05F4B" w:rsidRDefault="00B05F4B" w:rsidP="00B05F4B">
            <w:pPr>
              <w:numPr>
                <w:ilvl w:val="0"/>
                <w:numId w:val="59"/>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696015C9" w14:textId="77777777" w:rsidR="00B05F4B" w:rsidRPr="00B05F4B" w:rsidRDefault="00B05F4B" w:rsidP="00B05F4B">
            <w:pPr>
              <w:numPr>
                <w:ilvl w:val="0"/>
                <w:numId w:val="59"/>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w:t>
            </w:r>
          </w:p>
        </w:tc>
      </w:tr>
    </w:tbl>
    <w:p w14:paraId="342080DA"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Случай 33. Общественное питание. </w:t>
      </w:r>
      <w:r w:rsidRPr="00B05F4B">
        <w:rPr>
          <w:rFonts w:eastAsia="Times New Roman" w:cs="Times New Roman"/>
          <w:kern w:val="0"/>
          <w:szCs w:val="24"/>
          <w:lang w:eastAsia="ru-RU"/>
          <w14:ligatures w14:val="none"/>
        </w:rPr>
        <w:t>Заказчик закупает услуги общественного питания, поставку пищевых продуктов для образовательных, медицинских организаций, организаций социального обслуживания, отдыха детей и их оздоровления. Заказчик вправе установить требование, даже если не попадает под предельные НМЦК.</w:t>
      </w:r>
    </w:p>
    <w:tbl>
      <w:tblPr>
        <w:tblW w:w="5000" w:type="pct"/>
        <w:tblCellMar>
          <w:top w:w="15" w:type="dxa"/>
          <w:left w:w="15" w:type="dxa"/>
          <w:bottom w:w="15" w:type="dxa"/>
          <w:right w:w="15" w:type="dxa"/>
        </w:tblCellMar>
        <w:tblLook w:val="04A0" w:firstRow="1" w:lastRow="0" w:firstColumn="1" w:lastColumn="0" w:noHBand="0" w:noVBand="1"/>
      </w:tblPr>
      <w:tblGrid>
        <w:gridCol w:w="6490"/>
        <w:gridCol w:w="2865"/>
      </w:tblGrid>
      <w:tr w:rsidR="00B05F4B" w:rsidRPr="00B05F4B" w14:paraId="19EAEE2E" w14:textId="77777777" w:rsidTr="00B05F4B">
        <w:tc>
          <w:tcPr>
            <w:tcW w:w="16501" w:type="dxa"/>
            <w:tcBorders>
              <w:bottom w:val="single" w:sz="6" w:space="0" w:color="222222"/>
            </w:tcBorders>
            <w:tcMar>
              <w:top w:w="75" w:type="dxa"/>
              <w:left w:w="75" w:type="dxa"/>
              <w:bottom w:w="75" w:type="dxa"/>
              <w:right w:w="75" w:type="dxa"/>
            </w:tcMar>
            <w:hideMark/>
          </w:tcPr>
          <w:p w14:paraId="5DFBE976"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24382B89"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7F60317B"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64C01228" w14:textId="6DF891E2"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 участник исполнил контракт по Закону № 44-ФЗ или договор по Закону № 223-ФЗ на оказание услуг общественного питания, поставки пищевых продуктов.</w:t>
            </w:r>
          </w:p>
          <w:p w14:paraId="37857242"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157D0CC5"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Стоимость исполненного контракта или договора – не менее 20 процентов НМЦК</w:t>
            </w:r>
          </w:p>
        </w:tc>
        <w:tc>
          <w:tcPr>
            <w:tcW w:w="0" w:type="auto"/>
            <w:tcBorders>
              <w:top w:val="single" w:sz="6" w:space="0" w:color="222222"/>
              <w:bottom w:val="single" w:sz="6" w:space="0" w:color="222222"/>
            </w:tcBorders>
            <w:tcMar>
              <w:top w:w="75" w:type="dxa"/>
              <w:left w:w="75" w:type="dxa"/>
              <w:bottom w:w="75" w:type="dxa"/>
              <w:right w:w="75" w:type="dxa"/>
            </w:tcMar>
            <w:hideMark/>
          </w:tcPr>
          <w:p w14:paraId="795F9D48" w14:textId="77777777" w:rsidR="00B05F4B" w:rsidRPr="00B05F4B" w:rsidRDefault="00B05F4B" w:rsidP="00B05F4B">
            <w:pPr>
              <w:numPr>
                <w:ilvl w:val="0"/>
                <w:numId w:val="60"/>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6421CA71" w14:textId="77777777" w:rsidR="00B05F4B" w:rsidRPr="00B05F4B" w:rsidRDefault="00B05F4B" w:rsidP="00B05F4B">
            <w:pPr>
              <w:numPr>
                <w:ilvl w:val="0"/>
                <w:numId w:val="60"/>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приемки услуг с подтверждением цены</w:t>
            </w:r>
          </w:p>
        </w:tc>
      </w:tr>
    </w:tbl>
    <w:p w14:paraId="2857331F" w14:textId="56219EB8"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34. Охрана объектов. </w:t>
      </w:r>
      <w:r w:rsidRPr="00B05F4B">
        <w:rPr>
          <w:rFonts w:eastAsia="Times New Roman" w:cs="Times New Roman"/>
          <w:kern w:val="0"/>
          <w:szCs w:val="24"/>
          <w:lang w:eastAsia="ru-RU"/>
          <w14:ligatures w14:val="none"/>
        </w:rPr>
        <w:t>Заказчик закупает услуги по обеспечению охраны объектов (территорий). Заказчик вправе установить требование, даже если не попадает под предельные НМЦК. Требования по позиции 34 применяет любой заказчик, вне зависимости от сферы деятельности (письмо Минфина от 14.04.2023 № 24-06-09/33774).</w:t>
      </w:r>
    </w:p>
    <w:tbl>
      <w:tblPr>
        <w:tblW w:w="5000" w:type="pct"/>
        <w:tblCellMar>
          <w:top w:w="15" w:type="dxa"/>
          <w:left w:w="15" w:type="dxa"/>
          <w:bottom w:w="15" w:type="dxa"/>
          <w:right w:w="15" w:type="dxa"/>
        </w:tblCellMar>
        <w:tblLook w:val="04A0" w:firstRow="1" w:lastRow="0" w:firstColumn="1" w:lastColumn="0" w:noHBand="0" w:noVBand="1"/>
      </w:tblPr>
      <w:tblGrid>
        <w:gridCol w:w="6490"/>
        <w:gridCol w:w="2865"/>
      </w:tblGrid>
      <w:tr w:rsidR="00B05F4B" w:rsidRPr="00B05F4B" w14:paraId="216FEB18" w14:textId="77777777" w:rsidTr="00B05F4B">
        <w:tc>
          <w:tcPr>
            <w:tcW w:w="16501" w:type="dxa"/>
            <w:tcBorders>
              <w:bottom w:val="single" w:sz="6" w:space="0" w:color="222222"/>
            </w:tcBorders>
            <w:tcMar>
              <w:top w:w="75" w:type="dxa"/>
              <w:left w:w="75" w:type="dxa"/>
              <w:bottom w:w="75" w:type="dxa"/>
              <w:right w:w="75" w:type="dxa"/>
            </w:tcMar>
            <w:hideMark/>
          </w:tcPr>
          <w:p w14:paraId="3450F46B"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20BD83A4"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674B3F2C"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5D9ABA41" w14:textId="7B1FC7D0"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 участник исполнил контракт по Закону № 44-ФЗ или договор по Закону № 223-ФЗ на оказание услуг по обеспечению охраны объектов (территорий).</w:t>
            </w:r>
          </w:p>
          <w:p w14:paraId="13E834D8"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Если в ходе исполнения договора или контракта предъявлялись требования об уплате неустоек, штрафов, пеней, то они должны быть выполнены.</w:t>
            </w:r>
          </w:p>
          <w:p w14:paraId="4E400528"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09129C56"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Стоимость исполненного контракта или договора – не менее 20 процентов НМЦК</w:t>
            </w:r>
          </w:p>
        </w:tc>
        <w:tc>
          <w:tcPr>
            <w:tcW w:w="0" w:type="auto"/>
            <w:tcBorders>
              <w:top w:val="single" w:sz="6" w:space="0" w:color="222222"/>
              <w:bottom w:val="single" w:sz="6" w:space="0" w:color="222222"/>
            </w:tcBorders>
            <w:tcMar>
              <w:top w:w="75" w:type="dxa"/>
              <w:left w:w="75" w:type="dxa"/>
              <w:bottom w:w="75" w:type="dxa"/>
              <w:right w:w="75" w:type="dxa"/>
            </w:tcMar>
            <w:hideMark/>
          </w:tcPr>
          <w:p w14:paraId="2A0449B0" w14:textId="77777777" w:rsidR="00B05F4B" w:rsidRPr="00B05F4B" w:rsidRDefault="00B05F4B" w:rsidP="00B05F4B">
            <w:pPr>
              <w:numPr>
                <w:ilvl w:val="0"/>
                <w:numId w:val="6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018BB27E" w14:textId="77777777" w:rsidR="00B05F4B" w:rsidRPr="00B05F4B" w:rsidRDefault="00B05F4B" w:rsidP="00B05F4B">
            <w:pPr>
              <w:numPr>
                <w:ilvl w:val="0"/>
                <w:numId w:val="61"/>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приемки услуг с подтверждением цены</w:t>
            </w:r>
          </w:p>
        </w:tc>
      </w:tr>
    </w:tbl>
    <w:p w14:paraId="4CC36C0D" w14:textId="1F5EFF62"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35. Отдых и оздоровление детей. </w:t>
      </w:r>
      <w:r w:rsidRPr="00B05F4B">
        <w:rPr>
          <w:rFonts w:eastAsia="Times New Roman" w:cs="Times New Roman"/>
          <w:kern w:val="0"/>
          <w:szCs w:val="24"/>
          <w:lang w:eastAsia="ru-RU"/>
          <w14:ligatures w14:val="none"/>
        </w:rPr>
        <w:t>Заказчик закупает услуги по организации отдыха и оздоровления детей. Заказчик вправе установить требование, даже если не попадает под предельные НМЦК. </w:t>
      </w:r>
    </w:p>
    <w:tbl>
      <w:tblPr>
        <w:tblW w:w="5000" w:type="pct"/>
        <w:tblCellMar>
          <w:top w:w="15" w:type="dxa"/>
          <w:left w:w="15" w:type="dxa"/>
          <w:bottom w:w="15" w:type="dxa"/>
          <w:right w:w="15" w:type="dxa"/>
        </w:tblCellMar>
        <w:tblLook w:val="04A0" w:firstRow="1" w:lastRow="0" w:firstColumn="1" w:lastColumn="0" w:noHBand="0" w:noVBand="1"/>
      </w:tblPr>
      <w:tblGrid>
        <w:gridCol w:w="6490"/>
        <w:gridCol w:w="2865"/>
      </w:tblGrid>
      <w:tr w:rsidR="00B05F4B" w:rsidRPr="00B05F4B" w14:paraId="24AA23DB" w14:textId="77777777" w:rsidTr="00B05F4B">
        <w:tc>
          <w:tcPr>
            <w:tcW w:w="16501" w:type="dxa"/>
            <w:tcBorders>
              <w:bottom w:val="single" w:sz="6" w:space="0" w:color="222222"/>
            </w:tcBorders>
            <w:tcMar>
              <w:top w:w="75" w:type="dxa"/>
              <w:left w:w="75" w:type="dxa"/>
              <w:bottom w:w="75" w:type="dxa"/>
              <w:right w:w="75" w:type="dxa"/>
            </w:tcMar>
            <w:hideMark/>
          </w:tcPr>
          <w:p w14:paraId="001517B4"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443AF3DC"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5BD8F722"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2E2E3D03" w14:textId="184293F2"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 участник исполнил контракт по Закону № 44-ФЗ или договор по Закону № 223-ФЗ с предметом – организация отдыха и оздоровления детей.</w:t>
            </w:r>
          </w:p>
          <w:p w14:paraId="3EE75543"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Если в ходе исполнения договора или контракта предъявлялись требования об уплате неустоек, штрафов, пеней, то они должны быть выполнены.</w:t>
            </w:r>
          </w:p>
          <w:p w14:paraId="4BBEB585"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Правопреемство учитывают.</w:t>
            </w:r>
          </w:p>
          <w:p w14:paraId="6E468269"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Стоимость исполненного контракта или договора составляет не менее 20 процентов НМЦК</w:t>
            </w:r>
          </w:p>
        </w:tc>
        <w:tc>
          <w:tcPr>
            <w:tcW w:w="0" w:type="auto"/>
            <w:tcBorders>
              <w:top w:val="single" w:sz="6" w:space="0" w:color="222222"/>
              <w:bottom w:val="single" w:sz="6" w:space="0" w:color="222222"/>
            </w:tcBorders>
            <w:tcMar>
              <w:top w:w="75" w:type="dxa"/>
              <w:left w:w="75" w:type="dxa"/>
              <w:bottom w:w="75" w:type="dxa"/>
              <w:right w:w="75" w:type="dxa"/>
            </w:tcMar>
            <w:hideMark/>
          </w:tcPr>
          <w:p w14:paraId="2205E0D8" w14:textId="77777777" w:rsidR="00B05F4B" w:rsidRPr="00B05F4B" w:rsidRDefault="00B05F4B" w:rsidP="00B05F4B">
            <w:pPr>
              <w:numPr>
                <w:ilvl w:val="0"/>
                <w:numId w:val="6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исполненный договор;</w:t>
            </w:r>
          </w:p>
          <w:p w14:paraId="568F8B1F" w14:textId="77777777" w:rsidR="00B05F4B" w:rsidRPr="00B05F4B" w:rsidRDefault="00B05F4B" w:rsidP="00B05F4B">
            <w:pPr>
              <w:numPr>
                <w:ilvl w:val="0"/>
                <w:numId w:val="62"/>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приемки услуг с подтверждением цены</w:t>
            </w:r>
          </w:p>
        </w:tc>
      </w:tr>
    </w:tbl>
    <w:p w14:paraId="2D8DA925"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36. Уборка зданий. </w:t>
      </w:r>
      <w:r w:rsidRPr="00B05F4B">
        <w:rPr>
          <w:rFonts w:eastAsia="Times New Roman" w:cs="Times New Roman"/>
          <w:kern w:val="0"/>
          <w:szCs w:val="24"/>
          <w:lang w:eastAsia="ru-RU"/>
          <w14:ligatures w14:val="none"/>
        </w:rPr>
        <w:t>Заказчик закупает услуги по уборке зданий, сооружений, прилегающих к ним территорий.</w:t>
      </w:r>
    </w:p>
    <w:tbl>
      <w:tblPr>
        <w:tblW w:w="5000" w:type="pct"/>
        <w:tblCellMar>
          <w:top w:w="15" w:type="dxa"/>
          <w:left w:w="15" w:type="dxa"/>
          <w:bottom w:w="15" w:type="dxa"/>
          <w:right w:w="15" w:type="dxa"/>
        </w:tblCellMar>
        <w:tblLook w:val="04A0" w:firstRow="1" w:lastRow="0" w:firstColumn="1" w:lastColumn="0" w:noHBand="0" w:noVBand="1"/>
      </w:tblPr>
      <w:tblGrid>
        <w:gridCol w:w="6490"/>
        <w:gridCol w:w="2865"/>
      </w:tblGrid>
      <w:tr w:rsidR="00B05F4B" w:rsidRPr="00B05F4B" w14:paraId="4289FA9C" w14:textId="77777777" w:rsidTr="00B05F4B">
        <w:tc>
          <w:tcPr>
            <w:tcW w:w="16501" w:type="dxa"/>
            <w:tcBorders>
              <w:bottom w:val="single" w:sz="6" w:space="0" w:color="222222"/>
            </w:tcBorders>
            <w:tcMar>
              <w:top w:w="75" w:type="dxa"/>
              <w:left w:w="75" w:type="dxa"/>
              <w:bottom w:w="75" w:type="dxa"/>
              <w:right w:w="75" w:type="dxa"/>
            </w:tcMar>
            <w:hideMark/>
          </w:tcPr>
          <w:p w14:paraId="2E9EC975"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0" w:type="auto"/>
            <w:tcBorders>
              <w:bottom w:val="single" w:sz="6" w:space="0" w:color="222222"/>
            </w:tcBorders>
            <w:tcMar>
              <w:top w:w="75" w:type="dxa"/>
              <w:left w:w="75" w:type="dxa"/>
              <w:bottom w:w="75" w:type="dxa"/>
              <w:right w:w="75" w:type="dxa"/>
            </w:tcMar>
            <w:hideMark/>
          </w:tcPr>
          <w:p w14:paraId="1CA35F41"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21BA208D" w14:textId="77777777" w:rsidTr="00B05F4B">
        <w:tc>
          <w:tcPr>
            <w:tcW w:w="16501" w:type="dxa"/>
            <w:tcBorders>
              <w:top w:val="single" w:sz="6" w:space="0" w:color="222222"/>
              <w:bottom w:val="single" w:sz="6" w:space="0" w:color="222222"/>
            </w:tcBorders>
            <w:tcMar>
              <w:top w:w="75" w:type="dxa"/>
              <w:left w:w="75" w:type="dxa"/>
              <w:bottom w:w="75" w:type="dxa"/>
              <w:right w:w="75" w:type="dxa"/>
            </w:tcMar>
            <w:hideMark/>
          </w:tcPr>
          <w:p w14:paraId="425FFCC7" w14:textId="166E7E18"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 участник исполнил контракт по Закону № 44-ФЗ или договор по Закону № 223-ФЗ – уборка зданий, сооружений, прилегающих к ним территорий.</w:t>
            </w:r>
          </w:p>
          <w:p w14:paraId="77712A6B"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Правопреемство учитывают.</w:t>
            </w:r>
          </w:p>
          <w:p w14:paraId="4B7539B1"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Стоимость исполненного контракта или договора составляет не менее 20 процентов НМЦК</w:t>
            </w:r>
          </w:p>
        </w:tc>
        <w:tc>
          <w:tcPr>
            <w:tcW w:w="0" w:type="auto"/>
            <w:tcBorders>
              <w:top w:val="single" w:sz="6" w:space="0" w:color="222222"/>
              <w:bottom w:val="single" w:sz="6" w:space="0" w:color="222222"/>
            </w:tcBorders>
            <w:tcMar>
              <w:top w:w="75" w:type="dxa"/>
              <w:left w:w="75" w:type="dxa"/>
              <w:bottom w:w="75" w:type="dxa"/>
              <w:right w:w="75" w:type="dxa"/>
            </w:tcMar>
            <w:hideMark/>
          </w:tcPr>
          <w:p w14:paraId="6B3307A7" w14:textId="77777777" w:rsidR="00B05F4B" w:rsidRPr="00B05F4B" w:rsidRDefault="00B05F4B" w:rsidP="00B05F4B">
            <w:pPr>
              <w:numPr>
                <w:ilvl w:val="0"/>
                <w:numId w:val="6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1FB96F08" w14:textId="77777777" w:rsidR="00B05F4B" w:rsidRPr="00B05F4B" w:rsidRDefault="00B05F4B" w:rsidP="00B05F4B">
            <w:pPr>
              <w:numPr>
                <w:ilvl w:val="0"/>
                <w:numId w:val="63"/>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приемки услуг с подтверждением цены</w:t>
            </w:r>
          </w:p>
          <w:p w14:paraId="27E545F9"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w:t>
            </w:r>
          </w:p>
        </w:tc>
      </w:tr>
    </w:tbl>
    <w:p w14:paraId="7C7F7272"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37. Офсетные контракты.</w:t>
      </w:r>
      <w:r w:rsidRPr="00B05F4B">
        <w:rPr>
          <w:rFonts w:eastAsia="Times New Roman" w:cs="Times New Roman"/>
          <w:kern w:val="0"/>
          <w:szCs w:val="24"/>
          <w:lang w:eastAsia="ru-RU"/>
          <w14:ligatures w14:val="none"/>
        </w:rPr>
        <w:t> Товары или услуги, которые поставляют по офсетному контракту.</w:t>
      </w:r>
    </w:p>
    <w:tbl>
      <w:tblPr>
        <w:tblW w:w="5000" w:type="pct"/>
        <w:tblCellMar>
          <w:top w:w="15" w:type="dxa"/>
          <w:left w:w="15" w:type="dxa"/>
          <w:bottom w:w="15" w:type="dxa"/>
          <w:right w:w="15" w:type="dxa"/>
        </w:tblCellMar>
        <w:tblLook w:val="04A0" w:firstRow="1" w:lastRow="0" w:firstColumn="1" w:lastColumn="0" w:noHBand="0" w:noVBand="1"/>
      </w:tblPr>
      <w:tblGrid>
        <w:gridCol w:w="5001"/>
        <w:gridCol w:w="4354"/>
      </w:tblGrid>
      <w:tr w:rsidR="00B05F4B" w:rsidRPr="00B05F4B" w14:paraId="086DF504" w14:textId="77777777" w:rsidTr="00B05F4B">
        <w:tc>
          <w:tcPr>
            <w:tcW w:w="16564" w:type="dxa"/>
            <w:tcBorders>
              <w:bottom w:val="single" w:sz="6" w:space="0" w:color="222222"/>
            </w:tcBorders>
            <w:tcMar>
              <w:top w:w="75" w:type="dxa"/>
              <w:left w:w="75" w:type="dxa"/>
              <w:bottom w:w="75" w:type="dxa"/>
              <w:right w:w="75" w:type="dxa"/>
            </w:tcMar>
            <w:hideMark/>
          </w:tcPr>
          <w:p w14:paraId="40568C94"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10938" w:type="dxa"/>
            <w:tcBorders>
              <w:bottom w:val="single" w:sz="6" w:space="0" w:color="222222"/>
            </w:tcBorders>
            <w:tcMar>
              <w:top w:w="75" w:type="dxa"/>
              <w:left w:w="75" w:type="dxa"/>
              <w:bottom w:w="75" w:type="dxa"/>
              <w:right w:w="75" w:type="dxa"/>
            </w:tcMar>
            <w:hideMark/>
          </w:tcPr>
          <w:p w14:paraId="535BEBB2"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2BCA7217" w14:textId="77777777" w:rsidTr="00B05F4B">
        <w:tc>
          <w:tcPr>
            <w:tcW w:w="16564" w:type="dxa"/>
            <w:tcBorders>
              <w:top w:val="single" w:sz="6" w:space="0" w:color="222222"/>
              <w:bottom w:val="single" w:sz="6" w:space="0" w:color="222222"/>
            </w:tcBorders>
            <w:tcMar>
              <w:top w:w="75" w:type="dxa"/>
              <w:left w:w="75" w:type="dxa"/>
              <w:bottom w:w="75" w:type="dxa"/>
              <w:right w:w="75" w:type="dxa"/>
            </w:tcMar>
            <w:hideMark/>
          </w:tcPr>
          <w:p w14:paraId="7D5D5CC3" w14:textId="3C84D36A"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даты подачи заявки: участник исполнил офсетный контракт по Закону № 44-ФЗ или офсетный договор по Закону № 223-ФЗ.</w:t>
            </w:r>
          </w:p>
          <w:p w14:paraId="01BC9B88"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или</w:t>
            </w:r>
          </w:p>
          <w:p w14:paraId="3BA75918"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Сумма выручки по контракту или договору – не менее 10 процентов от НМЦК (общая сумма выручки за пять лет до даты подачи заявки с учетом правопреемства).</w:t>
            </w:r>
          </w:p>
          <w:p w14:paraId="1E11B967"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или</w:t>
            </w:r>
          </w:p>
          <w:p w14:paraId="29025A11"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Объем завершенных капитальных вложений – не менее 10 процентов минимального объема инвестиций, которые вкладывает участник закупки (общий объем капвложений в приобретение, создание объектов основных средств за пять лет до даты подачи заявки с учетом правопреемства)</w:t>
            </w:r>
          </w:p>
        </w:tc>
        <w:tc>
          <w:tcPr>
            <w:tcW w:w="10938" w:type="dxa"/>
            <w:tcBorders>
              <w:top w:val="single" w:sz="6" w:space="0" w:color="222222"/>
              <w:bottom w:val="single" w:sz="6" w:space="0" w:color="222222"/>
            </w:tcBorders>
            <w:tcMar>
              <w:top w:w="75" w:type="dxa"/>
              <w:left w:w="75" w:type="dxa"/>
              <w:bottom w:w="75" w:type="dxa"/>
              <w:right w:w="75" w:type="dxa"/>
            </w:tcMar>
            <w:hideMark/>
          </w:tcPr>
          <w:p w14:paraId="5A461A1D" w14:textId="77777777" w:rsidR="00B05F4B" w:rsidRPr="00B05F4B" w:rsidRDefault="00B05F4B" w:rsidP="00B05F4B">
            <w:pPr>
              <w:numPr>
                <w:ilvl w:val="0"/>
                <w:numId w:val="6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4E649F81" w14:textId="77777777" w:rsidR="00B05F4B" w:rsidRPr="00B05F4B" w:rsidRDefault="00B05F4B" w:rsidP="00B05F4B">
            <w:pPr>
              <w:numPr>
                <w:ilvl w:val="0"/>
                <w:numId w:val="6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приемки;</w:t>
            </w:r>
          </w:p>
          <w:p w14:paraId="0547F0F5" w14:textId="77777777" w:rsidR="00B05F4B" w:rsidRPr="00B05F4B" w:rsidRDefault="00B05F4B" w:rsidP="00B05F4B">
            <w:pPr>
              <w:numPr>
                <w:ilvl w:val="0"/>
                <w:numId w:val="6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налоговая декларация по налогу на прибыль организаций;</w:t>
            </w:r>
          </w:p>
          <w:p w14:paraId="33F3995B" w14:textId="77777777" w:rsidR="00B05F4B" w:rsidRPr="00B05F4B" w:rsidRDefault="00B05F4B" w:rsidP="00B05F4B">
            <w:pPr>
              <w:numPr>
                <w:ilvl w:val="0"/>
                <w:numId w:val="64"/>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годовая бухгалтерская, финансовая отчетность</w:t>
            </w:r>
          </w:p>
          <w:p w14:paraId="234F144C"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w:t>
            </w:r>
          </w:p>
        </w:tc>
      </w:tr>
    </w:tbl>
    <w:p w14:paraId="1087A4F7"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38. Работы по регулярным перевозкам.</w:t>
      </w:r>
      <w:r w:rsidRPr="00B05F4B">
        <w:rPr>
          <w:rFonts w:eastAsia="Times New Roman" w:cs="Times New Roman"/>
          <w:kern w:val="0"/>
          <w:szCs w:val="24"/>
          <w:lang w:eastAsia="ru-RU"/>
          <w14:ligatures w14:val="none"/>
        </w:rPr>
        <w:t> Заказчик закупает работы, связанные с регулярными перевозками пассажиров и багажа по регулируемым тарифам.</w:t>
      </w:r>
    </w:p>
    <w:tbl>
      <w:tblPr>
        <w:tblW w:w="5000" w:type="pct"/>
        <w:tblCellMar>
          <w:top w:w="15" w:type="dxa"/>
          <w:left w:w="15" w:type="dxa"/>
          <w:bottom w:w="15" w:type="dxa"/>
          <w:right w:w="15" w:type="dxa"/>
        </w:tblCellMar>
        <w:tblLook w:val="04A0" w:firstRow="1" w:lastRow="0" w:firstColumn="1" w:lastColumn="0" w:noHBand="0" w:noVBand="1"/>
      </w:tblPr>
      <w:tblGrid>
        <w:gridCol w:w="4825"/>
        <w:gridCol w:w="4530"/>
      </w:tblGrid>
      <w:tr w:rsidR="00B05F4B" w:rsidRPr="00B05F4B" w14:paraId="3BD0CBF1" w14:textId="77777777" w:rsidTr="00B05F4B">
        <w:tc>
          <w:tcPr>
            <w:tcW w:w="16581" w:type="dxa"/>
            <w:tcBorders>
              <w:bottom w:val="single" w:sz="6" w:space="0" w:color="222222"/>
            </w:tcBorders>
            <w:tcMar>
              <w:top w:w="75" w:type="dxa"/>
              <w:left w:w="75" w:type="dxa"/>
              <w:bottom w:w="75" w:type="dxa"/>
              <w:right w:w="75" w:type="dxa"/>
            </w:tcMar>
            <w:hideMark/>
          </w:tcPr>
          <w:p w14:paraId="3ED04B95"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10921" w:type="dxa"/>
            <w:tcBorders>
              <w:bottom w:val="single" w:sz="6" w:space="0" w:color="222222"/>
            </w:tcBorders>
            <w:tcMar>
              <w:top w:w="75" w:type="dxa"/>
              <w:left w:w="75" w:type="dxa"/>
              <w:bottom w:w="75" w:type="dxa"/>
              <w:right w:w="75" w:type="dxa"/>
            </w:tcMar>
            <w:hideMark/>
          </w:tcPr>
          <w:p w14:paraId="57F06147"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2C86D003" w14:textId="77777777" w:rsidTr="00B05F4B">
        <w:tc>
          <w:tcPr>
            <w:tcW w:w="16581" w:type="dxa"/>
            <w:tcBorders>
              <w:bottom w:val="single" w:sz="6" w:space="0" w:color="222222"/>
            </w:tcBorders>
            <w:tcMar>
              <w:top w:w="75" w:type="dxa"/>
              <w:left w:w="75" w:type="dxa"/>
              <w:bottom w:w="75" w:type="dxa"/>
              <w:right w:w="75" w:type="dxa"/>
            </w:tcMar>
            <w:hideMark/>
          </w:tcPr>
          <w:p w14:paraId="542CACA6"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 xml:space="preserve">Опыт выполнения работ по регулярным перевозкам за последние пять лет до даты подачи заявки. При выполнении таких работ </w:t>
            </w:r>
            <w:r w:rsidRPr="00B05F4B">
              <w:rPr>
                <w:rFonts w:eastAsia="Times New Roman" w:cs="Times New Roman"/>
                <w:kern w:val="0"/>
                <w:szCs w:val="24"/>
                <w:lang w:eastAsia="ru-RU"/>
                <w14:ligatures w14:val="none"/>
              </w:rPr>
              <w:lastRenderedPageBreak/>
              <w:t>количество транспортных средств должно составлять не менее 50 процентов от предусмотренного извещением. Класс транспортных средств – не ниже класса, установленного в извещении.</w:t>
            </w:r>
          </w:p>
          <w:p w14:paraId="50E83CD0"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или</w:t>
            </w:r>
          </w:p>
          <w:p w14:paraId="7871CF9A"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Наличие транспортных средств в собственности (или на другом законном основании), количество и класс которых не ниже требуемого в извещении</w:t>
            </w:r>
          </w:p>
        </w:tc>
        <w:tc>
          <w:tcPr>
            <w:tcW w:w="10921" w:type="dxa"/>
            <w:tcBorders>
              <w:bottom w:val="single" w:sz="6" w:space="0" w:color="222222"/>
            </w:tcBorders>
            <w:tcMar>
              <w:top w:w="75" w:type="dxa"/>
              <w:left w:w="75" w:type="dxa"/>
              <w:bottom w:w="75" w:type="dxa"/>
              <w:right w:w="75" w:type="dxa"/>
            </w:tcMar>
            <w:hideMark/>
          </w:tcPr>
          <w:p w14:paraId="41363132" w14:textId="77777777" w:rsidR="00B05F4B" w:rsidRPr="00B05F4B" w:rsidRDefault="00B05F4B" w:rsidP="00B05F4B">
            <w:pPr>
              <w:numPr>
                <w:ilvl w:val="0"/>
                <w:numId w:val="6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lastRenderedPageBreak/>
              <w:t xml:space="preserve">исполненный договор или свидетельство об осуществлении перевозок по </w:t>
            </w:r>
            <w:r w:rsidRPr="00B05F4B">
              <w:rPr>
                <w:rFonts w:eastAsia="Times New Roman" w:cs="Times New Roman"/>
                <w:kern w:val="0"/>
                <w:szCs w:val="24"/>
                <w:lang w:eastAsia="ru-RU"/>
                <w14:ligatures w14:val="none"/>
              </w:rPr>
              <w:lastRenderedPageBreak/>
              <w:t>маршруту регулярных перевозок;</w:t>
            </w:r>
          </w:p>
          <w:p w14:paraId="570A1485" w14:textId="77777777" w:rsidR="00B05F4B" w:rsidRPr="00B05F4B" w:rsidRDefault="00B05F4B" w:rsidP="00B05F4B">
            <w:pPr>
              <w:numPr>
                <w:ilvl w:val="0"/>
                <w:numId w:val="6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инвентарные карточки учета объектов основных средств унифицированной формы ОС-6 (при наличии транспортных средств в собственности);</w:t>
            </w:r>
          </w:p>
          <w:p w14:paraId="38C2057D" w14:textId="77777777" w:rsidR="00B05F4B" w:rsidRPr="00B05F4B" w:rsidRDefault="00B05F4B" w:rsidP="00B05F4B">
            <w:pPr>
              <w:numPr>
                <w:ilvl w:val="0"/>
                <w:numId w:val="6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договоры аренды, субаренды, лизинга, безвозмездного пользования;</w:t>
            </w:r>
          </w:p>
          <w:p w14:paraId="065957B8" w14:textId="77777777" w:rsidR="00B05F4B" w:rsidRPr="00B05F4B" w:rsidRDefault="00B05F4B" w:rsidP="00B05F4B">
            <w:pPr>
              <w:numPr>
                <w:ilvl w:val="0"/>
                <w:numId w:val="65"/>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иные информация и документы, подтверждающие факт наличия у участника закупки транспортных средств на ином законном основании</w:t>
            </w:r>
          </w:p>
        </w:tc>
      </w:tr>
    </w:tbl>
    <w:p w14:paraId="4AE6D656"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Случай 39. Работы по геологическому изучению недр. </w:t>
      </w:r>
      <w:r w:rsidRPr="00B05F4B">
        <w:rPr>
          <w:rFonts w:eastAsia="Times New Roman" w:cs="Times New Roman"/>
          <w:kern w:val="0"/>
          <w:szCs w:val="24"/>
          <w:lang w:eastAsia="ru-RU"/>
          <w14:ligatures w14:val="none"/>
        </w:rPr>
        <w:t>Заказчик закупает работы по геологическому изучению недр.</w:t>
      </w:r>
    </w:p>
    <w:tbl>
      <w:tblPr>
        <w:tblW w:w="5000" w:type="pct"/>
        <w:tblCellMar>
          <w:top w:w="15" w:type="dxa"/>
          <w:left w:w="15" w:type="dxa"/>
          <w:bottom w:w="15" w:type="dxa"/>
          <w:right w:w="15" w:type="dxa"/>
        </w:tblCellMar>
        <w:tblLook w:val="04A0" w:firstRow="1" w:lastRow="0" w:firstColumn="1" w:lastColumn="0" w:noHBand="0" w:noVBand="1"/>
      </w:tblPr>
      <w:tblGrid>
        <w:gridCol w:w="5317"/>
        <w:gridCol w:w="4038"/>
      </w:tblGrid>
      <w:tr w:rsidR="00B05F4B" w:rsidRPr="00B05F4B" w14:paraId="4737EA68" w14:textId="77777777" w:rsidTr="00B05F4B">
        <w:tc>
          <w:tcPr>
            <w:tcW w:w="16440" w:type="dxa"/>
            <w:tcBorders>
              <w:bottom w:val="single" w:sz="6" w:space="0" w:color="222222"/>
            </w:tcBorders>
            <w:tcMar>
              <w:top w:w="75" w:type="dxa"/>
              <w:left w:w="75" w:type="dxa"/>
              <w:bottom w:w="75" w:type="dxa"/>
              <w:right w:w="75" w:type="dxa"/>
            </w:tcMar>
            <w:hideMark/>
          </w:tcPr>
          <w:p w14:paraId="14B97384"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11062" w:type="dxa"/>
            <w:tcBorders>
              <w:bottom w:val="single" w:sz="6" w:space="0" w:color="222222"/>
            </w:tcBorders>
            <w:tcMar>
              <w:top w:w="75" w:type="dxa"/>
              <w:left w:w="75" w:type="dxa"/>
              <w:bottom w:w="75" w:type="dxa"/>
              <w:right w:w="75" w:type="dxa"/>
            </w:tcMar>
            <w:hideMark/>
          </w:tcPr>
          <w:p w14:paraId="2991535D"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047AFF2D" w14:textId="77777777" w:rsidTr="00B05F4B">
        <w:tc>
          <w:tcPr>
            <w:tcW w:w="16440" w:type="dxa"/>
            <w:tcBorders>
              <w:top w:val="single" w:sz="6" w:space="0" w:color="222222"/>
              <w:bottom w:val="single" w:sz="6" w:space="0" w:color="222222"/>
            </w:tcBorders>
            <w:tcMar>
              <w:top w:w="75" w:type="dxa"/>
              <w:left w:w="75" w:type="dxa"/>
              <w:bottom w:w="75" w:type="dxa"/>
              <w:right w:w="75" w:type="dxa"/>
            </w:tcMar>
            <w:hideMark/>
          </w:tcPr>
          <w:p w14:paraId="47286688"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подачи заявки: участник исполнил договор на работы по геологическому изучению недр. Общая сумма по договорам – не менее 50 процентов НМЦК.</w:t>
            </w:r>
          </w:p>
          <w:p w14:paraId="73F24592"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или</w:t>
            </w:r>
          </w:p>
          <w:p w14:paraId="3063EDE6"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Наличие работников или привлеченных лиц с высшим образованием (</w:t>
            </w:r>
            <w:proofErr w:type="spellStart"/>
            <w:r w:rsidRPr="00B05F4B">
              <w:rPr>
                <w:rFonts w:eastAsia="Times New Roman" w:cs="Times New Roman"/>
                <w:kern w:val="0"/>
                <w:szCs w:val="24"/>
                <w:lang w:eastAsia="ru-RU"/>
                <w14:ligatures w14:val="none"/>
              </w:rPr>
              <w:t>профпереподготовкой</w:t>
            </w:r>
            <w:proofErr w:type="spellEnd"/>
            <w:r w:rsidRPr="00B05F4B">
              <w:rPr>
                <w:rFonts w:eastAsia="Times New Roman" w:cs="Times New Roman"/>
                <w:kern w:val="0"/>
                <w:szCs w:val="24"/>
                <w:lang w:eastAsia="ru-RU"/>
                <w14:ligatures w14:val="none"/>
              </w:rPr>
              <w:t>) в сфере геологии по специальности в количестве не менее требуемого в извещении. </w:t>
            </w:r>
          </w:p>
          <w:p w14:paraId="04AA4DC6"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или</w:t>
            </w:r>
          </w:p>
          <w:p w14:paraId="147667C5"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Наличие на праве собственности (или на другом законном основании) оборудования и других материальных ресурсов с количественными, качественными и техническими характеристиками, требуемыми в извещении</w:t>
            </w:r>
          </w:p>
        </w:tc>
        <w:tc>
          <w:tcPr>
            <w:tcW w:w="11062" w:type="dxa"/>
            <w:tcBorders>
              <w:top w:val="single" w:sz="6" w:space="0" w:color="222222"/>
              <w:bottom w:val="single" w:sz="6" w:space="0" w:color="222222"/>
            </w:tcBorders>
            <w:tcMar>
              <w:top w:w="75" w:type="dxa"/>
              <w:left w:w="75" w:type="dxa"/>
              <w:bottom w:w="75" w:type="dxa"/>
              <w:right w:w="75" w:type="dxa"/>
            </w:tcMar>
            <w:hideMark/>
          </w:tcPr>
          <w:p w14:paraId="1D77A4F2" w14:textId="77777777" w:rsidR="00B05F4B" w:rsidRPr="00B05F4B" w:rsidRDefault="00B05F4B" w:rsidP="00B05F4B">
            <w:pPr>
              <w:numPr>
                <w:ilvl w:val="0"/>
                <w:numId w:val="6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11FF8A1F" w14:textId="77777777" w:rsidR="00B05F4B" w:rsidRPr="00B05F4B" w:rsidRDefault="00B05F4B" w:rsidP="00B05F4B">
            <w:pPr>
              <w:numPr>
                <w:ilvl w:val="0"/>
                <w:numId w:val="6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w:t>
            </w:r>
          </w:p>
          <w:p w14:paraId="13626F34" w14:textId="77777777" w:rsidR="00B05F4B" w:rsidRPr="00B05F4B" w:rsidRDefault="00B05F4B" w:rsidP="00B05F4B">
            <w:pPr>
              <w:numPr>
                <w:ilvl w:val="0"/>
                <w:numId w:val="6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диплом о высшем образовании или переподготовке;</w:t>
            </w:r>
          </w:p>
          <w:p w14:paraId="4250CA40" w14:textId="77777777" w:rsidR="00B05F4B" w:rsidRPr="00B05F4B" w:rsidRDefault="00B05F4B" w:rsidP="00B05F4B">
            <w:pPr>
              <w:numPr>
                <w:ilvl w:val="0"/>
                <w:numId w:val="6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трудовая книжка, сведения о трудовой деятельности либо гражданско-правовой договор;</w:t>
            </w:r>
          </w:p>
          <w:p w14:paraId="306BC11C" w14:textId="77777777" w:rsidR="00B05F4B" w:rsidRPr="00B05F4B" w:rsidRDefault="00B05F4B" w:rsidP="00B05F4B">
            <w:pPr>
              <w:numPr>
                <w:ilvl w:val="0"/>
                <w:numId w:val="6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перечень требуемого оборудования, которое имеется в собственности (или на другом законном основании), с указанием количественных, качественных и технических характеристик;</w:t>
            </w:r>
          </w:p>
          <w:p w14:paraId="30DC0A11" w14:textId="77777777" w:rsidR="00B05F4B" w:rsidRPr="00B05F4B" w:rsidRDefault="00B05F4B" w:rsidP="00B05F4B">
            <w:pPr>
              <w:numPr>
                <w:ilvl w:val="0"/>
                <w:numId w:val="66"/>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инвентарные карточки, договоры аренды, субаренды, лизинга, безвозмездного пользования или иные информация и документы, подтверждающие факт наличия у участника закупки оборудования и других материальных ресурсов на ином законном основании</w:t>
            </w:r>
          </w:p>
        </w:tc>
      </w:tr>
    </w:tbl>
    <w:p w14:paraId="7D9C2262"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lastRenderedPageBreak/>
        <w:t>Случай 40. Работы по ликвидации накопленного вреда окружающей среде. </w:t>
      </w:r>
      <w:r w:rsidRPr="00B05F4B">
        <w:rPr>
          <w:rFonts w:eastAsia="Times New Roman" w:cs="Times New Roman"/>
          <w:kern w:val="0"/>
          <w:szCs w:val="24"/>
          <w:lang w:eastAsia="ru-RU"/>
          <w14:ligatures w14:val="none"/>
        </w:rPr>
        <w:t>Заказчик закупает работы по ликвидации накопленного вреда окружающей среде, мест несанкционированного размещения отходов или работы по рекультивации земель, которые использовались для размещения отходов производства и потребления.</w:t>
      </w:r>
    </w:p>
    <w:tbl>
      <w:tblPr>
        <w:tblW w:w="5000" w:type="pct"/>
        <w:tblCellMar>
          <w:top w:w="15" w:type="dxa"/>
          <w:left w:w="15" w:type="dxa"/>
          <w:bottom w:w="15" w:type="dxa"/>
          <w:right w:w="15" w:type="dxa"/>
        </w:tblCellMar>
        <w:tblLook w:val="04A0" w:firstRow="1" w:lastRow="0" w:firstColumn="1" w:lastColumn="0" w:noHBand="0" w:noVBand="1"/>
      </w:tblPr>
      <w:tblGrid>
        <w:gridCol w:w="5064"/>
        <w:gridCol w:w="4291"/>
      </w:tblGrid>
      <w:tr w:rsidR="00B05F4B" w:rsidRPr="00B05F4B" w14:paraId="1D5F104C" w14:textId="77777777" w:rsidTr="00B05F4B">
        <w:tc>
          <w:tcPr>
            <w:tcW w:w="16522" w:type="dxa"/>
            <w:tcBorders>
              <w:bottom w:val="single" w:sz="6" w:space="0" w:color="222222"/>
            </w:tcBorders>
            <w:tcMar>
              <w:top w:w="75" w:type="dxa"/>
              <w:left w:w="75" w:type="dxa"/>
              <w:bottom w:w="75" w:type="dxa"/>
              <w:right w:w="75" w:type="dxa"/>
            </w:tcMar>
            <w:hideMark/>
          </w:tcPr>
          <w:p w14:paraId="69DFFCEA"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10980" w:type="dxa"/>
            <w:tcBorders>
              <w:bottom w:val="single" w:sz="6" w:space="0" w:color="222222"/>
            </w:tcBorders>
            <w:tcMar>
              <w:top w:w="75" w:type="dxa"/>
              <w:left w:w="75" w:type="dxa"/>
              <w:bottom w:w="75" w:type="dxa"/>
              <w:right w:w="75" w:type="dxa"/>
            </w:tcMar>
            <w:hideMark/>
          </w:tcPr>
          <w:p w14:paraId="50F68BD3"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537A06AD" w14:textId="77777777" w:rsidTr="00B05F4B">
        <w:tc>
          <w:tcPr>
            <w:tcW w:w="16522" w:type="dxa"/>
            <w:tcBorders>
              <w:top w:val="single" w:sz="6" w:space="0" w:color="222222"/>
              <w:bottom w:val="single" w:sz="6" w:space="0" w:color="222222"/>
            </w:tcBorders>
            <w:tcMar>
              <w:top w:w="75" w:type="dxa"/>
              <w:left w:w="75" w:type="dxa"/>
              <w:bottom w:w="75" w:type="dxa"/>
              <w:right w:w="75" w:type="dxa"/>
            </w:tcMar>
            <w:hideMark/>
          </w:tcPr>
          <w:p w14:paraId="6300E3A3"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подачи заявки: участник исполнил договор на работы по </w:t>
            </w:r>
          </w:p>
          <w:p w14:paraId="3429CE9D"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ликвидации мест несанкционированного размещения отходов, рекультивации земель, которые использовались для размещения отходов производства и потребления.</w:t>
            </w:r>
          </w:p>
          <w:p w14:paraId="42E8342D"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Стоимость выполненных работ по договору должна быть не менее 20 процентов от НМЦК</w:t>
            </w:r>
          </w:p>
        </w:tc>
        <w:tc>
          <w:tcPr>
            <w:tcW w:w="10980" w:type="dxa"/>
            <w:tcBorders>
              <w:top w:val="single" w:sz="6" w:space="0" w:color="222222"/>
              <w:bottom w:val="single" w:sz="6" w:space="0" w:color="222222"/>
            </w:tcBorders>
            <w:tcMar>
              <w:top w:w="75" w:type="dxa"/>
              <w:left w:w="75" w:type="dxa"/>
              <w:bottom w:w="75" w:type="dxa"/>
              <w:right w:w="75" w:type="dxa"/>
            </w:tcMar>
            <w:hideMark/>
          </w:tcPr>
          <w:p w14:paraId="612685B3" w14:textId="77777777" w:rsidR="00B05F4B" w:rsidRPr="00B05F4B" w:rsidRDefault="00B05F4B" w:rsidP="00B05F4B">
            <w:pPr>
              <w:numPr>
                <w:ilvl w:val="0"/>
                <w:numId w:val="6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исполненный договор;</w:t>
            </w:r>
          </w:p>
          <w:p w14:paraId="1DE41EB0" w14:textId="77777777" w:rsidR="00B05F4B" w:rsidRPr="00B05F4B" w:rsidRDefault="00B05F4B" w:rsidP="00B05F4B">
            <w:pPr>
              <w:numPr>
                <w:ilvl w:val="0"/>
                <w:numId w:val="67"/>
              </w:numPr>
              <w:spacing w:after="0" w:line="255" w:lineRule="atLeast"/>
              <w:ind w:left="990"/>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акт выполненных работ с подтверждением цены</w:t>
            </w:r>
          </w:p>
        </w:tc>
      </w:tr>
    </w:tbl>
    <w:p w14:paraId="0B5EF24B" w14:textId="77777777" w:rsidR="00B05F4B" w:rsidRPr="00B05F4B" w:rsidRDefault="00B05F4B" w:rsidP="00B05F4B">
      <w:pPr>
        <w:spacing w:after="150" w:line="240" w:lineRule="auto"/>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Случай 41. Услуги по оценке недвижимого имущества. </w:t>
      </w:r>
      <w:r w:rsidRPr="00B05F4B">
        <w:rPr>
          <w:rFonts w:eastAsia="Times New Roman" w:cs="Times New Roman"/>
          <w:kern w:val="0"/>
          <w:szCs w:val="24"/>
          <w:lang w:eastAsia="ru-RU"/>
          <w14:ligatures w14:val="none"/>
        </w:rPr>
        <w:t>Заказчик закупает услуги по оценке недвижимого имущества.</w:t>
      </w:r>
    </w:p>
    <w:tbl>
      <w:tblPr>
        <w:tblW w:w="5000" w:type="pct"/>
        <w:tblCellMar>
          <w:top w:w="15" w:type="dxa"/>
          <w:left w:w="15" w:type="dxa"/>
          <w:bottom w:w="15" w:type="dxa"/>
          <w:right w:w="15" w:type="dxa"/>
        </w:tblCellMar>
        <w:tblLook w:val="04A0" w:firstRow="1" w:lastRow="0" w:firstColumn="1" w:lastColumn="0" w:noHBand="0" w:noVBand="1"/>
      </w:tblPr>
      <w:tblGrid>
        <w:gridCol w:w="5297"/>
        <w:gridCol w:w="4058"/>
      </w:tblGrid>
      <w:tr w:rsidR="00B05F4B" w:rsidRPr="00B05F4B" w14:paraId="41B77C8D" w14:textId="77777777" w:rsidTr="00B05F4B">
        <w:tc>
          <w:tcPr>
            <w:tcW w:w="16681" w:type="dxa"/>
            <w:tcBorders>
              <w:bottom w:val="single" w:sz="6" w:space="0" w:color="222222"/>
            </w:tcBorders>
            <w:tcMar>
              <w:top w:w="75" w:type="dxa"/>
              <w:left w:w="75" w:type="dxa"/>
              <w:bottom w:w="75" w:type="dxa"/>
              <w:right w:w="75" w:type="dxa"/>
            </w:tcMar>
            <w:hideMark/>
          </w:tcPr>
          <w:p w14:paraId="5481D9BF"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Дополнительные требования</w:t>
            </w:r>
          </w:p>
        </w:tc>
        <w:tc>
          <w:tcPr>
            <w:tcW w:w="10821" w:type="dxa"/>
            <w:tcBorders>
              <w:bottom w:val="single" w:sz="6" w:space="0" w:color="222222"/>
            </w:tcBorders>
            <w:tcMar>
              <w:top w:w="75" w:type="dxa"/>
              <w:left w:w="75" w:type="dxa"/>
              <w:bottom w:w="75" w:type="dxa"/>
              <w:right w:w="75" w:type="dxa"/>
            </w:tcMar>
            <w:hideMark/>
          </w:tcPr>
          <w:p w14:paraId="148B5E90" w14:textId="77777777" w:rsidR="00B05F4B" w:rsidRPr="00B05F4B" w:rsidRDefault="00B05F4B" w:rsidP="00B05F4B">
            <w:pPr>
              <w:spacing w:after="0" w:line="255" w:lineRule="atLeast"/>
              <w:rPr>
                <w:rFonts w:eastAsia="Times New Roman" w:cs="Times New Roman"/>
                <w:kern w:val="0"/>
                <w:szCs w:val="24"/>
                <w:lang w:eastAsia="ru-RU"/>
                <w14:ligatures w14:val="none"/>
              </w:rPr>
            </w:pPr>
            <w:r w:rsidRPr="00B05F4B">
              <w:rPr>
                <w:rFonts w:eastAsia="Times New Roman" w:cs="Times New Roman"/>
                <w:b/>
                <w:bCs/>
                <w:kern w:val="0"/>
                <w:szCs w:val="24"/>
                <w:lang w:eastAsia="ru-RU"/>
                <w14:ligatures w14:val="none"/>
              </w:rPr>
              <w:t>Подтверждающие документы</w:t>
            </w:r>
          </w:p>
        </w:tc>
      </w:tr>
      <w:tr w:rsidR="00B05F4B" w:rsidRPr="00B05F4B" w14:paraId="3C46F24E" w14:textId="77777777" w:rsidTr="00B05F4B">
        <w:tc>
          <w:tcPr>
            <w:tcW w:w="16681" w:type="dxa"/>
            <w:tcBorders>
              <w:top w:val="single" w:sz="6" w:space="0" w:color="222222"/>
              <w:bottom w:val="single" w:sz="6" w:space="0" w:color="222222"/>
            </w:tcBorders>
            <w:tcMar>
              <w:top w:w="75" w:type="dxa"/>
              <w:left w:w="75" w:type="dxa"/>
              <w:bottom w:w="75" w:type="dxa"/>
              <w:right w:w="75" w:type="dxa"/>
            </w:tcMar>
            <w:hideMark/>
          </w:tcPr>
          <w:p w14:paraId="3731F694"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Опыт за последние пять лет до подачи заявки: участник исполнил договор на оказание услуг по оценке недвижимого имущества. </w:t>
            </w:r>
          </w:p>
          <w:p w14:paraId="12CD5EF0" w14:textId="77777777" w:rsidR="00B05F4B" w:rsidRPr="00B05F4B" w:rsidRDefault="00B05F4B" w:rsidP="00B05F4B">
            <w:pPr>
              <w:spacing w:after="150" w:line="255" w:lineRule="atLeast"/>
              <w:rPr>
                <w:rFonts w:eastAsia="Times New Roman" w:cs="Times New Roman"/>
                <w:kern w:val="0"/>
                <w:szCs w:val="24"/>
                <w:lang w:eastAsia="ru-RU"/>
                <w14:ligatures w14:val="none"/>
              </w:rPr>
            </w:pPr>
            <w:r w:rsidRPr="00B05F4B">
              <w:rPr>
                <w:rFonts w:eastAsia="Times New Roman" w:cs="Times New Roman"/>
                <w:kern w:val="0"/>
                <w:szCs w:val="24"/>
                <w:lang w:eastAsia="ru-RU"/>
                <w14:ligatures w14:val="none"/>
              </w:rPr>
              <w:t>Стоимость оказанных услуг должна быть не менее 20 процентов от НМЦК</w:t>
            </w:r>
          </w:p>
        </w:tc>
        <w:tc>
          <w:tcPr>
            <w:tcW w:w="0" w:type="auto"/>
            <w:vAlign w:val="center"/>
            <w:hideMark/>
          </w:tcPr>
          <w:p w14:paraId="6BBFE87D" w14:textId="77777777" w:rsidR="00B05F4B" w:rsidRPr="00B05F4B" w:rsidRDefault="00B05F4B" w:rsidP="00B05F4B">
            <w:pPr>
              <w:spacing w:after="0" w:line="255" w:lineRule="atLeast"/>
              <w:rPr>
                <w:rFonts w:eastAsia="Times New Roman" w:cs="Times New Roman"/>
                <w:kern w:val="0"/>
                <w:szCs w:val="24"/>
                <w:lang w:eastAsia="ru-RU"/>
                <w14:ligatures w14:val="none"/>
              </w:rPr>
            </w:pPr>
          </w:p>
        </w:tc>
      </w:tr>
    </w:tbl>
    <w:p w14:paraId="08E9AEC6" w14:textId="77777777" w:rsidR="004023B1" w:rsidRPr="00B05F4B" w:rsidRDefault="004023B1">
      <w:pPr>
        <w:rPr>
          <w:rFonts w:cs="Times New Roman"/>
          <w:szCs w:val="24"/>
        </w:rPr>
      </w:pPr>
    </w:p>
    <w:sectPr w:rsidR="004023B1" w:rsidRPr="00B05F4B">
      <w:head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7133E" w14:textId="77777777" w:rsidR="00A45483" w:rsidRDefault="00A45483" w:rsidP="00B05F4B">
      <w:pPr>
        <w:spacing w:after="0" w:line="240" w:lineRule="auto"/>
      </w:pPr>
      <w:r>
        <w:separator/>
      </w:r>
    </w:p>
  </w:endnote>
  <w:endnote w:type="continuationSeparator" w:id="0">
    <w:p w14:paraId="4942ABA7" w14:textId="77777777" w:rsidR="00A45483" w:rsidRDefault="00A45483" w:rsidP="00B05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D227A" w14:textId="77777777" w:rsidR="00A45483" w:rsidRDefault="00A45483" w:rsidP="00B05F4B">
      <w:pPr>
        <w:spacing w:after="0" w:line="240" w:lineRule="auto"/>
      </w:pPr>
      <w:r>
        <w:separator/>
      </w:r>
    </w:p>
  </w:footnote>
  <w:footnote w:type="continuationSeparator" w:id="0">
    <w:p w14:paraId="62A040C1" w14:textId="77777777" w:rsidR="00A45483" w:rsidRDefault="00A45483" w:rsidP="00B05F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ook w:val="04A0" w:firstRow="1" w:lastRow="0" w:firstColumn="1" w:lastColumn="0" w:noHBand="0" w:noVBand="1"/>
    </w:tblPr>
    <w:tblGrid>
      <w:gridCol w:w="4771"/>
      <w:gridCol w:w="4584"/>
    </w:tblGrid>
    <w:tr w:rsidR="00B05F4B" w14:paraId="5697FE38" w14:textId="77777777" w:rsidTr="00B05F4B">
      <w:trPr>
        <w:trHeight w:val="70"/>
        <w:jc w:val="center"/>
      </w:trPr>
      <w:tc>
        <w:tcPr>
          <w:tcW w:w="4785" w:type="dxa"/>
          <w:shd w:val="clear" w:color="auto" w:fill="auto"/>
        </w:tcPr>
        <w:p w14:paraId="0E308072" w14:textId="77777777" w:rsidR="00B05F4B" w:rsidRDefault="00B05F4B" w:rsidP="00B05F4B">
          <w:pPr>
            <w:pStyle w:val="a7"/>
            <w:ind w:left="-114"/>
            <w:jc w:val="center"/>
          </w:pPr>
          <w:r w:rsidRPr="00A86604">
            <w:rPr>
              <w:noProof/>
            </w:rPr>
            <w:drawing>
              <wp:inline distT="0" distB="0" distL="0" distR="0" wp14:anchorId="20008BAE" wp14:editId="4FFB43D0">
                <wp:extent cx="2849880" cy="205740"/>
                <wp:effectExtent l="0" t="0" r="7620" b="3810"/>
                <wp:docPr id="1854363153" name="Рисунок 1" descr="черный нов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черный новый"/>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49880" cy="205740"/>
                        </a:xfrm>
                        <a:prstGeom prst="rect">
                          <a:avLst/>
                        </a:prstGeom>
                        <a:noFill/>
                        <a:ln>
                          <a:noFill/>
                        </a:ln>
                      </pic:spPr>
                    </pic:pic>
                  </a:graphicData>
                </a:graphic>
              </wp:inline>
            </w:drawing>
          </w:r>
        </w:p>
      </w:tc>
      <w:tc>
        <w:tcPr>
          <w:tcW w:w="4786" w:type="dxa"/>
          <w:shd w:val="clear" w:color="auto" w:fill="auto"/>
        </w:tcPr>
        <w:p w14:paraId="75BC5F11" w14:textId="77777777" w:rsidR="00B05F4B" w:rsidRPr="001F1D94" w:rsidRDefault="00B05F4B" w:rsidP="00B05F4B">
          <w:pPr>
            <w:pStyle w:val="a7"/>
            <w:jc w:val="right"/>
            <w:rPr>
              <w:rFonts w:cs="Calibri"/>
            </w:rPr>
          </w:pPr>
          <w:r w:rsidRPr="001F1D94">
            <w:rPr>
              <w:rFonts w:cs="Calibri"/>
              <w:color w:val="000000"/>
              <w:spacing w:val="2"/>
              <w:sz w:val="20"/>
              <w:szCs w:val="20"/>
              <w:u w:color="000000"/>
            </w:rPr>
            <w:t>www.school.gzakypki.ru</w:t>
          </w:r>
        </w:p>
      </w:tc>
    </w:tr>
  </w:tbl>
  <w:p w14:paraId="462EBA6E" w14:textId="77777777" w:rsidR="00B05F4B" w:rsidRDefault="00B05F4B">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082E"/>
    <w:multiLevelType w:val="multilevel"/>
    <w:tmpl w:val="0E7A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51D91"/>
    <w:multiLevelType w:val="multilevel"/>
    <w:tmpl w:val="D132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24688"/>
    <w:multiLevelType w:val="multilevel"/>
    <w:tmpl w:val="000A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10AAF"/>
    <w:multiLevelType w:val="multilevel"/>
    <w:tmpl w:val="2660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733F8"/>
    <w:multiLevelType w:val="multilevel"/>
    <w:tmpl w:val="F1F0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3715A"/>
    <w:multiLevelType w:val="multilevel"/>
    <w:tmpl w:val="9BE2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75DEF"/>
    <w:multiLevelType w:val="multilevel"/>
    <w:tmpl w:val="C7A0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7574E"/>
    <w:multiLevelType w:val="multilevel"/>
    <w:tmpl w:val="372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A0BF8"/>
    <w:multiLevelType w:val="multilevel"/>
    <w:tmpl w:val="D15A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D0CDC"/>
    <w:multiLevelType w:val="multilevel"/>
    <w:tmpl w:val="F7CE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6126F"/>
    <w:multiLevelType w:val="multilevel"/>
    <w:tmpl w:val="E188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17932"/>
    <w:multiLevelType w:val="multilevel"/>
    <w:tmpl w:val="701E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4349F"/>
    <w:multiLevelType w:val="multilevel"/>
    <w:tmpl w:val="C544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13F71"/>
    <w:multiLevelType w:val="multilevel"/>
    <w:tmpl w:val="049E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97C08"/>
    <w:multiLevelType w:val="multilevel"/>
    <w:tmpl w:val="3386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B4ACF"/>
    <w:multiLevelType w:val="multilevel"/>
    <w:tmpl w:val="7A5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B320D1"/>
    <w:multiLevelType w:val="multilevel"/>
    <w:tmpl w:val="372A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D40F3E"/>
    <w:multiLevelType w:val="multilevel"/>
    <w:tmpl w:val="F5A4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6782E"/>
    <w:multiLevelType w:val="multilevel"/>
    <w:tmpl w:val="7D2A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0A79A0"/>
    <w:multiLevelType w:val="multilevel"/>
    <w:tmpl w:val="6A84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E33F9"/>
    <w:multiLevelType w:val="multilevel"/>
    <w:tmpl w:val="3062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3F0BEB"/>
    <w:multiLevelType w:val="multilevel"/>
    <w:tmpl w:val="F44E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65364"/>
    <w:multiLevelType w:val="multilevel"/>
    <w:tmpl w:val="BEBE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CF48BF"/>
    <w:multiLevelType w:val="multilevel"/>
    <w:tmpl w:val="2050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46357C"/>
    <w:multiLevelType w:val="multilevel"/>
    <w:tmpl w:val="3588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1126DB"/>
    <w:multiLevelType w:val="multilevel"/>
    <w:tmpl w:val="C34E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985E2C"/>
    <w:multiLevelType w:val="multilevel"/>
    <w:tmpl w:val="F09C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12BB2"/>
    <w:multiLevelType w:val="multilevel"/>
    <w:tmpl w:val="EF78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A93A14"/>
    <w:multiLevelType w:val="multilevel"/>
    <w:tmpl w:val="AE80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B43344"/>
    <w:multiLevelType w:val="multilevel"/>
    <w:tmpl w:val="FC3C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301C89"/>
    <w:multiLevelType w:val="multilevel"/>
    <w:tmpl w:val="C8A4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B62CBC"/>
    <w:multiLevelType w:val="multilevel"/>
    <w:tmpl w:val="BD5C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B552DB"/>
    <w:multiLevelType w:val="multilevel"/>
    <w:tmpl w:val="D922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CF16DA"/>
    <w:multiLevelType w:val="multilevel"/>
    <w:tmpl w:val="C1C8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C322AD"/>
    <w:multiLevelType w:val="multilevel"/>
    <w:tmpl w:val="0AB0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365B69"/>
    <w:multiLevelType w:val="multilevel"/>
    <w:tmpl w:val="34B4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F708B0"/>
    <w:multiLevelType w:val="multilevel"/>
    <w:tmpl w:val="06F2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231B89"/>
    <w:multiLevelType w:val="multilevel"/>
    <w:tmpl w:val="034A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830663"/>
    <w:multiLevelType w:val="multilevel"/>
    <w:tmpl w:val="534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9C418A"/>
    <w:multiLevelType w:val="multilevel"/>
    <w:tmpl w:val="0A56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5F1954"/>
    <w:multiLevelType w:val="multilevel"/>
    <w:tmpl w:val="D216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A72438"/>
    <w:multiLevelType w:val="multilevel"/>
    <w:tmpl w:val="50B0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083B84"/>
    <w:multiLevelType w:val="multilevel"/>
    <w:tmpl w:val="FBEC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68092E"/>
    <w:multiLevelType w:val="multilevel"/>
    <w:tmpl w:val="DADC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345A20"/>
    <w:multiLevelType w:val="multilevel"/>
    <w:tmpl w:val="932A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90226C"/>
    <w:multiLevelType w:val="multilevel"/>
    <w:tmpl w:val="A36C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211496"/>
    <w:multiLevelType w:val="multilevel"/>
    <w:tmpl w:val="0556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04068E"/>
    <w:multiLevelType w:val="multilevel"/>
    <w:tmpl w:val="44D2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215877"/>
    <w:multiLevelType w:val="multilevel"/>
    <w:tmpl w:val="4EA4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6A4341"/>
    <w:multiLevelType w:val="multilevel"/>
    <w:tmpl w:val="C678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CF67A4"/>
    <w:multiLevelType w:val="multilevel"/>
    <w:tmpl w:val="85C6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4A28E8"/>
    <w:multiLevelType w:val="multilevel"/>
    <w:tmpl w:val="12A8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92076B"/>
    <w:multiLevelType w:val="multilevel"/>
    <w:tmpl w:val="A746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1060F1"/>
    <w:multiLevelType w:val="multilevel"/>
    <w:tmpl w:val="B7DE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5539E6"/>
    <w:multiLevelType w:val="multilevel"/>
    <w:tmpl w:val="DBE0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EE2948"/>
    <w:multiLevelType w:val="multilevel"/>
    <w:tmpl w:val="F328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436A75"/>
    <w:multiLevelType w:val="multilevel"/>
    <w:tmpl w:val="AC5E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003643"/>
    <w:multiLevelType w:val="multilevel"/>
    <w:tmpl w:val="AAEE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0F5B98"/>
    <w:multiLevelType w:val="multilevel"/>
    <w:tmpl w:val="4C86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456A47"/>
    <w:multiLevelType w:val="multilevel"/>
    <w:tmpl w:val="D20C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847747"/>
    <w:multiLevelType w:val="multilevel"/>
    <w:tmpl w:val="4D48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9F55D5"/>
    <w:multiLevelType w:val="multilevel"/>
    <w:tmpl w:val="0E5C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B50762"/>
    <w:multiLevelType w:val="multilevel"/>
    <w:tmpl w:val="C166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586F57"/>
    <w:multiLevelType w:val="multilevel"/>
    <w:tmpl w:val="598A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563429"/>
    <w:multiLevelType w:val="multilevel"/>
    <w:tmpl w:val="6AA8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846742"/>
    <w:multiLevelType w:val="multilevel"/>
    <w:tmpl w:val="43C8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9C3953"/>
    <w:multiLevelType w:val="multilevel"/>
    <w:tmpl w:val="BDCA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78746">
    <w:abstractNumId w:val="0"/>
  </w:num>
  <w:num w:numId="2" w16cid:durableId="1525442495">
    <w:abstractNumId w:val="13"/>
  </w:num>
  <w:num w:numId="3" w16cid:durableId="1328557705">
    <w:abstractNumId w:val="66"/>
  </w:num>
  <w:num w:numId="4" w16cid:durableId="1849363074">
    <w:abstractNumId w:val="45"/>
  </w:num>
  <w:num w:numId="5" w16cid:durableId="1041858323">
    <w:abstractNumId w:val="28"/>
  </w:num>
  <w:num w:numId="6" w16cid:durableId="1342467385">
    <w:abstractNumId w:val="38"/>
  </w:num>
  <w:num w:numId="7" w16cid:durableId="1819684219">
    <w:abstractNumId w:val="64"/>
  </w:num>
  <w:num w:numId="8" w16cid:durableId="2018538415">
    <w:abstractNumId w:val="20"/>
  </w:num>
  <w:num w:numId="9" w16cid:durableId="1541093446">
    <w:abstractNumId w:val="37"/>
  </w:num>
  <w:num w:numId="10" w16cid:durableId="603733848">
    <w:abstractNumId w:val="3"/>
  </w:num>
  <w:num w:numId="11" w16cid:durableId="1165513133">
    <w:abstractNumId w:val="1"/>
  </w:num>
  <w:num w:numId="12" w16cid:durableId="744910767">
    <w:abstractNumId w:val="41"/>
  </w:num>
  <w:num w:numId="13" w16cid:durableId="1691491008">
    <w:abstractNumId w:val="30"/>
  </w:num>
  <w:num w:numId="14" w16cid:durableId="1538616283">
    <w:abstractNumId w:val="42"/>
  </w:num>
  <w:num w:numId="15" w16cid:durableId="1871145997">
    <w:abstractNumId w:val="62"/>
  </w:num>
  <w:num w:numId="16" w16cid:durableId="1847985078">
    <w:abstractNumId w:val="6"/>
  </w:num>
  <w:num w:numId="17" w16cid:durableId="336348332">
    <w:abstractNumId w:val="34"/>
  </w:num>
  <w:num w:numId="18" w16cid:durableId="713772928">
    <w:abstractNumId w:val="24"/>
  </w:num>
  <w:num w:numId="19" w16cid:durableId="657998538">
    <w:abstractNumId w:val="14"/>
  </w:num>
  <w:num w:numId="20" w16cid:durableId="314726561">
    <w:abstractNumId w:val="26"/>
  </w:num>
  <w:num w:numId="21" w16cid:durableId="1345405126">
    <w:abstractNumId w:val="29"/>
  </w:num>
  <w:num w:numId="22" w16cid:durableId="857936284">
    <w:abstractNumId w:val="46"/>
  </w:num>
  <w:num w:numId="23" w16cid:durableId="1335913061">
    <w:abstractNumId w:val="44"/>
  </w:num>
  <w:num w:numId="24" w16cid:durableId="1639528251">
    <w:abstractNumId w:val="21"/>
  </w:num>
  <w:num w:numId="25" w16cid:durableId="475220381">
    <w:abstractNumId w:val="51"/>
  </w:num>
  <w:num w:numId="26" w16cid:durableId="1218660289">
    <w:abstractNumId w:val="49"/>
  </w:num>
  <w:num w:numId="27" w16cid:durableId="23992450">
    <w:abstractNumId w:val="58"/>
  </w:num>
  <w:num w:numId="28" w16cid:durableId="1588347409">
    <w:abstractNumId w:val="9"/>
  </w:num>
  <w:num w:numId="29" w16cid:durableId="1054306877">
    <w:abstractNumId w:val="43"/>
  </w:num>
  <w:num w:numId="30" w16cid:durableId="1874726977">
    <w:abstractNumId w:val="54"/>
  </w:num>
  <w:num w:numId="31" w16cid:durableId="1366714911">
    <w:abstractNumId w:val="17"/>
  </w:num>
  <w:num w:numId="32" w16cid:durableId="2086804191">
    <w:abstractNumId w:val="27"/>
  </w:num>
  <w:num w:numId="33" w16cid:durableId="605116177">
    <w:abstractNumId w:val="40"/>
  </w:num>
  <w:num w:numId="34" w16cid:durableId="1769424714">
    <w:abstractNumId w:val="35"/>
  </w:num>
  <w:num w:numId="35" w16cid:durableId="907349415">
    <w:abstractNumId w:val="11"/>
  </w:num>
  <w:num w:numId="36" w16cid:durableId="1964728254">
    <w:abstractNumId w:val="32"/>
  </w:num>
  <w:num w:numId="37" w16cid:durableId="1191649845">
    <w:abstractNumId w:val="53"/>
  </w:num>
  <w:num w:numId="38" w16cid:durableId="310335257">
    <w:abstractNumId w:val="25"/>
  </w:num>
  <w:num w:numId="39" w16cid:durableId="649285972">
    <w:abstractNumId w:val="59"/>
  </w:num>
  <w:num w:numId="40" w16cid:durableId="1157762958">
    <w:abstractNumId w:val="61"/>
  </w:num>
  <w:num w:numId="41" w16cid:durableId="1641425274">
    <w:abstractNumId w:val="2"/>
  </w:num>
  <w:num w:numId="42" w16cid:durableId="1512916552">
    <w:abstractNumId w:val="52"/>
  </w:num>
  <w:num w:numId="43" w16cid:durableId="1799448500">
    <w:abstractNumId w:val="12"/>
  </w:num>
  <w:num w:numId="44" w16cid:durableId="1100226124">
    <w:abstractNumId w:val="55"/>
  </w:num>
  <w:num w:numId="45" w16cid:durableId="1846438241">
    <w:abstractNumId w:val="15"/>
  </w:num>
  <w:num w:numId="46" w16cid:durableId="46611443">
    <w:abstractNumId w:val="56"/>
  </w:num>
  <w:num w:numId="47" w16cid:durableId="262810026">
    <w:abstractNumId w:val="5"/>
  </w:num>
  <w:num w:numId="48" w16cid:durableId="484510614">
    <w:abstractNumId w:val="19"/>
  </w:num>
  <w:num w:numId="49" w16cid:durableId="457997215">
    <w:abstractNumId w:val="18"/>
  </w:num>
  <w:num w:numId="50" w16cid:durableId="1255675405">
    <w:abstractNumId w:val="39"/>
  </w:num>
  <w:num w:numId="51" w16cid:durableId="410615229">
    <w:abstractNumId w:val="22"/>
  </w:num>
  <w:num w:numId="52" w16cid:durableId="37242144">
    <w:abstractNumId w:val="31"/>
  </w:num>
  <w:num w:numId="53" w16cid:durableId="390739023">
    <w:abstractNumId w:val="50"/>
  </w:num>
  <w:num w:numId="54" w16cid:durableId="2131119705">
    <w:abstractNumId w:val="23"/>
  </w:num>
  <w:num w:numId="55" w16cid:durableId="2067221041">
    <w:abstractNumId w:val="7"/>
  </w:num>
  <w:num w:numId="56" w16cid:durableId="179857444">
    <w:abstractNumId w:val="4"/>
  </w:num>
  <w:num w:numId="57" w16cid:durableId="57871649">
    <w:abstractNumId w:val="36"/>
  </w:num>
  <w:num w:numId="58" w16cid:durableId="1490172670">
    <w:abstractNumId w:val="63"/>
  </w:num>
  <w:num w:numId="59" w16cid:durableId="1597325577">
    <w:abstractNumId w:val="65"/>
  </w:num>
  <w:num w:numId="60" w16cid:durableId="832452486">
    <w:abstractNumId w:val="10"/>
  </w:num>
  <w:num w:numId="61" w16cid:durableId="1392922928">
    <w:abstractNumId w:val="57"/>
  </w:num>
  <w:num w:numId="62" w16cid:durableId="1851523758">
    <w:abstractNumId w:val="33"/>
  </w:num>
  <w:num w:numId="63" w16cid:durableId="2043438700">
    <w:abstractNumId w:val="47"/>
  </w:num>
  <w:num w:numId="64" w16cid:durableId="8603195">
    <w:abstractNumId w:val="8"/>
  </w:num>
  <w:num w:numId="65" w16cid:durableId="2025131876">
    <w:abstractNumId w:val="16"/>
  </w:num>
  <w:num w:numId="66" w16cid:durableId="518350214">
    <w:abstractNumId w:val="48"/>
  </w:num>
  <w:num w:numId="67" w16cid:durableId="323514539">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C95"/>
    <w:rsid w:val="004023B1"/>
    <w:rsid w:val="00434FD3"/>
    <w:rsid w:val="00A45483"/>
    <w:rsid w:val="00B05F4B"/>
    <w:rsid w:val="00DF5B03"/>
    <w:rsid w:val="00E21C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A8FCB"/>
  <w15:chartTrackingRefBased/>
  <w15:docId w15:val="{9B774792-CD1B-49CE-9619-7F8B4E515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5B03"/>
    <w:pPr>
      <w:spacing w:line="480" w:lineRule="auto"/>
    </w:pPr>
    <w:rPr>
      <w:rFonts w:ascii="Times New Roman"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B05F4B"/>
    <w:pPr>
      <w:spacing w:before="100" w:beforeAutospacing="1" w:after="100" w:afterAutospacing="1" w:line="240" w:lineRule="auto"/>
    </w:pPr>
    <w:rPr>
      <w:rFonts w:eastAsia="Times New Roman" w:cs="Times New Roman"/>
      <w:kern w:val="0"/>
      <w:szCs w:val="24"/>
      <w:lang w:eastAsia="ru-RU"/>
      <w14:ligatures w14:val="none"/>
    </w:rPr>
  </w:style>
  <w:style w:type="paragraph" w:styleId="a3">
    <w:name w:val="Normal (Web)"/>
    <w:basedOn w:val="a"/>
    <w:uiPriority w:val="99"/>
    <w:semiHidden/>
    <w:unhideWhenUsed/>
    <w:rsid w:val="00B05F4B"/>
    <w:pPr>
      <w:spacing w:before="100" w:beforeAutospacing="1" w:after="100" w:afterAutospacing="1" w:line="240" w:lineRule="auto"/>
    </w:pPr>
    <w:rPr>
      <w:rFonts w:eastAsia="Times New Roman" w:cs="Times New Roman"/>
      <w:kern w:val="0"/>
      <w:szCs w:val="24"/>
      <w:lang w:eastAsia="ru-RU"/>
      <w14:ligatures w14:val="none"/>
    </w:rPr>
  </w:style>
  <w:style w:type="character" w:styleId="a4">
    <w:name w:val="Hyperlink"/>
    <w:basedOn w:val="a0"/>
    <w:uiPriority w:val="99"/>
    <w:semiHidden/>
    <w:unhideWhenUsed/>
    <w:rsid w:val="00B05F4B"/>
    <w:rPr>
      <w:color w:val="0000FF"/>
      <w:u w:val="single"/>
    </w:rPr>
  </w:style>
  <w:style w:type="character" w:styleId="a5">
    <w:name w:val="FollowedHyperlink"/>
    <w:basedOn w:val="a0"/>
    <w:uiPriority w:val="99"/>
    <w:semiHidden/>
    <w:unhideWhenUsed/>
    <w:rsid w:val="00B05F4B"/>
    <w:rPr>
      <w:color w:val="800080"/>
      <w:u w:val="single"/>
    </w:rPr>
  </w:style>
  <w:style w:type="character" w:styleId="a6">
    <w:name w:val="Strong"/>
    <w:basedOn w:val="a0"/>
    <w:uiPriority w:val="22"/>
    <w:qFormat/>
    <w:rsid w:val="00B05F4B"/>
    <w:rPr>
      <w:b/>
      <w:bCs/>
    </w:rPr>
  </w:style>
  <w:style w:type="paragraph" w:styleId="a7">
    <w:name w:val="header"/>
    <w:basedOn w:val="a"/>
    <w:link w:val="a8"/>
    <w:uiPriority w:val="99"/>
    <w:unhideWhenUsed/>
    <w:rsid w:val="00B05F4B"/>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B05F4B"/>
    <w:rPr>
      <w:rFonts w:ascii="Times New Roman" w:hAnsi="Times New Roman"/>
      <w:sz w:val="24"/>
    </w:rPr>
  </w:style>
  <w:style w:type="paragraph" w:styleId="a9">
    <w:name w:val="footer"/>
    <w:basedOn w:val="a"/>
    <w:link w:val="aa"/>
    <w:uiPriority w:val="99"/>
    <w:unhideWhenUsed/>
    <w:rsid w:val="00B05F4B"/>
    <w:pPr>
      <w:tabs>
        <w:tab w:val="center" w:pos="4677"/>
        <w:tab w:val="right" w:pos="9355"/>
      </w:tabs>
      <w:spacing w:after="0" w:line="240" w:lineRule="auto"/>
    </w:pPr>
  </w:style>
  <w:style w:type="character" w:customStyle="1" w:styleId="aa">
    <w:name w:val="Нижний колонтитул Знак"/>
    <w:basedOn w:val="a0"/>
    <w:link w:val="a9"/>
    <w:uiPriority w:val="99"/>
    <w:rsid w:val="00B05F4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246851">
      <w:bodyDiv w:val="1"/>
      <w:marLeft w:val="0"/>
      <w:marRight w:val="0"/>
      <w:marTop w:val="0"/>
      <w:marBottom w:val="0"/>
      <w:divBdr>
        <w:top w:val="none" w:sz="0" w:space="0" w:color="auto"/>
        <w:left w:val="none" w:sz="0" w:space="0" w:color="auto"/>
        <w:bottom w:val="none" w:sz="0" w:space="0" w:color="auto"/>
        <w:right w:val="none" w:sz="0" w:space="0" w:color="auto"/>
      </w:divBdr>
      <w:divsChild>
        <w:div w:id="178204495">
          <w:marLeft w:val="0"/>
          <w:marRight w:val="0"/>
          <w:marTop w:val="360"/>
          <w:marBottom w:val="360"/>
          <w:divBdr>
            <w:top w:val="single" w:sz="6" w:space="9" w:color="DFE4F2"/>
            <w:left w:val="single" w:sz="6" w:space="9" w:color="DFE4F2"/>
            <w:bottom w:val="single" w:sz="6" w:space="9" w:color="DFE4F2"/>
            <w:right w:val="single" w:sz="6" w:space="9" w:color="DFE4F2"/>
          </w:divBdr>
          <w:divsChild>
            <w:div w:id="1825513081">
              <w:marLeft w:val="0"/>
              <w:marRight w:val="0"/>
              <w:marTop w:val="0"/>
              <w:marBottom w:val="0"/>
              <w:divBdr>
                <w:top w:val="none" w:sz="0" w:space="0" w:color="auto"/>
                <w:left w:val="none" w:sz="0" w:space="0" w:color="auto"/>
                <w:bottom w:val="none" w:sz="0" w:space="0" w:color="auto"/>
                <w:right w:val="none" w:sz="0" w:space="0" w:color="auto"/>
              </w:divBdr>
            </w:div>
            <w:div w:id="613052734">
              <w:marLeft w:val="0"/>
              <w:marRight w:val="0"/>
              <w:marTop w:val="0"/>
              <w:marBottom w:val="300"/>
              <w:divBdr>
                <w:top w:val="none" w:sz="0" w:space="0" w:color="auto"/>
                <w:left w:val="none" w:sz="0" w:space="0" w:color="auto"/>
                <w:bottom w:val="none" w:sz="0" w:space="0" w:color="auto"/>
                <w:right w:val="none" w:sz="0" w:space="0" w:color="auto"/>
              </w:divBdr>
              <w:divsChild>
                <w:div w:id="1139955696">
                  <w:marLeft w:val="0"/>
                  <w:marRight w:val="0"/>
                  <w:marTop w:val="0"/>
                  <w:marBottom w:val="0"/>
                  <w:divBdr>
                    <w:top w:val="none" w:sz="0" w:space="0" w:color="auto"/>
                    <w:left w:val="none" w:sz="0" w:space="0" w:color="auto"/>
                    <w:bottom w:val="none" w:sz="0" w:space="0" w:color="auto"/>
                    <w:right w:val="none" w:sz="0" w:space="0" w:color="auto"/>
                  </w:divBdr>
                  <w:divsChild>
                    <w:div w:id="16021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142184">
          <w:marLeft w:val="0"/>
          <w:marRight w:val="0"/>
          <w:marTop w:val="0"/>
          <w:marBottom w:val="0"/>
          <w:divBdr>
            <w:top w:val="none" w:sz="0" w:space="0" w:color="auto"/>
            <w:left w:val="none" w:sz="0" w:space="0" w:color="auto"/>
            <w:bottom w:val="none" w:sz="0" w:space="0" w:color="auto"/>
            <w:right w:val="none" w:sz="0" w:space="0" w:color="auto"/>
          </w:divBdr>
          <w:divsChild>
            <w:div w:id="1763449633">
              <w:marLeft w:val="0"/>
              <w:marRight w:val="0"/>
              <w:marTop w:val="0"/>
              <w:marBottom w:val="300"/>
              <w:divBdr>
                <w:top w:val="none" w:sz="0" w:space="0" w:color="auto"/>
                <w:left w:val="none" w:sz="0" w:space="0" w:color="auto"/>
                <w:bottom w:val="none" w:sz="0" w:space="0" w:color="auto"/>
                <w:right w:val="none" w:sz="0" w:space="0" w:color="auto"/>
              </w:divBdr>
              <w:divsChild>
                <w:div w:id="263535923">
                  <w:marLeft w:val="0"/>
                  <w:marRight w:val="0"/>
                  <w:marTop w:val="0"/>
                  <w:marBottom w:val="0"/>
                  <w:divBdr>
                    <w:top w:val="none" w:sz="0" w:space="0" w:color="auto"/>
                    <w:left w:val="none" w:sz="0" w:space="0" w:color="auto"/>
                    <w:bottom w:val="none" w:sz="0" w:space="0" w:color="auto"/>
                    <w:right w:val="none" w:sz="0" w:space="0" w:color="auto"/>
                  </w:divBdr>
                  <w:divsChild>
                    <w:div w:id="212719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675198">
          <w:marLeft w:val="0"/>
          <w:marRight w:val="0"/>
          <w:marTop w:val="0"/>
          <w:marBottom w:val="0"/>
          <w:divBdr>
            <w:top w:val="none" w:sz="0" w:space="0" w:color="auto"/>
            <w:left w:val="none" w:sz="0" w:space="0" w:color="auto"/>
            <w:bottom w:val="none" w:sz="0" w:space="0" w:color="auto"/>
            <w:right w:val="none" w:sz="0" w:space="0" w:color="auto"/>
          </w:divBdr>
          <w:divsChild>
            <w:div w:id="450319425">
              <w:marLeft w:val="0"/>
              <w:marRight w:val="0"/>
              <w:marTop w:val="0"/>
              <w:marBottom w:val="300"/>
              <w:divBdr>
                <w:top w:val="none" w:sz="0" w:space="0" w:color="auto"/>
                <w:left w:val="none" w:sz="0" w:space="0" w:color="auto"/>
                <w:bottom w:val="none" w:sz="0" w:space="0" w:color="auto"/>
                <w:right w:val="none" w:sz="0" w:space="0" w:color="auto"/>
              </w:divBdr>
              <w:divsChild>
                <w:div w:id="117333426">
                  <w:marLeft w:val="0"/>
                  <w:marRight w:val="0"/>
                  <w:marTop w:val="0"/>
                  <w:marBottom w:val="0"/>
                  <w:divBdr>
                    <w:top w:val="none" w:sz="0" w:space="0" w:color="auto"/>
                    <w:left w:val="none" w:sz="0" w:space="0" w:color="auto"/>
                    <w:bottom w:val="none" w:sz="0" w:space="0" w:color="auto"/>
                    <w:right w:val="none" w:sz="0" w:space="0" w:color="auto"/>
                  </w:divBdr>
                  <w:divsChild>
                    <w:div w:id="181352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323215">
          <w:marLeft w:val="0"/>
          <w:marRight w:val="0"/>
          <w:marTop w:val="0"/>
          <w:marBottom w:val="0"/>
          <w:divBdr>
            <w:top w:val="none" w:sz="0" w:space="0" w:color="auto"/>
            <w:left w:val="none" w:sz="0" w:space="0" w:color="auto"/>
            <w:bottom w:val="none" w:sz="0" w:space="0" w:color="auto"/>
            <w:right w:val="none" w:sz="0" w:space="0" w:color="auto"/>
          </w:divBdr>
          <w:divsChild>
            <w:div w:id="193227068">
              <w:marLeft w:val="0"/>
              <w:marRight w:val="0"/>
              <w:marTop w:val="0"/>
              <w:marBottom w:val="300"/>
              <w:divBdr>
                <w:top w:val="none" w:sz="0" w:space="0" w:color="auto"/>
                <w:left w:val="none" w:sz="0" w:space="0" w:color="auto"/>
                <w:bottom w:val="none" w:sz="0" w:space="0" w:color="auto"/>
                <w:right w:val="none" w:sz="0" w:space="0" w:color="auto"/>
              </w:divBdr>
              <w:divsChild>
                <w:div w:id="271010898">
                  <w:marLeft w:val="0"/>
                  <w:marRight w:val="0"/>
                  <w:marTop w:val="0"/>
                  <w:marBottom w:val="0"/>
                  <w:divBdr>
                    <w:top w:val="none" w:sz="0" w:space="0" w:color="auto"/>
                    <w:left w:val="none" w:sz="0" w:space="0" w:color="auto"/>
                    <w:bottom w:val="none" w:sz="0" w:space="0" w:color="auto"/>
                    <w:right w:val="none" w:sz="0" w:space="0" w:color="auto"/>
                  </w:divBdr>
                  <w:divsChild>
                    <w:div w:id="14702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894058">
          <w:marLeft w:val="0"/>
          <w:marRight w:val="0"/>
          <w:marTop w:val="0"/>
          <w:marBottom w:val="0"/>
          <w:divBdr>
            <w:top w:val="none" w:sz="0" w:space="0" w:color="auto"/>
            <w:left w:val="none" w:sz="0" w:space="0" w:color="auto"/>
            <w:bottom w:val="none" w:sz="0" w:space="0" w:color="auto"/>
            <w:right w:val="none" w:sz="0" w:space="0" w:color="auto"/>
          </w:divBdr>
          <w:divsChild>
            <w:div w:id="1770007986">
              <w:marLeft w:val="0"/>
              <w:marRight w:val="0"/>
              <w:marTop w:val="0"/>
              <w:marBottom w:val="300"/>
              <w:divBdr>
                <w:top w:val="none" w:sz="0" w:space="0" w:color="auto"/>
                <w:left w:val="none" w:sz="0" w:space="0" w:color="auto"/>
                <w:bottom w:val="none" w:sz="0" w:space="0" w:color="auto"/>
                <w:right w:val="none" w:sz="0" w:space="0" w:color="auto"/>
              </w:divBdr>
              <w:divsChild>
                <w:div w:id="203713600">
                  <w:marLeft w:val="0"/>
                  <w:marRight w:val="0"/>
                  <w:marTop w:val="0"/>
                  <w:marBottom w:val="0"/>
                  <w:divBdr>
                    <w:top w:val="none" w:sz="0" w:space="0" w:color="auto"/>
                    <w:left w:val="none" w:sz="0" w:space="0" w:color="auto"/>
                    <w:bottom w:val="none" w:sz="0" w:space="0" w:color="auto"/>
                    <w:right w:val="none" w:sz="0" w:space="0" w:color="auto"/>
                  </w:divBdr>
                  <w:divsChild>
                    <w:div w:id="9628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391629">
          <w:marLeft w:val="0"/>
          <w:marRight w:val="0"/>
          <w:marTop w:val="0"/>
          <w:marBottom w:val="0"/>
          <w:divBdr>
            <w:top w:val="none" w:sz="0" w:space="0" w:color="auto"/>
            <w:left w:val="none" w:sz="0" w:space="0" w:color="auto"/>
            <w:bottom w:val="none" w:sz="0" w:space="0" w:color="auto"/>
            <w:right w:val="none" w:sz="0" w:space="0" w:color="auto"/>
          </w:divBdr>
          <w:divsChild>
            <w:div w:id="1729454549">
              <w:marLeft w:val="0"/>
              <w:marRight w:val="0"/>
              <w:marTop w:val="0"/>
              <w:marBottom w:val="300"/>
              <w:divBdr>
                <w:top w:val="none" w:sz="0" w:space="0" w:color="auto"/>
                <w:left w:val="none" w:sz="0" w:space="0" w:color="auto"/>
                <w:bottom w:val="none" w:sz="0" w:space="0" w:color="auto"/>
                <w:right w:val="none" w:sz="0" w:space="0" w:color="auto"/>
              </w:divBdr>
              <w:divsChild>
                <w:div w:id="1630429664">
                  <w:marLeft w:val="0"/>
                  <w:marRight w:val="0"/>
                  <w:marTop w:val="0"/>
                  <w:marBottom w:val="0"/>
                  <w:divBdr>
                    <w:top w:val="none" w:sz="0" w:space="0" w:color="auto"/>
                    <w:left w:val="none" w:sz="0" w:space="0" w:color="auto"/>
                    <w:bottom w:val="none" w:sz="0" w:space="0" w:color="auto"/>
                    <w:right w:val="none" w:sz="0" w:space="0" w:color="auto"/>
                  </w:divBdr>
                  <w:divsChild>
                    <w:div w:id="75165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17516">
          <w:marLeft w:val="0"/>
          <w:marRight w:val="0"/>
          <w:marTop w:val="0"/>
          <w:marBottom w:val="0"/>
          <w:divBdr>
            <w:top w:val="none" w:sz="0" w:space="0" w:color="auto"/>
            <w:left w:val="none" w:sz="0" w:space="0" w:color="auto"/>
            <w:bottom w:val="none" w:sz="0" w:space="0" w:color="auto"/>
            <w:right w:val="none" w:sz="0" w:space="0" w:color="auto"/>
          </w:divBdr>
          <w:divsChild>
            <w:div w:id="1960188332">
              <w:marLeft w:val="0"/>
              <w:marRight w:val="0"/>
              <w:marTop w:val="0"/>
              <w:marBottom w:val="300"/>
              <w:divBdr>
                <w:top w:val="none" w:sz="0" w:space="0" w:color="auto"/>
                <w:left w:val="none" w:sz="0" w:space="0" w:color="auto"/>
                <w:bottom w:val="none" w:sz="0" w:space="0" w:color="auto"/>
                <w:right w:val="none" w:sz="0" w:space="0" w:color="auto"/>
              </w:divBdr>
              <w:divsChild>
                <w:div w:id="1495946889">
                  <w:marLeft w:val="0"/>
                  <w:marRight w:val="0"/>
                  <w:marTop w:val="0"/>
                  <w:marBottom w:val="0"/>
                  <w:divBdr>
                    <w:top w:val="none" w:sz="0" w:space="0" w:color="auto"/>
                    <w:left w:val="none" w:sz="0" w:space="0" w:color="auto"/>
                    <w:bottom w:val="none" w:sz="0" w:space="0" w:color="auto"/>
                    <w:right w:val="none" w:sz="0" w:space="0" w:color="auto"/>
                  </w:divBdr>
                  <w:divsChild>
                    <w:div w:id="5928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612612">
          <w:marLeft w:val="0"/>
          <w:marRight w:val="0"/>
          <w:marTop w:val="0"/>
          <w:marBottom w:val="0"/>
          <w:divBdr>
            <w:top w:val="none" w:sz="0" w:space="0" w:color="auto"/>
            <w:left w:val="none" w:sz="0" w:space="0" w:color="auto"/>
            <w:bottom w:val="none" w:sz="0" w:space="0" w:color="auto"/>
            <w:right w:val="none" w:sz="0" w:space="0" w:color="auto"/>
          </w:divBdr>
          <w:divsChild>
            <w:div w:id="1583024477">
              <w:marLeft w:val="0"/>
              <w:marRight w:val="0"/>
              <w:marTop w:val="0"/>
              <w:marBottom w:val="300"/>
              <w:divBdr>
                <w:top w:val="none" w:sz="0" w:space="0" w:color="auto"/>
                <w:left w:val="none" w:sz="0" w:space="0" w:color="auto"/>
                <w:bottom w:val="none" w:sz="0" w:space="0" w:color="auto"/>
                <w:right w:val="none" w:sz="0" w:space="0" w:color="auto"/>
              </w:divBdr>
              <w:divsChild>
                <w:div w:id="1027410493">
                  <w:marLeft w:val="0"/>
                  <w:marRight w:val="0"/>
                  <w:marTop w:val="0"/>
                  <w:marBottom w:val="0"/>
                  <w:divBdr>
                    <w:top w:val="none" w:sz="0" w:space="0" w:color="auto"/>
                    <w:left w:val="none" w:sz="0" w:space="0" w:color="auto"/>
                    <w:bottom w:val="none" w:sz="0" w:space="0" w:color="auto"/>
                    <w:right w:val="none" w:sz="0" w:space="0" w:color="auto"/>
                  </w:divBdr>
                  <w:divsChild>
                    <w:div w:id="166639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329061">
          <w:marLeft w:val="0"/>
          <w:marRight w:val="0"/>
          <w:marTop w:val="0"/>
          <w:marBottom w:val="0"/>
          <w:divBdr>
            <w:top w:val="none" w:sz="0" w:space="0" w:color="auto"/>
            <w:left w:val="none" w:sz="0" w:space="0" w:color="auto"/>
            <w:bottom w:val="none" w:sz="0" w:space="0" w:color="auto"/>
            <w:right w:val="none" w:sz="0" w:space="0" w:color="auto"/>
          </w:divBdr>
          <w:divsChild>
            <w:div w:id="1061514813">
              <w:marLeft w:val="0"/>
              <w:marRight w:val="0"/>
              <w:marTop w:val="0"/>
              <w:marBottom w:val="300"/>
              <w:divBdr>
                <w:top w:val="none" w:sz="0" w:space="0" w:color="auto"/>
                <w:left w:val="none" w:sz="0" w:space="0" w:color="auto"/>
                <w:bottom w:val="none" w:sz="0" w:space="0" w:color="auto"/>
                <w:right w:val="none" w:sz="0" w:space="0" w:color="auto"/>
              </w:divBdr>
              <w:divsChild>
                <w:div w:id="772434950">
                  <w:marLeft w:val="0"/>
                  <w:marRight w:val="0"/>
                  <w:marTop w:val="0"/>
                  <w:marBottom w:val="0"/>
                  <w:divBdr>
                    <w:top w:val="none" w:sz="0" w:space="0" w:color="auto"/>
                    <w:left w:val="none" w:sz="0" w:space="0" w:color="auto"/>
                    <w:bottom w:val="none" w:sz="0" w:space="0" w:color="auto"/>
                    <w:right w:val="none" w:sz="0" w:space="0" w:color="auto"/>
                  </w:divBdr>
                  <w:divsChild>
                    <w:div w:id="19092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401246">
          <w:marLeft w:val="0"/>
          <w:marRight w:val="0"/>
          <w:marTop w:val="0"/>
          <w:marBottom w:val="0"/>
          <w:divBdr>
            <w:top w:val="none" w:sz="0" w:space="0" w:color="auto"/>
            <w:left w:val="none" w:sz="0" w:space="0" w:color="auto"/>
            <w:bottom w:val="none" w:sz="0" w:space="0" w:color="auto"/>
            <w:right w:val="none" w:sz="0" w:space="0" w:color="auto"/>
          </w:divBdr>
          <w:divsChild>
            <w:div w:id="415326321">
              <w:marLeft w:val="0"/>
              <w:marRight w:val="0"/>
              <w:marTop w:val="0"/>
              <w:marBottom w:val="300"/>
              <w:divBdr>
                <w:top w:val="none" w:sz="0" w:space="0" w:color="auto"/>
                <w:left w:val="none" w:sz="0" w:space="0" w:color="auto"/>
                <w:bottom w:val="none" w:sz="0" w:space="0" w:color="auto"/>
                <w:right w:val="none" w:sz="0" w:space="0" w:color="auto"/>
              </w:divBdr>
              <w:divsChild>
                <w:div w:id="233516266">
                  <w:marLeft w:val="0"/>
                  <w:marRight w:val="0"/>
                  <w:marTop w:val="0"/>
                  <w:marBottom w:val="0"/>
                  <w:divBdr>
                    <w:top w:val="none" w:sz="0" w:space="0" w:color="auto"/>
                    <w:left w:val="none" w:sz="0" w:space="0" w:color="auto"/>
                    <w:bottom w:val="none" w:sz="0" w:space="0" w:color="auto"/>
                    <w:right w:val="none" w:sz="0" w:space="0" w:color="auto"/>
                  </w:divBdr>
                  <w:divsChild>
                    <w:div w:id="132462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172943">
          <w:marLeft w:val="0"/>
          <w:marRight w:val="0"/>
          <w:marTop w:val="0"/>
          <w:marBottom w:val="0"/>
          <w:divBdr>
            <w:top w:val="none" w:sz="0" w:space="0" w:color="auto"/>
            <w:left w:val="none" w:sz="0" w:space="0" w:color="auto"/>
            <w:bottom w:val="none" w:sz="0" w:space="0" w:color="auto"/>
            <w:right w:val="none" w:sz="0" w:space="0" w:color="auto"/>
          </w:divBdr>
          <w:divsChild>
            <w:div w:id="486943815">
              <w:marLeft w:val="0"/>
              <w:marRight w:val="0"/>
              <w:marTop w:val="0"/>
              <w:marBottom w:val="300"/>
              <w:divBdr>
                <w:top w:val="none" w:sz="0" w:space="0" w:color="auto"/>
                <w:left w:val="none" w:sz="0" w:space="0" w:color="auto"/>
                <w:bottom w:val="none" w:sz="0" w:space="0" w:color="auto"/>
                <w:right w:val="none" w:sz="0" w:space="0" w:color="auto"/>
              </w:divBdr>
              <w:divsChild>
                <w:div w:id="717820973">
                  <w:marLeft w:val="0"/>
                  <w:marRight w:val="0"/>
                  <w:marTop w:val="0"/>
                  <w:marBottom w:val="0"/>
                  <w:divBdr>
                    <w:top w:val="none" w:sz="0" w:space="0" w:color="auto"/>
                    <w:left w:val="none" w:sz="0" w:space="0" w:color="auto"/>
                    <w:bottom w:val="none" w:sz="0" w:space="0" w:color="auto"/>
                    <w:right w:val="none" w:sz="0" w:space="0" w:color="auto"/>
                  </w:divBdr>
                  <w:divsChild>
                    <w:div w:id="99287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008153">
          <w:marLeft w:val="0"/>
          <w:marRight w:val="0"/>
          <w:marTop w:val="0"/>
          <w:marBottom w:val="0"/>
          <w:divBdr>
            <w:top w:val="none" w:sz="0" w:space="0" w:color="auto"/>
            <w:left w:val="none" w:sz="0" w:space="0" w:color="auto"/>
            <w:bottom w:val="none" w:sz="0" w:space="0" w:color="auto"/>
            <w:right w:val="none" w:sz="0" w:space="0" w:color="auto"/>
          </w:divBdr>
          <w:divsChild>
            <w:div w:id="946544690">
              <w:marLeft w:val="0"/>
              <w:marRight w:val="0"/>
              <w:marTop w:val="0"/>
              <w:marBottom w:val="300"/>
              <w:divBdr>
                <w:top w:val="none" w:sz="0" w:space="0" w:color="auto"/>
                <w:left w:val="none" w:sz="0" w:space="0" w:color="auto"/>
                <w:bottom w:val="none" w:sz="0" w:space="0" w:color="auto"/>
                <w:right w:val="none" w:sz="0" w:space="0" w:color="auto"/>
              </w:divBdr>
              <w:divsChild>
                <w:div w:id="1735858930">
                  <w:marLeft w:val="0"/>
                  <w:marRight w:val="0"/>
                  <w:marTop w:val="0"/>
                  <w:marBottom w:val="0"/>
                  <w:divBdr>
                    <w:top w:val="none" w:sz="0" w:space="0" w:color="auto"/>
                    <w:left w:val="none" w:sz="0" w:space="0" w:color="auto"/>
                    <w:bottom w:val="none" w:sz="0" w:space="0" w:color="auto"/>
                    <w:right w:val="none" w:sz="0" w:space="0" w:color="auto"/>
                  </w:divBdr>
                  <w:divsChild>
                    <w:div w:id="6830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659306">
          <w:marLeft w:val="0"/>
          <w:marRight w:val="0"/>
          <w:marTop w:val="0"/>
          <w:marBottom w:val="0"/>
          <w:divBdr>
            <w:top w:val="none" w:sz="0" w:space="0" w:color="auto"/>
            <w:left w:val="none" w:sz="0" w:space="0" w:color="auto"/>
            <w:bottom w:val="none" w:sz="0" w:space="0" w:color="auto"/>
            <w:right w:val="none" w:sz="0" w:space="0" w:color="auto"/>
          </w:divBdr>
          <w:divsChild>
            <w:div w:id="2044331538">
              <w:marLeft w:val="0"/>
              <w:marRight w:val="0"/>
              <w:marTop w:val="0"/>
              <w:marBottom w:val="300"/>
              <w:divBdr>
                <w:top w:val="none" w:sz="0" w:space="0" w:color="auto"/>
                <w:left w:val="none" w:sz="0" w:space="0" w:color="auto"/>
                <w:bottom w:val="none" w:sz="0" w:space="0" w:color="auto"/>
                <w:right w:val="none" w:sz="0" w:space="0" w:color="auto"/>
              </w:divBdr>
              <w:divsChild>
                <w:div w:id="1642029686">
                  <w:marLeft w:val="0"/>
                  <w:marRight w:val="0"/>
                  <w:marTop w:val="0"/>
                  <w:marBottom w:val="0"/>
                  <w:divBdr>
                    <w:top w:val="none" w:sz="0" w:space="0" w:color="auto"/>
                    <w:left w:val="none" w:sz="0" w:space="0" w:color="auto"/>
                    <w:bottom w:val="none" w:sz="0" w:space="0" w:color="auto"/>
                    <w:right w:val="none" w:sz="0" w:space="0" w:color="auto"/>
                  </w:divBdr>
                  <w:divsChild>
                    <w:div w:id="176148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93725">
          <w:marLeft w:val="0"/>
          <w:marRight w:val="0"/>
          <w:marTop w:val="0"/>
          <w:marBottom w:val="0"/>
          <w:divBdr>
            <w:top w:val="none" w:sz="0" w:space="0" w:color="auto"/>
            <w:left w:val="none" w:sz="0" w:space="0" w:color="auto"/>
            <w:bottom w:val="none" w:sz="0" w:space="0" w:color="auto"/>
            <w:right w:val="none" w:sz="0" w:space="0" w:color="auto"/>
          </w:divBdr>
          <w:divsChild>
            <w:div w:id="2144813562">
              <w:marLeft w:val="0"/>
              <w:marRight w:val="0"/>
              <w:marTop w:val="0"/>
              <w:marBottom w:val="300"/>
              <w:divBdr>
                <w:top w:val="none" w:sz="0" w:space="0" w:color="auto"/>
                <w:left w:val="none" w:sz="0" w:space="0" w:color="auto"/>
                <w:bottom w:val="none" w:sz="0" w:space="0" w:color="auto"/>
                <w:right w:val="none" w:sz="0" w:space="0" w:color="auto"/>
              </w:divBdr>
              <w:divsChild>
                <w:div w:id="269708439">
                  <w:marLeft w:val="0"/>
                  <w:marRight w:val="0"/>
                  <w:marTop w:val="0"/>
                  <w:marBottom w:val="0"/>
                  <w:divBdr>
                    <w:top w:val="none" w:sz="0" w:space="0" w:color="auto"/>
                    <w:left w:val="none" w:sz="0" w:space="0" w:color="auto"/>
                    <w:bottom w:val="none" w:sz="0" w:space="0" w:color="auto"/>
                    <w:right w:val="none" w:sz="0" w:space="0" w:color="auto"/>
                  </w:divBdr>
                  <w:divsChild>
                    <w:div w:id="40646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904299">
          <w:marLeft w:val="0"/>
          <w:marRight w:val="0"/>
          <w:marTop w:val="0"/>
          <w:marBottom w:val="0"/>
          <w:divBdr>
            <w:top w:val="none" w:sz="0" w:space="0" w:color="auto"/>
            <w:left w:val="none" w:sz="0" w:space="0" w:color="auto"/>
            <w:bottom w:val="none" w:sz="0" w:space="0" w:color="auto"/>
            <w:right w:val="none" w:sz="0" w:space="0" w:color="auto"/>
          </w:divBdr>
          <w:divsChild>
            <w:div w:id="2084521815">
              <w:marLeft w:val="0"/>
              <w:marRight w:val="0"/>
              <w:marTop w:val="0"/>
              <w:marBottom w:val="300"/>
              <w:divBdr>
                <w:top w:val="none" w:sz="0" w:space="0" w:color="auto"/>
                <w:left w:val="none" w:sz="0" w:space="0" w:color="auto"/>
                <w:bottom w:val="none" w:sz="0" w:space="0" w:color="auto"/>
                <w:right w:val="none" w:sz="0" w:space="0" w:color="auto"/>
              </w:divBdr>
              <w:divsChild>
                <w:div w:id="1954170111">
                  <w:marLeft w:val="0"/>
                  <w:marRight w:val="0"/>
                  <w:marTop w:val="0"/>
                  <w:marBottom w:val="0"/>
                  <w:divBdr>
                    <w:top w:val="none" w:sz="0" w:space="0" w:color="auto"/>
                    <w:left w:val="none" w:sz="0" w:space="0" w:color="auto"/>
                    <w:bottom w:val="none" w:sz="0" w:space="0" w:color="auto"/>
                    <w:right w:val="none" w:sz="0" w:space="0" w:color="auto"/>
                  </w:divBdr>
                  <w:divsChild>
                    <w:div w:id="20965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249909">
          <w:marLeft w:val="0"/>
          <w:marRight w:val="0"/>
          <w:marTop w:val="0"/>
          <w:marBottom w:val="0"/>
          <w:divBdr>
            <w:top w:val="none" w:sz="0" w:space="0" w:color="auto"/>
            <w:left w:val="none" w:sz="0" w:space="0" w:color="auto"/>
            <w:bottom w:val="none" w:sz="0" w:space="0" w:color="auto"/>
            <w:right w:val="none" w:sz="0" w:space="0" w:color="auto"/>
          </w:divBdr>
          <w:divsChild>
            <w:div w:id="1804156164">
              <w:marLeft w:val="0"/>
              <w:marRight w:val="0"/>
              <w:marTop w:val="0"/>
              <w:marBottom w:val="300"/>
              <w:divBdr>
                <w:top w:val="none" w:sz="0" w:space="0" w:color="auto"/>
                <w:left w:val="none" w:sz="0" w:space="0" w:color="auto"/>
                <w:bottom w:val="none" w:sz="0" w:space="0" w:color="auto"/>
                <w:right w:val="none" w:sz="0" w:space="0" w:color="auto"/>
              </w:divBdr>
              <w:divsChild>
                <w:div w:id="82924589">
                  <w:marLeft w:val="0"/>
                  <w:marRight w:val="0"/>
                  <w:marTop w:val="0"/>
                  <w:marBottom w:val="0"/>
                  <w:divBdr>
                    <w:top w:val="none" w:sz="0" w:space="0" w:color="auto"/>
                    <w:left w:val="none" w:sz="0" w:space="0" w:color="auto"/>
                    <w:bottom w:val="none" w:sz="0" w:space="0" w:color="auto"/>
                    <w:right w:val="none" w:sz="0" w:space="0" w:color="auto"/>
                  </w:divBdr>
                  <w:divsChild>
                    <w:div w:id="50871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467758">
          <w:marLeft w:val="0"/>
          <w:marRight w:val="0"/>
          <w:marTop w:val="0"/>
          <w:marBottom w:val="0"/>
          <w:divBdr>
            <w:top w:val="none" w:sz="0" w:space="0" w:color="auto"/>
            <w:left w:val="none" w:sz="0" w:space="0" w:color="auto"/>
            <w:bottom w:val="none" w:sz="0" w:space="0" w:color="auto"/>
            <w:right w:val="none" w:sz="0" w:space="0" w:color="auto"/>
          </w:divBdr>
          <w:divsChild>
            <w:div w:id="637490694">
              <w:marLeft w:val="0"/>
              <w:marRight w:val="0"/>
              <w:marTop w:val="0"/>
              <w:marBottom w:val="300"/>
              <w:divBdr>
                <w:top w:val="none" w:sz="0" w:space="0" w:color="auto"/>
                <w:left w:val="none" w:sz="0" w:space="0" w:color="auto"/>
                <w:bottom w:val="none" w:sz="0" w:space="0" w:color="auto"/>
                <w:right w:val="none" w:sz="0" w:space="0" w:color="auto"/>
              </w:divBdr>
              <w:divsChild>
                <w:div w:id="780805077">
                  <w:marLeft w:val="0"/>
                  <w:marRight w:val="0"/>
                  <w:marTop w:val="0"/>
                  <w:marBottom w:val="0"/>
                  <w:divBdr>
                    <w:top w:val="none" w:sz="0" w:space="0" w:color="auto"/>
                    <w:left w:val="none" w:sz="0" w:space="0" w:color="auto"/>
                    <w:bottom w:val="none" w:sz="0" w:space="0" w:color="auto"/>
                    <w:right w:val="none" w:sz="0" w:space="0" w:color="auto"/>
                  </w:divBdr>
                  <w:divsChild>
                    <w:div w:id="1346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52275">
          <w:marLeft w:val="0"/>
          <w:marRight w:val="0"/>
          <w:marTop w:val="0"/>
          <w:marBottom w:val="0"/>
          <w:divBdr>
            <w:top w:val="none" w:sz="0" w:space="0" w:color="auto"/>
            <w:left w:val="none" w:sz="0" w:space="0" w:color="auto"/>
            <w:bottom w:val="none" w:sz="0" w:space="0" w:color="auto"/>
            <w:right w:val="none" w:sz="0" w:space="0" w:color="auto"/>
          </w:divBdr>
          <w:divsChild>
            <w:div w:id="363292242">
              <w:marLeft w:val="0"/>
              <w:marRight w:val="0"/>
              <w:marTop w:val="0"/>
              <w:marBottom w:val="300"/>
              <w:divBdr>
                <w:top w:val="none" w:sz="0" w:space="0" w:color="auto"/>
                <w:left w:val="none" w:sz="0" w:space="0" w:color="auto"/>
                <w:bottom w:val="none" w:sz="0" w:space="0" w:color="auto"/>
                <w:right w:val="none" w:sz="0" w:space="0" w:color="auto"/>
              </w:divBdr>
              <w:divsChild>
                <w:div w:id="1287199256">
                  <w:marLeft w:val="0"/>
                  <w:marRight w:val="0"/>
                  <w:marTop w:val="0"/>
                  <w:marBottom w:val="0"/>
                  <w:divBdr>
                    <w:top w:val="none" w:sz="0" w:space="0" w:color="auto"/>
                    <w:left w:val="none" w:sz="0" w:space="0" w:color="auto"/>
                    <w:bottom w:val="none" w:sz="0" w:space="0" w:color="auto"/>
                    <w:right w:val="none" w:sz="0" w:space="0" w:color="auto"/>
                  </w:divBdr>
                  <w:divsChild>
                    <w:div w:id="155631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691694">
          <w:marLeft w:val="0"/>
          <w:marRight w:val="0"/>
          <w:marTop w:val="0"/>
          <w:marBottom w:val="0"/>
          <w:divBdr>
            <w:top w:val="none" w:sz="0" w:space="0" w:color="auto"/>
            <w:left w:val="none" w:sz="0" w:space="0" w:color="auto"/>
            <w:bottom w:val="none" w:sz="0" w:space="0" w:color="auto"/>
            <w:right w:val="none" w:sz="0" w:space="0" w:color="auto"/>
          </w:divBdr>
          <w:divsChild>
            <w:div w:id="155000450">
              <w:marLeft w:val="0"/>
              <w:marRight w:val="0"/>
              <w:marTop w:val="0"/>
              <w:marBottom w:val="300"/>
              <w:divBdr>
                <w:top w:val="none" w:sz="0" w:space="0" w:color="auto"/>
                <w:left w:val="none" w:sz="0" w:space="0" w:color="auto"/>
                <w:bottom w:val="none" w:sz="0" w:space="0" w:color="auto"/>
                <w:right w:val="none" w:sz="0" w:space="0" w:color="auto"/>
              </w:divBdr>
              <w:divsChild>
                <w:div w:id="344064647">
                  <w:marLeft w:val="0"/>
                  <w:marRight w:val="0"/>
                  <w:marTop w:val="0"/>
                  <w:marBottom w:val="0"/>
                  <w:divBdr>
                    <w:top w:val="none" w:sz="0" w:space="0" w:color="auto"/>
                    <w:left w:val="none" w:sz="0" w:space="0" w:color="auto"/>
                    <w:bottom w:val="none" w:sz="0" w:space="0" w:color="auto"/>
                    <w:right w:val="none" w:sz="0" w:space="0" w:color="auto"/>
                  </w:divBdr>
                  <w:divsChild>
                    <w:div w:id="156244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40737">
          <w:marLeft w:val="0"/>
          <w:marRight w:val="0"/>
          <w:marTop w:val="0"/>
          <w:marBottom w:val="0"/>
          <w:divBdr>
            <w:top w:val="none" w:sz="0" w:space="0" w:color="auto"/>
            <w:left w:val="none" w:sz="0" w:space="0" w:color="auto"/>
            <w:bottom w:val="none" w:sz="0" w:space="0" w:color="auto"/>
            <w:right w:val="none" w:sz="0" w:space="0" w:color="auto"/>
          </w:divBdr>
          <w:divsChild>
            <w:div w:id="52966708">
              <w:marLeft w:val="0"/>
              <w:marRight w:val="0"/>
              <w:marTop w:val="0"/>
              <w:marBottom w:val="300"/>
              <w:divBdr>
                <w:top w:val="none" w:sz="0" w:space="0" w:color="auto"/>
                <w:left w:val="none" w:sz="0" w:space="0" w:color="auto"/>
                <w:bottom w:val="none" w:sz="0" w:space="0" w:color="auto"/>
                <w:right w:val="none" w:sz="0" w:space="0" w:color="auto"/>
              </w:divBdr>
              <w:divsChild>
                <w:div w:id="945624049">
                  <w:marLeft w:val="0"/>
                  <w:marRight w:val="0"/>
                  <w:marTop w:val="0"/>
                  <w:marBottom w:val="0"/>
                  <w:divBdr>
                    <w:top w:val="none" w:sz="0" w:space="0" w:color="auto"/>
                    <w:left w:val="none" w:sz="0" w:space="0" w:color="auto"/>
                    <w:bottom w:val="none" w:sz="0" w:space="0" w:color="auto"/>
                    <w:right w:val="none" w:sz="0" w:space="0" w:color="auto"/>
                  </w:divBdr>
                  <w:divsChild>
                    <w:div w:id="180577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644322">
          <w:marLeft w:val="0"/>
          <w:marRight w:val="0"/>
          <w:marTop w:val="0"/>
          <w:marBottom w:val="0"/>
          <w:divBdr>
            <w:top w:val="none" w:sz="0" w:space="0" w:color="auto"/>
            <w:left w:val="none" w:sz="0" w:space="0" w:color="auto"/>
            <w:bottom w:val="none" w:sz="0" w:space="0" w:color="auto"/>
            <w:right w:val="none" w:sz="0" w:space="0" w:color="auto"/>
          </w:divBdr>
          <w:divsChild>
            <w:div w:id="650790159">
              <w:marLeft w:val="0"/>
              <w:marRight w:val="0"/>
              <w:marTop w:val="0"/>
              <w:marBottom w:val="300"/>
              <w:divBdr>
                <w:top w:val="none" w:sz="0" w:space="0" w:color="auto"/>
                <w:left w:val="none" w:sz="0" w:space="0" w:color="auto"/>
                <w:bottom w:val="none" w:sz="0" w:space="0" w:color="auto"/>
                <w:right w:val="none" w:sz="0" w:space="0" w:color="auto"/>
              </w:divBdr>
              <w:divsChild>
                <w:div w:id="2112166031">
                  <w:marLeft w:val="0"/>
                  <w:marRight w:val="0"/>
                  <w:marTop w:val="0"/>
                  <w:marBottom w:val="0"/>
                  <w:divBdr>
                    <w:top w:val="none" w:sz="0" w:space="0" w:color="auto"/>
                    <w:left w:val="none" w:sz="0" w:space="0" w:color="auto"/>
                    <w:bottom w:val="none" w:sz="0" w:space="0" w:color="auto"/>
                    <w:right w:val="none" w:sz="0" w:space="0" w:color="auto"/>
                  </w:divBdr>
                  <w:divsChild>
                    <w:div w:id="176437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008274">
          <w:marLeft w:val="0"/>
          <w:marRight w:val="0"/>
          <w:marTop w:val="0"/>
          <w:marBottom w:val="0"/>
          <w:divBdr>
            <w:top w:val="none" w:sz="0" w:space="0" w:color="auto"/>
            <w:left w:val="none" w:sz="0" w:space="0" w:color="auto"/>
            <w:bottom w:val="none" w:sz="0" w:space="0" w:color="auto"/>
            <w:right w:val="none" w:sz="0" w:space="0" w:color="auto"/>
          </w:divBdr>
          <w:divsChild>
            <w:div w:id="898591346">
              <w:marLeft w:val="0"/>
              <w:marRight w:val="0"/>
              <w:marTop w:val="0"/>
              <w:marBottom w:val="300"/>
              <w:divBdr>
                <w:top w:val="none" w:sz="0" w:space="0" w:color="auto"/>
                <w:left w:val="none" w:sz="0" w:space="0" w:color="auto"/>
                <w:bottom w:val="none" w:sz="0" w:space="0" w:color="auto"/>
                <w:right w:val="none" w:sz="0" w:space="0" w:color="auto"/>
              </w:divBdr>
              <w:divsChild>
                <w:div w:id="699236005">
                  <w:marLeft w:val="0"/>
                  <w:marRight w:val="0"/>
                  <w:marTop w:val="0"/>
                  <w:marBottom w:val="0"/>
                  <w:divBdr>
                    <w:top w:val="none" w:sz="0" w:space="0" w:color="auto"/>
                    <w:left w:val="none" w:sz="0" w:space="0" w:color="auto"/>
                    <w:bottom w:val="none" w:sz="0" w:space="0" w:color="auto"/>
                    <w:right w:val="none" w:sz="0" w:space="0" w:color="auto"/>
                  </w:divBdr>
                  <w:divsChild>
                    <w:div w:id="18286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282645">
          <w:marLeft w:val="0"/>
          <w:marRight w:val="0"/>
          <w:marTop w:val="0"/>
          <w:marBottom w:val="0"/>
          <w:divBdr>
            <w:top w:val="none" w:sz="0" w:space="0" w:color="auto"/>
            <w:left w:val="none" w:sz="0" w:space="0" w:color="auto"/>
            <w:bottom w:val="none" w:sz="0" w:space="0" w:color="auto"/>
            <w:right w:val="none" w:sz="0" w:space="0" w:color="auto"/>
          </w:divBdr>
          <w:divsChild>
            <w:div w:id="1054815652">
              <w:marLeft w:val="0"/>
              <w:marRight w:val="0"/>
              <w:marTop w:val="0"/>
              <w:marBottom w:val="300"/>
              <w:divBdr>
                <w:top w:val="none" w:sz="0" w:space="0" w:color="auto"/>
                <w:left w:val="none" w:sz="0" w:space="0" w:color="auto"/>
                <w:bottom w:val="none" w:sz="0" w:space="0" w:color="auto"/>
                <w:right w:val="none" w:sz="0" w:space="0" w:color="auto"/>
              </w:divBdr>
              <w:divsChild>
                <w:div w:id="670792004">
                  <w:marLeft w:val="0"/>
                  <w:marRight w:val="0"/>
                  <w:marTop w:val="0"/>
                  <w:marBottom w:val="0"/>
                  <w:divBdr>
                    <w:top w:val="none" w:sz="0" w:space="0" w:color="auto"/>
                    <w:left w:val="none" w:sz="0" w:space="0" w:color="auto"/>
                    <w:bottom w:val="none" w:sz="0" w:space="0" w:color="auto"/>
                    <w:right w:val="none" w:sz="0" w:space="0" w:color="auto"/>
                  </w:divBdr>
                  <w:divsChild>
                    <w:div w:id="81706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639709">
          <w:marLeft w:val="0"/>
          <w:marRight w:val="0"/>
          <w:marTop w:val="0"/>
          <w:marBottom w:val="0"/>
          <w:divBdr>
            <w:top w:val="none" w:sz="0" w:space="0" w:color="auto"/>
            <w:left w:val="none" w:sz="0" w:space="0" w:color="auto"/>
            <w:bottom w:val="none" w:sz="0" w:space="0" w:color="auto"/>
            <w:right w:val="none" w:sz="0" w:space="0" w:color="auto"/>
          </w:divBdr>
          <w:divsChild>
            <w:div w:id="350499838">
              <w:marLeft w:val="0"/>
              <w:marRight w:val="0"/>
              <w:marTop w:val="0"/>
              <w:marBottom w:val="300"/>
              <w:divBdr>
                <w:top w:val="none" w:sz="0" w:space="0" w:color="auto"/>
                <w:left w:val="none" w:sz="0" w:space="0" w:color="auto"/>
                <w:bottom w:val="none" w:sz="0" w:space="0" w:color="auto"/>
                <w:right w:val="none" w:sz="0" w:space="0" w:color="auto"/>
              </w:divBdr>
              <w:divsChild>
                <w:div w:id="73669314">
                  <w:marLeft w:val="0"/>
                  <w:marRight w:val="0"/>
                  <w:marTop w:val="0"/>
                  <w:marBottom w:val="0"/>
                  <w:divBdr>
                    <w:top w:val="none" w:sz="0" w:space="0" w:color="auto"/>
                    <w:left w:val="none" w:sz="0" w:space="0" w:color="auto"/>
                    <w:bottom w:val="none" w:sz="0" w:space="0" w:color="auto"/>
                    <w:right w:val="none" w:sz="0" w:space="0" w:color="auto"/>
                  </w:divBdr>
                  <w:divsChild>
                    <w:div w:id="10096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691717">
          <w:marLeft w:val="0"/>
          <w:marRight w:val="0"/>
          <w:marTop w:val="0"/>
          <w:marBottom w:val="0"/>
          <w:divBdr>
            <w:top w:val="none" w:sz="0" w:space="0" w:color="auto"/>
            <w:left w:val="none" w:sz="0" w:space="0" w:color="auto"/>
            <w:bottom w:val="none" w:sz="0" w:space="0" w:color="auto"/>
            <w:right w:val="none" w:sz="0" w:space="0" w:color="auto"/>
          </w:divBdr>
          <w:divsChild>
            <w:div w:id="213778596">
              <w:marLeft w:val="0"/>
              <w:marRight w:val="0"/>
              <w:marTop w:val="0"/>
              <w:marBottom w:val="300"/>
              <w:divBdr>
                <w:top w:val="none" w:sz="0" w:space="0" w:color="auto"/>
                <w:left w:val="none" w:sz="0" w:space="0" w:color="auto"/>
                <w:bottom w:val="none" w:sz="0" w:space="0" w:color="auto"/>
                <w:right w:val="none" w:sz="0" w:space="0" w:color="auto"/>
              </w:divBdr>
              <w:divsChild>
                <w:div w:id="1690909690">
                  <w:marLeft w:val="0"/>
                  <w:marRight w:val="0"/>
                  <w:marTop w:val="0"/>
                  <w:marBottom w:val="0"/>
                  <w:divBdr>
                    <w:top w:val="none" w:sz="0" w:space="0" w:color="auto"/>
                    <w:left w:val="none" w:sz="0" w:space="0" w:color="auto"/>
                    <w:bottom w:val="none" w:sz="0" w:space="0" w:color="auto"/>
                    <w:right w:val="none" w:sz="0" w:space="0" w:color="auto"/>
                  </w:divBdr>
                  <w:divsChild>
                    <w:div w:id="106432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89489">
          <w:marLeft w:val="0"/>
          <w:marRight w:val="0"/>
          <w:marTop w:val="0"/>
          <w:marBottom w:val="0"/>
          <w:divBdr>
            <w:top w:val="none" w:sz="0" w:space="0" w:color="auto"/>
            <w:left w:val="none" w:sz="0" w:space="0" w:color="auto"/>
            <w:bottom w:val="none" w:sz="0" w:space="0" w:color="auto"/>
            <w:right w:val="none" w:sz="0" w:space="0" w:color="auto"/>
          </w:divBdr>
          <w:divsChild>
            <w:div w:id="138152113">
              <w:marLeft w:val="0"/>
              <w:marRight w:val="0"/>
              <w:marTop w:val="0"/>
              <w:marBottom w:val="300"/>
              <w:divBdr>
                <w:top w:val="none" w:sz="0" w:space="0" w:color="auto"/>
                <w:left w:val="none" w:sz="0" w:space="0" w:color="auto"/>
                <w:bottom w:val="none" w:sz="0" w:space="0" w:color="auto"/>
                <w:right w:val="none" w:sz="0" w:space="0" w:color="auto"/>
              </w:divBdr>
              <w:divsChild>
                <w:div w:id="1276450341">
                  <w:marLeft w:val="0"/>
                  <w:marRight w:val="0"/>
                  <w:marTop w:val="0"/>
                  <w:marBottom w:val="0"/>
                  <w:divBdr>
                    <w:top w:val="none" w:sz="0" w:space="0" w:color="auto"/>
                    <w:left w:val="none" w:sz="0" w:space="0" w:color="auto"/>
                    <w:bottom w:val="none" w:sz="0" w:space="0" w:color="auto"/>
                    <w:right w:val="none" w:sz="0" w:space="0" w:color="auto"/>
                  </w:divBdr>
                  <w:divsChild>
                    <w:div w:id="251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466527">
          <w:marLeft w:val="0"/>
          <w:marRight w:val="0"/>
          <w:marTop w:val="0"/>
          <w:marBottom w:val="0"/>
          <w:divBdr>
            <w:top w:val="none" w:sz="0" w:space="0" w:color="auto"/>
            <w:left w:val="none" w:sz="0" w:space="0" w:color="auto"/>
            <w:bottom w:val="none" w:sz="0" w:space="0" w:color="auto"/>
            <w:right w:val="none" w:sz="0" w:space="0" w:color="auto"/>
          </w:divBdr>
          <w:divsChild>
            <w:div w:id="1819420442">
              <w:marLeft w:val="0"/>
              <w:marRight w:val="0"/>
              <w:marTop w:val="0"/>
              <w:marBottom w:val="300"/>
              <w:divBdr>
                <w:top w:val="none" w:sz="0" w:space="0" w:color="auto"/>
                <w:left w:val="none" w:sz="0" w:space="0" w:color="auto"/>
                <w:bottom w:val="none" w:sz="0" w:space="0" w:color="auto"/>
                <w:right w:val="none" w:sz="0" w:space="0" w:color="auto"/>
              </w:divBdr>
              <w:divsChild>
                <w:div w:id="175119675">
                  <w:marLeft w:val="0"/>
                  <w:marRight w:val="0"/>
                  <w:marTop w:val="0"/>
                  <w:marBottom w:val="0"/>
                  <w:divBdr>
                    <w:top w:val="none" w:sz="0" w:space="0" w:color="auto"/>
                    <w:left w:val="none" w:sz="0" w:space="0" w:color="auto"/>
                    <w:bottom w:val="none" w:sz="0" w:space="0" w:color="auto"/>
                    <w:right w:val="none" w:sz="0" w:space="0" w:color="auto"/>
                  </w:divBdr>
                  <w:divsChild>
                    <w:div w:id="2741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132130">
          <w:marLeft w:val="0"/>
          <w:marRight w:val="0"/>
          <w:marTop w:val="0"/>
          <w:marBottom w:val="0"/>
          <w:divBdr>
            <w:top w:val="none" w:sz="0" w:space="0" w:color="auto"/>
            <w:left w:val="none" w:sz="0" w:space="0" w:color="auto"/>
            <w:bottom w:val="none" w:sz="0" w:space="0" w:color="auto"/>
            <w:right w:val="none" w:sz="0" w:space="0" w:color="auto"/>
          </w:divBdr>
          <w:divsChild>
            <w:div w:id="1951626419">
              <w:marLeft w:val="0"/>
              <w:marRight w:val="0"/>
              <w:marTop w:val="0"/>
              <w:marBottom w:val="300"/>
              <w:divBdr>
                <w:top w:val="none" w:sz="0" w:space="0" w:color="auto"/>
                <w:left w:val="none" w:sz="0" w:space="0" w:color="auto"/>
                <w:bottom w:val="none" w:sz="0" w:space="0" w:color="auto"/>
                <w:right w:val="none" w:sz="0" w:space="0" w:color="auto"/>
              </w:divBdr>
              <w:divsChild>
                <w:div w:id="1748334440">
                  <w:marLeft w:val="0"/>
                  <w:marRight w:val="0"/>
                  <w:marTop w:val="0"/>
                  <w:marBottom w:val="0"/>
                  <w:divBdr>
                    <w:top w:val="none" w:sz="0" w:space="0" w:color="auto"/>
                    <w:left w:val="none" w:sz="0" w:space="0" w:color="auto"/>
                    <w:bottom w:val="none" w:sz="0" w:space="0" w:color="auto"/>
                    <w:right w:val="none" w:sz="0" w:space="0" w:color="auto"/>
                  </w:divBdr>
                  <w:divsChild>
                    <w:div w:id="201360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080062">
          <w:marLeft w:val="0"/>
          <w:marRight w:val="0"/>
          <w:marTop w:val="0"/>
          <w:marBottom w:val="0"/>
          <w:divBdr>
            <w:top w:val="none" w:sz="0" w:space="0" w:color="auto"/>
            <w:left w:val="none" w:sz="0" w:space="0" w:color="auto"/>
            <w:bottom w:val="none" w:sz="0" w:space="0" w:color="auto"/>
            <w:right w:val="none" w:sz="0" w:space="0" w:color="auto"/>
          </w:divBdr>
          <w:divsChild>
            <w:div w:id="1850293140">
              <w:marLeft w:val="0"/>
              <w:marRight w:val="0"/>
              <w:marTop w:val="0"/>
              <w:marBottom w:val="300"/>
              <w:divBdr>
                <w:top w:val="none" w:sz="0" w:space="0" w:color="auto"/>
                <w:left w:val="none" w:sz="0" w:space="0" w:color="auto"/>
                <w:bottom w:val="none" w:sz="0" w:space="0" w:color="auto"/>
                <w:right w:val="none" w:sz="0" w:space="0" w:color="auto"/>
              </w:divBdr>
              <w:divsChild>
                <w:div w:id="163860145">
                  <w:marLeft w:val="0"/>
                  <w:marRight w:val="0"/>
                  <w:marTop w:val="0"/>
                  <w:marBottom w:val="0"/>
                  <w:divBdr>
                    <w:top w:val="none" w:sz="0" w:space="0" w:color="auto"/>
                    <w:left w:val="none" w:sz="0" w:space="0" w:color="auto"/>
                    <w:bottom w:val="none" w:sz="0" w:space="0" w:color="auto"/>
                    <w:right w:val="none" w:sz="0" w:space="0" w:color="auto"/>
                  </w:divBdr>
                  <w:divsChild>
                    <w:div w:id="2443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268064">
          <w:marLeft w:val="0"/>
          <w:marRight w:val="0"/>
          <w:marTop w:val="0"/>
          <w:marBottom w:val="0"/>
          <w:divBdr>
            <w:top w:val="none" w:sz="0" w:space="0" w:color="auto"/>
            <w:left w:val="none" w:sz="0" w:space="0" w:color="auto"/>
            <w:bottom w:val="none" w:sz="0" w:space="0" w:color="auto"/>
            <w:right w:val="none" w:sz="0" w:space="0" w:color="auto"/>
          </w:divBdr>
          <w:divsChild>
            <w:div w:id="2139378155">
              <w:marLeft w:val="0"/>
              <w:marRight w:val="0"/>
              <w:marTop w:val="0"/>
              <w:marBottom w:val="300"/>
              <w:divBdr>
                <w:top w:val="none" w:sz="0" w:space="0" w:color="auto"/>
                <w:left w:val="none" w:sz="0" w:space="0" w:color="auto"/>
                <w:bottom w:val="none" w:sz="0" w:space="0" w:color="auto"/>
                <w:right w:val="none" w:sz="0" w:space="0" w:color="auto"/>
              </w:divBdr>
              <w:divsChild>
                <w:div w:id="1845509675">
                  <w:marLeft w:val="0"/>
                  <w:marRight w:val="0"/>
                  <w:marTop w:val="0"/>
                  <w:marBottom w:val="0"/>
                  <w:divBdr>
                    <w:top w:val="none" w:sz="0" w:space="0" w:color="auto"/>
                    <w:left w:val="none" w:sz="0" w:space="0" w:color="auto"/>
                    <w:bottom w:val="none" w:sz="0" w:space="0" w:color="auto"/>
                    <w:right w:val="none" w:sz="0" w:space="0" w:color="auto"/>
                  </w:divBdr>
                  <w:divsChild>
                    <w:div w:id="15290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975212">
          <w:marLeft w:val="0"/>
          <w:marRight w:val="0"/>
          <w:marTop w:val="0"/>
          <w:marBottom w:val="0"/>
          <w:divBdr>
            <w:top w:val="none" w:sz="0" w:space="0" w:color="auto"/>
            <w:left w:val="none" w:sz="0" w:space="0" w:color="auto"/>
            <w:bottom w:val="none" w:sz="0" w:space="0" w:color="auto"/>
            <w:right w:val="none" w:sz="0" w:space="0" w:color="auto"/>
          </w:divBdr>
          <w:divsChild>
            <w:div w:id="1673291965">
              <w:marLeft w:val="0"/>
              <w:marRight w:val="0"/>
              <w:marTop w:val="0"/>
              <w:marBottom w:val="300"/>
              <w:divBdr>
                <w:top w:val="none" w:sz="0" w:space="0" w:color="auto"/>
                <w:left w:val="none" w:sz="0" w:space="0" w:color="auto"/>
                <w:bottom w:val="none" w:sz="0" w:space="0" w:color="auto"/>
                <w:right w:val="none" w:sz="0" w:space="0" w:color="auto"/>
              </w:divBdr>
              <w:divsChild>
                <w:div w:id="1564220020">
                  <w:marLeft w:val="0"/>
                  <w:marRight w:val="0"/>
                  <w:marTop w:val="0"/>
                  <w:marBottom w:val="0"/>
                  <w:divBdr>
                    <w:top w:val="none" w:sz="0" w:space="0" w:color="auto"/>
                    <w:left w:val="none" w:sz="0" w:space="0" w:color="auto"/>
                    <w:bottom w:val="none" w:sz="0" w:space="0" w:color="auto"/>
                    <w:right w:val="none" w:sz="0" w:space="0" w:color="auto"/>
                  </w:divBdr>
                  <w:divsChild>
                    <w:div w:id="37227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718432">
          <w:marLeft w:val="0"/>
          <w:marRight w:val="0"/>
          <w:marTop w:val="0"/>
          <w:marBottom w:val="0"/>
          <w:divBdr>
            <w:top w:val="none" w:sz="0" w:space="0" w:color="auto"/>
            <w:left w:val="none" w:sz="0" w:space="0" w:color="auto"/>
            <w:bottom w:val="none" w:sz="0" w:space="0" w:color="auto"/>
            <w:right w:val="none" w:sz="0" w:space="0" w:color="auto"/>
          </w:divBdr>
          <w:divsChild>
            <w:div w:id="1660764031">
              <w:marLeft w:val="0"/>
              <w:marRight w:val="0"/>
              <w:marTop w:val="0"/>
              <w:marBottom w:val="300"/>
              <w:divBdr>
                <w:top w:val="none" w:sz="0" w:space="0" w:color="auto"/>
                <w:left w:val="none" w:sz="0" w:space="0" w:color="auto"/>
                <w:bottom w:val="none" w:sz="0" w:space="0" w:color="auto"/>
                <w:right w:val="none" w:sz="0" w:space="0" w:color="auto"/>
              </w:divBdr>
              <w:divsChild>
                <w:div w:id="1867593764">
                  <w:marLeft w:val="0"/>
                  <w:marRight w:val="0"/>
                  <w:marTop w:val="0"/>
                  <w:marBottom w:val="0"/>
                  <w:divBdr>
                    <w:top w:val="none" w:sz="0" w:space="0" w:color="auto"/>
                    <w:left w:val="none" w:sz="0" w:space="0" w:color="auto"/>
                    <w:bottom w:val="none" w:sz="0" w:space="0" w:color="auto"/>
                    <w:right w:val="none" w:sz="0" w:space="0" w:color="auto"/>
                  </w:divBdr>
                  <w:divsChild>
                    <w:div w:id="186856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004971">
          <w:marLeft w:val="0"/>
          <w:marRight w:val="0"/>
          <w:marTop w:val="0"/>
          <w:marBottom w:val="0"/>
          <w:divBdr>
            <w:top w:val="none" w:sz="0" w:space="0" w:color="auto"/>
            <w:left w:val="none" w:sz="0" w:space="0" w:color="auto"/>
            <w:bottom w:val="none" w:sz="0" w:space="0" w:color="auto"/>
            <w:right w:val="none" w:sz="0" w:space="0" w:color="auto"/>
          </w:divBdr>
          <w:divsChild>
            <w:div w:id="2141266581">
              <w:marLeft w:val="0"/>
              <w:marRight w:val="0"/>
              <w:marTop w:val="0"/>
              <w:marBottom w:val="300"/>
              <w:divBdr>
                <w:top w:val="none" w:sz="0" w:space="0" w:color="auto"/>
                <w:left w:val="none" w:sz="0" w:space="0" w:color="auto"/>
                <w:bottom w:val="none" w:sz="0" w:space="0" w:color="auto"/>
                <w:right w:val="none" w:sz="0" w:space="0" w:color="auto"/>
              </w:divBdr>
              <w:divsChild>
                <w:div w:id="1436024935">
                  <w:marLeft w:val="0"/>
                  <w:marRight w:val="0"/>
                  <w:marTop w:val="0"/>
                  <w:marBottom w:val="0"/>
                  <w:divBdr>
                    <w:top w:val="none" w:sz="0" w:space="0" w:color="auto"/>
                    <w:left w:val="none" w:sz="0" w:space="0" w:color="auto"/>
                    <w:bottom w:val="none" w:sz="0" w:space="0" w:color="auto"/>
                    <w:right w:val="none" w:sz="0" w:space="0" w:color="auto"/>
                  </w:divBdr>
                  <w:divsChild>
                    <w:div w:id="57897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906922">
          <w:marLeft w:val="0"/>
          <w:marRight w:val="0"/>
          <w:marTop w:val="0"/>
          <w:marBottom w:val="0"/>
          <w:divBdr>
            <w:top w:val="none" w:sz="0" w:space="0" w:color="auto"/>
            <w:left w:val="none" w:sz="0" w:space="0" w:color="auto"/>
            <w:bottom w:val="none" w:sz="0" w:space="0" w:color="auto"/>
            <w:right w:val="none" w:sz="0" w:space="0" w:color="auto"/>
          </w:divBdr>
          <w:divsChild>
            <w:div w:id="630407795">
              <w:marLeft w:val="0"/>
              <w:marRight w:val="0"/>
              <w:marTop w:val="0"/>
              <w:marBottom w:val="300"/>
              <w:divBdr>
                <w:top w:val="none" w:sz="0" w:space="0" w:color="auto"/>
                <w:left w:val="none" w:sz="0" w:space="0" w:color="auto"/>
                <w:bottom w:val="none" w:sz="0" w:space="0" w:color="auto"/>
                <w:right w:val="none" w:sz="0" w:space="0" w:color="auto"/>
              </w:divBdr>
              <w:divsChild>
                <w:div w:id="300353287">
                  <w:marLeft w:val="0"/>
                  <w:marRight w:val="0"/>
                  <w:marTop w:val="0"/>
                  <w:marBottom w:val="0"/>
                  <w:divBdr>
                    <w:top w:val="none" w:sz="0" w:space="0" w:color="auto"/>
                    <w:left w:val="none" w:sz="0" w:space="0" w:color="auto"/>
                    <w:bottom w:val="none" w:sz="0" w:space="0" w:color="auto"/>
                    <w:right w:val="none" w:sz="0" w:space="0" w:color="auto"/>
                  </w:divBdr>
                  <w:divsChild>
                    <w:div w:id="136578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307211">
          <w:marLeft w:val="0"/>
          <w:marRight w:val="0"/>
          <w:marTop w:val="0"/>
          <w:marBottom w:val="0"/>
          <w:divBdr>
            <w:top w:val="none" w:sz="0" w:space="0" w:color="auto"/>
            <w:left w:val="none" w:sz="0" w:space="0" w:color="auto"/>
            <w:bottom w:val="none" w:sz="0" w:space="0" w:color="auto"/>
            <w:right w:val="none" w:sz="0" w:space="0" w:color="auto"/>
          </w:divBdr>
          <w:divsChild>
            <w:div w:id="1515418980">
              <w:marLeft w:val="0"/>
              <w:marRight w:val="0"/>
              <w:marTop w:val="0"/>
              <w:marBottom w:val="300"/>
              <w:divBdr>
                <w:top w:val="none" w:sz="0" w:space="0" w:color="auto"/>
                <w:left w:val="none" w:sz="0" w:space="0" w:color="auto"/>
                <w:bottom w:val="none" w:sz="0" w:space="0" w:color="auto"/>
                <w:right w:val="none" w:sz="0" w:space="0" w:color="auto"/>
              </w:divBdr>
              <w:divsChild>
                <w:div w:id="255407844">
                  <w:marLeft w:val="0"/>
                  <w:marRight w:val="0"/>
                  <w:marTop w:val="0"/>
                  <w:marBottom w:val="0"/>
                  <w:divBdr>
                    <w:top w:val="none" w:sz="0" w:space="0" w:color="auto"/>
                    <w:left w:val="none" w:sz="0" w:space="0" w:color="auto"/>
                    <w:bottom w:val="none" w:sz="0" w:space="0" w:color="auto"/>
                    <w:right w:val="none" w:sz="0" w:space="0" w:color="auto"/>
                  </w:divBdr>
                  <w:divsChild>
                    <w:div w:id="146180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448017">
          <w:marLeft w:val="0"/>
          <w:marRight w:val="0"/>
          <w:marTop w:val="0"/>
          <w:marBottom w:val="0"/>
          <w:divBdr>
            <w:top w:val="none" w:sz="0" w:space="0" w:color="auto"/>
            <w:left w:val="none" w:sz="0" w:space="0" w:color="auto"/>
            <w:bottom w:val="none" w:sz="0" w:space="0" w:color="auto"/>
            <w:right w:val="none" w:sz="0" w:space="0" w:color="auto"/>
          </w:divBdr>
          <w:divsChild>
            <w:div w:id="560482651">
              <w:marLeft w:val="0"/>
              <w:marRight w:val="0"/>
              <w:marTop w:val="0"/>
              <w:marBottom w:val="300"/>
              <w:divBdr>
                <w:top w:val="none" w:sz="0" w:space="0" w:color="auto"/>
                <w:left w:val="none" w:sz="0" w:space="0" w:color="auto"/>
                <w:bottom w:val="none" w:sz="0" w:space="0" w:color="auto"/>
                <w:right w:val="none" w:sz="0" w:space="0" w:color="auto"/>
              </w:divBdr>
              <w:divsChild>
                <w:div w:id="70583260">
                  <w:marLeft w:val="0"/>
                  <w:marRight w:val="0"/>
                  <w:marTop w:val="0"/>
                  <w:marBottom w:val="0"/>
                  <w:divBdr>
                    <w:top w:val="none" w:sz="0" w:space="0" w:color="auto"/>
                    <w:left w:val="none" w:sz="0" w:space="0" w:color="auto"/>
                    <w:bottom w:val="none" w:sz="0" w:space="0" w:color="auto"/>
                    <w:right w:val="none" w:sz="0" w:space="0" w:color="auto"/>
                  </w:divBdr>
                  <w:divsChild>
                    <w:div w:id="189269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427454">
          <w:marLeft w:val="0"/>
          <w:marRight w:val="0"/>
          <w:marTop w:val="0"/>
          <w:marBottom w:val="0"/>
          <w:divBdr>
            <w:top w:val="none" w:sz="0" w:space="0" w:color="auto"/>
            <w:left w:val="none" w:sz="0" w:space="0" w:color="auto"/>
            <w:bottom w:val="none" w:sz="0" w:space="0" w:color="auto"/>
            <w:right w:val="none" w:sz="0" w:space="0" w:color="auto"/>
          </w:divBdr>
          <w:divsChild>
            <w:div w:id="846094125">
              <w:marLeft w:val="0"/>
              <w:marRight w:val="0"/>
              <w:marTop w:val="0"/>
              <w:marBottom w:val="300"/>
              <w:divBdr>
                <w:top w:val="none" w:sz="0" w:space="0" w:color="auto"/>
                <w:left w:val="none" w:sz="0" w:space="0" w:color="auto"/>
                <w:bottom w:val="none" w:sz="0" w:space="0" w:color="auto"/>
                <w:right w:val="none" w:sz="0" w:space="0" w:color="auto"/>
              </w:divBdr>
              <w:divsChild>
                <w:div w:id="1429934222">
                  <w:marLeft w:val="0"/>
                  <w:marRight w:val="0"/>
                  <w:marTop w:val="0"/>
                  <w:marBottom w:val="0"/>
                  <w:divBdr>
                    <w:top w:val="none" w:sz="0" w:space="0" w:color="auto"/>
                    <w:left w:val="none" w:sz="0" w:space="0" w:color="auto"/>
                    <w:bottom w:val="none" w:sz="0" w:space="0" w:color="auto"/>
                    <w:right w:val="none" w:sz="0" w:space="0" w:color="auto"/>
                  </w:divBdr>
                  <w:divsChild>
                    <w:div w:id="28253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98073">
          <w:marLeft w:val="0"/>
          <w:marRight w:val="0"/>
          <w:marTop w:val="0"/>
          <w:marBottom w:val="0"/>
          <w:divBdr>
            <w:top w:val="none" w:sz="0" w:space="0" w:color="auto"/>
            <w:left w:val="none" w:sz="0" w:space="0" w:color="auto"/>
            <w:bottom w:val="none" w:sz="0" w:space="0" w:color="auto"/>
            <w:right w:val="none" w:sz="0" w:space="0" w:color="auto"/>
          </w:divBdr>
          <w:divsChild>
            <w:div w:id="2088454253">
              <w:marLeft w:val="0"/>
              <w:marRight w:val="0"/>
              <w:marTop w:val="0"/>
              <w:marBottom w:val="300"/>
              <w:divBdr>
                <w:top w:val="none" w:sz="0" w:space="0" w:color="auto"/>
                <w:left w:val="none" w:sz="0" w:space="0" w:color="auto"/>
                <w:bottom w:val="none" w:sz="0" w:space="0" w:color="auto"/>
                <w:right w:val="none" w:sz="0" w:space="0" w:color="auto"/>
              </w:divBdr>
              <w:divsChild>
                <w:div w:id="1920676801">
                  <w:marLeft w:val="0"/>
                  <w:marRight w:val="0"/>
                  <w:marTop w:val="0"/>
                  <w:marBottom w:val="0"/>
                  <w:divBdr>
                    <w:top w:val="none" w:sz="0" w:space="0" w:color="auto"/>
                    <w:left w:val="none" w:sz="0" w:space="0" w:color="auto"/>
                    <w:bottom w:val="none" w:sz="0" w:space="0" w:color="auto"/>
                    <w:right w:val="none" w:sz="0" w:space="0" w:color="auto"/>
                  </w:divBdr>
                  <w:divsChild>
                    <w:div w:id="13554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027228">
          <w:marLeft w:val="0"/>
          <w:marRight w:val="0"/>
          <w:marTop w:val="0"/>
          <w:marBottom w:val="300"/>
          <w:divBdr>
            <w:top w:val="none" w:sz="0" w:space="0" w:color="auto"/>
            <w:left w:val="none" w:sz="0" w:space="0" w:color="auto"/>
            <w:bottom w:val="none" w:sz="0" w:space="0" w:color="auto"/>
            <w:right w:val="none" w:sz="0" w:space="0" w:color="auto"/>
          </w:divBdr>
          <w:divsChild>
            <w:div w:id="306977583">
              <w:marLeft w:val="0"/>
              <w:marRight w:val="0"/>
              <w:marTop w:val="0"/>
              <w:marBottom w:val="0"/>
              <w:divBdr>
                <w:top w:val="none" w:sz="0" w:space="0" w:color="auto"/>
                <w:left w:val="none" w:sz="0" w:space="0" w:color="auto"/>
                <w:bottom w:val="none" w:sz="0" w:space="0" w:color="auto"/>
                <w:right w:val="none" w:sz="0" w:space="0" w:color="auto"/>
              </w:divBdr>
              <w:divsChild>
                <w:div w:id="117684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97944">
          <w:marLeft w:val="0"/>
          <w:marRight w:val="0"/>
          <w:marTop w:val="0"/>
          <w:marBottom w:val="300"/>
          <w:divBdr>
            <w:top w:val="none" w:sz="0" w:space="0" w:color="auto"/>
            <w:left w:val="none" w:sz="0" w:space="0" w:color="auto"/>
            <w:bottom w:val="none" w:sz="0" w:space="0" w:color="auto"/>
            <w:right w:val="none" w:sz="0" w:space="0" w:color="auto"/>
          </w:divBdr>
          <w:divsChild>
            <w:div w:id="955451836">
              <w:marLeft w:val="0"/>
              <w:marRight w:val="0"/>
              <w:marTop w:val="0"/>
              <w:marBottom w:val="0"/>
              <w:divBdr>
                <w:top w:val="none" w:sz="0" w:space="0" w:color="auto"/>
                <w:left w:val="none" w:sz="0" w:space="0" w:color="auto"/>
                <w:bottom w:val="none" w:sz="0" w:space="0" w:color="auto"/>
                <w:right w:val="none" w:sz="0" w:space="0" w:color="auto"/>
              </w:divBdr>
              <w:divsChild>
                <w:div w:id="12543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21464">
          <w:marLeft w:val="0"/>
          <w:marRight w:val="0"/>
          <w:marTop w:val="0"/>
          <w:marBottom w:val="300"/>
          <w:divBdr>
            <w:top w:val="none" w:sz="0" w:space="0" w:color="auto"/>
            <w:left w:val="none" w:sz="0" w:space="0" w:color="auto"/>
            <w:bottom w:val="none" w:sz="0" w:space="0" w:color="auto"/>
            <w:right w:val="none" w:sz="0" w:space="0" w:color="auto"/>
          </w:divBdr>
          <w:divsChild>
            <w:div w:id="1132868338">
              <w:marLeft w:val="0"/>
              <w:marRight w:val="0"/>
              <w:marTop w:val="0"/>
              <w:marBottom w:val="0"/>
              <w:divBdr>
                <w:top w:val="none" w:sz="0" w:space="0" w:color="auto"/>
                <w:left w:val="none" w:sz="0" w:space="0" w:color="auto"/>
                <w:bottom w:val="none" w:sz="0" w:space="0" w:color="auto"/>
                <w:right w:val="none" w:sz="0" w:space="0" w:color="auto"/>
              </w:divBdr>
              <w:divsChild>
                <w:div w:id="68304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3237">
          <w:marLeft w:val="0"/>
          <w:marRight w:val="0"/>
          <w:marTop w:val="0"/>
          <w:marBottom w:val="300"/>
          <w:divBdr>
            <w:top w:val="none" w:sz="0" w:space="0" w:color="auto"/>
            <w:left w:val="none" w:sz="0" w:space="0" w:color="auto"/>
            <w:bottom w:val="none" w:sz="0" w:space="0" w:color="auto"/>
            <w:right w:val="none" w:sz="0" w:space="0" w:color="auto"/>
          </w:divBdr>
          <w:divsChild>
            <w:div w:id="336076215">
              <w:marLeft w:val="0"/>
              <w:marRight w:val="0"/>
              <w:marTop w:val="0"/>
              <w:marBottom w:val="0"/>
              <w:divBdr>
                <w:top w:val="none" w:sz="0" w:space="0" w:color="auto"/>
                <w:left w:val="none" w:sz="0" w:space="0" w:color="auto"/>
                <w:bottom w:val="none" w:sz="0" w:space="0" w:color="auto"/>
                <w:right w:val="none" w:sz="0" w:space="0" w:color="auto"/>
              </w:divBdr>
              <w:divsChild>
                <w:div w:id="154902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6553</Words>
  <Characters>37356</Characters>
  <Application>Microsoft Office Word</Application>
  <DocSecurity>0</DocSecurity>
  <Lines>311</Lines>
  <Paragraphs>87</Paragraphs>
  <ScaleCrop>false</ScaleCrop>
  <Company/>
  <LinksUpToDate>false</LinksUpToDate>
  <CharactersWithSpaces>43822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Святослав Цыганок</dc:creator>
  <cp:keywords/>
  <dc:description/>
  <cp:lastModifiedBy>Святослав Цыганок</cp:lastModifiedBy>
  <cp:revision>2</cp:revision>
  <dcterms:created xsi:type="dcterms:W3CDTF">2023-06-16T14:59:00Z</dcterms:created>
  <dcterms:modified xsi:type="dcterms:W3CDTF">2023-06-16T15:02:00Z</dcterms:modified>
</cp:coreProperties>
</file>