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2F9FF"/>
  <w:body>
    <w:p w14:paraId="6C29A5B4">
      <w:pPr>
        <w:spacing w:line="360" w:lineRule="auto"/>
        <w:ind w:firstLine="482" w:firstLineChars="200"/>
        <w:outlineLvl w:val="3"/>
        <w:rPr>
          <w:rFonts w:hint="eastAsia" w:asciiTheme="minorEastAsia" w:hAnsiTheme="minorEastAsia" w:eastAsia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 w:val="0"/>
          <w:sz w:val="24"/>
          <w:szCs w:val="24"/>
          <w:lang w:val="en-US" w:eastAsia="zh-CN"/>
        </w:rPr>
        <w:t>费曼模式</w:t>
      </w:r>
    </w:p>
    <w:p w14:paraId="2847611A">
      <w:pPr>
        <w:keepNext w:val="0"/>
        <w:keepLines w:val="0"/>
        <w:widowControl w:val="0"/>
        <w:suppressLineNumbers w:val="0"/>
        <w:autoSpaceDE w:val="0"/>
        <w:autoSpaceDN/>
        <w:adjustRightInd w:val="0"/>
        <w:spacing w:before="0" w:beforeAutospacing="0" w:after="0" w:afterAutospacing="0" w:line="360" w:lineRule="auto"/>
        <w:ind w:right="0"/>
        <w:jc w:val="center"/>
        <w:textAlignment w:val="baseline"/>
        <w:rPr>
          <w:rFonts w:hint="eastAsia" w:asciiTheme="minorEastAsia" w:hAnsiTheme="minorEastAsia" w:eastAsiaTheme="minorEastAsia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36845" cy="2523490"/>
            <wp:effectExtent l="0" t="0" r="8255" b="381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4E94">
      <w:pPr>
        <w:spacing w:line="360" w:lineRule="auto"/>
        <w:jc w:val="center"/>
        <w:rPr>
          <w:rFonts w:hint="eastAsia" w:asciiTheme="minorEastAsia" w:hAnsiTheme="minorEastAsia" w:eastAsiaTheme="minorEastAsia"/>
          <w:b/>
          <w:bCs w:val="0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 w:val="0"/>
          <w:szCs w:val="21"/>
          <w:lang w:val="en-US" w:eastAsia="zh-CN"/>
        </w:rPr>
        <w:t>曼模式界面</w:t>
      </w:r>
    </w:p>
    <w:p w14:paraId="1BBD61AA">
      <w:pPr>
        <w:keepNext w:val="0"/>
        <w:keepLines w:val="0"/>
        <w:widowControl w:val="0"/>
        <w:suppressLineNumbers w:val="0"/>
        <w:autoSpaceDE w:val="0"/>
        <w:autoSpaceDN/>
        <w:adjustRightInd w:val="0"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lang w:val="en-US" w:eastAsia="zh-CN"/>
        </w:rPr>
        <w:t>学习里有一种很常见的错觉，叫“我看懂了”。看书的时候觉得顺，听课的时候觉得会，做笔记的时候也觉得逻辑清楚，但只要让自己脱离原文、脱离老师的表述，真正去解释“这东西到底是什么、为什么是这样、它和别的概念有什么区别”，人就很容易卡住。要么讲着讲着只能重复原句，要么说了半天抓不住重点，要么一遇到追问就发现中间其实断了一层理解。问题就在这里：</w:t>
      </w:r>
      <w:r>
        <w:rPr>
          <w:rFonts w:hint="eastAsia" w:asciiTheme="minorEastAsia" w:hAnsiTheme="minorEastAsia" w:eastAsiaTheme="minorEastAsia"/>
          <w:b w:val="0"/>
          <w:bCs/>
          <w:color w:val="C00000"/>
          <w:sz w:val="24"/>
          <w:szCs w:val="24"/>
          <w:lang w:val="en-US" w:eastAsia="zh-CN"/>
        </w:rPr>
        <w:t>输入式学习很容易制造理解的幻觉，输出式表达才更容易暴露真实掌握程度</w:t>
      </w: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lang w:val="en-US" w:eastAsia="zh-CN"/>
        </w:rPr>
        <w:t>。但现实里，大多数用户其实很少有机会做高质量的“讲给别人听”。一方面缺少对象，不可能每学一个知识点都找人来听；另一方面就算讲了，也未必有人能及时指出你到底卡在概念不清、逻辑跳步，还是例子不对。所以很多人的学习停留在“看过、划过、记过”，却没有真正经历“讲明白、讲通顺、讲到经得起追问”这一层。</w:t>
      </w:r>
    </w:p>
    <w:p w14:paraId="6F2D533E">
      <w:pPr>
        <w:keepNext w:val="0"/>
        <w:keepLines w:val="0"/>
        <w:widowControl w:val="0"/>
        <w:suppressLineNumbers w:val="0"/>
        <w:autoSpaceDE w:val="0"/>
        <w:autoSpaceDN/>
        <w:adjustRightInd w:val="0"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lang w:val="en-US" w:eastAsia="zh-CN"/>
        </w:rPr>
        <w:t>费曼模式的核心，不是让用户再看一遍知识，而是逼着用户把知识重新组织成自己的表达。系统会先围绕某个知识点或问题，把用户带入一个“试着讲清楚”的状态：你可以用语音，也可以用文字，把自己理解中的定义、原理、过程或结论说出来。这里最关键的不是“说得像标准答案”，而是能不能用自己的语言把它讲顺。AI 在这个过程中承担的不是直接给答案，而是像</w:t>
      </w: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u w:val="single"/>
          <w:lang w:val="en-US" w:eastAsia="zh-CN"/>
        </w:rPr>
        <w:t>一个不断追问的听众</w:t>
      </w: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lang w:val="en-US" w:eastAsia="zh-CN"/>
        </w:rPr>
        <w:t>。它会一边分析用户的表述，一边识别其中的问题：哪些地方只是复述原话、哪些地方逻辑有跳跃、哪些概念边界没有讲清、哪些关键前提被省略了、哪些地方听起来像懂了其实还比较空。然后 AI 会继续往下追问，比如让用户解释某一步为什么成立、换个更简单的说法再讲一次、举一个具体例子、说明它和相近概念的区别，或者追问某个被忽略的条件。这种机制的重点在于，AI 并不是一次性指出“你哪里错了”，而是通过连续追问把理解中的漏洞慢慢挤出来。</w:t>
      </w:r>
      <w:r>
        <w:rPr>
          <w:rFonts w:hint="eastAsia" w:asciiTheme="minorEastAsia" w:hAnsiTheme="minorEastAsia" w:eastAsiaTheme="minorEastAsia"/>
          <w:b w:val="0"/>
          <w:bCs/>
          <w:color w:val="C00000"/>
          <w:sz w:val="24"/>
          <w:szCs w:val="24"/>
          <w:lang w:val="en-US" w:eastAsia="zh-CN"/>
        </w:rPr>
        <w:t>用户一边讲、一边被追问、一边修正，实际上是在完成一轮主动重构知识的过程</w:t>
      </w: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lang w:val="en-US" w:eastAsia="zh-CN"/>
        </w:rPr>
        <w:t>。系统同时还会基于整段表达，</w:t>
      </w: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u w:val="single"/>
          <w:lang w:val="en-US" w:eastAsia="zh-CN"/>
        </w:rPr>
        <w:t>评估用户在理解深度、表达完整性、逻辑连贯性和结构化能力上的表现</w:t>
      </w: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lang w:val="en-US" w:eastAsia="zh-CN"/>
        </w:rPr>
        <w:t>，把“哪里没讲透”具体指出来，而不是只给一个笼统的评分。</w:t>
      </w: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u w:val="single"/>
          <w:lang w:val="en-US" w:eastAsia="zh-CN"/>
        </w:rPr>
        <w:t>最后，用户还可以把这次讲解和暴露出来的问题加入复习闭环，变成之后重点回看的对象</w:t>
      </w: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lang w:val="en-US" w:eastAsia="zh-CN"/>
        </w:rPr>
        <w:t>。</w:t>
      </w:r>
    </w:p>
    <w:p w14:paraId="17703E8B">
      <w:pPr>
        <w:keepNext w:val="0"/>
        <w:keepLines w:val="0"/>
        <w:widowControl w:val="0"/>
        <w:suppressLineNumbers w:val="0"/>
        <w:autoSpaceDE w:val="0"/>
        <w:autoSpaceDN/>
        <w:adjustRightInd w:val="0"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lang w:val="en-US" w:eastAsia="zh-CN"/>
        </w:rPr>
        <w:t>费曼模式真正有价值的地方，在于它把“我会看”推进到了“我会讲”。这中间差的，不只是一个表达动作，而是对知识掌握程度的重新检验。很多内容如果只是阅读和记忆，用户很容易停留在熟悉感上；但一旦要自己组织语言、接受追问、补齐逻辑链，知识是不是内化了，就会立刻变得非常清楚。对用户来说，这个模式至少带来三层价值。</w:t>
      </w: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u w:val="single"/>
          <w:lang w:val="en-US" w:eastAsia="zh-CN"/>
        </w:rPr>
        <w:t>第一层，是暴露问题。</w:t>
      </w: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lang w:val="en-US" w:eastAsia="zh-CN"/>
        </w:rPr>
        <w:t>它能比普通阅读和刷题更快发现理解上的空洞，尤其是那些平时不容易被注意到的“似懂非懂”。</w:t>
      </w: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u w:val="single"/>
          <w:lang w:val="en-US" w:eastAsia="zh-CN"/>
        </w:rPr>
        <w:t>第二层，是促进内化。</w:t>
      </w: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lang w:val="en-US" w:eastAsia="zh-CN"/>
        </w:rPr>
        <w:t>当用户反复用自己的话解释、被追问、再重讲时，知识会从“见过”慢慢变成“真正属于自己”。</w:t>
      </w: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u w:val="single"/>
          <w:lang w:val="en-US" w:eastAsia="zh-CN"/>
        </w:rPr>
        <w:t>第三层，是形成可追踪的表达能力成长。</w:t>
      </w:r>
      <w:r>
        <w:rPr>
          <w:rFonts w:hint="eastAsia" w:asciiTheme="minorEastAsia" w:hAnsiTheme="minorEastAsia" w:eastAsiaTheme="minorEastAsia"/>
          <w:b w:val="0"/>
          <w:bCs/>
          <w:sz w:val="24"/>
          <w:szCs w:val="24"/>
          <w:lang w:val="en-US" w:eastAsia="zh-CN"/>
        </w:rPr>
        <w:t>系统不只是判断你答没答对，而是在看你能不能讲清楚、讲完整、讲得有逻辑，这对很多需要长期学习和迁移应用的场景都特别重要。所以费曼模式不是单纯增加了一个“语音问答”入口，而是让学习不止停留在输入和记忆，而是真正经过一轮输出检验。只有经历过这个过程，用户才更可能把“我大概懂了”，变成“我真的能说明白”。</w:t>
      </w:r>
    </w:p>
    <w:p w14:paraId="0F61C069">
      <w:pPr>
        <w:spacing w:line="360" w:lineRule="auto"/>
        <w:jc w:val="center"/>
        <w:rPr>
          <w:rFonts w:hint="default" w:asciiTheme="minorEastAsia" w:hAnsiTheme="minorEastAsia" w:eastAsiaTheme="minorEastAsia"/>
          <w:b w:val="0"/>
          <w:bCs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5811520" cy="3114675"/>
            <wp:effectExtent l="9525" t="9525" r="20955" b="12700"/>
            <wp:docPr id="26" name="图片 26" descr="图片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片3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3114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C873C2">
      <w:pPr>
        <w:spacing w:line="360" w:lineRule="auto"/>
        <w:jc w:val="center"/>
        <w:rPr>
          <w:rFonts w:hint="eastAsia" w:asciiTheme="minorEastAsia" w:hAnsiTheme="minorEastAsia" w:eastAsiaTheme="minorEastAsia"/>
          <w:b/>
          <w:sz w:val="32"/>
        </w:rPr>
      </w:pPr>
      <w:r>
        <w:rPr>
          <w:rFonts w:hint="default" w:asciiTheme="minorEastAsia" w:hAnsiTheme="minorEastAsia" w:eastAsiaTheme="minorEastAsia"/>
          <w:b/>
          <w:bCs w:val="0"/>
          <w:szCs w:val="21"/>
          <w:lang w:val="en-US" w:eastAsia="zh-CN"/>
        </w:rPr>
        <w:t>图5-</w:t>
      </w:r>
      <w:r>
        <w:rPr>
          <w:rFonts w:hint="eastAsia" w:asciiTheme="minorEastAsia" w:hAnsiTheme="minorEastAsia" w:eastAsiaTheme="minorEastAsia"/>
          <w:b/>
          <w:bCs w:val="0"/>
          <w:szCs w:val="21"/>
          <w:lang w:val="en-US" w:eastAsia="zh-CN"/>
        </w:rPr>
        <w:t>2</w:t>
      </w:r>
      <w:r>
        <w:rPr>
          <w:rFonts w:hint="default" w:asciiTheme="minorEastAsia" w:hAnsiTheme="minorEastAsia" w:eastAsiaTheme="minorEastAsia"/>
          <w:b/>
          <w:bCs w:val="0"/>
          <w:szCs w:val="21"/>
          <w:lang w:val="en-US" w:eastAsia="zh-CN"/>
        </w:rPr>
        <w:t xml:space="preserve"> 费曼对练模式</w:t>
      </w:r>
      <w:r>
        <w:rPr>
          <w:rFonts w:hint="eastAsia" w:asciiTheme="minorEastAsia" w:hAnsiTheme="minorEastAsia" w:eastAsiaTheme="minorEastAsia"/>
          <w:b/>
          <w:bCs w:val="0"/>
          <w:szCs w:val="21"/>
          <w:lang w:val="en-US" w:eastAsia="zh-CN"/>
        </w:rPr>
        <w:t>模拟（https://chat.deepseek.com/share/at50m4svil3jzzsfp3）</w:t>
      </w:r>
      <w:bookmarkStart w:id="0" w:name="_GoBack"/>
      <w:bookmarkEnd w:id="0"/>
    </w:p>
    <w:sectPr>
      <w:pgSz w:w="11906" w:h="16838"/>
      <w:pgMar w:top="1440" w:right="1230" w:bottom="1440" w:left="1230" w:header="851" w:footer="992" w:gutter="284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RkODJjOWM2NjI4YjE5NGFhN2M5MGFjMjhkYmQ1MGQifQ=="/>
  </w:docVars>
  <w:rsids>
    <w:rsidRoot w:val="004A65D2"/>
    <w:rsid w:val="000B5A07"/>
    <w:rsid w:val="001155A2"/>
    <w:rsid w:val="001F60BF"/>
    <w:rsid w:val="00260DFA"/>
    <w:rsid w:val="00380676"/>
    <w:rsid w:val="00474897"/>
    <w:rsid w:val="004A65D2"/>
    <w:rsid w:val="004B6F55"/>
    <w:rsid w:val="006B1B75"/>
    <w:rsid w:val="00792DE2"/>
    <w:rsid w:val="008C6842"/>
    <w:rsid w:val="00917EE0"/>
    <w:rsid w:val="009C1F2F"/>
    <w:rsid w:val="00CB5174"/>
    <w:rsid w:val="00D37B68"/>
    <w:rsid w:val="00DC3C3E"/>
    <w:rsid w:val="00E44FCA"/>
    <w:rsid w:val="00F701CD"/>
    <w:rsid w:val="01211AD4"/>
    <w:rsid w:val="01325A8F"/>
    <w:rsid w:val="01422176"/>
    <w:rsid w:val="02005A7B"/>
    <w:rsid w:val="0273010D"/>
    <w:rsid w:val="02B86400"/>
    <w:rsid w:val="02BF3353"/>
    <w:rsid w:val="02C80459"/>
    <w:rsid w:val="04365609"/>
    <w:rsid w:val="049A4077"/>
    <w:rsid w:val="051C3007"/>
    <w:rsid w:val="05B314FE"/>
    <w:rsid w:val="05B4037F"/>
    <w:rsid w:val="06085010"/>
    <w:rsid w:val="0656441F"/>
    <w:rsid w:val="06DF40C1"/>
    <w:rsid w:val="070659F4"/>
    <w:rsid w:val="07166979"/>
    <w:rsid w:val="0731481C"/>
    <w:rsid w:val="07C33549"/>
    <w:rsid w:val="08343DB7"/>
    <w:rsid w:val="08C16076"/>
    <w:rsid w:val="08FC0BFF"/>
    <w:rsid w:val="08FD160B"/>
    <w:rsid w:val="0B662015"/>
    <w:rsid w:val="0BD45D4F"/>
    <w:rsid w:val="0C14470F"/>
    <w:rsid w:val="0C4F1BEB"/>
    <w:rsid w:val="0CD30126"/>
    <w:rsid w:val="0D0D7D54"/>
    <w:rsid w:val="0D350DE1"/>
    <w:rsid w:val="0D584ACF"/>
    <w:rsid w:val="0D847672"/>
    <w:rsid w:val="0DB60C93"/>
    <w:rsid w:val="0E107158"/>
    <w:rsid w:val="0F291509"/>
    <w:rsid w:val="0F2F360E"/>
    <w:rsid w:val="0F4C2B38"/>
    <w:rsid w:val="0F4E618A"/>
    <w:rsid w:val="0F64150A"/>
    <w:rsid w:val="0FC91CB4"/>
    <w:rsid w:val="0FFF5F47"/>
    <w:rsid w:val="102A2753"/>
    <w:rsid w:val="111C06FC"/>
    <w:rsid w:val="122F2D91"/>
    <w:rsid w:val="127A580F"/>
    <w:rsid w:val="129812A0"/>
    <w:rsid w:val="13220D35"/>
    <w:rsid w:val="13D34EB0"/>
    <w:rsid w:val="143811B7"/>
    <w:rsid w:val="1447062F"/>
    <w:rsid w:val="147815B3"/>
    <w:rsid w:val="14B95E54"/>
    <w:rsid w:val="14BE346A"/>
    <w:rsid w:val="150572EB"/>
    <w:rsid w:val="1568787A"/>
    <w:rsid w:val="17042C7F"/>
    <w:rsid w:val="17575DF8"/>
    <w:rsid w:val="179672AA"/>
    <w:rsid w:val="17B44FF8"/>
    <w:rsid w:val="189D7BD5"/>
    <w:rsid w:val="18A43147"/>
    <w:rsid w:val="18BA03EC"/>
    <w:rsid w:val="18DD4C44"/>
    <w:rsid w:val="18E35B95"/>
    <w:rsid w:val="19201F61"/>
    <w:rsid w:val="19467ED2"/>
    <w:rsid w:val="198A6011"/>
    <w:rsid w:val="19F4792E"/>
    <w:rsid w:val="1B3E075A"/>
    <w:rsid w:val="1B9E2247"/>
    <w:rsid w:val="1C623275"/>
    <w:rsid w:val="1C8F393E"/>
    <w:rsid w:val="1D37025D"/>
    <w:rsid w:val="1D40323B"/>
    <w:rsid w:val="1DCD471E"/>
    <w:rsid w:val="1DEC2CAE"/>
    <w:rsid w:val="1E190B30"/>
    <w:rsid w:val="1F5C04BB"/>
    <w:rsid w:val="1F6E3CDF"/>
    <w:rsid w:val="20783067"/>
    <w:rsid w:val="20A26336"/>
    <w:rsid w:val="20C242E2"/>
    <w:rsid w:val="20E029BA"/>
    <w:rsid w:val="210617F6"/>
    <w:rsid w:val="210A7A37"/>
    <w:rsid w:val="2127683B"/>
    <w:rsid w:val="212E1977"/>
    <w:rsid w:val="21BC677A"/>
    <w:rsid w:val="22422435"/>
    <w:rsid w:val="228B434D"/>
    <w:rsid w:val="243C43AB"/>
    <w:rsid w:val="248E3007"/>
    <w:rsid w:val="24AB04CD"/>
    <w:rsid w:val="24B539F9"/>
    <w:rsid w:val="25872313"/>
    <w:rsid w:val="25AD3D9A"/>
    <w:rsid w:val="260B04D9"/>
    <w:rsid w:val="26D703BB"/>
    <w:rsid w:val="27395887"/>
    <w:rsid w:val="27906EE8"/>
    <w:rsid w:val="27B55209"/>
    <w:rsid w:val="28035FB0"/>
    <w:rsid w:val="28506677"/>
    <w:rsid w:val="291259B4"/>
    <w:rsid w:val="2977525D"/>
    <w:rsid w:val="29B019A3"/>
    <w:rsid w:val="29F0536A"/>
    <w:rsid w:val="2A2B4E3C"/>
    <w:rsid w:val="2A41096D"/>
    <w:rsid w:val="2BDD6474"/>
    <w:rsid w:val="2C1D1083"/>
    <w:rsid w:val="2C9C00DD"/>
    <w:rsid w:val="2CD63174"/>
    <w:rsid w:val="2D765006"/>
    <w:rsid w:val="2D98117D"/>
    <w:rsid w:val="2E092D17"/>
    <w:rsid w:val="2EC55694"/>
    <w:rsid w:val="2F656EAC"/>
    <w:rsid w:val="2FAE2314"/>
    <w:rsid w:val="30671649"/>
    <w:rsid w:val="309D61D2"/>
    <w:rsid w:val="30B113A2"/>
    <w:rsid w:val="30DC695D"/>
    <w:rsid w:val="319475D5"/>
    <w:rsid w:val="31975A91"/>
    <w:rsid w:val="31A737AC"/>
    <w:rsid w:val="31B43515"/>
    <w:rsid w:val="32186458"/>
    <w:rsid w:val="3307027A"/>
    <w:rsid w:val="335B50A3"/>
    <w:rsid w:val="339A5589"/>
    <w:rsid w:val="343E1A7A"/>
    <w:rsid w:val="34525525"/>
    <w:rsid w:val="34B561E0"/>
    <w:rsid w:val="34F86D32"/>
    <w:rsid w:val="34FC1F63"/>
    <w:rsid w:val="3543355E"/>
    <w:rsid w:val="35BC7646"/>
    <w:rsid w:val="36451033"/>
    <w:rsid w:val="366C0B20"/>
    <w:rsid w:val="37533A8E"/>
    <w:rsid w:val="379E11AD"/>
    <w:rsid w:val="380D5C68"/>
    <w:rsid w:val="38314F56"/>
    <w:rsid w:val="3894610C"/>
    <w:rsid w:val="393A1C46"/>
    <w:rsid w:val="39A16D33"/>
    <w:rsid w:val="3A8B1791"/>
    <w:rsid w:val="3A8D5509"/>
    <w:rsid w:val="3B182771"/>
    <w:rsid w:val="3B4C6B7D"/>
    <w:rsid w:val="3C065573"/>
    <w:rsid w:val="3C19136D"/>
    <w:rsid w:val="3C7A5184"/>
    <w:rsid w:val="3CB60D47"/>
    <w:rsid w:val="3D532A3A"/>
    <w:rsid w:val="3D5F5B26"/>
    <w:rsid w:val="3D87344A"/>
    <w:rsid w:val="3E91053E"/>
    <w:rsid w:val="40C24AD6"/>
    <w:rsid w:val="414A5F02"/>
    <w:rsid w:val="42B86E9B"/>
    <w:rsid w:val="42DD6B1C"/>
    <w:rsid w:val="443E3D0E"/>
    <w:rsid w:val="453C0257"/>
    <w:rsid w:val="453E3FCF"/>
    <w:rsid w:val="459C4852"/>
    <w:rsid w:val="45FE7882"/>
    <w:rsid w:val="46645F2F"/>
    <w:rsid w:val="46EE37D3"/>
    <w:rsid w:val="47FA3CDB"/>
    <w:rsid w:val="481903DC"/>
    <w:rsid w:val="48D569F9"/>
    <w:rsid w:val="49E2286F"/>
    <w:rsid w:val="4A5B2F2E"/>
    <w:rsid w:val="4A5B4CDC"/>
    <w:rsid w:val="4B6749D0"/>
    <w:rsid w:val="4B7365E9"/>
    <w:rsid w:val="4C2E3233"/>
    <w:rsid w:val="4C997D3D"/>
    <w:rsid w:val="4CF120D7"/>
    <w:rsid w:val="4D4B1038"/>
    <w:rsid w:val="4D565C2E"/>
    <w:rsid w:val="4EFD01D6"/>
    <w:rsid w:val="4F5A7C58"/>
    <w:rsid w:val="50235A38"/>
    <w:rsid w:val="502A762A"/>
    <w:rsid w:val="51055FB9"/>
    <w:rsid w:val="520748B4"/>
    <w:rsid w:val="52CB0DE9"/>
    <w:rsid w:val="53C5766A"/>
    <w:rsid w:val="53CE7D56"/>
    <w:rsid w:val="548D1F04"/>
    <w:rsid w:val="54C93FA5"/>
    <w:rsid w:val="55AF412E"/>
    <w:rsid w:val="55BC38B4"/>
    <w:rsid w:val="56A512E3"/>
    <w:rsid w:val="56D504FC"/>
    <w:rsid w:val="57833AC4"/>
    <w:rsid w:val="57B65C47"/>
    <w:rsid w:val="58FD3402"/>
    <w:rsid w:val="598A738C"/>
    <w:rsid w:val="5A964B15"/>
    <w:rsid w:val="5ADC7773"/>
    <w:rsid w:val="5AED7BD2"/>
    <w:rsid w:val="5B5E0B79"/>
    <w:rsid w:val="5C244176"/>
    <w:rsid w:val="5CAB54B0"/>
    <w:rsid w:val="5E783C56"/>
    <w:rsid w:val="5F6B1D1E"/>
    <w:rsid w:val="5F7D0F9F"/>
    <w:rsid w:val="5FCF5AF8"/>
    <w:rsid w:val="609464E5"/>
    <w:rsid w:val="60F44CBD"/>
    <w:rsid w:val="61355E2F"/>
    <w:rsid w:val="61A55352"/>
    <w:rsid w:val="61AC3545"/>
    <w:rsid w:val="62191F17"/>
    <w:rsid w:val="627D7A8D"/>
    <w:rsid w:val="630755A9"/>
    <w:rsid w:val="638C50BD"/>
    <w:rsid w:val="6393508F"/>
    <w:rsid w:val="63D62503"/>
    <w:rsid w:val="6401649C"/>
    <w:rsid w:val="64020661"/>
    <w:rsid w:val="65534AD5"/>
    <w:rsid w:val="663721A5"/>
    <w:rsid w:val="66B94E0C"/>
    <w:rsid w:val="674E7C4A"/>
    <w:rsid w:val="678371C8"/>
    <w:rsid w:val="67AE2497"/>
    <w:rsid w:val="686B482C"/>
    <w:rsid w:val="689C2C37"/>
    <w:rsid w:val="68B03FED"/>
    <w:rsid w:val="68CA50AF"/>
    <w:rsid w:val="690158BE"/>
    <w:rsid w:val="6908045D"/>
    <w:rsid w:val="691E53FA"/>
    <w:rsid w:val="692757B4"/>
    <w:rsid w:val="696A4AE4"/>
    <w:rsid w:val="697138A5"/>
    <w:rsid w:val="69B35474"/>
    <w:rsid w:val="6A725DDD"/>
    <w:rsid w:val="6AD466B8"/>
    <w:rsid w:val="6B27507A"/>
    <w:rsid w:val="6B8A6C42"/>
    <w:rsid w:val="6C742B50"/>
    <w:rsid w:val="6C881D9B"/>
    <w:rsid w:val="6D266F73"/>
    <w:rsid w:val="6D771A05"/>
    <w:rsid w:val="6DB21D01"/>
    <w:rsid w:val="6DB86E0B"/>
    <w:rsid w:val="6E7C28A8"/>
    <w:rsid w:val="6F7B35A7"/>
    <w:rsid w:val="6FC96A48"/>
    <w:rsid w:val="70587444"/>
    <w:rsid w:val="7148395C"/>
    <w:rsid w:val="715E1A20"/>
    <w:rsid w:val="719170B1"/>
    <w:rsid w:val="72A42E14"/>
    <w:rsid w:val="73691BC5"/>
    <w:rsid w:val="73AD3F4B"/>
    <w:rsid w:val="74996DF5"/>
    <w:rsid w:val="74A864BF"/>
    <w:rsid w:val="74B17A6A"/>
    <w:rsid w:val="75482A22"/>
    <w:rsid w:val="755968DB"/>
    <w:rsid w:val="75BA64AB"/>
    <w:rsid w:val="768F16E6"/>
    <w:rsid w:val="76997987"/>
    <w:rsid w:val="76E83614"/>
    <w:rsid w:val="77435591"/>
    <w:rsid w:val="778C3E77"/>
    <w:rsid w:val="77DC4DFE"/>
    <w:rsid w:val="78A7034B"/>
    <w:rsid w:val="79112886"/>
    <w:rsid w:val="79393B8B"/>
    <w:rsid w:val="79647F07"/>
    <w:rsid w:val="7AE91D0C"/>
    <w:rsid w:val="7AF55CC9"/>
    <w:rsid w:val="7B2A7C2F"/>
    <w:rsid w:val="7BF81ADB"/>
    <w:rsid w:val="7C0E12FE"/>
    <w:rsid w:val="7C5E05B6"/>
    <w:rsid w:val="7CA9143D"/>
    <w:rsid w:val="7CFB45FF"/>
    <w:rsid w:val="7DA0242A"/>
    <w:rsid w:val="7DA97531"/>
    <w:rsid w:val="7DE0510C"/>
    <w:rsid w:val="7DE71E07"/>
    <w:rsid w:val="7E987FE1"/>
    <w:rsid w:val="7EB16AF4"/>
    <w:rsid w:val="7F69767B"/>
    <w:rsid w:val="7F731732"/>
    <w:rsid w:val="7F9D6634"/>
    <w:rsid w:val="7FDC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220" w:after="210" w:line="578" w:lineRule="atLeas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2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hAnsi="宋体" w:cs="宋体"/>
      <w:sz w:val="24"/>
      <w:szCs w:val="24"/>
    </w:rPr>
  </w:style>
  <w:style w:type="paragraph" w:styleId="12">
    <w:name w:val="Title"/>
    <w:basedOn w:val="1"/>
    <w:next w:val="1"/>
    <w:link w:val="20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28"/>
      <w:szCs w:val="32"/>
    </w:rPr>
  </w:style>
  <w:style w:type="table" w:styleId="14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qFormat/>
    <w:uiPriority w:val="0"/>
    <w:rPr>
      <w:color w:val="0000FF"/>
      <w:u w:val="single"/>
    </w:rPr>
  </w:style>
  <w:style w:type="character" w:customStyle="1" w:styleId="17">
    <w:name w:val="页眉 字符"/>
    <w:basedOn w:val="15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5"/>
    <w:link w:val="7"/>
    <w:qFormat/>
    <w:uiPriority w:val="99"/>
    <w:rPr>
      <w:sz w:val="18"/>
      <w:szCs w:val="18"/>
    </w:rPr>
  </w:style>
  <w:style w:type="character" w:customStyle="1" w:styleId="19">
    <w:name w:val="标题 1 字符"/>
    <w:basedOn w:val="15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标题 字符"/>
    <w:basedOn w:val="15"/>
    <w:link w:val="12"/>
    <w:qFormat/>
    <w:uiPriority w:val="0"/>
    <w:rPr>
      <w:rFonts w:ascii="Cambria" w:hAnsi="Cambria" w:eastAsia="宋体" w:cs="Times New Roman"/>
      <w:b/>
      <w:bCs/>
      <w:kern w:val="0"/>
      <w:sz w:val="28"/>
      <w:szCs w:val="32"/>
    </w:rPr>
  </w:style>
  <w:style w:type="paragraph" w:styleId="21">
    <w:name w:val="List Paragraph"/>
    <w:basedOn w:val="1"/>
    <w:qFormat/>
    <w:uiPriority w:val="34"/>
    <w:pPr>
      <w:adjustRightInd/>
      <w:spacing w:line="240" w:lineRule="auto"/>
      <w:ind w:firstLine="420" w:firstLineChars="200"/>
      <w:textAlignment w:val="auto"/>
    </w:pPr>
    <w:rPr>
      <w:rFonts w:ascii="Calibri" w:hAnsi="Calibri"/>
      <w:kern w:val="2"/>
      <w:szCs w:val="22"/>
    </w:rPr>
  </w:style>
  <w:style w:type="character" w:customStyle="1" w:styleId="22">
    <w:name w:val="标题 4 Char"/>
    <w:link w:val="5"/>
    <w:qFormat/>
    <w:uiPriority w:val="0"/>
    <w:rPr>
      <w:rFonts w:ascii="Arial" w:hAnsi="Arial" w:eastAsia="黑体"/>
      <w:b/>
      <w:sz w:val="28"/>
    </w:rPr>
  </w:style>
  <w:style w:type="paragraph" w:customStyle="1" w:styleId="23">
    <w:name w:val="标题3"/>
    <w:qFormat/>
    <w:uiPriority w:val="0"/>
    <w:pPr>
      <w:widowControl w:val="0"/>
      <w:adjustRightInd w:val="0"/>
      <w:spacing w:line="360" w:lineRule="auto"/>
      <w:ind w:firstLine="482" w:firstLineChars="200"/>
      <w:jc w:val="both"/>
      <w:textAlignment w:val="baseline"/>
      <w:outlineLvl w:val="2"/>
    </w:pPr>
    <w:rPr>
      <w:rFonts w:cs="Times New Roman" w:asciiTheme="minorEastAsia" w:hAnsiTheme="minorEastAsia" w:eastAsiaTheme="minorEastAsia"/>
      <w:b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2</Pages>
  <Words>26150</Words>
  <Characters>27436</Characters>
  <Lines>1</Lines>
  <Paragraphs>1</Paragraphs>
  <TotalTime>813</TotalTime>
  <ScaleCrop>false</ScaleCrop>
  <LinksUpToDate>false</LinksUpToDate>
  <CharactersWithSpaces>27772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2024-05-27T09:05:00Z</dcterms:created>
  <dc:creator>文秀</dc:creator>
  <cp:lastModifiedBy>薛军</cp:lastModifiedBy>
  <dcterms:modified xsi:type="dcterms:W3CDTF">2026-05-29T11:03:37Z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9E9B51C727794287B188FE811B63F488_13</vt:lpwstr>
  </property>
  <property fmtid="{D5CDD505-2E9C-101B-9397-08002B2CF9AE}" pid="4" name="KSOTemplateDocerSaveRecord">
    <vt:lpwstr>eyJoZGlkIjoiMjFlZGU4YmI5YjVkY2E5Zjg4N2YzOTYxZjZhZThjM2MiLCJ1c2VySWQiOiI2NzA3NzQxNzMifQ==</vt:lpwstr>
  </property>
</Properties>
</file>