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指导书指导书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指导书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指导书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指导书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指导书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指导书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xZjQ4NzY0MWJjYWY1MmYzMGEyMzA3ODEwOTk3YmYifQ=="/>
  </w:docVars>
  <w:rsids>
    <w:rsidRoot w:val="00000000"/>
    <w:rsid w:val="40DC760F"/>
    <w:rsid w:val="63C5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15</Characters>
  <Lines>0</Lines>
  <Paragraphs>0</Paragraphs>
  <TotalTime>0</TotalTime>
  <ScaleCrop>false</ScaleCrop>
  <LinksUpToDate>false</LinksUpToDate>
  <CharactersWithSpaces>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2023-06-13T05:21:00Z</dcterms:created>
  <dc:creator>admin</dc:creator>
  <cp:lastModifiedBy>admin</cp:lastModifiedBy>
  <dcterms:modified xsi:type="dcterms:W3CDTF">2023-06-13T07:46:34Z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1B4938D0FCAE4B3BA61EE67F1A086B4A_12</vt:lpwstr>
  </property>
  <property fmtid="{D5CDD505-2E9C-101B-9397-08002B2CF9AE}" pid="4" name="CWM6e36f5c00a6e11ee8000736900007369">
    <vt:lpwstr>CWMEjJ19IEGRQL8OXK+lPXmAZrG5XnQoog4+vaTqqvQSG0OwPAlTF9j2i2WpbzrV/8JCrcXfa8hZF45uTRr4/H40w==</vt:lpwstr>
  </property>
</Properties>
</file>